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C8B3" w14:textId="52260D28" w:rsidR="00076536" w:rsidRPr="00A704DF" w:rsidRDefault="00690902" w:rsidP="00917F6F">
      <w:pPr>
        <w:pStyle w:val="Nagwek4"/>
        <w:spacing w:line="276" w:lineRule="auto"/>
        <w:rPr>
          <w:rFonts w:asciiTheme="minorHAnsi" w:hAnsiTheme="minorHAnsi" w:cstheme="minorHAnsi"/>
          <w:sz w:val="36"/>
          <w:szCs w:val="36"/>
        </w:rPr>
      </w:pPr>
      <w:r w:rsidRPr="00A93217">
        <w:rPr>
          <w:color w:val="FF0000"/>
        </w:rPr>
        <w:t xml:space="preserve">    </w:t>
      </w:r>
      <w:r w:rsidR="001F6E3B" w:rsidRPr="00A93217">
        <w:rPr>
          <w:color w:val="FF0000"/>
        </w:rPr>
        <w:tab/>
      </w:r>
      <w:r w:rsidR="001F6E3B" w:rsidRPr="00A93217">
        <w:rPr>
          <w:color w:val="FF0000"/>
        </w:rPr>
        <w:tab/>
      </w:r>
      <w:r w:rsidR="001F6E3B" w:rsidRPr="00A704DF">
        <w:tab/>
      </w:r>
      <w:r w:rsidR="00076536" w:rsidRPr="00A704DF">
        <w:rPr>
          <w:rFonts w:asciiTheme="minorHAnsi" w:hAnsiTheme="minorHAnsi" w:cstheme="minorHAnsi"/>
          <w:sz w:val="36"/>
          <w:szCs w:val="36"/>
        </w:rPr>
        <w:t>SPECYFIKACJA</w:t>
      </w:r>
      <w:r w:rsidR="005D074C" w:rsidRPr="00A704DF">
        <w:rPr>
          <w:rFonts w:asciiTheme="minorHAnsi" w:hAnsiTheme="minorHAnsi" w:cstheme="minorHAnsi"/>
          <w:sz w:val="36"/>
          <w:szCs w:val="36"/>
        </w:rPr>
        <w:t xml:space="preserve">    </w:t>
      </w:r>
      <w:r w:rsidR="00076536" w:rsidRPr="00A704DF">
        <w:rPr>
          <w:rFonts w:asciiTheme="minorHAnsi" w:hAnsiTheme="minorHAnsi" w:cstheme="minorHAnsi"/>
          <w:sz w:val="36"/>
          <w:szCs w:val="36"/>
        </w:rPr>
        <w:t>WARUNKÓW ZAMÓWIENIA</w:t>
      </w:r>
    </w:p>
    <w:p w14:paraId="0D574343" w14:textId="18D389E1" w:rsidR="00076536" w:rsidRPr="00A704DF" w:rsidRDefault="00690902" w:rsidP="00917F6F">
      <w:pPr>
        <w:pStyle w:val="Nagwek4"/>
        <w:spacing w:line="276" w:lineRule="auto"/>
        <w:rPr>
          <w:rFonts w:asciiTheme="minorHAnsi" w:hAnsiTheme="minorHAnsi" w:cstheme="minorHAnsi"/>
          <w:sz w:val="36"/>
          <w:szCs w:val="36"/>
        </w:rPr>
      </w:pPr>
      <w:r w:rsidRPr="00A704DF">
        <w:rPr>
          <w:rFonts w:asciiTheme="minorHAnsi" w:hAnsiTheme="minorHAnsi" w:cstheme="minorHAnsi"/>
          <w:sz w:val="36"/>
          <w:szCs w:val="36"/>
        </w:rPr>
        <w:t xml:space="preserve">                                         </w:t>
      </w:r>
      <w:r w:rsidR="001F6E3B" w:rsidRPr="00A704DF">
        <w:rPr>
          <w:rFonts w:asciiTheme="minorHAnsi" w:hAnsiTheme="minorHAnsi" w:cstheme="minorHAnsi"/>
          <w:sz w:val="36"/>
          <w:szCs w:val="36"/>
        </w:rPr>
        <w:tab/>
      </w:r>
      <w:r w:rsidRPr="00A704DF">
        <w:rPr>
          <w:rFonts w:asciiTheme="minorHAnsi" w:hAnsiTheme="minorHAnsi" w:cstheme="minorHAnsi"/>
          <w:sz w:val="36"/>
          <w:szCs w:val="36"/>
        </w:rPr>
        <w:t xml:space="preserve">             </w:t>
      </w:r>
      <w:r w:rsidR="00076536" w:rsidRPr="00A704DF">
        <w:rPr>
          <w:rFonts w:asciiTheme="minorHAnsi" w:hAnsiTheme="minorHAnsi" w:cstheme="minorHAnsi"/>
          <w:sz w:val="36"/>
          <w:szCs w:val="36"/>
        </w:rPr>
        <w:t>(SWZ)</w:t>
      </w:r>
    </w:p>
    <w:p w14:paraId="67BC18B6" w14:textId="77777777" w:rsidR="00076536" w:rsidRPr="00A704DF" w:rsidRDefault="00076536" w:rsidP="00917F6F">
      <w:pPr>
        <w:tabs>
          <w:tab w:val="left" w:pos="8460"/>
        </w:tabs>
        <w:suppressAutoHyphens/>
        <w:autoSpaceDE w:val="0"/>
        <w:spacing w:after="0" w:line="276" w:lineRule="auto"/>
        <w:ind w:left="0" w:right="1133" w:firstLine="0"/>
        <w:jc w:val="left"/>
        <w:rPr>
          <w:rFonts w:asciiTheme="minorHAnsi" w:hAnsiTheme="minorHAnsi" w:cstheme="minorHAnsi"/>
          <w:b/>
          <w:color w:val="auto"/>
          <w:kern w:val="1"/>
          <w:sz w:val="32"/>
          <w:szCs w:val="32"/>
          <w:lang w:eastAsia="ar-SA"/>
        </w:rPr>
      </w:pPr>
    </w:p>
    <w:p w14:paraId="360CE0E0" w14:textId="1100BBA0" w:rsidR="00076536" w:rsidRPr="00A704DF" w:rsidRDefault="00076536"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437C1D6C" w14:textId="77777777" w:rsidR="00257A3D" w:rsidRPr="00A704DF" w:rsidRDefault="00257A3D"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6CE03639" w14:textId="77777777" w:rsidR="00076536" w:rsidRPr="00A704DF" w:rsidRDefault="00076536" w:rsidP="00917F6F">
      <w:pPr>
        <w:pStyle w:val="Nagwek4"/>
        <w:spacing w:line="276" w:lineRule="auto"/>
      </w:pPr>
    </w:p>
    <w:p w14:paraId="708D2383" w14:textId="77777777" w:rsidR="00076536" w:rsidRPr="00A704DF"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0"/>
          <w:lang w:eastAsia="ar-SA"/>
        </w:rPr>
      </w:pPr>
      <w:r w:rsidRPr="00A704DF">
        <w:rPr>
          <w:rFonts w:asciiTheme="minorHAnsi" w:hAnsiTheme="minorHAnsi" w:cstheme="minorHAnsi"/>
          <w:color w:val="auto"/>
          <w:kern w:val="1"/>
          <w:sz w:val="28"/>
          <w:szCs w:val="20"/>
          <w:u w:val="single"/>
          <w:lang w:eastAsia="ar-SA"/>
        </w:rPr>
        <w:t>ZAMAWIAJĄCY:</w:t>
      </w:r>
    </w:p>
    <w:p w14:paraId="7AE9C8A1" w14:textId="192ADC34" w:rsidR="00076536" w:rsidRPr="00A704DF"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A704DF">
        <w:rPr>
          <w:rFonts w:asciiTheme="minorHAnsi" w:hAnsiTheme="minorHAnsi" w:cstheme="minorHAnsi"/>
          <w:b/>
          <w:color w:val="auto"/>
          <w:kern w:val="1"/>
          <w:sz w:val="28"/>
          <w:szCs w:val="28"/>
          <w:lang w:eastAsia="ar-SA"/>
        </w:rPr>
        <w:t xml:space="preserve">Powiat Krotoszyński reprezentowany  przez </w:t>
      </w:r>
      <w:r w:rsidR="007E6356" w:rsidRPr="00A704DF">
        <w:rPr>
          <w:rFonts w:asciiTheme="minorHAnsi" w:hAnsiTheme="minorHAnsi" w:cstheme="minorHAnsi"/>
          <w:b/>
          <w:color w:val="auto"/>
          <w:kern w:val="1"/>
          <w:sz w:val="28"/>
          <w:szCs w:val="28"/>
          <w:lang w:eastAsia="ar-SA"/>
        </w:rPr>
        <w:t xml:space="preserve">  </w:t>
      </w:r>
      <w:r w:rsidRPr="00A704DF">
        <w:rPr>
          <w:rFonts w:asciiTheme="minorHAnsi" w:hAnsiTheme="minorHAnsi" w:cstheme="minorHAnsi"/>
          <w:b/>
          <w:color w:val="auto"/>
          <w:kern w:val="1"/>
          <w:sz w:val="28"/>
          <w:szCs w:val="28"/>
          <w:lang w:eastAsia="ar-SA"/>
        </w:rPr>
        <w:t>Zarząd Powiatu Krotoszyńskiego</w:t>
      </w:r>
    </w:p>
    <w:p w14:paraId="75C2CB63" w14:textId="77777777" w:rsidR="00076536" w:rsidRPr="00A704DF"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A704DF">
        <w:rPr>
          <w:rFonts w:asciiTheme="minorHAnsi" w:hAnsiTheme="minorHAnsi" w:cstheme="minorHAnsi"/>
          <w:b/>
          <w:color w:val="auto"/>
          <w:kern w:val="1"/>
          <w:sz w:val="28"/>
          <w:szCs w:val="28"/>
          <w:lang w:eastAsia="ar-SA"/>
        </w:rPr>
        <w:t>Ul. 56 Pułku Piechoty Wlkp. 10</w:t>
      </w:r>
    </w:p>
    <w:p w14:paraId="4D017B64" w14:textId="77777777" w:rsidR="00076536" w:rsidRPr="00A704DF"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A704DF">
        <w:rPr>
          <w:rFonts w:asciiTheme="minorHAnsi" w:hAnsiTheme="minorHAnsi" w:cstheme="minorHAnsi"/>
          <w:b/>
          <w:color w:val="auto"/>
          <w:kern w:val="1"/>
          <w:sz w:val="24"/>
          <w:szCs w:val="24"/>
          <w:lang w:eastAsia="ar-SA"/>
        </w:rPr>
        <w:t>63-700 Krotoszyn</w:t>
      </w:r>
    </w:p>
    <w:p w14:paraId="4CE790DB" w14:textId="77777777" w:rsidR="00076536" w:rsidRPr="00A704DF"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A704DF">
        <w:rPr>
          <w:rFonts w:asciiTheme="minorHAnsi" w:hAnsiTheme="minorHAnsi" w:cstheme="minorHAnsi"/>
          <w:b/>
          <w:color w:val="auto"/>
          <w:kern w:val="1"/>
          <w:sz w:val="24"/>
          <w:szCs w:val="24"/>
          <w:lang w:eastAsia="ar-SA"/>
        </w:rPr>
        <w:t xml:space="preserve">Tel.  62 725-42-56 </w:t>
      </w:r>
    </w:p>
    <w:p w14:paraId="6AAD001E" w14:textId="77777777" w:rsidR="00076536" w:rsidRPr="00A704DF"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A704DF">
        <w:rPr>
          <w:rFonts w:asciiTheme="minorHAnsi" w:hAnsiTheme="minorHAnsi" w:cstheme="minorHAnsi"/>
          <w:b/>
          <w:color w:val="auto"/>
          <w:kern w:val="1"/>
          <w:sz w:val="24"/>
          <w:szCs w:val="24"/>
          <w:lang w:eastAsia="ar-SA"/>
        </w:rPr>
        <w:t>Fax  62  725-34-23</w:t>
      </w:r>
    </w:p>
    <w:p w14:paraId="09EA6195" w14:textId="77777777" w:rsidR="00076536" w:rsidRPr="00A704DF"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proofErr w:type="spellStart"/>
      <w:r w:rsidRPr="00A704DF">
        <w:rPr>
          <w:rFonts w:asciiTheme="minorHAnsi" w:hAnsiTheme="minorHAnsi" w:cstheme="minorHAnsi"/>
          <w:b/>
          <w:color w:val="auto"/>
          <w:kern w:val="1"/>
          <w:sz w:val="24"/>
          <w:szCs w:val="24"/>
          <w:lang w:val="de-DE" w:eastAsia="ar-SA"/>
        </w:rPr>
        <w:t>strona</w:t>
      </w:r>
      <w:proofErr w:type="spellEnd"/>
      <w:r w:rsidRPr="00A704DF">
        <w:rPr>
          <w:rFonts w:asciiTheme="minorHAnsi" w:hAnsiTheme="minorHAnsi" w:cstheme="minorHAnsi"/>
          <w:b/>
          <w:color w:val="auto"/>
          <w:kern w:val="1"/>
          <w:sz w:val="24"/>
          <w:szCs w:val="24"/>
          <w:lang w:val="de-DE" w:eastAsia="ar-SA"/>
        </w:rPr>
        <w:t xml:space="preserve"> :</w:t>
      </w:r>
      <w:r w:rsidRPr="00A704DF">
        <w:rPr>
          <w:rFonts w:asciiTheme="minorHAnsi" w:hAnsiTheme="minorHAnsi" w:cstheme="minorHAnsi"/>
          <w:color w:val="auto"/>
          <w:kern w:val="1"/>
          <w:sz w:val="24"/>
          <w:szCs w:val="24"/>
          <w:lang w:eastAsia="ar-SA"/>
        </w:rPr>
        <w:t xml:space="preserve"> </w:t>
      </w:r>
      <w:r w:rsidRPr="00A704DF">
        <w:rPr>
          <w:rFonts w:asciiTheme="minorHAnsi" w:hAnsiTheme="minorHAnsi" w:cstheme="minorHAnsi"/>
          <w:b/>
          <w:color w:val="auto"/>
          <w:kern w:val="1"/>
          <w:sz w:val="24"/>
          <w:szCs w:val="24"/>
          <w:lang w:val="de-DE" w:eastAsia="ar-SA"/>
        </w:rPr>
        <w:t>www.powiat-krotoszyn.pl</w:t>
      </w:r>
    </w:p>
    <w:p w14:paraId="7FAE4D11" w14:textId="77777777" w:rsidR="00076536" w:rsidRPr="00A704DF"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proofErr w:type="spellStart"/>
      <w:r w:rsidRPr="00A704DF">
        <w:rPr>
          <w:rFonts w:asciiTheme="minorHAnsi" w:hAnsiTheme="minorHAnsi" w:cstheme="minorHAnsi"/>
          <w:b/>
          <w:color w:val="auto"/>
          <w:kern w:val="1"/>
          <w:sz w:val="24"/>
          <w:szCs w:val="24"/>
          <w:lang w:val="de-DE" w:eastAsia="ar-SA"/>
        </w:rPr>
        <w:t>adres</w:t>
      </w:r>
      <w:proofErr w:type="spellEnd"/>
      <w:r w:rsidRPr="00A704DF">
        <w:rPr>
          <w:rFonts w:asciiTheme="minorHAnsi" w:hAnsiTheme="minorHAnsi" w:cstheme="minorHAnsi"/>
          <w:b/>
          <w:color w:val="auto"/>
          <w:kern w:val="1"/>
          <w:sz w:val="24"/>
          <w:szCs w:val="24"/>
          <w:lang w:val="de-DE" w:eastAsia="ar-SA"/>
        </w:rPr>
        <w:t xml:space="preserve">  e–mail :  </w:t>
      </w:r>
      <w:hyperlink r:id="rId8" w:history="1">
        <w:r w:rsidRPr="00A704DF">
          <w:rPr>
            <w:rFonts w:asciiTheme="minorHAnsi" w:hAnsiTheme="minorHAnsi" w:cstheme="minorHAnsi"/>
            <w:b/>
            <w:color w:val="auto"/>
            <w:kern w:val="1"/>
            <w:sz w:val="24"/>
            <w:szCs w:val="24"/>
            <w:u w:val="single"/>
            <w:lang w:val="de-DE" w:eastAsia="ar-SA"/>
          </w:rPr>
          <w:t>przetargi@starostwo.krotoszyn.pl</w:t>
        </w:r>
      </w:hyperlink>
      <w:r w:rsidRPr="00A704DF">
        <w:rPr>
          <w:rFonts w:asciiTheme="minorHAnsi" w:hAnsiTheme="minorHAnsi" w:cstheme="minorHAnsi"/>
          <w:b/>
          <w:color w:val="auto"/>
          <w:kern w:val="1"/>
          <w:sz w:val="24"/>
          <w:szCs w:val="24"/>
          <w:lang w:val="de-DE" w:eastAsia="ar-SA"/>
        </w:rPr>
        <w:t xml:space="preserve"> </w:t>
      </w:r>
    </w:p>
    <w:p w14:paraId="5CCF915D" w14:textId="3252180F" w:rsidR="00076536" w:rsidRPr="00A704DF" w:rsidRDefault="00076536" w:rsidP="00917F6F">
      <w:pPr>
        <w:suppressAutoHyphens/>
        <w:autoSpaceDE w:val="0"/>
        <w:spacing w:after="0" w:line="276" w:lineRule="auto"/>
        <w:ind w:left="0" w:firstLine="0"/>
        <w:jc w:val="left"/>
        <w:rPr>
          <w:rFonts w:asciiTheme="minorHAnsi" w:hAnsiTheme="minorHAnsi" w:cstheme="minorHAnsi"/>
          <w:b/>
          <w:color w:val="auto"/>
          <w:kern w:val="1"/>
          <w:sz w:val="28"/>
          <w:szCs w:val="28"/>
          <w:lang w:val="de-DE" w:eastAsia="ar-SA"/>
        </w:rPr>
      </w:pPr>
      <w:proofErr w:type="spellStart"/>
      <w:r w:rsidRPr="00A704DF">
        <w:rPr>
          <w:rFonts w:asciiTheme="minorHAnsi" w:hAnsiTheme="minorHAnsi" w:cstheme="minorHAnsi"/>
          <w:b/>
          <w:color w:val="auto"/>
          <w:kern w:val="1"/>
          <w:sz w:val="24"/>
          <w:szCs w:val="24"/>
          <w:lang w:val="de-DE" w:eastAsia="ar-SA"/>
        </w:rPr>
        <w:t>adres</w:t>
      </w:r>
      <w:proofErr w:type="spellEnd"/>
      <w:r w:rsidRPr="00A704DF">
        <w:rPr>
          <w:rFonts w:asciiTheme="minorHAnsi" w:hAnsiTheme="minorHAnsi" w:cstheme="minorHAnsi"/>
          <w:b/>
          <w:color w:val="auto"/>
          <w:kern w:val="1"/>
          <w:sz w:val="24"/>
          <w:szCs w:val="24"/>
          <w:lang w:val="de-DE" w:eastAsia="ar-SA"/>
        </w:rPr>
        <w:t xml:space="preserve"> </w:t>
      </w:r>
      <w:proofErr w:type="spellStart"/>
      <w:r w:rsidR="00F278A5" w:rsidRPr="00A704DF">
        <w:rPr>
          <w:rFonts w:asciiTheme="minorHAnsi" w:hAnsiTheme="minorHAnsi" w:cstheme="minorHAnsi"/>
          <w:b/>
          <w:color w:val="auto"/>
          <w:kern w:val="1"/>
          <w:sz w:val="24"/>
          <w:szCs w:val="24"/>
          <w:lang w:val="de-DE" w:eastAsia="ar-SA"/>
        </w:rPr>
        <w:t>strony</w:t>
      </w:r>
      <w:proofErr w:type="spellEnd"/>
      <w:r w:rsidR="00F278A5" w:rsidRPr="00A704DF">
        <w:rPr>
          <w:rFonts w:asciiTheme="minorHAnsi" w:hAnsiTheme="minorHAnsi" w:cstheme="minorHAnsi"/>
          <w:b/>
          <w:color w:val="auto"/>
          <w:kern w:val="1"/>
          <w:sz w:val="24"/>
          <w:szCs w:val="24"/>
          <w:lang w:val="de-DE" w:eastAsia="ar-SA"/>
        </w:rPr>
        <w:t xml:space="preserve"> </w:t>
      </w:r>
      <w:proofErr w:type="spellStart"/>
      <w:r w:rsidR="00F278A5" w:rsidRPr="00A704DF">
        <w:rPr>
          <w:rFonts w:asciiTheme="minorHAnsi" w:hAnsiTheme="minorHAnsi" w:cstheme="minorHAnsi"/>
          <w:b/>
          <w:color w:val="auto"/>
          <w:kern w:val="1"/>
          <w:sz w:val="24"/>
          <w:szCs w:val="24"/>
          <w:lang w:val="de-DE" w:eastAsia="ar-SA"/>
        </w:rPr>
        <w:t>prowadzonego</w:t>
      </w:r>
      <w:proofErr w:type="spellEnd"/>
      <w:r w:rsidR="00F278A5" w:rsidRPr="00A704DF">
        <w:rPr>
          <w:rFonts w:asciiTheme="minorHAnsi" w:hAnsiTheme="minorHAnsi" w:cstheme="minorHAnsi"/>
          <w:b/>
          <w:color w:val="auto"/>
          <w:kern w:val="1"/>
          <w:sz w:val="24"/>
          <w:szCs w:val="24"/>
          <w:lang w:val="de-DE" w:eastAsia="ar-SA"/>
        </w:rPr>
        <w:t xml:space="preserve"> </w:t>
      </w:r>
      <w:proofErr w:type="spellStart"/>
      <w:r w:rsidR="00F278A5" w:rsidRPr="00A704DF">
        <w:rPr>
          <w:rFonts w:asciiTheme="minorHAnsi" w:hAnsiTheme="minorHAnsi" w:cstheme="minorHAnsi"/>
          <w:b/>
          <w:color w:val="auto"/>
          <w:kern w:val="1"/>
          <w:sz w:val="24"/>
          <w:szCs w:val="24"/>
          <w:lang w:val="de-DE" w:eastAsia="ar-SA"/>
        </w:rPr>
        <w:t>post</w:t>
      </w:r>
      <w:r w:rsidR="00331765" w:rsidRPr="00A704DF">
        <w:rPr>
          <w:rFonts w:asciiTheme="minorHAnsi" w:hAnsiTheme="minorHAnsi" w:cstheme="minorHAnsi"/>
          <w:b/>
          <w:color w:val="auto"/>
          <w:kern w:val="1"/>
          <w:sz w:val="24"/>
          <w:szCs w:val="24"/>
          <w:lang w:val="de-DE" w:eastAsia="ar-SA"/>
        </w:rPr>
        <w:t>ę</w:t>
      </w:r>
      <w:r w:rsidR="00F278A5" w:rsidRPr="00A704DF">
        <w:rPr>
          <w:rFonts w:asciiTheme="minorHAnsi" w:hAnsiTheme="minorHAnsi" w:cstheme="minorHAnsi"/>
          <w:b/>
          <w:color w:val="auto"/>
          <w:kern w:val="1"/>
          <w:sz w:val="24"/>
          <w:szCs w:val="24"/>
          <w:lang w:val="de-DE" w:eastAsia="ar-SA"/>
        </w:rPr>
        <w:t>powania</w:t>
      </w:r>
      <w:proofErr w:type="spellEnd"/>
      <w:r w:rsidR="00F278A5" w:rsidRPr="00A704DF">
        <w:rPr>
          <w:rFonts w:asciiTheme="minorHAnsi" w:hAnsiTheme="minorHAnsi" w:cstheme="minorHAnsi"/>
          <w:b/>
          <w:color w:val="auto"/>
          <w:kern w:val="1"/>
          <w:sz w:val="24"/>
          <w:szCs w:val="24"/>
          <w:lang w:val="de-DE" w:eastAsia="ar-SA"/>
        </w:rPr>
        <w:t xml:space="preserve"> (</w:t>
      </w:r>
      <w:proofErr w:type="spellStart"/>
      <w:r w:rsidRPr="00A704DF">
        <w:rPr>
          <w:rFonts w:asciiTheme="minorHAnsi" w:hAnsiTheme="minorHAnsi" w:cstheme="minorHAnsi"/>
          <w:b/>
          <w:color w:val="auto"/>
          <w:kern w:val="1"/>
          <w:sz w:val="24"/>
          <w:szCs w:val="24"/>
          <w:lang w:val="de-DE" w:eastAsia="ar-SA"/>
        </w:rPr>
        <w:t>platformy</w:t>
      </w:r>
      <w:proofErr w:type="spellEnd"/>
      <w:r w:rsidRPr="00A704DF">
        <w:rPr>
          <w:rFonts w:asciiTheme="minorHAnsi" w:hAnsiTheme="minorHAnsi" w:cstheme="minorHAnsi"/>
          <w:b/>
          <w:color w:val="auto"/>
          <w:kern w:val="1"/>
          <w:sz w:val="24"/>
          <w:szCs w:val="24"/>
          <w:lang w:val="de-DE" w:eastAsia="ar-SA"/>
        </w:rPr>
        <w:t xml:space="preserve"> </w:t>
      </w:r>
      <w:proofErr w:type="spellStart"/>
      <w:r w:rsidRPr="00A704DF">
        <w:rPr>
          <w:rFonts w:asciiTheme="minorHAnsi" w:hAnsiTheme="minorHAnsi" w:cstheme="minorHAnsi"/>
          <w:b/>
          <w:color w:val="auto"/>
          <w:kern w:val="1"/>
          <w:sz w:val="24"/>
          <w:szCs w:val="24"/>
          <w:lang w:val="de-DE" w:eastAsia="ar-SA"/>
        </w:rPr>
        <w:t>zakupowej</w:t>
      </w:r>
      <w:proofErr w:type="spellEnd"/>
      <w:r w:rsidR="00F278A5" w:rsidRPr="00A704DF">
        <w:rPr>
          <w:rFonts w:asciiTheme="minorHAnsi" w:hAnsiTheme="minorHAnsi" w:cstheme="minorHAnsi"/>
          <w:b/>
          <w:color w:val="auto"/>
          <w:kern w:val="1"/>
          <w:sz w:val="24"/>
          <w:szCs w:val="24"/>
          <w:lang w:val="de-DE" w:eastAsia="ar-SA"/>
        </w:rPr>
        <w:t>)</w:t>
      </w:r>
      <w:r w:rsidRPr="00A704DF">
        <w:rPr>
          <w:rFonts w:asciiTheme="minorHAnsi" w:hAnsiTheme="minorHAnsi" w:cstheme="minorHAnsi"/>
          <w:b/>
          <w:color w:val="auto"/>
          <w:kern w:val="1"/>
          <w:sz w:val="24"/>
          <w:szCs w:val="24"/>
          <w:lang w:val="de-DE" w:eastAsia="ar-SA"/>
        </w:rPr>
        <w:t xml:space="preserve">  </w:t>
      </w:r>
      <w:hyperlink r:id="rId9" w:history="1">
        <w:r w:rsidRPr="00A704DF">
          <w:rPr>
            <w:rFonts w:asciiTheme="minorHAnsi" w:hAnsiTheme="minorHAnsi" w:cstheme="minorHAnsi"/>
            <w:b/>
            <w:color w:val="auto"/>
            <w:kern w:val="1"/>
            <w:sz w:val="24"/>
            <w:szCs w:val="24"/>
            <w:u w:val="single"/>
            <w:lang w:val="de-DE" w:eastAsia="ar-SA"/>
          </w:rPr>
          <w:t>https://platformazakupowa.pl/pn/powiat_krotoszyn</w:t>
        </w:r>
      </w:hyperlink>
      <w:r w:rsidRPr="00A704DF">
        <w:rPr>
          <w:rFonts w:asciiTheme="minorHAnsi" w:hAnsiTheme="minorHAnsi" w:cstheme="minorHAnsi"/>
          <w:b/>
          <w:color w:val="auto"/>
          <w:kern w:val="1"/>
          <w:sz w:val="28"/>
          <w:szCs w:val="28"/>
          <w:lang w:val="de-DE" w:eastAsia="ar-SA"/>
        </w:rPr>
        <w:t xml:space="preserve"> </w:t>
      </w:r>
    </w:p>
    <w:p w14:paraId="631357E7" w14:textId="77777777" w:rsidR="00CB213B" w:rsidRPr="00A704DF" w:rsidRDefault="00CB213B"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0B8184E4" w14:textId="77777777" w:rsidR="00257A3D" w:rsidRPr="00A704DF" w:rsidRDefault="00257A3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2208974C" w14:textId="43B0E225" w:rsidR="00076536" w:rsidRPr="00A704DF" w:rsidRDefault="00076536"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r w:rsidRPr="00A704DF">
        <w:rPr>
          <w:rFonts w:asciiTheme="minorHAnsi" w:hAnsiTheme="minorHAnsi" w:cstheme="minorHAnsi"/>
          <w:color w:val="auto"/>
          <w:kern w:val="1"/>
          <w:sz w:val="28"/>
          <w:szCs w:val="20"/>
          <w:u w:val="single"/>
          <w:lang w:eastAsia="ar-SA"/>
        </w:rPr>
        <w:t>TYTUŁ:</w:t>
      </w:r>
    </w:p>
    <w:p w14:paraId="73E0851F" w14:textId="77777777" w:rsidR="00017856" w:rsidRPr="00A704DF" w:rsidRDefault="00017856"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77F7CAD3" w14:textId="77777777" w:rsidR="00017856" w:rsidRPr="00A704DF" w:rsidRDefault="00017856" w:rsidP="00017856">
      <w:pPr>
        <w:autoSpaceDE w:val="0"/>
        <w:autoSpaceDN w:val="0"/>
        <w:adjustRightInd w:val="0"/>
        <w:spacing w:after="240" w:line="276" w:lineRule="auto"/>
        <w:ind w:left="284"/>
        <w:rPr>
          <w:rFonts w:asciiTheme="minorHAnsi" w:hAnsiTheme="minorHAnsi" w:cstheme="minorHAnsi"/>
          <w:b/>
          <w:iCs/>
          <w:color w:val="auto"/>
          <w:sz w:val="24"/>
          <w:szCs w:val="24"/>
        </w:rPr>
      </w:pPr>
      <w:r w:rsidRPr="00A704DF">
        <w:rPr>
          <w:rFonts w:asciiTheme="minorHAnsi" w:hAnsiTheme="minorHAnsi" w:cstheme="minorHAnsi"/>
          <w:b/>
          <w:iCs/>
          <w:color w:val="auto"/>
          <w:sz w:val="24"/>
          <w:szCs w:val="24"/>
        </w:rPr>
        <w:t>Odbiór, transport i utylizacja wyrobów zawierających azbest z terenu Powiatu Krotoszyńskiego.</w:t>
      </w:r>
    </w:p>
    <w:p w14:paraId="442C1969" w14:textId="77777777" w:rsidR="00BB145A" w:rsidRPr="00A704DF" w:rsidRDefault="00BB145A" w:rsidP="005A2024">
      <w:pPr>
        <w:jc w:val="left"/>
        <w:rPr>
          <w:rFonts w:asciiTheme="minorHAnsi" w:hAnsiTheme="minorHAnsi" w:cstheme="minorHAnsi"/>
          <w:b/>
          <w:color w:val="auto"/>
          <w:sz w:val="24"/>
          <w:szCs w:val="24"/>
        </w:rPr>
      </w:pPr>
    </w:p>
    <w:p w14:paraId="60A3831E" w14:textId="10026F97" w:rsidR="00966E11" w:rsidRPr="00A704DF" w:rsidRDefault="00966E11" w:rsidP="00966E11">
      <w:pPr>
        <w:pStyle w:val="Akapitzlist"/>
        <w:ind w:left="0" w:right="101" w:firstLine="0"/>
        <w:rPr>
          <w:rFonts w:asciiTheme="minorHAnsi" w:hAnsiTheme="minorHAnsi" w:cstheme="minorHAnsi"/>
          <w:b/>
          <w:bCs/>
          <w:color w:val="auto"/>
          <w:kern w:val="1"/>
          <w:sz w:val="24"/>
          <w:szCs w:val="24"/>
          <w:lang w:eastAsia="ar-SA"/>
        </w:rPr>
      </w:pPr>
    </w:p>
    <w:p w14:paraId="27093F14" w14:textId="77777777" w:rsidR="00F278A5" w:rsidRPr="00A704DF" w:rsidRDefault="00F278A5" w:rsidP="00966E11">
      <w:pPr>
        <w:tabs>
          <w:tab w:val="left" w:pos="6946"/>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p>
    <w:p w14:paraId="3EE65435" w14:textId="5973DF1B" w:rsidR="00076536" w:rsidRPr="00A704DF" w:rsidRDefault="00076536" w:rsidP="00917F6F">
      <w:pPr>
        <w:tabs>
          <w:tab w:val="left" w:pos="6946"/>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r w:rsidRPr="00A704DF">
        <w:rPr>
          <w:rFonts w:asciiTheme="minorHAnsi" w:hAnsiTheme="minorHAnsi" w:cstheme="minorHAnsi"/>
          <w:color w:val="auto"/>
          <w:kern w:val="1"/>
          <w:sz w:val="28"/>
          <w:szCs w:val="20"/>
          <w:lang w:eastAsia="ar-SA"/>
        </w:rPr>
        <w:tab/>
      </w:r>
      <w:r w:rsidR="00776E71" w:rsidRPr="00A704DF">
        <w:rPr>
          <w:rFonts w:asciiTheme="minorHAnsi" w:hAnsiTheme="minorHAnsi" w:cstheme="minorHAnsi"/>
          <w:color w:val="auto"/>
          <w:kern w:val="1"/>
          <w:sz w:val="28"/>
          <w:szCs w:val="20"/>
          <w:lang w:eastAsia="ar-SA"/>
        </w:rPr>
        <w:t xml:space="preserve">  </w:t>
      </w:r>
      <w:r w:rsidRPr="00A704DF">
        <w:rPr>
          <w:rFonts w:asciiTheme="minorHAnsi" w:hAnsiTheme="minorHAnsi" w:cstheme="minorHAnsi"/>
          <w:color w:val="auto"/>
          <w:kern w:val="1"/>
          <w:sz w:val="28"/>
          <w:szCs w:val="20"/>
          <w:lang w:eastAsia="ar-SA"/>
        </w:rPr>
        <w:t>ZATWIERDZAM</w:t>
      </w:r>
    </w:p>
    <w:p w14:paraId="209BE0CC" w14:textId="77777777" w:rsidR="000601EB" w:rsidRPr="00A704DF" w:rsidRDefault="00076536" w:rsidP="000601EB">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A704DF">
        <w:rPr>
          <w:rFonts w:asciiTheme="minorHAnsi" w:hAnsiTheme="minorHAnsi" w:cstheme="minorHAnsi"/>
          <w:color w:val="auto"/>
          <w:kern w:val="1"/>
          <w:sz w:val="28"/>
          <w:szCs w:val="20"/>
          <w:lang w:eastAsia="ar-SA"/>
        </w:rPr>
        <w:tab/>
      </w:r>
      <w:r w:rsidRPr="00A704DF">
        <w:rPr>
          <w:rFonts w:asciiTheme="minorHAnsi" w:hAnsiTheme="minorHAnsi" w:cstheme="minorHAnsi"/>
          <w:color w:val="auto"/>
          <w:kern w:val="1"/>
          <w:sz w:val="24"/>
          <w:szCs w:val="24"/>
          <w:lang w:eastAsia="ar-SA"/>
        </w:rPr>
        <w:t>  </w:t>
      </w:r>
      <w:r w:rsidR="00776E71" w:rsidRPr="00A704DF">
        <w:rPr>
          <w:rFonts w:asciiTheme="minorHAnsi" w:hAnsiTheme="minorHAnsi" w:cstheme="minorHAnsi"/>
          <w:color w:val="auto"/>
          <w:kern w:val="1"/>
          <w:sz w:val="24"/>
          <w:szCs w:val="24"/>
          <w:lang w:eastAsia="ar-SA"/>
        </w:rPr>
        <w:t xml:space="preserve">  </w:t>
      </w:r>
      <w:r w:rsidRPr="00A704DF">
        <w:rPr>
          <w:rFonts w:asciiTheme="minorHAnsi" w:hAnsiTheme="minorHAnsi" w:cstheme="minorHAnsi"/>
          <w:color w:val="auto"/>
          <w:kern w:val="1"/>
          <w:sz w:val="24"/>
          <w:szCs w:val="24"/>
          <w:lang w:eastAsia="ar-SA"/>
        </w:rPr>
        <w:t>    </w:t>
      </w:r>
    </w:p>
    <w:p w14:paraId="0BDF17DA" w14:textId="22410703" w:rsidR="00A93440" w:rsidRPr="00D33624" w:rsidRDefault="00EA7C8D" w:rsidP="00CE5F74">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A704DF">
        <w:rPr>
          <w:rFonts w:asciiTheme="minorHAnsi" w:hAnsiTheme="minorHAnsi" w:cstheme="minorHAnsi"/>
          <w:color w:val="auto"/>
          <w:kern w:val="1"/>
          <w:sz w:val="24"/>
          <w:szCs w:val="24"/>
          <w:lang w:eastAsia="ar-SA"/>
        </w:rPr>
        <w:t xml:space="preserve"> </w:t>
      </w:r>
      <w:r w:rsidR="00A93440" w:rsidRPr="00A704DF">
        <w:rPr>
          <w:rFonts w:asciiTheme="minorHAnsi" w:hAnsiTheme="minorHAnsi" w:cstheme="minorHAnsi"/>
          <w:color w:val="auto"/>
          <w:kern w:val="1"/>
          <w:sz w:val="24"/>
          <w:szCs w:val="24"/>
          <w:lang w:eastAsia="ar-SA"/>
        </w:rPr>
        <w:tab/>
      </w:r>
      <w:r w:rsidR="00437B1A" w:rsidRPr="00D33624">
        <w:rPr>
          <w:rFonts w:asciiTheme="minorHAnsi" w:hAnsiTheme="minorHAnsi" w:cstheme="minorHAnsi"/>
          <w:color w:val="auto"/>
          <w:kern w:val="1"/>
          <w:sz w:val="24"/>
          <w:szCs w:val="24"/>
          <w:lang w:eastAsia="ar-SA"/>
        </w:rPr>
        <w:t xml:space="preserve">         SEKRETRZ POWIATU</w:t>
      </w:r>
    </w:p>
    <w:p w14:paraId="4730611F" w14:textId="04D0FDC4" w:rsidR="00BC75D7" w:rsidRPr="00D33624" w:rsidRDefault="00437B1A" w:rsidP="00437B1A">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D33624">
        <w:rPr>
          <w:rFonts w:asciiTheme="minorHAnsi" w:hAnsiTheme="minorHAnsi" w:cstheme="minorHAnsi"/>
          <w:color w:val="auto"/>
          <w:kern w:val="1"/>
          <w:sz w:val="24"/>
          <w:szCs w:val="24"/>
          <w:lang w:eastAsia="ar-SA"/>
        </w:rPr>
        <w:tab/>
        <w:t>/-/ Joanna Dymarska-Kaczmarek</w:t>
      </w:r>
    </w:p>
    <w:p w14:paraId="102B9AAB" w14:textId="77777777" w:rsidR="00437B1A" w:rsidRPr="00A704DF" w:rsidRDefault="00437B1A"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5F44640E" w14:textId="60A40A4A" w:rsidR="0066067D" w:rsidRPr="00A704DF" w:rsidRDefault="00EC7492"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A704DF">
        <w:rPr>
          <w:rFonts w:asciiTheme="minorHAnsi" w:hAnsiTheme="minorHAnsi" w:cstheme="minorHAnsi"/>
          <w:color w:val="auto"/>
          <w:kern w:val="1"/>
          <w:sz w:val="24"/>
          <w:szCs w:val="24"/>
          <w:lang w:eastAsia="ar-SA"/>
        </w:rPr>
        <w:t xml:space="preserve"> </w:t>
      </w:r>
    </w:p>
    <w:p w14:paraId="5916DFE2" w14:textId="075FF4BF" w:rsidR="008A2D8C" w:rsidRPr="00A704DF" w:rsidRDefault="008A2D8C"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073CE7E1" w14:textId="77777777" w:rsidR="00017856" w:rsidRPr="00A704DF" w:rsidRDefault="00017856"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2061876F" w14:textId="469867D2" w:rsidR="008A2D8C" w:rsidRPr="00A704DF" w:rsidRDefault="008A2D8C"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5FD3CF42" w14:textId="5BC30D5D" w:rsidR="00017856" w:rsidRPr="00A704DF" w:rsidRDefault="00017856"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64E48253" w14:textId="77777777" w:rsidR="00017856" w:rsidRPr="00A704DF" w:rsidRDefault="00017856"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0E836F1B" w14:textId="0A9D1FE0" w:rsidR="00076536" w:rsidRDefault="00690902"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r w:rsidRPr="00A704DF">
        <w:rPr>
          <w:rFonts w:asciiTheme="minorHAnsi" w:hAnsiTheme="minorHAnsi" w:cstheme="minorHAnsi"/>
          <w:color w:val="auto"/>
          <w:kern w:val="1"/>
          <w:sz w:val="28"/>
          <w:szCs w:val="20"/>
          <w:lang w:eastAsia="ar-SA"/>
        </w:rPr>
        <w:t xml:space="preserve">                                                          </w:t>
      </w:r>
      <w:r w:rsidR="001B0714" w:rsidRPr="00A704DF">
        <w:rPr>
          <w:rFonts w:asciiTheme="minorHAnsi" w:hAnsiTheme="minorHAnsi" w:cstheme="minorHAnsi"/>
          <w:color w:val="auto"/>
          <w:kern w:val="1"/>
          <w:sz w:val="28"/>
          <w:szCs w:val="20"/>
          <w:lang w:eastAsia="ar-SA"/>
        </w:rPr>
        <w:t xml:space="preserve">Krotoszyn, dnia </w:t>
      </w:r>
      <w:r w:rsidR="00070603" w:rsidRPr="00A704DF">
        <w:rPr>
          <w:rFonts w:asciiTheme="minorHAnsi" w:hAnsiTheme="minorHAnsi" w:cstheme="minorHAnsi"/>
          <w:color w:val="auto"/>
          <w:kern w:val="1"/>
          <w:sz w:val="28"/>
          <w:szCs w:val="20"/>
          <w:lang w:eastAsia="ar-SA"/>
        </w:rPr>
        <w:t xml:space="preserve"> </w:t>
      </w:r>
      <w:r w:rsidR="00247EF2">
        <w:rPr>
          <w:rFonts w:asciiTheme="minorHAnsi" w:hAnsiTheme="minorHAnsi" w:cstheme="minorHAnsi"/>
          <w:color w:val="auto"/>
          <w:kern w:val="1"/>
          <w:sz w:val="28"/>
          <w:szCs w:val="20"/>
          <w:lang w:eastAsia="ar-SA"/>
        </w:rPr>
        <w:t>11.04.2023</w:t>
      </w:r>
      <w:r w:rsidR="00076536" w:rsidRPr="00247EF2">
        <w:rPr>
          <w:rFonts w:asciiTheme="minorHAnsi" w:hAnsiTheme="minorHAnsi" w:cstheme="minorHAnsi"/>
          <w:color w:val="auto"/>
          <w:kern w:val="1"/>
          <w:sz w:val="28"/>
          <w:szCs w:val="20"/>
          <w:lang w:eastAsia="ar-SA"/>
        </w:rPr>
        <w:t xml:space="preserve"> r.</w:t>
      </w:r>
    </w:p>
    <w:p w14:paraId="68CC8E13" w14:textId="77777777" w:rsidR="005746B1" w:rsidRPr="000F3974" w:rsidRDefault="005746B1" w:rsidP="005746B1">
      <w:pPr>
        <w:autoSpaceDE w:val="0"/>
        <w:autoSpaceDN w:val="0"/>
        <w:adjustRightInd w:val="0"/>
        <w:spacing w:after="160" w:line="259" w:lineRule="auto"/>
        <w:ind w:left="0" w:firstLine="0"/>
        <w:jc w:val="center"/>
        <w:rPr>
          <w:rFonts w:asciiTheme="minorHAnsi" w:eastAsiaTheme="minorHAnsi" w:hAnsiTheme="minorHAnsi"/>
          <w:b/>
          <w:bCs/>
          <w:sz w:val="24"/>
          <w:szCs w:val="24"/>
          <w:lang w:eastAsia="en-US"/>
        </w:rPr>
      </w:pPr>
      <w:r w:rsidRPr="000F3974">
        <w:rPr>
          <w:rFonts w:asciiTheme="minorHAnsi" w:eastAsiaTheme="minorHAnsi" w:hAnsiTheme="minorHAnsi"/>
          <w:b/>
          <w:bCs/>
          <w:sz w:val="24"/>
          <w:szCs w:val="24"/>
          <w:lang w:eastAsia="en-US"/>
        </w:rPr>
        <w:lastRenderedPageBreak/>
        <w:t>KLAUZULA INFORMACYJNA</w:t>
      </w:r>
    </w:p>
    <w:p w14:paraId="0A735DBA" w14:textId="77777777" w:rsidR="005746B1" w:rsidRPr="00592F4A" w:rsidRDefault="005746B1" w:rsidP="005746B1">
      <w:pPr>
        <w:autoSpaceDE w:val="0"/>
        <w:autoSpaceDN w:val="0"/>
        <w:adjustRightInd w:val="0"/>
        <w:spacing w:after="160" w:line="276" w:lineRule="auto"/>
        <w:ind w:left="0" w:firstLine="0"/>
        <w:jc w:val="left"/>
        <w:rPr>
          <w:rFonts w:asciiTheme="minorHAnsi" w:eastAsiaTheme="minorHAnsi" w:hAnsiTheme="minorHAnsi" w:cstheme="minorHAnsi"/>
          <w:sz w:val="24"/>
          <w:szCs w:val="24"/>
          <w:lang w:eastAsia="en-US"/>
        </w:rPr>
      </w:pPr>
      <w:r w:rsidRPr="00592F4A">
        <w:rPr>
          <w:rFonts w:asciiTheme="minorHAnsi" w:eastAsiaTheme="minorHAnsi" w:hAnsiTheme="minorHAnsi" w:cstheme="minorHAnsi"/>
          <w:sz w:val="24"/>
          <w:szCs w:val="24"/>
          <w:lang w:eastAsia="en-US"/>
        </w:rPr>
        <w:t>Zgodnie z rozporządzenia parlamentu Europejskiego i Rady (UE) 2016/679 z dnia 27 kwietnia 2016 r. w sprawie ochrony osób fizycznych w związku z przetwarzaniem danych osobowych i w sprawie swobodnego przepływu takich danych oraz uchylenia dyrektywy 95/46/WE – zwanego dalej RODO informuję, że:</w:t>
      </w:r>
    </w:p>
    <w:p w14:paraId="06DF4E7D" w14:textId="77777777" w:rsidR="005746B1" w:rsidRPr="00A76592" w:rsidRDefault="005746B1">
      <w:pPr>
        <w:pStyle w:val="Akapitzlist"/>
        <w:numPr>
          <w:ilvl w:val="0"/>
          <w:numId w:val="126"/>
        </w:numPr>
        <w:autoSpaceDE w:val="0"/>
        <w:autoSpaceDN w:val="0"/>
        <w:adjustRightInd w:val="0"/>
        <w:spacing w:after="0" w:line="240" w:lineRule="auto"/>
        <w:jc w:val="left"/>
        <w:rPr>
          <w:rFonts w:asciiTheme="minorHAnsi" w:hAnsiTheme="minorHAnsi"/>
          <w:bCs/>
          <w:lang w:val="x-none" w:eastAsia="x-none"/>
        </w:rPr>
      </w:pPr>
      <w:r w:rsidRPr="00A76592">
        <w:rPr>
          <w:rFonts w:asciiTheme="minorHAnsi" w:hAnsiTheme="minorHAnsi" w:cstheme="minorHAnsi"/>
          <w:b/>
          <w:bCs/>
          <w:sz w:val="24"/>
          <w:szCs w:val="24"/>
          <w:lang w:eastAsia="x-none"/>
        </w:rPr>
        <w:t>Administratorem danych osobowych jest</w:t>
      </w:r>
      <w:r w:rsidRPr="00A76592">
        <w:rPr>
          <w:rFonts w:asciiTheme="minorHAnsi" w:hAnsiTheme="minorHAnsi" w:cstheme="minorHAnsi"/>
          <w:sz w:val="24"/>
          <w:szCs w:val="24"/>
          <w:lang w:eastAsia="x-none"/>
        </w:rPr>
        <w:t>: Starosta Krotoszyński kontakt: Starostwo Powiatowe z siedzibą</w:t>
      </w:r>
      <w:r w:rsidRPr="00A76592">
        <w:rPr>
          <w:rFonts w:asciiTheme="minorHAnsi" w:hAnsiTheme="minorHAnsi" w:cstheme="minorHAnsi"/>
          <w:b/>
          <w:color w:val="auto"/>
          <w:kern w:val="1"/>
          <w:sz w:val="24"/>
          <w:szCs w:val="24"/>
          <w:lang w:eastAsia="ar-SA"/>
        </w:rPr>
        <w:t xml:space="preserve"> </w:t>
      </w:r>
      <w:r w:rsidRPr="00A76592">
        <w:rPr>
          <w:rFonts w:asciiTheme="minorHAnsi" w:hAnsiTheme="minorHAnsi" w:cstheme="minorHAnsi"/>
          <w:bCs/>
          <w:color w:val="auto"/>
          <w:kern w:val="1"/>
          <w:sz w:val="24"/>
          <w:szCs w:val="24"/>
          <w:lang w:eastAsia="ar-SA"/>
        </w:rPr>
        <w:t xml:space="preserve">ul. 56 Pułku Piechoty Wlkp. 10, 63-700 Krotoszyn tel. 62 725-42-56, e-mail </w:t>
      </w:r>
      <w:hyperlink r:id="rId10" w:history="1">
        <w:r w:rsidRPr="00A76592">
          <w:rPr>
            <w:rFonts w:asciiTheme="minorHAnsi" w:hAnsiTheme="minorHAnsi" w:cstheme="minorHAnsi"/>
            <w:bCs/>
            <w:color w:val="0563C1" w:themeColor="hyperlink"/>
            <w:kern w:val="1"/>
            <w:sz w:val="24"/>
            <w:szCs w:val="24"/>
            <w:u w:val="single"/>
            <w:lang w:eastAsia="ar-SA"/>
          </w:rPr>
          <w:t>starosta@krotoszyn.pl</w:t>
        </w:r>
      </w:hyperlink>
      <w:r w:rsidRPr="00A76592">
        <w:rPr>
          <w:rFonts w:asciiTheme="minorHAnsi" w:hAnsiTheme="minorHAnsi" w:cstheme="minorHAnsi"/>
          <w:bCs/>
          <w:color w:val="auto"/>
          <w:kern w:val="1"/>
          <w:sz w:val="24"/>
          <w:szCs w:val="24"/>
          <w:lang w:eastAsia="ar-SA"/>
        </w:rPr>
        <w:t xml:space="preserve">, </w:t>
      </w:r>
    </w:p>
    <w:p w14:paraId="3FD2C171" w14:textId="77777777" w:rsidR="005746B1" w:rsidRPr="00592F4A" w:rsidRDefault="005746B1">
      <w:pPr>
        <w:numPr>
          <w:ilvl w:val="0"/>
          <w:numId w:val="126"/>
        </w:numPr>
        <w:suppressAutoHyphens/>
        <w:autoSpaceDE w:val="0"/>
        <w:spacing w:after="0" w:line="276" w:lineRule="auto"/>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kern w:val="1"/>
          <w:sz w:val="24"/>
          <w:szCs w:val="24"/>
          <w:lang w:eastAsia="ar-SA"/>
        </w:rPr>
        <w:t xml:space="preserve">Inspektorem ochrony danych jest: </w:t>
      </w:r>
      <w:r w:rsidRPr="00027533">
        <w:rPr>
          <w:rFonts w:asciiTheme="minorHAnsi" w:hAnsiTheme="minorHAnsi" w:cstheme="minorHAnsi"/>
          <w:bCs/>
          <w:kern w:val="1"/>
          <w:sz w:val="24"/>
          <w:szCs w:val="24"/>
          <w:lang w:eastAsia="ar-SA"/>
        </w:rPr>
        <w:t>Mikołaj</w:t>
      </w:r>
      <w:r>
        <w:rPr>
          <w:rFonts w:asciiTheme="minorHAnsi" w:hAnsiTheme="minorHAnsi" w:cstheme="minorHAnsi"/>
          <w:bCs/>
          <w:kern w:val="1"/>
          <w:sz w:val="24"/>
          <w:szCs w:val="24"/>
          <w:lang w:eastAsia="ar-SA"/>
        </w:rPr>
        <w:t xml:space="preserve"> </w:t>
      </w:r>
      <w:proofErr w:type="spellStart"/>
      <w:r>
        <w:rPr>
          <w:rFonts w:asciiTheme="minorHAnsi" w:hAnsiTheme="minorHAnsi" w:cstheme="minorHAnsi"/>
          <w:bCs/>
          <w:kern w:val="1"/>
          <w:sz w:val="24"/>
          <w:szCs w:val="24"/>
          <w:lang w:eastAsia="ar-SA"/>
        </w:rPr>
        <w:t>Lechman</w:t>
      </w:r>
      <w:proofErr w:type="spellEnd"/>
      <w:r w:rsidRPr="00592F4A">
        <w:rPr>
          <w:rFonts w:asciiTheme="minorHAnsi" w:hAnsiTheme="minorHAnsi" w:cstheme="minorHAnsi"/>
          <w:bCs/>
          <w:kern w:val="1"/>
          <w:sz w:val="24"/>
          <w:szCs w:val="24"/>
          <w:lang w:eastAsia="ar-SA"/>
        </w:rPr>
        <w:t>, Starostwo P</w:t>
      </w:r>
      <w:r w:rsidRPr="00592F4A">
        <w:rPr>
          <w:rFonts w:asciiTheme="minorHAnsi" w:hAnsiTheme="minorHAnsi" w:cstheme="minorHAnsi"/>
          <w:bCs/>
          <w:color w:val="auto"/>
          <w:kern w:val="1"/>
          <w:sz w:val="24"/>
          <w:szCs w:val="24"/>
          <w:lang w:eastAsia="ar-SA"/>
        </w:rPr>
        <w:t>owiatowe w Krotoszynie</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 xml:space="preserve"> ul.</w:t>
      </w:r>
      <w:r>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56</w:t>
      </w:r>
      <w:r>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Pułku Piechoty Wlkp. 10, 63-700 Krotoszyn</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 xml:space="preserve">e-mail: </w:t>
      </w:r>
      <w:hyperlink r:id="rId11" w:history="1">
        <w:r w:rsidRPr="001D1FB7">
          <w:rPr>
            <w:rStyle w:val="Hipercze"/>
            <w:rFonts w:asciiTheme="minorHAnsi" w:hAnsiTheme="minorHAnsi" w:cstheme="minorHAnsi"/>
            <w:bCs/>
            <w:kern w:val="1"/>
            <w:sz w:val="24"/>
            <w:szCs w:val="24"/>
            <w:lang w:eastAsia="ar-SA"/>
          </w:rPr>
          <w:t>iod@starostwo.krotoszyn.pl</w:t>
        </w:r>
      </w:hyperlink>
      <w:r>
        <w:rPr>
          <w:rFonts w:asciiTheme="minorHAnsi" w:hAnsiTheme="minorHAnsi" w:cstheme="minorHAnsi"/>
          <w:bCs/>
          <w:color w:val="auto"/>
          <w:kern w:val="1"/>
          <w:sz w:val="24"/>
          <w:szCs w:val="24"/>
          <w:u w:val="single"/>
          <w:lang w:eastAsia="ar-SA"/>
        </w:rPr>
        <w:t xml:space="preserve">, </w:t>
      </w:r>
      <w:r w:rsidRPr="00592F4A">
        <w:rPr>
          <w:rFonts w:asciiTheme="minorHAnsi" w:hAnsiTheme="minorHAnsi" w:cstheme="minorHAnsi"/>
          <w:bCs/>
          <w:color w:val="auto"/>
          <w:kern w:val="1"/>
          <w:sz w:val="24"/>
          <w:szCs w:val="24"/>
          <w:lang w:eastAsia="ar-SA"/>
        </w:rPr>
        <w:t>tel. 62</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725</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42</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56</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wew. 3</w:t>
      </w:r>
      <w:r>
        <w:rPr>
          <w:rFonts w:asciiTheme="minorHAnsi" w:hAnsiTheme="minorHAnsi" w:cstheme="minorHAnsi"/>
          <w:bCs/>
          <w:color w:val="auto"/>
          <w:kern w:val="1"/>
          <w:sz w:val="24"/>
          <w:szCs w:val="24"/>
          <w:lang w:eastAsia="ar-SA"/>
        </w:rPr>
        <w:t xml:space="preserve">54, </w:t>
      </w:r>
      <w:r w:rsidRPr="00592F4A">
        <w:rPr>
          <w:rFonts w:asciiTheme="minorHAnsi" w:hAnsiTheme="minorHAnsi" w:cstheme="minorHAnsi"/>
          <w:bCs/>
          <w:color w:val="auto"/>
          <w:kern w:val="1"/>
          <w:sz w:val="24"/>
          <w:szCs w:val="24"/>
          <w:lang w:eastAsia="ar-SA"/>
        </w:rPr>
        <w:t xml:space="preserve">e-mail: </w:t>
      </w:r>
      <w:hyperlink r:id="rId12" w:history="1">
        <w:r w:rsidRPr="00592F4A">
          <w:rPr>
            <w:rFonts w:asciiTheme="minorHAnsi" w:hAnsiTheme="minorHAnsi" w:cstheme="minorHAnsi"/>
            <w:bCs/>
            <w:color w:val="0563C1" w:themeColor="hyperlink"/>
            <w:kern w:val="1"/>
            <w:sz w:val="24"/>
            <w:szCs w:val="24"/>
            <w:u w:val="single"/>
            <w:lang w:eastAsia="ar-SA"/>
          </w:rPr>
          <w:t>iod@starostwo.krotoszyn.pl</w:t>
        </w:r>
      </w:hyperlink>
      <w:r w:rsidRPr="00592F4A">
        <w:rPr>
          <w:rFonts w:asciiTheme="minorHAnsi" w:hAnsiTheme="minorHAnsi" w:cstheme="minorHAnsi"/>
          <w:bCs/>
          <w:color w:val="auto"/>
          <w:kern w:val="1"/>
          <w:sz w:val="24"/>
          <w:szCs w:val="24"/>
          <w:lang w:eastAsia="ar-SA"/>
        </w:rPr>
        <w:t xml:space="preserve"> </w:t>
      </w:r>
    </w:p>
    <w:p w14:paraId="1353D017" w14:textId="77777777" w:rsidR="005746B1" w:rsidRPr="00592F4A" w:rsidRDefault="005746B1">
      <w:pPr>
        <w:numPr>
          <w:ilvl w:val="0"/>
          <w:numId w:val="126"/>
        </w:numPr>
        <w:suppressAutoHyphens/>
        <w:autoSpaceDE w:val="0"/>
        <w:spacing w:after="0" w:line="276" w:lineRule="auto"/>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 xml:space="preserve">Cel przetwarzania danych osobowych: </w:t>
      </w:r>
      <w:r w:rsidRPr="00592F4A">
        <w:rPr>
          <w:rFonts w:asciiTheme="minorHAnsi" w:hAnsiTheme="minorHAnsi" w:cstheme="minorHAnsi"/>
          <w:bCs/>
          <w:color w:val="auto"/>
          <w:kern w:val="1"/>
          <w:sz w:val="24"/>
          <w:szCs w:val="24"/>
          <w:lang w:eastAsia="ar-SA"/>
        </w:rPr>
        <w:t>Pani/Pana dane osobowe przetwarzane będą w celu związanym z postępowaniem o udzielenie zamówienia publicznego oraz w związku z archiwizowaniem dokumentów zgromadzonych w przedmiotowym post</w:t>
      </w:r>
      <w:r>
        <w:rPr>
          <w:rFonts w:asciiTheme="minorHAnsi" w:hAnsiTheme="minorHAnsi" w:cstheme="minorHAnsi"/>
          <w:bCs/>
          <w:color w:val="auto"/>
          <w:kern w:val="1"/>
          <w:sz w:val="24"/>
          <w:szCs w:val="24"/>
          <w:lang w:eastAsia="ar-SA"/>
        </w:rPr>
        <w:t>ę</w:t>
      </w:r>
      <w:r w:rsidRPr="00592F4A">
        <w:rPr>
          <w:rFonts w:asciiTheme="minorHAnsi" w:hAnsiTheme="minorHAnsi" w:cstheme="minorHAnsi"/>
          <w:bCs/>
          <w:color w:val="auto"/>
          <w:kern w:val="1"/>
          <w:sz w:val="24"/>
          <w:szCs w:val="24"/>
          <w:lang w:eastAsia="ar-SA"/>
        </w:rPr>
        <w:t>powaniu, w tym przekazanie dokumentów/nośników danych do archiwum zakładowego.</w:t>
      </w:r>
    </w:p>
    <w:p w14:paraId="1162B323" w14:textId="77777777" w:rsidR="005746B1" w:rsidRPr="00592F4A" w:rsidRDefault="005746B1">
      <w:pPr>
        <w:numPr>
          <w:ilvl w:val="0"/>
          <w:numId w:val="126"/>
        </w:numPr>
        <w:suppressAutoHyphens/>
        <w:autoSpaceDE w:val="0"/>
        <w:spacing w:after="0" w:line="276" w:lineRule="auto"/>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Podstawa prawna przetwarzania danych:</w:t>
      </w:r>
    </w:p>
    <w:p w14:paraId="127F02B6" w14:textId="77777777" w:rsidR="005746B1" w:rsidRPr="003675B5" w:rsidRDefault="005746B1">
      <w:pPr>
        <w:pStyle w:val="Akapitzlist"/>
        <w:numPr>
          <w:ilvl w:val="0"/>
          <w:numId w:val="125"/>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art. 6 ust. 1 lit b i c RODO;</w:t>
      </w:r>
    </w:p>
    <w:p w14:paraId="2D97AE0D" w14:textId="77777777" w:rsidR="005746B1" w:rsidRPr="003675B5" w:rsidRDefault="005746B1">
      <w:pPr>
        <w:pStyle w:val="Akapitzlist"/>
        <w:numPr>
          <w:ilvl w:val="0"/>
          <w:numId w:val="125"/>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 xml:space="preserve">ustawa Prawo zamówień publicznych zwanej dalej </w:t>
      </w:r>
      <w:proofErr w:type="spellStart"/>
      <w:r w:rsidRPr="003675B5">
        <w:rPr>
          <w:rFonts w:asciiTheme="minorHAnsi" w:hAnsiTheme="minorHAnsi" w:cstheme="minorHAnsi"/>
          <w:bCs/>
          <w:color w:val="auto"/>
          <w:kern w:val="1"/>
          <w:sz w:val="24"/>
          <w:szCs w:val="24"/>
          <w:lang w:eastAsia="ar-SA"/>
        </w:rPr>
        <w:t>pzp</w:t>
      </w:r>
      <w:proofErr w:type="spellEnd"/>
      <w:r w:rsidRPr="003675B5">
        <w:rPr>
          <w:rFonts w:asciiTheme="minorHAnsi" w:hAnsiTheme="minorHAnsi" w:cstheme="minorHAnsi"/>
          <w:bCs/>
          <w:color w:val="auto"/>
          <w:kern w:val="1"/>
          <w:sz w:val="24"/>
          <w:szCs w:val="24"/>
          <w:lang w:eastAsia="ar-SA"/>
        </w:rPr>
        <w:t xml:space="preserve">; </w:t>
      </w:r>
    </w:p>
    <w:p w14:paraId="2EFCE976" w14:textId="77777777" w:rsidR="005746B1" w:rsidRPr="00592F4A" w:rsidRDefault="005746B1">
      <w:pPr>
        <w:numPr>
          <w:ilvl w:val="0"/>
          <w:numId w:val="126"/>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Odbiorca danych</w:t>
      </w:r>
      <w:r>
        <w:rPr>
          <w:rFonts w:asciiTheme="minorHAnsi" w:hAnsiTheme="minorHAnsi" w:cstheme="minorHAnsi"/>
          <w:b/>
          <w:bCs/>
          <w:sz w:val="24"/>
          <w:szCs w:val="24"/>
          <w:lang w:eastAsia="x-none"/>
        </w:rPr>
        <w:t xml:space="preserve"> </w:t>
      </w:r>
      <w:r w:rsidRPr="00592F4A">
        <w:rPr>
          <w:rFonts w:asciiTheme="minorHAnsi" w:hAnsiTheme="minorHAnsi" w:cstheme="minorHAnsi"/>
          <w:b/>
          <w:bCs/>
          <w:sz w:val="24"/>
          <w:szCs w:val="24"/>
          <w:lang w:eastAsia="x-none"/>
        </w:rPr>
        <w:t>- dane osobowe mogą być przekazane:</w:t>
      </w:r>
    </w:p>
    <w:p w14:paraId="37952B4F" w14:textId="77777777" w:rsidR="005746B1" w:rsidRPr="00592F4A" w:rsidRDefault="005746B1">
      <w:pPr>
        <w:numPr>
          <w:ilvl w:val="0"/>
          <w:numId w:val="37"/>
        </w:numPr>
        <w:suppressAutoHyphens/>
        <w:autoSpaceDE w:val="0"/>
        <w:spacing w:after="0" w:line="276" w:lineRule="auto"/>
        <w:ind w:left="850" w:right="23"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osobom i podmiotom uprawnionym i upoważnionym na podstawie przepisów prawa, którym udostępniona zostanie dokumentacja postępowania w oparciu o przepisy ustawy z dnia 11 września 20219 r. – Prawo zamówień publicznych; </w:t>
      </w:r>
    </w:p>
    <w:p w14:paraId="70AB4E90" w14:textId="77777777" w:rsidR="005746B1" w:rsidRPr="00592F4A" w:rsidRDefault="005746B1">
      <w:pPr>
        <w:numPr>
          <w:ilvl w:val="0"/>
          <w:numId w:val="37"/>
        </w:numPr>
        <w:suppressAutoHyphens/>
        <w:autoSpaceDE w:val="0"/>
        <w:spacing w:after="0" w:line="276" w:lineRule="auto"/>
        <w:ind w:left="851" w:right="21"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podmiotom świadczącym usługi doręczania pism;</w:t>
      </w:r>
    </w:p>
    <w:p w14:paraId="76F1D47C" w14:textId="77777777" w:rsidR="005746B1" w:rsidRPr="00592F4A" w:rsidRDefault="005746B1">
      <w:pPr>
        <w:numPr>
          <w:ilvl w:val="0"/>
          <w:numId w:val="37"/>
        </w:numPr>
        <w:suppressAutoHyphens/>
        <w:autoSpaceDE w:val="0"/>
        <w:spacing w:after="0" w:line="276" w:lineRule="auto"/>
        <w:ind w:left="851" w:right="21" w:hanging="425"/>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dostawcom usług teleinformatycznych, którym zlecono usługi związane z</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przetwarzaniem danych osobowych.</w:t>
      </w:r>
    </w:p>
    <w:p w14:paraId="367181B9" w14:textId="77777777" w:rsidR="005746B1" w:rsidRPr="00592F4A" w:rsidRDefault="005746B1">
      <w:pPr>
        <w:numPr>
          <w:ilvl w:val="0"/>
          <w:numId w:val="126"/>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Czas przetwarzania:</w:t>
      </w:r>
    </w:p>
    <w:p w14:paraId="3B8A669B" w14:textId="77777777" w:rsidR="005746B1" w:rsidRPr="00592F4A" w:rsidRDefault="005746B1">
      <w:pPr>
        <w:numPr>
          <w:ilvl w:val="0"/>
          <w:numId w:val="38"/>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będą przechowywane, zgodnie z art. 78 ust. 1 ustawy </w:t>
      </w:r>
      <w:proofErr w:type="spellStart"/>
      <w:r>
        <w:rPr>
          <w:rFonts w:asciiTheme="minorHAnsi" w:hAnsiTheme="minorHAnsi" w:cstheme="minorHAnsi"/>
          <w:bCs/>
          <w:color w:val="auto"/>
          <w:kern w:val="1"/>
          <w:sz w:val="24"/>
          <w:szCs w:val="24"/>
          <w:lang w:eastAsia="ar-SA"/>
        </w:rPr>
        <w:t>p</w:t>
      </w:r>
      <w:r w:rsidRPr="00592F4A">
        <w:rPr>
          <w:rFonts w:asciiTheme="minorHAnsi" w:hAnsiTheme="minorHAnsi" w:cstheme="minorHAnsi"/>
          <w:bCs/>
          <w:color w:val="auto"/>
          <w:kern w:val="1"/>
          <w:sz w:val="24"/>
          <w:szCs w:val="24"/>
          <w:lang w:eastAsia="ar-SA"/>
        </w:rPr>
        <w:t>zp</w:t>
      </w:r>
      <w:proofErr w:type="spellEnd"/>
      <w:r w:rsidRPr="00592F4A">
        <w:rPr>
          <w:rFonts w:asciiTheme="minorHAnsi" w:hAnsiTheme="minorHAnsi" w:cstheme="minorHAnsi"/>
          <w:bCs/>
          <w:color w:val="auto"/>
          <w:kern w:val="1"/>
          <w:sz w:val="24"/>
          <w:szCs w:val="24"/>
          <w:lang w:eastAsia="ar-SA"/>
        </w:rPr>
        <w:t xml:space="preserve">, przez okres 4 lat od dnia zakończenia postępowania o udzielenie zamówienia, </w:t>
      </w:r>
    </w:p>
    <w:p w14:paraId="478F1E53" w14:textId="77777777" w:rsidR="005746B1" w:rsidRPr="00592F4A" w:rsidRDefault="005746B1">
      <w:pPr>
        <w:numPr>
          <w:ilvl w:val="0"/>
          <w:numId w:val="38"/>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z którymi została zawarta umowa, a czas trwania umowy przekracza 4 lata, okres przechowywania obejmuje cały czas trwania umowy. </w:t>
      </w:r>
    </w:p>
    <w:p w14:paraId="588B4412" w14:textId="77777777" w:rsidR="005746B1" w:rsidRPr="00592F4A" w:rsidRDefault="005746B1">
      <w:pPr>
        <w:numPr>
          <w:ilvl w:val="0"/>
          <w:numId w:val="38"/>
        </w:numPr>
        <w:suppressAutoHyphens/>
        <w:autoSpaceDE w:val="0"/>
        <w:spacing w:after="0" w:line="276" w:lineRule="auto"/>
        <w:ind w:left="850" w:hanging="425"/>
        <w:contextualSpacing/>
        <w:jc w:val="left"/>
        <w:rPr>
          <w:rFonts w:asciiTheme="minorHAnsi" w:hAnsiTheme="minorHAnsi" w:cstheme="minorHAnsi"/>
          <w:color w:val="auto"/>
          <w:sz w:val="24"/>
          <w:szCs w:val="24"/>
        </w:rPr>
      </w:pPr>
      <w:r w:rsidRPr="00592F4A">
        <w:rPr>
          <w:rFonts w:asciiTheme="minorHAnsi" w:hAnsiTheme="minorHAnsi" w:cstheme="minorHAnsi"/>
          <w:bCs/>
          <w:color w:val="auto"/>
          <w:kern w:val="1"/>
          <w:sz w:val="24"/>
          <w:szCs w:val="24"/>
          <w:lang w:eastAsia="ar-SA"/>
        </w:rPr>
        <w:t xml:space="preserve">oraz nie krócej niż </w:t>
      </w:r>
      <w:r w:rsidRPr="00592F4A">
        <w:rPr>
          <w:rFonts w:asciiTheme="minorHAnsi" w:hAnsiTheme="minorHAnsi" w:cstheme="minorHAnsi"/>
          <w:color w:val="auto"/>
          <w:sz w:val="24"/>
          <w:szCs w:val="24"/>
        </w:rPr>
        <w:t>przez okres przewidziany w instrukcji kancelaryjnej, stanowiącej załącznik do rozporządzenia Prezesa Rady Ministrów z dnia 18 stycznia 2011 w sprawie instrukcji kancelaryjnej, jednolitych rzeczowych wykazów akt, instrukcji w sprawie organizacji i zakresu działania archiwów zakładowych oraz umów o dofinansowanie (jeżeli dotyczy).</w:t>
      </w:r>
    </w:p>
    <w:p w14:paraId="71BF5249" w14:textId="77777777" w:rsidR="005746B1" w:rsidRPr="00592F4A" w:rsidRDefault="005746B1">
      <w:pPr>
        <w:numPr>
          <w:ilvl w:val="0"/>
          <w:numId w:val="126"/>
        </w:numPr>
        <w:suppressAutoHyphens/>
        <w:autoSpaceDE w:val="0"/>
        <w:spacing w:after="0" w:line="276" w:lineRule="auto"/>
        <w:ind w:right="21"/>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bCs/>
          <w:sz w:val="24"/>
          <w:szCs w:val="24"/>
          <w:lang w:eastAsia="x-none"/>
        </w:rPr>
        <w:t>Prawo osób, podmiotów, których dane dotyczą</w:t>
      </w:r>
      <w:r w:rsidRPr="00592F4A">
        <w:rPr>
          <w:rFonts w:asciiTheme="minorHAnsi" w:hAnsiTheme="minorHAnsi" w:cstheme="minorHAnsi"/>
          <w:sz w:val="24"/>
          <w:szCs w:val="24"/>
          <w:lang w:eastAsia="x-none"/>
        </w:rPr>
        <w:t>:</w:t>
      </w:r>
      <w:r w:rsidRPr="00592F4A">
        <w:rPr>
          <w:rFonts w:asciiTheme="minorHAnsi" w:hAnsiTheme="minorHAnsi" w:cstheme="minorHAnsi"/>
          <w:bCs/>
          <w:color w:val="auto"/>
          <w:kern w:val="1"/>
          <w:sz w:val="24"/>
          <w:szCs w:val="24"/>
          <w:lang w:eastAsia="ar-SA"/>
        </w:rPr>
        <w:t xml:space="preserve"> </w:t>
      </w:r>
    </w:p>
    <w:p w14:paraId="53C49C00" w14:textId="77777777" w:rsidR="005746B1" w:rsidRPr="00592F4A" w:rsidRDefault="005746B1">
      <w:pPr>
        <w:numPr>
          <w:ilvl w:val="0"/>
          <w:numId w:val="39"/>
        </w:numPr>
        <w:suppressAutoHyphens/>
        <w:autoSpaceDE w:val="0"/>
        <w:spacing w:after="0" w:line="276" w:lineRule="auto"/>
        <w:ind w:left="782" w:hanging="357"/>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mają prawo dostępu do swoich danych osobowych, ich sprostowania, lub ograniczenia przetwarzania.</w:t>
      </w:r>
    </w:p>
    <w:p w14:paraId="38A191FA" w14:textId="77777777" w:rsidR="005746B1" w:rsidRPr="00592F4A" w:rsidRDefault="005746B1">
      <w:pPr>
        <w:numPr>
          <w:ilvl w:val="0"/>
          <w:numId w:val="39"/>
        </w:numPr>
        <w:suppressAutoHyphens/>
        <w:autoSpaceDE w:val="0"/>
        <w:spacing w:after="0" w:line="276" w:lineRule="auto"/>
        <w:ind w:left="782"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nie mają prawa  w związku z art. 17 ust. 3 lit. b, d lub e RODO do usunięcia danych osobowych; prawa do przenoszenia danych osobowych, o którym mowa w art. 20 RODO;, na podstawie art. 21 RODO prawa sprzeciwu, wobec przetwarzania danych osobowych, gdyż podstawą prawną przetwarzania danych osobowych jest art. 6 ust. 1 lit. b i c RODO</w:t>
      </w:r>
    </w:p>
    <w:p w14:paraId="296A05D4" w14:textId="77777777" w:rsidR="005746B1" w:rsidRPr="00592F4A" w:rsidRDefault="005746B1">
      <w:pPr>
        <w:numPr>
          <w:ilvl w:val="0"/>
          <w:numId w:val="126"/>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lastRenderedPageBreak/>
        <w:t>Prawo do wniesienia skargi:</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 xml:space="preserve">Osoba, podmiot, której dane dotyczą ma prawo do wniesienia skargi do organu nadzorczego zajmującego się ochroną danych osobowych tj. Prezesa Urzędu Ochrony Danych Osobowych, w przypadku, gdy dane osobowe przetwarzane są niezgodnie z przepisami prawa. </w:t>
      </w:r>
    </w:p>
    <w:p w14:paraId="636E5FF8" w14:textId="77777777" w:rsidR="005746B1" w:rsidRPr="00592F4A" w:rsidRDefault="005746B1">
      <w:pPr>
        <w:numPr>
          <w:ilvl w:val="0"/>
          <w:numId w:val="126"/>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Wymóg podania danych:</w:t>
      </w:r>
      <w:r w:rsidRPr="00592F4A">
        <w:rPr>
          <w:rFonts w:asciiTheme="minorHAnsi" w:hAnsiTheme="minorHAnsi" w:cstheme="minorHAnsi"/>
          <w:bCs/>
          <w:color w:val="auto"/>
          <w:kern w:val="1"/>
          <w:sz w:val="24"/>
          <w:szCs w:val="24"/>
          <w:lang w:eastAsia="ar-SA"/>
        </w:rPr>
        <w:t xml:space="preserve"> Osoba, podmiot będący uczestnikiem postępowania jest zobowiązany do podania swoich danych osobowych. Powyższe wynika z obowiązku ustawowego określonego w przepisach ustawy Prawo zamówień publicznych, związanego z udziałem w postępowaniu o udzielenie zamówienia publicznego. Konsekwencje niepodania danych osoby, podmiotu będących uczestnikami w postępowaniu wynikają z ustawy </w:t>
      </w:r>
      <w:proofErr w:type="spellStart"/>
      <w:r w:rsidRPr="00592F4A">
        <w:rPr>
          <w:rFonts w:asciiTheme="minorHAnsi" w:hAnsiTheme="minorHAnsi" w:cstheme="minorHAnsi"/>
          <w:bCs/>
          <w:color w:val="auto"/>
          <w:kern w:val="1"/>
          <w:sz w:val="24"/>
          <w:szCs w:val="24"/>
          <w:lang w:eastAsia="ar-SA"/>
        </w:rPr>
        <w:t>pzp</w:t>
      </w:r>
      <w:proofErr w:type="spellEnd"/>
      <w:r w:rsidRPr="00592F4A">
        <w:rPr>
          <w:rFonts w:asciiTheme="minorHAnsi" w:hAnsiTheme="minorHAnsi" w:cstheme="minorHAnsi"/>
          <w:bCs/>
          <w:color w:val="auto"/>
          <w:kern w:val="1"/>
          <w:sz w:val="24"/>
          <w:szCs w:val="24"/>
          <w:lang w:eastAsia="ar-SA"/>
        </w:rPr>
        <w:t>.</w:t>
      </w:r>
      <w:r w:rsidRPr="00592F4A">
        <w:rPr>
          <w:rFonts w:asciiTheme="minorHAnsi" w:hAnsiTheme="minorHAnsi" w:cstheme="minorHAnsi"/>
          <w:sz w:val="24"/>
          <w:szCs w:val="24"/>
          <w:lang w:eastAsia="x-none"/>
        </w:rPr>
        <w:t xml:space="preserve"> </w:t>
      </w:r>
    </w:p>
    <w:p w14:paraId="1C6491A6" w14:textId="77777777" w:rsidR="005746B1" w:rsidRPr="00592F4A" w:rsidRDefault="005746B1">
      <w:pPr>
        <w:numPr>
          <w:ilvl w:val="0"/>
          <w:numId w:val="126"/>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Profilowanie danych</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podlegają zautomatyzowanemu podejmowaniu decyzji, w tym profilowaniu.</w:t>
      </w:r>
    </w:p>
    <w:p w14:paraId="59345E00" w14:textId="77777777" w:rsidR="005746B1" w:rsidRPr="003675B5" w:rsidRDefault="005746B1">
      <w:pPr>
        <w:numPr>
          <w:ilvl w:val="0"/>
          <w:numId w:val="126"/>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Cel inny:</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będą przetwarzane w innym celu niż zostały pobrane.</w:t>
      </w:r>
    </w:p>
    <w:p w14:paraId="0CEA8B04" w14:textId="77777777" w:rsidR="005746B1" w:rsidRPr="00A704DF" w:rsidRDefault="005746B1"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p>
    <w:p w14:paraId="58A06824" w14:textId="18EBB81F" w:rsidR="00076536" w:rsidRPr="005746B1" w:rsidRDefault="003F2549" w:rsidP="00917F6F">
      <w:pPr>
        <w:suppressAutoHyphens/>
        <w:autoSpaceDE w:val="0"/>
        <w:spacing w:before="120" w:after="120" w:line="276" w:lineRule="auto"/>
        <w:ind w:left="0" w:firstLine="426"/>
        <w:jc w:val="left"/>
        <w:rPr>
          <w:rFonts w:asciiTheme="minorHAnsi" w:hAnsiTheme="minorHAnsi" w:cstheme="minorHAnsi"/>
          <w:color w:val="auto"/>
          <w:kern w:val="1"/>
          <w:sz w:val="28"/>
          <w:szCs w:val="28"/>
          <w:lang w:eastAsia="ar-SA"/>
        </w:rPr>
      </w:pPr>
      <w:r w:rsidRPr="005746B1">
        <w:rPr>
          <w:rFonts w:asciiTheme="minorHAnsi" w:hAnsiTheme="minorHAnsi" w:cstheme="minorHAnsi"/>
          <w:b/>
          <w:bCs/>
          <w:color w:val="auto"/>
          <w:sz w:val="28"/>
          <w:szCs w:val="28"/>
        </w:rPr>
        <w:t>ROZDZIAŁ 1</w:t>
      </w:r>
      <w:r w:rsidR="00743B9E" w:rsidRPr="005746B1">
        <w:rPr>
          <w:rFonts w:asciiTheme="minorHAnsi" w:hAnsiTheme="minorHAnsi" w:cstheme="minorHAnsi"/>
          <w:b/>
          <w:bCs/>
          <w:color w:val="auto"/>
          <w:sz w:val="28"/>
          <w:szCs w:val="28"/>
        </w:rPr>
        <w:tab/>
      </w:r>
      <w:r w:rsidRPr="005746B1">
        <w:rPr>
          <w:rFonts w:asciiTheme="minorHAnsi" w:hAnsiTheme="minorHAnsi" w:cstheme="minorHAnsi"/>
          <w:b/>
          <w:bCs/>
          <w:color w:val="auto"/>
          <w:sz w:val="28"/>
          <w:szCs w:val="28"/>
        </w:rPr>
        <w:t>ZAMAWIAJĄCY</w:t>
      </w:r>
    </w:p>
    <w:p w14:paraId="43283B3D" w14:textId="57D648F0" w:rsidR="00076536" w:rsidRPr="005746B1"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5746B1">
        <w:rPr>
          <w:rFonts w:asciiTheme="minorHAnsi" w:hAnsiTheme="minorHAnsi" w:cstheme="minorHAnsi"/>
          <w:bCs/>
          <w:color w:val="auto"/>
          <w:kern w:val="1"/>
          <w:sz w:val="24"/>
          <w:szCs w:val="24"/>
          <w:lang w:eastAsia="ar-SA"/>
        </w:rPr>
        <w:t>Nazwa i adres: Powiat Krotoszyński reprezentowany  przez  Zarząd Powiatu Krotoszyńskiego, ul.</w:t>
      </w:r>
      <w:r w:rsidR="003C36C0" w:rsidRPr="005746B1">
        <w:rPr>
          <w:rFonts w:asciiTheme="minorHAnsi" w:hAnsiTheme="minorHAnsi" w:cstheme="minorHAnsi"/>
          <w:bCs/>
          <w:color w:val="auto"/>
          <w:kern w:val="1"/>
          <w:sz w:val="24"/>
          <w:szCs w:val="24"/>
          <w:lang w:eastAsia="ar-SA"/>
        </w:rPr>
        <w:t> </w:t>
      </w:r>
      <w:r w:rsidRPr="005746B1">
        <w:rPr>
          <w:rFonts w:asciiTheme="minorHAnsi" w:hAnsiTheme="minorHAnsi" w:cstheme="minorHAnsi"/>
          <w:bCs/>
          <w:color w:val="auto"/>
          <w:kern w:val="1"/>
          <w:sz w:val="24"/>
          <w:szCs w:val="24"/>
          <w:lang w:eastAsia="ar-SA"/>
        </w:rPr>
        <w:t>56 Pułku Piechoty Wlkp. 10, 63-700 Krotoszyn.</w:t>
      </w:r>
    </w:p>
    <w:p w14:paraId="797568E0" w14:textId="77777777" w:rsidR="00076536" w:rsidRPr="005746B1"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5746B1">
        <w:rPr>
          <w:rFonts w:asciiTheme="minorHAnsi" w:hAnsiTheme="minorHAnsi" w:cstheme="minorHAnsi"/>
          <w:bCs/>
          <w:color w:val="auto"/>
          <w:kern w:val="1"/>
          <w:sz w:val="24"/>
          <w:szCs w:val="24"/>
          <w:lang w:eastAsia="ar-SA"/>
        </w:rPr>
        <w:t xml:space="preserve">Nr telefonu: Tel.  62 725-42-56 </w:t>
      </w:r>
    </w:p>
    <w:p w14:paraId="284551C9" w14:textId="77777777" w:rsidR="00076536" w:rsidRPr="005746B1"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5746B1">
        <w:rPr>
          <w:rFonts w:asciiTheme="minorHAnsi" w:hAnsiTheme="minorHAnsi" w:cstheme="minorHAnsi"/>
          <w:bCs/>
          <w:color w:val="auto"/>
          <w:kern w:val="1"/>
          <w:sz w:val="24"/>
          <w:szCs w:val="24"/>
          <w:lang w:eastAsia="ar-SA"/>
        </w:rPr>
        <w:t>Nr fax-u: Fax  62  725-34-23</w:t>
      </w:r>
    </w:p>
    <w:p w14:paraId="065F61F7" w14:textId="77777777" w:rsidR="00076536" w:rsidRPr="005746B1"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val="en-US" w:eastAsia="ar-SA"/>
        </w:rPr>
      </w:pPr>
      <w:proofErr w:type="spellStart"/>
      <w:r w:rsidRPr="005746B1">
        <w:rPr>
          <w:rFonts w:asciiTheme="minorHAnsi" w:hAnsiTheme="minorHAnsi" w:cstheme="minorHAnsi"/>
          <w:bCs/>
          <w:color w:val="auto"/>
          <w:kern w:val="1"/>
          <w:sz w:val="24"/>
          <w:szCs w:val="24"/>
          <w:lang w:val="de-DE" w:eastAsia="ar-SA"/>
        </w:rPr>
        <w:t>adres</w:t>
      </w:r>
      <w:proofErr w:type="spellEnd"/>
      <w:r w:rsidRPr="005746B1">
        <w:rPr>
          <w:rFonts w:asciiTheme="minorHAnsi" w:hAnsiTheme="minorHAnsi" w:cstheme="minorHAnsi"/>
          <w:bCs/>
          <w:color w:val="auto"/>
          <w:kern w:val="1"/>
          <w:sz w:val="24"/>
          <w:szCs w:val="24"/>
          <w:lang w:val="de-DE" w:eastAsia="ar-SA"/>
        </w:rPr>
        <w:t xml:space="preserve">  e–mail :  </w:t>
      </w:r>
      <w:hyperlink r:id="rId13" w:history="1">
        <w:r w:rsidRPr="005746B1">
          <w:rPr>
            <w:rFonts w:asciiTheme="minorHAnsi" w:hAnsiTheme="minorHAnsi" w:cstheme="minorHAnsi"/>
            <w:bCs/>
            <w:color w:val="auto"/>
            <w:kern w:val="1"/>
            <w:sz w:val="24"/>
            <w:szCs w:val="24"/>
            <w:u w:val="single"/>
            <w:lang w:val="de-DE" w:eastAsia="ar-SA"/>
          </w:rPr>
          <w:t>przetargi@starostwo.krotoszyn.pl</w:t>
        </w:r>
      </w:hyperlink>
      <w:r w:rsidRPr="005746B1">
        <w:rPr>
          <w:rFonts w:asciiTheme="minorHAnsi" w:hAnsiTheme="minorHAnsi" w:cstheme="minorHAnsi"/>
          <w:bCs/>
          <w:color w:val="auto"/>
          <w:kern w:val="1"/>
          <w:sz w:val="24"/>
          <w:szCs w:val="24"/>
          <w:lang w:val="de-DE" w:eastAsia="ar-SA"/>
        </w:rPr>
        <w:t xml:space="preserve"> </w:t>
      </w:r>
    </w:p>
    <w:p w14:paraId="143E0152" w14:textId="3F971560" w:rsidR="00076536" w:rsidRPr="005746B1"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5746B1">
        <w:rPr>
          <w:rFonts w:asciiTheme="minorHAnsi" w:hAnsiTheme="minorHAnsi" w:cstheme="minorHAnsi"/>
          <w:color w:val="auto"/>
          <w:kern w:val="1"/>
          <w:sz w:val="24"/>
          <w:szCs w:val="24"/>
          <w:lang w:eastAsia="ar-SA"/>
        </w:rPr>
        <w:t xml:space="preserve">Adres strony internetowej, na której udostępniane będą zmiany i wyjaśnienia treści SWZ oraz inne dokumenty zamówienia bezpośrednio  związane z przedmiotowym postepowaniem o udzielenie zamówienia: </w:t>
      </w:r>
      <w:r w:rsidRPr="005746B1">
        <w:rPr>
          <w:rFonts w:asciiTheme="minorHAnsi" w:hAnsiTheme="minorHAnsi" w:cstheme="minorHAnsi"/>
          <w:bCs/>
          <w:color w:val="auto"/>
          <w:kern w:val="1"/>
          <w:sz w:val="24"/>
          <w:szCs w:val="24"/>
          <w:lang w:val="de-DE" w:eastAsia="ar-SA"/>
        </w:rPr>
        <w:t xml:space="preserve"> </w:t>
      </w:r>
      <w:hyperlink r:id="rId14" w:history="1">
        <w:r w:rsidRPr="005746B1">
          <w:rPr>
            <w:rFonts w:asciiTheme="minorHAnsi" w:hAnsiTheme="minorHAnsi" w:cstheme="minorHAnsi"/>
            <w:bCs/>
            <w:color w:val="auto"/>
            <w:kern w:val="1"/>
            <w:sz w:val="24"/>
            <w:szCs w:val="24"/>
            <w:u w:val="single"/>
            <w:lang w:val="de-DE" w:eastAsia="ar-SA"/>
          </w:rPr>
          <w:t>https://platformazakupowa.pl/pn/powiat_krotoszyn</w:t>
        </w:r>
      </w:hyperlink>
    </w:p>
    <w:p w14:paraId="2E722B2F" w14:textId="60B8A524" w:rsidR="003C36C0" w:rsidRPr="005746B1" w:rsidRDefault="003C36C0" w:rsidP="000849B0">
      <w:pPr>
        <w:pStyle w:val="Akapitzlist"/>
        <w:numPr>
          <w:ilvl w:val="3"/>
          <w:numId w:val="4"/>
        </w:numPr>
        <w:spacing w:after="13" w:line="276" w:lineRule="auto"/>
        <w:ind w:right="340"/>
        <w:jc w:val="left"/>
        <w:rPr>
          <w:rFonts w:asciiTheme="minorHAnsi" w:hAnsiTheme="minorHAnsi" w:cstheme="minorHAnsi"/>
          <w:iCs/>
          <w:color w:val="auto"/>
          <w:sz w:val="24"/>
          <w:szCs w:val="24"/>
        </w:rPr>
      </w:pPr>
      <w:r w:rsidRPr="005746B1">
        <w:rPr>
          <w:rFonts w:asciiTheme="minorHAnsi" w:hAnsiTheme="minorHAnsi" w:cstheme="minorHAnsi"/>
          <w:iCs/>
          <w:color w:val="auto"/>
          <w:sz w:val="24"/>
          <w:szCs w:val="24"/>
        </w:rPr>
        <w:t xml:space="preserve">Wykonawca zamierzający wziąć udział w postępowaniu o udzielenie zamówienia publicznego, zobowiązany jest  posiadać konto na platformie zakupowej. </w:t>
      </w:r>
    </w:p>
    <w:p w14:paraId="6CEF69D6" w14:textId="77777777" w:rsidR="003C36C0" w:rsidRPr="005746B1" w:rsidRDefault="003C36C0" w:rsidP="007E7ECB">
      <w:pPr>
        <w:spacing w:after="13" w:line="276" w:lineRule="auto"/>
        <w:ind w:left="928" w:right="340" w:firstLine="46"/>
        <w:jc w:val="left"/>
        <w:rPr>
          <w:rFonts w:asciiTheme="minorHAnsi" w:hAnsiTheme="minorHAnsi" w:cstheme="minorHAnsi"/>
          <w:iCs/>
          <w:color w:val="auto"/>
          <w:sz w:val="24"/>
          <w:szCs w:val="24"/>
        </w:rPr>
      </w:pPr>
      <w:r w:rsidRPr="005746B1">
        <w:rPr>
          <w:rFonts w:asciiTheme="minorHAnsi" w:hAnsiTheme="minorHAnsi" w:cstheme="minorHAnsi"/>
          <w:iCs/>
          <w:color w:val="auto"/>
          <w:sz w:val="24"/>
          <w:szCs w:val="24"/>
        </w:rPr>
        <w:t xml:space="preserve">Zarejestrowanie i utrzymanie konta na platformie zakupowej oraz korzystanie z platformy jest bezpłatne.  </w:t>
      </w:r>
    </w:p>
    <w:p w14:paraId="221BE163" w14:textId="77777777" w:rsidR="003C36C0" w:rsidRPr="00A93217" w:rsidRDefault="003C36C0" w:rsidP="00917F6F">
      <w:pPr>
        <w:suppressAutoHyphens/>
        <w:autoSpaceDE w:val="0"/>
        <w:spacing w:after="0" w:line="276" w:lineRule="auto"/>
        <w:ind w:left="786" w:firstLine="0"/>
        <w:jc w:val="left"/>
        <w:rPr>
          <w:rFonts w:asciiTheme="minorHAnsi" w:hAnsiTheme="minorHAnsi" w:cstheme="minorHAnsi"/>
          <w:bCs/>
          <w:color w:val="FF0000"/>
          <w:kern w:val="1"/>
          <w:sz w:val="24"/>
          <w:szCs w:val="24"/>
          <w:lang w:eastAsia="ar-SA"/>
        </w:rPr>
      </w:pPr>
    </w:p>
    <w:p w14:paraId="255B15B2" w14:textId="6A16C21C" w:rsidR="003C36C0" w:rsidRPr="00A57F14" w:rsidRDefault="003F2549" w:rsidP="00A57F14">
      <w:pPr>
        <w:suppressAutoHyphens/>
        <w:autoSpaceDE w:val="0"/>
        <w:spacing w:before="240" w:after="0" w:line="276" w:lineRule="auto"/>
        <w:ind w:left="644" w:firstLine="0"/>
        <w:jc w:val="left"/>
        <w:rPr>
          <w:rFonts w:asciiTheme="minorHAnsi" w:hAnsiTheme="minorHAnsi" w:cstheme="minorHAnsi"/>
          <w:b/>
          <w:color w:val="auto"/>
          <w:sz w:val="28"/>
          <w:szCs w:val="28"/>
        </w:rPr>
      </w:pPr>
      <w:r w:rsidRPr="00A57F14">
        <w:rPr>
          <w:rFonts w:asciiTheme="minorHAnsi" w:hAnsiTheme="minorHAnsi" w:cstheme="minorHAnsi"/>
          <w:b/>
          <w:color w:val="auto"/>
          <w:sz w:val="28"/>
          <w:szCs w:val="28"/>
        </w:rPr>
        <w:t>ROZDZIAŁ 2</w:t>
      </w:r>
      <w:r w:rsidR="00743B9E" w:rsidRPr="00A57F14">
        <w:rPr>
          <w:rFonts w:asciiTheme="minorHAnsi" w:hAnsiTheme="minorHAnsi" w:cstheme="minorHAnsi"/>
          <w:b/>
          <w:color w:val="auto"/>
          <w:sz w:val="28"/>
          <w:szCs w:val="28"/>
        </w:rPr>
        <w:tab/>
      </w:r>
      <w:r w:rsidRPr="00A57F14">
        <w:rPr>
          <w:rFonts w:asciiTheme="minorHAnsi" w:hAnsiTheme="minorHAnsi" w:cstheme="minorHAnsi"/>
          <w:b/>
          <w:color w:val="auto"/>
          <w:sz w:val="28"/>
          <w:szCs w:val="28"/>
        </w:rPr>
        <w:t>TRYB  UDZIELENIA  ZAMÓWIENIA</w:t>
      </w:r>
    </w:p>
    <w:p w14:paraId="27063C1F" w14:textId="4990BEC6" w:rsidR="00076536" w:rsidRPr="00A57F14" w:rsidRDefault="00076536" w:rsidP="00A57F14">
      <w:pPr>
        <w:numPr>
          <w:ilvl w:val="0"/>
          <w:numId w:val="3"/>
        </w:numPr>
        <w:suppressAutoHyphens/>
        <w:autoSpaceDE w:val="0"/>
        <w:spacing w:before="240" w:after="0" w:line="276" w:lineRule="auto"/>
        <w:ind w:right="340"/>
        <w:jc w:val="left"/>
        <w:rPr>
          <w:rFonts w:asciiTheme="minorHAnsi" w:hAnsiTheme="minorHAnsi" w:cstheme="minorHAnsi"/>
          <w:color w:val="auto"/>
          <w:kern w:val="1"/>
          <w:sz w:val="24"/>
          <w:szCs w:val="24"/>
          <w:lang w:eastAsia="ar-SA"/>
        </w:rPr>
      </w:pPr>
      <w:r w:rsidRPr="00A57F14">
        <w:rPr>
          <w:rFonts w:asciiTheme="minorHAnsi" w:hAnsiTheme="minorHAnsi" w:cstheme="minorHAnsi"/>
          <w:color w:val="auto"/>
          <w:kern w:val="1"/>
          <w:sz w:val="24"/>
          <w:szCs w:val="24"/>
          <w:lang w:eastAsia="ar-SA"/>
        </w:rPr>
        <w:t>Tryb podstawowy, prowadzony na podstawie art. 275 pkt. 1 ustawy z dnia 11 września 2019</w:t>
      </w:r>
      <w:r w:rsidR="00A910FC" w:rsidRPr="00A57F14">
        <w:rPr>
          <w:rFonts w:asciiTheme="minorHAnsi" w:hAnsiTheme="minorHAnsi" w:cstheme="minorHAnsi"/>
          <w:color w:val="auto"/>
          <w:kern w:val="1"/>
          <w:sz w:val="24"/>
          <w:szCs w:val="24"/>
          <w:lang w:eastAsia="ar-SA"/>
        </w:rPr>
        <w:t> </w:t>
      </w:r>
      <w:r w:rsidRPr="00A57F14">
        <w:rPr>
          <w:rFonts w:asciiTheme="minorHAnsi" w:hAnsiTheme="minorHAnsi" w:cstheme="minorHAnsi"/>
          <w:color w:val="auto"/>
          <w:kern w:val="1"/>
          <w:sz w:val="24"/>
          <w:szCs w:val="24"/>
          <w:lang w:eastAsia="ar-SA"/>
        </w:rPr>
        <w:t>r. Prawo zamówień publicznych (Dz.U. 20</w:t>
      </w:r>
      <w:r w:rsidR="005248EC" w:rsidRPr="00A57F14">
        <w:rPr>
          <w:rFonts w:asciiTheme="minorHAnsi" w:hAnsiTheme="minorHAnsi" w:cstheme="minorHAnsi"/>
          <w:color w:val="auto"/>
          <w:kern w:val="1"/>
          <w:sz w:val="24"/>
          <w:szCs w:val="24"/>
          <w:lang w:eastAsia="ar-SA"/>
        </w:rPr>
        <w:t>2</w:t>
      </w:r>
      <w:r w:rsidR="00A57F14" w:rsidRPr="00A57F14">
        <w:rPr>
          <w:rFonts w:asciiTheme="minorHAnsi" w:hAnsiTheme="minorHAnsi" w:cstheme="minorHAnsi"/>
          <w:color w:val="auto"/>
          <w:kern w:val="1"/>
          <w:sz w:val="24"/>
          <w:szCs w:val="24"/>
          <w:lang w:eastAsia="ar-SA"/>
        </w:rPr>
        <w:t>2</w:t>
      </w:r>
      <w:r w:rsidRPr="00A57F14">
        <w:rPr>
          <w:rFonts w:asciiTheme="minorHAnsi" w:hAnsiTheme="minorHAnsi" w:cstheme="minorHAnsi"/>
          <w:color w:val="auto"/>
          <w:kern w:val="1"/>
          <w:sz w:val="24"/>
          <w:szCs w:val="24"/>
          <w:lang w:eastAsia="ar-SA"/>
        </w:rPr>
        <w:t xml:space="preserve">r. poz. </w:t>
      </w:r>
      <w:r w:rsidR="00F026A7" w:rsidRPr="00A57F14">
        <w:rPr>
          <w:rFonts w:asciiTheme="minorHAnsi" w:hAnsiTheme="minorHAnsi" w:cstheme="minorHAnsi"/>
          <w:color w:val="auto"/>
          <w:kern w:val="1"/>
          <w:sz w:val="24"/>
          <w:szCs w:val="24"/>
          <w:lang w:eastAsia="ar-SA"/>
        </w:rPr>
        <w:t>1</w:t>
      </w:r>
      <w:r w:rsidR="00A57F14" w:rsidRPr="00A57F14">
        <w:rPr>
          <w:rFonts w:asciiTheme="minorHAnsi" w:hAnsiTheme="minorHAnsi" w:cstheme="minorHAnsi"/>
          <w:color w:val="auto"/>
          <w:kern w:val="1"/>
          <w:sz w:val="24"/>
          <w:szCs w:val="24"/>
          <w:lang w:eastAsia="ar-SA"/>
        </w:rPr>
        <w:t>710</w:t>
      </w:r>
      <w:r w:rsidRPr="00A57F14">
        <w:rPr>
          <w:rFonts w:asciiTheme="minorHAnsi" w:hAnsiTheme="minorHAnsi" w:cstheme="minorHAnsi"/>
          <w:color w:val="auto"/>
          <w:kern w:val="1"/>
          <w:sz w:val="24"/>
          <w:szCs w:val="24"/>
          <w:lang w:eastAsia="ar-SA"/>
        </w:rPr>
        <w:t xml:space="preserve"> ze zm.), zwanej dalej w treści SWZ jako „ustawą”, </w:t>
      </w:r>
    </w:p>
    <w:p w14:paraId="353D3A8B" w14:textId="77777777" w:rsidR="00076536" w:rsidRPr="00A57F14" w:rsidRDefault="00076536" w:rsidP="000849B0">
      <w:pPr>
        <w:numPr>
          <w:ilvl w:val="0"/>
          <w:numId w:val="3"/>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A57F14">
        <w:rPr>
          <w:rFonts w:asciiTheme="minorHAnsi" w:hAnsiTheme="minorHAnsi" w:cstheme="minorHAnsi"/>
          <w:color w:val="auto"/>
          <w:kern w:val="1"/>
          <w:sz w:val="24"/>
          <w:szCs w:val="24"/>
          <w:lang w:eastAsia="ar-SA"/>
        </w:rPr>
        <w:t xml:space="preserve">Zamawiający wybiera ofertę najkorzystniejszą  bez przeprowadzania negocjacji.  </w:t>
      </w:r>
    </w:p>
    <w:p w14:paraId="08FBB2B4" w14:textId="57A8691A" w:rsidR="00076536" w:rsidRPr="00A57F14" w:rsidRDefault="00076536" w:rsidP="000849B0">
      <w:pPr>
        <w:numPr>
          <w:ilvl w:val="0"/>
          <w:numId w:val="3"/>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A57F14">
        <w:rPr>
          <w:rFonts w:asciiTheme="minorHAnsi" w:hAnsiTheme="minorHAnsi" w:cstheme="minorHAnsi"/>
          <w:color w:val="auto"/>
          <w:kern w:val="1"/>
          <w:sz w:val="24"/>
          <w:szCs w:val="24"/>
          <w:lang w:eastAsia="ar-SA"/>
        </w:rPr>
        <w:t xml:space="preserve"> Rodzaj zamówienia: Usługa</w:t>
      </w:r>
    </w:p>
    <w:p w14:paraId="72D4FC1C" w14:textId="77777777" w:rsidR="003F2549" w:rsidRPr="00A93217" w:rsidRDefault="003F2549" w:rsidP="00917F6F">
      <w:pPr>
        <w:suppressAutoHyphens/>
        <w:autoSpaceDE w:val="0"/>
        <w:spacing w:after="0" w:line="276" w:lineRule="auto"/>
        <w:ind w:left="1070" w:right="340" w:firstLine="0"/>
        <w:jc w:val="left"/>
        <w:rPr>
          <w:rFonts w:asciiTheme="minorHAnsi" w:hAnsiTheme="minorHAnsi" w:cstheme="minorHAnsi"/>
          <w:color w:val="FF0000"/>
          <w:kern w:val="1"/>
          <w:sz w:val="24"/>
          <w:szCs w:val="24"/>
          <w:lang w:eastAsia="ar-SA"/>
        </w:rPr>
      </w:pPr>
    </w:p>
    <w:p w14:paraId="0E358324" w14:textId="4C791423" w:rsidR="003C36C0" w:rsidRPr="00A57F14" w:rsidRDefault="00076536" w:rsidP="00917F6F">
      <w:pPr>
        <w:suppressAutoHyphens/>
        <w:autoSpaceDE w:val="0"/>
        <w:spacing w:after="0" w:line="276" w:lineRule="auto"/>
        <w:ind w:left="0" w:firstLine="0"/>
        <w:jc w:val="left"/>
        <w:rPr>
          <w:rFonts w:asciiTheme="minorHAnsi" w:hAnsiTheme="minorHAnsi" w:cstheme="minorHAnsi"/>
          <w:color w:val="auto"/>
          <w:kern w:val="1"/>
          <w:sz w:val="28"/>
          <w:szCs w:val="28"/>
          <w:lang w:eastAsia="ar-SA"/>
        </w:rPr>
      </w:pPr>
      <w:r w:rsidRPr="00A57F14">
        <w:rPr>
          <w:rFonts w:asciiTheme="minorHAnsi" w:hAnsiTheme="minorHAnsi" w:cstheme="minorHAnsi"/>
          <w:color w:val="auto"/>
          <w:kern w:val="1"/>
          <w:sz w:val="24"/>
          <w:szCs w:val="20"/>
          <w:lang w:eastAsia="ar-SA"/>
        </w:rPr>
        <w:tab/>
      </w:r>
      <w:r w:rsidR="003F2549" w:rsidRPr="00A57F14">
        <w:rPr>
          <w:rFonts w:asciiTheme="minorHAnsi" w:hAnsiTheme="minorHAnsi" w:cstheme="minorHAnsi"/>
          <w:b/>
          <w:color w:val="auto"/>
          <w:sz w:val="28"/>
          <w:szCs w:val="28"/>
        </w:rPr>
        <w:t>ROZDZIAŁ 3</w:t>
      </w:r>
      <w:r w:rsidR="0077796E" w:rsidRPr="00A57F14">
        <w:rPr>
          <w:rFonts w:asciiTheme="minorHAnsi" w:hAnsiTheme="minorHAnsi" w:cstheme="minorHAnsi"/>
          <w:b/>
          <w:color w:val="auto"/>
          <w:sz w:val="28"/>
          <w:szCs w:val="28"/>
        </w:rPr>
        <w:tab/>
        <w:t xml:space="preserve"> </w:t>
      </w:r>
      <w:r w:rsidR="003F2549" w:rsidRPr="00A57F14">
        <w:rPr>
          <w:rFonts w:asciiTheme="minorHAnsi" w:hAnsiTheme="minorHAnsi" w:cstheme="minorHAnsi"/>
          <w:b/>
          <w:color w:val="auto"/>
          <w:sz w:val="28"/>
          <w:szCs w:val="28"/>
        </w:rPr>
        <w:t>OPIS  PRZEDMIOTU  ZAMÓWIENIA</w:t>
      </w:r>
    </w:p>
    <w:p w14:paraId="1A701982" w14:textId="1817D994" w:rsidR="00D42F68" w:rsidRPr="00A57F14" w:rsidRDefault="00EF7330">
      <w:pPr>
        <w:pStyle w:val="Akapitzlist"/>
        <w:numPr>
          <w:ilvl w:val="0"/>
          <w:numId w:val="72"/>
        </w:numPr>
        <w:suppressAutoHyphens/>
        <w:autoSpaceDE w:val="0"/>
        <w:spacing w:after="0" w:line="276" w:lineRule="auto"/>
        <w:jc w:val="left"/>
        <w:rPr>
          <w:rFonts w:asciiTheme="minorHAnsi" w:eastAsia="Lucida Sans Unicode" w:hAnsiTheme="minorHAnsi" w:cstheme="minorHAnsi"/>
          <w:color w:val="auto"/>
          <w:sz w:val="24"/>
          <w:szCs w:val="24"/>
          <w:lang w:eastAsia="zh-CN"/>
        </w:rPr>
      </w:pPr>
      <w:r w:rsidRPr="00A57F14">
        <w:rPr>
          <w:rFonts w:asciiTheme="minorHAnsi" w:hAnsiTheme="minorHAnsi" w:cstheme="minorHAnsi"/>
          <w:color w:val="auto"/>
          <w:kern w:val="1"/>
          <w:sz w:val="24"/>
          <w:szCs w:val="24"/>
          <w:lang w:eastAsia="ar-SA"/>
        </w:rPr>
        <w:t>Nazwy i kody CPV</w:t>
      </w:r>
      <w:r w:rsidR="004C00AC" w:rsidRPr="00A57F14">
        <w:rPr>
          <w:rFonts w:asciiTheme="minorHAnsi" w:hAnsiTheme="minorHAnsi" w:cstheme="minorHAnsi"/>
          <w:color w:val="auto"/>
          <w:kern w:val="1"/>
          <w:sz w:val="24"/>
          <w:szCs w:val="24"/>
          <w:lang w:eastAsia="ar-SA"/>
        </w:rPr>
        <w:t>:</w:t>
      </w:r>
      <w:r w:rsidR="006434AD" w:rsidRPr="00A57F14">
        <w:rPr>
          <w:rFonts w:asciiTheme="minorHAnsi" w:hAnsiTheme="minorHAnsi" w:cstheme="minorHAnsi"/>
          <w:color w:val="auto"/>
          <w:kern w:val="1"/>
          <w:sz w:val="24"/>
          <w:szCs w:val="24"/>
          <w:lang w:eastAsia="ar-SA"/>
        </w:rPr>
        <w:t xml:space="preserve">  </w:t>
      </w:r>
    </w:p>
    <w:p w14:paraId="14ED6C20" w14:textId="1CA5B353" w:rsidR="000D29F2" w:rsidRPr="00A57F14" w:rsidRDefault="000D29F2" w:rsidP="000D29F2">
      <w:pPr>
        <w:pStyle w:val="Akapitzlist"/>
        <w:suppressAutoHyphens/>
        <w:autoSpaceDE w:val="0"/>
        <w:spacing w:after="0" w:line="276" w:lineRule="auto"/>
        <w:ind w:left="1013" w:firstLine="0"/>
        <w:jc w:val="left"/>
        <w:rPr>
          <w:rFonts w:asciiTheme="minorHAnsi" w:eastAsia="Lucida Sans Unicode" w:hAnsiTheme="minorHAnsi" w:cstheme="minorHAnsi"/>
          <w:color w:val="auto"/>
          <w:sz w:val="24"/>
          <w:szCs w:val="24"/>
          <w:lang w:eastAsia="zh-CN"/>
        </w:rPr>
      </w:pPr>
      <w:r w:rsidRPr="00A57F14">
        <w:rPr>
          <w:rFonts w:asciiTheme="minorHAnsi" w:eastAsia="Lucida Sans Unicode" w:hAnsiTheme="minorHAnsi" w:cstheme="minorHAnsi"/>
          <w:color w:val="auto"/>
          <w:sz w:val="24"/>
          <w:szCs w:val="24"/>
          <w:lang w:eastAsia="zh-CN"/>
        </w:rPr>
        <w:t>Usługi usuwania azbestu</w:t>
      </w:r>
      <w:r w:rsidRPr="00A57F14">
        <w:rPr>
          <w:rFonts w:asciiTheme="minorHAnsi" w:eastAsia="Lucida Sans Unicode" w:hAnsiTheme="minorHAnsi" w:cstheme="minorHAnsi"/>
          <w:color w:val="auto"/>
          <w:sz w:val="24"/>
          <w:szCs w:val="24"/>
          <w:lang w:eastAsia="zh-CN"/>
        </w:rPr>
        <w:tab/>
        <w:t xml:space="preserve">             90650000-8</w:t>
      </w:r>
    </w:p>
    <w:p w14:paraId="7359B8DA" w14:textId="10CA1C5E" w:rsidR="000D29F2" w:rsidRPr="00A57F14" w:rsidRDefault="000D29F2" w:rsidP="000D29F2">
      <w:pPr>
        <w:pStyle w:val="Akapitzlist"/>
        <w:suppressAutoHyphens/>
        <w:autoSpaceDE w:val="0"/>
        <w:spacing w:after="0" w:line="276" w:lineRule="auto"/>
        <w:ind w:left="1013" w:firstLine="0"/>
        <w:jc w:val="left"/>
        <w:rPr>
          <w:rFonts w:asciiTheme="minorHAnsi" w:eastAsia="Lucida Sans Unicode" w:hAnsiTheme="minorHAnsi" w:cstheme="minorHAnsi"/>
          <w:color w:val="auto"/>
          <w:sz w:val="24"/>
          <w:szCs w:val="24"/>
          <w:lang w:eastAsia="zh-CN"/>
        </w:rPr>
      </w:pPr>
      <w:r w:rsidRPr="00A57F14">
        <w:rPr>
          <w:rFonts w:asciiTheme="minorHAnsi" w:eastAsia="Lucida Sans Unicode" w:hAnsiTheme="minorHAnsi" w:cstheme="minorHAnsi"/>
          <w:color w:val="auto"/>
          <w:sz w:val="24"/>
          <w:szCs w:val="24"/>
          <w:lang w:eastAsia="zh-CN"/>
        </w:rPr>
        <w:t>Usługi transportu odpadów</w:t>
      </w:r>
      <w:r w:rsidRPr="00A57F14">
        <w:rPr>
          <w:rFonts w:asciiTheme="minorHAnsi" w:eastAsia="Lucida Sans Unicode" w:hAnsiTheme="minorHAnsi" w:cstheme="minorHAnsi"/>
          <w:color w:val="auto"/>
          <w:sz w:val="24"/>
          <w:szCs w:val="24"/>
          <w:lang w:eastAsia="zh-CN"/>
        </w:rPr>
        <w:tab/>
        <w:t>90512000-9</w:t>
      </w:r>
    </w:p>
    <w:p w14:paraId="6602C78C" w14:textId="38597E0E" w:rsidR="000D29F2" w:rsidRPr="00A57F14" w:rsidRDefault="000D29F2" w:rsidP="000D29F2">
      <w:pPr>
        <w:pStyle w:val="Akapitzlist"/>
        <w:suppressAutoHyphens/>
        <w:autoSpaceDE w:val="0"/>
        <w:spacing w:after="0" w:line="276" w:lineRule="auto"/>
        <w:ind w:left="1013" w:firstLine="0"/>
        <w:jc w:val="left"/>
        <w:rPr>
          <w:rFonts w:asciiTheme="minorHAnsi" w:eastAsia="Lucida Sans Unicode" w:hAnsiTheme="minorHAnsi" w:cstheme="minorHAnsi"/>
          <w:color w:val="auto"/>
          <w:sz w:val="24"/>
          <w:szCs w:val="24"/>
          <w:lang w:eastAsia="zh-CN"/>
        </w:rPr>
      </w:pPr>
      <w:r w:rsidRPr="00A57F14">
        <w:rPr>
          <w:rFonts w:asciiTheme="minorHAnsi" w:eastAsia="Lucida Sans Unicode" w:hAnsiTheme="minorHAnsi" w:cstheme="minorHAnsi"/>
          <w:color w:val="auto"/>
          <w:sz w:val="24"/>
          <w:szCs w:val="24"/>
          <w:lang w:eastAsia="zh-CN"/>
        </w:rPr>
        <w:t>Usuwanie azbestu</w:t>
      </w:r>
      <w:r w:rsidRPr="00A57F14">
        <w:rPr>
          <w:rFonts w:asciiTheme="minorHAnsi" w:eastAsia="Lucida Sans Unicode" w:hAnsiTheme="minorHAnsi" w:cstheme="minorHAnsi"/>
          <w:color w:val="auto"/>
          <w:sz w:val="24"/>
          <w:szCs w:val="24"/>
          <w:lang w:eastAsia="zh-CN"/>
        </w:rPr>
        <w:tab/>
        <w:t xml:space="preserve">                          45262660-5</w:t>
      </w:r>
    </w:p>
    <w:p w14:paraId="6D5B8EAE" w14:textId="729BE140" w:rsidR="00A328D2" w:rsidRPr="00A57F14" w:rsidRDefault="00EF7330">
      <w:pPr>
        <w:numPr>
          <w:ilvl w:val="0"/>
          <w:numId w:val="91"/>
        </w:numPr>
        <w:autoSpaceDE w:val="0"/>
        <w:autoSpaceDN w:val="0"/>
        <w:adjustRightInd w:val="0"/>
        <w:spacing w:after="240" w:line="276" w:lineRule="auto"/>
        <w:ind w:right="-227"/>
        <w:contextualSpacing/>
        <w:jc w:val="left"/>
        <w:rPr>
          <w:rFonts w:asciiTheme="minorHAnsi" w:hAnsiTheme="minorHAnsi" w:cstheme="minorHAnsi"/>
          <w:color w:val="auto"/>
          <w:sz w:val="24"/>
          <w:szCs w:val="24"/>
        </w:rPr>
      </w:pPr>
      <w:r w:rsidRPr="00A57F14">
        <w:rPr>
          <w:rFonts w:asciiTheme="minorHAnsi" w:hAnsiTheme="minorHAnsi" w:cstheme="minorHAnsi"/>
          <w:bCs/>
          <w:color w:val="auto"/>
          <w:kern w:val="1"/>
          <w:sz w:val="24"/>
          <w:szCs w:val="24"/>
          <w:lang w:eastAsia="ar-SA"/>
        </w:rPr>
        <w:lastRenderedPageBreak/>
        <w:t xml:space="preserve">Przedmiotem </w:t>
      </w:r>
      <w:r w:rsidR="00076536" w:rsidRPr="00A57F14">
        <w:rPr>
          <w:rFonts w:asciiTheme="minorHAnsi" w:hAnsiTheme="minorHAnsi" w:cstheme="minorHAnsi"/>
          <w:bCs/>
          <w:color w:val="auto"/>
          <w:kern w:val="1"/>
          <w:sz w:val="24"/>
          <w:szCs w:val="24"/>
          <w:lang w:eastAsia="ar-SA"/>
        </w:rPr>
        <w:t xml:space="preserve"> zamówienia </w:t>
      </w:r>
      <w:r w:rsidR="00B616E7" w:rsidRPr="00A57F14">
        <w:rPr>
          <w:rFonts w:asciiTheme="minorHAnsi" w:hAnsiTheme="minorHAnsi" w:cstheme="minorHAnsi"/>
          <w:bCs/>
          <w:color w:val="auto"/>
          <w:kern w:val="1"/>
          <w:sz w:val="24"/>
          <w:szCs w:val="24"/>
          <w:lang w:eastAsia="ar-SA"/>
        </w:rPr>
        <w:t>jest</w:t>
      </w:r>
      <w:r w:rsidR="00490874" w:rsidRPr="00A57F14">
        <w:rPr>
          <w:rFonts w:asciiTheme="minorHAnsi" w:hAnsiTheme="minorHAnsi" w:cstheme="minorHAnsi"/>
          <w:bCs/>
          <w:color w:val="auto"/>
          <w:kern w:val="1"/>
          <w:sz w:val="24"/>
          <w:szCs w:val="24"/>
          <w:lang w:eastAsia="ar-SA"/>
        </w:rPr>
        <w:t>:</w:t>
      </w:r>
      <w:r w:rsidR="00674256" w:rsidRPr="00A57F14">
        <w:rPr>
          <w:rFonts w:asciiTheme="minorHAnsi" w:hAnsiTheme="minorHAnsi" w:cstheme="minorHAnsi"/>
          <w:bCs/>
          <w:color w:val="auto"/>
          <w:kern w:val="1"/>
          <w:sz w:val="24"/>
          <w:szCs w:val="24"/>
          <w:lang w:eastAsia="ar-SA"/>
        </w:rPr>
        <w:t xml:space="preserve">  </w:t>
      </w:r>
      <w:r w:rsidR="00A328D2" w:rsidRPr="00A57F14">
        <w:rPr>
          <w:rFonts w:asciiTheme="minorHAnsi" w:hAnsiTheme="minorHAnsi" w:cstheme="minorHAnsi"/>
          <w:b/>
          <w:bCs/>
          <w:color w:val="auto"/>
          <w:kern w:val="1"/>
          <w:sz w:val="24"/>
          <w:szCs w:val="24"/>
          <w:lang w:eastAsia="ar-SA"/>
        </w:rPr>
        <w:t>o</w:t>
      </w:r>
      <w:r w:rsidR="00A328D2" w:rsidRPr="00A57F14">
        <w:rPr>
          <w:rFonts w:asciiTheme="minorHAnsi" w:hAnsiTheme="minorHAnsi" w:cstheme="minorHAnsi"/>
          <w:b/>
          <w:color w:val="auto"/>
          <w:szCs w:val="24"/>
        </w:rPr>
        <w:t>dbiór, transport i utylizacja wyrobów zawierających azbest z terenu Powiatu Krotoszyńskiego.</w:t>
      </w:r>
      <w:r w:rsidR="00A328D2" w:rsidRPr="00A57F14">
        <w:rPr>
          <w:rFonts w:asciiTheme="minorHAnsi" w:hAnsiTheme="minorHAnsi" w:cstheme="minorHAnsi"/>
          <w:color w:val="auto"/>
          <w:sz w:val="24"/>
          <w:szCs w:val="24"/>
        </w:rPr>
        <w:t xml:space="preserve"> Prace stanowiące przedmiot zamówienia  odbywać się będą na terenie 6 gmin: Kobylin, Koźmin Wlkp., Krotoszyn, Rozdrażew, Sulmierzyce, Zduny.</w:t>
      </w:r>
    </w:p>
    <w:p w14:paraId="2A9727BE" w14:textId="321CA501" w:rsidR="00A328D2" w:rsidRPr="00A57F14" w:rsidRDefault="00A328D2">
      <w:pPr>
        <w:keepNext/>
        <w:numPr>
          <w:ilvl w:val="0"/>
          <w:numId w:val="89"/>
        </w:numPr>
        <w:tabs>
          <w:tab w:val="left" w:pos="1276"/>
        </w:tabs>
        <w:autoSpaceDE w:val="0"/>
        <w:spacing w:after="240" w:line="276" w:lineRule="auto"/>
        <w:ind w:right="-227"/>
        <w:contextualSpacing/>
        <w:jc w:val="left"/>
        <w:rPr>
          <w:rFonts w:asciiTheme="minorHAnsi" w:hAnsiTheme="minorHAnsi" w:cstheme="minorHAnsi"/>
          <w:bCs/>
          <w:i/>
          <w:color w:val="auto"/>
          <w:sz w:val="24"/>
          <w:szCs w:val="24"/>
        </w:rPr>
      </w:pPr>
      <w:r w:rsidRPr="00A57F14">
        <w:rPr>
          <w:rFonts w:asciiTheme="minorHAnsi" w:hAnsiTheme="minorHAnsi" w:cstheme="minorHAnsi"/>
          <w:color w:val="auto"/>
          <w:sz w:val="24"/>
          <w:szCs w:val="24"/>
        </w:rPr>
        <w:t xml:space="preserve">Wykonawca wykona przedmiot zamówienia zgodnie z zakresem </w:t>
      </w:r>
      <w:r w:rsidR="00A57F14" w:rsidRPr="00A57F14">
        <w:rPr>
          <w:rFonts w:asciiTheme="minorHAnsi" w:hAnsiTheme="minorHAnsi" w:cstheme="minorHAnsi"/>
          <w:color w:val="auto"/>
          <w:sz w:val="24"/>
          <w:szCs w:val="24"/>
        </w:rPr>
        <w:t xml:space="preserve">ilościowym, </w:t>
      </w:r>
      <w:r w:rsidRPr="00A57F14">
        <w:rPr>
          <w:rFonts w:asciiTheme="minorHAnsi" w:hAnsiTheme="minorHAnsi" w:cstheme="minorHAnsi"/>
          <w:color w:val="auto"/>
          <w:sz w:val="24"/>
          <w:szCs w:val="24"/>
        </w:rPr>
        <w:t xml:space="preserve">rzeczowym prac i obowiązującymi w tym zakresie przepisami prawa </w:t>
      </w:r>
      <w:proofErr w:type="spellStart"/>
      <w:r w:rsidRPr="00A57F14">
        <w:rPr>
          <w:rFonts w:asciiTheme="minorHAnsi" w:hAnsiTheme="minorHAnsi" w:cstheme="minorHAnsi"/>
          <w:color w:val="auto"/>
          <w:sz w:val="24"/>
          <w:szCs w:val="24"/>
        </w:rPr>
        <w:t>t.j</w:t>
      </w:r>
      <w:proofErr w:type="spellEnd"/>
      <w:r w:rsidRPr="00A57F14">
        <w:rPr>
          <w:rFonts w:asciiTheme="minorHAnsi" w:hAnsiTheme="minorHAnsi" w:cstheme="minorHAnsi"/>
          <w:color w:val="auto"/>
          <w:sz w:val="24"/>
          <w:szCs w:val="24"/>
        </w:rPr>
        <w:t>:</w:t>
      </w:r>
    </w:p>
    <w:p w14:paraId="03DC5F4C" w14:textId="08380A7A" w:rsidR="00A328D2" w:rsidRPr="00A93217" w:rsidRDefault="00A328D2">
      <w:pPr>
        <w:numPr>
          <w:ilvl w:val="1"/>
          <w:numId w:val="80"/>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A93217">
        <w:rPr>
          <w:rFonts w:asciiTheme="minorHAnsi" w:eastAsia="Calibri" w:hAnsiTheme="minorHAnsi" w:cstheme="minorHAnsi"/>
          <w:color w:val="auto"/>
          <w:sz w:val="24"/>
          <w:szCs w:val="24"/>
          <w:lang w:eastAsia="en-US"/>
        </w:rPr>
        <w:t>Ustawą z dnia 14 grudnia 2012 r. o odpadach (</w:t>
      </w:r>
      <w:proofErr w:type="spellStart"/>
      <w:r w:rsidRPr="00A93217">
        <w:rPr>
          <w:rFonts w:asciiTheme="minorHAnsi" w:eastAsia="Calibri" w:hAnsiTheme="minorHAnsi" w:cstheme="minorHAnsi"/>
          <w:color w:val="auto"/>
          <w:sz w:val="24"/>
          <w:szCs w:val="24"/>
          <w:lang w:eastAsia="en-US"/>
        </w:rPr>
        <w:t>t.j</w:t>
      </w:r>
      <w:proofErr w:type="spellEnd"/>
      <w:r w:rsidRPr="00A93217">
        <w:rPr>
          <w:rFonts w:asciiTheme="minorHAnsi" w:eastAsia="Calibri" w:hAnsiTheme="minorHAnsi" w:cstheme="minorHAnsi"/>
          <w:color w:val="auto"/>
          <w:sz w:val="24"/>
          <w:szCs w:val="24"/>
          <w:lang w:eastAsia="en-US"/>
        </w:rPr>
        <w:t>. Dz. U z 202</w:t>
      </w:r>
      <w:r w:rsidR="003B7F60" w:rsidRPr="00A93217">
        <w:rPr>
          <w:rFonts w:asciiTheme="minorHAnsi" w:eastAsia="Calibri" w:hAnsiTheme="minorHAnsi" w:cstheme="minorHAnsi"/>
          <w:color w:val="auto"/>
          <w:sz w:val="24"/>
          <w:szCs w:val="24"/>
          <w:lang w:eastAsia="en-US"/>
        </w:rPr>
        <w:t>2</w:t>
      </w:r>
      <w:r w:rsidRPr="00A93217">
        <w:rPr>
          <w:rFonts w:asciiTheme="minorHAnsi" w:eastAsia="Calibri" w:hAnsiTheme="minorHAnsi" w:cstheme="minorHAnsi"/>
          <w:color w:val="auto"/>
          <w:sz w:val="24"/>
          <w:szCs w:val="24"/>
          <w:lang w:eastAsia="en-US"/>
        </w:rPr>
        <w:t xml:space="preserve"> r., poz. </w:t>
      </w:r>
      <w:r w:rsidR="003B7F60" w:rsidRPr="00A93217">
        <w:rPr>
          <w:rFonts w:asciiTheme="minorHAnsi" w:eastAsia="Calibri" w:hAnsiTheme="minorHAnsi" w:cstheme="minorHAnsi"/>
          <w:color w:val="auto"/>
          <w:sz w:val="24"/>
          <w:szCs w:val="24"/>
          <w:lang w:eastAsia="en-US"/>
        </w:rPr>
        <w:t>69</w:t>
      </w:r>
      <w:r w:rsidR="007C3147" w:rsidRPr="00A93217">
        <w:rPr>
          <w:rFonts w:asciiTheme="minorHAnsi" w:eastAsia="Calibri" w:hAnsiTheme="minorHAnsi" w:cstheme="minorHAnsi"/>
          <w:color w:val="auto"/>
          <w:sz w:val="24"/>
          <w:szCs w:val="24"/>
          <w:lang w:eastAsia="en-US"/>
        </w:rPr>
        <w:t>9</w:t>
      </w:r>
      <w:r w:rsidR="00A93217" w:rsidRPr="00A93217">
        <w:rPr>
          <w:rFonts w:asciiTheme="minorHAnsi" w:eastAsia="Calibri" w:hAnsiTheme="minorHAnsi" w:cstheme="minorHAnsi"/>
          <w:color w:val="auto"/>
          <w:sz w:val="24"/>
          <w:szCs w:val="24"/>
          <w:lang w:eastAsia="en-US"/>
        </w:rPr>
        <w:t xml:space="preserve"> ze zm.</w:t>
      </w:r>
      <w:r w:rsidRPr="00A93217">
        <w:rPr>
          <w:rFonts w:asciiTheme="minorHAnsi" w:eastAsia="Calibri" w:hAnsiTheme="minorHAnsi" w:cstheme="minorHAnsi"/>
          <w:color w:val="auto"/>
          <w:sz w:val="24"/>
          <w:szCs w:val="24"/>
          <w:lang w:eastAsia="en-US"/>
        </w:rPr>
        <w:t>);</w:t>
      </w:r>
    </w:p>
    <w:p w14:paraId="38408DB9" w14:textId="3B80750B" w:rsidR="00A328D2" w:rsidRPr="00A93217" w:rsidRDefault="00A328D2">
      <w:pPr>
        <w:numPr>
          <w:ilvl w:val="1"/>
          <w:numId w:val="80"/>
        </w:numPr>
        <w:autoSpaceDE w:val="0"/>
        <w:autoSpaceDN w:val="0"/>
        <w:adjustRightInd w:val="0"/>
        <w:spacing w:after="0" w:line="276" w:lineRule="auto"/>
        <w:ind w:right="54"/>
        <w:jc w:val="left"/>
        <w:rPr>
          <w:rFonts w:asciiTheme="minorHAnsi" w:eastAsia="Calibri" w:hAnsiTheme="minorHAnsi" w:cstheme="minorHAnsi"/>
          <w:color w:val="auto"/>
          <w:sz w:val="24"/>
          <w:szCs w:val="24"/>
          <w:lang w:eastAsia="en-US"/>
        </w:rPr>
      </w:pPr>
      <w:r w:rsidRPr="00A93217">
        <w:rPr>
          <w:rFonts w:asciiTheme="minorHAnsi" w:eastAsia="Calibri" w:hAnsiTheme="minorHAnsi" w:cstheme="minorHAnsi"/>
          <w:color w:val="auto"/>
          <w:sz w:val="24"/>
          <w:szCs w:val="24"/>
          <w:lang w:eastAsia="en-US"/>
        </w:rPr>
        <w:t>Rozporządzeniem Ministra Klimatu w sprawie katalogu</w:t>
      </w:r>
      <w:r w:rsidR="00383BB9" w:rsidRPr="00A93217">
        <w:rPr>
          <w:rFonts w:asciiTheme="minorHAnsi" w:eastAsia="Calibri" w:hAnsiTheme="minorHAnsi" w:cstheme="minorHAnsi"/>
          <w:color w:val="auto"/>
          <w:sz w:val="24"/>
          <w:szCs w:val="24"/>
          <w:lang w:eastAsia="en-US"/>
        </w:rPr>
        <w:t xml:space="preserve"> odpadów z dnia 2 stycznia 2020 </w:t>
      </w:r>
      <w:r w:rsidRPr="00A93217">
        <w:rPr>
          <w:rFonts w:asciiTheme="minorHAnsi" w:eastAsia="Calibri" w:hAnsiTheme="minorHAnsi" w:cstheme="minorHAnsi"/>
          <w:color w:val="auto"/>
          <w:sz w:val="24"/>
          <w:szCs w:val="24"/>
          <w:lang w:eastAsia="en-US"/>
        </w:rPr>
        <w:t>r. (Dz. U. z 2020 r., poz. 10);</w:t>
      </w:r>
    </w:p>
    <w:p w14:paraId="1F89C501" w14:textId="5C9E0EF5" w:rsidR="00A328D2" w:rsidRPr="00484DA5" w:rsidRDefault="00A328D2">
      <w:pPr>
        <w:numPr>
          <w:ilvl w:val="1"/>
          <w:numId w:val="80"/>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84DA5">
        <w:rPr>
          <w:rFonts w:asciiTheme="minorHAnsi" w:eastAsia="Calibri" w:hAnsiTheme="minorHAnsi" w:cstheme="minorHAnsi"/>
          <w:color w:val="auto"/>
          <w:sz w:val="24"/>
          <w:szCs w:val="24"/>
          <w:lang w:eastAsia="en-US"/>
        </w:rPr>
        <w:t>Ustawą z dnia 27 kwietnia 2001 r. Prawo ochrony środowiska (</w:t>
      </w:r>
      <w:proofErr w:type="spellStart"/>
      <w:r w:rsidRPr="00484DA5">
        <w:rPr>
          <w:rFonts w:asciiTheme="minorHAnsi" w:eastAsia="Calibri" w:hAnsiTheme="minorHAnsi" w:cstheme="minorHAnsi"/>
          <w:color w:val="auto"/>
          <w:sz w:val="24"/>
          <w:szCs w:val="24"/>
          <w:lang w:eastAsia="en-US"/>
        </w:rPr>
        <w:t>t.j</w:t>
      </w:r>
      <w:proofErr w:type="spellEnd"/>
      <w:r w:rsidRPr="00484DA5">
        <w:rPr>
          <w:rFonts w:asciiTheme="minorHAnsi" w:eastAsia="Calibri" w:hAnsiTheme="minorHAnsi" w:cstheme="minorHAnsi"/>
          <w:color w:val="auto"/>
          <w:sz w:val="24"/>
          <w:szCs w:val="24"/>
          <w:lang w:eastAsia="en-US"/>
        </w:rPr>
        <w:t>. Dz. U. z 202</w:t>
      </w:r>
      <w:r w:rsidR="00484DA5" w:rsidRPr="00484DA5">
        <w:rPr>
          <w:rFonts w:asciiTheme="minorHAnsi" w:eastAsia="Calibri" w:hAnsiTheme="minorHAnsi" w:cstheme="minorHAnsi"/>
          <w:color w:val="auto"/>
          <w:sz w:val="24"/>
          <w:szCs w:val="24"/>
          <w:lang w:eastAsia="en-US"/>
        </w:rPr>
        <w:t>2</w:t>
      </w:r>
      <w:r w:rsidRPr="00484DA5">
        <w:rPr>
          <w:rFonts w:asciiTheme="minorHAnsi" w:eastAsia="Calibri" w:hAnsiTheme="minorHAnsi" w:cstheme="minorHAnsi"/>
          <w:color w:val="auto"/>
          <w:sz w:val="24"/>
          <w:szCs w:val="24"/>
          <w:lang w:eastAsia="en-US"/>
        </w:rPr>
        <w:t xml:space="preserve"> r. poz. </w:t>
      </w:r>
      <w:r w:rsidR="00484DA5" w:rsidRPr="00484DA5">
        <w:rPr>
          <w:rFonts w:asciiTheme="minorHAnsi" w:eastAsia="Calibri" w:hAnsiTheme="minorHAnsi" w:cstheme="minorHAnsi"/>
          <w:color w:val="auto"/>
          <w:sz w:val="24"/>
          <w:szCs w:val="24"/>
          <w:lang w:eastAsia="en-US"/>
        </w:rPr>
        <w:t>2556</w:t>
      </w:r>
      <w:r w:rsidRPr="00484DA5">
        <w:rPr>
          <w:rFonts w:asciiTheme="minorHAnsi" w:eastAsia="Calibri" w:hAnsiTheme="minorHAnsi" w:cstheme="minorHAnsi"/>
          <w:color w:val="auto"/>
          <w:sz w:val="24"/>
          <w:szCs w:val="24"/>
          <w:lang w:eastAsia="en-US"/>
        </w:rPr>
        <w:t xml:space="preserve"> ze zm.);</w:t>
      </w:r>
    </w:p>
    <w:p w14:paraId="03578631" w14:textId="77777777" w:rsidR="00A328D2" w:rsidRPr="00484DA5" w:rsidRDefault="00A328D2">
      <w:pPr>
        <w:numPr>
          <w:ilvl w:val="1"/>
          <w:numId w:val="80"/>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84DA5">
        <w:rPr>
          <w:rFonts w:asciiTheme="minorHAnsi" w:eastAsia="Calibri" w:hAnsiTheme="minorHAnsi" w:cstheme="minorHAnsi"/>
          <w:color w:val="auto"/>
          <w:sz w:val="24"/>
          <w:szCs w:val="24"/>
          <w:lang w:eastAsia="en-US"/>
        </w:rPr>
        <w:t>Ustawą z dnia 19 czerwca 1997 r. o zakazie stosowania wyrobów zawierających azbest (</w:t>
      </w:r>
      <w:proofErr w:type="spellStart"/>
      <w:r w:rsidRPr="00484DA5">
        <w:rPr>
          <w:rFonts w:asciiTheme="minorHAnsi" w:eastAsia="Calibri" w:hAnsiTheme="minorHAnsi" w:cstheme="minorHAnsi"/>
          <w:color w:val="auto"/>
          <w:sz w:val="24"/>
          <w:szCs w:val="24"/>
          <w:lang w:eastAsia="en-US"/>
        </w:rPr>
        <w:t>t.j</w:t>
      </w:r>
      <w:proofErr w:type="spellEnd"/>
      <w:r w:rsidRPr="00484DA5">
        <w:rPr>
          <w:rFonts w:asciiTheme="minorHAnsi" w:eastAsia="Calibri" w:hAnsiTheme="minorHAnsi" w:cstheme="minorHAnsi"/>
          <w:color w:val="auto"/>
          <w:sz w:val="24"/>
          <w:szCs w:val="24"/>
          <w:lang w:eastAsia="en-US"/>
        </w:rPr>
        <w:t>. Dz. U. z 2020 r., poz. 1680);</w:t>
      </w:r>
    </w:p>
    <w:p w14:paraId="4FC3BC93" w14:textId="77777777" w:rsidR="00A328D2" w:rsidRPr="00484DA5" w:rsidRDefault="00A328D2">
      <w:pPr>
        <w:numPr>
          <w:ilvl w:val="1"/>
          <w:numId w:val="80"/>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484DA5">
        <w:rPr>
          <w:rFonts w:asciiTheme="minorHAnsi" w:eastAsia="Calibri" w:hAnsiTheme="minorHAnsi" w:cstheme="minorHAnsi"/>
          <w:color w:val="auto"/>
          <w:sz w:val="24"/>
          <w:szCs w:val="24"/>
          <w:lang w:eastAsia="en-US"/>
        </w:rPr>
        <w:t>Rozporządzeniem Ministra Gospodarki i Pracy z dnia 14 października 2005 r. w sprawie zasad bezpieczeństwa i higieny pracy przy zabezpieczeniu i usuwaniu wyrobów zawierających azbest oraz programu szkolenia w zakresie bezpiecznego użytkowania takich wyrobów (Dz. U. z 2005 r., Nr 216, poz. 1824);</w:t>
      </w:r>
    </w:p>
    <w:p w14:paraId="232624C7" w14:textId="77777777" w:rsidR="00A328D2" w:rsidRPr="006564C1" w:rsidRDefault="00A328D2">
      <w:pPr>
        <w:numPr>
          <w:ilvl w:val="1"/>
          <w:numId w:val="80"/>
        </w:numPr>
        <w:autoSpaceDE w:val="0"/>
        <w:autoSpaceDN w:val="0"/>
        <w:adjustRightInd w:val="0"/>
        <w:spacing w:after="0" w:line="276" w:lineRule="auto"/>
        <w:ind w:right="28"/>
        <w:jc w:val="left"/>
        <w:rPr>
          <w:rFonts w:asciiTheme="minorHAnsi" w:eastAsia="Calibri" w:hAnsiTheme="minorHAnsi" w:cstheme="minorHAnsi"/>
          <w:color w:val="auto"/>
          <w:sz w:val="24"/>
          <w:szCs w:val="24"/>
          <w:lang w:eastAsia="en-US"/>
        </w:rPr>
      </w:pPr>
      <w:r w:rsidRPr="006564C1">
        <w:rPr>
          <w:rFonts w:asciiTheme="minorHAnsi" w:eastAsia="Calibri" w:hAnsiTheme="minorHAnsi" w:cstheme="minorHAnsi"/>
          <w:color w:val="auto"/>
          <w:sz w:val="24"/>
          <w:szCs w:val="24"/>
          <w:lang w:eastAsia="en-US"/>
        </w:rPr>
        <w:t>Rozporządzeniem Ministra Gospodarki, Pracy i Polityki Społecznej z dnia 2 kwietnia 2004 r. w sprawie sposobów i warunków bezpiecznego użytkowania i usuwania wyrobów zawierających azbest (Dz. U. z 2004 r., Nr 71, poz. 649 ze zm.);</w:t>
      </w:r>
    </w:p>
    <w:p w14:paraId="095DA3D0" w14:textId="7E6853D1" w:rsidR="00A328D2" w:rsidRPr="006564C1" w:rsidRDefault="00A328D2">
      <w:pPr>
        <w:numPr>
          <w:ilvl w:val="1"/>
          <w:numId w:val="80"/>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6564C1">
        <w:rPr>
          <w:rFonts w:asciiTheme="minorHAnsi" w:eastAsia="Calibri" w:hAnsiTheme="minorHAnsi" w:cstheme="minorHAnsi"/>
          <w:color w:val="auto"/>
          <w:sz w:val="24"/>
          <w:szCs w:val="24"/>
          <w:lang w:eastAsia="en-US"/>
        </w:rPr>
        <w:t>Rozporządzenie Ministra Gospodarki z dnia 5 sierpnia 2010 r. zmieniające rozporządzenie w sprawie sposobów i warunków bezpiecznego użytkowania i usuwania wyrobów zawierających azbest (Dz. U. z 20</w:t>
      </w:r>
      <w:r w:rsidR="006564C1" w:rsidRPr="006564C1">
        <w:rPr>
          <w:rFonts w:asciiTheme="minorHAnsi" w:eastAsia="Calibri" w:hAnsiTheme="minorHAnsi" w:cstheme="minorHAnsi"/>
          <w:color w:val="auto"/>
          <w:sz w:val="24"/>
          <w:szCs w:val="24"/>
          <w:lang w:eastAsia="en-US"/>
        </w:rPr>
        <w:t>04</w:t>
      </w:r>
      <w:r w:rsidRPr="006564C1">
        <w:rPr>
          <w:rFonts w:asciiTheme="minorHAnsi" w:eastAsia="Calibri" w:hAnsiTheme="minorHAnsi" w:cstheme="minorHAnsi"/>
          <w:color w:val="auto"/>
          <w:sz w:val="24"/>
          <w:szCs w:val="24"/>
          <w:lang w:eastAsia="en-US"/>
        </w:rPr>
        <w:t xml:space="preserve"> r. nr </w:t>
      </w:r>
      <w:r w:rsidR="006564C1" w:rsidRPr="006564C1">
        <w:rPr>
          <w:rFonts w:asciiTheme="minorHAnsi" w:eastAsia="Calibri" w:hAnsiTheme="minorHAnsi" w:cstheme="minorHAnsi"/>
          <w:color w:val="auto"/>
          <w:sz w:val="24"/>
          <w:szCs w:val="24"/>
          <w:lang w:eastAsia="en-US"/>
        </w:rPr>
        <w:t>71</w:t>
      </w:r>
      <w:r w:rsidRPr="006564C1">
        <w:rPr>
          <w:rFonts w:asciiTheme="minorHAnsi" w:eastAsia="Calibri" w:hAnsiTheme="minorHAnsi" w:cstheme="minorHAnsi"/>
          <w:color w:val="auto"/>
          <w:sz w:val="24"/>
          <w:szCs w:val="24"/>
          <w:lang w:eastAsia="en-US"/>
        </w:rPr>
        <w:t xml:space="preserve"> poz. </w:t>
      </w:r>
      <w:r w:rsidR="006564C1" w:rsidRPr="006564C1">
        <w:rPr>
          <w:rFonts w:asciiTheme="minorHAnsi" w:eastAsia="Calibri" w:hAnsiTheme="minorHAnsi" w:cstheme="minorHAnsi"/>
          <w:color w:val="auto"/>
          <w:sz w:val="24"/>
          <w:szCs w:val="24"/>
          <w:lang w:eastAsia="en-US"/>
        </w:rPr>
        <w:t>649</w:t>
      </w:r>
      <w:r w:rsidRPr="006564C1">
        <w:rPr>
          <w:rFonts w:asciiTheme="minorHAnsi" w:eastAsia="Calibri" w:hAnsiTheme="minorHAnsi" w:cstheme="minorHAnsi"/>
          <w:color w:val="auto"/>
          <w:sz w:val="24"/>
          <w:szCs w:val="24"/>
          <w:lang w:eastAsia="en-US"/>
        </w:rPr>
        <w:t>);</w:t>
      </w:r>
    </w:p>
    <w:p w14:paraId="68621AE8" w14:textId="77777777" w:rsidR="00A328D2" w:rsidRPr="008F0FB0" w:rsidRDefault="00A328D2">
      <w:pPr>
        <w:numPr>
          <w:ilvl w:val="1"/>
          <w:numId w:val="80"/>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8F0FB0">
        <w:rPr>
          <w:rFonts w:asciiTheme="minorHAnsi" w:eastAsia="Calibri" w:hAnsiTheme="minorHAnsi" w:cstheme="minorHAnsi"/>
          <w:color w:val="auto"/>
          <w:sz w:val="24"/>
          <w:szCs w:val="24"/>
          <w:lang w:eastAsia="en-US"/>
        </w:rPr>
        <w:t>Rozporządzeniem Ministra Gospodarki z dnia 13 grudnia 2010 r. w sprawie wymagań w zakresie wykorzystywania wyrobów zawierających azbest oraz wykorzystywania i oczyszczania instalacji i urządzeń, w których były lub są wykorzystywane wyroby zawierające azbest (Dz. U. z 2011 r., nr 8, poz. 31);</w:t>
      </w:r>
    </w:p>
    <w:p w14:paraId="16AF26E7" w14:textId="77777777" w:rsidR="00A328D2" w:rsidRPr="008F0FB0" w:rsidRDefault="00A328D2">
      <w:pPr>
        <w:numPr>
          <w:ilvl w:val="1"/>
          <w:numId w:val="80"/>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8F0FB0">
        <w:rPr>
          <w:rFonts w:asciiTheme="minorHAnsi" w:eastAsia="Calibri" w:hAnsiTheme="minorHAnsi" w:cstheme="minorHAnsi"/>
          <w:color w:val="auto"/>
          <w:sz w:val="24"/>
          <w:szCs w:val="24"/>
          <w:lang w:eastAsia="en-US"/>
        </w:rPr>
        <w:t>Ustawą z dnia 7 lipca 1994 r. Prawo budowlane (</w:t>
      </w:r>
      <w:proofErr w:type="spellStart"/>
      <w:r w:rsidRPr="008F0FB0">
        <w:rPr>
          <w:rFonts w:asciiTheme="minorHAnsi" w:eastAsia="Calibri" w:hAnsiTheme="minorHAnsi" w:cstheme="minorHAnsi"/>
          <w:color w:val="auto"/>
          <w:sz w:val="24"/>
          <w:szCs w:val="24"/>
          <w:lang w:eastAsia="en-US"/>
        </w:rPr>
        <w:t>t.j</w:t>
      </w:r>
      <w:proofErr w:type="spellEnd"/>
      <w:r w:rsidRPr="008F0FB0">
        <w:rPr>
          <w:rFonts w:asciiTheme="minorHAnsi" w:eastAsia="Calibri" w:hAnsiTheme="minorHAnsi" w:cstheme="minorHAnsi"/>
          <w:color w:val="auto"/>
          <w:sz w:val="24"/>
          <w:szCs w:val="24"/>
          <w:lang w:eastAsia="en-US"/>
        </w:rPr>
        <w:t>. Dz. U. z 2021 r. poz. 2351 ze zm.);</w:t>
      </w:r>
    </w:p>
    <w:p w14:paraId="58741F9E" w14:textId="77777777" w:rsidR="00A328D2" w:rsidRPr="008F0FB0" w:rsidRDefault="00A328D2">
      <w:pPr>
        <w:numPr>
          <w:ilvl w:val="1"/>
          <w:numId w:val="80"/>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8F0FB0">
        <w:rPr>
          <w:rFonts w:asciiTheme="minorHAnsi" w:eastAsia="Calibri" w:hAnsiTheme="minorHAnsi" w:cstheme="minorHAnsi"/>
          <w:color w:val="auto"/>
          <w:sz w:val="24"/>
          <w:szCs w:val="24"/>
          <w:lang w:eastAsia="en-US"/>
        </w:rPr>
        <w:t>Rozporządzeniem Ministra Infrastruktury z dnia 23 czerwca 2003 r. w sprawie informacji dotyczącej bezpieczeństwa i ochrony zdrowia oraz planu bezpieczeństwa i ochrony zdrowia (Dz.U. z 2003 r., nr 120, poz. 1126);</w:t>
      </w:r>
    </w:p>
    <w:p w14:paraId="79EDD6F9" w14:textId="7908AFC2" w:rsidR="00A328D2" w:rsidRPr="008F0FB0" w:rsidRDefault="00A328D2">
      <w:pPr>
        <w:numPr>
          <w:ilvl w:val="1"/>
          <w:numId w:val="80"/>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8F0FB0">
        <w:rPr>
          <w:rFonts w:asciiTheme="minorHAnsi" w:eastAsia="Calibri" w:hAnsiTheme="minorHAnsi" w:cstheme="minorHAnsi"/>
          <w:color w:val="auto"/>
          <w:sz w:val="24"/>
          <w:szCs w:val="24"/>
          <w:lang w:eastAsia="en-US"/>
        </w:rPr>
        <w:t>Ustawą z dnia 19 sierpnia 2011r. o przewozie towarów niebezpiecznych (</w:t>
      </w:r>
      <w:proofErr w:type="spellStart"/>
      <w:r w:rsidRPr="008F0FB0">
        <w:rPr>
          <w:rFonts w:asciiTheme="minorHAnsi" w:eastAsia="Calibri" w:hAnsiTheme="minorHAnsi" w:cstheme="minorHAnsi"/>
          <w:color w:val="auto"/>
          <w:sz w:val="24"/>
          <w:szCs w:val="24"/>
          <w:lang w:eastAsia="en-US"/>
        </w:rPr>
        <w:t>t.j</w:t>
      </w:r>
      <w:proofErr w:type="spellEnd"/>
      <w:r w:rsidRPr="008F0FB0">
        <w:rPr>
          <w:rFonts w:asciiTheme="minorHAnsi" w:eastAsia="Calibri" w:hAnsiTheme="minorHAnsi" w:cstheme="minorHAnsi"/>
          <w:color w:val="auto"/>
          <w:sz w:val="24"/>
          <w:szCs w:val="24"/>
          <w:lang w:eastAsia="en-US"/>
        </w:rPr>
        <w:t>. Dz. U. z 202</w:t>
      </w:r>
      <w:r w:rsidR="008F0FB0" w:rsidRPr="008F0FB0">
        <w:rPr>
          <w:rFonts w:asciiTheme="minorHAnsi" w:eastAsia="Calibri" w:hAnsiTheme="minorHAnsi" w:cstheme="minorHAnsi"/>
          <w:color w:val="auto"/>
          <w:sz w:val="24"/>
          <w:szCs w:val="24"/>
          <w:lang w:eastAsia="en-US"/>
        </w:rPr>
        <w:t>2</w:t>
      </w:r>
      <w:r w:rsidR="00E01702" w:rsidRPr="008F0FB0">
        <w:rPr>
          <w:rFonts w:asciiTheme="minorHAnsi" w:eastAsia="Calibri" w:hAnsiTheme="minorHAnsi" w:cstheme="minorHAnsi"/>
          <w:color w:val="auto"/>
          <w:sz w:val="24"/>
          <w:szCs w:val="24"/>
          <w:lang w:eastAsia="en-US"/>
        </w:rPr>
        <w:t> </w:t>
      </w:r>
      <w:r w:rsidRPr="008F0FB0">
        <w:rPr>
          <w:rFonts w:asciiTheme="minorHAnsi" w:eastAsia="Calibri" w:hAnsiTheme="minorHAnsi" w:cstheme="minorHAnsi"/>
          <w:color w:val="auto"/>
          <w:sz w:val="24"/>
          <w:szCs w:val="24"/>
          <w:lang w:eastAsia="en-US"/>
        </w:rPr>
        <w:t xml:space="preserve">r., poz. </w:t>
      </w:r>
      <w:r w:rsidR="008F0FB0" w:rsidRPr="008F0FB0">
        <w:rPr>
          <w:rFonts w:asciiTheme="minorHAnsi" w:eastAsia="Calibri" w:hAnsiTheme="minorHAnsi" w:cstheme="minorHAnsi"/>
          <w:color w:val="auto"/>
          <w:sz w:val="24"/>
          <w:szCs w:val="24"/>
          <w:lang w:eastAsia="en-US"/>
        </w:rPr>
        <w:t>2147</w:t>
      </w:r>
      <w:r w:rsidRPr="008F0FB0">
        <w:rPr>
          <w:rFonts w:asciiTheme="minorHAnsi" w:eastAsia="Calibri" w:hAnsiTheme="minorHAnsi" w:cstheme="minorHAnsi"/>
          <w:color w:val="auto"/>
          <w:sz w:val="24"/>
          <w:szCs w:val="24"/>
          <w:lang w:eastAsia="en-US"/>
        </w:rPr>
        <w:t>).</w:t>
      </w:r>
    </w:p>
    <w:p w14:paraId="345D01D9" w14:textId="5ED98A95" w:rsidR="00A328D2" w:rsidRPr="008F0FB0" w:rsidRDefault="00A328D2">
      <w:pPr>
        <w:numPr>
          <w:ilvl w:val="1"/>
          <w:numId w:val="80"/>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8F0FB0">
        <w:rPr>
          <w:rFonts w:asciiTheme="minorHAnsi" w:eastAsia="Calibri" w:hAnsiTheme="minorHAnsi" w:cstheme="minorHAnsi"/>
          <w:color w:val="auto"/>
          <w:sz w:val="24"/>
          <w:szCs w:val="24"/>
          <w:lang w:eastAsia="en-US"/>
        </w:rPr>
        <w:t xml:space="preserve">Ustawa z dnia 11 stycznia 2018 r. o </w:t>
      </w:r>
      <w:proofErr w:type="spellStart"/>
      <w:r w:rsidRPr="008F0FB0">
        <w:rPr>
          <w:rFonts w:asciiTheme="minorHAnsi" w:eastAsia="Calibri" w:hAnsiTheme="minorHAnsi" w:cstheme="minorHAnsi"/>
          <w:color w:val="auto"/>
          <w:sz w:val="24"/>
          <w:szCs w:val="24"/>
          <w:lang w:eastAsia="en-US"/>
        </w:rPr>
        <w:t>elektromobilności</w:t>
      </w:r>
      <w:proofErr w:type="spellEnd"/>
      <w:r w:rsidRPr="008F0FB0">
        <w:rPr>
          <w:rFonts w:asciiTheme="minorHAnsi" w:eastAsia="Calibri" w:hAnsiTheme="minorHAnsi" w:cstheme="minorHAnsi"/>
          <w:color w:val="auto"/>
          <w:sz w:val="24"/>
          <w:szCs w:val="24"/>
          <w:lang w:eastAsia="en-US"/>
        </w:rPr>
        <w:t xml:space="preserve"> i paliwach alternatywnych (Dz. U. z 202</w:t>
      </w:r>
      <w:r w:rsidR="008F0FB0" w:rsidRPr="008F0FB0">
        <w:rPr>
          <w:rFonts w:asciiTheme="minorHAnsi" w:eastAsia="Calibri" w:hAnsiTheme="minorHAnsi" w:cstheme="minorHAnsi"/>
          <w:color w:val="auto"/>
          <w:sz w:val="24"/>
          <w:szCs w:val="24"/>
          <w:lang w:eastAsia="en-US"/>
        </w:rPr>
        <w:t>2</w:t>
      </w:r>
      <w:r w:rsidRPr="008F0FB0">
        <w:rPr>
          <w:rFonts w:asciiTheme="minorHAnsi" w:eastAsia="Calibri" w:hAnsiTheme="minorHAnsi" w:cstheme="minorHAnsi"/>
          <w:color w:val="auto"/>
          <w:sz w:val="24"/>
          <w:szCs w:val="24"/>
          <w:lang w:eastAsia="en-US"/>
        </w:rPr>
        <w:t xml:space="preserve"> r. poz. </w:t>
      </w:r>
      <w:r w:rsidR="008F0FB0" w:rsidRPr="008F0FB0">
        <w:rPr>
          <w:rFonts w:asciiTheme="minorHAnsi" w:eastAsia="Calibri" w:hAnsiTheme="minorHAnsi" w:cstheme="minorHAnsi"/>
          <w:color w:val="auto"/>
          <w:sz w:val="24"/>
          <w:szCs w:val="24"/>
          <w:lang w:eastAsia="en-US"/>
        </w:rPr>
        <w:t>1083</w:t>
      </w:r>
      <w:r w:rsidRPr="008F0FB0">
        <w:rPr>
          <w:rFonts w:asciiTheme="minorHAnsi" w:eastAsia="Calibri" w:hAnsiTheme="minorHAnsi" w:cstheme="minorHAnsi"/>
          <w:color w:val="auto"/>
          <w:sz w:val="24"/>
          <w:szCs w:val="24"/>
          <w:lang w:eastAsia="en-US"/>
        </w:rPr>
        <w:t xml:space="preserve"> ze zm.)</w:t>
      </w:r>
    </w:p>
    <w:p w14:paraId="6F1CB12E" w14:textId="77777777" w:rsidR="00A328D2" w:rsidRPr="008F0FB0" w:rsidRDefault="00A328D2">
      <w:pPr>
        <w:numPr>
          <w:ilvl w:val="1"/>
          <w:numId w:val="80"/>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8F0FB0">
        <w:rPr>
          <w:rFonts w:asciiTheme="minorHAnsi" w:eastAsia="Calibri" w:hAnsiTheme="minorHAnsi" w:cstheme="minorHAnsi"/>
          <w:color w:val="auto"/>
          <w:sz w:val="24"/>
          <w:szCs w:val="24"/>
          <w:lang w:eastAsia="en-US"/>
        </w:rPr>
        <w:t>Uchwałą Nr XXIV/159/16 Rady Powiatu Krotoszyńskiego z dnia 28 września 2016 r. w sprawie przyjęcia „Programu usuwania wyrobów zawierających azbest z terenu Powiatu Krotoszyńskiego na lata 2016-</w:t>
      </w:r>
      <w:smartTag w:uri="urn:schemas-microsoft-com:office:smarttags" w:element="metricconverter">
        <w:smartTagPr>
          <w:attr w:name="ProductID" w:val="2032”"/>
        </w:smartTagPr>
        <w:r w:rsidRPr="008F0FB0">
          <w:rPr>
            <w:rFonts w:asciiTheme="minorHAnsi" w:eastAsia="Calibri" w:hAnsiTheme="minorHAnsi" w:cstheme="minorHAnsi"/>
            <w:color w:val="auto"/>
            <w:sz w:val="24"/>
            <w:szCs w:val="24"/>
            <w:lang w:eastAsia="en-US"/>
          </w:rPr>
          <w:t>2032”</w:t>
        </w:r>
      </w:smartTag>
      <w:r w:rsidRPr="008F0FB0">
        <w:rPr>
          <w:rFonts w:asciiTheme="minorHAnsi" w:eastAsia="Calibri" w:hAnsiTheme="minorHAnsi" w:cstheme="minorHAnsi"/>
          <w:color w:val="auto"/>
          <w:sz w:val="24"/>
          <w:szCs w:val="24"/>
          <w:lang w:eastAsia="en-US"/>
        </w:rPr>
        <w:t>.</w:t>
      </w:r>
    </w:p>
    <w:p w14:paraId="3AC61943" w14:textId="77777777" w:rsidR="00A328D2" w:rsidRPr="00B26B2E" w:rsidRDefault="00A328D2">
      <w:pPr>
        <w:numPr>
          <w:ilvl w:val="1"/>
          <w:numId w:val="80"/>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B26B2E">
        <w:rPr>
          <w:rFonts w:asciiTheme="minorHAnsi" w:eastAsia="Calibri" w:hAnsiTheme="minorHAnsi" w:cstheme="minorHAnsi"/>
          <w:color w:val="auto"/>
          <w:sz w:val="24"/>
          <w:szCs w:val="24"/>
          <w:lang w:eastAsia="en-US"/>
        </w:rPr>
        <w:t>Uchwałą Nr 568/22 Zarządu Powiatu Krotoszyńskiego z dnia 8 lutego 2022 r. w sprawie zatwierdzenia  „Regulaminu usuwania wyrobów zawierających azbest z terenu Powiatu Krotoszyńskiego”.</w:t>
      </w:r>
    </w:p>
    <w:p w14:paraId="5CC3FA60" w14:textId="77777777" w:rsidR="00A328D2" w:rsidRPr="005B503F" w:rsidRDefault="00A328D2">
      <w:pPr>
        <w:numPr>
          <w:ilvl w:val="0"/>
          <w:numId w:val="89"/>
        </w:numPr>
        <w:autoSpaceDE w:val="0"/>
        <w:autoSpaceDN w:val="0"/>
        <w:adjustRightInd w:val="0"/>
        <w:spacing w:after="0" w:line="276" w:lineRule="auto"/>
        <w:ind w:right="-227"/>
        <w:contextualSpacing/>
        <w:jc w:val="left"/>
        <w:rPr>
          <w:rFonts w:asciiTheme="minorHAnsi" w:hAnsiTheme="minorHAnsi" w:cstheme="minorHAnsi"/>
          <w:color w:val="auto"/>
          <w:sz w:val="24"/>
          <w:szCs w:val="24"/>
        </w:rPr>
      </w:pPr>
      <w:r w:rsidRPr="005B503F">
        <w:rPr>
          <w:rFonts w:asciiTheme="minorHAnsi" w:hAnsiTheme="minorHAnsi" w:cstheme="minorHAnsi"/>
          <w:color w:val="auto"/>
          <w:sz w:val="24"/>
          <w:szCs w:val="24"/>
        </w:rPr>
        <w:t>Zakres prac obejmuje w szczególności:</w:t>
      </w:r>
    </w:p>
    <w:p w14:paraId="65692950" w14:textId="1F2C7A38" w:rsidR="00A328D2" w:rsidRPr="005B503F" w:rsidRDefault="00A328D2">
      <w:pPr>
        <w:numPr>
          <w:ilvl w:val="0"/>
          <w:numId w:val="83"/>
        </w:numPr>
        <w:autoSpaceDE w:val="0"/>
        <w:autoSpaceDN w:val="0"/>
        <w:adjustRightInd w:val="0"/>
        <w:spacing w:after="0" w:line="276" w:lineRule="auto"/>
        <w:ind w:right="-227"/>
        <w:jc w:val="left"/>
        <w:rPr>
          <w:rFonts w:asciiTheme="minorHAnsi" w:hAnsiTheme="minorHAnsi" w:cstheme="minorHAnsi"/>
          <w:color w:val="auto"/>
          <w:sz w:val="24"/>
          <w:szCs w:val="24"/>
        </w:rPr>
      </w:pPr>
      <w:r w:rsidRPr="005B503F">
        <w:rPr>
          <w:rFonts w:asciiTheme="minorHAnsi" w:hAnsiTheme="minorHAnsi" w:cstheme="minorHAnsi"/>
          <w:color w:val="auto"/>
          <w:sz w:val="24"/>
          <w:szCs w:val="24"/>
        </w:rPr>
        <w:lastRenderedPageBreak/>
        <w:t xml:space="preserve">Pakowanie, ważenie odpadów, </w:t>
      </w:r>
      <w:r w:rsidR="00D74575" w:rsidRPr="005B503F">
        <w:rPr>
          <w:rFonts w:asciiTheme="minorHAnsi" w:hAnsiTheme="minorHAnsi" w:cstheme="minorHAnsi"/>
          <w:color w:val="auto"/>
          <w:sz w:val="24"/>
          <w:szCs w:val="24"/>
        </w:rPr>
        <w:t xml:space="preserve">odbiór, </w:t>
      </w:r>
      <w:r w:rsidRPr="005B503F">
        <w:rPr>
          <w:rFonts w:asciiTheme="minorHAnsi" w:hAnsiTheme="minorHAnsi" w:cstheme="minorHAnsi"/>
          <w:color w:val="auto"/>
          <w:sz w:val="24"/>
          <w:szCs w:val="24"/>
        </w:rPr>
        <w:t>załadunek wcześniej zdemontowanych wyrobów zawierających azbest, transport z miejsca odbioru do miejsca unieszkodliwienia, rozładunek i unieszkodliwienie odpadów zgodnie z obowiązującymi przepisami oraz prowadzenie ewidencji odpadów zgodnie z ustawą z dnia 14 grudnia 2012 r. o odpadach (</w:t>
      </w:r>
      <w:proofErr w:type="spellStart"/>
      <w:r w:rsidRPr="005B503F">
        <w:rPr>
          <w:rFonts w:asciiTheme="minorHAnsi" w:hAnsiTheme="minorHAnsi" w:cstheme="minorHAnsi"/>
          <w:color w:val="auto"/>
          <w:sz w:val="24"/>
          <w:szCs w:val="24"/>
        </w:rPr>
        <w:t>t.j</w:t>
      </w:r>
      <w:proofErr w:type="spellEnd"/>
      <w:r w:rsidRPr="005B503F">
        <w:rPr>
          <w:rFonts w:asciiTheme="minorHAnsi" w:hAnsiTheme="minorHAnsi" w:cstheme="minorHAnsi"/>
          <w:color w:val="auto"/>
          <w:sz w:val="24"/>
          <w:szCs w:val="24"/>
        </w:rPr>
        <w:t>. Dz. U z 202</w:t>
      </w:r>
      <w:r w:rsidR="00C028A5" w:rsidRPr="005B503F">
        <w:rPr>
          <w:rFonts w:asciiTheme="minorHAnsi" w:hAnsiTheme="minorHAnsi" w:cstheme="minorHAnsi"/>
          <w:color w:val="auto"/>
          <w:sz w:val="24"/>
          <w:szCs w:val="24"/>
        </w:rPr>
        <w:t>2</w:t>
      </w:r>
      <w:r w:rsidRPr="005B503F">
        <w:rPr>
          <w:rFonts w:asciiTheme="minorHAnsi" w:hAnsiTheme="minorHAnsi" w:cstheme="minorHAnsi"/>
          <w:color w:val="auto"/>
          <w:sz w:val="24"/>
          <w:szCs w:val="24"/>
        </w:rPr>
        <w:t xml:space="preserve"> r., poz. </w:t>
      </w:r>
      <w:r w:rsidR="00C028A5" w:rsidRPr="005B503F">
        <w:rPr>
          <w:rFonts w:asciiTheme="minorHAnsi" w:hAnsiTheme="minorHAnsi" w:cstheme="minorHAnsi"/>
          <w:color w:val="auto"/>
          <w:sz w:val="24"/>
          <w:szCs w:val="24"/>
        </w:rPr>
        <w:t>69</w:t>
      </w:r>
      <w:r w:rsidR="004A41CA" w:rsidRPr="005B503F">
        <w:rPr>
          <w:rFonts w:asciiTheme="minorHAnsi" w:hAnsiTheme="minorHAnsi" w:cstheme="minorHAnsi"/>
          <w:color w:val="auto"/>
          <w:sz w:val="24"/>
          <w:szCs w:val="24"/>
        </w:rPr>
        <w:t>9</w:t>
      </w:r>
      <w:r w:rsidR="007A6BCC" w:rsidRPr="005B503F">
        <w:rPr>
          <w:rFonts w:asciiTheme="minorHAnsi" w:hAnsiTheme="minorHAnsi" w:cstheme="minorHAnsi"/>
          <w:color w:val="auto"/>
          <w:sz w:val="24"/>
          <w:szCs w:val="24"/>
        </w:rPr>
        <w:t xml:space="preserve"> ze zm.</w:t>
      </w:r>
      <w:r w:rsidRPr="005B503F">
        <w:rPr>
          <w:rFonts w:asciiTheme="minorHAnsi" w:hAnsiTheme="minorHAnsi" w:cstheme="minorHAnsi"/>
          <w:color w:val="auto"/>
          <w:sz w:val="24"/>
          <w:szCs w:val="24"/>
        </w:rPr>
        <w:t>).</w:t>
      </w:r>
    </w:p>
    <w:p w14:paraId="0E62C63F" w14:textId="77777777" w:rsidR="00A328D2" w:rsidRPr="005B503F" w:rsidRDefault="00A328D2">
      <w:pPr>
        <w:numPr>
          <w:ilvl w:val="0"/>
          <w:numId w:val="83"/>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5B503F">
        <w:rPr>
          <w:rFonts w:asciiTheme="minorHAnsi" w:eastAsia="Calibri" w:hAnsiTheme="minorHAnsi" w:cstheme="minorHAnsi"/>
          <w:color w:val="auto"/>
          <w:sz w:val="24"/>
          <w:szCs w:val="24"/>
          <w:lang w:eastAsia="en-US"/>
        </w:rPr>
        <w:t>Wykonawca musi dysponować odpowiednim sprzętem technicznym, narzędziami i wyposażeniem zapewniającym prawidłowe, bezpieczne prowadzenie prac w zakresie odbioru wyrobów azbestowych.</w:t>
      </w:r>
    </w:p>
    <w:p w14:paraId="59B11732" w14:textId="1EE6843B" w:rsidR="00775295" w:rsidRPr="005B503F" w:rsidRDefault="00775295">
      <w:pPr>
        <w:numPr>
          <w:ilvl w:val="0"/>
          <w:numId w:val="83"/>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5B503F">
        <w:rPr>
          <w:rFonts w:asciiTheme="minorHAnsi" w:eastAsia="Calibri" w:hAnsiTheme="minorHAnsi" w:cstheme="minorHAnsi"/>
          <w:color w:val="auto"/>
          <w:sz w:val="24"/>
          <w:szCs w:val="24"/>
          <w:lang w:eastAsia="en-US"/>
        </w:rPr>
        <w:t xml:space="preserve">Wykonawca zobowiązuje się zapewnić  udział pojazdów elektrycznych lub pojazdów napędzanych gazem ziemnym we flocie użytkowanych pojazdów przy wykonywaniu zamówienia w wysokości wynikającej z </w:t>
      </w:r>
      <w:r w:rsidR="00D74575" w:rsidRPr="005B503F">
        <w:rPr>
          <w:rFonts w:asciiTheme="minorHAnsi" w:eastAsia="Calibri" w:hAnsiTheme="minorHAnsi" w:cstheme="minorHAnsi"/>
          <w:color w:val="auto"/>
          <w:sz w:val="24"/>
          <w:szCs w:val="24"/>
          <w:lang w:eastAsia="en-US"/>
        </w:rPr>
        <w:t xml:space="preserve">art. 68 ust. 3 w związku z art. 36a </w:t>
      </w:r>
      <w:r w:rsidRPr="005B503F">
        <w:rPr>
          <w:rFonts w:asciiTheme="minorHAnsi" w:eastAsia="Calibri" w:hAnsiTheme="minorHAnsi" w:cstheme="minorHAnsi"/>
          <w:color w:val="auto"/>
          <w:sz w:val="24"/>
          <w:szCs w:val="24"/>
          <w:lang w:eastAsia="en-US"/>
        </w:rPr>
        <w:t xml:space="preserve"> ustawy z dnia 11 stycznia 2018 r. o </w:t>
      </w:r>
      <w:proofErr w:type="spellStart"/>
      <w:r w:rsidRPr="005B503F">
        <w:rPr>
          <w:rFonts w:asciiTheme="minorHAnsi" w:eastAsia="Calibri" w:hAnsiTheme="minorHAnsi" w:cstheme="minorHAnsi"/>
          <w:color w:val="auto"/>
          <w:sz w:val="24"/>
          <w:szCs w:val="24"/>
          <w:lang w:eastAsia="en-US"/>
        </w:rPr>
        <w:t>elektromobilności</w:t>
      </w:r>
      <w:proofErr w:type="spellEnd"/>
      <w:r w:rsidRPr="005B503F">
        <w:rPr>
          <w:rFonts w:asciiTheme="minorHAnsi" w:eastAsia="Calibri" w:hAnsiTheme="minorHAnsi" w:cstheme="minorHAnsi"/>
          <w:color w:val="auto"/>
          <w:sz w:val="24"/>
          <w:szCs w:val="24"/>
          <w:lang w:eastAsia="en-US"/>
        </w:rPr>
        <w:t xml:space="preserve"> i paliwach alternatywnych i ewentualnych jej zmianach. W przypadku zmiany ustawy w zakresie terminu zapewnienia udziału pojazdów elektrycznych lub pojazdów napędzanych gazem ziemnym, wymagania w zakresie </w:t>
      </w:r>
      <w:proofErr w:type="spellStart"/>
      <w:r w:rsidRPr="005B503F">
        <w:rPr>
          <w:rFonts w:asciiTheme="minorHAnsi" w:eastAsia="Calibri" w:hAnsiTheme="minorHAnsi" w:cstheme="minorHAnsi"/>
          <w:color w:val="auto"/>
          <w:sz w:val="24"/>
          <w:szCs w:val="24"/>
          <w:lang w:eastAsia="en-US"/>
        </w:rPr>
        <w:t>elektromobilności</w:t>
      </w:r>
      <w:proofErr w:type="spellEnd"/>
      <w:r w:rsidRPr="005B503F">
        <w:rPr>
          <w:rFonts w:asciiTheme="minorHAnsi" w:eastAsia="Calibri" w:hAnsiTheme="minorHAnsi" w:cstheme="minorHAnsi"/>
          <w:color w:val="auto"/>
          <w:sz w:val="24"/>
          <w:szCs w:val="24"/>
          <w:lang w:eastAsia="en-US"/>
        </w:rPr>
        <w:t xml:space="preserve"> określone w umowie, stosuje się z uwzględnieniem zmian ustawy.</w:t>
      </w:r>
    </w:p>
    <w:p w14:paraId="2C61B528" w14:textId="085981E0" w:rsidR="00A328D2" w:rsidRPr="005B503F" w:rsidRDefault="00A328D2">
      <w:pPr>
        <w:numPr>
          <w:ilvl w:val="0"/>
          <w:numId w:val="83"/>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5B503F">
        <w:rPr>
          <w:rFonts w:asciiTheme="minorHAnsi" w:eastAsiaTheme="minorHAnsi" w:hAnsiTheme="minorHAnsi" w:cstheme="minorHAnsi"/>
          <w:color w:val="auto"/>
          <w:sz w:val="24"/>
          <w:szCs w:val="24"/>
          <w:lang w:eastAsia="en-US"/>
        </w:rPr>
        <w:t xml:space="preserve">Realizację przedmiotu zamówienia zgodnie z zasadami wiedzy technicznej, </w:t>
      </w:r>
      <w:r w:rsidRPr="005B503F">
        <w:rPr>
          <w:rFonts w:asciiTheme="minorHAnsi" w:eastAsia="Calibri" w:hAnsiTheme="minorHAnsi" w:cstheme="minorHAnsi"/>
          <w:color w:val="auto"/>
          <w:sz w:val="24"/>
          <w:szCs w:val="24"/>
          <w:lang w:eastAsia="en-US"/>
        </w:rPr>
        <w:t>wytycznymi określonymi w SWZ,  przepisami BHP</w:t>
      </w:r>
      <w:r w:rsidRPr="005B503F">
        <w:rPr>
          <w:rFonts w:asciiTheme="minorHAnsi" w:eastAsiaTheme="minorHAnsi" w:hAnsiTheme="minorHAnsi" w:cstheme="minorHAnsi"/>
          <w:color w:val="auto"/>
          <w:sz w:val="24"/>
          <w:szCs w:val="24"/>
          <w:lang w:eastAsia="en-US"/>
        </w:rPr>
        <w:t xml:space="preserve"> i z należytą starannością oraz aktualnym poziomem wiedzy technicznej, gwarantującymi wykonanie przedmiotu umowy we właściwy i bezpieczny sposób, zgodnie z obowiązującymi normami i przepisami, w szczególności przepisami dotyczącym usuwania wyrobów zawierających azbest.</w:t>
      </w:r>
    </w:p>
    <w:p w14:paraId="3B6F9B2B" w14:textId="77777777" w:rsidR="00A328D2" w:rsidRPr="005B503F" w:rsidRDefault="00A328D2">
      <w:pPr>
        <w:numPr>
          <w:ilvl w:val="0"/>
          <w:numId w:val="83"/>
        </w:numPr>
        <w:autoSpaceDE w:val="0"/>
        <w:autoSpaceDN w:val="0"/>
        <w:adjustRightInd w:val="0"/>
        <w:spacing w:after="0" w:line="276" w:lineRule="auto"/>
        <w:ind w:right="-227"/>
        <w:jc w:val="left"/>
        <w:rPr>
          <w:rFonts w:asciiTheme="minorHAnsi" w:hAnsiTheme="minorHAnsi" w:cstheme="minorHAnsi"/>
          <w:color w:val="auto"/>
          <w:sz w:val="24"/>
          <w:szCs w:val="24"/>
        </w:rPr>
      </w:pPr>
      <w:r w:rsidRPr="005B503F">
        <w:rPr>
          <w:rFonts w:asciiTheme="minorHAnsi" w:eastAsiaTheme="minorHAnsi" w:hAnsiTheme="minorHAnsi" w:cstheme="minorHAnsi"/>
          <w:color w:val="auto"/>
          <w:sz w:val="24"/>
          <w:szCs w:val="24"/>
        </w:rPr>
        <w:t>Odpowiedzialność za właściwą realizację przedmiotu umowy. Wykonawca zobowiązany jest do naprawienia wszelkich szkód wynikłych z jej niewłaściwej realizacji lub zaniechań tj. zarówno szkód na nieruchomości, mieniu, zdrowiu i życiu mieszkańców oraz użytkowników, a także osób trzecich</w:t>
      </w:r>
      <w:r w:rsidRPr="005B503F">
        <w:rPr>
          <w:rFonts w:asciiTheme="minorHAnsi" w:hAnsiTheme="minorHAnsi" w:cstheme="minorHAnsi"/>
          <w:color w:val="auto"/>
          <w:sz w:val="24"/>
          <w:szCs w:val="24"/>
        </w:rPr>
        <w:t>.</w:t>
      </w:r>
    </w:p>
    <w:p w14:paraId="43A0A014" w14:textId="77777777" w:rsidR="00A328D2" w:rsidRPr="005B503F" w:rsidRDefault="00A328D2">
      <w:pPr>
        <w:numPr>
          <w:ilvl w:val="0"/>
          <w:numId w:val="83"/>
        </w:numPr>
        <w:autoSpaceDE w:val="0"/>
        <w:autoSpaceDN w:val="0"/>
        <w:adjustRightInd w:val="0"/>
        <w:spacing w:after="0" w:line="276" w:lineRule="auto"/>
        <w:ind w:right="-227"/>
        <w:jc w:val="left"/>
        <w:rPr>
          <w:rFonts w:asciiTheme="minorHAnsi" w:eastAsiaTheme="minorHAnsi" w:hAnsiTheme="minorHAnsi" w:cstheme="minorHAnsi"/>
          <w:color w:val="auto"/>
          <w:sz w:val="24"/>
          <w:szCs w:val="24"/>
          <w:lang w:eastAsia="en-US"/>
        </w:rPr>
      </w:pPr>
      <w:r w:rsidRPr="005B503F">
        <w:rPr>
          <w:rFonts w:asciiTheme="minorHAnsi" w:eastAsiaTheme="minorHAnsi" w:hAnsiTheme="minorHAnsi" w:cstheme="minorHAnsi"/>
          <w:color w:val="auto"/>
          <w:sz w:val="24"/>
          <w:szCs w:val="24"/>
          <w:lang w:eastAsia="en-US"/>
        </w:rPr>
        <w:t>Niezwłoczne informowanie Zamawiającego o problemach technicznych lub okolicznościach, które mogą wpłynąć na jakość prac lub termin zakończenia prac.</w:t>
      </w:r>
    </w:p>
    <w:p w14:paraId="042A08D8" w14:textId="77777777" w:rsidR="00A328D2" w:rsidRPr="005B503F" w:rsidRDefault="00A328D2">
      <w:pPr>
        <w:numPr>
          <w:ilvl w:val="0"/>
          <w:numId w:val="83"/>
        </w:numPr>
        <w:autoSpaceDE w:val="0"/>
        <w:autoSpaceDN w:val="0"/>
        <w:adjustRightInd w:val="0"/>
        <w:spacing w:after="0" w:line="276" w:lineRule="auto"/>
        <w:ind w:right="-227"/>
        <w:jc w:val="left"/>
        <w:rPr>
          <w:rFonts w:asciiTheme="minorHAnsi" w:eastAsiaTheme="minorHAnsi" w:hAnsiTheme="minorHAnsi" w:cstheme="minorHAnsi"/>
          <w:color w:val="auto"/>
          <w:sz w:val="24"/>
          <w:szCs w:val="24"/>
          <w:lang w:eastAsia="en-US"/>
        </w:rPr>
      </w:pPr>
      <w:r w:rsidRPr="005B503F">
        <w:rPr>
          <w:rFonts w:asciiTheme="minorHAnsi" w:eastAsia="Calibri" w:hAnsiTheme="minorHAnsi" w:cstheme="minorHAnsi"/>
          <w:bCs/>
          <w:color w:val="auto"/>
          <w:sz w:val="24"/>
          <w:szCs w:val="24"/>
          <w:lang w:eastAsia="en-US"/>
        </w:rPr>
        <w:t xml:space="preserve">Wykonawca na potrzeby ochrony powietrza przed zanieczyszczeniem jest zobowiązany do używania środków transportu spełniających odpowiednie normy emisji spalin oraz prowadzenia prac w sposób ograniczający niezorganizowaną emisję pyłu do powietrza. </w:t>
      </w:r>
    </w:p>
    <w:p w14:paraId="5BA1F752" w14:textId="77777777" w:rsidR="00A328D2" w:rsidRPr="00247EF2" w:rsidRDefault="00A328D2">
      <w:pPr>
        <w:numPr>
          <w:ilvl w:val="0"/>
          <w:numId w:val="89"/>
        </w:numPr>
        <w:autoSpaceDE w:val="0"/>
        <w:autoSpaceDN w:val="0"/>
        <w:adjustRightInd w:val="0"/>
        <w:spacing w:after="240" w:line="276" w:lineRule="auto"/>
        <w:ind w:right="-227"/>
        <w:contextualSpacing/>
        <w:jc w:val="left"/>
        <w:rPr>
          <w:rFonts w:asciiTheme="minorHAnsi" w:hAnsiTheme="minorHAnsi" w:cstheme="minorHAnsi"/>
          <w:color w:val="auto"/>
          <w:sz w:val="24"/>
          <w:szCs w:val="24"/>
        </w:rPr>
      </w:pPr>
      <w:r w:rsidRPr="00247EF2">
        <w:rPr>
          <w:rFonts w:asciiTheme="minorHAnsi" w:hAnsiTheme="minorHAnsi" w:cstheme="minorHAnsi"/>
          <w:color w:val="auto"/>
          <w:sz w:val="24"/>
          <w:szCs w:val="24"/>
        </w:rPr>
        <w:t>Szacunkowe wielkości usług:</w:t>
      </w:r>
    </w:p>
    <w:p w14:paraId="7F76FBB4" w14:textId="5C66AD29" w:rsidR="00A328D2" w:rsidRPr="00247EF2" w:rsidRDefault="00A328D2">
      <w:pPr>
        <w:numPr>
          <w:ilvl w:val="0"/>
          <w:numId w:val="90"/>
        </w:numPr>
        <w:spacing w:after="0" w:line="259" w:lineRule="auto"/>
        <w:ind w:right="-227"/>
        <w:contextualSpacing/>
        <w:jc w:val="left"/>
        <w:rPr>
          <w:rFonts w:asciiTheme="minorHAnsi" w:hAnsiTheme="minorHAnsi" w:cstheme="minorHAnsi"/>
          <w:color w:val="auto"/>
          <w:sz w:val="24"/>
          <w:szCs w:val="24"/>
        </w:rPr>
      </w:pPr>
      <w:r w:rsidRPr="00247EF2">
        <w:rPr>
          <w:rFonts w:asciiTheme="minorHAnsi" w:hAnsiTheme="minorHAnsi" w:cstheme="minorHAnsi"/>
          <w:color w:val="auto"/>
          <w:sz w:val="24"/>
          <w:szCs w:val="24"/>
        </w:rPr>
        <w:t>Szacunkowa ilość wyrobów zawierających azbest planowanych do odbioru, zapakowania, ważenia,</w:t>
      </w:r>
      <w:r w:rsidR="004F0B60" w:rsidRPr="00247EF2">
        <w:rPr>
          <w:rFonts w:asciiTheme="minorHAnsi" w:hAnsiTheme="minorHAnsi" w:cstheme="minorHAnsi"/>
          <w:color w:val="auto"/>
          <w:sz w:val="24"/>
          <w:szCs w:val="24"/>
        </w:rPr>
        <w:t xml:space="preserve"> załadunku, </w:t>
      </w:r>
      <w:r w:rsidRPr="00247EF2">
        <w:rPr>
          <w:rFonts w:asciiTheme="minorHAnsi" w:hAnsiTheme="minorHAnsi" w:cstheme="minorHAnsi"/>
          <w:color w:val="auto"/>
          <w:sz w:val="24"/>
          <w:szCs w:val="24"/>
        </w:rPr>
        <w:t xml:space="preserve"> tra</w:t>
      </w:r>
      <w:r w:rsidR="004F0B60" w:rsidRPr="00247EF2">
        <w:rPr>
          <w:rFonts w:asciiTheme="minorHAnsi" w:hAnsiTheme="minorHAnsi" w:cstheme="minorHAnsi"/>
          <w:color w:val="auto"/>
          <w:sz w:val="24"/>
          <w:szCs w:val="24"/>
        </w:rPr>
        <w:t xml:space="preserve">nsportu, rozładunku i unieszkodliwienia:   </w:t>
      </w:r>
      <w:r w:rsidR="00247EF2" w:rsidRPr="00677597">
        <w:rPr>
          <w:rFonts w:asciiTheme="minorHAnsi" w:hAnsiTheme="minorHAnsi" w:cstheme="minorHAnsi"/>
          <w:b/>
          <w:color w:val="auto"/>
          <w:sz w:val="24"/>
          <w:szCs w:val="24"/>
        </w:rPr>
        <w:t>310</w:t>
      </w:r>
      <w:r w:rsidRPr="00677597">
        <w:rPr>
          <w:rFonts w:asciiTheme="minorHAnsi" w:hAnsiTheme="minorHAnsi" w:cstheme="minorHAnsi"/>
          <w:b/>
          <w:color w:val="auto"/>
          <w:sz w:val="24"/>
          <w:szCs w:val="24"/>
        </w:rPr>
        <w:t>,000  Mg.</w:t>
      </w:r>
      <w:r w:rsidRPr="00677597">
        <w:rPr>
          <w:rFonts w:asciiTheme="minorHAnsi" w:hAnsiTheme="minorHAnsi" w:cstheme="minorHAnsi"/>
          <w:color w:val="auto"/>
          <w:sz w:val="24"/>
          <w:szCs w:val="24"/>
        </w:rPr>
        <w:t xml:space="preserve"> </w:t>
      </w:r>
    </w:p>
    <w:p w14:paraId="12A33662" w14:textId="77777777" w:rsidR="00A328D2" w:rsidRPr="00C43A07" w:rsidRDefault="00A328D2">
      <w:pPr>
        <w:numPr>
          <w:ilvl w:val="0"/>
          <w:numId w:val="90"/>
        </w:numPr>
        <w:spacing w:after="0" w:line="259" w:lineRule="auto"/>
        <w:ind w:right="-227"/>
        <w:contextualSpacing/>
        <w:jc w:val="left"/>
        <w:rPr>
          <w:rFonts w:asciiTheme="minorHAnsi" w:hAnsiTheme="minorHAnsi" w:cstheme="minorHAnsi"/>
          <w:color w:val="auto"/>
          <w:sz w:val="24"/>
          <w:szCs w:val="24"/>
        </w:rPr>
      </w:pPr>
      <w:r w:rsidRPr="00C43A07">
        <w:rPr>
          <w:rFonts w:asciiTheme="minorHAnsi" w:hAnsiTheme="minorHAnsi" w:cstheme="minorHAnsi"/>
          <w:color w:val="auto"/>
          <w:sz w:val="24"/>
          <w:szCs w:val="24"/>
        </w:rPr>
        <w:t>Przedstawione wielkości są wielkościami szacunkowymi określonymi na podstawie wielkości zadeklarowanych we wnioskach.</w:t>
      </w:r>
    </w:p>
    <w:p w14:paraId="70EE9FF8" w14:textId="7E7B50F6" w:rsidR="00A328D2" w:rsidRPr="00C43A07" w:rsidRDefault="00A328D2">
      <w:pPr>
        <w:numPr>
          <w:ilvl w:val="0"/>
          <w:numId w:val="90"/>
        </w:numPr>
        <w:spacing w:after="0" w:line="259" w:lineRule="auto"/>
        <w:ind w:right="-227"/>
        <w:contextualSpacing/>
        <w:jc w:val="left"/>
        <w:rPr>
          <w:rFonts w:asciiTheme="minorHAnsi" w:hAnsiTheme="minorHAnsi" w:cstheme="minorHAnsi"/>
          <w:color w:val="auto"/>
          <w:sz w:val="24"/>
          <w:szCs w:val="24"/>
        </w:rPr>
      </w:pPr>
      <w:r w:rsidRPr="00C43A07">
        <w:rPr>
          <w:rFonts w:asciiTheme="minorHAnsi" w:hAnsiTheme="minorHAnsi" w:cstheme="minorHAnsi"/>
          <w:color w:val="auto"/>
          <w:sz w:val="24"/>
          <w:szCs w:val="24"/>
        </w:rPr>
        <w:t xml:space="preserve">Z uwagi na fakt, iż podane ilości wyrobów zawierających azbest określone zostały w sposób szacunkowy na dzień sporządzenia </w:t>
      </w:r>
      <w:r w:rsidRPr="00247EF2">
        <w:rPr>
          <w:rFonts w:asciiTheme="minorHAnsi" w:hAnsiTheme="minorHAnsi" w:cstheme="minorHAnsi"/>
          <w:color w:val="auto"/>
          <w:sz w:val="24"/>
          <w:szCs w:val="24"/>
        </w:rPr>
        <w:t>SWZ</w:t>
      </w:r>
      <w:r w:rsidR="00863CF8" w:rsidRPr="00247EF2">
        <w:rPr>
          <w:rFonts w:asciiTheme="minorHAnsi" w:hAnsiTheme="minorHAnsi" w:cstheme="minorHAnsi"/>
          <w:color w:val="auto"/>
          <w:sz w:val="24"/>
          <w:szCs w:val="24"/>
        </w:rPr>
        <w:t xml:space="preserve"> (na podstawie złożonych wniosków)</w:t>
      </w:r>
      <w:r w:rsidRPr="00247EF2">
        <w:rPr>
          <w:rFonts w:asciiTheme="minorHAnsi" w:hAnsiTheme="minorHAnsi" w:cstheme="minorHAnsi"/>
          <w:color w:val="auto"/>
          <w:sz w:val="24"/>
          <w:szCs w:val="24"/>
        </w:rPr>
        <w:t xml:space="preserve">, </w:t>
      </w:r>
      <w:r w:rsidRPr="00C43A07">
        <w:rPr>
          <w:rFonts w:asciiTheme="minorHAnsi" w:hAnsiTheme="minorHAnsi" w:cstheme="minorHAnsi"/>
          <w:color w:val="auto"/>
          <w:sz w:val="24"/>
          <w:szCs w:val="24"/>
        </w:rPr>
        <w:t>ilości te w trakcie realizacji umowy  mogą ulec zmianie, na zasadach wskazanych w poniższym  pkt. 4</w:t>
      </w:r>
      <w:r w:rsidR="007066AA" w:rsidRPr="00C43A07">
        <w:rPr>
          <w:rFonts w:asciiTheme="minorHAnsi" w:hAnsiTheme="minorHAnsi" w:cstheme="minorHAnsi"/>
          <w:color w:val="auto"/>
          <w:sz w:val="24"/>
          <w:szCs w:val="24"/>
        </w:rPr>
        <w:t>-8</w:t>
      </w:r>
      <w:r w:rsidR="004F0675" w:rsidRPr="00C43A07">
        <w:rPr>
          <w:rFonts w:asciiTheme="minorHAnsi" w:hAnsiTheme="minorHAnsi" w:cstheme="minorHAnsi"/>
          <w:color w:val="auto"/>
          <w:sz w:val="24"/>
          <w:szCs w:val="24"/>
        </w:rPr>
        <w:t xml:space="preserve"> </w:t>
      </w:r>
      <w:r w:rsidR="00383BB9" w:rsidRPr="00C43A07">
        <w:rPr>
          <w:rFonts w:asciiTheme="minorHAnsi" w:hAnsiTheme="minorHAnsi" w:cstheme="minorHAnsi"/>
          <w:color w:val="auto"/>
          <w:sz w:val="24"/>
          <w:szCs w:val="24"/>
        </w:rPr>
        <w:t>i ust. 10.</w:t>
      </w:r>
    </w:p>
    <w:p w14:paraId="62C4B6F6" w14:textId="3D0058C5" w:rsidR="00A328D2" w:rsidRPr="00C43A07" w:rsidRDefault="00A328D2">
      <w:pPr>
        <w:numPr>
          <w:ilvl w:val="0"/>
          <w:numId w:val="90"/>
        </w:numPr>
        <w:autoSpaceDE w:val="0"/>
        <w:autoSpaceDN w:val="0"/>
        <w:adjustRightInd w:val="0"/>
        <w:spacing w:after="0" w:line="276" w:lineRule="auto"/>
        <w:ind w:right="-227"/>
        <w:contextualSpacing/>
        <w:jc w:val="left"/>
        <w:rPr>
          <w:rFonts w:asciiTheme="minorHAnsi" w:hAnsiTheme="minorHAnsi" w:cstheme="minorHAnsi"/>
          <w:b/>
          <w:color w:val="auto"/>
          <w:sz w:val="24"/>
          <w:szCs w:val="24"/>
        </w:rPr>
      </w:pPr>
      <w:r w:rsidRPr="00C43A07">
        <w:rPr>
          <w:rFonts w:asciiTheme="minorHAnsi" w:hAnsiTheme="minorHAnsi" w:cstheme="minorHAnsi"/>
          <w:b/>
          <w:color w:val="auto"/>
          <w:sz w:val="24"/>
          <w:szCs w:val="24"/>
        </w:rPr>
        <w:t xml:space="preserve">W związku z faktem, iż wskazana wyżej  ilość planowanych do odbioru wyrobów zawierających azbest, jest ilością szacunkową, Zamawiający zapewnia, iż niniejszy  </w:t>
      </w:r>
      <w:r w:rsidRPr="00C43A07">
        <w:rPr>
          <w:rFonts w:asciiTheme="minorHAnsi" w:hAnsiTheme="minorHAnsi" w:cstheme="minorHAnsi"/>
          <w:b/>
          <w:color w:val="auto"/>
          <w:sz w:val="24"/>
          <w:szCs w:val="24"/>
        </w:rPr>
        <w:lastRenderedPageBreak/>
        <w:t xml:space="preserve">przedmiot zamówienia podlegał będzie realizacji w stopniu nie mniejszym niż 80%  wskazanej wyżej ilości. </w:t>
      </w:r>
    </w:p>
    <w:p w14:paraId="734C484E" w14:textId="3F2C3562" w:rsidR="00A328D2" w:rsidRPr="00C43A07" w:rsidRDefault="00A328D2">
      <w:pPr>
        <w:numPr>
          <w:ilvl w:val="0"/>
          <w:numId w:val="90"/>
        </w:numPr>
        <w:autoSpaceDE w:val="0"/>
        <w:autoSpaceDN w:val="0"/>
        <w:adjustRightInd w:val="0"/>
        <w:spacing w:after="0" w:line="276" w:lineRule="auto"/>
        <w:ind w:right="-227"/>
        <w:contextualSpacing/>
        <w:jc w:val="left"/>
        <w:rPr>
          <w:rFonts w:asciiTheme="minorHAnsi" w:hAnsiTheme="minorHAnsi" w:cstheme="minorHAnsi"/>
          <w:color w:val="auto"/>
          <w:sz w:val="24"/>
          <w:szCs w:val="24"/>
        </w:rPr>
      </w:pPr>
      <w:r w:rsidRPr="00C43A07">
        <w:rPr>
          <w:rFonts w:asciiTheme="minorHAnsi" w:eastAsia="Calibri" w:hAnsiTheme="minorHAnsi" w:cstheme="minorHAnsi"/>
          <w:color w:val="auto"/>
          <w:sz w:val="24"/>
          <w:szCs w:val="24"/>
          <w:lang w:eastAsia="en-US"/>
        </w:rPr>
        <w:t xml:space="preserve">Zamawiający zastrzega, iż zapłaci za rzeczywistą ilość zapakowanych, zważonych, </w:t>
      </w:r>
      <w:r w:rsidR="00C64DED" w:rsidRPr="00C43A07">
        <w:rPr>
          <w:rFonts w:asciiTheme="minorHAnsi" w:eastAsia="Calibri" w:hAnsiTheme="minorHAnsi" w:cstheme="minorHAnsi"/>
          <w:color w:val="auto"/>
          <w:sz w:val="24"/>
          <w:szCs w:val="24"/>
          <w:lang w:eastAsia="en-US"/>
        </w:rPr>
        <w:t xml:space="preserve">załadowanych, </w:t>
      </w:r>
      <w:r w:rsidRPr="00C43A07">
        <w:rPr>
          <w:rFonts w:asciiTheme="minorHAnsi" w:eastAsia="Calibri" w:hAnsiTheme="minorHAnsi" w:cstheme="minorHAnsi"/>
          <w:color w:val="auto"/>
          <w:sz w:val="24"/>
          <w:szCs w:val="24"/>
          <w:lang w:eastAsia="en-US"/>
        </w:rPr>
        <w:t xml:space="preserve">przetransportowanych, rozładowanych i unieszkodliwionych odpadów zawierających azbest  </w:t>
      </w:r>
      <w:r w:rsidRPr="00C43A07">
        <w:rPr>
          <w:rFonts w:asciiTheme="minorHAnsi" w:eastAsia="Calibri" w:hAnsiTheme="minorHAnsi" w:cstheme="minorHAnsi"/>
          <w:color w:val="auto"/>
          <w:sz w:val="24"/>
          <w:szCs w:val="24"/>
          <w:u w:val="single"/>
          <w:lang w:eastAsia="en-US"/>
        </w:rPr>
        <w:t>do maksymalnej kwoty środków finansowych będących w dyspozycji Zamawiającego</w:t>
      </w:r>
      <w:r w:rsidRPr="00C43A07">
        <w:rPr>
          <w:rFonts w:asciiTheme="minorHAnsi" w:eastAsia="Calibri" w:hAnsiTheme="minorHAnsi" w:cstheme="minorHAnsi"/>
          <w:color w:val="auto"/>
          <w:sz w:val="24"/>
          <w:szCs w:val="24"/>
          <w:lang w:eastAsia="en-US"/>
        </w:rPr>
        <w:t xml:space="preserve"> na realizację przedmiotowego zadania, wg stawek podanych w ofercie, z zastrzeżeniem, iż niniejszy przedmiot zamówienia podlegał będzie realizacji w stopniu nie mniejszym niż 80% wskazanej  szacunkowej ilości </w:t>
      </w:r>
      <w:r w:rsidRPr="00C43A07">
        <w:rPr>
          <w:rFonts w:asciiTheme="minorHAnsi" w:hAnsiTheme="minorHAnsi" w:cstheme="minorHAnsi"/>
          <w:color w:val="auto"/>
          <w:sz w:val="24"/>
          <w:szCs w:val="24"/>
        </w:rPr>
        <w:t>wyrobów</w:t>
      </w:r>
      <w:r w:rsidR="00C43A07">
        <w:rPr>
          <w:rFonts w:asciiTheme="minorHAnsi" w:hAnsiTheme="minorHAnsi" w:cstheme="minorHAnsi"/>
          <w:color w:val="auto"/>
          <w:sz w:val="24"/>
          <w:szCs w:val="24"/>
        </w:rPr>
        <w:t xml:space="preserve"> </w:t>
      </w:r>
      <w:r w:rsidRPr="00C43A07">
        <w:rPr>
          <w:rFonts w:asciiTheme="minorHAnsi" w:hAnsiTheme="minorHAnsi" w:cstheme="minorHAnsi"/>
          <w:color w:val="auto"/>
          <w:sz w:val="24"/>
          <w:szCs w:val="24"/>
        </w:rPr>
        <w:t>zawierających azbest planowanych do odbioru, zapakowania, ważenia,</w:t>
      </w:r>
      <w:r w:rsidR="00FC07D0" w:rsidRPr="00C43A07">
        <w:rPr>
          <w:rFonts w:asciiTheme="minorHAnsi" w:hAnsiTheme="minorHAnsi" w:cstheme="minorHAnsi"/>
          <w:color w:val="auto"/>
          <w:sz w:val="24"/>
          <w:szCs w:val="24"/>
        </w:rPr>
        <w:t xml:space="preserve"> załadunku,</w:t>
      </w:r>
      <w:r w:rsidRPr="00C43A07">
        <w:rPr>
          <w:rFonts w:asciiTheme="minorHAnsi" w:hAnsiTheme="minorHAnsi" w:cstheme="minorHAnsi"/>
          <w:color w:val="auto"/>
          <w:sz w:val="24"/>
          <w:szCs w:val="24"/>
        </w:rPr>
        <w:t xml:space="preserve"> transportu</w:t>
      </w:r>
      <w:r w:rsidR="00FC07D0" w:rsidRPr="00C43A07">
        <w:rPr>
          <w:rFonts w:asciiTheme="minorHAnsi" w:hAnsiTheme="minorHAnsi" w:cstheme="minorHAnsi"/>
          <w:color w:val="auto"/>
          <w:sz w:val="24"/>
          <w:szCs w:val="24"/>
        </w:rPr>
        <w:t>, rozładunku</w:t>
      </w:r>
      <w:r w:rsidRPr="00C43A07">
        <w:rPr>
          <w:rFonts w:asciiTheme="minorHAnsi" w:hAnsiTheme="minorHAnsi" w:cstheme="minorHAnsi"/>
          <w:color w:val="auto"/>
          <w:sz w:val="24"/>
          <w:szCs w:val="24"/>
        </w:rPr>
        <w:t xml:space="preserve"> i unieszkodliwienia.</w:t>
      </w:r>
    </w:p>
    <w:p w14:paraId="507EC415" w14:textId="0139CA30" w:rsidR="00A328D2" w:rsidRPr="00D67AC3" w:rsidRDefault="00A328D2">
      <w:pPr>
        <w:numPr>
          <w:ilvl w:val="0"/>
          <w:numId w:val="90"/>
        </w:numPr>
        <w:autoSpaceDE w:val="0"/>
        <w:autoSpaceDN w:val="0"/>
        <w:adjustRightInd w:val="0"/>
        <w:spacing w:after="0" w:line="276" w:lineRule="auto"/>
        <w:ind w:right="-227"/>
        <w:contextualSpacing/>
        <w:jc w:val="left"/>
        <w:rPr>
          <w:rFonts w:asciiTheme="minorHAnsi" w:hAnsiTheme="minorHAnsi" w:cstheme="minorHAnsi"/>
          <w:color w:val="auto"/>
          <w:sz w:val="24"/>
          <w:szCs w:val="24"/>
        </w:rPr>
      </w:pPr>
      <w:r w:rsidRPr="00D67AC3">
        <w:rPr>
          <w:rFonts w:asciiTheme="minorHAnsi" w:hAnsiTheme="minorHAnsi" w:cstheme="minorHAnsi"/>
          <w:color w:val="auto"/>
          <w:sz w:val="24"/>
          <w:szCs w:val="24"/>
        </w:rPr>
        <w:t>Zamawiający zastrzega, że wskazane wielkości szacunkowe mogą ulec zwiększeniu lub zmniejszeniu. Powyższe może nastąpić w szczególności w przypadku różnic, które wynikły po ostatecznym zważeniu</w:t>
      </w:r>
      <w:r w:rsidR="00CE1025">
        <w:rPr>
          <w:rFonts w:asciiTheme="minorHAnsi" w:hAnsiTheme="minorHAnsi" w:cstheme="minorHAnsi"/>
          <w:color w:val="auto"/>
          <w:sz w:val="24"/>
          <w:szCs w:val="24"/>
        </w:rPr>
        <w:t>;</w:t>
      </w:r>
      <w:r w:rsidRPr="00D67AC3">
        <w:rPr>
          <w:rFonts w:asciiTheme="minorHAnsi" w:hAnsiTheme="minorHAnsi" w:cstheme="minorHAnsi"/>
          <w:color w:val="auto"/>
          <w:sz w:val="24"/>
          <w:szCs w:val="24"/>
        </w:rPr>
        <w:t xml:space="preserve"> w przypadku nieprzewidzianych rezygnacji. W takim przypadku, wykonawcy nie będą przysługiwały żadne roszczenia odszkodowawcze z tytułu wykonania usług o wielkościach mniejszych/większych niż określone w niniejszej SWZ. Z zastrzeżeniem zapisów dotyczących realizacji usług w stopniu nie mniejszym niż 80% wskazanej szacunkowej ilości planowanych do odbioru, zapakowania, ważenia, </w:t>
      </w:r>
      <w:r w:rsidR="0085711C" w:rsidRPr="00D67AC3">
        <w:rPr>
          <w:rFonts w:asciiTheme="minorHAnsi" w:hAnsiTheme="minorHAnsi" w:cstheme="minorHAnsi"/>
          <w:color w:val="auto"/>
          <w:sz w:val="24"/>
          <w:szCs w:val="24"/>
        </w:rPr>
        <w:t xml:space="preserve">załadowania, </w:t>
      </w:r>
      <w:r w:rsidRPr="00D67AC3">
        <w:rPr>
          <w:rFonts w:asciiTheme="minorHAnsi" w:hAnsiTheme="minorHAnsi" w:cstheme="minorHAnsi"/>
          <w:color w:val="auto"/>
          <w:sz w:val="24"/>
          <w:szCs w:val="24"/>
        </w:rPr>
        <w:t>transportu</w:t>
      </w:r>
      <w:r w:rsidR="0085711C" w:rsidRPr="00D67AC3">
        <w:rPr>
          <w:rFonts w:asciiTheme="minorHAnsi" w:hAnsiTheme="minorHAnsi" w:cstheme="minorHAnsi"/>
          <w:color w:val="auto"/>
          <w:sz w:val="24"/>
          <w:szCs w:val="24"/>
        </w:rPr>
        <w:t xml:space="preserve">, rozładunku </w:t>
      </w:r>
      <w:r w:rsidRPr="00D67AC3">
        <w:rPr>
          <w:rFonts w:asciiTheme="minorHAnsi" w:hAnsiTheme="minorHAnsi" w:cstheme="minorHAnsi"/>
          <w:color w:val="auto"/>
          <w:sz w:val="24"/>
          <w:szCs w:val="24"/>
        </w:rPr>
        <w:t xml:space="preserve"> i unieszkodliwienia wyrobów zawierających azbest.</w:t>
      </w:r>
    </w:p>
    <w:p w14:paraId="2A353B43" w14:textId="77777777" w:rsidR="00A328D2" w:rsidRPr="00D67AC3" w:rsidRDefault="00A328D2">
      <w:pPr>
        <w:numPr>
          <w:ilvl w:val="0"/>
          <w:numId w:val="90"/>
        </w:numPr>
        <w:autoSpaceDE w:val="0"/>
        <w:autoSpaceDN w:val="0"/>
        <w:adjustRightInd w:val="0"/>
        <w:spacing w:after="0" w:line="276" w:lineRule="auto"/>
        <w:ind w:right="-227"/>
        <w:jc w:val="left"/>
        <w:rPr>
          <w:rFonts w:asciiTheme="minorHAnsi" w:hAnsiTheme="minorHAnsi" w:cstheme="minorHAnsi"/>
          <w:color w:val="auto"/>
          <w:sz w:val="24"/>
          <w:szCs w:val="24"/>
        </w:rPr>
      </w:pPr>
      <w:r w:rsidRPr="00D67AC3">
        <w:rPr>
          <w:rFonts w:asciiTheme="minorHAnsi" w:hAnsiTheme="minorHAnsi" w:cstheme="minorHAnsi"/>
          <w:color w:val="auto"/>
          <w:sz w:val="24"/>
          <w:szCs w:val="24"/>
        </w:rPr>
        <w:t>Przy szacowaniu masy płyt azbestowo – cementowych zastosowano przelicznik 1m</w:t>
      </w:r>
      <w:r w:rsidRPr="00D67AC3">
        <w:rPr>
          <w:rFonts w:asciiTheme="minorHAnsi" w:hAnsiTheme="minorHAnsi" w:cstheme="minorHAnsi"/>
          <w:color w:val="auto"/>
          <w:sz w:val="24"/>
          <w:szCs w:val="24"/>
          <w:vertAlign w:val="superscript"/>
        </w:rPr>
        <w:t>2</w:t>
      </w:r>
      <w:r w:rsidRPr="00D67AC3">
        <w:rPr>
          <w:rFonts w:asciiTheme="minorHAnsi" w:hAnsiTheme="minorHAnsi" w:cstheme="minorHAnsi"/>
          <w:color w:val="auto"/>
          <w:sz w:val="24"/>
          <w:szCs w:val="24"/>
        </w:rPr>
        <w:t xml:space="preserve"> = 16 kg.</w:t>
      </w:r>
    </w:p>
    <w:p w14:paraId="572F46D1" w14:textId="4D419273" w:rsidR="00A328D2" w:rsidRPr="00D67AC3" w:rsidRDefault="00A328D2">
      <w:pPr>
        <w:numPr>
          <w:ilvl w:val="0"/>
          <w:numId w:val="90"/>
        </w:numPr>
        <w:spacing w:after="0" w:line="259" w:lineRule="auto"/>
        <w:ind w:right="-227"/>
        <w:contextualSpacing/>
        <w:jc w:val="left"/>
        <w:rPr>
          <w:rFonts w:asciiTheme="minorHAnsi" w:hAnsiTheme="minorHAnsi" w:cstheme="minorHAnsi"/>
          <w:color w:val="auto"/>
          <w:sz w:val="24"/>
          <w:szCs w:val="24"/>
        </w:rPr>
      </w:pPr>
      <w:r w:rsidRPr="00D67AC3">
        <w:rPr>
          <w:rFonts w:asciiTheme="minorHAnsi" w:hAnsiTheme="minorHAnsi" w:cstheme="minorHAnsi"/>
          <w:color w:val="auto"/>
          <w:sz w:val="24"/>
          <w:szCs w:val="24"/>
        </w:rPr>
        <w:t xml:space="preserve">Wynagrodzenie wykonawcy za wykonanie przedmiotu umowy stanowić będzie iloczyn faktycznej masy wyrobów zawierających azbest oraz ceny jednostkowej zaproponowanej w ofercie wykonawcy zapakowanych, zważonych </w:t>
      </w:r>
      <w:r w:rsidR="0085711C" w:rsidRPr="00D67AC3">
        <w:rPr>
          <w:rFonts w:asciiTheme="minorHAnsi" w:hAnsiTheme="minorHAnsi" w:cstheme="minorHAnsi"/>
          <w:color w:val="auto"/>
          <w:sz w:val="24"/>
          <w:szCs w:val="24"/>
        </w:rPr>
        <w:t xml:space="preserve">,załadowanych, </w:t>
      </w:r>
      <w:r w:rsidRPr="00D67AC3">
        <w:rPr>
          <w:rFonts w:asciiTheme="minorHAnsi" w:hAnsiTheme="minorHAnsi" w:cstheme="minorHAnsi"/>
          <w:color w:val="auto"/>
          <w:sz w:val="24"/>
          <w:szCs w:val="24"/>
        </w:rPr>
        <w:t>przetransportowanych</w:t>
      </w:r>
      <w:r w:rsidR="0085711C" w:rsidRPr="00D67AC3">
        <w:rPr>
          <w:rFonts w:asciiTheme="minorHAnsi" w:hAnsiTheme="minorHAnsi" w:cstheme="minorHAnsi"/>
          <w:color w:val="auto"/>
          <w:sz w:val="24"/>
          <w:szCs w:val="24"/>
        </w:rPr>
        <w:t>, rozładowanych</w:t>
      </w:r>
      <w:r w:rsidRPr="00D67AC3">
        <w:rPr>
          <w:rFonts w:asciiTheme="minorHAnsi" w:hAnsiTheme="minorHAnsi" w:cstheme="minorHAnsi"/>
          <w:color w:val="auto"/>
          <w:sz w:val="24"/>
          <w:szCs w:val="24"/>
        </w:rPr>
        <w:t xml:space="preserve"> i unieszkodliwionych  odpadów azbestowych, z zastrzeżeniem zapisów powyższego pkt. 4 SWZ </w:t>
      </w:r>
    </w:p>
    <w:p w14:paraId="1C559209" w14:textId="3DA2CE4E" w:rsidR="00A328D2" w:rsidRPr="00D67AC3" w:rsidRDefault="00A328D2">
      <w:pPr>
        <w:numPr>
          <w:ilvl w:val="0"/>
          <w:numId w:val="89"/>
        </w:numPr>
        <w:autoSpaceDE w:val="0"/>
        <w:autoSpaceDN w:val="0"/>
        <w:adjustRightInd w:val="0"/>
        <w:spacing w:after="0" w:line="276" w:lineRule="auto"/>
        <w:ind w:right="-227"/>
        <w:contextualSpacing/>
        <w:jc w:val="left"/>
        <w:rPr>
          <w:rFonts w:asciiTheme="minorHAnsi" w:hAnsiTheme="minorHAnsi" w:cstheme="minorHAnsi"/>
          <w:bCs/>
          <w:color w:val="auto"/>
          <w:sz w:val="24"/>
          <w:szCs w:val="24"/>
        </w:rPr>
      </w:pPr>
      <w:r w:rsidRPr="00D67AC3">
        <w:rPr>
          <w:rFonts w:asciiTheme="minorHAnsi" w:hAnsiTheme="minorHAnsi" w:cstheme="minorHAnsi"/>
          <w:color w:val="auto"/>
          <w:sz w:val="24"/>
          <w:szCs w:val="24"/>
        </w:rPr>
        <w:t>Wykonawca w ramach ceny ofertowej musi zapewnić wykonanie wszystkich czynności związanych z realizacją przedmiotu zamówienia, o których mowa w niniejszej SWZ.</w:t>
      </w:r>
    </w:p>
    <w:p w14:paraId="5F83E95E" w14:textId="77777777" w:rsidR="00A328D2" w:rsidRPr="00D67AC3" w:rsidRDefault="00A328D2">
      <w:pPr>
        <w:numPr>
          <w:ilvl w:val="0"/>
          <w:numId w:val="89"/>
        </w:numPr>
        <w:autoSpaceDE w:val="0"/>
        <w:autoSpaceDN w:val="0"/>
        <w:adjustRightInd w:val="0"/>
        <w:spacing w:after="0" w:line="276" w:lineRule="auto"/>
        <w:ind w:right="-227"/>
        <w:contextualSpacing/>
        <w:jc w:val="left"/>
        <w:rPr>
          <w:rFonts w:asciiTheme="minorHAnsi" w:hAnsiTheme="minorHAnsi" w:cstheme="minorHAnsi"/>
          <w:bCs/>
          <w:color w:val="auto"/>
          <w:sz w:val="24"/>
          <w:szCs w:val="24"/>
        </w:rPr>
      </w:pPr>
      <w:r w:rsidRPr="00D67AC3">
        <w:rPr>
          <w:rFonts w:asciiTheme="minorHAnsi" w:hAnsiTheme="minorHAnsi" w:cstheme="minorHAnsi"/>
          <w:bCs/>
          <w:color w:val="auto"/>
          <w:sz w:val="24"/>
          <w:szCs w:val="24"/>
        </w:rPr>
        <w:t xml:space="preserve">Szczegółowy opis przedmiotu zamówienia:  </w:t>
      </w:r>
      <w:r w:rsidRPr="00D67AC3">
        <w:rPr>
          <w:rFonts w:asciiTheme="minorHAnsi" w:eastAsia="Calibri" w:hAnsiTheme="minorHAnsi" w:cstheme="minorHAnsi"/>
          <w:color w:val="auto"/>
          <w:sz w:val="24"/>
          <w:szCs w:val="24"/>
          <w:lang w:eastAsia="en-US"/>
        </w:rPr>
        <w:t>W ramach realizacji  przedmiotu zamówienia Wykonawca wykona następujące czynności:</w:t>
      </w:r>
    </w:p>
    <w:p w14:paraId="629C9F07" w14:textId="77777777" w:rsidR="00A328D2" w:rsidRPr="00CC7992" w:rsidRDefault="00A328D2">
      <w:pPr>
        <w:numPr>
          <w:ilvl w:val="0"/>
          <w:numId w:val="81"/>
        </w:numPr>
        <w:autoSpaceDE w:val="0"/>
        <w:autoSpaceDN w:val="0"/>
        <w:adjustRightInd w:val="0"/>
        <w:spacing w:after="0" w:line="276" w:lineRule="auto"/>
        <w:ind w:right="-227"/>
        <w:jc w:val="left"/>
        <w:rPr>
          <w:rFonts w:asciiTheme="minorHAnsi" w:eastAsia="Calibri" w:hAnsiTheme="minorHAnsi" w:cstheme="minorHAnsi"/>
          <w:color w:val="auto"/>
          <w:sz w:val="24"/>
          <w:szCs w:val="24"/>
          <w:u w:val="single"/>
          <w:lang w:eastAsia="en-US"/>
        </w:rPr>
      </w:pPr>
      <w:r w:rsidRPr="00CC7992">
        <w:rPr>
          <w:rFonts w:asciiTheme="minorHAnsi" w:eastAsia="Calibri" w:hAnsiTheme="minorHAnsi" w:cstheme="minorHAnsi"/>
          <w:color w:val="auto"/>
          <w:sz w:val="24"/>
          <w:szCs w:val="24"/>
          <w:u w:val="single"/>
          <w:lang w:eastAsia="en-US"/>
        </w:rPr>
        <w:t>Przed podpisaniem umowy:</w:t>
      </w:r>
    </w:p>
    <w:p w14:paraId="2D8DAE41" w14:textId="20C4CC8F" w:rsidR="00A328D2" w:rsidRPr="00CC7992" w:rsidRDefault="00A328D2">
      <w:pPr>
        <w:numPr>
          <w:ilvl w:val="1"/>
          <w:numId w:val="81"/>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CC7992">
        <w:rPr>
          <w:rFonts w:asciiTheme="minorHAnsi" w:eastAsia="Calibri" w:hAnsiTheme="minorHAnsi" w:cstheme="minorHAnsi"/>
          <w:color w:val="auto"/>
          <w:sz w:val="24"/>
          <w:szCs w:val="24"/>
          <w:lang w:eastAsia="en-US"/>
        </w:rPr>
        <w:t xml:space="preserve">Wykonawca przedłoży </w:t>
      </w:r>
      <w:bookmarkStart w:id="0" w:name="_Hlk510516585"/>
      <w:r w:rsidRPr="00CC7992">
        <w:rPr>
          <w:rFonts w:asciiTheme="minorHAnsi" w:eastAsia="Calibri" w:hAnsiTheme="minorHAnsi" w:cstheme="minorHAnsi"/>
          <w:color w:val="auto"/>
          <w:sz w:val="24"/>
          <w:szCs w:val="24"/>
          <w:lang w:eastAsia="en-US"/>
        </w:rPr>
        <w:t xml:space="preserve">w Wydziale Ochrony Środowiska, Rolnictwa i Leśnictwa Starostwa Powiatowego w Krotoszynie </w:t>
      </w:r>
      <w:bookmarkEnd w:id="0"/>
      <w:r w:rsidRPr="00CC7992">
        <w:rPr>
          <w:rFonts w:asciiTheme="minorHAnsi" w:eastAsia="Calibri" w:hAnsiTheme="minorHAnsi" w:cstheme="minorHAnsi"/>
          <w:color w:val="auto"/>
          <w:sz w:val="24"/>
          <w:szCs w:val="24"/>
          <w:lang w:eastAsia="en-US"/>
        </w:rPr>
        <w:t>kopię umowy zawartej  z właścicielem składowiska posiadającego odpowiednie zezwolenie na  unieszkodliwianie zdeponowanych odpadów zawierających azbest -  potwierdzoną za zgodność z oryginałem.</w:t>
      </w:r>
    </w:p>
    <w:p w14:paraId="0FBF0658" w14:textId="3ACB0B23" w:rsidR="00247EF2" w:rsidRPr="007D2436" w:rsidRDefault="00A328D2" w:rsidP="007D2436">
      <w:pPr>
        <w:numPr>
          <w:ilvl w:val="1"/>
          <w:numId w:val="81"/>
        </w:numPr>
        <w:autoSpaceDE w:val="0"/>
        <w:autoSpaceDN w:val="0"/>
        <w:adjustRightInd w:val="0"/>
        <w:spacing w:after="0" w:line="276" w:lineRule="auto"/>
        <w:ind w:left="2200" w:right="-227" w:hanging="357"/>
        <w:contextualSpacing/>
        <w:jc w:val="left"/>
        <w:rPr>
          <w:rFonts w:asciiTheme="minorHAnsi" w:eastAsia="Calibri" w:hAnsiTheme="minorHAnsi" w:cstheme="minorHAnsi"/>
          <w:color w:val="auto"/>
          <w:sz w:val="24"/>
          <w:szCs w:val="24"/>
          <w:lang w:eastAsia="en-US"/>
        </w:rPr>
      </w:pPr>
      <w:bookmarkStart w:id="1" w:name="_Hlk510682449"/>
      <w:r w:rsidRPr="00CC7992">
        <w:rPr>
          <w:rFonts w:asciiTheme="minorHAnsi" w:eastAsia="Calibri" w:hAnsiTheme="minorHAnsi" w:cstheme="minorHAnsi"/>
          <w:color w:val="auto"/>
          <w:sz w:val="24"/>
          <w:szCs w:val="24"/>
          <w:lang w:eastAsia="en-US"/>
        </w:rPr>
        <w:t xml:space="preserve">Wykonawca  przedłoży w  Wydziale Ochrony Środowiska, Rolnictwa i Leśnictwa Starostwa Powiatowego w Krotoszynie </w:t>
      </w:r>
      <w:r w:rsidRPr="00CC7992">
        <w:rPr>
          <w:rFonts w:asciiTheme="minorHAnsi" w:eastAsia="Calibri" w:hAnsiTheme="minorHAnsi" w:cstheme="minorHAnsi"/>
          <w:b/>
          <w:color w:val="auto"/>
          <w:sz w:val="24"/>
          <w:szCs w:val="24"/>
          <w:lang w:eastAsia="en-US"/>
        </w:rPr>
        <w:t xml:space="preserve">dowód zawarcia oraz opłacenia umowy ubezpieczenia OC dotyczącego prowadzonej działalności gospodarczej w zakresie  przedmiotu zamówienia. </w:t>
      </w:r>
      <w:r w:rsidRPr="00CC7992">
        <w:rPr>
          <w:rFonts w:asciiTheme="minorHAnsi" w:eastAsia="Calibri" w:hAnsiTheme="minorHAnsi" w:cstheme="minorHAnsi"/>
          <w:color w:val="auto"/>
          <w:sz w:val="24"/>
          <w:szCs w:val="24"/>
          <w:lang w:eastAsia="en-US"/>
        </w:rPr>
        <w:t xml:space="preserve">Ubezpieczeniem winny być objęte  prace związane z realizacją zamówienia na cały okres trwania umowy związanych z realizacją przedmiotu zamówienia. Wartość umowy ubezpieczenia winna być nie mniejsza niż szacunkowa wartość umowy; </w:t>
      </w:r>
      <w:bookmarkEnd w:id="1"/>
    </w:p>
    <w:p w14:paraId="7A1AC7B6" w14:textId="77777777" w:rsidR="00A328D2" w:rsidRPr="00CC7992" w:rsidRDefault="00A328D2">
      <w:pPr>
        <w:numPr>
          <w:ilvl w:val="0"/>
          <w:numId w:val="86"/>
        </w:numPr>
        <w:spacing w:after="0" w:line="276" w:lineRule="auto"/>
        <w:ind w:right="-227"/>
        <w:jc w:val="left"/>
        <w:rPr>
          <w:rFonts w:asciiTheme="minorHAnsi" w:hAnsiTheme="minorHAnsi" w:cstheme="minorHAnsi"/>
          <w:color w:val="auto"/>
          <w:sz w:val="24"/>
          <w:szCs w:val="24"/>
        </w:rPr>
      </w:pPr>
      <w:r w:rsidRPr="00CC7992">
        <w:rPr>
          <w:rFonts w:asciiTheme="minorHAnsi" w:hAnsiTheme="minorHAnsi" w:cstheme="minorHAnsi"/>
          <w:color w:val="auto"/>
          <w:sz w:val="24"/>
          <w:szCs w:val="24"/>
          <w:u w:val="single"/>
        </w:rPr>
        <w:lastRenderedPageBreak/>
        <w:t>W dniu podpisania umowy</w:t>
      </w:r>
      <w:r w:rsidRPr="00CC7992">
        <w:rPr>
          <w:rFonts w:asciiTheme="minorHAnsi" w:hAnsiTheme="minorHAnsi" w:cstheme="minorHAnsi"/>
          <w:color w:val="auto"/>
          <w:sz w:val="24"/>
          <w:szCs w:val="24"/>
        </w:rPr>
        <w:t xml:space="preserve">, </w:t>
      </w:r>
    </w:p>
    <w:p w14:paraId="706C77B1" w14:textId="099A12CF" w:rsidR="00A328D2" w:rsidRPr="00CC7992" w:rsidRDefault="00A328D2">
      <w:pPr>
        <w:numPr>
          <w:ilvl w:val="0"/>
          <w:numId w:val="92"/>
        </w:numPr>
        <w:spacing w:after="0" w:line="276" w:lineRule="auto"/>
        <w:ind w:right="-227"/>
        <w:jc w:val="left"/>
        <w:rPr>
          <w:rFonts w:asciiTheme="minorHAnsi" w:hAnsiTheme="minorHAnsi" w:cstheme="minorHAnsi"/>
          <w:color w:val="auto"/>
          <w:sz w:val="24"/>
          <w:szCs w:val="24"/>
        </w:rPr>
      </w:pPr>
      <w:r w:rsidRPr="00CC7992">
        <w:rPr>
          <w:rFonts w:asciiTheme="minorHAnsi" w:hAnsiTheme="minorHAnsi" w:cstheme="minorHAnsi"/>
          <w:color w:val="auto"/>
          <w:sz w:val="24"/>
          <w:szCs w:val="24"/>
        </w:rPr>
        <w:t xml:space="preserve">Zamawiający przekaże Wykonawcy </w:t>
      </w:r>
      <w:r w:rsidR="00EA71EE" w:rsidRPr="00CC7992">
        <w:rPr>
          <w:rFonts w:asciiTheme="minorHAnsi" w:hAnsiTheme="minorHAnsi" w:cstheme="minorHAnsi"/>
          <w:color w:val="auto"/>
          <w:sz w:val="24"/>
          <w:szCs w:val="24"/>
        </w:rPr>
        <w:t xml:space="preserve">w formie elektronicznej </w:t>
      </w:r>
      <w:r w:rsidRPr="00CC7992">
        <w:rPr>
          <w:rFonts w:asciiTheme="minorHAnsi" w:hAnsiTheme="minorHAnsi" w:cstheme="minorHAnsi"/>
          <w:color w:val="auto"/>
          <w:sz w:val="24"/>
          <w:szCs w:val="24"/>
        </w:rPr>
        <w:t>listę zebranych wniosków dotyczących odbioru wyrobów zawierających azbest, na podstawie której w terminie do 5 dni kalendarzowych od podpisania umowy, Wykonawca sporządzi „Harmonogram rzeczowo – terminowy realizacji prac”, zwany dalej. Harmonogramem. Harmonogram podlegał będzie akceptacji Zamawiającego. Harmonogram zostanie przekazany zamawiającemu w formacie pdf oraz xls na wskazany przez zamawiającego adres e-mail zgodnie z art. 32 Rozporządzenia Parlamentu Europejskiego i Rady (UE) 2016/679 z dnia 27 kwietnia 2016 r. w sprawie ochrony osób fizycznych w związku z przetwarzanie danych osobowych i w sprawie swobodnego przepływu takich oraz uchylenia dyrektywy 95/46/WE (ogólne rozporządzenie o ochronie danych</w:t>
      </w:r>
      <w:r w:rsidR="00CC7992" w:rsidRPr="00CC7992">
        <w:rPr>
          <w:rFonts w:asciiTheme="minorHAnsi" w:hAnsiTheme="minorHAnsi" w:cstheme="minorHAnsi"/>
          <w:color w:val="auto"/>
          <w:sz w:val="24"/>
          <w:szCs w:val="24"/>
        </w:rPr>
        <w:t>)</w:t>
      </w:r>
      <w:r w:rsidRPr="00CC7992">
        <w:rPr>
          <w:rFonts w:asciiTheme="minorHAnsi" w:hAnsiTheme="minorHAnsi" w:cstheme="minorHAnsi"/>
          <w:color w:val="auto"/>
          <w:sz w:val="24"/>
          <w:szCs w:val="24"/>
        </w:rPr>
        <w:t>.</w:t>
      </w:r>
      <w:r w:rsidRPr="00CC7992">
        <w:rPr>
          <w:color w:val="auto"/>
          <w:sz w:val="24"/>
          <w:szCs w:val="24"/>
        </w:rPr>
        <w:t xml:space="preserve"> </w:t>
      </w:r>
      <w:r w:rsidRPr="00CC7992">
        <w:rPr>
          <w:rFonts w:asciiTheme="minorHAnsi" w:hAnsiTheme="minorHAnsi" w:cstheme="minorHAnsi"/>
          <w:color w:val="auto"/>
          <w:sz w:val="24"/>
          <w:szCs w:val="24"/>
        </w:rPr>
        <w:t>Każdorazowa zmiana harmonogramu, wymaga aktualizacji i akceptacji Zamawiającego. Wykonawca zobowiązany jest przedłożyć Zamawiającemu zaktualizowany haromonogram w ciągu 3 dni kalendarzowych od dnia zaistnienia zmian. Harmonogram powinien zawierać w szczególności:</w:t>
      </w:r>
    </w:p>
    <w:p w14:paraId="0C38B4C5" w14:textId="77777777" w:rsidR="00A328D2" w:rsidRPr="00CC7992" w:rsidRDefault="00A328D2">
      <w:pPr>
        <w:pStyle w:val="Akapitzlist"/>
        <w:numPr>
          <w:ilvl w:val="0"/>
          <w:numId w:val="120"/>
        </w:numPr>
        <w:spacing w:after="0" w:line="276" w:lineRule="auto"/>
        <w:ind w:right="-227"/>
        <w:jc w:val="left"/>
        <w:rPr>
          <w:rFonts w:asciiTheme="minorHAnsi" w:hAnsiTheme="minorHAnsi" w:cstheme="minorHAnsi"/>
          <w:color w:val="auto"/>
          <w:sz w:val="24"/>
          <w:szCs w:val="24"/>
        </w:rPr>
      </w:pPr>
      <w:r w:rsidRPr="00CC7992">
        <w:rPr>
          <w:rFonts w:asciiTheme="minorHAnsi" w:hAnsiTheme="minorHAnsi" w:cstheme="minorHAnsi"/>
          <w:color w:val="auto"/>
          <w:sz w:val="24"/>
          <w:szCs w:val="24"/>
        </w:rPr>
        <w:t>terminy realizacji prac;</w:t>
      </w:r>
    </w:p>
    <w:p w14:paraId="767B9998" w14:textId="77777777" w:rsidR="00A328D2" w:rsidRPr="00CC7992" w:rsidRDefault="00A328D2">
      <w:pPr>
        <w:pStyle w:val="Akapitzlist"/>
        <w:numPr>
          <w:ilvl w:val="0"/>
          <w:numId w:val="120"/>
        </w:numPr>
        <w:spacing w:after="0" w:line="276" w:lineRule="auto"/>
        <w:ind w:right="-227"/>
        <w:jc w:val="left"/>
        <w:rPr>
          <w:rFonts w:asciiTheme="minorHAnsi" w:hAnsiTheme="minorHAnsi" w:cstheme="minorHAnsi"/>
          <w:color w:val="auto"/>
          <w:sz w:val="24"/>
          <w:szCs w:val="24"/>
        </w:rPr>
      </w:pPr>
      <w:r w:rsidRPr="00CC7992">
        <w:rPr>
          <w:rFonts w:asciiTheme="minorHAnsi" w:hAnsiTheme="minorHAnsi" w:cstheme="minorHAnsi"/>
          <w:color w:val="auto"/>
          <w:sz w:val="24"/>
          <w:szCs w:val="24"/>
        </w:rPr>
        <w:t>adresy nieruchomości, z których będą usuwane wyroby zawierające azbest;</w:t>
      </w:r>
    </w:p>
    <w:p w14:paraId="7EC0469D" w14:textId="77777777" w:rsidR="00A328D2" w:rsidRPr="00CC7992" w:rsidRDefault="00A328D2">
      <w:pPr>
        <w:pStyle w:val="Akapitzlist"/>
        <w:numPr>
          <w:ilvl w:val="0"/>
          <w:numId w:val="120"/>
        </w:numPr>
        <w:spacing w:after="0" w:line="276" w:lineRule="auto"/>
        <w:ind w:right="-227"/>
        <w:jc w:val="left"/>
        <w:rPr>
          <w:rFonts w:asciiTheme="minorHAnsi" w:hAnsiTheme="minorHAnsi" w:cstheme="minorHAnsi"/>
          <w:color w:val="auto"/>
          <w:sz w:val="24"/>
          <w:szCs w:val="24"/>
        </w:rPr>
      </w:pPr>
      <w:r w:rsidRPr="00CC7992">
        <w:rPr>
          <w:rFonts w:asciiTheme="minorHAnsi" w:hAnsiTheme="minorHAnsi" w:cstheme="minorHAnsi"/>
          <w:color w:val="auto"/>
          <w:sz w:val="24"/>
          <w:szCs w:val="24"/>
        </w:rPr>
        <w:t>ilość wyrobów zawierających azbest planowaną do unieszkodliwienia z poszczególnych nieruchomości.</w:t>
      </w:r>
    </w:p>
    <w:p w14:paraId="3161F28B" w14:textId="79C77E1B" w:rsidR="00A328D2" w:rsidRPr="00540875" w:rsidRDefault="00A328D2">
      <w:pPr>
        <w:numPr>
          <w:ilvl w:val="0"/>
          <w:numId w:val="92"/>
        </w:numPr>
        <w:spacing w:after="0" w:line="276" w:lineRule="auto"/>
        <w:ind w:right="-227"/>
        <w:jc w:val="left"/>
        <w:rPr>
          <w:rFonts w:asciiTheme="minorHAnsi" w:hAnsiTheme="minorHAnsi" w:cstheme="minorHAnsi"/>
          <w:color w:val="auto"/>
          <w:sz w:val="24"/>
          <w:szCs w:val="24"/>
        </w:rPr>
      </w:pPr>
      <w:bookmarkStart w:id="2" w:name="_Hlk69802085"/>
      <w:r w:rsidRPr="00540875">
        <w:rPr>
          <w:rFonts w:asciiTheme="minorHAnsi" w:hAnsiTheme="minorHAnsi" w:cstheme="minorHAnsi"/>
          <w:color w:val="auto"/>
          <w:sz w:val="24"/>
          <w:szCs w:val="24"/>
        </w:rPr>
        <w:t>Wykonawca zobowiązuje się do zaakceptowania oraz realizowania Umowy zgodnie z obowiązującą u Zamawiającego „Polityką Bezpieczeństwa Ochrony Danych Osobowych”, co w szczególności dotyczy dostępu i przetwarzania danych osobowych udostępnionych przez Zamawiającego. Wykonawca zobowiązany będzie do zawarcia umowy na powierzenie przetwarzania danych osobowych, zgodnie z obowiązującym u Zamawiającego procedurami dotyczącymi ochrony danych osobowy</w:t>
      </w:r>
      <w:r w:rsidR="00BD25A0" w:rsidRPr="00540875">
        <w:rPr>
          <w:rFonts w:asciiTheme="minorHAnsi" w:hAnsiTheme="minorHAnsi" w:cstheme="minorHAnsi"/>
          <w:color w:val="auto"/>
          <w:sz w:val="24"/>
          <w:szCs w:val="24"/>
        </w:rPr>
        <w:t>ch wynikającymi z rozporządzenia</w:t>
      </w:r>
      <w:r w:rsidRPr="00540875">
        <w:rPr>
          <w:rFonts w:asciiTheme="minorHAnsi" w:hAnsiTheme="minorHAnsi" w:cstheme="minorHAnsi"/>
          <w:color w:val="auto"/>
          <w:sz w:val="24"/>
          <w:szCs w:val="24"/>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BD25A0" w:rsidRPr="00540875">
        <w:rPr>
          <w:rFonts w:asciiTheme="minorHAnsi" w:hAnsiTheme="minorHAnsi" w:cstheme="minorHAnsi"/>
          <w:color w:val="auto"/>
          <w:sz w:val="24"/>
          <w:szCs w:val="24"/>
        </w:rPr>
        <w:t>)</w:t>
      </w:r>
      <w:r w:rsidRPr="00540875">
        <w:rPr>
          <w:rFonts w:asciiTheme="minorHAnsi" w:hAnsiTheme="minorHAnsi" w:cstheme="minorHAnsi"/>
          <w:color w:val="auto"/>
          <w:sz w:val="24"/>
          <w:szCs w:val="24"/>
        </w:rPr>
        <w:t xml:space="preserve">. Zakres zobowiązań Wykonawcy obejmuje zawarcie </w:t>
      </w:r>
      <w:r w:rsidR="00BD25A0" w:rsidRPr="00540875">
        <w:rPr>
          <w:rFonts w:asciiTheme="minorHAnsi" w:hAnsiTheme="minorHAnsi" w:cstheme="minorHAnsi"/>
          <w:color w:val="auto"/>
          <w:sz w:val="24"/>
          <w:szCs w:val="24"/>
        </w:rPr>
        <w:t xml:space="preserve">nieodpłatnej </w:t>
      </w:r>
      <w:r w:rsidRPr="00540875">
        <w:rPr>
          <w:rFonts w:asciiTheme="minorHAnsi" w:hAnsiTheme="minorHAnsi" w:cstheme="minorHAnsi"/>
          <w:color w:val="auto"/>
          <w:sz w:val="24"/>
          <w:szCs w:val="24"/>
        </w:rPr>
        <w:t>umowy na powierzenie przetwarzania danych osobowych, zgodnie z obowiązującym u Zamawiającego wzorem umowy. Umowa na powierzenie przetwarzania danych osobowych,  zostanie zawarta w dniu podpisania umowy na realizacje niniejszego przedmiotu zamówienia.</w:t>
      </w:r>
    </w:p>
    <w:bookmarkEnd w:id="2"/>
    <w:p w14:paraId="15A27B91" w14:textId="77777777" w:rsidR="00A328D2" w:rsidRPr="00540875" w:rsidRDefault="00A328D2">
      <w:pPr>
        <w:numPr>
          <w:ilvl w:val="0"/>
          <w:numId w:val="86"/>
        </w:numPr>
        <w:autoSpaceDE w:val="0"/>
        <w:autoSpaceDN w:val="0"/>
        <w:adjustRightInd w:val="0"/>
        <w:spacing w:after="0" w:line="276" w:lineRule="auto"/>
        <w:ind w:right="340"/>
        <w:jc w:val="left"/>
        <w:rPr>
          <w:rFonts w:asciiTheme="minorHAnsi" w:eastAsia="Calibri" w:hAnsiTheme="minorHAnsi" w:cstheme="minorHAnsi"/>
          <w:color w:val="auto"/>
          <w:sz w:val="24"/>
          <w:szCs w:val="24"/>
          <w:lang w:eastAsia="en-US"/>
        </w:rPr>
      </w:pPr>
      <w:r w:rsidRPr="00540875">
        <w:rPr>
          <w:rFonts w:asciiTheme="minorHAnsi" w:eastAsia="Calibri" w:hAnsiTheme="minorHAnsi" w:cstheme="minorHAnsi"/>
          <w:color w:val="auto"/>
          <w:sz w:val="24"/>
          <w:szCs w:val="24"/>
          <w:u w:val="single"/>
          <w:lang w:eastAsia="en-US"/>
        </w:rPr>
        <w:t>Przed przystąpieniem do realizacji prac Wykonawca</w:t>
      </w:r>
      <w:r w:rsidRPr="00540875">
        <w:rPr>
          <w:rFonts w:asciiTheme="minorHAnsi" w:eastAsia="Calibri" w:hAnsiTheme="minorHAnsi" w:cstheme="minorHAnsi"/>
          <w:color w:val="auto"/>
          <w:sz w:val="24"/>
          <w:szCs w:val="24"/>
          <w:lang w:eastAsia="en-US"/>
        </w:rPr>
        <w:t>:</w:t>
      </w:r>
    </w:p>
    <w:p w14:paraId="156B1E94" w14:textId="77777777" w:rsidR="00A328D2" w:rsidRPr="00A93217" w:rsidRDefault="00A328D2">
      <w:pPr>
        <w:numPr>
          <w:ilvl w:val="0"/>
          <w:numId w:val="87"/>
        </w:numPr>
        <w:autoSpaceDE w:val="0"/>
        <w:autoSpaceDN w:val="0"/>
        <w:adjustRightInd w:val="0"/>
        <w:spacing w:after="0" w:line="276" w:lineRule="auto"/>
        <w:ind w:right="-227"/>
        <w:jc w:val="left"/>
        <w:rPr>
          <w:rFonts w:asciiTheme="minorHAnsi" w:eastAsia="Calibri" w:hAnsiTheme="minorHAnsi" w:cstheme="minorHAnsi"/>
          <w:color w:val="FF0000"/>
          <w:sz w:val="24"/>
          <w:szCs w:val="24"/>
          <w:lang w:eastAsia="en-US"/>
        </w:rPr>
      </w:pPr>
      <w:r w:rsidRPr="00540875">
        <w:rPr>
          <w:rFonts w:asciiTheme="minorHAnsi" w:eastAsia="Calibri" w:hAnsiTheme="minorHAnsi" w:cstheme="minorHAnsi"/>
          <w:color w:val="auto"/>
          <w:sz w:val="24"/>
          <w:szCs w:val="24"/>
          <w:lang w:eastAsia="en-US"/>
        </w:rPr>
        <w:t xml:space="preserve">Zgłosi zamiar przeprowadzenia prac w zakresie usuwania azbestu właściwemu organowi nadzoru budowlanego, właściwemu okręgowemu inspektorowi pracy oraz właściwemu państwowemu inspektorowi sanitarnemu, w terminie co najmniej 7 dni przed ich rozpoczęciem, zgodnie z § 6 ust. 2 rozporządzenia Ministra Gospodarki, Pracy i Polityki Socjalnej z dnia 2 kwietnia 2004r. w sprawie sposobów i warunków bezpiecznego użytkowania i usuwania wyrobów </w:t>
      </w:r>
      <w:r w:rsidRPr="00540875">
        <w:rPr>
          <w:rFonts w:asciiTheme="minorHAnsi" w:eastAsia="Calibri" w:hAnsiTheme="minorHAnsi" w:cstheme="minorHAnsi"/>
          <w:color w:val="auto"/>
          <w:sz w:val="24"/>
          <w:szCs w:val="24"/>
          <w:lang w:eastAsia="en-US"/>
        </w:rPr>
        <w:lastRenderedPageBreak/>
        <w:t>zawierających azbest (Dz. U. z 2004 r., Nr 71, poz. 649 ze zmianami). Dodatkowo przekaże zamawiającemu dokumenty potwierdzające zgłoszenie przystąpienia do prac odpowiednim organom (np. potwierdzenie nadania, kserokopię zgłoszenia z pieczątką wpływu</w:t>
      </w:r>
      <w:r w:rsidRPr="00A93217">
        <w:rPr>
          <w:rFonts w:asciiTheme="minorHAnsi" w:eastAsia="Calibri" w:hAnsiTheme="minorHAnsi" w:cstheme="minorHAnsi"/>
          <w:color w:val="FF0000"/>
          <w:sz w:val="24"/>
          <w:szCs w:val="24"/>
          <w:lang w:eastAsia="en-US"/>
        </w:rPr>
        <w:t xml:space="preserve">). </w:t>
      </w:r>
    </w:p>
    <w:p w14:paraId="4980D062" w14:textId="77777777" w:rsidR="00A328D2" w:rsidRPr="0089295F" w:rsidRDefault="00A328D2">
      <w:pPr>
        <w:numPr>
          <w:ilvl w:val="0"/>
          <w:numId w:val="86"/>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89295F">
        <w:rPr>
          <w:rFonts w:asciiTheme="minorHAnsi" w:eastAsia="Calibri" w:hAnsiTheme="minorHAnsi" w:cstheme="minorHAnsi"/>
          <w:color w:val="auto"/>
          <w:sz w:val="24"/>
          <w:szCs w:val="24"/>
          <w:u w:val="single"/>
          <w:lang w:eastAsia="en-US"/>
        </w:rPr>
        <w:t>Na etapie realizacji prac</w:t>
      </w:r>
      <w:r w:rsidRPr="0089295F">
        <w:rPr>
          <w:rFonts w:asciiTheme="minorHAnsi" w:eastAsia="Calibri" w:hAnsiTheme="minorHAnsi" w:cstheme="minorHAnsi"/>
          <w:color w:val="auto"/>
          <w:sz w:val="24"/>
          <w:szCs w:val="24"/>
          <w:lang w:eastAsia="en-US"/>
        </w:rPr>
        <w:t xml:space="preserve"> </w:t>
      </w:r>
    </w:p>
    <w:p w14:paraId="6DC7176A" w14:textId="77777777" w:rsidR="00A328D2" w:rsidRPr="0089295F" w:rsidRDefault="00A328D2" w:rsidP="00A328D2">
      <w:pPr>
        <w:autoSpaceDE w:val="0"/>
        <w:autoSpaceDN w:val="0"/>
        <w:adjustRightInd w:val="0"/>
        <w:spacing w:after="0" w:line="276" w:lineRule="auto"/>
        <w:ind w:left="1778" w:right="-227" w:firstLine="0"/>
        <w:rPr>
          <w:rFonts w:asciiTheme="minorHAnsi" w:eastAsia="Calibri" w:hAnsiTheme="minorHAnsi" w:cstheme="minorHAnsi"/>
          <w:color w:val="auto"/>
          <w:sz w:val="24"/>
          <w:szCs w:val="24"/>
          <w:lang w:eastAsia="en-US"/>
        </w:rPr>
      </w:pPr>
      <w:r w:rsidRPr="0089295F">
        <w:rPr>
          <w:rFonts w:asciiTheme="minorHAnsi" w:eastAsia="Calibri" w:hAnsiTheme="minorHAnsi" w:cstheme="minorHAnsi"/>
          <w:color w:val="auto"/>
          <w:sz w:val="24"/>
          <w:szCs w:val="24"/>
          <w:lang w:eastAsia="en-US"/>
        </w:rPr>
        <w:t>Wykonawca będzie przestrzegał zasad bezpiecznego zabezpieczenia wyrobów zawierających azbest określonych w rozporządzeniu Ministra Gospodarki, Pracy i Polityki Socjalnej z dnia 2 kwietnia 2004 r. w sprawie sposobów i warunków bezpiecznego użytkowania i usuwania wyrobów zawierających azbest, a w szczególności zobowiązany jest do:</w:t>
      </w:r>
    </w:p>
    <w:p w14:paraId="09DA3938" w14:textId="77777777" w:rsidR="00A328D2" w:rsidRPr="0089295F" w:rsidRDefault="00A328D2">
      <w:pPr>
        <w:numPr>
          <w:ilvl w:val="0"/>
          <w:numId w:val="82"/>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89295F">
        <w:rPr>
          <w:rFonts w:asciiTheme="minorHAnsi" w:eastAsia="Calibri" w:hAnsiTheme="minorHAnsi" w:cstheme="minorHAnsi"/>
          <w:color w:val="auto"/>
          <w:sz w:val="24"/>
          <w:szCs w:val="24"/>
          <w:lang w:eastAsia="en-US"/>
        </w:rPr>
        <w:t>Zapewnienia osoby odpowiedzialnej za organizację wykonywanych prac i zabezpieczenie miejsca wykonywania tychże prac.</w:t>
      </w:r>
    </w:p>
    <w:p w14:paraId="13D1C8A0" w14:textId="77777777" w:rsidR="00A328D2" w:rsidRPr="0089295F" w:rsidRDefault="00A328D2">
      <w:pPr>
        <w:numPr>
          <w:ilvl w:val="0"/>
          <w:numId w:val="82"/>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89295F">
        <w:rPr>
          <w:rFonts w:asciiTheme="minorHAnsi" w:eastAsia="Calibri" w:hAnsiTheme="minorHAnsi" w:cstheme="minorHAnsi"/>
          <w:color w:val="auto"/>
          <w:sz w:val="24"/>
          <w:szCs w:val="24"/>
          <w:lang w:eastAsia="en-US"/>
        </w:rPr>
        <w:t>W przypadku jeżeli Wykonawca planuje zorganizowanie zaplecza budowlanego i miejsca tymczasowego magazynowania odpadów zobowiązany jest zorganizować  je we własnym zakresie i na własny koszt oraz zabezpieczyć to miejsce przed przenikaniem azbestu do środowiska.</w:t>
      </w:r>
    </w:p>
    <w:p w14:paraId="720A6D33" w14:textId="77777777" w:rsidR="00A328D2" w:rsidRPr="0089295F" w:rsidRDefault="00A328D2">
      <w:pPr>
        <w:numPr>
          <w:ilvl w:val="0"/>
          <w:numId w:val="82"/>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89295F">
        <w:rPr>
          <w:rFonts w:asciiTheme="minorHAnsi" w:eastAsia="Calibri" w:hAnsiTheme="minorHAnsi" w:cstheme="minorHAnsi"/>
          <w:color w:val="auto"/>
          <w:sz w:val="24"/>
          <w:szCs w:val="24"/>
          <w:lang w:eastAsia="en-US"/>
        </w:rPr>
        <w:t>Właściwego oznakowania terenu prac.</w:t>
      </w:r>
    </w:p>
    <w:p w14:paraId="150C3DE2" w14:textId="77777777" w:rsidR="00A328D2" w:rsidRPr="0089295F" w:rsidRDefault="00A328D2">
      <w:pPr>
        <w:numPr>
          <w:ilvl w:val="0"/>
          <w:numId w:val="82"/>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89295F">
        <w:rPr>
          <w:rFonts w:asciiTheme="minorHAnsi" w:eastAsia="Calibri" w:hAnsiTheme="minorHAnsi" w:cstheme="minorHAnsi"/>
          <w:color w:val="auto"/>
          <w:sz w:val="24"/>
          <w:szCs w:val="24"/>
          <w:lang w:eastAsia="en-US"/>
        </w:rPr>
        <w:t>Stosowania dostępnych środków technicznych w celu zminimalizowania pylenia.</w:t>
      </w:r>
    </w:p>
    <w:p w14:paraId="11AEC06D" w14:textId="77777777" w:rsidR="00A328D2" w:rsidRPr="0089295F" w:rsidRDefault="00A328D2">
      <w:pPr>
        <w:numPr>
          <w:ilvl w:val="0"/>
          <w:numId w:val="82"/>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89295F">
        <w:rPr>
          <w:rFonts w:asciiTheme="minorHAnsi" w:eastAsia="Calibri" w:hAnsiTheme="minorHAnsi" w:cstheme="minorHAnsi"/>
          <w:color w:val="auto"/>
          <w:sz w:val="24"/>
          <w:szCs w:val="24"/>
          <w:lang w:eastAsia="en-US"/>
        </w:rPr>
        <w:t xml:space="preserve">Zapewnienia wagi przewoźnej o udźwigu powyżej 1 Mg posiadającej aktualny dokument legalizacji. </w:t>
      </w:r>
    </w:p>
    <w:p w14:paraId="7818C759" w14:textId="77777777" w:rsidR="00A328D2" w:rsidRPr="0089295F" w:rsidRDefault="00A328D2">
      <w:pPr>
        <w:numPr>
          <w:ilvl w:val="0"/>
          <w:numId w:val="82"/>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89295F">
        <w:rPr>
          <w:rFonts w:asciiTheme="minorHAnsi" w:eastAsia="Calibri" w:hAnsiTheme="minorHAnsi" w:cstheme="minorHAnsi"/>
          <w:color w:val="auto"/>
          <w:sz w:val="24"/>
          <w:szCs w:val="24"/>
          <w:lang w:eastAsia="en-US"/>
        </w:rPr>
        <w:t>Zapewnienia pracownikom środków ochrony indywidualnej.</w:t>
      </w:r>
    </w:p>
    <w:p w14:paraId="69A4928C" w14:textId="19852063" w:rsidR="00A328D2" w:rsidRPr="0089295F" w:rsidRDefault="00A328D2">
      <w:pPr>
        <w:numPr>
          <w:ilvl w:val="0"/>
          <w:numId w:val="82"/>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89295F">
        <w:rPr>
          <w:rFonts w:asciiTheme="minorHAnsi" w:eastAsia="Calibri" w:hAnsiTheme="minorHAnsi" w:cstheme="minorHAnsi"/>
          <w:color w:val="auto"/>
          <w:sz w:val="24"/>
          <w:szCs w:val="24"/>
          <w:lang w:eastAsia="en-US"/>
        </w:rPr>
        <w:t>Zważenia wyrobów zawierających azbest w obecności dysponenta nieruchomości oraz przedstawiciel</w:t>
      </w:r>
      <w:r w:rsidR="00540875" w:rsidRPr="0089295F">
        <w:rPr>
          <w:rFonts w:asciiTheme="minorHAnsi" w:eastAsia="Calibri" w:hAnsiTheme="minorHAnsi" w:cstheme="minorHAnsi"/>
          <w:color w:val="auto"/>
          <w:sz w:val="24"/>
          <w:szCs w:val="24"/>
          <w:lang w:eastAsia="en-US"/>
        </w:rPr>
        <w:t>a</w:t>
      </w:r>
      <w:r w:rsidRPr="0089295F">
        <w:rPr>
          <w:rFonts w:asciiTheme="minorHAnsi" w:eastAsia="Calibri" w:hAnsiTheme="minorHAnsi" w:cstheme="minorHAnsi"/>
          <w:color w:val="auto"/>
          <w:sz w:val="24"/>
          <w:szCs w:val="24"/>
          <w:lang w:eastAsia="en-US"/>
        </w:rPr>
        <w:t xml:space="preserve"> powiatu i/lub właściwej gminy.</w:t>
      </w:r>
    </w:p>
    <w:p w14:paraId="6996F061" w14:textId="77777777" w:rsidR="00A328D2" w:rsidRPr="0089295F" w:rsidRDefault="00A328D2">
      <w:pPr>
        <w:numPr>
          <w:ilvl w:val="0"/>
          <w:numId w:val="82"/>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89295F">
        <w:rPr>
          <w:rFonts w:asciiTheme="minorHAnsi" w:eastAsia="Calibri" w:hAnsiTheme="minorHAnsi" w:cstheme="minorHAnsi"/>
          <w:color w:val="auto"/>
          <w:sz w:val="24"/>
          <w:szCs w:val="24"/>
          <w:lang w:eastAsia="en-US"/>
        </w:rPr>
        <w:t>Obowiązkowego poinformowania właściciela nieruchomości, z której planuje się odbiór wyrobów zawierających azbest o terminie odbioru najpóźniej dzień przed planowanym odbiorem.</w:t>
      </w:r>
    </w:p>
    <w:p w14:paraId="5E90AC2D" w14:textId="20888084" w:rsidR="00A328D2" w:rsidRPr="0089295F" w:rsidRDefault="00A328D2">
      <w:pPr>
        <w:numPr>
          <w:ilvl w:val="0"/>
          <w:numId w:val="82"/>
        </w:numPr>
        <w:autoSpaceDE w:val="0"/>
        <w:autoSpaceDN w:val="0"/>
        <w:adjustRightInd w:val="0"/>
        <w:spacing w:after="0" w:line="276" w:lineRule="auto"/>
        <w:ind w:left="1985" w:right="-227" w:hanging="284"/>
        <w:jc w:val="left"/>
        <w:rPr>
          <w:rFonts w:asciiTheme="minorHAnsi" w:eastAsia="Calibri" w:hAnsiTheme="minorHAnsi" w:cstheme="minorHAnsi"/>
          <w:color w:val="auto"/>
          <w:sz w:val="24"/>
          <w:szCs w:val="24"/>
          <w:lang w:eastAsia="en-US"/>
        </w:rPr>
      </w:pPr>
      <w:r w:rsidRPr="0089295F">
        <w:rPr>
          <w:rFonts w:asciiTheme="minorHAnsi" w:eastAsia="Calibri" w:hAnsiTheme="minorHAnsi" w:cstheme="minorHAnsi"/>
          <w:color w:val="auto"/>
          <w:sz w:val="24"/>
          <w:szCs w:val="24"/>
          <w:lang w:eastAsia="en-US"/>
        </w:rPr>
        <w:t xml:space="preserve">Przygotowane do odbioru wyroby azbestowe z danej nieruchomości Wykonawca zobowiązany jest do odebrania w jednym dniu.  </w:t>
      </w:r>
    </w:p>
    <w:p w14:paraId="6F2A2C9C" w14:textId="6374CFAC" w:rsidR="00A328D2" w:rsidRPr="0089295F" w:rsidRDefault="00A328D2">
      <w:pPr>
        <w:numPr>
          <w:ilvl w:val="0"/>
          <w:numId w:val="82"/>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89295F">
        <w:rPr>
          <w:rFonts w:asciiTheme="minorHAnsi" w:eastAsia="Calibri" w:hAnsiTheme="minorHAnsi" w:cstheme="minorHAnsi"/>
          <w:color w:val="auto"/>
          <w:sz w:val="24"/>
          <w:szCs w:val="24"/>
          <w:lang w:eastAsia="en-US"/>
        </w:rPr>
        <w:t xml:space="preserve">Podpisania protokołu odbioru prac dla każdej nieruchomości, na której realizowana była usługa. Protokół odbioru zostanie sporządzony przez przedstawiciela powiatu </w:t>
      </w:r>
      <w:r w:rsidR="00806E25" w:rsidRPr="0089295F">
        <w:rPr>
          <w:rFonts w:asciiTheme="minorHAnsi" w:eastAsia="Calibri" w:hAnsiTheme="minorHAnsi" w:cstheme="minorHAnsi"/>
          <w:color w:val="auto"/>
          <w:sz w:val="24"/>
          <w:szCs w:val="24"/>
          <w:lang w:eastAsia="en-US"/>
        </w:rPr>
        <w:t>i/</w:t>
      </w:r>
      <w:r w:rsidRPr="0089295F">
        <w:rPr>
          <w:rFonts w:asciiTheme="minorHAnsi" w:eastAsia="Calibri" w:hAnsiTheme="minorHAnsi" w:cstheme="minorHAnsi"/>
          <w:color w:val="auto"/>
          <w:sz w:val="24"/>
          <w:szCs w:val="24"/>
          <w:lang w:eastAsia="en-US"/>
        </w:rPr>
        <w:t>lub gminy obecnego przy odbiorze, zgodnie ze wzorem stanowiącym załącznik do Regulaminu usuwania wyrobów zawierających azbest z terenu Powiatu Krotoszyńskiego.</w:t>
      </w:r>
      <w:r w:rsidR="00E21971" w:rsidRPr="0089295F">
        <w:rPr>
          <w:rFonts w:asciiTheme="minorHAnsi" w:eastAsia="Calibri" w:hAnsiTheme="minorHAnsi" w:cstheme="minorHAnsi"/>
          <w:color w:val="auto"/>
          <w:sz w:val="24"/>
          <w:szCs w:val="24"/>
          <w:lang w:eastAsia="en-US"/>
        </w:rPr>
        <w:t xml:space="preserve"> Protokół zostanie sporządzony w trzech egzemplarzach, </w:t>
      </w:r>
      <w:r w:rsidR="00E21971" w:rsidRPr="0089295F">
        <w:rPr>
          <w:rFonts w:ascii="Calibri" w:hAnsi="Calibri" w:cs="Calibri"/>
          <w:color w:val="auto"/>
          <w:sz w:val="24"/>
          <w:szCs w:val="24"/>
        </w:rPr>
        <w:t>po jednym egzemplarzu dla Zamawiającego, Wykonawcy usługi oraz właściciela nieruchomości.</w:t>
      </w:r>
    </w:p>
    <w:p w14:paraId="3FFE5CF3" w14:textId="77777777" w:rsidR="00A328D2" w:rsidRPr="0089295F" w:rsidRDefault="00A328D2">
      <w:pPr>
        <w:numPr>
          <w:ilvl w:val="0"/>
          <w:numId w:val="82"/>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89295F">
        <w:rPr>
          <w:rFonts w:asciiTheme="minorHAnsi" w:eastAsia="Calibri" w:hAnsiTheme="minorHAnsi" w:cstheme="minorHAnsi"/>
          <w:color w:val="auto"/>
          <w:sz w:val="24"/>
          <w:szCs w:val="24"/>
          <w:lang w:eastAsia="en-US"/>
        </w:rPr>
        <w:t>Zapewnienia transportu odpadów azbestowych w warunkach określonych przez przepisy o przewozie towarów niebezpiecznych.</w:t>
      </w:r>
    </w:p>
    <w:p w14:paraId="1C40AEEC" w14:textId="77777777" w:rsidR="00A328D2" w:rsidRPr="0089295F" w:rsidRDefault="00A328D2">
      <w:pPr>
        <w:numPr>
          <w:ilvl w:val="0"/>
          <w:numId w:val="82"/>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89295F">
        <w:rPr>
          <w:rFonts w:asciiTheme="minorHAnsi" w:eastAsia="Calibri" w:hAnsiTheme="minorHAnsi" w:cstheme="minorHAnsi"/>
          <w:color w:val="auto"/>
          <w:sz w:val="24"/>
          <w:szCs w:val="24"/>
          <w:lang w:eastAsia="en-US"/>
        </w:rPr>
        <w:t xml:space="preserve">Przekazania odpadów azbestowych na składowisko przeznaczone do unieszkodliwiania tego rodzaju odpadów, z którego właścicielem zawarł umowę. </w:t>
      </w:r>
    </w:p>
    <w:p w14:paraId="788342A3" w14:textId="77777777" w:rsidR="00A328D2" w:rsidRPr="0089295F" w:rsidRDefault="00A328D2">
      <w:pPr>
        <w:numPr>
          <w:ilvl w:val="0"/>
          <w:numId w:val="82"/>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89295F">
        <w:rPr>
          <w:rFonts w:asciiTheme="minorHAnsi" w:eastAsia="Calibri" w:hAnsiTheme="minorHAnsi" w:cstheme="minorHAnsi"/>
          <w:color w:val="auto"/>
          <w:sz w:val="24"/>
          <w:szCs w:val="24"/>
          <w:lang w:eastAsia="en-US"/>
        </w:rPr>
        <w:t>Uporządkowania terenu po zakończeniu prac.</w:t>
      </w:r>
    </w:p>
    <w:p w14:paraId="5EA05C2D" w14:textId="77777777" w:rsidR="00A328D2" w:rsidRPr="0089295F" w:rsidRDefault="00A328D2">
      <w:pPr>
        <w:numPr>
          <w:ilvl w:val="0"/>
          <w:numId w:val="86"/>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89295F">
        <w:rPr>
          <w:rFonts w:asciiTheme="minorHAnsi" w:eastAsia="Calibri" w:hAnsiTheme="minorHAnsi" w:cstheme="minorHAnsi"/>
          <w:color w:val="auto"/>
          <w:sz w:val="24"/>
          <w:szCs w:val="24"/>
          <w:u w:val="single"/>
          <w:lang w:eastAsia="en-US"/>
        </w:rPr>
        <w:t>Po zrealizowaniu prac w zakresie odbioru azbestu Wykonawca</w:t>
      </w:r>
      <w:r w:rsidRPr="0089295F">
        <w:rPr>
          <w:rFonts w:asciiTheme="minorHAnsi" w:eastAsia="Calibri" w:hAnsiTheme="minorHAnsi" w:cstheme="minorHAnsi"/>
          <w:color w:val="auto"/>
          <w:sz w:val="24"/>
          <w:szCs w:val="24"/>
          <w:lang w:eastAsia="en-US"/>
        </w:rPr>
        <w:t>:</w:t>
      </w:r>
    </w:p>
    <w:p w14:paraId="48FD1904" w14:textId="551809AF" w:rsidR="00A328D2" w:rsidRPr="0089295F" w:rsidRDefault="00F37AB3">
      <w:pPr>
        <w:numPr>
          <w:ilvl w:val="0"/>
          <w:numId w:val="88"/>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89295F">
        <w:rPr>
          <w:rFonts w:asciiTheme="minorHAnsi" w:eastAsia="Calibri" w:hAnsiTheme="minorHAnsi" w:cstheme="minorHAnsi"/>
          <w:color w:val="auto"/>
          <w:sz w:val="24"/>
          <w:szCs w:val="24"/>
          <w:lang w:eastAsia="en-US"/>
        </w:rPr>
        <w:t>w</w:t>
      </w:r>
      <w:r w:rsidR="00A328D2" w:rsidRPr="0089295F">
        <w:rPr>
          <w:rFonts w:asciiTheme="minorHAnsi" w:eastAsia="Calibri" w:hAnsiTheme="minorHAnsi" w:cstheme="minorHAnsi"/>
          <w:color w:val="auto"/>
          <w:sz w:val="24"/>
          <w:szCs w:val="24"/>
          <w:lang w:eastAsia="en-US"/>
        </w:rPr>
        <w:t xml:space="preserve"> formie tabeli przedstawi zestawienie nieruchomości (oddzielnie dla każdej gminy), z których odebrano wyroby zawierające azbest ze wskazaniem adresu </w:t>
      </w:r>
      <w:r w:rsidR="00A328D2" w:rsidRPr="0089295F">
        <w:rPr>
          <w:rFonts w:asciiTheme="minorHAnsi" w:eastAsia="Calibri" w:hAnsiTheme="minorHAnsi" w:cstheme="minorHAnsi"/>
          <w:color w:val="auto"/>
          <w:sz w:val="24"/>
          <w:szCs w:val="24"/>
          <w:lang w:eastAsia="en-US"/>
        </w:rPr>
        <w:lastRenderedPageBreak/>
        <w:t>obiektu, terminu odbioru, masy usuniętych wyrobów azbestowych oraz wskazaniem wnioskodawcy (osoba fizyczna/rolnik/</w:t>
      </w:r>
      <w:proofErr w:type="spellStart"/>
      <w:r w:rsidR="00A328D2" w:rsidRPr="0089295F">
        <w:rPr>
          <w:rFonts w:asciiTheme="minorHAnsi" w:eastAsia="Calibri" w:hAnsiTheme="minorHAnsi" w:cstheme="minorHAnsi"/>
          <w:color w:val="auto"/>
          <w:sz w:val="24"/>
          <w:szCs w:val="24"/>
          <w:lang w:eastAsia="en-US"/>
        </w:rPr>
        <w:t>jst</w:t>
      </w:r>
      <w:proofErr w:type="spellEnd"/>
      <w:r w:rsidR="00A328D2" w:rsidRPr="0089295F">
        <w:rPr>
          <w:rFonts w:asciiTheme="minorHAnsi" w:eastAsia="Calibri" w:hAnsiTheme="minorHAnsi" w:cstheme="minorHAnsi"/>
          <w:color w:val="auto"/>
          <w:sz w:val="24"/>
          <w:szCs w:val="24"/>
          <w:lang w:eastAsia="en-US"/>
        </w:rPr>
        <w:t>). Zestawienie stanowić będzie załącznik do protokołu odbioru prac w danej gminie.</w:t>
      </w:r>
    </w:p>
    <w:p w14:paraId="30B59328" w14:textId="5DA911E9" w:rsidR="00A328D2" w:rsidRPr="0089295F" w:rsidRDefault="00A328D2">
      <w:pPr>
        <w:numPr>
          <w:ilvl w:val="0"/>
          <w:numId w:val="88"/>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bookmarkStart w:id="3" w:name="_Hlk479859228"/>
      <w:r w:rsidRPr="0089295F">
        <w:rPr>
          <w:rFonts w:asciiTheme="minorHAnsi" w:eastAsia="Calibri" w:hAnsiTheme="minorHAnsi" w:cstheme="minorHAnsi"/>
          <w:color w:val="auto"/>
          <w:sz w:val="24"/>
          <w:szCs w:val="24"/>
          <w:lang w:eastAsia="en-US"/>
        </w:rPr>
        <w:t>dostarczy zamawiającemu wygenerowane w systemie BDO karty przekazania odpadów na składowisko, posiadające zezwolenie na unieszkodliwianie odpadów zawierających azbest, zgodnie z Ustawą z dnia 14 grudnia 2012 r. o odpadach (</w:t>
      </w:r>
      <w:proofErr w:type="spellStart"/>
      <w:r w:rsidRPr="0089295F">
        <w:rPr>
          <w:rFonts w:asciiTheme="minorHAnsi" w:eastAsia="Calibri" w:hAnsiTheme="minorHAnsi" w:cstheme="minorHAnsi"/>
          <w:color w:val="auto"/>
          <w:sz w:val="24"/>
          <w:szCs w:val="24"/>
          <w:lang w:eastAsia="en-US"/>
        </w:rPr>
        <w:t>t.j</w:t>
      </w:r>
      <w:proofErr w:type="spellEnd"/>
      <w:r w:rsidRPr="0089295F">
        <w:rPr>
          <w:rFonts w:asciiTheme="minorHAnsi" w:eastAsia="Calibri" w:hAnsiTheme="minorHAnsi" w:cstheme="minorHAnsi"/>
          <w:color w:val="auto"/>
          <w:sz w:val="24"/>
          <w:szCs w:val="24"/>
          <w:lang w:eastAsia="en-US"/>
        </w:rPr>
        <w:t>. Dz. U z 202</w:t>
      </w:r>
      <w:r w:rsidR="00724168" w:rsidRPr="0089295F">
        <w:rPr>
          <w:rFonts w:asciiTheme="minorHAnsi" w:eastAsia="Calibri" w:hAnsiTheme="minorHAnsi" w:cstheme="minorHAnsi"/>
          <w:color w:val="auto"/>
          <w:sz w:val="24"/>
          <w:szCs w:val="24"/>
          <w:lang w:eastAsia="en-US"/>
        </w:rPr>
        <w:t>2</w:t>
      </w:r>
      <w:r w:rsidRPr="0089295F">
        <w:rPr>
          <w:rFonts w:asciiTheme="minorHAnsi" w:eastAsia="Calibri" w:hAnsiTheme="minorHAnsi" w:cstheme="minorHAnsi"/>
          <w:color w:val="auto"/>
          <w:sz w:val="24"/>
          <w:szCs w:val="24"/>
          <w:lang w:eastAsia="en-US"/>
        </w:rPr>
        <w:t xml:space="preserve"> r., poz.</w:t>
      </w:r>
      <w:r w:rsidR="00724168" w:rsidRPr="0089295F">
        <w:rPr>
          <w:rFonts w:asciiTheme="minorHAnsi" w:eastAsia="Calibri" w:hAnsiTheme="minorHAnsi" w:cstheme="minorHAnsi"/>
          <w:color w:val="auto"/>
          <w:sz w:val="24"/>
          <w:szCs w:val="24"/>
          <w:lang w:eastAsia="en-US"/>
        </w:rPr>
        <w:t xml:space="preserve"> 69</w:t>
      </w:r>
      <w:r w:rsidR="007C3147" w:rsidRPr="0089295F">
        <w:rPr>
          <w:rFonts w:asciiTheme="minorHAnsi" w:eastAsia="Calibri" w:hAnsiTheme="minorHAnsi" w:cstheme="minorHAnsi"/>
          <w:color w:val="auto"/>
          <w:sz w:val="24"/>
          <w:szCs w:val="24"/>
          <w:lang w:eastAsia="en-US"/>
        </w:rPr>
        <w:t>9</w:t>
      </w:r>
      <w:r w:rsidR="0089295F" w:rsidRPr="0089295F">
        <w:rPr>
          <w:rFonts w:asciiTheme="minorHAnsi" w:eastAsia="Calibri" w:hAnsiTheme="minorHAnsi" w:cstheme="minorHAnsi"/>
          <w:color w:val="auto"/>
          <w:sz w:val="24"/>
          <w:szCs w:val="24"/>
          <w:lang w:eastAsia="en-US"/>
        </w:rPr>
        <w:t xml:space="preserve"> ze zm.</w:t>
      </w:r>
      <w:r w:rsidRPr="0089295F">
        <w:rPr>
          <w:rFonts w:asciiTheme="minorHAnsi" w:eastAsia="Calibri" w:hAnsiTheme="minorHAnsi" w:cstheme="minorHAnsi"/>
          <w:color w:val="auto"/>
          <w:sz w:val="24"/>
          <w:szCs w:val="24"/>
          <w:lang w:eastAsia="en-US"/>
        </w:rPr>
        <w:t xml:space="preserve">). Karty przekazania odpadów należy przekazać w każdy poniedziałek następujący po tygodniu, w którym odbierane były wyroby zawierające azbest. Na karcie przekazania odpadów powinno zostać podane dokładne miejsce unieszkodliwienia odpadów oraz poświadczenia unieszkodliwienia przez składowisko dostarczonej partii odpadów. Karta powinna również zawierać dokładne dane gminy, z której odbierane były wyroby zwierające azbest oraz wyszczególnione ich ilości. </w:t>
      </w:r>
      <w:bookmarkEnd w:id="3"/>
    </w:p>
    <w:p w14:paraId="40DB442A" w14:textId="00C30AF5" w:rsidR="00A328D2" w:rsidRPr="003465AB" w:rsidRDefault="00A328D2">
      <w:pPr>
        <w:numPr>
          <w:ilvl w:val="0"/>
          <w:numId w:val="89"/>
        </w:numPr>
        <w:autoSpaceDE w:val="0"/>
        <w:autoSpaceDN w:val="0"/>
        <w:adjustRightInd w:val="0"/>
        <w:spacing w:after="0" w:line="276" w:lineRule="auto"/>
        <w:ind w:right="-227"/>
        <w:contextualSpacing/>
        <w:jc w:val="left"/>
        <w:rPr>
          <w:rFonts w:asciiTheme="minorHAnsi" w:hAnsiTheme="minorHAnsi" w:cstheme="minorHAnsi"/>
          <w:color w:val="auto"/>
          <w:sz w:val="24"/>
          <w:szCs w:val="24"/>
        </w:rPr>
      </w:pPr>
      <w:r w:rsidRPr="003465AB">
        <w:rPr>
          <w:rFonts w:asciiTheme="minorHAnsi" w:hAnsiTheme="minorHAnsi" w:cstheme="minorHAnsi"/>
          <w:color w:val="auto"/>
          <w:sz w:val="24"/>
          <w:szCs w:val="24"/>
        </w:rPr>
        <w:t xml:space="preserve">Odbiór prac odbędzie się na zasadach określonych </w:t>
      </w:r>
      <w:r w:rsidR="00590300" w:rsidRPr="003465AB">
        <w:rPr>
          <w:rFonts w:asciiTheme="minorHAnsi" w:hAnsiTheme="minorHAnsi" w:cstheme="minorHAnsi"/>
          <w:color w:val="auto"/>
          <w:sz w:val="24"/>
          <w:szCs w:val="24"/>
        </w:rPr>
        <w:t xml:space="preserve">w niniejszej SWZ </w:t>
      </w:r>
      <w:r w:rsidRPr="003465AB">
        <w:rPr>
          <w:rFonts w:asciiTheme="minorHAnsi" w:hAnsiTheme="minorHAnsi" w:cstheme="minorHAnsi"/>
          <w:color w:val="auto"/>
          <w:sz w:val="24"/>
          <w:szCs w:val="24"/>
        </w:rPr>
        <w:t>i przedłożeniu przez Wykonawcę następujących dokumentów:</w:t>
      </w:r>
    </w:p>
    <w:p w14:paraId="36D2E8E8" w14:textId="12436898" w:rsidR="00A328D2" w:rsidRPr="003465AB" w:rsidRDefault="00A328D2">
      <w:pPr>
        <w:numPr>
          <w:ilvl w:val="0"/>
          <w:numId w:val="84"/>
        </w:numPr>
        <w:autoSpaceDE w:val="0"/>
        <w:autoSpaceDN w:val="0"/>
        <w:adjustRightInd w:val="0"/>
        <w:spacing w:after="0" w:line="276" w:lineRule="auto"/>
        <w:ind w:right="-227"/>
        <w:jc w:val="left"/>
        <w:rPr>
          <w:rFonts w:asciiTheme="minorHAnsi" w:hAnsiTheme="minorHAnsi" w:cstheme="minorHAnsi"/>
          <w:color w:val="auto"/>
          <w:sz w:val="24"/>
          <w:szCs w:val="24"/>
        </w:rPr>
      </w:pPr>
      <w:r w:rsidRPr="003465AB">
        <w:rPr>
          <w:rFonts w:asciiTheme="minorHAnsi" w:hAnsiTheme="minorHAnsi" w:cstheme="minorHAnsi"/>
          <w:color w:val="auto"/>
          <w:sz w:val="24"/>
          <w:szCs w:val="24"/>
        </w:rPr>
        <w:t>w formie tabeli przedstawi zestawienie nieruchomości (oddzielnie dla każdej gminy), z których odebrano wyroby zawierające azbest ze wskazaniem adresu obiektu, terminu odbioru, masy usuniętych wyrobów azbestowych</w:t>
      </w:r>
      <w:r w:rsidR="00F46E88" w:rsidRPr="003465AB">
        <w:rPr>
          <w:rFonts w:asciiTheme="minorHAnsi" w:eastAsia="Calibri" w:hAnsiTheme="minorHAnsi" w:cstheme="minorHAnsi"/>
          <w:color w:val="auto"/>
          <w:sz w:val="24"/>
          <w:szCs w:val="24"/>
          <w:lang w:eastAsia="en-US"/>
        </w:rPr>
        <w:t xml:space="preserve"> oraz wskazaniem wnioskodawcy</w:t>
      </w:r>
      <w:r w:rsidRPr="003465AB">
        <w:rPr>
          <w:rFonts w:asciiTheme="minorHAnsi" w:hAnsiTheme="minorHAnsi" w:cstheme="minorHAnsi"/>
          <w:color w:val="auto"/>
          <w:sz w:val="24"/>
          <w:szCs w:val="24"/>
        </w:rPr>
        <w:t xml:space="preserve"> </w:t>
      </w:r>
      <w:r w:rsidRPr="003465AB">
        <w:rPr>
          <w:rFonts w:asciiTheme="minorHAnsi" w:eastAsia="Calibri" w:hAnsiTheme="minorHAnsi" w:cstheme="minorHAnsi"/>
          <w:color w:val="auto"/>
          <w:sz w:val="24"/>
          <w:szCs w:val="24"/>
          <w:lang w:eastAsia="en-US"/>
        </w:rPr>
        <w:t>(osoba fizyczna/rolnik/</w:t>
      </w:r>
      <w:proofErr w:type="spellStart"/>
      <w:r w:rsidRPr="003465AB">
        <w:rPr>
          <w:rFonts w:asciiTheme="minorHAnsi" w:eastAsia="Calibri" w:hAnsiTheme="minorHAnsi" w:cstheme="minorHAnsi"/>
          <w:color w:val="auto"/>
          <w:sz w:val="24"/>
          <w:szCs w:val="24"/>
          <w:lang w:eastAsia="en-US"/>
        </w:rPr>
        <w:t>jst</w:t>
      </w:r>
      <w:proofErr w:type="spellEnd"/>
      <w:r w:rsidRPr="003465AB">
        <w:rPr>
          <w:rFonts w:asciiTheme="minorHAnsi" w:eastAsia="Calibri" w:hAnsiTheme="minorHAnsi" w:cstheme="minorHAnsi"/>
          <w:color w:val="auto"/>
          <w:sz w:val="24"/>
          <w:szCs w:val="24"/>
          <w:lang w:eastAsia="en-US"/>
        </w:rPr>
        <w:t>). Zestawienie stanowić będzie załącznik do protokołu odbioru prac w danej gminie.</w:t>
      </w:r>
    </w:p>
    <w:p w14:paraId="543DEA77" w14:textId="45D4F67B" w:rsidR="00A328D2" w:rsidRPr="003465AB" w:rsidRDefault="00A328D2">
      <w:pPr>
        <w:numPr>
          <w:ilvl w:val="0"/>
          <w:numId w:val="84"/>
        </w:numPr>
        <w:autoSpaceDE w:val="0"/>
        <w:autoSpaceDN w:val="0"/>
        <w:adjustRightInd w:val="0"/>
        <w:spacing w:after="0" w:line="276" w:lineRule="auto"/>
        <w:ind w:right="-85"/>
        <w:jc w:val="left"/>
        <w:rPr>
          <w:rFonts w:asciiTheme="minorHAnsi" w:eastAsia="Calibri" w:hAnsiTheme="minorHAnsi" w:cstheme="minorHAnsi"/>
          <w:color w:val="auto"/>
          <w:sz w:val="24"/>
          <w:szCs w:val="24"/>
          <w:lang w:eastAsia="en-US"/>
        </w:rPr>
      </w:pPr>
      <w:r w:rsidRPr="003465AB">
        <w:rPr>
          <w:rFonts w:asciiTheme="minorHAnsi" w:eastAsia="Calibri" w:hAnsiTheme="minorHAnsi" w:cstheme="minorHAnsi"/>
          <w:color w:val="auto"/>
          <w:sz w:val="24"/>
          <w:szCs w:val="24"/>
          <w:lang w:eastAsia="en-US"/>
        </w:rPr>
        <w:t>dostarczy zamawiającemu wygenerowane w systemie BDO karty przekazania odpadów na składowisko, posiadające zezwolenie na unieszkodliwianie odpadów zawierających azbest, zgodne z Ustawą z dnia 14 grudnia 2012 r. o odpadach (</w:t>
      </w:r>
      <w:proofErr w:type="spellStart"/>
      <w:r w:rsidRPr="003465AB">
        <w:rPr>
          <w:rFonts w:asciiTheme="minorHAnsi" w:eastAsia="Calibri" w:hAnsiTheme="minorHAnsi" w:cstheme="minorHAnsi"/>
          <w:color w:val="auto"/>
          <w:sz w:val="24"/>
          <w:szCs w:val="24"/>
          <w:lang w:eastAsia="en-US"/>
        </w:rPr>
        <w:t>t.j</w:t>
      </w:r>
      <w:proofErr w:type="spellEnd"/>
      <w:r w:rsidRPr="003465AB">
        <w:rPr>
          <w:rFonts w:asciiTheme="minorHAnsi" w:eastAsia="Calibri" w:hAnsiTheme="minorHAnsi" w:cstheme="minorHAnsi"/>
          <w:color w:val="auto"/>
          <w:sz w:val="24"/>
          <w:szCs w:val="24"/>
          <w:lang w:eastAsia="en-US"/>
        </w:rPr>
        <w:t>. Dz. U z 202</w:t>
      </w:r>
      <w:r w:rsidR="0022531D" w:rsidRPr="003465AB">
        <w:rPr>
          <w:rFonts w:asciiTheme="minorHAnsi" w:eastAsia="Calibri" w:hAnsiTheme="minorHAnsi" w:cstheme="minorHAnsi"/>
          <w:color w:val="auto"/>
          <w:sz w:val="24"/>
          <w:szCs w:val="24"/>
          <w:lang w:eastAsia="en-US"/>
        </w:rPr>
        <w:t>2</w:t>
      </w:r>
      <w:r w:rsidRPr="003465AB">
        <w:rPr>
          <w:rFonts w:asciiTheme="minorHAnsi" w:eastAsia="Calibri" w:hAnsiTheme="minorHAnsi" w:cstheme="minorHAnsi"/>
          <w:color w:val="auto"/>
          <w:sz w:val="24"/>
          <w:szCs w:val="24"/>
          <w:lang w:eastAsia="en-US"/>
        </w:rPr>
        <w:t xml:space="preserve"> r., poz. </w:t>
      </w:r>
      <w:r w:rsidR="0022531D" w:rsidRPr="003465AB">
        <w:rPr>
          <w:rFonts w:asciiTheme="minorHAnsi" w:eastAsia="Calibri" w:hAnsiTheme="minorHAnsi" w:cstheme="minorHAnsi"/>
          <w:color w:val="auto"/>
          <w:sz w:val="24"/>
          <w:szCs w:val="24"/>
          <w:lang w:eastAsia="en-US"/>
        </w:rPr>
        <w:t>69</w:t>
      </w:r>
      <w:r w:rsidR="00826921" w:rsidRPr="003465AB">
        <w:rPr>
          <w:rFonts w:asciiTheme="minorHAnsi" w:eastAsia="Calibri" w:hAnsiTheme="minorHAnsi" w:cstheme="minorHAnsi"/>
          <w:color w:val="auto"/>
          <w:sz w:val="24"/>
          <w:szCs w:val="24"/>
          <w:lang w:eastAsia="en-US"/>
        </w:rPr>
        <w:t>9</w:t>
      </w:r>
      <w:r w:rsidR="0089295F" w:rsidRPr="003465AB">
        <w:rPr>
          <w:rFonts w:asciiTheme="minorHAnsi" w:eastAsia="Calibri" w:hAnsiTheme="minorHAnsi" w:cstheme="minorHAnsi"/>
          <w:color w:val="auto"/>
          <w:sz w:val="24"/>
          <w:szCs w:val="24"/>
          <w:lang w:eastAsia="en-US"/>
        </w:rPr>
        <w:t xml:space="preserve"> ze zm.</w:t>
      </w:r>
      <w:r w:rsidR="0022531D" w:rsidRPr="003465AB">
        <w:rPr>
          <w:rFonts w:asciiTheme="minorHAnsi" w:eastAsia="Calibri" w:hAnsiTheme="minorHAnsi" w:cstheme="minorHAnsi"/>
          <w:color w:val="auto"/>
          <w:sz w:val="24"/>
          <w:szCs w:val="24"/>
          <w:lang w:eastAsia="en-US"/>
        </w:rPr>
        <w:t>).</w:t>
      </w:r>
      <w:r w:rsidRPr="003465AB">
        <w:rPr>
          <w:rFonts w:asciiTheme="minorHAnsi" w:eastAsia="Calibri" w:hAnsiTheme="minorHAnsi" w:cstheme="minorHAnsi"/>
          <w:color w:val="auto"/>
          <w:sz w:val="24"/>
          <w:szCs w:val="24"/>
          <w:lang w:eastAsia="en-US"/>
        </w:rPr>
        <w:t xml:space="preserve"> Karty przekazania odpadów należy przekazać w każdy poniedziałek następujący po tygodniu, w którym odbierane były wyroby zawierające azbest. Na karcie przekazania odpadów powinno zostać podane dokładne miejsce unieszkodliwienia odpadów oraz poświadczenia unieszkodliwienia przez składowisko dostarczonej partii odpadów. Karta powinna również zawierać dokładne dane gminy, z której odbierane były wyroby zwierające azbest oraz wyszczególnione ich ilości. </w:t>
      </w:r>
    </w:p>
    <w:p w14:paraId="6658BD6E" w14:textId="77777777" w:rsidR="00A328D2" w:rsidRPr="003465AB" w:rsidRDefault="00A328D2">
      <w:pPr>
        <w:numPr>
          <w:ilvl w:val="0"/>
          <w:numId w:val="84"/>
        </w:numPr>
        <w:autoSpaceDE w:val="0"/>
        <w:autoSpaceDN w:val="0"/>
        <w:adjustRightInd w:val="0"/>
        <w:spacing w:after="0" w:line="276" w:lineRule="auto"/>
        <w:ind w:right="-85"/>
        <w:contextualSpacing/>
        <w:jc w:val="left"/>
        <w:rPr>
          <w:rFonts w:asciiTheme="minorHAnsi" w:hAnsiTheme="minorHAnsi" w:cstheme="minorHAnsi"/>
          <w:color w:val="auto"/>
          <w:sz w:val="24"/>
          <w:szCs w:val="24"/>
        </w:rPr>
      </w:pPr>
      <w:r w:rsidRPr="003465AB">
        <w:rPr>
          <w:rFonts w:asciiTheme="minorHAnsi" w:hAnsiTheme="minorHAnsi" w:cstheme="minorHAnsi"/>
          <w:color w:val="auto"/>
          <w:sz w:val="24"/>
          <w:szCs w:val="24"/>
        </w:rPr>
        <w:t>dokumenty potwierdzające zgłoszenie przystąpienia do prac w zakresie usuwania wyrobów zawierających azbest (w szczególności: potwierdzenie nadania, kserokopię zgłoszenia z pieczątką wpływu) właściwemu organowi nadzoru budowlanego, właściwemu okręgowemu inspektorowi pracy oraz właściwemu państwowemu inspektorowi sanitarnemu.</w:t>
      </w:r>
    </w:p>
    <w:p w14:paraId="75681BDF" w14:textId="77777777" w:rsidR="00A328D2" w:rsidRPr="003465AB" w:rsidRDefault="00A328D2" w:rsidP="004350FE">
      <w:pPr>
        <w:autoSpaceDE w:val="0"/>
        <w:autoSpaceDN w:val="0"/>
        <w:adjustRightInd w:val="0"/>
        <w:spacing w:after="0" w:line="276" w:lineRule="auto"/>
        <w:ind w:left="1637" w:right="-85" w:firstLine="0"/>
        <w:rPr>
          <w:rFonts w:asciiTheme="minorHAnsi" w:hAnsiTheme="minorHAnsi" w:cstheme="minorHAnsi"/>
          <w:color w:val="auto"/>
          <w:sz w:val="24"/>
          <w:szCs w:val="24"/>
        </w:rPr>
      </w:pPr>
      <w:r w:rsidRPr="003465AB">
        <w:rPr>
          <w:rFonts w:asciiTheme="minorHAnsi" w:hAnsiTheme="minorHAnsi" w:cstheme="minorHAnsi"/>
          <w:color w:val="auto"/>
          <w:sz w:val="24"/>
          <w:szCs w:val="24"/>
        </w:rPr>
        <w:t>Zgodnie z  §6 ust. 3 Rozporządzenia Ministra Gospodarki, Pracy i Polityki Społecznej z dnia 2 kwietnia 2004 r. w sprawie sposobów i warunków bezpiecznego użytkowania i usuwania wyrobów zawierających azbest (Dz. U. z 2004 r., Nr 71, poz. 649)  zgłoszenie powinno zawierać w szczególności:</w:t>
      </w:r>
    </w:p>
    <w:p w14:paraId="36021DF8" w14:textId="77777777" w:rsidR="00A328D2" w:rsidRPr="003465AB" w:rsidRDefault="00A328D2">
      <w:pPr>
        <w:numPr>
          <w:ilvl w:val="0"/>
          <w:numId w:val="85"/>
        </w:numPr>
        <w:autoSpaceDE w:val="0"/>
        <w:autoSpaceDN w:val="0"/>
        <w:adjustRightInd w:val="0"/>
        <w:spacing w:after="0" w:line="276" w:lineRule="auto"/>
        <w:ind w:right="-85"/>
        <w:jc w:val="left"/>
        <w:rPr>
          <w:rFonts w:asciiTheme="minorHAnsi" w:hAnsiTheme="minorHAnsi" w:cstheme="minorHAnsi"/>
          <w:color w:val="auto"/>
          <w:sz w:val="24"/>
          <w:szCs w:val="24"/>
        </w:rPr>
      </w:pPr>
      <w:r w:rsidRPr="003465AB">
        <w:rPr>
          <w:rFonts w:asciiTheme="minorHAnsi" w:hAnsiTheme="minorHAnsi" w:cstheme="minorHAnsi"/>
          <w:color w:val="auto"/>
          <w:sz w:val="24"/>
          <w:szCs w:val="24"/>
        </w:rPr>
        <w:t>rodzaj i nazwę wyrobów zawierających azbest według grup wyrobów określonych w odrębnych przepisach;</w:t>
      </w:r>
    </w:p>
    <w:p w14:paraId="0A447290" w14:textId="77777777" w:rsidR="00A328D2" w:rsidRPr="003465AB" w:rsidRDefault="00A328D2">
      <w:pPr>
        <w:numPr>
          <w:ilvl w:val="0"/>
          <w:numId w:val="85"/>
        </w:numPr>
        <w:autoSpaceDE w:val="0"/>
        <w:autoSpaceDN w:val="0"/>
        <w:adjustRightInd w:val="0"/>
        <w:spacing w:after="0" w:line="276" w:lineRule="auto"/>
        <w:ind w:right="-85"/>
        <w:jc w:val="left"/>
        <w:rPr>
          <w:rFonts w:asciiTheme="minorHAnsi" w:hAnsiTheme="minorHAnsi" w:cstheme="minorHAnsi"/>
          <w:color w:val="auto"/>
          <w:sz w:val="24"/>
          <w:szCs w:val="24"/>
        </w:rPr>
      </w:pPr>
      <w:r w:rsidRPr="003465AB">
        <w:rPr>
          <w:rFonts w:asciiTheme="minorHAnsi" w:hAnsiTheme="minorHAnsi" w:cstheme="minorHAnsi"/>
          <w:color w:val="auto"/>
          <w:sz w:val="24"/>
          <w:szCs w:val="24"/>
        </w:rPr>
        <w:t>termin rozpoczęcia i planowanego zakończenia prac;</w:t>
      </w:r>
    </w:p>
    <w:p w14:paraId="7EEBAC04" w14:textId="77777777" w:rsidR="00A328D2" w:rsidRPr="003465AB" w:rsidRDefault="00A328D2">
      <w:pPr>
        <w:numPr>
          <w:ilvl w:val="0"/>
          <w:numId w:val="85"/>
        </w:numPr>
        <w:autoSpaceDE w:val="0"/>
        <w:autoSpaceDN w:val="0"/>
        <w:adjustRightInd w:val="0"/>
        <w:spacing w:after="0" w:line="276" w:lineRule="auto"/>
        <w:ind w:right="-85"/>
        <w:jc w:val="left"/>
        <w:rPr>
          <w:rFonts w:asciiTheme="minorHAnsi" w:hAnsiTheme="minorHAnsi" w:cstheme="minorHAnsi"/>
          <w:color w:val="auto"/>
          <w:sz w:val="24"/>
          <w:szCs w:val="24"/>
        </w:rPr>
      </w:pPr>
      <w:r w:rsidRPr="003465AB">
        <w:rPr>
          <w:rFonts w:asciiTheme="minorHAnsi" w:hAnsiTheme="minorHAnsi" w:cstheme="minorHAnsi"/>
          <w:color w:val="auto"/>
          <w:sz w:val="24"/>
          <w:szCs w:val="24"/>
        </w:rPr>
        <w:t>adres obiektu, urządzenia budowlanego lub instalacji przemysłowej;</w:t>
      </w:r>
    </w:p>
    <w:p w14:paraId="32330E04" w14:textId="77777777" w:rsidR="00A328D2" w:rsidRPr="003465AB" w:rsidRDefault="00A328D2">
      <w:pPr>
        <w:numPr>
          <w:ilvl w:val="0"/>
          <w:numId w:val="85"/>
        </w:numPr>
        <w:autoSpaceDE w:val="0"/>
        <w:autoSpaceDN w:val="0"/>
        <w:adjustRightInd w:val="0"/>
        <w:spacing w:after="0" w:line="276" w:lineRule="auto"/>
        <w:ind w:right="-85"/>
        <w:jc w:val="left"/>
        <w:rPr>
          <w:rFonts w:asciiTheme="minorHAnsi" w:hAnsiTheme="minorHAnsi" w:cstheme="minorHAnsi"/>
          <w:color w:val="auto"/>
          <w:sz w:val="24"/>
          <w:szCs w:val="24"/>
        </w:rPr>
      </w:pPr>
      <w:r w:rsidRPr="003465AB">
        <w:rPr>
          <w:rFonts w:asciiTheme="minorHAnsi" w:hAnsiTheme="minorHAnsi" w:cstheme="minorHAnsi"/>
          <w:color w:val="auto"/>
          <w:sz w:val="24"/>
          <w:szCs w:val="24"/>
        </w:rPr>
        <w:t>kopię aktualnej oceny stanu wyrobów zawierających azbest;</w:t>
      </w:r>
    </w:p>
    <w:p w14:paraId="6BAD6CF8" w14:textId="77777777" w:rsidR="00A328D2" w:rsidRPr="003465AB" w:rsidRDefault="00A328D2">
      <w:pPr>
        <w:numPr>
          <w:ilvl w:val="0"/>
          <w:numId w:val="85"/>
        </w:numPr>
        <w:autoSpaceDE w:val="0"/>
        <w:autoSpaceDN w:val="0"/>
        <w:adjustRightInd w:val="0"/>
        <w:spacing w:after="0" w:line="276" w:lineRule="auto"/>
        <w:ind w:right="-85"/>
        <w:jc w:val="left"/>
        <w:rPr>
          <w:rFonts w:asciiTheme="minorHAnsi" w:hAnsiTheme="minorHAnsi" w:cstheme="minorHAnsi"/>
          <w:color w:val="auto"/>
          <w:sz w:val="24"/>
          <w:szCs w:val="24"/>
        </w:rPr>
      </w:pPr>
      <w:r w:rsidRPr="003465AB">
        <w:rPr>
          <w:rFonts w:asciiTheme="minorHAnsi" w:hAnsiTheme="minorHAnsi" w:cstheme="minorHAnsi"/>
          <w:color w:val="auto"/>
          <w:sz w:val="24"/>
          <w:szCs w:val="24"/>
        </w:rPr>
        <w:lastRenderedPageBreak/>
        <w:t>określenie liczby pracowników, którzy przebywać będą w kontakcie z azbestem;</w:t>
      </w:r>
    </w:p>
    <w:p w14:paraId="773A44CD" w14:textId="77777777" w:rsidR="00A328D2" w:rsidRPr="003465AB" w:rsidRDefault="00A328D2">
      <w:pPr>
        <w:numPr>
          <w:ilvl w:val="0"/>
          <w:numId w:val="85"/>
        </w:numPr>
        <w:autoSpaceDE w:val="0"/>
        <w:autoSpaceDN w:val="0"/>
        <w:adjustRightInd w:val="0"/>
        <w:spacing w:after="0" w:line="276" w:lineRule="auto"/>
        <w:ind w:right="-85"/>
        <w:jc w:val="left"/>
        <w:rPr>
          <w:rFonts w:asciiTheme="minorHAnsi" w:hAnsiTheme="minorHAnsi" w:cstheme="minorHAnsi"/>
          <w:color w:val="auto"/>
          <w:sz w:val="24"/>
          <w:szCs w:val="24"/>
        </w:rPr>
      </w:pPr>
      <w:r w:rsidRPr="003465AB">
        <w:rPr>
          <w:rFonts w:asciiTheme="minorHAnsi" w:hAnsiTheme="minorHAnsi" w:cstheme="minorHAnsi"/>
          <w:color w:val="auto"/>
          <w:sz w:val="24"/>
          <w:szCs w:val="24"/>
        </w:rPr>
        <w:t>obowiązanie wykonawców prac do przedłożenia nowego zgłoszenia w przypadku zmiany warunków prowadzenia robót.</w:t>
      </w:r>
    </w:p>
    <w:p w14:paraId="116E5D18" w14:textId="77777777" w:rsidR="00A328D2" w:rsidRPr="00CA5070" w:rsidRDefault="00A328D2">
      <w:pPr>
        <w:widowControl w:val="0"/>
        <w:numPr>
          <w:ilvl w:val="0"/>
          <w:numId w:val="84"/>
        </w:numPr>
        <w:shd w:val="clear" w:color="auto" w:fill="FFFFFF"/>
        <w:autoSpaceDE w:val="0"/>
        <w:autoSpaceDN w:val="0"/>
        <w:adjustRightInd w:val="0"/>
        <w:spacing w:after="0" w:line="276" w:lineRule="auto"/>
        <w:ind w:right="-85"/>
        <w:contextualSpacing/>
        <w:jc w:val="left"/>
        <w:rPr>
          <w:rFonts w:asciiTheme="minorHAnsi" w:hAnsiTheme="minorHAnsi" w:cstheme="minorHAnsi"/>
          <w:color w:val="auto"/>
          <w:sz w:val="24"/>
          <w:szCs w:val="24"/>
        </w:rPr>
      </w:pPr>
      <w:r w:rsidRPr="00CA5070">
        <w:rPr>
          <w:rFonts w:asciiTheme="minorHAnsi" w:hAnsiTheme="minorHAnsi" w:cstheme="minorHAnsi"/>
          <w:color w:val="auto"/>
          <w:sz w:val="24"/>
          <w:szCs w:val="24"/>
        </w:rPr>
        <w:t>Zamawiający przewiduje częściowy odbiór oraz częściowe fakturowanie wykonanych prac. Protokół częściowy odbioru prac oraz faktura częściowa wystawiona zostanie po wykonaniu i odebraniu prac przez Zamawiającego. Protokół częściowy oraz  faktura częściowa winny być wystawione  po wykonaniu wszystkich prac stanowiących przedmiot zamówienia na nieruchomościach z danej gminy.</w:t>
      </w:r>
    </w:p>
    <w:p w14:paraId="68A37051" w14:textId="77777777" w:rsidR="00A328D2" w:rsidRPr="00CA5070" w:rsidRDefault="00A328D2" w:rsidP="00786E3A">
      <w:pPr>
        <w:widowControl w:val="0"/>
        <w:shd w:val="clear" w:color="auto" w:fill="FFFFFF"/>
        <w:autoSpaceDE w:val="0"/>
        <w:autoSpaceDN w:val="0"/>
        <w:adjustRightInd w:val="0"/>
        <w:spacing w:after="0" w:line="276" w:lineRule="auto"/>
        <w:ind w:left="1495" w:right="-227" w:firstLine="0"/>
        <w:contextualSpacing/>
        <w:rPr>
          <w:rFonts w:asciiTheme="minorHAnsi" w:hAnsiTheme="minorHAnsi" w:cstheme="minorHAnsi"/>
          <w:color w:val="auto"/>
          <w:sz w:val="24"/>
          <w:szCs w:val="24"/>
        </w:rPr>
      </w:pPr>
      <w:r w:rsidRPr="00CA5070">
        <w:rPr>
          <w:rFonts w:asciiTheme="minorHAnsi" w:hAnsiTheme="minorHAnsi" w:cstheme="minorHAnsi"/>
          <w:color w:val="auto"/>
          <w:sz w:val="24"/>
          <w:szCs w:val="24"/>
        </w:rPr>
        <w:t>Wykonawca wystawi zamawiającemu faktury wraz ze szczegółowym zestawieniem określającym: nazwę gminy, rodzaj wykonywanych prac (pakowanie, ważenie, odbiór, transport i utylizację wyrobów zawierających azbest), ilość w Mg unieszkodliwionego azbestu.</w:t>
      </w:r>
    </w:p>
    <w:p w14:paraId="0DF1F664" w14:textId="1DF3B665" w:rsidR="00A328D2" w:rsidRPr="00CA5070" w:rsidRDefault="00A328D2">
      <w:pPr>
        <w:pStyle w:val="Akapitzlist"/>
        <w:widowControl w:val="0"/>
        <w:numPr>
          <w:ilvl w:val="0"/>
          <w:numId w:val="84"/>
        </w:numPr>
        <w:shd w:val="clear" w:color="auto" w:fill="FFFFFF"/>
        <w:autoSpaceDE w:val="0"/>
        <w:autoSpaceDN w:val="0"/>
        <w:adjustRightInd w:val="0"/>
        <w:spacing w:after="0" w:line="276" w:lineRule="auto"/>
        <w:ind w:right="-227"/>
        <w:jc w:val="left"/>
        <w:rPr>
          <w:rFonts w:asciiTheme="minorHAnsi" w:hAnsiTheme="minorHAnsi" w:cstheme="minorHAnsi"/>
          <w:color w:val="auto"/>
          <w:sz w:val="24"/>
          <w:szCs w:val="24"/>
        </w:rPr>
      </w:pPr>
      <w:r w:rsidRPr="00CA5070">
        <w:rPr>
          <w:rFonts w:asciiTheme="minorHAnsi" w:hAnsiTheme="minorHAnsi" w:cstheme="minorHAnsi"/>
          <w:color w:val="auto"/>
          <w:sz w:val="24"/>
          <w:szCs w:val="24"/>
        </w:rPr>
        <w:t xml:space="preserve">W przypadku jeżeli wnioskodawca nie przygotował na czas wyrobów azbestowych do odbioru, Wykonawca zobowiązuje się do ich odbioru w końcowej fazie realizacji przedsięwzięcia. </w:t>
      </w:r>
    </w:p>
    <w:p w14:paraId="168617FF" w14:textId="2660755F" w:rsidR="00A328D2" w:rsidRPr="00CA5070" w:rsidRDefault="00A328D2">
      <w:pPr>
        <w:widowControl w:val="0"/>
        <w:numPr>
          <w:ilvl w:val="0"/>
          <w:numId w:val="89"/>
        </w:numPr>
        <w:shd w:val="clear" w:color="auto" w:fill="FFFFFF"/>
        <w:autoSpaceDE w:val="0"/>
        <w:autoSpaceDN w:val="0"/>
        <w:adjustRightInd w:val="0"/>
        <w:spacing w:after="0" w:line="276" w:lineRule="auto"/>
        <w:ind w:right="-227"/>
        <w:contextualSpacing/>
        <w:jc w:val="left"/>
        <w:rPr>
          <w:rFonts w:asciiTheme="minorHAnsi" w:hAnsiTheme="minorHAnsi" w:cstheme="minorHAnsi"/>
          <w:color w:val="auto"/>
          <w:sz w:val="24"/>
          <w:szCs w:val="24"/>
        </w:rPr>
      </w:pPr>
      <w:r w:rsidRPr="00CA5070">
        <w:rPr>
          <w:rFonts w:asciiTheme="minorHAnsi" w:hAnsiTheme="minorHAnsi" w:cstheme="minorHAnsi"/>
          <w:color w:val="auto"/>
          <w:sz w:val="24"/>
          <w:szCs w:val="24"/>
        </w:rPr>
        <w:t xml:space="preserve">Zamawiający zabezpiecza finansowanie prac będących przedmiotem niniejszej umowy ze środków finansowych pochodzących </w:t>
      </w:r>
      <w:r w:rsidR="00E6757D" w:rsidRPr="00CA5070">
        <w:rPr>
          <w:rFonts w:asciiTheme="minorHAnsi" w:hAnsiTheme="minorHAnsi" w:cstheme="minorHAnsi"/>
          <w:color w:val="auto"/>
          <w:sz w:val="24"/>
          <w:szCs w:val="24"/>
        </w:rPr>
        <w:t xml:space="preserve">z </w:t>
      </w:r>
      <w:r w:rsidRPr="00CA5070">
        <w:rPr>
          <w:rFonts w:asciiTheme="minorHAnsi" w:hAnsiTheme="minorHAnsi" w:cstheme="minorHAnsi"/>
          <w:color w:val="auto"/>
          <w:sz w:val="24"/>
          <w:szCs w:val="24"/>
        </w:rPr>
        <w:t>dotacji Wojewódzkiego Funduszu Ochrony Środowiska i Gospodarki Wodnej w Poznaniu z udziałem środków udostępnionych przez Narodowy Fundusz Ochrony Środowiska i Gospodarki Wodnej, z budżetu Gmin powiatu krotoszyńskiego oraz budżetu Powiatu Krotoszyńskiego.</w:t>
      </w:r>
    </w:p>
    <w:p w14:paraId="606167AE" w14:textId="67628B06" w:rsidR="00E6757D" w:rsidRPr="00CA5070" w:rsidRDefault="00E6757D">
      <w:pPr>
        <w:widowControl w:val="0"/>
        <w:numPr>
          <w:ilvl w:val="0"/>
          <w:numId w:val="89"/>
        </w:numPr>
        <w:shd w:val="clear" w:color="auto" w:fill="FFFFFF"/>
        <w:autoSpaceDE w:val="0"/>
        <w:autoSpaceDN w:val="0"/>
        <w:adjustRightInd w:val="0"/>
        <w:spacing w:after="0" w:line="276" w:lineRule="auto"/>
        <w:ind w:right="-227"/>
        <w:contextualSpacing/>
        <w:jc w:val="left"/>
        <w:rPr>
          <w:rFonts w:asciiTheme="minorHAnsi" w:hAnsiTheme="minorHAnsi" w:cstheme="minorHAnsi"/>
          <w:color w:val="auto"/>
          <w:sz w:val="24"/>
          <w:szCs w:val="24"/>
        </w:rPr>
      </w:pPr>
      <w:r w:rsidRPr="00CA5070">
        <w:rPr>
          <w:rFonts w:asciiTheme="minorHAnsi" w:eastAsiaTheme="minorEastAsia" w:hAnsiTheme="minorHAnsi" w:cstheme="minorHAnsi"/>
          <w:b/>
          <w:color w:val="auto"/>
          <w:sz w:val="24"/>
          <w:szCs w:val="24"/>
        </w:rPr>
        <w:t xml:space="preserve">Zamawiający przewiduje możliwość skorzystania z prawa opcji </w:t>
      </w:r>
      <w:r w:rsidRPr="00CA5070">
        <w:rPr>
          <w:rFonts w:asciiTheme="minorHAnsi" w:eastAsiaTheme="minorEastAsia" w:hAnsiTheme="minorHAnsi" w:cstheme="minorHAnsi"/>
          <w:color w:val="auto"/>
          <w:sz w:val="24"/>
          <w:szCs w:val="24"/>
        </w:rPr>
        <w:t>na następujących zasadach:</w:t>
      </w:r>
    </w:p>
    <w:p w14:paraId="53F3E137" w14:textId="1FC792A8" w:rsidR="00C777CD" w:rsidRPr="00677597" w:rsidRDefault="00E6757D">
      <w:pPr>
        <w:pStyle w:val="Akapitzlist"/>
        <w:numPr>
          <w:ilvl w:val="0"/>
          <w:numId w:val="93"/>
        </w:numPr>
        <w:autoSpaceDE w:val="0"/>
        <w:autoSpaceDN w:val="0"/>
        <w:adjustRightInd w:val="0"/>
        <w:spacing w:after="0" w:line="276" w:lineRule="auto"/>
        <w:jc w:val="left"/>
        <w:rPr>
          <w:rFonts w:asciiTheme="minorHAnsi" w:eastAsiaTheme="minorEastAsia" w:hAnsiTheme="minorHAnsi" w:cstheme="minorHAnsi"/>
          <w:color w:val="auto"/>
          <w:sz w:val="24"/>
          <w:szCs w:val="24"/>
        </w:rPr>
      </w:pPr>
      <w:bookmarkStart w:id="4" w:name="_Hlk100317783"/>
      <w:r w:rsidRPr="00B57644">
        <w:rPr>
          <w:rFonts w:asciiTheme="minorHAnsi" w:eastAsiaTheme="minorEastAsia" w:hAnsiTheme="minorHAnsi" w:cstheme="minorHAnsi"/>
          <w:color w:val="auto"/>
          <w:sz w:val="24"/>
          <w:szCs w:val="24"/>
        </w:rPr>
        <w:t xml:space="preserve">Zamawiający może skorzystać z  prawa opcji  obejmującego prawo do zwiększenia  do </w:t>
      </w:r>
      <w:r w:rsidR="00562164" w:rsidRPr="00B57644">
        <w:rPr>
          <w:rFonts w:asciiTheme="minorHAnsi" w:eastAsiaTheme="minorEastAsia" w:hAnsiTheme="minorHAnsi" w:cstheme="minorHAnsi"/>
          <w:color w:val="auto"/>
          <w:sz w:val="24"/>
          <w:szCs w:val="24"/>
        </w:rPr>
        <w:t>60</w:t>
      </w:r>
      <w:r w:rsidRPr="00B57644">
        <w:rPr>
          <w:rFonts w:asciiTheme="minorHAnsi" w:eastAsiaTheme="minorEastAsia" w:hAnsiTheme="minorHAnsi" w:cstheme="minorHAnsi"/>
          <w:color w:val="auto"/>
          <w:sz w:val="24"/>
          <w:szCs w:val="24"/>
        </w:rPr>
        <w:t xml:space="preserve"> % </w:t>
      </w:r>
      <w:r w:rsidR="001F3829" w:rsidRPr="00B57644">
        <w:rPr>
          <w:rFonts w:asciiTheme="minorHAnsi" w:eastAsiaTheme="minorEastAsia" w:hAnsiTheme="minorHAnsi" w:cstheme="minorHAnsi"/>
          <w:color w:val="auto"/>
          <w:sz w:val="24"/>
          <w:szCs w:val="24"/>
        </w:rPr>
        <w:t xml:space="preserve">szacunkowej ilości </w:t>
      </w:r>
      <w:r w:rsidR="00987016" w:rsidRPr="00B57644">
        <w:rPr>
          <w:rFonts w:asciiTheme="minorHAnsi" w:hAnsiTheme="minorHAnsi" w:cstheme="minorHAnsi"/>
          <w:color w:val="auto"/>
          <w:sz w:val="24"/>
          <w:szCs w:val="24"/>
        </w:rPr>
        <w:t>wyrobów zawierających azbest planowanych do odbioru, zapakowania, ważenia, załadunku,  transportu, rozładunku i unieszkodliwienia</w:t>
      </w:r>
      <w:r w:rsidR="00D265CD" w:rsidRPr="00B57644">
        <w:rPr>
          <w:rFonts w:asciiTheme="minorHAnsi" w:hAnsiTheme="minorHAnsi" w:cstheme="minorHAnsi"/>
          <w:color w:val="auto"/>
          <w:sz w:val="24"/>
          <w:szCs w:val="24"/>
        </w:rPr>
        <w:t>, a wskazanych do realizacji w zamówieniu podstawo</w:t>
      </w:r>
      <w:r w:rsidR="00D265CD" w:rsidRPr="00677597">
        <w:rPr>
          <w:rFonts w:asciiTheme="minorHAnsi" w:hAnsiTheme="minorHAnsi" w:cstheme="minorHAnsi"/>
          <w:color w:val="auto"/>
          <w:sz w:val="24"/>
          <w:szCs w:val="24"/>
        </w:rPr>
        <w:t>wym</w:t>
      </w:r>
      <w:r w:rsidR="00F80FDA" w:rsidRPr="00677597">
        <w:rPr>
          <w:rFonts w:asciiTheme="minorHAnsi" w:hAnsiTheme="minorHAnsi" w:cstheme="minorHAnsi"/>
          <w:color w:val="auto"/>
          <w:sz w:val="24"/>
          <w:szCs w:val="24"/>
        </w:rPr>
        <w:t xml:space="preserve"> (</w:t>
      </w:r>
      <w:r w:rsidR="00B57644" w:rsidRPr="00677597">
        <w:rPr>
          <w:rFonts w:asciiTheme="minorHAnsi" w:hAnsiTheme="minorHAnsi" w:cstheme="minorHAnsi"/>
          <w:color w:val="auto"/>
          <w:sz w:val="24"/>
          <w:szCs w:val="24"/>
        </w:rPr>
        <w:t>310</w:t>
      </w:r>
      <w:r w:rsidR="004E3B8F" w:rsidRPr="00677597">
        <w:rPr>
          <w:rFonts w:asciiTheme="minorHAnsi" w:hAnsiTheme="minorHAnsi" w:cstheme="minorHAnsi"/>
          <w:color w:val="auto"/>
          <w:sz w:val="24"/>
          <w:szCs w:val="24"/>
        </w:rPr>
        <w:t>,000</w:t>
      </w:r>
      <w:r w:rsidR="00F80FDA" w:rsidRPr="00677597">
        <w:rPr>
          <w:rFonts w:asciiTheme="minorHAnsi" w:hAnsiTheme="minorHAnsi" w:cstheme="minorHAnsi"/>
          <w:color w:val="auto"/>
          <w:sz w:val="24"/>
          <w:szCs w:val="24"/>
        </w:rPr>
        <w:t xml:space="preserve"> Mg)</w:t>
      </w:r>
      <w:r w:rsidR="00D265CD" w:rsidRPr="00677597">
        <w:rPr>
          <w:rFonts w:asciiTheme="minorHAnsi" w:hAnsiTheme="minorHAnsi" w:cstheme="minorHAnsi"/>
          <w:color w:val="auto"/>
          <w:sz w:val="24"/>
          <w:szCs w:val="24"/>
        </w:rPr>
        <w:t>.</w:t>
      </w:r>
    </w:p>
    <w:p w14:paraId="373963E1" w14:textId="4BBB5436" w:rsidR="00C777CD" w:rsidRPr="00677597" w:rsidRDefault="00C777CD">
      <w:pPr>
        <w:pStyle w:val="Akapitzlist"/>
        <w:numPr>
          <w:ilvl w:val="0"/>
          <w:numId w:val="93"/>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677597">
        <w:rPr>
          <w:rFonts w:asciiTheme="minorHAnsi" w:eastAsiaTheme="minorEastAsia" w:hAnsiTheme="minorHAnsi" w:cstheme="minorHAnsi"/>
          <w:color w:val="auto"/>
          <w:sz w:val="24"/>
          <w:szCs w:val="24"/>
        </w:rPr>
        <w:t>Zamawiający będzie mógł skorzystać z prawa opcji w sytuacji, gdy wykorzystane zostaną ilości zamówienia podstawowego, wskazane w opisie przedmiotu zamówienia,  a złożone zostaną kolejne wnioski o usuniecie azbestu</w:t>
      </w:r>
      <w:r w:rsidR="001F3829" w:rsidRPr="00677597">
        <w:rPr>
          <w:rFonts w:asciiTheme="minorHAnsi" w:eastAsiaTheme="minorEastAsia" w:hAnsiTheme="minorHAnsi" w:cstheme="minorHAnsi"/>
          <w:color w:val="auto"/>
          <w:sz w:val="24"/>
          <w:szCs w:val="24"/>
        </w:rPr>
        <w:t xml:space="preserve">, </w:t>
      </w:r>
      <w:r w:rsidR="00DE1E78" w:rsidRPr="00677597">
        <w:rPr>
          <w:rFonts w:asciiTheme="minorHAnsi" w:eastAsiaTheme="minorEastAsia" w:hAnsiTheme="minorHAnsi" w:cstheme="minorHAnsi"/>
          <w:color w:val="auto"/>
          <w:sz w:val="24"/>
          <w:szCs w:val="24"/>
        </w:rPr>
        <w:t xml:space="preserve"> o ile posiadane </w:t>
      </w:r>
      <w:r w:rsidR="002D7A3C" w:rsidRPr="00677597">
        <w:rPr>
          <w:rFonts w:asciiTheme="minorHAnsi" w:eastAsiaTheme="minorEastAsia" w:hAnsiTheme="minorHAnsi" w:cstheme="minorHAnsi"/>
          <w:color w:val="auto"/>
          <w:sz w:val="24"/>
          <w:szCs w:val="24"/>
        </w:rPr>
        <w:t xml:space="preserve">przez Zamawiającego </w:t>
      </w:r>
      <w:r w:rsidR="00DE1E78" w:rsidRPr="00677597">
        <w:rPr>
          <w:rFonts w:asciiTheme="minorHAnsi" w:eastAsiaTheme="minorEastAsia" w:hAnsiTheme="minorHAnsi" w:cstheme="minorHAnsi"/>
          <w:color w:val="auto"/>
          <w:sz w:val="24"/>
          <w:szCs w:val="24"/>
        </w:rPr>
        <w:t>środki finansowe pozwolą  na skorzystanie z prawa opcji.</w:t>
      </w:r>
    </w:p>
    <w:p w14:paraId="13D379B2" w14:textId="72FA646D" w:rsidR="00E6757D" w:rsidRPr="00677597" w:rsidRDefault="00CD4887">
      <w:pPr>
        <w:pStyle w:val="Akapitzlist"/>
        <w:numPr>
          <w:ilvl w:val="0"/>
          <w:numId w:val="93"/>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677597">
        <w:rPr>
          <w:rFonts w:asciiTheme="minorHAnsi" w:eastAsiaTheme="minorEastAsia" w:hAnsiTheme="minorHAnsi" w:cstheme="minorHAnsi"/>
          <w:color w:val="auto"/>
          <w:sz w:val="24"/>
          <w:szCs w:val="24"/>
        </w:rPr>
        <w:t>Za</w:t>
      </w:r>
      <w:r w:rsidR="00E6757D" w:rsidRPr="00677597">
        <w:rPr>
          <w:rFonts w:asciiTheme="minorHAnsi" w:eastAsiaTheme="minorEastAsia" w:hAnsiTheme="minorHAnsi" w:cstheme="minorHAnsi"/>
          <w:color w:val="auto"/>
          <w:sz w:val="24"/>
          <w:szCs w:val="24"/>
        </w:rPr>
        <w:t>kres wykonywania usługi</w:t>
      </w:r>
      <w:r w:rsidRPr="00677597">
        <w:rPr>
          <w:rFonts w:asciiTheme="minorHAnsi" w:eastAsiaTheme="minorEastAsia" w:hAnsiTheme="minorHAnsi" w:cstheme="minorHAnsi"/>
          <w:color w:val="auto"/>
          <w:sz w:val="24"/>
          <w:szCs w:val="24"/>
        </w:rPr>
        <w:t xml:space="preserve"> w ramach opcji</w:t>
      </w:r>
      <w:r w:rsidR="00E6757D" w:rsidRPr="00677597">
        <w:rPr>
          <w:rFonts w:asciiTheme="minorHAnsi" w:eastAsiaTheme="minorEastAsia" w:hAnsiTheme="minorHAnsi" w:cstheme="minorHAnsi"/>
          <w:color w:val="auto"/>
          <w:sz w:val="24"/>
          <w:szCs w:val="24"/>
        </w:rPr>
        <w:t>, polegać będzie  na wykonywaniu prac tożsamych z zamówieniem podstawowym.</w:t>
      </w:r>
    </w:p>
    <w:p w14:paraId="32F06254" w14:textId="1164DA65" w:rsidR="00E6757D" w:rsidRPr="00677597" w:rsidRDefault="00BD743B">
      <w:pPr>
        <w:pStyle w:val="Akapitzlist"/>
        <w:numPr>
          <w:ilvl w:val="0"/>
          <w:numId w:val="93"/>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677597">
        <w:rPr>
          <w:rFonts w:asciiTheme="minorHAnsi" w:hAnsiTheme="minorHAnsi" w:cstheme="minorHAnsi"/>
          <w:color w:val="auto"/>
          <w:sz w:val="24"/>
          <w:szCs w:val="24"/>
        </w:rPr>
        <w:t>P</w:t>
      </w:r>
      <w:r w:rsidR="00E6757D" w:rsidRPr="00677597">
        <w:rPr>
          <w:rFonts w:asciiTheme="minorHAnsi" w:hAnsiTheme="minorHAnsi" w:cstheme="minorHAnsi"/>
          <w:color w:val="auto"/>
          <w:sz w:val="24"/>
          <w:szCs w:val="24"/>
        </w:rPr>
        <w:t xml:space="preserve">rawo opcji realizowane będzie na takich samych warunkach </w:t>
      </w:r>
      <w:r w:rsidR="00B3280B" w:rsidRPr="00677597">
        <w:rPr>
          <w:rFonts w:asciiTheme="minorHAnsi" w:hAnsiTheme="minorHAnsi" w:cstheme="minorHAnsi"/>
          <w:color w:val="auto"/>
          <w:sz w:val="24"/>
          <w:szCs w:val="24"/>
        </w:rPr>
        <w:t>(zawartych w SWZ, umowie)</w:t>
      </w:r>
      <w:r w:rsidR="00E6757D" w:rsidRPr="00677597">
        <w:rPr>
          <w:rFonts w:asciiTheme="minorHAnsi" w:hAnsiTheme="minorHAnsi" w:cstheme="minorHAnsi"/>
          <w:color w:val="auto"/>
          <w:sz w:val="24"/>
          <w:szCs w:val="24"/>
        </w:rPr>
        <w:t xml:space="preserve"> jak zamówienie podstawowe.</w:t>
      </w:r>
    </w:p>
    <w:p w14:paraId="4AF900FD" w14:textId="2AEE8509" w:rsidR="00E6757D" w:rsidRPr="00677597" w:rsidRDefault="00E6757D">
      <w:pPr>
        <w:pStyle w:val="Akapitzlist"/>
        <w:numPr>
          <w:ilvl w:val="0"/>
          <w:numId w:val="93"/>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677597">
        <w:rPr>
          <w:rFonts w:asciiTheme="minorHAnsi" w:eastAsiaTheme="minorEastAsia" w:hAnsiTheme="minorHAnsi" w:cstheme="minorHAnsi"/>
          <w:color w:val="auto"/>
          <w:sz w:val="24"/>
          <w:szCs w:val="24"/>
        </w:rPr>
        <w:t xml:space="preserve">Realizacja prawa opcji odbywać się będzie  wg stawek jednostkowych określonych w formularzu </w:t>
      </w:r>
      <w:r w:rsidR="004713A2" w:rsidRPr="00677597">
        <w:rPr>
          <w:rFonts w:asciiTheme="minorHAnsi" w:eastAsiaTheme="minorEastAsia" w:hAnsiTheme="minorHAnsi" w:cstheme="minorHAnsi"/>
          <w:color w:val="auto"/>
          <w:sz w:val="24"/>
          <w:szCs w:val="24"/>
        </w:rPr>
        <w:t>ofertowym</w:t>
      </w:r>
      <w:r w:rsidRPr="00677597">
        <w:rPr>
          <w:rFonts w:asciiTheme="minorHAnsi" w:eastAsiaTheme="minorEastAsia" w:hAnsiTheme="minorHAnsi" w:cstheme="minorHAnsi"/>
          <w:color w:val="auto"/>
          <w:sz w:val="24"/>
          <w:szCs w:val="24"/>
        </w:rPr>
        <w:t xml:space="preserve"> </w:t>
      </w:r>
      <w:r w:rsidR="001F3829" w:rsidRPr="00677597">
        <w:rPr>
          <w:rFonts w:asciiTheme="minorHAnsi" w:eastAsiaTheme="minorEastAsia" w:hAnsiTheme="minorHAnsi" w:cstheme="minorHAnsi"/>
          <w:color w:val="auto"/>
          <w:sz w:val="24"/>
          <w:szCs w:val="24"/>
        </w:rPr>
        <w:t>złożonej oferty.</w:t>
      </w:r>
    </w:p>
    <w:p w14:paraId="3CD1C6AB" w14:textId="2D4B5F22" w:rsidR="00CE4C1A" w:rsidRPr="00677597" w:rsidRDefault="00CE4C1A">
      <w:pPr>
        <w:pStyle w:val="Akapitzlist"/>
        <w:numPr>
          <w:ilvl w:val="0"/>
          <w:numId w:val="93"/>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677597">
        <w:rPr>
          <w:rFonts w:asciiTheme="minorHAnsi" w:eastAsiaTheme="minorEastAsia" w:hAnsiTheme="minorHAnsi" w:cstheme="minorHAnsi"/>
          <w:color w:val="auto"/>
          <w:sz w:val="24"/>
          <w:szCs w:val="24"/>
        </w:rPr>
        <w:t>Zamawiający w przypadku skorzystania z opcji</w:t>
      </w:r>
      <w:r w:rsidR="002D7A3C" w:rsidRPr="00677597">
        <w:rPr>
          <w:rFonts w:asciiTheme="minorHAnsi" w:eastAsiaTheme="minorEastAsia" w:hAnsiTheme="minorHAnsi" w:cstheme="minorHAnsi"/>
          <w:color w:val="auto"/>
          <w:sz w:val="24"/>
          <w:szCs w:val="24"/>
        </w:rPr>
        <w:t xml:space="preserve"> złoży  wykonawcy jednorazowo pisemne oświadczenie o skorzystaniu z opcji. Oświadczenie musi być złożone</w:t>
      </w:r>
      <w:r w:rsidR="00B40412" w:rsidRPr="00677597">
        <w:rPr>
          <w:rFonts w:asciiTheme="minorHAnsi" w:eastAsiaTheme="minorEastAsia" w:hAnsiTheme="minorHAnsi" w:cstheme="minorHAnsi"/>
          <w:color w:val="auto"/>
          <w:sz w:val="24"/>
          <w:szCs w:val="24"/>
        </w:rPr>
        <w:t xml:space="preserve"> najpóźniej </w:t>
      </w:r>
      <w:r w:rsidR="002D7A3C" w:rsidRPr="00677597">
        <w:rPr>
          <w:rFonts w:asciiTheme="minorHAnsi" w:eastAsiaTheme="minorEastAsia" w:hAnsiTheme="minorHAnsi" w:cstheme="minorHAnsi"/>
          <w:color w:val="auto"/>
          <w:sz w:val="24"/>
          <w:szCs w:val="24"/>
        </w:rPr>
        <w:t xml:space="preserve"> przed upływem terminu w</w:t>
      </w:r>
      <w:r w:rsidR="004E3B8F" w:rsidRPr="00677597">
        <w:rPr>
          <w:rFonts w:asciiTheme="minorHAnsi" w:eastAsiaTheme="minorEastAsia" w:hAnsiTheme="minorHAnsi" w:cstheme="minorHAnsi"/>
          <w:color w:val="auto"/>
          <w:sz w:val="24"/>
          <w:szCs w:val="24"/>
        </w:rPr>
        <w:t>ykonania  zamówienia podstawowego</w:t>
      </w:r>
      <w:r w:rsidR="002D7A3C" w:rsidRPr="00677597">
        <w:rPr>
          <w:rFonts w:asciiTheme="minorHAnsi" w:eastAsiaTheme="minorEastAsia" w:hAnsiTheme="minorHAnsi" w:cstheme="minorHAnsi"/>
          <w:color w:val="auto"/>
          <w:sz w:val="24"/>
          <w:szCs w:val="24"/>
        </w:rPr>
        <w:t>.</w:t>
      </w:r>
    </w:p>
    <w:p w14:paraId="1B726DDB" w14:textId="59B474DF" w:rsidR="001F3829" w:rsidRPr="00B57644" w:rsidRDefault="001F3829">
      <w:pPr>
        <w:pStyle w:val="Akapitzlist"/>
        <w:numPr>
          <w:ilvl w:val="0"/>
          <w:numId w:val="93"/>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677597">
        <w:rPr>
          <w:rFonts w:asciiTheme="minorHAnsi" w:eastAsiaTheme="minorEastAsia" w:hAnsiTheme="minorHAnsi" w:cstheme="minorHAnsi"/>
          <w:color w:val="auto"/>
          <w:sz w:val="24"/>
          <w:szCs w:val="24"/>
        </w:rPr>
        <w:t xml:space="preserve">W przypadku </w:t>
      </w:r>
      <w:r w:rsidR="00D664B0" w:rsidRPr="00677597">
        <w:rPr>
          <w:rFonts w:asciiTheme="minorHAnsi" w:eastAsiaTheme="minorEastAsia" w:hAnsiTheme="minorHAnsi" w:cstheme="minorHAnsi"/>
          <w:color w:val="auto"/>
          <w:sz w:val="24"/>
          <w:szCs w:val="24"/>
        </w:rPr>
        <w:t xml:space="preserve">skorzystania </w:t>
      </w:r>
      <w:r w:rsidRPr="00677597">
        <w:rPr>
          <w:rFonts w:asciiTheme="minorHAnsi" w:eastAsiaTheme="minorEastAsia" w:hAnsiTheme="minorHAnsi" w:cstheme="minorHAnsi"/>
          <w:color w:val="auto"/>
          <w:sz w:val="24"/>
          <w:szCs w:val="24"/>
        </w:rPr>
        <w:t xml:space="preserve"> z prawa opcji</w:t>
      </w:r>
      <w:r w:rsidR="00D664B0" w:rsidRPr="00677597">
        <w:rPr>
          <w:rFonts w:asciiTheme="minorHAnsi" w:eastAsiaTheme="minorEastAsia" w:hAnsiTheme="minorHAnsi" w:cstheme="minorHAnsi"/>
          <w:color w:val="auto"/>
          <w:sz w:val="24"/>
          <w:szCs w:val="24"/>
        </w:rPr>
        <w:t>,</w:t>
      </w:r>
      <w:r w:rsidRPr="00677597">
        <w:rPr>
          <w:rFonts w:asciiTheme="minorHAnsi" w:eastAsiaTheme="minorEastAsia" w:hAnsiTheme="minorHAnsi" w:cstheme="minorHAnsi"/>
          <w:color w:val="auto"/>
          <w:sz w:val="24"/>
          <w:szCs w:val="24"/>
        </w:rPr>
        <w:t xml:space="preserve"> Zamawiający dopuszcza możliwość wydłużenia terminu realizacji  o </w:t>
      </w:r>
      <w:r w:rsidR="00B57644" w:rsidRPr="00677597">
        <w:rPr>
          <w:rFonts w:asciiTheme="minorHAnsi" w:eastAsiaTheme="minorEastAsia" w:hAnsiTheme="minorHAnsi" w:cstheme="minorHAnsi"/>
          <w:color w:val="auto"/>
          <w:sz w:val="24"/>
          <w:szCs w:val="24"/>
        </w:rPr>
        <w:t>21</w:t>
      </w:r>
      <w:r w:rsidRPr="00677597">
        <w:rPr>
          <w:rFonts w:asciiTheme="minorHAnsi" w:eastAsiaTheme="minorEastAsia" w:hAnsiTheme="minorHAnsi" w:cstheme="minorHAnsi"/>
          <w:color w:val="auto"/>
          <w:sz w:val="24"/>
          <w:szCs w:val="24"/>
        </w:rPr>
        <w:t xml:space="preserve"> dni kalendarzowych</w:t>
      </w:r>
      <w:r w:rsidR="004E3B8F" w:rsidRPr="00677597">
        <w:rPr>
          <w:rFonts w:asciiTheme="minorHAnsi" w:eastAsiaTheme="minorEastAsia" w:hAnsiTheme="minorHAnsi" w:cstheme="minorHAnsi"/>
          <w:color w:val="auto"/>
          <w:sz w:val="24"/>
          <w:szCs w:val="24"/>
        </w:rPr>
        <w:t xml:space="preserve"> w </w:t>
      </w:r>
      <w:r w:rsidR="004E3B8F" w:rsidRPr="00B57644">
        <w:rPr>
          <w:rFonts w:asciiTheme="minorHAnsi" w:eastAsiaTheme="minorEastAsia" w:hAnsiTheme="minorHAnsi" w:cstheme="minorHAnsi"/>
          <w:color w:val="auto"/>
          <w:sz w:val="24"/>
          <w:szCs w:val="24"/>
        </w:rPr>
        <w:t xml:space="preserve">stosunku do </w:t>
      </w:r>
      <w:r w:rsidRPr="00B57644">
        <w:rPr>
          <w:rFonts w:asciiTheme="minorHAnsi" w:eastAsiaTheme="minorEastAsia" w:hAnsiTheme="minorHAnsi" w:cstheme="minorHAnsi"/>
          <w:color w:val="auto"/>
          <w:sz w:val="24"/>
          <w:szCs w:val="24"/>
        </w:rPr>
        <w:t xml:space="preserve"> terminu realizacji zamówienia </w:t>
      </w:r>
      <w:r w:rsidR="00D664B0" w:rsidRPr="00B57644">
        <w:rPr>
          <w:rFonts w:asciiTheme="minorHAnsi" w:eastAsiaTheme="minorEastAsia" w:hAnsiTheme="minorHAnsi" w:cstheme="minorHAnsi"/>
          <w:color w:val="auto"/>
          <w:sz w:val="24"/>
          <w:szCs w:val="24"/>
        </w:rPr>
        <w:t xml:space="preserve">podstawowego, </w:t>
      </w:r>
      <w:r w:rsidRPr="00B57644">
        <w:rPr>
          <w:rFonts w:asciiTheme="minorHAnsi" w:eastAsiaTheme="minorEastAsia" w:hAnsiTheme="minorHAnsi" w:cstheme="minorHAnsi"/>
          <w:color w:val="auto"/>
          <w:sz w:val="24"/>
          <w:szCs w:val="24"/>
        </w:rPr>
        <w:t>wskazanego przez wykonawcę w złożonej ofercie.</w:t>
      </w:r>
    </w:p>
    <w:p w14:paraId="4DA7C6E5" w14:textId="77777777" w:rsidR="00E6757D" w:rsidRPr="00CA5070" w:rsidRDefault="00E6757D">
      <w:pPr>
        <w:pStyle w:val="Akapitzlist"/>
        <w:numPr>
          <w:ilvl w:val="0"/>
          <w:numId w:val="93"/>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CA5070">
        <w:rPr>
          <w:rFonts w:asciiTheme="minorHAnsi" w:eastAsiaTheme="minorEastAsia" w:hAnsiTheme="minorHAnsi" w:cstheme="minorHAnsi"/>
          <w:color w:val="auto"/>
          <w:sz w:val="24"/>
          <w:szCs w:val="24"/>
        </w:rPr>
        <w:lastRenderedPageBreak/>
        <w:t>Skorzystanie z prawa opcji nie stanowi zobowiązania Zamawiającego do jego udzielenia, jak również nie stanowi podstawy do dochodzenia przez wykonawcę roszczeń odszkodowawczych z tytuły niezrealizowania  zamówienia w ramach prawa opcji.</w:t>
      </w:r>
    </w:p>
    <w:p w14:paraId="388628FE" w14:textId="77777777" w:rsidR="00E6757D" w:rsidRPr="00CA5070" w:rsidRDefault="00E6757D">
      <w:pPr>
        <w:pStyle w:val="Akapitzlist"/>
        <w:numPr>
          <w:ilvl w:val="0"/>
          <w:numId w:val="93"/>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CA5070">
        <w:rPr>
          <w:rFonts w:asciiTheme="minorHAnsi" w:eastAsiaTheme="minorEastAsia" w:hAnsiTheme="minorHAnsi" w:cstheme="minorHAnsi"/>
          <w:color w:val="auto"/>
          <w:sz w:val="24"/>
          <w:szCs w:val="24"/>
        </w:rPr>
        <w:t>Skorzystanie z prawa opcji nie wymaga zmiany warunków umowy, ani też zawarcia umowy na nowych warunkach.</w:t>
      </w:r>
    </w:p>
    <w:p w14:paraId="0DDF5E09" w14:textId="675CB6CB" w:rsidR="00E6757D" w:rsidRPr="00CA5070" w:rsidRDefault="00E6757D">
      <w:pPr>
        <w:pStyle w:val="Akapitzlist"/>
        <w:numPr>
          <w:ilvl w:val="0"/>
          <w:numId w:val="93"/>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CA5070">
        <w:rPr>
          <w:rFonts w:asciiTheme="minorHAnsi" w:eastAsiaTheme="minorEastAsia" w:hAnsiTheme="minorHAnsi" w:cstheme="minorHAnsi"/>
          <w:color w:val="auto"/>
          <w:sz w:val="24"/>
          <w:szCs w:val="24"/>
        </w:rPr>
        <w:t>Skorzystanie przez Zamawiającego z prawa opcji  uzależnione będzie od bieżących potrzeb Zamawiającego.</w:t>
      </w:r>
    </w:p>
    <w:bookmarkEnd w:id="4"/>
    <w:p w14:paraId="1BE6B9CE" w14:textId="128FCB46" w:rsidR="00D03B7B" w:rsidRPr="00A93217" w:rsidRDefault="00D03B7B" w:rsidP="00775295">
      <w:pPr>
        <w:autoSpaceDE w:val="0"/>
        <w:autoSpaceDN w:val="0"/>
        <w:adjustRightInd w:val="0"/>
        <w:spacing w:after="0" w:line="276" w:lineRule="auto"/>
        <w:jc w:val="left"/>
        <w:rPr>
          <w:rFonts w:asciiTheme="minorHAnsi" w:hAnsiTheme="minorHAnsi" w:cstheme="minorHAnsi"/>
          <w:color w:val="FF0000"/>
          <w:sz w:val="24"/>
          <w:szCs w:val="24"/>
        </w:rPr>
      </w:pPr>
    </w:p>
    <w:p w14:paraId="02ABFE4D" w14:textId="6C70FE65" w:rsidR="00CD55EC" w:rsidRPr="009264B8" w:rsidRDefault="00CD55EC" w:rsidP="00431E3B">
      <w:pPr>
        <w:suppressAutoHyphens/>
        <w:autoSpaceDE w:val="0"/>
        <w:spacing w:after="0" w:line="276" w:lineRule="auto"/>
        <w:ind w:left="0" w:firstLine="567"/>
        <w:jc w:val="left"/>
        <w:rPr>
          <w:rFonts w:asciiTheme="minorHAnsi" w:hAnsiTheme="minorHAnsi" w:cstheme="minorHAnsi"/>
          <w:color w:val="auto"/>
          <w:kern w:val="1"/>
          <w:sz w:val="28"/>
          <w:szCs w:val="28"/>
          <w:lang w:eastAsia="ar-SA"/>
        </w:rPr>
      </w:pPr>
      <w:r w:rsidRPr="009264B8">
        <w:rPr>
          <w:rFonts w:asciiTheme="minorHAnsi" w:hAnsiTheme="minorHAnsi" w:cstheme="minorHAnsi"/>
          <w:b/>
          <w:color w:val="auto"/>
          <w:sz w:val="28"/>
          <w:szCs w:val="28"/>
        </w:rPr>
        <w:t>ROZDZIAŁ 3</w:t>
      </w:r>
      <w:r w:rsidR="0081683F" w:rsidRPr="009264B8">
        <w:rPr>
          <w:rFonts w:asciiTheme="minorHAnsi" w:hAnsiTheme="minorHAnsi" w:cstheme="minorHAnsi"/>
          <w:b/>
          <w:color w:val="auto"/>
          <w:sz w:val="28"/>
          <w:szCs w:val="28"/>
        </w:rPr>
        <w:t>a</w:t>
      </w:r>
      <w:r w:rsidRPr="009264B8">
        <w:rPr>
          <w:rFonts w:asciiTheme="minorHAnsi" w:hAnsiTheme="minorHAnsi" w:cstheme="minorHAnsi"/>
          <w:b/>
          <w:color w:val="auto"/>
          <w:sz w:val="28"/>
          <w:szCs w:val="28"/>
        </w:rPr>
        <w:t xml:space="preserve">       OPIS  </w:t>
      </w:r>
      <w:r w:rsidR="004C2AC5" w:rsidRPr="009264B8">
        <w:rPr>
          <w:rFonts w:asciiTheme="minorHAnsi" w:hAnsiTheme="minorHAnsi" w:cstheme="minorHAnsi"/>
          <w:b/>
          <w:color w:val="auto"/>
          <w:sz w:val="28"/>
          <w:szCs w:val="28"/>
        </w:rPr>
        <w:t>CZĘŚ</w:t>
      </w:r>
      <w:r w:rsidR="0081683F" w:rsidRPr="009264B8">
        <w:rPr>
          <w:rFonts w:asciiTheme="minorHAnsi" w:hAnsiTheme="minorHAnsi" w:cstheme="minorHAnsi"/>
          <w:b/>
          <w:color w:val="auto"/>
          <w:sz w:val="28"/>
          <w:szCs w:val="28"/>
        </w:rPr>
        <w:t>C</w:t>
      </w:r>
      <w:r w:rsidR="004C2AC5" w:rsidRPr="009264B8">
        <w:rPr>
          <w:rFonts w:asciiTheme="minorHAnsi" w:hAnsiTheme="minorHAnsi" w:cstheme="minorHAnsi"/>
          <w:b/>
          <w:color w:val="auto"/>
          <w:sz w:val="28"/>
          <w:szCs w:val="28"/>
        </w:rPr>
        <w:t>I  ZAMÓWIENIA</w:t>
      </w:r>
    </w:p>
    <w:p w14:paraId="5A8E644F" w14:textId="77777777" w:rsidR="004F4CD5" w:rsidRPr="009264B8" w:rsidRDefault="004F4CD5" w:rsidP="004F4CD5">
      <w:pPr>
        <w:spacing w:after="31" w:line="276" w:lineRule="auto"/>
        <w:ind w:left="567" w:right="-85" w:firstLine="0"/>
        <w:jc w:val="left"/>
        <w:rPr>
          <w:rFonts w:asciiTheme="minorHAnsi" w:hAnsiTheme="minorHAnsi" w:cstheme="minorHAnsi"/>
          <w:color w:val="auto"/>
          <w:sz w:val="24"/>
          <w:szCs w:val="24"/>
        </w:rPr>
      </w:pPr>
      <w:r w:rsidRPr="009264B8">
        <w:rPr>
          <w:rFonts w:asciiTheme="minorHAnsi" w:hAnsiTheme="minorHAnsi" w:cstheme="minorHAnsi"/>
          <w:color w:val="auto"/>
          <w:sz w:val="24"/>
          <w:szCs w:val="24"/>
        </w:rPr>
        <w:t xml:space="preserve">Zamawiający </w:t>
      </w:r>
      <w:r w:rsidRPr="009264B8">
        <w:rPr>
          <w:rFonts w:asciiTheme="minorHAnsi" w:hAnsiTheme="minorHAnsi" w:cstheme="minorHAnsi"/>
          <w:b/>
          <w:bCs/>
          <w:color w:val="auto"/>
          <w:sz w:val="24"/>
          <w:szCs w:val="24"/>
        </w:rPr>
        <w:t>nie dopuszcza</w:t>
      </w:r>
      <w:r w:rsidRPr="009264B8">
        <w:rPr>
          <w:rFonts w:asciiTheme="minorHAnsi" w:hAnsiTheme="minorHAnsi" w:cstheme="minorHAnsi"/>
          <w:color w:val="auto"/>
          <w:sz w:val="24"/>
          <w:szCs w:val="24"/>
        </w:rPr>
        <w:t xml:space="preserve"> możliwości  składania ofert częściowych. </w:t>
      </w:r>
    </w:p>
    <w:p w14:paraId="23AB21D6" w14:textId="6C845E75" w:rsidR="004F4CD5" w:rsidRPr="009264B8" w:rsidRDefault="004F4CD5" w:rsidP="004F4CD5">
      <w:pPr>
        <w:ind w:left="567" w:hanging="283"/>
        <w:rPr>
          <w:rFonts w:asciiTheme="minorHAnsi" w:hAnsiTheme="minorHAnsi" w:cstheme="minorHAnsi"/>
          <w:color w:val="auto"/>
          <w:sz w:val="24"/>
          <w:szCs w:val="24"/>
        </w:rPr>
      </w:pPr>
      <w:r w:rsidRPr="009264B8">
        <w:rPr>
          <w:rFonts w:asciiTheme="minorHAnsi" w:eastAsiaTheme="minorEastAsia" w:hAnsiTheme="minorHAnsi" w:cstheme="minorHAnsi"/>
          <w:i/>
          <w:iCs/>
          <w:color w:val="auto"/>
          <w:sz w:val="24"/>
          <w:szCs w:val="24"/>
        </w:rPr>
        <w:t xml:space="preserve">     </w:t>
      </w:r>
      <w:bookmarkStart w:id="5" w:name="_Hlk71186036"/>
      <w:r w:rsidRPr="009264B8">
        <w:rPr>
          <w:rFonts w:asciiTheme="minorHAnsi" w:hAnsiTheme="minorHAnsi" w:cstheme="minorHAnsi"/>
          <w:color w:val="auto"/>
          <w:sz w:val="24"/>
          <w:szCs w:val="24"/>
        </w:rPr>
        <w:t>Brak podziału zamówienia na części podyktowany jest należytym wykonaniem przedmiotu zamówienia oraz specyfiką jaką jest odbiór odpadów niebezpiecznych. Trudno bowiem skoordynować działania kilku wykonawców w ramach przedmiotowego postępowania. Konieczność skoordynowania działań różnych wykonawców realizujących poszczególne części zamówienia w jednym czasie stanowi poważne zagrożenie dla właściwego wykonania zamówienia i wręcz uniemożliwia kontrolę realizacji zadania w związku z faktem, iż zgodnie z „Regulaminem usuwania wyrobów zawierających azbest z terenu Powiatu Krotoszyńskiego”</w:t>
      </w:r>
      <w:r w:rsidRPr="009264B8">
        <w:rPr>
          <w:rFonts w:asciiTheme="minorHAnsi" w:hAnsiTheme="minorHAnsi" w:cstheme="minorHAnsi"/>
          <w:b/>
          <w:color w:val="auto"/>
          <w:sz w:val="24"/>
          <w:szCs w:val="24"/>
        </w:rPr>
        <w:t xml:space="preserve"> </w:t>
      </w:r>
      <w:r w:rsidRPr="009264B8">
        <w:rPr>
          <w:rFonts w:asciiTheme="minorHAnsi" w:hAnsiTheme="minorHAnsi" w:cstheme="minorHAnsi"/>
          <w:color w:val="auto"/>
          <w:sz w:val="24"/>
          <w:szCs w:val="24"/>
        </w:rPr>
        <w:t xml:space="preserve">przyjętym </w:t>
      </w:r>
      <w:r w:rsidR="00752BF8" w:rsidRPr="009264B8">
        <w:rPr>
          <w:rFonts w:asciiTheme="minorHAnsi" w:hAnsiTheme="minorHAnsi" w:cstheme="minorHAnsi"/>
          <w:color w:val="auto"/>
          <w:sz w:val="24"/>
          <w:szCs w:val="24"/>
        </w:rPr>
        <w:t>Uchwałą Nr 568/22 Zarządu Powiatu Krotoszyńskiego z dnia 8 lutego 2022 r. O</w:t>
      </w:r>
      <w:r w:rsidRPr="009264B8">
        <w:rPr>
          <w:rFonts w:asciiTheme="minorHAnsi" w:hAnsiTheme="minorHAnsi" w:cstheme="minorHAnsi"/>
          <w:color w:val="auto"/>
          <w:sz w:val="24"/>
          <w:szCs w:val="24"/>
        </w:rPr>
        <w:t>dbiór odbywa się przy udziale przedstawiciela powiatu i/lub gminy. Przedstawiciel nie jest wstanie dokonywać kontroli przy</w:t>
      </w:r>
      <w:r w:rsidR="009264B8" w:rsidRPr="009264B8">
        <w:rPr>
          <w:rFonts w:asciiTheme="minorHAnsi" w:hAnsiTheme="minorHAnsi" w:cstheme="minorHAnsi"/>
          <w:color w:val="auto"/>
          <w:sz w:val="24"/>
          <w:szCs w:val="24"/>
        </w:rPr>
        <w:t xml:space="preserve"> min.</w:t>
      </w:r>
      <w:r w:rsidRPr="009264B8">
        <w:rPr>
          <w:rFonts w:asciiTheme="minorHAnsi" w:hAnsiTheme="minorHAnsi" w:cstheme="minorHAnsi"/>
          <w:color w:val="auto"/>
          <w:sz w:val="24"/>
          <w:szCs w:val="24"/>
        </w:rPr>
        <w:t xml:space="preserve"> dwóch przedsięwzięciach jednocześnie. Również jest utrudniona prawidłowość ewentualnego wyciagnięcia konsekwencji za niewłaściwe wykonanie poszczególnych części. Rezygnacja z podziału zamówienia na części, ma na celu właściwy nadzór nad realizacją zadania oraz ogranicza możliwości nieprawidłowej realizacji tego zamówienia.</w:t>
      </w:r>
    </w:p>
    <w:bookmarkEnd w:id="5"/>
    <w:p w14:paraId="2B1AEF1A" w14:textId="77777777" w:rsidR="00327E5C" w:rsidRPr="00A93217" w:rsidRDefault="00327E5C" w:rsidP="000C01A5">
      <w:pPr>
        <w:spacing w:after="31" w:line="276" w:lineRule="auto"/>
        <w:ind w:left="567" w:right="-85" w:firstLine="0"/>
        <w:jc w:val="left"/>
        <w:rPr>
          <w:rFonts w:asciiTheme="minorHAnsi" w:hAnsiTheme="minorHAnsi" w:cstheme="minorHAnsi"/>
          <w:color w:val="FF0000"/>
          <w:sz w:val="24"/>
          <w:szCs w:val="24"/>
        </w:rPr>
      </w:pPr>
    </w:p>
    <w:p w14:paraId="477F081A" w14:textId="48EF6562" w:rsidR="004C2AC5" w:rsidRPr="00F3358B" w:rsidRDefault="004C2AC5" w:rsidP="00853BF7">
      <w:pPr>
        <w:autoSpaceDE w:val="0"/>
        <w:autoSpaceDN w:val="0"/>
        <w:adjustRightInd w:val="0"/>
        <w:spacing w:after="240" w:line="276" w:lineRule="auto"/>
        <w:ind w:left="567" w:right="-227" w:firstLine="0"/>
        <w:jc w:val="left"/>
        <w:rPr>
          <w:rFonts w:asciiTheme="minorHAnsi" w:eastAsiaTheme="minorEastAsia" w:hAnsiTheme="minorHAnsi" w:cstheme="minorHAnsi"/>
          <w:color w:val="auto"/>
          <w:sz w:val="28"/>
          <w:szCs w:val="28"/>
        </w:rPr>
      </w:pPr>
      <w:r w:rsidRPr="00F3358B">
        <w:rPr>
          <w:rFonts w:asciiTheme="minorHAnsi" w:hAnsiTheme="minorHAnsi" w:cstheme="minorHAnsi"/>
          <w:b/>
          <w:color w:val="auto"/>
          <w:sz w:val="28"/>
          <w:szCs w:val="28"/>
        </w:rPr>
        <w:t>ROZDZAŁ</w:t>
      </w:r>
      <w:r w:rsidR="00853BF7" w:rsidRPr="00F3358B">
        <w:rPr>
          <w:rFonts w:asciiTheme="minorHAnsi" w:hAnsiTheme="minorHAnsi" w:cstheme="minorHAnsi"/>
          <w:b/>
          <w:color w:val="auto"/>
          <w:sz w:val="28"/>
          <w:szCs w:val="28"/>
        </w:rPr>
        <w:t xml:space="preserve"> 4</w:t>
      </w:r>
      <w:r w:rsidR="0015568B" w:rsidRPr="00F3358B">
        <w:rPr>
          <w:rFonts w:asciiTheme="minorHAnsi" w:hAnsiTheme="minorHAnsi" w:cstheme="minorHAnsi"/>
          <w:b/>
          <w:color w:val="auto"/>
          <w:sz w:val="28"/>
          <w:szCs w:val="28"/>
        </w:rPr>
        <w:tab/>
      </w:r>
      <w:r w:rsidRPr="00F3358B">
        <w:rPr>
          <w:rFonts w:asciiTheme="minorHAnsi" w:hAnsiTheme="minorHAnsi" w:cstheme="minorHAnsi"/>
          <w:b/>
          <w:color w:val="auto"/>
          <w:sz w:val="28"/>
          <w:szCs w:val="28"/>
        </w:rPr>
        <w:t>LICZBA CZĘŚCI ZAMÓWIENIA, NA KTÓRĄ WYKONAWCA MOŻE ZŁOŻYĆ</w:t>
      </w:r>
      <w:r w:rsidR="00853BF7" w:rsidRPr="00F3358B">
        <w:rPr>
          <w:rFonts w:asciiTheme="minorHAnsi" w:hAnsiTheme="minorHAnsi" w:cstheme="minorHAnsi"/>
          <w:b/>
          <w:color w:val="auto"/>
          <w:sz w:val="28"/>
          <w:szCs w:val="28"/>
        </w:rPr>
        <w:t xml:space="preserve"> </w:t>
      </w:r>
      <w:r w:rsidRPr="00F3358B">
        <w:rPr>
          <w:rFonts w:asciiTheme="minorHAnsi" w:hAnsiTheme="minorHAnsi" w:cstheme="minorHAnsi"/>
          <w:b/>
          <w:color w:val="auto"/>
          <w:sz w:val="28"/>
          <w:szCs w:val="28"/>
        </w:rPr>
        <w:t>OFERTĘ,</w:t>
      </w:r>
      <w:r w:rsidR="00853BF7" w:rsidRPr="00F3358B">
        <w:rPr>
          <w:rFonts w:asciiTheme="minorHAnsi" w:hAnsiTheme="minorHAnsi" w:cstheme="minorHAnsi"/>
          <w:b/>
          <w:color w:val="auto"/>
          <w:sz w:val="28"/>
          <w:szCs w:val="28"/>
        </w:rPr>
        <w:t xml:space="preserve"> </w:t>
      </w:r>
      <w:r w:rsidRPr="00F3358B">
        <w:rPr>
          <w:rFonts w:asciiTheme="minorHAnsi" w:hAnsiTheme="minorHAnsi" w:cstheme="minorHAnsi"/>
          <w:b/>
          <w:color w:val="auto"/>
          <w:sz w:val="28"/>
          <w:szCs w:val="28"/>
        </w:rPr>
        <w:t>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6F3F6BE0" w14:textId="487BDC7E" w:rsidR="00F9520A" w:rsidRPr="00F3358B" w:rsidRDefault="00096630" w:rsidP="0020299D">
      <w:pPr>
        <w:autoSpaceDE w:val="0"/>
        <w:autoSpaceDN w:val="0"/>
        <w:adjustRightInd w:val="0"/>
        <w:spacing w:after="240" w:line="276" w:lineRule="auto"/>
        <w:ind w:left="567" w:right="-227"/>
        <w:jc w:val="left"/>
        <w:rPr>
          <w:rFonts w:asciiTheme="minorHAnsi" w:hAnsiTheme="minorHAnsi" w:cstheme="minorHAnsi"/>
          <w:color w:val="auto"/>
          <w:sz w:val="24"/>
          <w:szCs w:val="24"/>
        </w:rPr>
      </w:pPr>
      <w:r w:rsidRPr="00F3358B">
        <w:rPr>
          <w:rFonts w:asciiTheme="minorHAnsi" w:hAnsiTheme="minorHAnsi" w:cstheme="minorHAnsi"/>
          <w:color w:val="auto"/>
          <w:sz w:val="24"/>
          <w:szCs w:val="24"/>
        </w:rPr>
        <w:t xml:space="preserve">Zamawiający </w:t>
      </w:r>
      <w:r w:rsidRPr="00F3358B">
        <w:rPr>
          <w:rFonts w:asciiTheme="minorHAnsi" w:hAnsiTheme="minorHAnsi" w:cstheme="minorHAnsi"/>
          <w:b/>
          <w:color w:val="auto"/>
          <w:sz w:val="24"/>
          <w:szCs w:val="24"/>
        </w:rPr>
        <w:t xml:space="preserve"> </w:t>
      </w:r>
      <w:r w:rsidR="00981D4D" w:rsidRPr="00F3358B">
        <w:rPr>
          <w:rFonts w:asciiTheme="minorHAnsi" w:hAnsiTheme="minorHAnsi" w:cstheme="minorHAnsi"/>
          <w:b/>
          <w:color w:val="auto"/>
          <w:sz w:val="24"/>
          <w:szCs w:val="24"/>
        </w:rPr>
        <w:t xml:space="preserve">nie </w:t>
      </w:r>
      <w:r w:rsidRPr="00F3358B">
        <w:rPr>
          <w:rFonts w:asciiTheme="minorHAnsi" w:hAnsiTheme="minorHAnsi" w:cstheme="minorHAnsi"/>
          <w:b/>
          <w:color w:val="auto"/>
          <w:sz w:val="24"/>
          <w:szCs w:val="24"/>
        </w:rPr>
        <w:t>dokonał</w:t>
      </w:r>
      <w:r w:rsidRPr="00F3358B">
        <w:rPr>
          <w:rFonts w:asciiTheme="minorHAnsi" w:hAnsiTheme="minorHAnsi" w:cstheme="minorHAnsi"/>
          <w:color w:val="auto"/>
          <w:sz w:val="24"/>
          <w:szCs w:val="24"/>
        </w:rPr>
        <w:t xml:space="preserve"> podziału zamówienia na części</w:t>
      </w:r>
      <w:r w:rsidR="0020299D" w:rsidRPr="00F3358B">
        <w:rPr>
          <w:rFonts w:asciiTheme="minorHAnsi" w:hAnsiTheme="minorHAnsi" w:cstheme="minorHAnsi"/>
          <w:color w:val="auto"/>
          <w:sz w:val="24"/>
          <w:szCs w:val="24"/>
        </w:rPr>
        <w:t xml:space="preserve"> </w:t>
      </w:r>
      <w:r w:rsidR="001D4013" w:rsidRPr="00F3358B">
        <w:rPr>
          <w:rFonts w:asciiTheme="minorHAnsi" w:hAnsiTheme="minorHAnsi" w:cstheme="minorHAnsi"/>
          <w:color w:val="auto"/>
          <w:sz w:val="24"/>
          <w:szCs w:val="24"/>
        </w:rPr>
        <w:t>(zadania)</w:t>
      </w:r>
      <w:r w:rsidR="0020299D" w:rsidRPr="00F3358B">
        <w:rPr>
          <w:rFonts w:asciiTheme="minorHAnsi" w:hAnsiTheme="minorHAnsi" w:cstheme="minorHAnsi"/>
          <w:color w:val="auto"/>
          <w:sz w:val="24"/>
          <w:szCs w:val="24"/>
        </w:rPr>
        <w:t xml:space="preserve">– zgodnie </w:t>
      </w:r>
      <w:r w:rsidR="00981D4D" w:rsidRPr="00F3358B">
        <w:rPr>
          <w:rFonts w:asciiTheme="minorHAnsi" w:hAnsiTheme="minorHAnsi" w:cstheme="minorHAnsi"/>
          <w:color w:val="auto"/>
          <w:sz w:val="24"/>
          <w:szCs w:val="24"/>
        </w:rPr>
        <w:t>z uzasadnieniem  zawartym w rozdziale 3</w:t>
      </w:r>
      <w:r w:rsidR="00760CA7" w:rsidRPr="00F3358B">
        <w:rPr>
          <w:rFonts w:asciiTheme="minorHAnsi" w:hAnsiTheme="minorHAnsi" w:cstheme="minorHAnsi"/>
          <w:color w:val="auto"/>
          <w:sz w:val="24"/>
          <w:szCs w:val="24"/>
        </w:rPr>
        <w:t>a</w:t>
      </w:r>
      <w:r w:rsidR="0020299D" w:rsidRPr="00F3358B">
        <w:rPr>
          <w:rFonts w:asciiTheme="minorHAnsi" w:hAnsiTheme="minorHAnsi" w:cstheme="minorHAnsi"/>
          <w:color w:val="auto"/>
          <w:sz w:val="24"/>
          <w:szCs w:val="24"/>
        </w:rPr>
        <w:t xml:space="preserve"> niniejszej SWZ</w:t>
      </w:r>
      <w:r w:rsidRPr="00F3358B">
        <w:rPr>
          <w:rFonts w:asciiTheme="minorHAnsi" w:hAnsiTheme="minorHAnsi" w:cstheme="minorHAnsi"/>
          <w:color w:val="auto"/>
          <w:sz w:val="24"/>
          <w:szCs w:val="24"/>
        </w:rPr>
        <w:t>.</w:t>
      </w:r>
    </w:p>
    <w:p w14:paraId="6D3A2C97" w14:textId="77777777" w:rsidR="001D4013" w:rsidRPr="00F3358B" w:rsidRDefault="001D4013" w:rsidP="00BA5589">
      <w:pPr>
        <w:spacing w:after="0" w:line="276" w:lineRule="auto"/>
        <w:ind w:left="567" w:firstLine="0"/>
        <w:jc w:val="left"/>
        <w:rPr>
          <w:rFonts w:asciiTheme="minorHAnsi" w:hAnsiTheme="minorHAnsi" w:cstheme="minorHAnsi"/>
          <w:b/>
          <w:color w:val="auto"/>
          <w:sz w:val="28"/>
          <w:szCs w:val="28"/>
        </w:rPr>
      </w:pPr>
    </w:p>
    <w:p w14:paraId="6F1A7632" w14:textId="30775665" w:rsidR="00F9520A" w:rsidRPr="00F3358B" w:rsidRDefault="00CB52BD" w:rsidP="00BA5589">
      <w:pPr>
        <w:spacing w:after="0" w:line="276" w:lineRule="auto"/>
        <w:ind w:left="567" w:firstLine="0"/>
        <w:jc w:val="left"/>
        <w:rPr>
          <w:rFonts w:asciiTheme="minorHAnsi" w:hAnsiTheme="minorHAnsi" w:cstheme="minorHAnsi"/>
          <w:b/>
          <w:color w:val="auto"/>
          <w:sz w:val="28"/>
          <w:szCs w:val="28"/>
        </w:rPr>
      </w:pPr>
      <w:r w:rsidRPr="00F3358B">
        <w:rPr>
          <w:rFonts w:asciiTheme="minorHAnsi" w:hAnsiTheme="minorHAnsi" w:cstheme="minorHAnsi"/>
          <w:b/>
          <w:color w:val="auto"/>
          <w:sz w:val="28"/>
          <w:szCs w:val="28"/>
        </w:rPr>
        <w:t>ROZDZIAŁ 5</w:t>
      </w:r>
      <w:r w:rsidR="00E70D22" w:rsidRPr="00F3358B">
        <w:rPr>
          <w:rFonts w:asciiTheme="minorHAnsi" w:hAnsiTheme="minorHAnsi" w:cstheme="minorHAnsi"/>
          <w:b/>
          <w:color w:val="auto"/>
          <w:sz w:val="28"/>
          <w:szCs w:val="28"/>
        </w:rPr>
        <w:tab/>
      </w:r>
      <w:r w:rsidR="004C2AC5" w:rsidRPr="00F3358B">
        <w:rPr>
          <w:rFonts w:asciiTheme="minorHAnsi" w:hAnsiTheme="minorHAnsi" w:cstheme="minorHAnsi"/>
          <w:b/>
          <w:color w:val="auto"/>
          <w:sz w:val="28"/>
          <w:szCs w:val="28"/>
        </w:rPr>
        <w:t>INFORMACJE DOTYCZĄCE OFERT WARIANTOWYCH, W TYM INFORMACJE O</w:t>
      </w:r>
      <w:r w:rsidR="008E0D9C" w:rsidRPr="00F3358B">
        <w:rPr>
          <w:rFonts w:asciiTheme="minorHAnsi" w:hAnsiTheme="minorHAnsi" w:cstheme="minorHAnsi"/>
          <w:b/>
          <w:color w:val="auto"/>
          <w:sz w:val="28"/>
          <w:szCs w:val="28"/>
        </w:rPr>
        <w:t xml:space="preserve"> </w:t>
      </w:r>
      <w:r w:rsidR="004C2AC5" w:rsidRPr="00F3358B">
        <w:rPr>
          <w:rFonts w:asciiTheme="minorHAnsi" w:hAnsiTheme="minorHAnsi" w:cstheme="minorHAnsi"/>
          <w:b/>
          <w:color w:val="auto"/>
          <w:sz w:val="28"/>
          <w:szCs w:val="28"/>
        </w:rPr>
        <w:t>SPOSOBIE PRZEDSTAWIANIA OFERT WARIANTOWYCH ORAZ MINIMALNE WARUNKI, JAKIM MUSZĄ ODPOWIADAĆ OFERTY WARIANTOWE</w:t>
      </w:r>
    </w:p>
    <w:p w14:paraId="33960233" w14:textId="77777777" w:rsidR="004C2AC5" w:rsidRPr="00F3358B" w:rsidRDefault="004C2AC5" w:rsidP="00917F6F">
      <w:pPr>
        <w:spacing w:after="0" w:line="276" w:lineRule="auto"/>
        <w:ind w:left="0" w:firstLine="0"/>
        <w:jc w:val="left"/>
        <w:rPr>
          <w:rFonts w:asciiTheme="minorHAnsi" w:hAnsiTheme="minorHAnsi" w:cstheme="minorHAnsi"/>
          <w:color w:val="auto"/>
        </w:rPr>
      </w:pPr>
    </w:p>
    <w:p w14:paraId="2CB5E1B5" w14:textId="77777777" w:rsidR="0015568B" w:rsidRPr="00F3358B" w:rsidRDefault="0015568B" w:rsidP="0015568B">
      <w:pPr>
        <w:spacing w:after="0" w:line="276" w:lineRule="auto"/>
        <w:ind w:left="0" w:firstLine="567"/>
        <w:jc w:val="left"/>
        <w:rPr>
          <w:rFonts w:asciiTheme="minorHAnsi" w:hAnsiTheme="minorHAnsi" w:cstheme="minorHAnsi"/>
          <w:color w:val="auto"/>
          <w:sz w:val="24"/>
          <w:szCs w:val="24"/>
        </w:rPr>
      </w:pPr>
      <w:r w:rsidRPr="00F3358B">
        <w:rPr>
          <w:rFonts w:asciiTheme="minorHAnsi" w:hAnsiTheme="minorHAnsi" w:cstheme="minorHAnsi"/>
          <w:color w:val="auto"/>
          <w:sz w:val="24"/>
          <w:szCs w:val="24"/>
        </w:rPr>
        <w:t xml:space="preserve">Zamawiający  </w:t>
      </w:r>
      <w:r w:rsidRPr="00F3358B">
        <w:rPr>
          <w:rFonts w:asciiTheme="minorHAnsi" w:hAnsiTheme="minorHAnsi" w:cstheme="minorHAnsi"/>
          <w:b/>
          <w:bCs/>
          <w:color w:val="auto"/>
          <w:sz w:val="24"/>
          <w:szCs w:val="24"/>
        </w:rPr>
        <w:t>nie dopuszcza</w:t>
      </w:r>
      <w:r w:rsidRPr="00F3358B">
        <w:rPr>
          <w:rFonts w:asciiTheme="minorHAnsi" w:hAnsiTheme="minorHAnsi" w:cstheme="minorHAnsi"/>
          <w:color w:val="auto"/>
          <w:sz w:val="24"/>
          <w:szCs w:val="24"/>
        </w:rPr>
        <w:t xml:space="preserve"> składania ofert wariantowych.</w:t>
      </w:r>
    </w:p>
    <w:p w14:paraId="58A0AEA6" w14:textId="77777777" w:rsidR="0015568B" w:rsidRPr="00F3358B" w:rsidRDefault="0015568B" w:rsidP="0015568B">
      <w:pPr>
        <w:spacing w:after="0" w:line="276" w:lineRule="auto"/>
        <w:ind w:left="0" w:firstLine="0"/>
        <w:jc w:val="left"/>
        <w:rPr>
          <w:rFonts w:asciiTheme="minorHAnsi" w:hAnsiTheme="minorHAnsi" w:cstheme="minorHAnsi"/>
          <w:color w:val="auto"/>
        </w:rPr>
      </w:pPr>
    </w:p>
    <w:p w14:paraId="2759049A" w14:textId="60F6434A" w:rsidR="0015568B" w:rsidRPr="00F3358B" w:rsidRDefault="0015568B" w:rsidP="005676F1">
      <w:pPr>
        <w:spacing w:after="0" w:line="276" w:lineRule="auto"/>
        <w:ind w:left="567" w:firstLine="0"/>
        <w:jc w:val="left"/>
        <w:rPr>
          <w:rFonts w:asciiTheme="minorHAnsi" w:hAnsiTheme="minorHAnsi" w:cstheme="minorHAnsi"/>
          <w:b/>
          <w:bCs/>
          <w:color w:val="auto"/>
          <w:sz w:val="28"/>
          <w:szCs w:val="28"/>
        </w:rPr>
      </w:pPr>
      <w:r w:rsidRPr="00F3358B">
        <w:rPr>
          <w:rFonts w:asciiTheme="minorHAnsi" w:hAnsiTheme="minorHAnsi" w:cstheme="minorHAnsi"/>
          <w:b/>
          <w:bCs/>
          <w:color w:val="auto"/>
          <w:sz w:val="28"/>
          <w:szCs w:val="28"/>
        </w:rPr>
        <w:lastRenderedPageBreak/>
        <w:t>ROZDZIAŁ 6</w:t>
      </w:r>
      <w:r w:rsidR="00E70D22" w:rsidRPr="00F3358B">
        <w:rPr>
          <w:rFonts w:asciiTheme="minorHAnsi" w:hAnsiTheme="minorHAnsi" w:cstheme="minorHAnsi"/>
          <w:b/>
          <w:bCs/>
          <w:color w:val="auto"/>
          <w:sz w:val="28"/>
          <w:szCs w:val="28"/>
        </w:rPr>
        <w:tab/>
      </w:r>
      <w:r w:rsidRPr="00F3358B">
        <w:rPr>
          <w:rFonts w:asciiTheme="minorHAnsi" w:hAnsiTheme="minorHAnsi" w:cstheme="minorHAnsi"/>
          <w:b/>
          <w:bCs/>
          <w:color w:val="auto"/>
          <w:sz w:val="28"/>
          <w:szCs w:val="28"/>
        </w:rPr>
        <w:t>WYMAGANIA W ZAKRESIE ZATRUDNIENIA NA PODSTAWIE STOSUNKU PRACY,  W OKOLICZNOŚCIACH, O KTÓRYCH MOWA W ART. 95 PZP</w:t>
      </w:r>
    </w:p>
    <w:p w14:paraId="1D1249CF" w14:textId="77777777" w:rsidR="0015568B" w:rsidRPr="00A93217" w:rsidRDefault="0015568B" w:rsidP="0015568B">
      <w:pPr>
        <w:spacing w:after="0" w:line="276" w:lineRule="auto"/>
        <w:ind w:left="0" w:firstLine="0"/>
        <w:jc w:val="left"/>
        <w:rPr>
          <w:rFonts w:asciiTheme="minorHAnsi" w:hAnsiTheme="minorHAnsi" w:cstheme="minorHAnsi"/>
          <w:color w:val="FF0000"/>
        </w:rPr>
      </w:pPr>
    </w:p>
    <w:p w14:paraId="4C0DD423" w14:textId="37F4C0C4" w:rsidR="00643F24" w:rsidRPr="00886218" w:rsidRDefault="0015568B">
      <w:pPr>
        <w:pStyle w:val="Akapitzlist"/>
        <w:numPr>
          <w:ilvl w:val="0"/>
          <w:numId w:val="40"/>
        </w:numPr>
        <w:autoSpaceDE w:val="0"/>
        <w:autoSpaceDN w:val="0"/>
        <w:adjustRightInd w:val="0"/>
        <w:spacing w:after="0" w:line="276" w:lineRule="auto"/>
        <w:ind w:right="40"/>
        <w:jc w:val="left"/>
        <w:rPr>
          <w:b/>
          <w:bCs/>
          <w:color w:val="auto"/>
          <w:sz w:val="24"/>
          <w:szCs w:val="24"/>
        </w:rPr>
      </w:pPr>
      <w:r w:rsidRPr="00886218">
        <w:rPr>
          <w:rFonts w:asciiTheme="minorHAnsi" w:hAnsiTheme="minorHAnsi" w:cstheme="minorHAnsi"/>
          <w:color w:val="auto"/>
          <w:sz w:val="24"/>
          <w:szCs w:val="24"/>
        </w:rPr>
        <w:t xml:space="preserve">Zamawiający zgodnie z art. 95 ustawy </w:t>
      </w:r>
      <w:proofErr w:type="spellStart"/>
      <w:r w:rsidRPr="00886218">
        <w:rPr>
          <w:rFonts w:asciiTheme="minorHAnsi" w:hAnsiTheme="minorHAnsi" w:cstheme="minorHAnsi"/>
          <w:color w:val="auto"/>
          <w:sz w:val="24"/>
          <w:szCs w:val="24"/>
        </w:rPr>
        <w:t>Pzp</w:t>
      </w:r>
      <w:proofErr w:type="spellEnd"/>
      <w:r w:rsidRPr="00886218">
        <w:rPr>
          <w:rFonts w:asciiTheme="minorHAnsi" w:hAnsiTheme="minorHAnsi" w:cstheme="minorHAnsi"/>
          <w:color w:val="auto"/>
          <w:sz w:val="24"/>
          <w:szCs w:val="24"/>
        </w:rPr>
        <w:t>,  określa wymagania związane z realizacją zamówienia w zakresie zatrudnienia przez wykonawcę i/lub podwykonawcę na podstawie stosunku pracy osoby/osób wykonującej/-</w:t>
      </w:r>
      <w:proofErr w:type="spellStart"/>
      <w:r w:rsidRPr="00886218">
        <w:rPr>
          <w:rFonts w:asciiTheme="minorHAnsi" w:hAnsiTheme="minorHAnsi" w:cstheme="minorHAnsi"/>
          <w:color w:val="auto"/>
          <w:sz w:val="24"/>
          <w:szCs w:val="24"/>
        </w:rPr>
        <w:t>ych</w:t>
      </w:r>
      <w:proofErr w:type="spellEnd"/>
      <w:r w:rsidRPr="00886218">
        <w:rPr>
          <w:rFonts w:asciiTheme="minorHAnsi" w:hAnsiTheme="minorHAnsi" w:cstheme="minorHAnsi"/>
          <w:color w:val="auto"/>
          <w:sz w:val="24"/>
          <w:szCs w:val="24"/>
        </w:rPr>
        <w:t xml:space="preserve"> wskazane poniżej czynności w zakresie realizacji zamówienia, gdyż wykonanie tych czynności polega na wykonywaniu pracy w sposób określony w art. 22 § 1 ustawy z dnia 26 czerwca 1974 r. Kodeks pracy (</w:t>
      </w:r>
      <w:proofErr w:type="spellStart"/>
      <w:r w:rsidRPr="00886218">
        <w:rPr>
          <w:rFonts w:asciiTheme="minorHAnsi" w:hAnsiTheme="minorHAnsi" w:cstheme="minorHAnsi"/>
          <w:color w:val="auto"/>
          <w:sz w:val="24"/>
          <w:szCs w:val="24"/>
        </w:rPr>
        <w:t>t.j</w:t>
      </w:r>
      <w:proofErr w:type="spellEnd"/>
      <w:r w:rsidRPr="00886218">
        <w:rPr>
          <w:rFonts w:asciiTheme="minorHAnsi" w:hAnsiTheme="minorHAnsi" w:cstheme="minorHAnsi"/>
          <w:color w:val="auto"/>
          <w:sz w:val="24"/>
          <w:szCs w:val="24"/>
        </w:rPr>
        <w:t>. Dz. U. z 202</w:t>
      </w:r>
      <w:r w:rsidR="00F3358B" w:rsidRPr="00886218">
        <w:rPr>
          <w:rFonts w:asciiTheme="minorHAnsi" w:hAnsiTheme="minorHAnsi" w:cstheme="minorHAnsi"/>
          <w:color w:val="auto"/>
          <w:sz w:val="24"/>
          <w:szCs w:val="24"/>
        </w:rPr>
        <w:t>2</w:t>
      </w:r>
      <w:r w:rsidRPr="00886218">
        <w:rPr>
          <w:rFonts w:asciiTheme="minorHAnsi" w:hAnsiTheme="minorHAnsi" w:cstheme="minorHAnsi"/>
          <w:color w:val="auto"/>
          <w:sz w:val="24"/>
          <w:szCs w:val="24"/>
        </w:rPr>
        <w:t xml:space="preserve"> r. poz. 1</w:t>
      </w:r>
      <w:r w:rsidR="00F3358B" w:rsidRPr="00886218">
        <w:rPr>
          <w:rFonts w:asciiTheme="minorHAnsi" w:hAnsiTheme="minorHAnsi" w:cstheme="minorHAnsi"/>
          <w:color w:val="auto"/>
          <w:sz w:val="24"/>
          <w:szCs w:val="24"/>
        </w:rPr>
        <w:t>510</w:t>
      </w:r>
      <w:r w:rsidRPr="00886218">
        <w:rPr>
          <w:rFonts w:asciiTheme="minorHAnsi" w:hAnsiTheme="minorHAnsi" w:cstheme="minorHAnsi"/>
          <w:color w:val="auto"/>
          <w:sz w:val="24"/>
          <w:szCs w:val="24"/>
        </w:rPr>
        <w:t xml:space="preserve"> ze zmianami). </w:t>
      </w:r>
    </w:p>
    <w:p w14:paraId="3C5AF7F8" w14:textId="1FE95D90" w:rsidR="00D16507" w:rsidRPr="00886218" w:rsidRDefault="0015568B">
      <w:pPr>
        <w:pStyle w:val="Akapitzlist"/>
        <w:numPr>
          <w:ilvl w:val="0"/>
          <w:numId w:val="40"/>
        </w:numPr>
        <w:autoSpaceDE w:val="0"/>
        <w:autoSpaceDN w:val="0"/>
        <w:adjustRightInd w:val="0"/>
        <w:spacing w:after="0" w:line="276" w:lineRule="auto"/>
        <w:ind w:right="40"/>
        <w:jc w:val="left"/>
        <w:rPr>
          <w:rFonts w:asciiTheme="minorHAnsi" w:hAnsiTheme="minorHAnsi" w:cstheme="minorHAnsi"/>
          <w:b/>
          <w:bCs/>
          <w:color w:val="auto"/>
          <w:sz w:val="24"/>
          <w:szCs w:val="24"/>
        </w:rPr>
      </w:pPr>
      <w:r w:rsidRPr="00886218">
        <w:rPr>
          <w:rFonts w:asciiTheme="minorHAnsi" w:hAnsiTheme="minorHAnsi" w:cstheme="minorHAnsi"/>
          <w:color w:val="auto"/>
          <w:sz w:val="24"/>
          <w:szCs w:val="24"/>
        </w:rPr>
        <w:t>Rodzaj czynności związanych z realizacją zamówienia, których dotyczą wymagania zatrudnienia na podstawie stosunku pracy przez wykonawcę i/lub podwykonawcę osoby/osób wykonującej/-</w:t>
      </w:r>
      <w:proofErr w:type="spellStart"/>
      <w:r w:rsidRPr="00886218">
        <w:rPr>
          <w:rFonts w:asciiTheme="minorHAnsi" w:hAnsiTheme="minorHAnsi" w:cstheme="minorHAnsi"/>
          <w:color w:val="auto"/>
          <w:sz w:val="24"/>
          <w:szCs w:val="24"/>
        </w:rPr>
        <w:t>ych</w:t>
      </w:r>
      <w:proofErr w:type="spellEnd"/>
      <w:r w:rsidRPr="00886218">
        <w:rPr>
          <w:rFonts w:asciiTheme="minorHAnsi" w:hAnsiTheme="minorHAnsi" w:cstheme="minorHAnsi"/>
          <w:color w:val="auto"/>
          <w:sz w:val="24"/>
          <w:szCs w:val="24"/>
        </w:rPr>
        <w:t xml:space="preserve"> czynności w trakcie realizacji zamówienia -  Zamawiający wymaga, aby wykonawca i/lub podwykonawca w związku z realizacją zamówienia zatrudniał na podstawie stosunku pracy osobę/osoby wykonującą/-e czynności polegające na: </w:t>
      </w:r>
      <w:r w:rsidR="00D16507" w:rsidRPr="00886218">
        <w:rPr>
          <w:rFonts w:asciiTheme="minorHAnsi" w:hAnsiTheme="minorHAnsi" w:cstheme="minorHAnsi"/>
          <w:color w:val="auto"/>
          <w:sz w:val="24"/>
          <w:szCs w:val="24"/>
        </w:rPr>
        <w:t xml:space="preserve"> </w:t>
      </w:r>
      <w:r w:rsidR="00643F24" w:rsidRPr="00886218">
        <w:rPr>
          <w:rFonts w:asciiTheme="minorHAnsi" w:eastAsia="CIDFont+F2" w:hAnsiTheme="minorHAnsi" w:cstheme="minorHAnsi"/>
          <w:b/>
          <w:bCs/>
          <w:color w:val="auto"/>
          <w:sz w:val="24"/>
          <w:szCs w:val="24"/>
        </w:rPr>
        <w:t xml:space="preserve">pakowaniu odpadów, </w:t>
      </w:r>
      <w:r w:rsidR="00E81CCA">
        <w:rPr>
          <w:rFonts w:asciiTheme="minorHAnsi" w:eastAsia="CIDFont+F2" w:hAnsiTheme="minorHAnsi" w:cstheme="minorHAnsi"/>
          <w:b/>
          <w:bCs/>
          <w:color w:val="auto"/>
          <w:sz w:val="24"/>
          <w:szCs w:val="24"/>
        </w:rPr>
        <w:t xml:space="preserve">ważeniu, </w:t>
      </w:r>
      <w:r w:rsidR="00643F24" w:rsidRPr="00886218">
        <w:rPr>
          <w:rFonts w:asciiTheme="minorHAnsi" w:eastAsia="CIDFont+F2" w:hAnsiTheme="minorHAnsi" w:cstheme="minorHAnsi"/>
          <w:b/>
          <w:bCs/>
          <w:color w:val="auto"/>
          <w:sz w:val="24"/>
          <w:szCs w:val="24"/>
        </w:rPr>
        <w:t>załadunku</w:t>
      </w:r>
      <w:r w:rsidR="005F3821" w:rsidRPr="00886218">
        <w:rPr>
          <w:rFonts w:asciiTheme="minorHAnsi" w:eastAsia="CIDFont+F2" w:hAnsiTheme="minorHAnsi" w:cstheme="minorHAnsi"/>
          <w:b/>
          <w:bCs/>
          <w:color w:val="auto"/>
          <w:sz w:val="24"/>
          <w:szCs w:val="24"/>
        </w:rPr>
        <w:t xml:space="preserve"> i wyładunku</w:t>
      </w:r>
      <w:r w:rsidR="00643F24" w:rsidRPr="00886218">
        <w:rPr>
          <w:rFonts w:asciiTheme="minorHAnsi" w:eastAsia="CIDFont+F2" w:hAnsiTheme="minorHAnsi" w:cstheme="minorHAnsi"/>
          <w:b/>
          <w:bCs/>
          <w:color w:val="auto"/>
          <w:sz w:val="24"/>
          <w:szCs w:val="24"/>
        </w:rPr>
        <w:t xml:space="preserve"> odpadów, oczyszczaniu terenu z pyłu azbestowego i obsłudze środków transportu do przewożenia wyrobów zawierających azbest.</w:t>
      </w:r>
    </w:p>
    <w:p w14:paraId="2934EBA4" w14:textId="3115E17C" w:rsidR="0015568B" w:rsidRPr="00886218" w:rsidRDefault="0015568B">
      <w:pPr>
        <w:pStyle w:val="Akapitzlist"/>
        <w:numPr>
          <w:ilvl w:val="0"/>
          <w:numId w:val="40"/>
        </w:numPr>
        <w:spacing w:after="0" w:line="276" w:lineRule="auto"/>
        <w:jc w:val="left"/>
        <w:rPr>
          <w:rFonts w:asciiTheme="minorHAnsi" w:hAnsiTheme="minorHAnsi" w:cstheme="minorHAnsi"/>
          <w:color w:val="auto"/>
          <w:sz w:val="24"/>
          <w:szCs w:val="24"/>
        </w:rPr>
      </w:pPr>
      <w:r w:rsidRPr="00886218">
        <w:rPr>
          <w:rFonts w:asciiTheme="minorHAnsi" w:hAnsiTheme="minorHAnsi" w:cstheme="minorHAnsi"/>
          <w:color w:val="auto"/>
          <w:sz w:val="24"/>
          <w:szCs w:val="24"/>
        </w:rPr>
        <w:t xml:space="preserve">W celu weryfikacji zatrudniania, przez wykonawcę i/lub podwykonawcę, na podstawie umowy o pracę, osób wykonujących wskazane </w:t>
      </w:r>
      <w:r w:rsidR="00E62B07" w:rsidRPr="00886218">
        <w:rPr>
          <w:rFonts w:asciiTheme="minorHAnsi" w:hAnsiTheme="minorHAnsi" w:cstheme="minorHAnsi"/>
          <w:color w:val="auto"/>
          <w:sz w:val="24"/>
          <w:szCs w:val="24"/>
        </w:rPr>
        <w:t xml:space="preserve"> </w:t>
      </w:r>
      <w:r w:rsidRPr="00886218">
        <w:rPr>
          <w:rFonts w:asciiTheme="minorHAnsi" w:hAnsiTheme="minorHAnsi" w:cstheme="minorHAnsi"/>
          <w:color w:val="auto"/>
          <w:sz w:val="24"/>
          <w:szCs w:val="24"/>
        </w:rPr>
        <w:t>przez zamawiającego  czynności w zakresie realizacji zamówienia, wykonawca dostarczy zamawiającemu oświadczenie (składane, pod rygorem odpowiedzialności karnej) wraz z  wykazem osób, które będą wykonywały opisane w ust. 2 czynności na podstawie stosunku pracy. Oświadczenie wraz z wykazem składane będzie w następujących terminach:</w:t>
      </w:r>
    </w:p>
    <w:p w14:paraId="6E40CCB7" w14:textId="6824974F" w:rsidR="0015568B" w:rsidRPr="00886218" w:rsidRDefault="0015568B">
      <w:pPr>
        <w:pStyle w:val="Akapitzlist"/>
        <w:numPr>
          <w:ilvl w:val="0"/>
          <w:numId w:val="41"/>
        </w:numPr>
        <w:spacing w:after="0" w:line="276" w:lineRule="auto"/>
        <w:jc w:val="left"/>
        <w:rPr>
          <w:rFonts w:asciiTheme="minorHAnsi" w:hAnsiTheme="minorHAnsi" w:cstheme="minorHAnsi"/>
          <w:color w:val="auto"/>
          <w:sz w:val="24"/>
          <w:szCs w:val="24"/>
        </w:rPr>
      </w:pPr>
      <w:r w:rsidRPr="00886218">
        <w:rPr>
          <w:rFonts w:asciiTheme="minorHAnsi" w:hAnsiTheme="minorHAnsi" w:cstheme="minorHAnsi"/>
          <w:color w:val="auto"/>
          <w:sz w:val="24"/>
          <w:szCs w:val="24"/>
        </w:rPr>
        <w:t>pierwsze oświadczenie wraz z wykazem osób wyznaczonych do wykonywania przedmiotu zamówienia – w dniu wyznaczonym na podpisanie umowy;</w:t>
      </w:r>
    </w:p>
    <w:p w14:paraId="5ECDA7DC" w14:textId="251A028F" w:rsidR="00486793" w:rsidRPr="00886218" w:rsidRDefault="00486793">
      <w:pPr>
        <w:pStyle w:val="Akapitzlist"/>
        <w:numPr>
          <w:ilvl w:val="0"/>
          <w:numId w:val="41"/>
        </w:numPr>
        <w:rPr>
          <w:rFonts w:asciiTheme="minorHAnsi" w:hAnsiTheme="minorHAnsi" w:cstheme="minorHAnsi"/>
          <w:color w:val="auto"/>
          <w:sz w:val="24"/>
          <w:szCs w:val="24"/>
        </w:rPr>
      </w:pPr>
      <w:r w:rsidRPr="00886218">
        <w:rPr>
          <w:rFonts w:asciiTheme="minorHAnsi" w:hAnsiTheme="minorHAnsi" w:cstheme="minorHAnsi"/>
          <w:color w:val="auto"/>
          <w:sz w:val="24"/>
          <w:szCs w:val="24"/>
        </w:rPr>
        <w:t>jako załącznik do każdej faktury częściowej,  za wykonane usługi</w:t>
      </w:r>
      <w:r w:rsidR="00C75A41" w:rsidRPr="00886218">
        <w:rPr>
          <w:rFonts w:asciiTheme="minorHAnsi" w:hAnsiTheme="minorHAnsi" w:cstheme="minorHAnsi"/>
          <w:color w:val="auto"/>
          <w:sz w:val="24"/>
          <w:szCs w:val="24"/>
        </w:rPr>
        <w:t>.</w:t>
      </w:r>
    </w:p>
    <w:p w14:paraId="118EB39A" w14:textId="21F5DE07" w:rsidR="0015568B" w:rsidRPr="00886218" w:rsidRDefault="0015568B">
      <w:pPr>
        <w:pStyle w:val="Akapitzlist"/>
        <w:numPr>
          <w:ilvl w:val="0"/>
          <w:numId w:val="40"/>
        </w:numPr>
        <w:spacing w:after="0" w:line="276" w:lineRule="auto"/>
        <w:jc w:val="left"/>
        <w:rPr>
          <w:rFonts w:asciiTheme="minorHAnsi" w:hAnsiTheme="minorHAnsi" w:cstheme="minorHAnsi"/>
          <w:color w:val="auto"/>
          <w:sz w:val="24"/>
          <w:szCs w:val="24"/>
        </w:rPr>
      </w:pPr>
      <w:r w:rsidRPr="00886218">
        <w:rPr>
          <w:rFonts w:asciiTheme="minorHAnsi" w:hAnsiTheme="minorHAnsi" w:cstheme="minorHAnsi"/>
          <w:color w:val="auto"/>
          <w:sz w:val="24"/>
          <w:szCs w:val="24"/>
        </w:rPr>
        <w:t xml:space="preserve">Wykaz osób musi zawierać informacje, w tym dane osobowe, niezbędne do weryfikacji zatrudnienia na podstawie umowy o pracę, w szczególności imię i nazwisko zatrudnionego pracownika, datę zawarcia umowy o pracę, rodzaj umowy o pracę i zakres obowiązków pracownika. </w:t>
      </w:r>
    </w:p>
    <w:p w14:paraId="2A8CD23E" w14:textId="0F273F7C" w:rsidR="0015568B" w:rsidRPr="00886218" w:rsidRDefault="0015568B">
      <w:pPr>
        <w:pStyle w:val="Akapitzlist"/>
        <w:numPr>
          <w:ilvl w:val="0"/>
          <w:numId w:val="40"/>
        </w:numPr>
        <w:spacing w:after="0" w:line="276" w:lineRule="auto"/>
        <w:jc w:val="left"/>
        <w:rPr>
          <w:rFonts w:asciiTheme="minorHAnsi" w:hAnsiTheme="minorHAnsi" w:cstheme="minorHAnsi"/>
          <w:color w:val="auto"/>
          <w:sz w:val="24"/>
          <w:szCs w:val="24"/>
        </w:rPr>
      </w:pPr>
      <w:r w:rsidRPr="00886218">
        <w:rPr>
          <w:rFonts w:asciiTheme="minorHAnsi" w:hAnsiTheme="minorHAnsi" w:cstheme="minorHAnsi"/>
          <w:color w:val="auto"/>
          <w:sz w:val="24"/>
          <w:szCs w:val="24"/>
        </w:rPr>
        <w:t>Wymóg zatrudnienia na podstawie umowy o pracę, o którym mowa w ust. 2 musi być spełniony przez cały okres realizacji przedmiotu umowy. Wykonawca może dokonać zmian osób zatrudnionych na podstawie umowy o pracę i wykonujących czynności określone w ust. 2,  pod warunkiem pisemnego zgłoszenia tego faktu Zamawiającemu. Zmiana wykazu osób, nie wymaga aneksu do Umowy, lecz  wymaga przedstawienia przez Wykonawcę Zamawiającemu skorygowanej listy osób zatrudnionych na umowę o pracę</w:t>
      </w:r>
      <w:r w:rsidR="001023D8" w:rsidRPr="00886218">
        <w:rPr>
          <w:rFonts w:asciiTheme="minorHAnsi" w:hAnsiTheme="minorHAnsi" w:cstheme="minorHAnsi"/>
          <w:color w:val="auto"/>
          <w:sz w:val="24"/>
          <w:szCs w:val="24"/>
        </w:rPr>
        <w:t xml:space="preserve">. Skorygowany </w:t>
      </w:r>
      <w:r w:rsidRPr="00886218">
        <w:rPr>
          <w:rFonts w:asciiTheme="minorHAnsi" w:hAnsiTheme="minorHAnsi" w:cstheme="minorHAnsi"/>
          <w:color w:val="auto"/>
          <w:sz w:val="24"/>
          <w:szCs w:val="24"/>
        </w:rPr>
        <w:t xml:space="preserve"> wykaz </w:t>
      </w:r>
      <w:r w:rsidR="00E62B07" w:rsidRPr="00886218">
        <w:rPr>
          <w:rFonts w:asciiTheme="minorHAnsi" w:hAnsiTheme="minorHAnsi" w:cstheme="minorHAnsi"/>
          <w:color w:val="auto"/>
          <w:sz w:val="24"/>
          <w:szCs w:val="24"/>
        </w:rPr>
        <w:t xml:space="preserve"> osób </w:t>
      </w:r>
      <w:r w:rsidRPr="00886218">
        <w:rPr>
          <w:rFonts w:asciiTheme="minorHAnsi" w:hAnsiTheme="minorHAnsi" w:cstheme="minorHAnsi"/>
          <w:color w:val="auto"/>
          <w:sz w:val="24"/>
          <w:szCs w:val="24"/>
        </w:rPr>
        <w:t xml:space="preserve">powinien zawierać elementy wymienione </w:t>
      </w:r>
      <w:r w:rsidR="007A4092" w:rsidRPr="00886218">
        <w:rPr>
          <w:rFonts w:asciiTheme="minorHAnsi" w:hAnsiTheme="minorHAnsi" w:cstheme="minorHAnsi"/>
          <w:color w:val="auto"/>
          <w:sz w:val="24"/>
          <w:szCs w:val="24"/>
        </w:rPr>
        <w:t>w ust. 4.</w:t>
      </w:r>
    </w:p>
    <w:p w14:paraId="776A704F" w14:textId="0EB18A02" w:rsidR="0015568B" w:rsidRPr="002E6D99" w:rsidRDefault="0015568B">
      <w:pPr>
        <w:pStyle w:val="Akapitzlist"/>
        <w:numPr>
          <w:ilvl w:val="0"/>
          <w:numId w:val="40"/>
        </w:numPr>
        <w:spacing w:after="0" w:line="276" w:lineRule="auto"/>
        <w:jc w:val="left"/>
        <w:rPr>
          <w:rFonts w:asciiTheme="minorHAnsi" w:hAnsiTheme="minorHAnsi" w:cstheme="minorHAnsi"/>
          <w:color w:val="auto"/>
          <w:sz w:val="24"/>
          <w:szCs w:val="24"/>
        </w:rPr>
      </w:pPr>
      <w:r w:rsidRPr="002E6D99">
        <w:rPr>
          <w:rFonts w:asciiTheme="minorHAnsi" w:hAnsiTheme="minorHAnsi" w:cstheme="minorHAnsi"/>
          <w:color w:val="auto"/>
          <w:sz w:val="24"/>
          <w:szCs w:val="24"/>
        </w:rPr>
        <w:t>Ponadto, w celu weryfikacji zatrudniania, przez wykonawcę i/lub podwykonawcę, na podstawie umowy o pracę, osób wykonujących wskazane przez zamawiającego czynności, zamawiający przewiduje możliwość żądania:</w:t>
      </w:r>
    </w:p>
    <w:p w14:paraId="49637418" w14:textId="4DB34715" w:rsidR="0015568B" w:rsidRPr="002E6D99" w:rsidRDefault="0015568B">
      <w:pPr>
        <w:pStyle w:val="Akapitzlist"/>
        <w:numPr>
          <w:ilvl w:val="0"/>
          <w:numId w:val="42"/>
        </w:numPr>
        <w:spacing w:after="0" w:line="276" w:lineRule="auto"/>
        <w:jc w:val="left"/>
        <w:rPr>
          <w:rFonts w:asciiTheme="minorHAnsi" w:hAnsiTheme="minorHAnsi" w:cstheme="minorHAnsi"/>
          <w:color w:val="auto"/>
          <w:sz w:val="24"/>
          <w:szCs w:val="24"/>
        </w:rPr>
      </w:pPr>
      <w:r w:rsidRPr="002E6D99">
        <w:rPr>
          <w:rFonts w:asciiTheme="minorHAnsi" w:hAnsiTheme="minorHAnsi" w:cstheme="minorHAnsi"/>
          <w:color w:val="auto"/>
          <w:sz w:val="24"/>
          <w:szCs w:val="24"/>
        </w:rPr>
        <w:t>oświadczenia zatrudnionego pracownika,</w:t>
      </w:r>
    </w:p>
    <w:p w14:paraId="044F31CF" w14:textId="77777777" w:rsidR="00F125F4" w:rsidRPr="002E6D99" w:rsidRDefault="0015568B">
      <w:pPr>
        <w:pStyle w:val="Akapitzlist"/>
        <w:numPr>
          <w:ilvl w:val="0"/>
          <w:numId w:val="42"/>
        </w:numPr>
        <w:spacing w:after="0" w:line="276" w:lineRule="auto"/>
        <w:jc w:val="left"/>
        <w:rPr>
          <w:rFonts w:asciiTheme="minorHAnsi" w:hAnsiTheme="minorHAnsi" w:cstheme="minorHAnsi"/>
          <w:color w:val="auto"/>
          <w:sz w:val="24"/>
          <w:szCs w:val="24"/>
        </w:rPr>
      </w:pPr>
      <w:r w:rsidRPr="002E6D99">
        <w:rPr>
          <w:rFonts w:asciiTheme="minorHAnsi" w:hAnsiTheme="minorHAnsi" w:cstheme="minorHAnsi"/>
          <w:color w:val="auto"/>
          <w:sz w:val="24"/>
          <w:szCs w:val="24"/>
        </w:rPr>
        <w:lastRenderedPageBreak/>
        <w:t>poświadczonej za zgodność z oryginałem kopii umowy o pracę zatrudnionego pracownika,</w:t>
      </w:r>
    </w:p>
    <w:p w14:paraId="4F15B338" w14:textId="51299553" w:rsidR="0015568B" w:rsidRPr="002E6D99" w:rsidRDefault="0015568B">
      <w:pPr>
        <w:pStyle w:val="Akapitzlist"/>
        <w:numPr>
          <w:ilvl w:val="0"/>
          <w:numId w:val="40"/>
        </w:numPr>
        <w:spacing w:after="0" w:line="276" w:lineRule="auto"/>
        <w:jc w:val="left"/>
        <w:rPr>
          <w:rFonts w:asciiTheme="minorHAnsi" w:hAnsiTheme="minorHAnsi" w:cstheme="minorHAnsi"/>
          <w:color w:val="auto"/>
          <w:sz w:val="24"/>
          <w:szCs w:val="24"/>
        </w:rPr>
      </w:pPr>
      <w:r w:rsidRPr="002E6D99">
        <w:rPr>
          <w:rFonts w:asciiTheme="minorHAnsi" w:hAnsiTheme="minorHAnsi" w:cstheme="minorHAnsi"/>
          <w:color w:val="auto"/>
          <w:sz w:val="24"/>
          <w:szCs w:val="24"/>
        </w:rPr>
        <w:t>W przypadku, gdy zamawiający zażąda oświadczeń/dokumentów, o których mowa powyżej,</w:t>
      </w:r>
      <w:r w:rsidR="00F125F4" w:rsidRPr="002E6D99">
        <w:rPr>
          <w:rFonts w:asciiTheme="minorHAnsi" w:hAnsiTheme="minorHAnsi" w:cstheme="minorHAnsi"/>
          <w:color w:val="auto"/>
          <w:sz w:val="24"/>
          <w:szCs w:val="24"/>
        </w:rPr>
        <w:t xml:space="preserve"> </w:t>
      </w:r>
      <w:r w:rsidRPr="002E6D99">
        <w:rPr>
          <w:rFonts w:asciiTheme="minorHAnsi" w:hAnsiTheme="minorHAnsi" w:cstheme="minorHAnsi"/>
          <w:color w:val="auto"/>
          <w:sz w:val="24"/>
          <w:szCs w:val="24"/>
        </w:rPr>
        <w:t>wykonawca będzie zobowiązany do ich przedłożenia zamawiającemu niezwłocznie, nie później jednak niż w terminie 3 dni roboczych od dnia otrzymania pisemnego wezwania.</w:t>
      </w:r>
    </w:p>
    <w:p w14:paraId="0E8938BF" w14:textId="0CF3384D" w:rsidR="0015568B" w:rsidRPr="002E6D99" w:rsidRDefault="0015568B">
      <w:pPr>
        <w:pStyle w:val="Akapitzlist"/>
        <w:numPr>
          <w:ilvl w:val="0"/>
          <w:numId w:val="40"/>
        </w:numPr>
        <w:spacing w:after="0" w:line="276" w:lineRule="auto"/>
        <w:jc w:val="left"/>
        <w:rPr>
          <w:rFonts w:asciiTheme="minorHAnsi" w:hAnsiTheme="minorHAnsi" w:cstheme="minorHAnsi"/>
          <w:color w:val="auto"/>
          <w:sz w:val="24"/>
          <w:szCs w:val="24"/>
        </w:rPr>
      </w:pPr>
      <w:r w:rsidRPr="002E6D99">
        <w:rPr>
          <w:rFonts w:asciiTheme="minorHAnsi" w:hAnsiTheme="minorHAnsi" w:cstheme="minorHAnsi"/>
          <w:color w:val="auto"/>
          <w:sz w:val="24"/>
          <w:szCs w:val="24"/>
        </w:rPr>
        <w:t>Uprawnienia zamawiającego w zakresie kontroli spełniania przez wykonawcę wymagań związanych z zatrudnieniem osoby/osób, o której/-</w:t>
      </w:r>
      <w:proofErr w:type="spellStart"/>
      <w:r w:rsidRPr="002E6D99">
        <w:rPr>
          <w:rFonts w:asciiTheme="minorHAnsi" w:hAnsiTheme="minorHAnsi" w:cstheme="minorHAnsi"/>
          <w:color w:val="auto"/>
          <w:sz w:val="24"/>
          <w:szCs w:val="24"/>
        </w:rPr>
        <w:t>ych</w:t>
      </w:r>
      <w:proofErr w:type="spellEnd"/>
      <w:r w:rsidRPr="002E6D99">
        <w:rPr>
          <w:rFonts w:asciiTheme="minorHAnsi" w:hAnsiTheme="minorHAnsi" w:cstheme="minorHAnsi"/>
          <w:color w:val="auto"/>
          <w:sz w:val="24"/>
          <w:szCs w:val="24"/>
        </w:rPr>
        <w:t xml:space="preserve"> mowa powyżej w ust. 2 oraz sankcje z tytułu niespełnienia tych wymagań:</w:t>
      </w:r>
    </w:p>
    <w:p w14:paraId="4152C337" w14:textId="7C7E9B07" w:rsidR="0015568B" w:rsidRPr="002E6D99" w:rsidRDefault="0015568B">
      <w:pPr>
        <w:pStyle w:val="Akapitzlist"/>
        <w:numPr>
          <w:ilvl w:val="0"/>
          <w:numId w:val="43"/>
        </w:numPr>
        <w:spacing w:after="0" w:line="276" w:lineRule="auto"/>
        <w:jc w:val="left"/>
        <w:rPr>
          <w:rFonts w:asciiTheme="minorHAnsi" w:hAnsiTheme="minorHAnsi" w:cstheme="minorHAnsi"/>
          <w:color w:val="auto"/>
          <w:sz w:val="24"/>
          <w:szCs w:val="24"/>
        </w:rPr>
      </w:pPr>
      <w:r w:rsidRPr="002E6D99">
        <w:rPr>
          <w:rFonts w:asciiTheme="minorHAnsi" w:hAnsiTheme="minorHAnsi" w:cstheme="minorHAnsi"/>
          <w:color w:val="auto"/>
          <w:sz w:val="24"/>
          <w:szCs w:val="24"/>
        </w:rPr>
        <w:t>w przypadku niezatrudnienia przy realizacji przedmiotu umowy osób zgodnie z ust. 2 i/ lub nieprzedstawienia Zamawiającemu dokumentów, umów lub oświadczeń o których mowa w niniejszym rozdziale,  Wykonawca zapłaci Zamawiającemu karę umowną w wysokości 1.000,00 zł brutto za każde niewywiązanie się ze zobowiązania.</w:t>
      </w:r>
    </w:p>
    <w:p w14:paraId="1F17E7EE" w14:textId="269A6E56" w:rsidR="0015568B" w:rsidRPr="002E6D99" w:rsidRDefault="0015568B">
      <w:pPr>
        <w:pStyle w:val="Akapitzlist"/>
        <w:numPr>
          <w:ilvl w:val="0"/>
          <w:numId w:val="43"/>
        </w:numPr>
        <w:spacing w:after="0" w:line="276" w:lineRule="auto"/>
        <w:jc w:val="left"/>
        <w:rPr>
          <w:rFonts w:asciiTheme="minorHAnsi" w:hAnsiTheme="minorHAnsi" w:cstheme="minorHAnsi"/>
          <w:color w:val="auto"/>
          <w:sz w:val="24"/>
          <w:szCs w:val="24"/>
        </w:rPr>
      </w:pPr>
      <w:r w:rsidRPr="002E6D99">
        <w:rPr>
          <w:rFonts w:asciiTheme="minorHAnsi" w:hAnsiTheme="minorHAnsi" w:cstheme="minorHAnsi"/>
          <w:color w:val="auto"/>
          <w:sz w:val="24"/>
          <w:szCs w:val="24"/>
        </w:rPr>
        <w:t>w przypadku trzykrotnego naruszenia zapisów dotyczących niezatrudnienia przy realizacji przedmiotu umowy osób zgodnie z ust. 2 i/lub nieprzedstawienia Zamawiającemu dokumentów, umów lub oświadczeń o których mowa w niniejszym paragrafie, zamawiającemu przysługuje prawo odstąpienia od umowy z winy wykonawcy i prawo do naliczenia z tego tytułu kary umownej.</w:t>
      </w:r>
    </w:p>
    <w:p w14:paraId="73294BDB" w14:textId="5F8BE456" w:rsidR="0015568B" w:rsidRPr="002E6D99" w:rsidRDefault="0015568B">
      <w:pPr>
        <w:pStyle w:val="Akapitzlist"/>
        <w:numPr>
          <w:ilvl w:val="0"/>
          <w:numId w:val="40"/>
        </w:numPr>
        <w:spacing w:after="0" w:line="276" w:lineRule="auto"/>
        <w:jc w:val="left"/>
        <w:rPr>
          <w:rFonts w:asciiTheme="minorHAnsi" w:hAnsiTheme="minorHAnsi" w:cstheme="minorHAnsi"/>
          <w:color w:val="auto"/>
          <w:sz w:val="24"/>
          <w:szCs w:val="24"/>
        </w:rPr>
      </w:pPr>
      <w:r w:rsidRPr="002E6D99">
        <w:rPr>
          <w:rFonts w:asciiTheme="minorHAnsi" w:hAnsiTheme="minorHAnsi" w:cstheme="minorHAnsi"/>
          <w:color w:val="auto"/>
          <w:sz w:val="24"/>
          <w:szCs w:val="24"/>
        </w:rPr>
        <w:t>W przypadku uzasadnionych wątpliwości</w:t>
      </w:r>
      <w:r w:rsidR="009937F1" w:rsidRPr="002E6D99">
        <w:rPr>
          <w:rFonts w:asciiTheme="minorHAnsi" w:hAnsiTheme="minorHAnsi" w:cstheme="minorHAnsi"/>
          <w:color w:val="auto"/>
          <w:sz w:val="24"/>
          <w:szCs w:val="24"/>
        </w:rPr>
        <w:t>,</w:t>
      </w:r>
      <w:r w:rsidRPr="002E6D99">
        <w:rPr>
          <w:rFonts w:asciiTheme="minorHAnsi" w:hAnsiTheme="minorHAnsi" w:cstheme="minorHAnsi"/>
          <w:color w:val="auto"/>
          <w:sz w:val="24"/>
          <w:szCs w:val="24"/>
        </w:rPr>
        <w:t xml:space="preserve"> co do przestrzegania prawa pracy przez wykonawcę i/lub podwykonawcę, zamawiający zastrzega sobie prawo zwrócenia się do Państwowej Inspekcji Pracy o przeprowadzenie kontroli w zakresie realizacji przez wykonawcę obowiązku, o którym mowa w niniejszym rozdziale.</w:t>
      </w:r>
    </w:p>
    <w:p w14:paraId="12500BD2" w14:textId="77777777" w:rsidR="0015568B" w:rsidRPr="00A015E4" w:rsidRDefault="0015568B" w:rsidP="0015568B">
      <w:pPr>
        <w:spacing w:after="0" w:line="276" w:lineRule="auto"/>
        <w:ind w:left="0" w:firstLine="0"/>
        <w:jc w:val="left"/>
        <w:rPr>
          <w:rFonts w:asciiTheme="minorHAnsi" w:hAnsiTheme="minorHAnsi" w:cstheme="minorHAnsi"/>
          <w:color w:val="auto"/>
        </w:rPr>
      </w:pPr>
    </w:p>
    <w:p w14:paraId="4828A3EB" w14:textId="4096AC10" w:rsidR="0015568B" w:rsidRPr="00A015E4" w:rsidRDefault="0015568B" w:rsidP="00344831">
      <w:pPr>
        <w:spacing w:after="0" w:line="276" w:lineRule="auto"/>
        <w:ind w:left="567" w:firstLine="0"/>
        <w:jc w:val="left"/>
        <w:rPr>
          <w:rFonts w:asciiTheme="minorHAnsi" w:hAnsiTheme="minorHAnsi" w:cstheme="minorHAnsi"/>
          <w:b/>
          <w:bCs/>
          <w:color w:val="auto"/>
          <w:sz w:val="28"/>
          <w:szCs w:val="28"/>
        </w:rPr>
      </w:pPr>
      <w:r w:rsidRPr="00A015E4">
        <w:rPr>
          <w:rFonts w:asciiTheme="minorHAnsi" w:hAnsiTheme="minorHAnsi" w:cstheme="minorHAnsi"/>
          <w:b/>
          <w:bCs/>
          <w:color w:val="auto"/>
          <w:sz w:val="28"/>
          <w:szCs w:val="28"/>
        </w:rPr>
        <w:t>ROZDZIAŁ</w:t>
      </w:r>
      <w:r w:rsidR="00E70D22" w:rsidRPr="00A015E4">
        <w:rPr>
          <w:rFonts w:asciiTheme="minorHAnsi" w:hAnsiTheme="minorHAnsi" w:cstheme="minorHAnsi"/>
          <w:b/>
          <w:bCs/>
          <w:color w:val="auto"/>
          <w:sz w:val="28"/>
          <w:szCs w:val="28"/>
        </w:rPr>
        <w:t xml:space="preserve"> 7</w:t>
      </w:r>
      <w:r w:rsidR="00E70D22" w:rsidRPr="00A015E4">
        <w:rPr>
          <w:rFonts w:asciiTheme="minorHAnsi" w:hAnsiTheme="minorHAnsi" w:cstheme="minorHAnsi"/>
          <w:b/>
          <w:bCs/>
          <w:color w:val="auto"/>
          <w:sz w:val="28"/>
          <w:szCs w:val="28"/>
        </w:rPr>
        <w:tab/>
      </w:r>
      <w:r w:rsidRPr="00A015E4">
        <w:rPr>
          <w:rFonts w:asciiTheme="minorHAnsi" w:hAnsiTheme="minorHAnsi" w:cstheme="minorHAnsi"/>
          <w:b/>
          <w:bCs/>
          <w:color w:val="auto"/>
          <w:sz w:val="28"/>
          <w:szCs w:val="28"/>
        </w:rPr>
        <w:t>WYMAGANIA W ZAKRESIE ZATRUDNIENIA OSÓB, O KTÓRYCH      MOWA W ART.  96 UST. 2 PKT 2, JEŻELI ZAMAWIAJĄCY PRZEWIDUJE TAKIE WYMAGANIA</w:t>
      </w:r>
      <w:r w:rsidRPr="00A015E4">
        <w:rPr>
          <w:rFonts w:asciiTheme="minorHAnsi" w:hAnsiTheme="minorHAnsi" w:cstheme="minorHAnsi"/>
          <w:color w:val="auto"/>
        </w:rPr>
        <w:t xml:space="preserve">  </w:t>
      </w:r>
    </w:p>
    <w:p w14:paraId="72FFF21D" w14:textId="77777777" w:rsidR="00344831" w:rsidRPr="00A015E4" w:rsidRDefault="0015568B" w:rsidP="00344831">
      <w:pPr>
        <w:spacing w:after="0" w:line="276" w:lineRule="auto"/>
        <w:ind w:left="567" w:firstLine="0"/>
        <w:jc w:val="left"/>
        <w:rPr>
          <w:rFonts w:asciiTheme="minorHAnsi" w:hAnsiTheme="minorHAnsi" w:cstheme="minorHAnsi"/>
          <w:color w:val="auto"/>
          <w:sz w:val="24"/>
          <w:szCs w:val="24"/>
        </w:rPr>
      </w:pPr>
      <w:r w:rsidRPr="00A015E4">
        <w:rPr>
          <w:rFonts w:asciiTheme="minorHAnsi" w:hAnsiTheme="minorHAnsi" w:cstheme="minorHAnsi"/>
          <w:color w:val="auto"/>
          <w:sz w:val="24"/>
          <w:szCs w:val="24"/>
        </w:rPr>
        <w:t xml:space="preserve">Zamawiający </w:t>
      </w:r>
      <w:r w:rsidRPr="00A015E4">
        <w:rPr>
          <w:rFonts w:asciiTheme="minorHAnsi" w:hAnsiTheme="minorHAnsi" w:cstheme="minorHAnsi"/>
          <w:b/>
          <w:bCs/>
          <w:color w:val="auto"/>
          <w:sz w:val="24"/>
          <w:szCs w:val="24"/>
        </w:rPr>
        <w:t>nie  wymaga</w:t>
      </w:r>
      <w:r w:rsidRPr="00A015E4">
        <w:rPr>
          <w:rFonts w:asciiTheme="minorHAnsi" w:hAnsiTheme="minorHAnsi" w:cstheme="minorHAnsi"/>
          <w:color w:val="auto"/>
          <w:sz w:val="24"/>
          <w:szCs w:val="24"/>
        </w:rPr>
        <w:t xml:space="preserve">  zatrudnienia osób, o których mowa w art.  96 ust. 2 pkt 2 ustawy </w:t>
      </w:r>
      <w:proofErr w:type="spellStart"/>
      <w:r w:rsidRPr="00A015E4">
        <w:rPr>
          <w:rFonts w:asciiTheme="minorHAnsi" w:hAnsiTheme="minorHAnsi" w:cstheme="minorHAnsi"/>
          <w:color w:val="auto"/>
          <w:sz w:val="24"/>
          <w:szCs w:val="24"/>
        </w:rPr>
        <w:t>pzp</w:t>
      </w:r>
      <w:proofErr w:type="spellEnd"/>
      <w:r w:rsidRPr="00A015E4">
        <w:rPr>
          <w:rFonts w:asciiTheme="minorHAnsi" w:hAnsiTheme="minorHAnsi" w:cstheme="minorHAnsi"/>
          <w:color w:val="auto"/>
          <w:sz w:val="24"/>
          <w:szCs w:val="24"/>
        </w:rPr>
        <w:t>.</w:t>
      </w:r>
    </w:p>
    <w:p w14:paraId="5178A62A" w14:textId="77777777" w:rsidR="00344831" w:rsidRPr="00A015E4" w:rsidRDefault="00344831" w:rsidP="00344831">
      <w:pPr>
        <w:spacing w:after="0" w:line="276" w:lineRule="auto"/>
        <w:ind w:left="567" w:firstLine="0"/>
        <w:jc w:val="left"/>
        <w:rPr>
          <w:rFonts w:asciiTheme="minorHAnsi" w:hAnsiTheme="minorHAnsi" w:cstheme="minorHAnsi"/>
          <w:color w:val="auto"/>
          <w:sz w:val="24"/>
          <w:szCs w:val="24"/>
        </w:rPr>
      </w:pPr>
    </w:p>
    <w:p w14:paraId="299ED401" w14:textId="5FF83E3D" w:rsidR="0015568B" w:rsidRPr="00A015E4" w:rsidRDefault="0015568B" w:rsidP="00344831">
      <w:pPr>
        <w:spacing w:after="0" w:line="276" w:lineRule="auto"/>
        <w:ind w:left="567" w:firstLine="0"/>
        <w:jc w:val="left"/>
        <w:rPr>
          <w:rFonts w:asciiTheme="minorHAnsi" w:hAnsiTheme="minorHAnsi" w:cstheme="minorHAnsi"/>
          <w:b/>
          <w:bCs/>
          <w:color w:val="auto"/>
          <w:sz w:val="28"/>
          <w:szCs w:val="28"/>
        </w:rPr>
      </w:pPr>
      <w:r w:rsidRPr="00A015E4">
        <w:rPr>
          <w:rFonts w:asciiTheme="minorHAnsi" w:hAnsiTheme="minorHAnsi" w:cstheme="minorHAnsi"/>
          <w:b/>
          <w:bCs/>
          <w:color w:val="auto"/>
          <w:sz w:val="28"/>
          <w:szCs w:val="28"/>
        </w:rPr>
        <w:t xml:space="preserve">ROZDZIAŁ </w:t>
      </w:r>
      <w:r w:rsidR="00F41727" w:rsidRPr="00A015E4">
        <w:rPr>
          <w:rFonts w:asciiTheme="minorHAnsi" w:hAnsiTheme="minorHAnsi" w:cstheme="minorHAnsi"/>
          <w:b/>
          <w:bCs/>
          <w:color w:val="auto"/>
          <w:sz w:val="28"/>
          <w:szCs w:val="28"/>
        </w:rPr>
        <w:t>8</w:t>
      </w:r>
      <w:r w:rsidR="00F41727" w:rsidRPr="00A015E4">
        <w:rPr>
          <w:rFonts w:asciiTheme="minorHAnsi" w:hAnsiTheme="minorHAnsi" w:cstheme="minorHAnsi"/>
          <w:b/>
          <w:bCs/>
          <w:color w:val="auto"/>
          <w:sz w:val="28"/>
          <w:szCs w:val="28"/>
        </w:rPr>
        <w:tab/>
      </w:r>
      <w:r w:rsidR="00A21B92" w:rsidRPr="00A015E4">
        <w:rPr>
          <w:rFonts w:asciiTheme="minorHAnsi" w:hAnsiTheme="minorHAnsi" w:cstheme="minorHAnsi"/>
          <w:b/>
          <w:bCs/>
          <w:color w:val="auto"/>
          <w:sz w:val="28"/>
          <w:szCs w:val="28"/>
        </w:rPr>
        <w:t xml:space="preserve"> </w:t>
      </w:r>
      <w:r w:rsidRPr="00A015E4">
        <w:rPr>
          <w:rFonts w:asciiTheme="minorHAnsi" w:hAnsiTheme="minorHAnsi" w:cstheme="minorHAnsi"/>
          <w:b/>
          <w:bCs/>
          <w:color w:val="auto"/>
          <w:sz w:val="28"/>
          <w:szCs w:val="28"/>
        </w:rPr>
        <w:t>INFORMACJE O ZASTRZEŻENIU MOŻLIWOŚCI UBIEGANIA SIĘ O UDZIELENIE ZAMÓWIENIA WYŁĄCZNIE PRZEZ WYKONAWCÓW, O KTÓRYCH MOWA W ART. 94</w:t>
      </w:r>
    </w:p>
    <w:p w14:paraId="4D37E5A2" w14:textId="77777777" w:rsidR="0015568B" w:rsidRPr="00A015E4" w:rsidRDefault="0015568B" w:rsidP="00F57655">
      <w:pPr>
        <w:spacing w:after="0" w:line="276" w:lineRule="auto"/>
        <w:ind w:left="567" w:firstLine="0"/>
        <w:jc w:val="left"/>
        <w:rPr>
          <w:rFonts w:asciiTheme="minorHAnsi" w:hAnsiTheme="minorHAnsi" w:cstheme="minorHAnsi"/>
          <w:color w:val="auto"/>
        </w:rPr>
      </w:pPr>
    </w:p>
    <w:p w14:paraId="74714553" w14:textId="77777777" w:rsidR="0015568B" w:rsidRPr="00A015E4" w:rsidRDefault="0015568B" w:rsidP="00F57655">
      <w:pPr>
        <w:spacing w:after="0" w:line="276" w:lineRule="auto"/>
        <w:ind w:left="567" w:firstLine="0"/>
        <w:jc w:val="left"/>
        <w:rPr>
          <w:rFonts w:asciiTheme="minorHAnsi" w:hAnsiTheme="minorHAnsi" w:cstheme="minorHAnsi"/>
          <w:color w:val="auto"/>
          <w:sz w:val="24"/>
          <w:szCs w:val="24"/>
        </w:rPr>
      </w:pPr>
      <w:r w:rsidRPr="00A015E4">
        <w:rPr>
          <w:rFonts w:asciiTheme="minorHAnsi" w:hAnsiTheme="minorHAnsi" w:cstheme="minorHAnsi"/>
          <w:color w:val="auto"/>
          <w:sz w:val="24"/>
          <w:szCs w:val="24"/>
        </w:rPr>
        <w:t xml:space="preserve">Zamawiający </w:t>
      </w:r>
      <w:r w:rsidRPr="00A015E4">
        <w:rPr>
          <w:rFonts w:asciiTheme="minorHAnsi" w:hAnsiTheme="minorHAnsi" w:cstheme="minorHAnsi"/>
          <w:b/>
          <w:bCs/>
          <w:color w:val="auto"/>
          <w:sz w:val="24"/>
          <w:szCs w:val="24"/>
        </w:rPr>
        <w:t>nie zastrzega</w:t>
      </w:r>
      <w:r w:rsidRPr="00A015E4">
        <w:rPr>
          <w:rFonts w:asciiTheme="minorHAnsi" w:hAnsiTheme="minorHAnsi" w:cstheme="minorHAnsi"/>
          <w:color w:val="auto"/>
          <w:sz w:val="24"/>
          <w:szCs w:val="24"/>
        </w:rPr>
        <w:t xml:space="preserve"> możliwości ubiegania się o udzielenie zamówienia wyłącznie wykonawców, o których mowa w art. 94 ustawy </w:t>
      </w:r>
      <w:proofErr w:type="spellStart"/>
      <w:r w:rsidRPr="00A015E4">
        <w:rPr>
          <w:rFonts w:asciiTheme="minorHAnsi" w:hAnsiTheme="minorHAnsi" w:cstheme="minorHAnsi"/>
          <w:color w:val="auto"/>
          <w:sz w:val="24"/>
          <w:szCs w:val="24"/>
        </w:rPr>
        <w:t>pzp</w:t>
      </w:r>
      <w:proofErr w:type="spellEnd"/>
      <w:r w:rsidRPr="00A015E4">
        <w:rPr>
          <w:rFonts w:asciiTheme="minorHAnsi" w:hAnsiTheme="minorHAnsi" w:cstheme="minorHAnsi"/>
          <w:color w:val="auto"/>
          <w:sz w:val="24"/>
          <w:szCs w:val="24"/>
        </w:rPr>
        <w:t>.</w:t>
      </w:r>
    </w:p>
    <w:p w14:paraId="387D7A50" w14:textId="77777777" w:rsidR="0015568B" w:rsidRPr="00A015E4" w:rsidRDefault="0015568B" w:rsidP="00F57655">
      <w:pPr>
        <w:spacing w:after="0" w:line="276" w:lineRule="auto"/>
        <w:ind w:left="567" w:firstLine="0"/>
        <w:jc w:val="left"/>
        <w:rPr>
          <w:rFonts w:asciiTheme="minorHAnsi" w:hAnsiTheme="minorHAnsi" w:cstheme="minorHAnsi"/>
          <w:color w:val="auto"/>
          <w:sz w:val="24"/>
          <w:szCs w:val="24"/>
        </w:rPr>
      </w:pPr>
    </w:p>
    <w:p w14:paraId="40CA1DF6" w14:textId="3A7D41B3" w:rsidR="0015568B" w:rsidRPr="00A015E4" w:rsidRDefault="0015568B" w:rsidP="00F57655">
      <w:pPr>
        <w:spacing w:after="0" w:line="276" w:lineRule="auto"/>
        <w:ind w:left="567" w:firstLine="0"/>
        <w:jc w:val="left"/>
        <w:rPr>
          <w:rFonts w:asciiTheme="minorHAnsi" w:hAnsiTheme="minorHAnsi" w:cstheme="minorHAnsi"/>
          <w:b/>
          <w:bCs/>
          <w:color w:val="auto"/>
          <w:sz w:val="28"/>
          <w:szCs w:val="28"/>
        </w:rPr>
      </w:pPr>
      <w:r w:rsidRPr="00A015E4">
        <w:rPr>
          <w:rFonts w:asciiTheme="minorHAnsi" w:hAnsiTheme="minorHAnsi" w:cstheme="minorHAnsi"/>
          <w:b/>
          <w:bCs/>
          <w:color w:val="auto"/>
          <w:sz w:val="28"/>
          <w:szCs w:val="28"/>
        </w:rPr>
        <w:t xml:space="preserve">ROZDZIAŁ  </w:t>
      </w:r>
      <w:r w:rsidR="003556B7" w:rsidRPr="00A015E4">
        <w:rPr>
          <w:rFonts w:asciiTheme="minorHAnsi" w:hAnsiTheme="minorHAnsi" w:cstheme="minorHAnsi"/>
          <w:b/>
          <w:bCs/>
          <w:color w:val="auto"/>
          <w:sz w:val="28"/>
          <w:szCs w:val="28"/>
        </w:rPr>
        <w:t>9</w:t>
      </w:r>
      <w:r w:rsidR="00A21B92" w:rsidRPr="00A015E4">
        <w:rPr>
          <w:rFonts w:asciiTheme="minorHAnsi" w:hAnsiTheme="minorHAnsi" w:cstheme="minorHAnsi"/>
          <w:b/>
          <w:bCs/>
          <w:color w:val="auto"/>
          <w:sz w:val="28"/>
          <w:szCs w:val="28"/>
        </w:rPr>
        <w:t xml:space="preserve">   </w:t>
      </w:r>
      <w:r w:rsidRPr="00A015E4">
        <w:rPr>
          <w:rFonts w:asciiTheme="minorHAnsi" w:hAnsiTheme="minorHAnsi" w:cstheme="minorHAnsi"/>
          <w:b/>
          <w:bCs/>
          <w:color w:val="auto"/>
          <w:sz w:val="28"/>
          <w:szCs w:val="28"/>
        </w:rPr>
        <w:t xml:space="preserve">INFORMACJE O PRZEWIDYWANYCH ZAMÓWIENIACH, O KTÓRYCH MOWA W ART. 214 UST. 1 PKT 7  </w:t>
      </w:r>
    </w:p>
    <w:p w14:paraId="24EC4A79" w14:textId="77777777" w:rsidR="0015568B" w:rsidRPr="00A015E4" w:rsidRDefault="0015568B" w:rsidP="00F57655">
      <w:pPr>
        <w:spacing w:after="0" w:line="276" w:lineRule="auto"/>
        <w:ind w:left="567" w:firstLine="0"/>
        <w:jc w:val="left"/>
        <w:rPr>
          <w:rFonts w:asciiTheme="minorHAnsi" w:hAnsiTheme="minorHAnsi" w:cstheme="minorHAnsi"/>
          <w:color w:val="auto"/>
        </w:rPr>
      </w:pPr>
    </w:p>
    <w:p w14:paraId="17F1D136" w14:textId="77777777" w:rsidR="0015568B" w:rsidRPr="00A015E4" w:rsidRDefault="0015568B" w:rsidP="003556B7">
      <w:pPr>
        <w:spacing w:after="0" w:line="276" w:lineRule="auto"/>
        <w:ind w:left="567" w:firstLine="0"/>
        <w:jc w:val="left"/>
        <w:rPr>
          <w:rFonts w:asciiTheme="minorHAnsi" w:hAnsiTheme="minorHAnsi" w:cstheme="minorHAnsi"/>
          <w:color w:val="auto"/>
        </w:rPr>
      </w:pPr>
      <w:r w:rsidRPr="00A015E4">
        <w:rPr>
          <w:rFonts w:asciiTheme="minorHAnsi" w:hAnsiTheme="minorHAnsi" w:cstheme="minorHAnsi"/>
          <w:color w:val="auto"/>
        </w:rPr>
        <w:t xml:space="preserve">Zamawiający </w:t>
      </w:r>
      <w:r w:rsidRPr="00A015E4">
        <w:rPr>
          <w:rFonts w:asciiTheme="minorHAnsi" w:hAnsiTheme="minorHAnsi" w:cstheme="minorHAnsi"/>
          <w:b/>
          <w:bCs/>
          <w:color w:val="auto"/>
        </w:rPr>
        <w:t>nie przewiduje</w:t>
      </w:r>
      <w:r w:rsidRPr="00A015E4">
        <w:rPr>
          <w:rFonts w:asciiTheme="minorHAnsi" w:hAnsiTheme="minorHAnsi" w:cstheme="minorHAnsi"/>
          <w:color w:val="auto"/>
        </w:rPr>
        <w:t xml:space="preserve"> możliwości udzielenia zamówień, o których mowa w art. 214 ust. 1 pkt. 7 ustawy </w:t>
      </w:r>
      <w:proofErr w:type="spellStart"/>
      <w:r w:rsidRPr="00A015E4">
        <w:rPr>
          <w:rFonts w:asciiTheme="minorHAnsi" w:hAnsiTheme="minorHAnsi" w:cstheme="minorHAnsi"/>
          <w:color w:val="auto"/>
        </w:rPr>
        <w:t>pzp</w:t>
      </w:r>
      <w:proofErr w:type="spellEnd"/>
      <w:r w:rsidRPr="00A015E4">
        <w:rPr>
          <w:rFonts w:asciiTheme="minorHAnsi" w:hAnsiTheme="minorHAnsi" w:cstheme="minorHAnsi"/>
          <w:color w:val="auto"/>
        </w:rPr>
        <w:t>.</w:t>
      </w:r>
    </w:p>
    <w:p w14:paraId="32F3C282" w14:textId="77777777" w:rsidR="0015568B" w:rsidRPr="00A015E4" w:rsidRDefault="0015568B" w:rsidP="00F57655">
      <w:pPr>
        <w:spacing w:after="0" w:line="276" w:lineRule="auto"/>
        <w:ind w:left="567" w:firstLine="0"/>
        <w:jc w:val="left"/>
        <w:rPr>
          <w:rFonts w:asciiTheme="minorHAnsi" w:hAnsiTheme="minorHAnsi" w:cstheme="minorHAnsi"/>
          <w:color w:val="auto"/>
        </w:rPr>
      </w:pPr>
    </w:p>
    <w:p w14:paraId="4C79D06A" w14:textId="0B3BC4EC" w:rsidR="0015568B" w:rsidRPr="00A015E4" w:rsidRDefault="0015568B" w:rsidP="0045545E">
      <w:pPr>
        <w:spacing w:after="0" w:line="276" w:lineRule="auto"/>
        <w:ind w:left="567" w:firstLine="0"/>
        <w:jc w:val="left"/>
        <w:rPr>
          <w:rFonts w:asciiTheme="minorHAnsi" w:hAnsiTheme="minorHAnsi" w:cstheme="minorHAnsi"/>
          <w:b/>
          <w:bCs/>
          <w:color w:val="auto"/>
          <w:sz w:val="28"/>
          <w:szCs w:val="28"/>
        </w:rPr>
      </w:pPr>
      <w:r w:rsidRPr="00A015E4">
        <w:rPr>
          <w:rFonts w:asciiTheme="minorHAnsi" w:hAnsiTheme="minorHAnsi" w:cstheme="minorHAnsi"/>
          <w:b/>
          <w:bCs/>
          <w:color w:val="auto"/>
          <w:sz w:val="28"/>
          <w:szCs w:val="28"/>
        </w:rPr>
        <w:lastRenderedPageBreak/>
        <w:t xml:space="preserve">ROZDZIAŁ </w:t>
      </w:r>
      <w:r w:rsidR="0045545E" w:rsidRPr="00A015E4">
        <w:rPr>
          <w:rFonts w:asciiTheme="minorHAnsi" w:hAnsiTheme="minorHAnsi" w:cstheme="minorHAnsi"/>
          <w:b/>
          <w:bCs/>
          <w:color w:val="auto"/>
          <w:sz w:val="28"/>
          <w:szCs w:val="28"/>
        </w:rPr>
        <w:t>1</w:t>
      </w:r>
      <w:r w:rsidRPr="00A015E4">
        <w:rPr>
          <w:rFonts w:asciiTheme="minorHAnsi" w:hAnsiTheme="minorHAnsi" w:cstheme="minorHAnsi"/>
          <w:b/>
          <w:bCs/>
          <w:color w:val="auto"/>
          <w:sz w:val="28"/>
          <w:szCs w:val="28"/>
        </w:rPr>
        <w:t>0</w:t>
      </w:r>
      <w:r w:rsidR="0045545E" w:rsidRPr="00A015E4">
        <w:rPr>
          <w:rFonts w:asciiTheme="minorHAnsi" w:hAnsiTheme="minorHAnsi" w:cstheme="minorHAnsi"/>
          <w:b/>
          <w:bCs/>
          <w:color w:val="auto"/>
          <w:sz w:val="28"/>
          <w:szCs w:val="28"/>
        </w:rPr>
        <w:t xml:space="preserve">    </w:t>
      </w:r>
      <w:r w:rsidRPr="00A015E4">
        <w:rPr>
          <w:rFonts w:asciiTheme="minorHAnsi" w:hAnsiTheme="minorHAnsi" w:cstheme="minorHAnsi"/>
          <w:b/>
          <w:bCs/>
          <w:color w:val="auto"/>
          <w:sz w:val="28"/>
          <w:szCs w:val="28"/>
        </w:rPr>
        <w:t>INFORMACJE DOTYCZĄCE PRZEPROWADZENIA PRZEZ WYKONAWCĘ WIZJI LOKALNEJ LUB SPRAWDZENIA PRZEZ NIEGO DOKUMENTÓW NIEZBĘDNYCH DO REALIZACJI ZAMÓWIENIA, O KTÓRYCH MOWA W ART. 131 UST. 2</w:t>
      </w:r>
    </w:p>
    <w:p w14:paraId="33503BE3" w14:textId="77777777" w:rsidR="00F57655" w:rsidRPr="00A015E4" w:rsidRDefault="00F57655" w:rsidP="00917F6F">
      <w:pPr>
        <w:spacing w:after="0" w:line="276" w:lineRule="auto"/>
        <w:ind w:left="0" w:firstLine="0"/>
        <w:jc w:val="left"/>
        <w:rPr>
          <w:rFonts w:asciiTheme="minorHAnsi" w:hAnsiTheme="minorHAnsi" w:cstheme="minorHAnsi"/>
          <w:color w:val="auto"/>
        </w:rPr>
      </w:pPr>
    </w:p>
    <w:p w14:paraId="038C957D" w14:textId="44640DAA" w:rsidR="0045545E" w:rsidRPr="00A015E4" w:rsidRDefault="0045545E" w:rsidP="0045545E">
      <w:pPr>
        <w:spacing w:after="0" w:line="276" w:lineRule="auto"/>
        <w:ind w:left="567" w:firstLine="0"/>
        <w:jc w:val="left"/>
        <w:rPr>
          <w:rFonts w:asciiTheme="minorHAnsi" w:hAnsiTheme="minorHAnsi" w:cstheme="minorHAnsi"/>
          <w:color w:val="auto"/>
          <w:sz w:val="24"/>
          <w:szCs w:val="24"/>
        </w:rPr>
      </w:pPr>
      <w:r w:rsidRPr="00A015E4">
        <w:rPr>
          <w:rFonts w:asciiTheme="minorHAnsi" w:hAnsiTheme="minorHAnsi" w:cstheme="minorHAnsi"/>
          <w:color w:val="auto"/>
          <w:sz w:val="24"/>
          <w:szCs w:val="24"/>
        </w:rPr>
        <w:t xml:space="preserve">Zamawiający </w:t>
      </w:r>
      <w:r w:rsidRPr="00A015E4">
        <w:rPr>
          <w:rFonts w:asciiTheme="minorHAnsi" w:hAnsiTheme="minorHAnsi" w:cstheme="minorHAnsi"/>
          <w:b/>
          <w:bCs/>
          <w:color w:val="auto"/>
          <w:sz w:val="24"/>
          <w:szCs w:val="24"/>
        </w:rPr>
        <w:t>nie wymaga</w:t>
      </w:r>
      <w:r w:rsidRPr="00A015E4">
        <w:rPr>
          <w:rFonts w:asciiTheme="minorHAnsi" w:hAnsiTheme="minorHAnsi" w:cstheme="minorHAnsi"/>
          <w:color w:val="auto"/>
          <w:sz w:val="24"/>
          <w:szCs w:val="24"/>
        </w:rPr>
        <w:t xml:space="preserve"> odbycia przez Wykonawcę wizji lokalnej lub sprawdzenia przez niego dokumentów niezbędnych do realizacji zamówienia. </w:t>
      </w:r>
    </w:p>
    <w:p w14:paraId="4D6D01BB" w14:textId="77777777" w:rsidR="0045545E" w:rsidRPr="00A015E4" w:rsidRDefault="0045545E" w:rsidP="0045545E">
      <w:pPr>
        <w:spacing w:after="0" w:line="276" w:lineRule="auto"/>
        <w:ind w:left="567" w:firstLine="0"/>
        <w:jc w:val="left"/>
        <w:rPr>
          <w:rFonts w:asciiTheme="minorHAnsi" w:hAnsiTheme="minorHAnsi" w:cstheme="minorHAnsi"/>
          <w:color w:val="auto"/>
        </w:rPr>
      </w:pPr>
    </w:p>
    <w:p w14:paraId="1E1AAA61" w14:textId="77777777" w:rsidR="0045545E" w:rsidRPr="00A015E4" w:rsidRDefault="0045545E" w:rsidP="0045545E">
      <w:pPr>
        <w:spacing w:after="0" w:line="276" w:lineRule="auto"/>
        <w:ind w:left="567" w:firstLine="0"/>
        <w:jc w:val="left"/>
        <w:rPr>
          <w:rFonts w:asciiTheme="minorHAnsi" w:hAnsiTheme="minorHAnsi" w:cstheme="minorHAnsi"/>
          <w:b/>
          <w:bCs/>
          <w:color w:val="auto"/>
          <w:sz w:val="28"/>
          <w:szCs w:val="28"/>
        </w:rPr>
      </w:pPr>
      <w:r w:rsidRPr="00A015E4">
        <w:rPr>
          <w:rFonts w:asciiTheme="minorHAnsi" w:hAnsiTheme="minorHAnsi" w:cstheme="minorHAnsi"/>
          <w:b/>
          <w:bCs/>
          <w:color w:val="auto"/>
          <w:sz w:val="28"/>
          <w:szCs w:val="28"/>
        </w:rPr>
        <w:t>ROZDZIAŁ  11   INFORMACJE DOTYCZĄCE WALUT OBCYCH, W JAKICH MOGĄ    BYĆ PROWADZONE ROZLICZENIA MIĘDZY ZAMAWIAJĄCYM A WYKONA</w:t>
      </w:r>
      <w:r w:rsidR="00D43C7F" w:rsidRPr="00A015E4">
        <w:rPr>
          <w:rFonts w:asciiTheme="minorHAnsi" w:hAnsiTheme="minorHAnsi" w:cstheme="minorHAnsi"/>
          <w:b/>
          <w:bCs/>
          <w:color w:val="auto"/>
          <w:sz w:val="28"/>
          <w:szCs w:val="28"/>
        </w:rPr>
        <w:t>WCĄ</w:t>
      </w:r>
    </w:p>
    <w:p w14:paraId="29A84A29" w14:textId="77777777" w:rsidR="00D43C7F" w:rsidRPr="00A015E4" w:rsidRDefault="00D43C7F" w:rsidP="0045545E">
      <w:pPr>
        <w:spacing w:after="0" w:line="276" w:lineRule="auto"/>
        <w:ind w:left="567" w:firstLine="0"/>
        <w:jc w:val="left"/>
        <w:rPr>
          <w:rFonts w:asciiTheme="minorHAnsi" w:hAnsiTheme="minorHAnsi" w:cstheme="minorHAnsi"/>
          <w:b/>
          <w:bCs/>
          <w:color w:val="auto"/>
          <w:sz w:val="28"/>
          <w:szCs w:val="28"/>
        </w:rPr>
      </w:pPr>
    </w:p>
    <w:p w14:paraId="0D04D9ED" w14:textId="7B041A58" w:rsidR="00D43C7F" w:rsidRPr="00A015E4" w:rsidRDefault="00D43C7F">
      <w:pPr>
        <w:pStyle w:val="Akapitzlist"/>
        <w:numPr>
          <w:ilvl w:val="0"/>
          <w:numId w:val="44"/>
        </w:numPr>
        <w:spacing w:after="0" w:line="276" w:lineRule="auto"/>
        <w:jc w:val="left"/>
        <w:rPr>
          <w:rFonts w:asciiTheme="minorHAnsi" w:hAnsiTheme="minorHAnsi" w:cstheme="minorHAnsi"/>
          <w:color w:val="auto"/>
          <w:sz w:val="24"/>
          <w:szCs w:val="24"/>
        </w:rPr>
      </w:pPr>
      <w:r w:rsidRPr="00A015E4">
        <w:rPr>
          <w:rFonts w:asciiTheme="minorHAnsi" w:hAnsiTheme="minorHAnsi" w:cstheme="minorHAnsi"/>
          <w:color w:val="auto"/>
          <w:sz w:val="24"/>
          <w:szCs w:val="24"/>
        </w:rPr>
        <w:t xml:space="preserve">Zamawiający nie przewiduje możliwości prowadzenia rozliczeń w walutach obcych. </w:t>
      </w:r>
    </w:p>
    <w:p w14:paraId="0E290ADA" w14:textId="11692479" w:rsidR="00D43C7F" w:rsidRPr="00A015E4" w:rsidRDefault="00D43C7F">
      <w:pPr>
        <w:pStyle w:val="Akapitzlist"/>
        <w:numPr>
          <w:ilvl w:val="0"/>
          <w:numId w:val="44"/>
        </w:numPr>
        <w:spacing w:after="0" w:line="276" w:lineRule="auto"/>
        <w:jc w:val="left"/>
        <w:rPr>
          <w:rFonts w:asciiTheme="minorHAnsi" w:hAnsiTheme="minorHAnsi" w:cstheme="minorHAnsi"/>
          <w:color w:val="auto"/>
          <w:sz w:val="24"/>
          <w:szCs w:val="24"/>
        </w:rPr>
      </w:pPr>
      <w:r w:rsidRPr="00A015E4">
        <w:rPr>
          <w:rFonts w:asciiTheme="minorHAnsi" w:hAnsiTheme="minorHAnsi" w:cstheme="minorHAnsi"/>
          <w:color w:val="auto"/>
          <w:sz w:val="24"/>
          <w:szCs w:val="24"/>
        </w:rPr>
        <w:t xml:space="preserve">Rozliczenia między Zamawiającym a Wykonawcą będą prowadzone w złotych polskich (PLN). </w:t>
      </w:r>
    </w:p>
    <w:p w14:paraId="5FB940FF" w14:textId="27C0D97A" w:rsidR="00D03E39" w:rsidRPr="00A015E4" w:rsidRDefault="00D43C7F">
      <w:pPr>
        <w:pStyle w:val="Akapitzlist"/>
        <w:numPr>
          <w:ilvl w:val="0"/>
          <w:numId w:val="44"/>
        </w:numPr>
        <w:spacing w:after="0" w:line="276" w:lineRule="auto"/>
        <w:jc w:val="left"/>
        <w:rPr>
          <w:rFonts w:asciiTheme="minorHAnsi" w:hAnsiTheme="minorHAnsi" w:cstheme="minorHAnsi"/>
          <w:color w:val="auto"/>
        </w:rPr>
      </w:pPr>
      <w:r w:rsidRPr="00A015E4">
        <w:rPr>
          <w:rFonts w:asciiTheme="minorHAnsi" w:hAnsiTheme="minorHAnsi" w:cstheme="minorHAnsi"/>
          <w:color w:val="auto"/>
          <w:sz w:val="24"/>
          <w:szCs w:val="24"/>
        </w:rPr>
        <w:t xml:space="preserve">Zamawiający nie przewiduje możliwości udzielenia zaliczek na poczet wykonania </w:t>
      </w:r>
      <w:r w:rsidR="00D03E39" w:rsidRPr="00A015E4">
        <w:rPr>
          <w:rFonts w:asciiTheme="minorHAnsi" w:hAnsiTheme="minorHAnsi" w:cstheme="minorHAnsi"/>
          <w:color w:val="auto"/>
          <w:sz w:val="24"/>
          <w:szCs w:val="24"/>
        </w:rPr>
        <w:t xml:space="preserve"> zamówienia.</w:t>
      </w:r>
    </w:p>
    <w:p w14:paraId="2C63EDF2" w14:textId="77777777" w:rsidR="00D03E39" w:rsidRPr="00A93217" w:rsidRDefault="00D03E39" w:rsidP="00D03E39">
      <w:pPr>
        <w:pStyle w:val="Akapitzlist"/>
        <w:spacing w:after="0" w:line="276" w:lineRule="auto"/>
        <w:ind w:left="928" w:firstLine="0"/>
        <w:jc w:val="left"/>
        <w:rPr>
          <w:rFonts w:asciiTheme="minorHAnsi" w:hAnsiTheme="minorHAnsi" w:cstheme="minorHAnsi"/>
          <w:color w:val="FF0000"/>
        </w:rPr>
      </w:pPr>
    </w:p>
    <w:p w14:paraId="0F68804E" w14:textId="10DEB72B" w:rsidR="00F9520A" w:rsidRPr="00A015E4" w:rsidRDefault="00472695" w:rsidP="00D03E39">
      <w:pPr>
        <w:spacing w:after="0" w:line="276" w:lineRule="auto"/>
        <w:ind w:left="567" w:firstLine="0"/>
        <w:jc w:val="left"/>
        <w:rPr>
          <w:rFonts w:asciiTheme="minorHAnsi" w:hAnsiTheme="minorHAnsi" w:cstheme="minorHAnsi"/>
          <w:color w:val="auto"/>
          <w:sz w:val="28"/>
          <w:szCs w:val="28"/>
        </w:rPr>
      </w:pPr>
      <w:r w:rsidRPr="00A015E4">
        <w:rPr>
          <w:rFonts w:asciiTheme="minorHAnsi" w:hAnsiTheme="minorHAnsi" w:cstheme="minorHAnsi"/>
          <w:b/>
          <w:color w:val="auto"/>
          <w:sz w:val="28"/>
          <w:szCs w:val="28"/>
        </w:rPr>
        <w:t xml:space="preserve">ROZDZIAŁ </w:t>
      </w:r>
      <w:r w:rsidR="009842E2" w:rsidRPr="00A015E4">
        <w:rPr>
          <w:rFonts w:asciiTheme="minorHAnsi" w:hAnsiTheme="minorHAnsi" w:cstheme="minorHAnsi"/>
          <w:b/>
          <w:color w:val="auto"/>
          <w:sz w:val="28"/>
          <w:szCs w:val="28"/>
        </w:rPr>
        <w:t>1</w:t>
      </w:r>
      <w:r w:rsidRPr="00A015E4">
        <w:rPr>
          <w:rFonts w:asciiTheme="minorHAnsi" w:hAnsiTheme="minorHAnsi" w:cstheme="minorHAnsi"/>
          <w:b/>
          <w:color w:val="auto"/>
          <w:sz w:val="28"/>
          <w:szCs w:val="28"/>
        </w:rPr>
        <w:t>2</w:t>
      </w:r>
      <w:r w:rsidR="00B70BE2" w:rsidRPr="00A015E4">
        <w:rPr>
          <w:rFonts w:asciiTheme="minorHAnsi" w:hAnsiTheme="minorHAnsi" w:cstheme="minorHAnsi"/>
          <w:b/>
          <w:color w:val="auto"/>
          <w:sz w:val="28"/>
          <w:szCs w:val="28"/>
        </w:rPr>
        <w:tab/>
        <w:t xml:space="preserve">   </w:t>
      </w:r>
      <w:r w:rsidRPr="00A015E4">
        <w:rPr>
          <w:rFonts w:asciiTheme="minorHAnsi" w:hAnsiTheme="minorHAnsi" w:cstheme="minorHAnsi"/>
          <w:b/>
          <w:color w:val="auto"/>
          <w:sz w:val="28"/>
          <w:szCs w:val="28"/>
        </w:rPr>
        <w:t>INFORMACJ</w:t>
      </w:r>
      <w:r w:rsidR="00A62F4D" w:rsidRPr="00A015E4">
        <w:rPr>
          <w:rFonts w:asciiTheme="minorHAnsi" w:hAnsiTheme="minorHAnsi" w:cstheme="minorHAnsi"/>
          <w:b/>
          <w:color w:val="auto"/>
          <w:sz w:val="28"/>
          <w:szCs w:val="28"/>
        </w:rPr>
        <w:t>E</w:t>
      </w:r>
      <w:r w:rsidRPr="00A015E4">
        <w:rPr>
          <w:rFonts w:asciiTheme="minorHAnsi" w:hAnsiTheme="minorHAnsi" w:cstheme="minorHAnsi"/>
          <w:b/>
          <w:color w:val="auto"/>
          <w:sz w:val="28"/>
          <w:szCs w:val="28"/>
        </w:rPr>
        <w:t xml:space="preserve"> DOTYCZĄCE ZWROTU KOSZTÓW</w:t>
      </w:r>
      <w:r w:rsidR="00A62F4D" w:rsidRPr="00A015E4">
        <w:rPr>
          <w:rFonts w:asciiTheme="minorHAnsi" w:hAnsiTheme="minorHAnsi" w:cstheme="minorHAnsi"/>
          <w:b/>
          <w:color w:val="auto"/>
          <w:sz w:val="28"/>
          <w:szCs w:val="28"/>
        </w:rPr>
        <w:t xml:space="preserve"> UDZIAŁU W POSTĘPOWANIU</w:t>
      </w:r>
    </w:p>
    <w:p w14:paraId="04919594" w14:textId="77777777" w:rsidR="00F9520A" w:rsidRPr="00A015E4" w:rsidRDefault="00F9520A" w:rsidP="00917F6F">
      <w:pPr>
        <w:spacing w:after="39" w:line="276" w:lineRule="auto"/>
        <w:ind w:left="567" w:right="873" w:firstLine="0"/>
        <w:jc w:val="left"/>
        <w:rPr>
          <w:rFonts w:asciiTheme="minorHAnsi" w:hAnsiTheme="minorHAnsi" w:cstheme="minorHAnsi"/>
          <w:color w:val="auto"/>
        </w:rPr>
      </w:pPr>
    </w:p>
    <w:p w14:paraId="60240C35" w14:textId="7BB49E44" w:rsidR="00F9520A" w:rsidRPr="00A015E4" w:rsidRDefault="00F9520A" w:rsidP="00917F6F">
      <w:pPr>
        <w:spacing w:after="39" w:line="276" w:lineRule="auto"/>
        <w:ind w:left="567" w:right="340" w:firstLine="0"/>
        <w:jc w:val="left"/>
        <w:rPr>
          <w:rFonts w:asciiTheme="minorHAnsi" w:hAnsiTheme="minorHAnsi" w:cstheme="minorHAnsi"/>
          <w:color w:val="auto"/>
          <w:sz w:val="24"/>
          <w:szCs w:val="24"/>
        </w:rPr>
      </w:pPr>
      <w:r w:rsidRPr="00A015E4">
        <w:rPr>
          <w:rFonts w:asciiTheme="minorHAnsi" w:hAnsiTheme="minorHAnsi" w:cstheme="minorHAnsi"/>
          <w:color w:val="auto"/>
          <w:sz w:val="24"/>
          <w:szCs w:val="24"/>
        </w:rPr>
        <w:t xml:space="preserve">Zamawiający </w:t>
      </w:r>
      <w:r w:rsidRPr="00A015E4">
        <w:rPr>
          <w:rFonts w:asciiTheme="minorHAnsi" w:hAnsiTheme="minorHAnsi" w:cstheme="minorHAnsi"/>
          <w:b/>
          <w:color w:val="auto"/>
          <w:sz w:val="24"/>
          <w:szCs w:val="24"/>
        </w:rPr>
        <w:t>nie przewiduje</w:t>
      </w:r>
      <w:r w:rsidRPr="00A015E4">
        <w:rPr>
          <w:rFonts w:asciiTheme="minorHAnsi" w:hAnsiTheme="minorHAnsi" w:cstheme="minorHAnsi"/>
          <w:color w:val="auto"/>
          <w:sz w:val="24"/>
          <w:szCs w:val="24"/>
        </w:rPr>
        <w:t xml:space="preserve"> zwrotu kosztów udziału w postępowaniu, z zastrzeżeniem  art. 261 </w:t>
      </w:r>
      <w:proofErr w:type="spellStart"/>
      <w:r w:rsidRPr="00A015E4">
        <w:rPr>
          <w:rFonts w:asciiTheme="minorHAnsi" w:hAnsiTheme="minorHAnsi" w:cstheme="minorHAnsi"/>
          <w:color w:val="auto"/>
          <w:sz w:val="24"/>
          <w:szCs w:val="24"/>
        </w:rPr>
        <w:t>pzp</w:t>
      </w:r>
      <w:proofErr w:type="spellEnd"/>
      <w:r w:rsidRPr="00A015E4">
        <w:rPr>
          <w:rFonts w:asciiTheme="minorHAnsi" w:hAnsiTheme="minorHAnsi" w:cstheme="minorHAnsi"/>
          <w:color w:val="auto"/>
          <w:sz w:val="24"/>
          <w:szCs w:val="24"/>
        </w:rPr>
        <w:t>.</w:t>
      </w:r>
    </w:p>
    <w:p w14:paraId="5B2891CF" w14:textId="77777777" w:rsidR="00472695" w:rsidRPr="00A015E4" w:rsidRDefault="00472695" w:rsidP="00917F6F">
      <w:pPr>
        <w:spacing w:after="39" w:line="276" w:lineRule="auto"/>
        <w:ind w:left="567" w:right="340" w:firstLine="0"/>
        <w:jc w:val="left"/>
        <w:rPr>
          <w:rFonts w:asciiTheme="minorHAnsi" w:hAnsiTheme="minorHAnsi" w:cstheme="minorHAnsi"/>
          <w:color w:val="auto"/>
          <w:sz w:val="24"/>
          <w:szCs w:val="24"/>
        </w:rPr>
      </w:pPr>
    </w:p>
    <w:p w14:paraId="61F524FE" w14:textId="448D0964" w:rsidR="00F9520A" w:rsidRPr="00A015E4" w:rsidRDefault="00472695" w:rsidP="00917F6F">
      <w:pPr>
        <w:spacing w:after="39" w:line="276" w:lineRule="auto"/>
        <w:ind w:left="567" w:right="57" w:firstLine="0"/>
        <w:jc w:val="left"/>
        <w:rPr>
          <w:rFonts w:asciiTheme="minorHAnsi" w:hAnsiTheme="minorHAnsi" w:cstheme="minorHAnsi"/>
          <w:b/>
          <w:bCs/>
          <w:color w:val="auto"/>
          <w:sz w:val="28"/>
          <w:szCs w:val="28"/>
        </w:rPr>
      </w:pPr>
      <w:r w:rsidRPr="00A015E4">
        <w:rPr>
          <w:rFonts w:asciiTheme="minorHAnsi" w:hAnsiTheme="minorHAnsi" w:cstheme="minorHAnsi"/>
          <w:b/>
          <w:bCs/>
          <w:color w:val="auto"/>
          <w:sz w:val="28"/>
          <w:szCs w:val="28"/>
        </w:rPr>
        <w:t xml:space="preserve">ROZDZIAŁ </w:t>
      </w:r>
      <w:r w:rsidR="00B70BE2" w:rsidRPr="00A015E4">
        <w:rPr>
          <w:rFonts w:asciiTheme="minorHAnsi" w:hAnsiTheme="minorHAnsi" w:cstheme="minorHAnsi"/>
          <w:b/>
          <w:bCs/>
          <w:color w:val="auto"/>
          <w:sz w:val="28"/>
          <w:szCs w:val="28"/>
        </w:rPr>
        <w:t>1</w:t>
      </w:r>
      <w:r w:rsidRPr="00A015E4">
        <w:rPr>
          <w:rFonts w:asciiTheme="minorHAnsi" w:hAnsiTheme="minorHAnsi" w:cstheme="minorHAnsi"/>
          <w:b/>
          <w:bCs/>
          <w:color w:val="auto"/>
          <w:sz w:val="28"/>
          <w:szCs w:val="28"/>
        </w:rPr>
        <w:t>3</w:t>
      </w:r>
      <w:r w:rsidR="003174A2" w:rsidRPr="00A015E4">
        <w:rPr>
          <w:rFonts w:asciiTheme="minorHAnsi" w:hAnsiTheme="minorHAnsi" w:cstheme="minorHAnsi"/>
          <w:b/>
          <w:bCs/>
          <w:color w:val="auto"/>
          <w:sz w:val="28"/>
          <w:szCs w:val="28"/>
        </w:rPr>
        <w:tab/>
        <w:t xml:space="preserve">   </w:t>
      </w:r>
      <w:r w:rsidRPr="00A015E4">
        <w:rPr>
          <w:rFonts w:asciiTheme="minorHAnsi" w:hAnsiTheme="minorHAnsi" w:cstheme="minorHAnsi"/>
          <w:b/>
          <w:bCs/>
          <w:color w:val="auto"/>
          <w:sz w:val="28"/>
          <w:szCs w:val="28"/>
        </w:rPr>
        <w:t>INFORMACJ</w:t>
      </w:r>
      <w:r w:rsidR="003174A2" w:rsidRPr="00A015E4">
        <w:rPr>
          <w:rFonts w:asciiTheme="minorHAnsi" w:hAnsiTheme="minorHAnsi" w:cstheme="minorHAnsi"/>
          <w:b/>
          <w:bCs/>
          <w:color w:val="auto"/>
          <w:sz w:val="28"/>
          <w:szCs w:val="28"/>
        </w:rPr>
        <w:t>A</w:t>
      </w:r>
      <w:r w:rsidRPr="00A015E4">
        <w:rPr>
          <w:rFonts w:asciiTheme="minorHAnsi" w:hAnsiTheme="minorHAnsi" w:cstheme="minorHAnsi"/>
          <w:b/>
          <w:bCs/>
          <w:color w:val="auto"/>
          <w:sz w:val="28"/>
          <w:szCs w:val="28"/>
        </w:rPr>
        <w:t xml:space="preserve"> O OBOWIĄZKU OSOBISTEGO WYKONANIA PRZEZ WYKONAWCĘ KLUCZOWYCH ZADAŃ, JEŻELI ZAMAWIAJĄCY DOKONUJE TAKIEGO ZASTRZEŻENIA ZGODNIE Z ART. 60 i ART. 121</w:t>
      </w:r>
    </w:p>
    <w:p w14:paraId="68B6BFF5" w14:textId="77777777" w:rsidR="008A225E" w:rsidRPr="00A015E4" w:rsidRDefault="008A225E" w:rsidP="008A225E">
      <w:pPr>
        <w:pStyle w:val="Akapitzlist"/>
        <w:tabs>
          <w:tab w:val="left" w:pos="426"/>
          <w:tab w:val="left" w:pos="8460"/>
          <w:tab w:val="left" w:pos="10065"/>
        </w:tabs>
        <w:spacing w:line="276" w:lineRule="auto"/>
        <w:ind w:left="851" w:right="340" w:firstLine="0"/>
        <w:jc w:val="left"/>
        <w:rPr>
          <w:rFonts w:asciiTheme="minorHAnsi" w:hAnsiTheme="minorHAnsi" w:cstheme="minorHAnsi"/>
          <w:color w:val="auto"/>
          <w:sz w:val="24"/>
          <w:szCs w:val="24"/>
        </w:rPr>
      </w:pPr>
    </w:p>
    <w:p w14:paraId="1E53C41C" w14:textId="74320A32" w:rsidR="006E6691" w:rsidRPr="00A015E4" w:rsidRDefault="006E6691" w:rsidP="004E6BC8">
      <w:pPr>
        <w:pStyle w:val="Akapitzlist"/>
        <w:tabs>
          <w:tab w:val="left" w:pos="426"/>
          <w:tab w:val="left" w:pos="8460"/>
          <w:tab w:val="left" w:pos="10065"/>
        </w:tabs>
        <w:spacing w:line="276" w:lineRule="auto"/>
        <w:ind w:left="567" w:right="340" w:firstLine="0"/>
        <w:jc w:val="left"/>
        <w:rPr>
          <w:rFonts w:asciiTheme="minorHAnsi" w:hAnsiTheme="minorHAnsi" w:cstheme="minorHAnsi"/>
          <w:b/>
          <w:bCs/>
          <w:color w:val="auto"/>
          <w:sz w:val="24"/>
          <w:szCs w:val="24"/>
          <w:highlight w:val="yellow"/>
        </w:rPr>
      </w:pPr>
      <w:r w:rsidRPr="00A015E4">
        <w:rPr>
          <w:rFonts w:asciiTheme="minorHAnsi" w:hAnsiTheme="minorHAnsi" w:cstheme="minorHAnsi"/>
          <w:color w:val="auto"/>
          <w:sz w:val="24"/>
          <w:szCs w:val="24"/>
        </w:rPr>
        <w:t xml:space="preserve">Zgodnie z art. 121 pkt 1 ustawy prawo zamówień publicznych, Zamawiający  </w:t>
      </w:r>
      <w:r w:rsidRPr="00A015E4">
        <w:rPr>
          <w:rFonts w:asciiTheme="minorHAnsi" w:hAnsiTheme="minorHAnsi" w:cstheme="minorHAnsi"/>
          <w:b/>
          <w:bCs/>
          <w:color w:val="auto"/>
          <w:sz w:val="24"/>
          <w:szCs w:val="24"/>
        </w:rPr>
        <w:t>zastrzega</w:t>
      </w:r>
      <w:r w:rsidRPr="00A015E4">
        <w:rPr>
          <w:rFonts w:asciiTheme="minorHAnsi" w:hAnsiTheme="minorHAnsi" w:cstheme="minorHAnsi"/>
          <w:color w:val="auto"/>
          <w:sz w:val="24"/>
          <w:szCs w:val="24"/>
        </w:rPr>
        <w:t xml:space="preserve"> obowiązek osobistego wykonania przez Wykonawcę  kluczowych części  zamówienia.  Przez kluczowe części zamówienia, Zamawiający  rozumie wykonanie   następujących</w:t>
      </w:r>
      <w:r w:rsidR="00562164" w:rsidRPr="00A015E4">
        <w:rPr>
          <w:rFonts w:asciiTheme="minorHAnsi" w:hAnsiTheme="minorHAnsi" w:cstheme="minorHAnsi"/>
          <w:color w:val="auto"/>
          <w:sz w:val="24"/>
          <w:szCs w:val="24"/>
        </w:rPr>
        <w:t xml:space="preserve"> </w:t>
      </w:r>
      <w:r w:rsidRPr="00A015E4">
        <w:rPr>
          <w:rFonts w:asciiTheme="minorHAnsi" w:hAnsiTheme="minorHAnsi" w:cstheme="minorHAnsi"/>
          <w:color w:val="auto"/>
          <w:sz w:val="24"/>
          <w:szCs w:val="24"/>
        </w:rPr>
        <w:t>prac  przez Wykonawcę:</w:t>
      </w:r>
      <w:r w:rsidR="004E6BC8" w:rsidRPr="00A015E4">
        <w:rPr>
          <w:rFonts w:asciiTheme="minorHAnsi" w:hAnsiTheme="minorHAnsi" w:cstheme="minorHAnsi"/>
          <w:color w:val="auto"/>
          <w:sz w:val="24"/>
          <w:szCs w:val="24"/>
        </w:rPr>
        <w:t xml:space="preserve"> </w:t>
      </w:r>
      <w:r w:rsidR="00870384" w:rsidRPr="00A015E4">
        <w:rPr>
          <w:rFonts w:asciiTheme="minorHAnsi" w:hAnsiTheme="minorHAnsi" w:cstheme="minorHAnsi"/>
          <w:b/>
          <w:bCs/>
          <w:color w:val="auto"/>
          <w:sz w:val="24"/>
          <w:szCs w:val="24"/>
        </w:rPr>
        <w:t>transport odpadów niebezpiecznych zawierających azbest o kodach 17 06 01* i 17 06 05* zgodnie z katalogiem odpadów.</w:t>
      </w:r>
    </w:p>
    <w:p w14:paraId="2E71A3C9" w14:textId="77777777" w:rsidR="00F7026E" w:rsidRPr="001E5D6D" w:rsidRDefault="00F7026E" w:rsidP="00F25339">
      <w:pPr>
        <w:tabs>
          <w:tab w:val="left" w:pos="426"/>
          <w:tab w:val="left" w:pos="10065"/>
        </w:tabs>
        <w:spacing w:line="276" w:lineRule="auto"/>
        <w:ind w:left="0" w:right="27" w:firstLine="0"/>
        <w:jc w:val="left"/>
        <w:rPr>
          <w:rFonts w:asciiTheme="minorHAnsi" w:hAnsiTheme="minorHAnsi" w:cstheme="minorHAnsi"/>
          <w:b/>
          <w:bCs/>
          <w:color w:val="auto"/>
          <w:sz w:val="28"/>
          <w:szCs w:val="28"/>
        </w:rPr>
      </w:pPr>
    </w:p>
    <w:p w14:paraId="62F00F13" w14:textId="60F83E0F" w:rsidR="00472695" w:rsidRPr="001E5D6D" w:rsidRDefault="00F7026E" w:rsidP="00F7026E">
      <w:pPr>
        <w:tabs>
          <w:tab w:val="left" w:pos="426"/>
          <w:tab w:val="left" w:pos="10065"/>
        </w:tabs>
        <w:spacing w:line="276" w:lineRule="auto"/>
        <w:ind w:left="426" w:right="27"/>
        <w:jc w:val="left"/>
        <w:rPr>
          <w:rFonts w:asciiTheme="minorHAnsi" w:hAnsiTheme="minorHAnsi" w:cstheme="minorHAnsi"/>
          <w:b/>
          <w:bCs/>
          <w:color w:val="auto"/>
          <w:sz w:val="28"/>
          <w:szCs w:val="28"/>
        </w:rPr>
      </w:pPr>
      <w:r w:rsidRPr="001E5D6D">
        <w:rPr>
          <w:rFonts w:asciiTheme="minorHAnsi" w:hAnsiTheme="minorHAnsi" w:cstheme="minorHAnsi"/>
          <w:b/>
          <w:bCs/>
          <w:color w:val="auto"/>
          <w:sz w:val="28"/>
          <w:szCs w:val="28"/>
        </w:rPr>
        <w:tab/>
      </w:r>
      <w:r w:rsidR="00472695" w:rsidRPr="001E5D6D">
        <w:rPr>
          <w:rFonts w:asciiTheme="minorHAnsi" w:hAnsiTheme="minorHAnsi" w:cstheme="minorHAnsi"/>
          <w:b/>
          <w:bCs/>
          <w:color w:val="auto"/>
          <w:sz w:val="28"/>
          <w:szCs w:val="28"/>
        </w:rPr>
        <w:t xml:space="preserve">ROZDZIAŁ </w:t>
      </w:r>
      <w:r w:rsidR="00D375E4" w:rsidRPr="001E5D6D">
        <w:rPr>
          <w:rFonts w:asciiTheme="minorHAnsi" w:hAnsiTheme="minorHAnsi" w:cstheme="minorHAnsi"/>
          <w:b/>
          <w:bCs/>
          <w:color w:val="auto"/>
          <w:sz w:val="28"/>
          <w:szCs w:val="28"/>
        </w:rPr>
        <w:t>1</w:t>
      </w:r>
      <w:r w:rsidR="00472695" w:rsidRPr="001E5D6D">
        <w:rPr>
          <w:rFonts w:asciiTheme="minorHAnsi" w:hAnsiTheme="minorHAnsi" w:cstheme="minorHAnsi"/>
          <w:b/>
          <w:bCs/>
          <w:color w:val="auto"/>
          <w:sz w:val="28"/>
          <w:szCs w:val="28"/>
        </w:rPr>
        <w:t>4</w:t>
      </w:r>
      <w:r w:rsidR="00D375E4" w:rsidRPr="001E5D6D">
        <w:rPr>
          <w:rFonts w:asciiTheme="minorHAnsi" w:hAnsiTheme="minorHAnsi" w:cstheme="minorHAnsi"/>
          <w:b/>
          <w:bCs/>
          <w:color w:val="auto"/>
          <w:sz w:val="28"/>
          <w:szCs w:val="28"/>
        </w:rPr>
        <w:t xml:space="preserve">  </w:t>
      </w:r>
      <w:r w:rsidR="00A21B92" w:rsidRPr="001E5D6D">
        <w:rPr>
          <w:rFonts w:asciiTheme="minorHAnsi" w:hAnsiTheme="minorHAnsi" w:cstheme="minorHAnsi"/>
          <w:b/>
          <w:bCs/>
          <w:color w:val="auto"/>
          <w:sz w:val="28"/>
          <w:szCs w:val="28"/>
        </w:rPr>
        <w:t xml:space="preserve"> </w:t>
      </w:r>
      <w:r w:rsidR="00472695" w:rsidRPr="001E5D6D">
        <w:rPr>
          <w:rFonts w:asciiTheme="minorHAnsi" w:hAnsiTheme="minorHAnsi" w:cstheme="minorHAnsi"/>
          <w:b/>
          <w:bCs/>
          <w:color w:val="auto"/>
          <w:sz w:val="28"/>
          <w:szCs w:val="28"/>
        </w:rPr>
        <w:t>MAKSYMALNA LICZBA WYKONAWCÓW, Z KTÓRYMI ZAMAWIAJĄCY ZAWRZE UMOWĘ RAMOWĄ</w:t>
      </w:r>
    </w:p>
    <w:p w14:paraId="57683C64" w14:textId="77777777" w:rsidR="00472695" w:rsidRPr="001E5D6D" w:rsidRDefault="00472695" w:rsidP="00917F6F">
      <w:pPr>
        <w:tabs>
          <w:tab w:val="left" w:pos="426"/>
          <w:tab w:val="left" w:pos="8460"/>
          <w:tab w:val="left" w:pos="10065"/>
        </w:tabs>
        <w:spacing w:line="276" w:lineRule="auto"/>
        <w:ind w:right="27"/>
        <w:jc w:val="left"/>
        <w:rPr>
          <w:rFonts w:asciiTheme="minorHAnsi" w:hAnsiTheme="minorHAnsi" w:cstheme="minorHAnsi"/>
          <w:color w:val="auto"/>
          <w:sz w:val="24"/>
          <w:szCs w:val="24"/>
        </w:rPr>
      </w:pPr>
    </w:p>
    <w:p w14:paraId="52EE5F82" w14:textId="77777777" w:rsidR="00F9520A" w:rsidRPr="001E5D6D" w:rsidRDefault="00F9520A" w:rsidP="00917F6F">
      <w:pPr>
        <w:spacing w:after="33" w:line="276" w:lineRule="auto"/>
        <w:ind w:left="-5" w:right="873" w:firstLine="572"/>
        <w:jc w:val="left"/>
        <w:rPr>
          <w:rFonts w:asciiTheme="minorHAnsi" w:hAnsiTheme="minorHAnsi" w:cstheme="minorHAnsi"/>
          <w:color w:val="auto"/>
          <w:sz w:val="24"/>
          <w:szCs w:val="24"/>
        </w:rPr>
      </w:pPr>
      <w:r w:rsidRPr="001E5D6D">
        <w:rPr>
          <w:rFonts w:asciiTheme="minorHAnsi" w:hAnsiTheme="minorHAnsi" w:cstheme="minorHAnsi"/>
          <w:color w:val="auto"/>
          <w:sz w:val="24"/>
          <w:szCs w:val="24"/>
        </w:rPr>
        <w:t xml:space="preserve">Zamawiający </w:t>
      </w:r>
      <w:r w:rsidRPr="001E5D6D">
        <w:rPr>
          <w:rFonts w:asciiTheme="minorHAnsi" w:hAnsiTheme="minorHAnsi" w:cstheme="minorHAnsi"/>
          <w:b/>
          <w:color w:val="auto"/>
          <w:sz w:val="24"/>
          <w:szCs w:val="24"/>
        </w:rPr>
        <w:t>nie przewiduje</w:t>
      </w:r>
      <w:r w:rsidRPr="001E5D6D">
        <w:rPr>
          <w:rFonts w:asciiTheme="minorHAnsi" w:hAnsiTheme="minorHAnsi" w:cstheme="minorHAnsi"/>
          <w:color w:val="auto"/>
          <w:sz w:val="24"/>
          <w:szCs w:val="24"/>
        </w:rPr>
        <w:t xml:space="preserve"> zawarcia umowy ramowej. </w:t>
      </w:r>
    </w:p>
    <w:p w14:paraId="1DD2DD03" w14:textId="7CC4F8D6" w:rsidR="00F9520A" w:rsidRPr="001E5D6D" w:rsidRDefault="00F9520A" w:rsidP="00917F6F">
      <w:pPr>
        <w:spacing w:after="0" w:line="276" w:lineRule="auto"/>
        <w:ind w:left="0" w:firstLine="0"/>
        <w:jc w:val="left"/>
        <w:rPr>
          <w:rFonts w:asciiTheme="minorHAnsi" w:hAnsiTheme="minorHAnsi" w:cstheme="minorHAnsi"/>
          <w:b/>
          <w:color w:val="auto"/>
        </w:rPr>
      </w:pPr>
      <w:r w:rsidRPr="001E5D6D">
        <w:rPr>
          <w:rFonts w:asciiTheme="minorHAnsi" w:hAnsiTheme="minorHAnsi" w:cstheme="minorHAnsi"/>
          <w:b/>
          <w:color w:val="auto"/>
        </w:rPr>
        <w:t xml:space="preserve"> </w:t>
      </w:r>
    </w:p>
    <w:p w14:paraId="2B8B36C2" w14:textId="10A6269C" w:rsidR="00472695" w:rsidRPr="001E5D6D" w:rsidRDefault="00472695" w:rsidP="00D375E4">
      <w:pPr>
        <w:spacing w:after="0" w:line="276" w:lineRule="auto"/>
        <w:ind w:left="567" w:firstLine="0"/>
        <w:jc w:val="left"/>
        <w:rPr>
          <w:rFonts w:asciiTheme="minorHAnsi" w:hAnsiTheme="minorHAnsi" w:cstheme="minorHAnsi"/>
          <w:b/>
          <w:color w:val="auto"/>
          <w:sz w:val="28"/>
          <w:szCs w:val="28"/>
        </w:rPr>
      </w:pPr>
      <w:r w:rsidRPr="001E5D6D">
        <w:rPr>
          <w:rFonts w:asciiTheme="minorHAnsi" w:hAnsiTheme="minorHAnsi" w:cstheme="minorHAnsi"/>
          <w:b/>
          <w:color w:val="auto"/>
          <w:sz w:val="28"/>
          <w:szCs w:val="28"/>
        </w:rPr>
        <w:lastRenderedPageBreak/>
        <w:t xml:space="preserve">ROZDZIAŁ </w:t>
      </w:r>
      <w:r w:rsidR="00D375E4" w:rsidRPr="001E5D6D">
        <w:rPr>
          <w:rFonts w:asciiTheme="minorHAnsi" w:hAnsiTheme="minorHAnsi" w:cstheme="minorHAnsi"/>
          <w:b/>
          <w:color w:val="auto"/>
          <w:sz w:val="28"/>
          <w:szCs w:val="28"/>
        </w:rPr>
        <w:t>1</w:t>
      </w:r>
      <w:r w:rsidRPr="001E5D6D">
        <w:rPr>
          <w:rFonts w:asciiTheme="minorHAnsi" w:hAnsiTheme="minorHAnsi" w:cstheme="minorHAnsi"/>
          <w:b/>
          <w:color w:val="auto"/>
          <w:sz w:val="28"/>
          <w:szCs w:val="28"/>
        </w:rPr>
        <w:t>5</w:t>
      </w:r>
      <w:r w:rsidRPr="001E5D6D">
        <w:rPr>
          <w:rFonts w:asciiTheme="minorHAnsi" w:hAnsiTheme="minorHAnsi" w:cstheme="minorHAnsi"/>
          <w:b/>
          <w:color w:val="auto"/>
          <w:sz w:val="28"/>
          <w:szCs w:val="28"/>
        </w:rPr>
        <w:tab/>
      </w:r>
      <w:r w:rsidR="00A21B92" w:rsidRPr="001E5D6D">
        <w:rPr>
          <w:rFonts w:asciiTheme="minorHAnsi" w:hAnsiTheme="minorHAnsi" w:cstheme="minorHAnsi"/>
          <w:b/>
          <w:color w:val="auto"/>
          <w:sz w:val="28"/>
          <w:szCs w:val="28"/>
        </w:rPr>
        <w:t xml:space="preserve">  </w:t>
      </w:r>
      <w:r w:rsidRPr="001E5D6D">
        <w:rPr>
          <w:rFonts w:asciiTheme="minorHAnsi" w:hAnsiTheme="minorHAnsi" w:cstheme="minorHAnsi"/>
          <w:b/>
          <w:color w:val="auto"/>
          <w:sz w:val="28"/>
          <w:szCs w:val="28"/>
        </w:rPr>
        <w:t>INFORMACJA O PRZEWIDYWANYM WYBORZE NAJKORZYSTNIEJSZEJ OFERTY Z ZASTOSOWANIEM AUKCJI ELEKTRONICZNEJ WRAZ Z INFORMACJAMI, O KTÓRYCH MOWA W ART. 230</w:t>
      </w:r>
      <w:r w:rsidR="00D375E4" w:rsidRPr="001E5D6D">
        <w:rPr>
          <w:rFonts w:asciiTheme="minorHAnsi" w:hAnsiTheme="minorHAnsi" w:cstheme="minorHAnsi"/>
          <w:b/>
          <w:color w:val="auto"/>
          <w:sz w:val="28"/>
          <w:szCs w:val="28"/>
        </w:rPr>
        <w:t xml:space="preserve"> PZP</w:t>
      </w:r>
    </w:p>
    <w:p w14:paraId="72ACA0EC" w14:textId="63A683C7" w:rsidR="00472695" w:rsidRPr="00A93217" w:rsidRDefault="00472695" w:rsidP="00917F6F">
      <w:pPr>
        <w:spacing w:after="0" w:line="276" w:lineRule="auto"/>
        <w:ind w:left="0" w:firstLine="0"/>
        <w:jc w:val="left"/>
        <w:rPr>
          <w:rFonts w:asciiTheme="minorHAnsi" w:hAnsiTheme="minorHAnsi" w:cstheme="minorHAnsi"/>
          <w:b/>
          <w:color w:val="FF0000"/>
        </w:rPr>
      </w:pPr>
    </w:p>
    <w:p w14:paraId="2725B892" w14:textId="77777777" w:rsidR="00F9520A" w:rsidRPr="001E5D6D" w:rsidRDefault="00F9520A" w:rsidP="00917F6F">
      <w:pPr>
        <w:spacing w:after="35" w:line="276" w:lineRule="auto"/>
        <w:ind w:left="-5" w:right="873" w:firstLine="572"/>
        <w:jc w:val="left"/>
        <w:rPr>
          <w:rFonts w:asciiTheme="minorHAnsi" w:hAnsiTheme="minorHAnsi" w:cstheme="minorHAnsi"/>
          <w:color w:val="auto"/>
          <w:sz w:val="24"/>
          <w:szCs w:val="24"/>
        </w:rPr>
      </w:pPr>
      <w:r w:rsidRPr="001E5D6D">
        <w:rPr>
          <w:rFonts w:asciiTheme="minorHAnsi" w:hAnsiTheme="minorHAnsi" w:cstheme="minorHAnsi"/>
          <w:color w:val="auto"/>
          <w:sz w:val="24"/>
          <w:szCs w:val="24"/>
        </w:rPr>
        <w:t xml:space="preserve">Zamawiający </w:t>
      </w:r>
      <w:r w:rsidRPr="001E5D6D">
        <w:rPr>
          <w:rFonts w:asciiTheme="minorHAnsi" w:hAnsiTheme="minorHAnsi" w:cstheme="minorHAnsi"/>
          <w:b/>
          <w:color w:val="auto"/>
          <w:sz w:val="24"/>
          <w:szCs w:val="24"/>
        </w:rPr>
        <w:t>nie przewiduje</w:t>
      </w:r>
      <w:r w:rsidRPr="001E5D6D">
        <w:rPr>
          <w:rFonts w:asciiTheme="minorHAnsi" w:hAnsiTheme="minorHAnsi" w:cstheme="minorHAnsi"/>
          <w:color w:val="auto"/>
          <w:sz w:val="24"/>
          <w:szCs w:val="24"/>
        </w:rPr>
        <w:t xml:space="preserve"> aukcji elektronicznej. </w:t>
      </w:r>
    </w:p>
    <w:p w14:paraId="6D267C19" w14:textId="1A8362C6" w:rsidR="00F9520A" w:rsidRPr="001E5D6D" w:rsidRDefault="00F9520A" w:rsidP="00917F6F">
      <w:pPr>
        <w:spacing w:after="0" w:line="276" w:lineRule="auto"/>
        <w:ind w:left="0" w:firstLine="0"/>
        <w:jc w:val="left"/>
        <w:rPr>
          <w:rFonts w:asciiTheme="minorHAnsi" w:hAnsiTheme="minorHAnsi" w:cstheme="minorHAnsi"/>
          <w:b/>
          <w:color w:val="auto"/>
        </w:rPr>
      </w:pPr>
      <w:r w:rsidRPr="001E5D6D">
        <w:rPr>
          <w:rFonts w:asciiTheme="minorHAnsi" w:hAnsiTheme="minorHAnsi" w:cstheme="minorHAnsi"/>
          <w:b/>
          <w:color w:val="auto"/>
        </w:rPr>
        <w:t xml:space="preserve"> </w:t>
      </w:r>
    </w:p>
    <w:p w14:paraId="3D7106E5" w14:textId="2647B46D" w:rsidR="008648B8" w:rsidRPr="001E5D6D" w:rsidRDefault="008648B8" w:rsidP="00D77EC7">
      <w:pPr>
        <w:spacing w:after="0" w:line="276" w:lineRule="auto"/>
        <w:ind w:left="567" w:firstLine="0"/>
        <w:jc w:val="left"/>
        <w:rPr>
          <w:rFonts w:asciiTheme="minorHAnsi" w:hAnsiTheme="minorHAnsi" w:cstheme="minorHAnsi"/>
          <w:b/>
          <w:bCs/>
          <w:color w:val="auto"/>
          <w:sz w:val="28"/>
          <w:szCs w:val="28"/>
        </w:rPr>
      </w:pPr>
      <w:r w:rsidRPr="001E5D6D">
        <w:rPr>
          <w:rFonts w:asciiTheme="minorHAnsi" w:hAnsiTheme="minorHAnsi" w:cstheme="minorHAnsi"/>
          <w:b/>
          <w:bCs/>
          <w:color w:val="auto"/>
          <w:sz w:val="28"/>
          <w:szCs w:val="28"/>
        </w:rPr>
        <w:t xml:space="preserve">ROZDZIAŁ </w:t>
      </w:r>
      <w:r w:rsidR="00D77EC7" w:rsidRPr="001E5D6D">
        <w:rPr>
          <w:rFonts w:asciiTheme="minorHAnsi" w:hAnsiTheme="minorHAnsi" w:cstheme="minorHAnsi"/>
          <w:b/>
          <w:bCs/>
          <w:color w:val="auto"/>
          <w:sz w:val="28"/>
          <w:szCs w:val="28"/>
        </w:rPr>
        <w:t>1</w:t>
      </w:r>
      <w:r w:rsidRPr="001E5D6D">
        <w:rPr>
          <w:rFonts w:asciiTheme="minorHAnsi" w:hAnsiTheme="minorHAnsi" w:cstheme="minorHAnsi"/>
          <w:b/>
          <w:bCs/>
          <w:color w:val="auto"/>
          <w:sz w:val="28"/>
          <w:szCs w:val="28"/>
        </w:rPr>
        <w:t>6</w:t>
      </w:r>
      <w:r w:rsidRPr="001E5D6D">
        <w:rPr>
          <w:rFonts w:asciiTheme="minorHAnsi" w:hAnsiTheme="minorHAnsi" w:cstheme="minorHAnsi"/>
          <w:b/>
          <w:bCs/>
          <w:color w:val="auto"/>
          <w:sz w:val="28"/>
          <w:szCs w:val="28"/>
        </w:rPr>
        <w:tab/>
      </w:r>
      <w:r w:rsidR="00A21B92" w:rsidRPr="001E5D6D">
        <w:rPr>
          <w:rFonts w:asciiTheme="minorHAnsi" w:hAnsiTheme="minorHAnsi" w:cstheme="minorHAnsi"/>
          <w:b/>
          <w:bCs/>
          <w:color w:val="auto"/>
          <w:sz w:val="28"/>
          <w:szCs w:val="28"/>
        </w:rPr>
        <w:t xml:space="preserve">   </w:t>
      </w:r>
      <w:r w:rsidRPr="001E5D6D">
        <w:rPr>
          <w:rFonts w:asciiTheme="minorHAnsi" w:hAnsiTheme="minorHAnsi" w:cstheme="minorHAnsi"/>
          <w:b/>
          <w:bCs/>
          <w:color w:val="auto"/>
          <w:sz w:val="28"/>
          <w:szCs w:val="28"/>
        </w:rPr>
        <w:t>WYMÓG LUB MOŻLIWOŚĆ ZŁOŻENIA OFERT W POSTACI KATALOGÓW ELEKTRONICZNYCH LUB DOŁĄCZENIA KATALOGÓW ELEKTRONICZNYCH DO OFERTY, W SYTUACJI OKREŚLONEJ W ART. 93</w:t>
      </w:r>
    </w:p>
    <w:p w14:paraId="241AB2DE" w14:textId="77777777" w:rsidR="00F9520A" w:rsidRPr="001E5D6D" w:rsidRDefault="00F9520A" w:rsidP="00917F6F">
      <w:pPr>
        <w:spacing w:after="31" w:line="276" w:lineRule="auto"/>
        <w:ind w:left="-5" w:right="873" w:firstLine="572"/>
        <w:jc w:val="left"/>
        <w:rPr>
          <w:rFonts w:asciiTheme="minorHAnsi" w:hAnsiTheme="minorHAnsi" w:cstheme="minorHAnsi"/>
          <w:color w:val="auto"/>
        </w:rPr>
      </w:pPr>
    </w:p>
    <w:p w14:paraId="2F4CC20C" w14:textId="77777777" w:rsidR="00F9520A" w:rsidRPr="001E5D6D" w:rsidRDefault="00F9520A" w:rsidP="00917F6F">
      <w:pPr>
        <w:spacing w:after="31" w:line="276" w:lineRule="auto"/>
        <w:ind w:left="-5" w:right="873" w:firstLine="572"/>
        <w:jc w:val="left"/>
        <w:rPr>
          <w:rFonts w:asciiTheme="minorHAnsi" w:hAnsiTheme="minorHAnsi" w:cstheme="minorHAnsi"/>
          <w:color w:val="auto"/>
          <w:sz w:val="24"/>
          <w:szCs w:val="24"/>
        </w:rPr>
      </w:pPr>
      <w:r w:rsidRPr="001E5D6D">
        <w:rPr>
          <w:rFonts w:asciiTheme="minorHAnsi" w:hAnsiTheme="minorHAnsi" w:cstheme="minorHAnsi"/>
          <w:color w:val="auto"/>
          <w:sz w:val="24"/>
          <w:szCs w:val="24"/>
        </w:rPr>
        <w:t xml:space="preserve">Zamawiający </w:t>
      </w:r>
      <w:r w:rsidRPr="001E5D6D">
        <w:rPr>
          <w:rFonts w:asciiTheme="minorHAnsi" w:hAnsiTheme="minorHAnsi" w:cstheme="minorHAnsi"/>
          <w:b/>
          <w:color w:val="auto"/>
          <w:sz w:val="24"/>
          <w:szCs w:val="24"/>
        </w:rPr>
        <w:t>nie wymaga</w:t>
      </w:r>
      <w:r w:rsidRPr="001E5D6D">
        <w:rPr>
          <w:rFonts w:asciiTheme="minorHAnsi" w:hAnsiTheme="minorHAnsi" w:cstheme="minorHAnsi"/>
          <w:color w:val="auto"/>
          <w:sz w:val="24"/>
          <w:szCs w:val="24"/>
        </w:rPr>
        <w:t xml:space="preserve"> złożenia oferty w postaci katalogu elektronicznego.  </w:t>
      </w:r>
    </w:p>
    <w:p w14:paraId="2EBD0035" w14:textId="77777777" w:rsidR="00F9520A" w:rsidRPr="001E5D6D" w:rsidRDefault="00F9520A" w:rsidP="00917F6F">
      <w:pPr>
        <w:spacing w:after="0" w:line="276" w:lineRule="auto"/>
        <w:ind w:left="0" w:firstLine="0"/>
        <w:jc w:val="left"/>
        <w:rPr>
          <w:rFonts w:asciiTheme="minorHAnsi" w:hAnsiTheme="minorHAnsi" w:cstheme="minorHAnsi"/>
          <w:color w:val="auto"/>
        </w:rPr>
      </w:pPr>
      <w:r w:rsidRPr="001E5D6D">
        <w:rPr>
          <w:rFonts w:asciiTheme="minorHAnsi" w:hAnsiTheme="minorHAnsi" w:cstheme="minorHAnsi"/>
          <w:color w:val="auto"/>
        </w:rPr>
        <w:t xml:space="preserve"> </w:t>
      </w:r>
    </w:p>
    <w:p w14:paraId="4FE1D3C7" w14:textId="3A427487" w:rsidR="006175A9" w:rsidRPr="001E5D6D" w:rsidRDefault="008648B8" w:rsidP="00161BB9">
      <w:pPr>
        <w:spacing w:after="0" w:line="276" w:lineRule="auto"/>
        <w:ind w:left="567" w:firstLine="0"/>
        <w:jc w:val="left"/>
        <w:rPr>
          <w:rFonts w:asciiTheme="minorHAnsi" w:hAnsiTheme="minorHAnsi" w:cstheme="minorHAnsi"/>
          <w:b/>
          <w:color w:val="auto"/>
          <w:sz w:val="28"/>
          <w:szCs w:val="28"/>
        </w:rPr>
      </w:pPr>
      <w:r w:rsidRPr="001E5D6D">
        <w:rPr>
          <w:rFonts w:asciiTheme="minorHAnsi" w:hAnsiTheme="minorHAnsi" w:cstheme="minorHAnsi"/>
          <w:b/>
          <w:color w:val="auto"/>
          <w:sz w:val="28"/>
          <w:szCs w:val="28"/>
        </w:rPr>
        <w:t xml:space="preserve">ROZDZIAŁ </w:t>
      </w:r>
      <w:r w:rsidR="00161BB9" w:rsidRPr="001E5D6D">
        <w:rPr>
          <w:rFonts w:asciiTheme="minorHAnsi" w:hAnsiTheme="minorHAnsi" w:cstheme="minorHAnsi"/>
          <w:b/>
          <w:color w:val="auto"/>
          <w:sz w:val="28"/>
          <w:szCs w:val="28"/>
        </w:rPr>
        <w:t>17</w:t>
      </w:r>
      <w:r w:rsidRPr="001E5D6D">
        <w:rPr>
          <w:rFonts w:asciiTheme="minorHAnsi" w:hAnsiTheme="minorHAnsi" w:cstheme="minorHAnsi"/>
          <w:b/>
          <w:color w:val="auto"/>
          <w:sz w:val="28"/>
          <w:szCs w:val="28"/>
        </w:rPr>
        <w:tab/>
      </w:r>
      <w:r w:rsidR="00A21B92" w:rsidRPr="001E5D6D">
        <w:rPr>
          <w:rFonts w:asciiTheme="minorHAnsi" w:hAnsiTheme="minorHAnsi" w:cstheme="minorHAnsi"/>
          <w:b/>
          <w:color w:val="auto"/>
          <w:sz w:val="28"/>
          <w:szCs w:val="28"/>
        </w:rPr>
        <w:t xml:space="preserve">  </w:t>
      </w:r>
      <w:r w:rsidRPr="001E5D6D">
        <w:rPr>
          <w:rFonts w:asciiTheme="minorHAnsi" w:hAnsiTheme="minorHAnsi" w:cstheme="minorHAnsi"/>
          <w:b/>
          <w:color w:val="auto"/>
          <w:sz w:val="28"/>
          <w:szCs w:val="28"/>
        </w:rPr>
        <w:t>PROJEKTOWANE POSTANOWIENIA UMOWY W SPRAWIE ZAMÓWIENIA PUBLICZNEGO, KTÓRE ZOSTANĄ WPROWADZONE DO TREŚCI TEJ UMOWY</w:t>
      </w:r>
    </w:p>
    <w:p w14:paraId="2A876DA4" w14:textId="77777777" w:rsidR="008648B8" w:rsidRPr="001E5D6D" w:rsidRDefault="008648B8" w:rsidP="00917F6F">
      <w:pPr>
        <w:spacing w:after="0" w:line="276" w:lineRule="auto"/>
        <w:ind w:left="0" w:firstLine="0"/>
        <w:jc w:val="left"/>
        <w:rPr>
          <w:rFonts w:asciiTheme="minorHAnsi" w:hAnsiTheme="minorHAnsi" w:cstheme="minorHAnsi"/>
          <w:color w:val="auto"/>
        </w:rPr>
      </w:pPr>
    </w:p>
    <w:p w14:paraId="57AB860C" w14:textId="68528434" w:rsidR="006175A9" w:rsidRPr="001E5D6D" w:rsidRDefault="00076536" w:rsidP="00917F6F">
      <w:pPr>
        <w:numPr>
          <w:ilvl w:val="0"/>
          <w:numId w:val="1"/>
        </w:numPr>
        <w:spacing w:line="276" w:lineRule="auto"/>
        <w:ind w:left="993" w:right="-227" w:hanging="426"/>
        <w:jc w:val="left"/>
        <w:rPr>
          <w:rFonts w:asciiTheme="minorHAnsi" w:hAnsiTheme="minorHAnsi" w:cstheme="minorHAnsi"/>
          <w:color w:val="auto"/>
          <w:sz w:val="24"/>
          <w:szCs w:val="24"/>
        </w:rPr>
      </w:pPr>
      <w:r w:rsidRPr="001E5D6D">
        <w:rPr>
          <w:rFonts w:asciiTheme="minorHAnsi" w:hAnsiTheme="minorHAnsi" w:cstheme="minorHAnsi"/>
          <w:color w:val="auto"/>
          <w:sz w:val="24"/>
          <w:szCs w:val="24"/>
        </w:rPr>
        <w:t>Zamawiający wymaga, aby wybrany Wykonawca zawarł z nim umowę na warunkach określonych w projekcie umowy stanowiącym załącznik</w:t>
      </w:r>
      <w:r w:rsidR="00BE28EE" w:rsidRPr="001E5D6D">
        <w:rPr>
          <w:rFonts w:asciiTheme="minorHAnsi" w:hAnsiTheme="minorHAnsi" w:cstheme="minorHAnsi"/>
          <w:color w:val="auto"/>
          <w:sz w:val="24"/>
          <w:szCs w:val="24"/>
        </w:rPr>
        <w:t xml:space="preserve"> </w:t>
      </w:r>
      <w:r w:rsidR="00776D96" w:rsidRPr="001E5D6D">
        <w:rPr>
          <w:rFonts w:asciiTheme="minorHAnsi" w:hAnsiTheme="minorHAnsi" w:cstheme="minorHAnsi"/>
          <w:color w:val="auto"/>
          <w:sz w:val="24"/>
          <w:szCs w:val="24"/>
        </w:rPr>
        <w:t xml:space="preserve">Nr </w:t>
      </w:r>
      <w:r w:rsidR="00434DF6" w:rsidRPr="001E5D6D">
        <w:rPr>
          <w:rFonts w:asciiTheme="minorHAnsi" w:hAnsiTheme="minorHAnsi" w:cstheme="minorHAnsi"/>
          <w:color w:val="auto"/>
          <w:sz w:val="24"/>
          <w:szCs w:val="24"/>
        </w:rPr>
        <w:t>10</w:t>
      </w:r>
      <w:r w:rsidR="00913EF4" w:rsidRPr="001E5D6D">
        <w:rPr>
          <w:rFonts w:asciiTheme="minorHAnsi" w:hAnsiTheme="minorHAnsi" w:cstheme="minorHAnsi"/>
          <w:color w:val="auto"/>
          <w:sz w:val="24"/>
          <w:szCs w:val="24"/>
        </w:rPr>
        <w:t xml:space="preserve"> </w:t>
      </w:r>
      <w:r w:rsidRPr="001E5D6D">
        <w:rPr>
          <w:rFonts w:asciiTheme="minorHAnsi" w:hAnsiTheme="minorHAnsi" w:cstheme="minorHAnsi"/>
          <w:color w:val="auto"/>
          <w:sz w:val="24"/>
          <w:szCs w:val="24"/>
        </w:rPr>
        <w:t xml:space="preserve">do SWZ. </w:t>
      </w:r>
    </w:p>
    <w:p w14:paraId="0F2908BE" w14:textId="4259E7C3" w:rsidR="006175A9" w:rsidRPr="001E5D6D" w:rsidRDefault="00076536" w:rsidP="000849B0">
      <w:pPr>
        <w:pStyle w:val="Akapitzlist"/>
        <w:numPr>
          <w:ilvl w:val="0"/>
          <w:numId w:val="15"/>
        </w:numPr>
        <w:spacing w:line="276" w:lineRule="auto"/>
        <w:ind w:right="-227"/>
        <w:jc w:val="left"/>
        <w:rPr>
          <w:rFonts w:asciiTheme="minorHAnsi" w:hAnsiTheme="minorHAnsi" w:cstheme="minorHAnsi"/>
          <w:color w:val="auto"/>
          <w:sz w:val="24"/>
          <w:szCs w:val="24"/>
        </w:rPr>
      </w:pPr>
      <w:r w:rsidRPr="001E5D6D">
        <w:rPr>
          <w:rFonts w:asciiTheme="minorHAnsi" w:hAnsiTheme="minorHAnsi" w:cstheme="minorHAnsi"/>
          <w:color w:val="auto"/>
          <w:sz w:val="24"/>
          <w:szCs w:val="24"/>
        </w:rPr>
        <w:t>Zamawiający, zgodnie z art. 4</w:t>
      </w:r>
      <w:r w:rsidR="00630906" w:rsidRPr="001E5D6D">
        <w:rPr>
          <w:rFonts w:asciiTheme="minorHAnsi" w:hAnsiTheme="minorHAnsi" w:cstheme="minorHAnsi"/>
          <w:color w:val="auto"/>
          <w:sz w:val="24"/>
          <w:szCs w:val="24"/>
        </w:rPr>
        <w:t>5</w:t>
      </w:r>
      <w:r w:rsidRPr="001E5D6D">
        <w:rPr>
          <w:rFonts w:asciiTheme="minorHAnsi" w:hAnsiTheme="minorHAnsi" w:cstheme="minorHAnsi"/>
          <w:color w:val="auto"/>
          <w:sz w:val="24"/>
          <w:szCs w:val="24"/>
        </w:rPr>
        <w:t xml:space="preserve">5 ust. 1 ustawy </w:t>
      </w:r>
      <w:proofErr w:type="spellStart"/>
      <w:r w:rsidRPr="001E5D6D">
        <w:rPr>
          <w:rFonts w:asciiTheme="minorHAnsi" w:hAnsiTheme="minorHAnsi" w:cstheme="minorHAnsi"/>
          <w:color w:val="auto"/>
          <w:sz w:val="24"/>
          <w:szCs w:val="24"/>
        </w:rPr>
        <w:t>Pzp</w:t>
      </w:r>
      <w:proofErr w:type="spellEnd"/>
      <w:r w:rsidRPr="001E5D6D">
        <w:rPr>
          <w:rFonts w:asciiTheme="minorHAnsi" w:hAnsiTheme="minorHAnsi" w:cstheme="minorHAnsi"/>
          <w:color w:val="auto"/>
          <w:sz w:val="24"/>
          <w:szCs w:val="24"/>
        </w:rPr>
        <w:t xml:space="preserve">, przewiduje możliwość dokonania zmian postanowień zawartej umowy w sprawie zamówienia publicznego, w sposób i na warunkach określonych w projekcie umowy. </w:t>
      </w:r>
    </w:p>
    <w:p w14:paraId="0E1CF13F" w14:textId="1B436862" w:rsidR="008648B8" w:rsidRPr="00A93217" w:rsidRDefault="008648B8" w:rsidP="00917F6F">
      <w:pPr>
        <w:spacing w:line="276" w:lineRule="auto"/>
        <w:ind w:right="-227"/>
        <w:jc w:val="left"/>
        <w:rPr>
          <w:rFonts w:asciiTheme="minorHAnsi" w:hAnsiTheme="minorHAnsi" w:cstheme="minorHAnsi"/>
          <w:color w:val="FF0000"/>
          <w:sz w:val="24"/>
          <w:szCs w:val="24"/>
        </w:rPr>
      </w:pPr>
    </w:p>
    <w:p w14:paraId="04082DDB" w14:textId="1043587D" w:rsidR="008648B8" w:rsidRPr="001E5D6D" w:rsidRDefault="008648B8" w:rsidP="009F5E28">
      <w:pPr>
        <w:spacing w:line="276" w:lineRule="auto"/>
        <w:ind w:right="-227" w:firstLine="264"/>
        <w:jc w:val="left"/>
        <w:rPr>
          <w:rFonts w:asciiTheme="minorHAnsi" w:hAnsiTheme="minorHAnsi" w:cstheme="minorHAnsi"/>
          <w:b/>
          <w:bCs/>
          <w:color w:val="auto"/>
          <w:sz w:val="28"/>
          <w:szCs w:val="28"/>
        </w:rPr>
      </w:pPr>
      <w:r w:rsidRPr="001E5D6D">
        <w:rPr>
          <w:rFonts w:asciiTheme="minorHAnsi" w:hAnsiTheme="minorHAnsi" w:cstheme="minorHAnsi"/>
          <w:b/>
          <w:bCs/>
          <w:color w:val="auto"/>
          <w:sz w:val="28"/>
          <w:szCs w:val="28"/>
        </w:rPr>
        <w:t xml:space="preserve">ROZDZIAŁ </w:t>
      </w:r>
      <w:r w:rsidR="009F5E28" w:rsidRPr="001E5D6D">
        <w:rPr>
          <w:rFonts w:asciiTheme="minorHAnsi" w:hAnsiTheme="minorHAnsi" w:cstheme="minorHAnsi"/>
          <w:b/>
          <w:bCs/>
          <w:color w:val="auto"/>
          <w:sz w:val="28"/>
          <w:szCs w:val="28"/>
        </w:rPr>
        <w:t xml:space="preserve">18   </w:t>
      </w:r>
      <w:r w:rsidRPr="001E5D6D">
        <w:rPr>
          <w:rFonts w:asciiTheme="minorHAnsi" w:hAnsiTheme="minorHAnsi" w:cstheme="minorHAnsi"/>
          <w:b/>
          <w:bCs/>
          <w:color w:val="auto"/>
          <w:sz w:val="28"/>
          <w:szCs w:val="28"/>
        </w:rPr>
        <w:t>TERMIN WYKONANIA ZAMÓWIENIA</w:t>
      </w:r>
    </w:p>
    <w:p w14:paraId="0FD7E03C" w14:textId="3FCB24B6" w:rsidR="00F21B43" w:rsidRPr="001E5D6D" w:rsidRDefault="00F21B43" w:rsidP="00CA677F">
      <w:pPr>
        <w:spacing w:after="34" w:line="276" w:lineRule="auto"/>
        <w:ind w:left="0" w:right="-227" w:firstLine="0"/>
        <w:jc w:val="left"/>
        <w:rPr>
          <w:rFonts w:asciiTheme="minorHAnsi" w:hAnsiTheme="minorHAnsi" w:cstheme="minorHAnsi"/>
          <w:color w:val="auto"/>
          <w:sz w:val="24"/>
          <w:szCs w:val="24"/>
        </w:rPr>
      </w:pPr>
    </w:p>
    <w:p w14:paraId="444E1C03" w14:textId="77777777" w:rsidR="001D2612" w:rsidRPr="001E5D6D" w:rsidRDefault="00CA677F" w:rsidP="004F3167">
      <w:pPr>
        <w:autoSpaceDE w:val="0"/>
        <w:autoSpaceDN w:val="0"/>
        <w:adjustRightInd w:val="0"/>
        <w:spacing w:after="0" w:line="276" w:lineRule="auto"/>
        <w:ind w:left="567" w:firstLine="0"/>
        <w:jc w:val="left"/>
        <w:rPr>
          <w:rFonts w:asciiTheme="minorHAnsi" w:eastAsiaTheme="minorEastAsia" w:hAnsiTheme="minorHAnsi" w:cstheme="minorHAnsi"/>
          <w:color w:val="auto"/>
          <w:sz w:val="24"/>
          <w:szCs w:val="24"/>
        </w:rPr>
      </w:pPr>
      <w:r w:rsidRPr="001E5D6D">
        <w:rPr>
          <w:rFonts w:asciiTheme="minorHAnsi" w:eastAsiaTheme="minorEastAsia" w:hAnsiTheme="minorHAnsi" w:cstheme="minorHAnsi"/>
          <w:color w:val="auto"/>
          <w:sz w:val="24"/>
          <w:szCs w:val="24"/>
        </w:rPr>
        <w:t>Wyk</w:t>
      </w:r>
      <w:r w:rsidR="00132B58" w:rsidRPr="001E5D6D">
        <w:rPr>
          <w:rFonts w:asciiTheme="minorHAnsi" w:eastAsiaTheme="minorEastAsia" w:hAnsiTheme="minorHAnsi" w:cstheme="minorHAnsi"/>
          <w:color w:val="auto"/>
          <w:sz w:val="24"/>
          <w:szCs w:val="24"/>
        </w:rPr>
        <w:t xml:space="preserve">onawca zobowiązany jest wykonać </w:t>
      </w:r>
      <w:r w:rsidRPr="001E5D6D">
        <w:rPr>
          <w:rFonts w:asciiTheme="minorHAnsi" w:eastAsiaTheme="minorEastAsia" w:hAnsiTheme="minorHAnsi" w:cstheme="minorHAnsi"/>
          <w:color w:val="auto"/>
          <w:sz w:val="24"/>
          <w:szCs w:val="24"/>
        </w:rPr>
        <w:t xml:space="preserve"> przedmiot umowy</w:t>
      </w:r>
      <w:r w:rsidR="00AE1581" w:rsidRPr="001E5D6D">
        <w:rPr>
          <w:rFonts w:asciiTheme="minorHAnsi" w:eastAsiaTheme="minorEastAsia" w:hAnsiTheme="minorHAnsi" w:cstheme="minorHAnsi"/>
          <w:color w:val="auto"/>
          <w:sz w:val="24"/>
          <w:szCs w:val="24"/>
        </w:rPr>
        <w:t xml:space="preserve">:  </w:t>
      </w:r>
    </w:p>
    <w:p w14:paraId="7BE5C011" w14:textId="3B06532B" w:rsidR="00AE1581" w:rsidRPr="001E53F1" w:rsidRDefault="001D2612">
      <w:pPr>
        <w:pStyle w:val="Akapitzlist"/>
        <w:numPr>
          <w:ilvl w:val="0"/>
          <w:numId w:val="122"/>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E435F8">
        <w:rPr>
          <w:rFonts w:asciiTheme="minorHAnsi" w:eastAsiaTheme="minorEastAsia" w:hAnsiTheme="minorHAnsi" w:cstheme="minorHAnsi"/>
          <w:color w:val="auto"/>
          <w:sz w:val="24"/>
          <w:szCs w:val="24"/>
        </w:rPr>
        <w:t xml:space="preserve">zamówienie </w:t>
      </w:r>
      <w:r w:rsidRPr="001E53F1">
        <w:rPr>
          <w:rFonts w:asciiTheme="minorHAnsi" w:eastAsiaTheme="minorEastAsia" w:hAnsiTheme="minorHAnsi" w:cstheme="minorHAnsi"/>
          <w:color w:val="auto"/>
          <w:sz w:val="24"/>
          <w:szCs w:val="24"/>
        </w:rPr>
        <w:t xml:space="preserve">podstawowe </w:t>
      </w:r>
      <w:r w:rsidR="00A66A47" w:rsidRPr="001E53F1">
        <w:rPr>
          <w:rFonts w:asciiTheme="minorHAnsi" w:eastAsiaTheme="minorEastAsia" w:hAnsiTheme="minorHAnsi" w:cstheme="minorHAnsi"/>
          <w:b/>
          <w:color w:val="auto"/>
          <w:sz w:val="24"/>
          <w:szCs w:val="24"/>
        </w:rPr>
        <w:t xml:space="preserve">do </w:t>
      </w:r>
      <w:r w:rsidR="00E435F8" w:rsidRPr="001E53F1">
        <w:rPr>
          <w:rFonts w:asciiTheme="minorHAnsi" w:eastAsiaTheme="minorEastAsia" w:hAnsiTheme="minorHAnsi" w:cstheme="minorHAnsi"/>
          <w:b/>
          <w:color w:val="auto"/>
          <w:sz w:val="24"/>
          <w:szCs w:val="24"/>
        </w:rPr>
        <w:t xml:space="preserve">4 </w:t>
      </w:r>
      <w:r w:rsidR="00A66A47" w:rsidRPr="001E53F1">
        <w:rPr>
          <w:rFonts w:asciiTheme="minorHAnsi" w:eastAsiaTheme="minorEastAsia" w:hAnsiTheme="minorHAnsi" w:cstheme="minorHAnsi"/>
          <w:b/>
          <w:color w:val="auto"/>
          <w:sz w:val="24"/>
          <w:szCs w:val="24"/>
        </w:rPr>
        <w:t xml:space="preserve"> sierpnia 202</w:t>
      </w:r>
      <w:r w:rsidR="00E435F8" w:rsidRPr="001E53F1">
        <w:rPr>
          <w:rFonts w:asciiTheme="minorHAnsi" w:eastAsiaTheme="minorEastAsia" w:hAnsiTheme="minorHAnsi" w:cstheme="minorHAnsi"/>
          <w:b/>
          <w:color w:val="auto"/>
          <w:sz w:val="24"/>
          <w:szCs w:val="24"/>
        </w:rPr>
        <w:t>3</w:t>
      </w:r>
      <w:r w:rsidR="00A66A47" w:rsidRPr="001E53F1">
        <w:rPr>
          <w:rFonts w:asciiTheme="minorHAnsi" w:eastAsiaTheme="minorEastAsia" w:hAnsiTheme="minorHAnsi" w:cstheme="minorHAnsi"/>
          <w:b/>
          <w:color w:val="auto"/>
          <w:sz w:val="24"/>
          <w:szCs w:val="24"/>
        </w:rPr>
        <w:t xml:space="preserve"> r.</w:t>
      </w:r>
      <w:r w:rsidR="001E5D39" w:rsidRPr="001E53F1">
        <w:rPr>
          <w:rFonts w:asciiTheme="minorHAnsi" w:eastAsiaTheme="minorEastAsia" w:hAnsiTheme="minorHAnsi" w:cstheme="minorHAnsi"/>
          <w:b/>
          <w:color w:val="auto"/>
          <w:sz w:val="24"/>
          <w:szCs w:val="24"/>
        </w:rPr>
        <w:t xml:space="preserve"> </w:t>
      </w:r>
      <w:r w:rsidR="001E5D39" w:rsidRPr="001E53F1">
        <w:rPr>
          <w:rFonts w:asciiTheme="minorHAnsi" w:eastAsiaTheme="minorEastAsia" w:hAnsiTheme="minorHAnsi" w:cstheme="minorHAnsi"/>
          <w:color w:val="auto"/>
          <w:sz w:val="24"/>
          <w:szCs w:val="24"/>
        </w:rPr>
        <w:t>(termin graniczny)</w:t>
      </w:r>
      <w:r w:rsidR="00AE1581" w:rsidRPr="001E53F1">
        <w:rPr>
          <w:rFonts w:asciiTheme="minorHAnsi" w:eastAsiaTheme="minorEastAsia" w:hAnsiTheme="minorHAnsi" w:cstheme="minorHAnsi"/>
          <w:color w:val="auto"/>
          <w:sz w:val="24"/>
          <w:szCs w:val="24"/>
        </w:rPr>
        <w:t xml:space="preserve"> </w:t>
      </w:r>
    </w:p>
    <w:p w14:paraId="35B846AB" w14:textId="47A3CD0C" w:rsidR="00DA68BD" w:rsidRPr="00E435F8" w:rsidRDefault="00DA68BD">
      <w:pPr>
        <w:pStyle w:val="Akapitzlist"/>
        <w:numPr>
          <w:ilvl w:val="0"/>
          <w:numId w:val="122"/>
        </w:numPr>
        <w:autoSpaceDE w:val="0"/>
        <w:autoSpaceDN w:val="0"/>
        <w:adjustRightInd w:val="0"/>
        <w:spacing w:after="0" w:line="276" w:lineRule="auto"/>
        <w:jc w:val="left"/>
        <w:rPr>
          <w:rFonts w:asciiTheme="minorHAnsi" w:eastAsiaTheme="minorEastAsia" w:hAnsiTheme="minorHAnsi" w:cstheme="minorHAnsi"/>
          <w:color w:val="auto"/>
          <w:sz w:val="24"/>
          <w:szCs w:val="24"/>
        </w:rPr>
      </w:pPr>
      <w:r w:rsidRPr="001E53F1">
        <w:rPr>
          <w:rFonts w:asciiTheme="minorHAnsi" w:eastAsiaTheme="minorEastAsia" w:hAnsiTheme="minorHAnsi" w:cstheme="minorHAnsi"/>
          <w:color w:val="auto"/>
          <w:sz w:val="24"/>
          <w:szCs w:val="24"/>
        </w:rPr>
        <w:t xml:space="preserve">W przypadku skorzystania  z prawa opcji, Zamawiający dopuszcza możliwość wydłużenia terminu realizacji  o </w:t>
      </w:r>
      <w:r w:rsidR="00E435F8" w:rsidRPr="001E53F1">
        <w:rPr>
          <w:rFonts w:asciiTheme="minorHAnsi" w:eastAsiaTheme="minorEastAsia" w:hAnsiTheme="minorHAnsi" w:cstheme="minorHAnsi"/>
          <w:color w:val="auto"/>
          <w:sz w:val="24"/>
          <w:szCs w:val="24"/>
        </w:rPr>
        <w:t>21</w:t>
      </w:r>
      <w:r w:rsidRPr="001E53F1">
        <w:rPr>
          <w:rFonts w:asciiTheme="minorHAnsi" w:eastAsiaTheme="minorEastAsia" w:hAnsiTheme="minorHAnsi" w:cstheme="minorHAnsi"/>
          <w:color w:val="auto"/>
          <w:sz w:val="24"/>
          <w:szCs w:val="24"/>
        </w:rPr>
        <w:t xml:space="preserve"> dni kalendarzowych w </w:t>
      </w:r>
      <w:r w:rsidRPr="00E435F8">
        <w:rPr>
          <w:rFonts w:asciiTheme="minorHAnsi" w:eastAsiaTheme="minorEastAsia" w:hAnsiTheme="minorHAnsi" w:cstheme="minorHAnsi"/>
          <w:color w:val="auto"/>
          <w:sz w:val="24"/>
          <w:szCs w:val="24"/>
        </w:rPr>
        <w:t>stosunku do  terminu realizacji zamówienia podstawowego, wskazanego przez wykonawcę w złożonej ofercie.</w:t>
      </w:r>
    </w:p>
    <w:p w14:paraId="66648CC2" w14:textId="77777777" w:rsidR="00AE1581" w:rsidRPr="00A93217" w:rsidRDefault="00AE1581" w:rsidP="004F3167">
      <w:pPr>
        <w:pStyle w:val="Akapitzlist"/>
        <w:autoSpaceDE w:val="0"/>
        <w:autoSpaceDN w:val="0"/>
        <w:adjustRightInd w:val="0"/>
        <w:spacing w:after="0" w:line="276" w:lineRule="auto"/>
        <w:ind w:left="567" w:firstLine="0"/>
        <w:jc w:val="left"/>
        <w:rPr>
          <w:rFonts w:asciiTheme="minorHAnsi" w:eastAsiaTheme="minorEastAsia" w:hAnsiTheme="minorHAnsi" w:cstheme="minorHAnsi"/>
          <w:color w:val="FF0000"/>
        </w:rPr>
      </w:pPr>
    </w:p>
    <w:p w14:paraId="3B999753" w14:textId="62FE5E1A" w:rsidR="00F61BA1" w:rsidRPr="001E5D6D" w:rsidRDefault="00F61BA1" w:rsidP="004F3167">
      <w:pPr>
        <w:spacing w:after="134" w:line="259" w:lineRule="auto"/>
        <w:ind w:left="567" w:firstLine="0"/>
        <w:jc w:val="left"/>
        <w:rPr>
          <w:rFonts w:asciiTheme="minorHAnsi" w:hAnsiTheme="minorHAnsi" w:cstheme="minorHAnsi"/>
          <w:color w:val="auto"/>
          <w:sz w:val="24"/>
        </w:rPr>
      </w:pPr>
      <w:r w:rsidRPr="001E5D6D">
        <w:rPr>
          <w:rFonts w:asciiTheme="minorHAnsi" w:hAnsiTheme="minorHAnsi" w:cstheme="minorHAnsi"/>
          <w:color w:val="auto"/>
          <w:sz w:val="24"/>
        </w:rPr>
        <w:t>Jednym z kryteriów oceny ofert jest „</w:t>
      </w:r>
      <w:r w:rsidR="000746A6" w:rsidRPr="001E5D6D">
        <w:rPr>
          <w:rFonts w:asciiTheme="minorHAnsi" w:hAnsiTheme="minorHAnsi" w:cstheme="minorHAnsi"/>
          <w:color w:val="auto"/>
          <w:sz w:val="24"/>
        </w:rPr>
        <w:t xml:space="preserve">termin </w:t>
      </w:r>
      <w:r w:rsidRPr="001E5D6D">
        <w:rPr>
          <w:rFonts w:asciiTheme="minorHAnsi" w:hAnsiTheme="minorHAnsi" w:cstheme="minorHAnsi"/>
          <w:color w:val="auto"/>
          <w:sz w:val="24"/>
        </w:rPr>
        <w:t xml:space="preserve"> realizacji zamówienia</w:t>
      </w:r>
      <w:r w:rsidR="00943BE5" w:rsidRPr="001E5D6D">
        <w:rPr>
          <w:rFonts w:asciiTheme="minorHAnsi" w:hAnsiTheme="minorHAnsi" w:cstheme="minorHAnsi"/>
          <w:color w:val="auto"/>
          <w:sz w:val="24"/>
        </w:rPr>
        <w:t xml:space="preserve"> podstawowego</w:t>
      </w:r>
      <w:r w:rsidRPr="001E5D6D">
        <w:rPr>
          <w:rFonts w:asciiTheme="minorHAnsi" w:hAnsiTheme="minorHAnsi" w:cstheme="minorHAnsi"/>
          <w:color w:val="auto"/>
          <w:sz w:val="24"/>
        </w:rPr>
        <w:t xml:space="preserve">”. Wykonawca za wskazanie określonego terminu realizacji zamówienia </w:t>
      </w:r>
      <w:r w:rsidR="00943BE5" w:rsidRPr="001E5D6D">
        <w:rPr>
          <w:rFonts w:asciiTheme="minorHAnsi" w:hAnsiTheme="minorHAnsi" w:cstheme="minorHAnsi"/>
          <w:color w:val="auto"/>
          <w:sz w:val="24"/>
        </w:rPr>
        <w:t xml:space="preserve">podstawowego </w:t>
      </w:r>
      <w:r w:rsidRPr="001E5D6D">
        <w:rPr>
          <w:rFonts w:asciiTheme="minorHAnsi" w:hAnsiTheme="minorHAnsi" w:cstheme="minorHAnsi"/>
          <w:color w:val="auto"/>
          <w:sz w:val="24"/>
        </w:rPr>
        <w:t>będzie oceniany w kryterium oceny ofert – „termin realizacji zamówienia</w:t>
      </w:r>
      <w:r w:rsidR="00943BE5" w:rsidRPr="001E5D6D">
        <w:rPr>
          <w:rFonts w:asciiTheme="minorHAnsi" w:hAnsiTheme="minorHAnsi" w:cstheme="minorHAnsi"/>
          <w:color w:val="auto"/>
          <w:sz w:val="24"/>
        </w:rPr>
        <w:t xml:space="preserve"> podstawowego</w:t>
      </w:r>
      <w:r w:rsidRPr="001E5D6D">
        <w:rPr>
          <w:rFonts w:asciiTheme="minorHAnsi" w:hAnsiTheme="minorHAnsi" w:cstheme="minorHAnsi"/>
          <w:color w:val="auto"/>
          <w:sz w:val="24"/>
        </w:rPr>
        <w:t xml:space="preserve">” (zgodnie z </w:t>
      </w:r>
      <w:r w:rsidR="000746A6" w:rsidRPr="001E5D6D">
        <w:rPr>
          <w:rFonts w:asciiTheme="minorHAnsi" w:hAnsiTheme="minorHAnsi" w:cstheme="minorHAnsi"/>
          <w:color w:val="auto"/>
          <w:sz w:val="24"/>
        </w:rPr>
        <w:t xml:space="preserve">rozdziałem  31 </w:t>
      </w:r>
      <w:r w:rsidRPr="001E5D6D">
        <w:rPr>
          <w:rFonts w:asciiTheme="minorHAnsi" w:hAnsiTheme="minorHAnsi" w:cstheme="minorHAnsi"/>
          <w:color w:val="auto"/>
          <w:sz w:val="24"/>
        </w:rPr>
        <w:t xml:space="preserve"> niniejszej specyfikacji). </w:t>
      </w:r>
    </w:p>
    <w:p w14:paraId="00C7C08E" w14:textId="77777777" w:rsidR="008750CC" w:rsidRPr="001E5D6D" w:rsidRDefault="008750CC" w:rsidP="000B6921">
      <w:pPr>
        <w:autoSpaceDE w:val="0"/>
        <w:autoSpaceDN w:val="0"/>
        <w:adjustRightInd w:val="0"/>
        <w:spacing w:after="0" w:line="276" w:lineRule="auto"/>
        <w:ind w:left="567" w:firstLine="0"/>
        <w:jc w:val="left"/>
        <w:rPr>
          <w:rFonts w:asciiTheme="minorHAnsi" w:eastAsiaTheme="minorEastAsia" w:hAnsiTheme="minorHAnsi" w:cstheme="minorHAnsi"/>
          <w:b/>
          <w:bCs/>
          <w:color w:val="auto"/>
          <w:sz w:val="28"/>
          <w:szCs w:val="28"/>
        </w:rPr>
      </w:pPr>
    </w:p>
    <w:p w14:paraId="131F306B" w14:textId="46212651" w:rsidR="008648B8" w:rsidRPr="001E5D6D" w:rsidRDefault="008648B8" w:rsidP="000B6921">
      <w:pPr>
        <w:autoSpaceDE w:val="0"/>
        <w:autoSpaceDN w:val="0"/>
        <w:adjustRightInd w:val="0"/>
        <w:spacing w:after="0" w:line="276" w:lineRule="auto"/>
        <w:ind w:left="567" w:firstLine="0"/>
        <w:jc w:val="left"/>
        <w:rPr>
          <w:rFonts w:asciiTheme="minorHAnsi" w:eastAsiaTheme="minorEastAsia" w:hAnsiTheme="minorHAnsi" w:cstheme="minorHAnsi"/>
          <w:b/>
          <w:bCs/>
          <w:color w:val="auto"/>
          <w:sz w:val="28"/>
          <w:szCs w:val="28"/>
          <w:highlight w:val="yellow"/>
        </w:rPr>
      </w:pPr>
      <w:r w:rsidRPr="001E5D6D">
        <w:rPr>
          <w:rFonts w:asciiTheme="minorHAnsi" w:eastAsiaTheme="minorEastAsia" w:hAnsiTheme="minorHAnsi" w:cstheme="minorHAnsi"/>
          <w:b/>
          <w:bCs/>
          <w:color w:val="auto"/>
          <w:sz w:val="28"/>
          <w:szCs w:val="28"/>
        </w:rPr>
        <w:t>ROZDZIAŁ  1</w:t>
      </w:r>
      <w:r w:rsidR="00C97532" w:rsidRPr="001E5D6D">
        <w:rPr>
          <w:rFonts w:asciiTheme="minorHAnsi" w:eastAsiaTheme="minorEastAsia" w:hAnsiTheme="minorHAnsi" w:cstheme="minorHAnsi"/>
          <w:b/>
          <w:bCs/>
          <w:color w:val="auto"/>
          <w:sz w:val="28"/>
          <w:szCs w:val="28"/>
        </w:rPr>
        <w:t>9</w:t>
      </w:r>
      <w:r w:rsidRPr="001E5D6D">
        <w:rPr>
          <w:rFonts w:asciiTheme="minorHAnsi" w:eastAsiaTheme="minorEastAsia" w:hAnsiTheme="minorHAnsi" w:cstheme="minorHAnsi"/>
          <w:b/>
          <w:bCs/>
          <w:color w:val="auto"/>
          <w:sz w:val="28"/>
          <w:szCs w:val="28"/>
        </w:rPr>
        <w:t xml:space="preserve">      PODSTAWY WYKLUCZENIA, O KTÓRYCH MOWA W ART. 108 UST.  1   i  ART. 109  UST. 1 PKT. 4 USTAWY PZP</w:t>
      </w:r>
    </w:p>
    <w:p w14:paraId="5C883A72" w14:textId="77777777" w:rsidR="004C0F43" w:rsidRPr="00A93217" w:rsidRDefault="004C0F43" w:rsidP="00917F6F">
      <w:pPr>
        <w:pStyle w:val="Akapitzlist"/>
        <w:spacing w:after="0" w:line="276" w:lineRule="auto"/>
        <w:ind w:left="345" w:right="-139" w:firstLine="0"/>
        <w:jc w:val="left"/>
        <w:rPr>
          <w:rFonts w:asciiTheme="minorHAnsi" w:hAnsiTheme="minorHAnsi" w:cstheme="minorHAnsi"/>
          <w:color w:val="FF0000"/>
        </w:rPr>
      </w:pPr>
    </w:p>
    <w:p w14:paraId="742326C2" w14:textId="77777777" w:rsidR="001E5D6D" w:rsidRPr="000B6921" w:rsidRDefault="001E5D6D">
      <w:pPr>
        <w:pStyle w:val="Akapitzlist"/>
        <w:numPr>
          <w:ilvl w:val="0"/>
          <w:numId w:val="45"/>
        </w:numPr>
        <w:spacing w:after="0" w:line="276" w:lineRule="auto"/>
        <w:ind w:right="340"/>
        <w:jc w:val="left"/>
        <w:rPr>
          <w:rFonts w:asciiTheme="minorHAnsi" w:hAnsiTheme="minorHAnsi" w:cstheme="minorHAnsi"/>
          <w:sz w:val="24"/>
          <w:szCs w:val="24"/>
        </w:rPr>
      </w:pPr>
      <w:r w:rsidRPr="000B6921">
        <w:rPr>
          <w:rFonts w:asciiTheme="minorHAnsi" w:hAnsiTheme="minorHAnsi" w:cstheme="minorHAnsi"/>
          <w:sz w:val="24"/>
          <w:szCs w:val="24"/>
        </w:rPr>
        <w:t xml:space="preserve">Na podstawie art. 108 ust. 1  i art. 109 ust. 1 pkt 4  ustawy </w:t>
      </w:r>
      <w:proofErr w:type="spellStart"/>
      <w:r w:rsidRPr="000B6921">
        <w:rPr>
          <w:rFonts w:asciiTheme="minorHAnsi" w:hAnsiTheme="minorHAnsi" w:cstheme="minorHAnsi"/>
          <w:sz w:val="24"/>
          <w:szCs w:val="24"/>
        </w:rPr>
        <w:t>pzp</w:t>
      </w:r>
      <w:proofErr w:type="spellEnd"/>
      <w:r w:rsidRPr="000B6921">
        <w:rPr>
          <w:rFonts w:asciiTheme="minorHAnsi" w:hAnsiTheme="minorHAnsi" w:cstheme="minorHAnsi"/>
          <w:sz w:val="24"/>
          <w:szCs w:val="24"/>
        </w:rPr>
        <w:t xml:space="preserve"> z postępowania o udzielenie zamówienia wyklucza się z zastrzeżeniem art. 110 ust. 2 </w:t>
      </w:r>
      <w:proofErr w:type="spellStart"/>
      <w:r w:rsidRPr="000B6921">
        <w:rPr>
          <w:rFonts w:asciiTheme="minorHAnsi" w:hAnsiTheme="minorHAnsi" w:cstheme="minorHAnsi"/>
          <w:sz w:val="24"/>
          <w:szCs w:val="24"/>
        </w:rPr>
        <w:t>pzp</w:t>
      </w:r>
      <w:proofErr w:type="spellEnd"/>
      <w:r w:rsidRPr="000B6921">
        <w:rPr>
          <w:rFonts w:asciiTheme="minorHAnsi" w:hAnsiTheme="minorHAnsi" w:cstheme="minorHAnsi"/>
          <w:sz w:val="24"/>
          <w:szCs w:val="24"/>
        </w:rPr>
        <w:t xml:space="preserve">, Wykonawcę̨: </w:t>
      </w:r>
    </w:p>
    <w:p w14:paraId="0392E10F" w14:textId="77777777" w:rsidR="001E5D6D" w:rsidRPr="00690902" w:rsidRDefault="001E5D6D" w:rsidP="001E5D6D">
      <w:pPr>
        <w:pStyle w:val="Akapitzlist"/>
        <w:numPr>
          <w:ilvl w:val="0"/>
          <w:numId w:val="23"/>
        </w:numPr>
        <w:spacing w:after="0" w:line="276" w:lineRule="auto"/>
        <w:ind w:right="340"/>
        <w:jc w:val="left"/>
        <w:rPr>
          <w:rFonts w:asciiTheme="minorHAnsi" w:hAnsiTheme="minorHAnsi" w:cstheme="minorHAnsi"/>
          <w:sz w:val="24"/>
          <w:szCs w:val="24"/>
        </w:rPr>
      </w:pPr>
      <w:r w:rsidRPr="00690902">
        <w:rPr>
          <w:rFonts w:asciiTheme="minorHAnsi" w:hAnsiTheme="minorHAnsi" w:cstheme="minorHAnsi"/>
          <w:sz w:val="24"/>
          <w:szCs w:val="24"/>
        </w:rPr>
        <w:t xml:space="preserve">będącego osobą fizyczną, którego prawomocnie skazano za przestępstwo: </w:t>
      </w:r>
    </w:p>
    <w:p w14:paraId="34D0A43D" w14:textId="77777777" w:rsidR="001E5D6D" w:rsidRPr="00443CE4" w:rsidRDefault="001E5D6D" w:rsidP="001E5D6D">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lastRenderedPageBreak/>
        <w:t xml:space="preserve">udziału w zorganizowanej grupie przestępczej albo związku mającym na celu popełnienie przestępstwa lub przestępstwa skarbowego, o którym mowa w art. 258 Kodeksu karnego, </w:t>
      </w:r>
    </w:p>
    <w:p w14:paraId="43397CF2" w14:textId="77777777" w:rsidR="001E5D6D" w:rsidRPr="00443CE4" w:rsidRDefault="001E5D6D" w:rsidP="001E5D6D">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handlu ludźmi, o którym mowa w art. 189a Kodeksu karnego,  </w:t>
      </w:r>
    </w:p>
    <w:p w14:paraId="0F7B2004" w14:textId="77777777" w:rsidR="001E5D6D" w:rsidRPr="00443CE4" w:rsidRDefault="001E5D6D" w:rsidP="001E5D6D">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o którym mowa w art. 228-230a, art. 250a Kodeksu karnego, w art. 46-48 ustawy z dnia 25 czerwca 2010 r. o sporcie (Dz. U. z 202</w:t>
      </w:r>
      <w:r>
        <w:rPr>
          <w:rFonts w:asciiTheme="minorHAnsi" w:hAnsiTheme="minorHAnsi" w:cstheme="minorHAnsi"/>
          <w:sz w:val="24"/>
          <w:szCs w:val="24"/>
        </w:rPr>
        <w:t>2</w:t>
      </w:r>
      <w:r w:rsidRPr="00443CE4">
        <w:rPr>
          <w:rFonts w:asciiTheme="minorHAnsi" w:hAnsiTheme="minorHAnsi" w:cstheme="minorHAnsi"/>
          <w:sz w:val="24"/>
          <w:szCs w:val="24"/>
        </w:rPr>
        <w:t xml:space="preserve"> r. poz. </w:t>
      </w:r>
      <w:r>
        <w:rPr>
          <w:rFonts w:asciiTheme="minorHAnsi" w:hAnsiTheme="minorHAnsi" w:cstheme="minorHAnsi"/>
          <w:sz w:val="24"/>
          <w:szCs w:val="24"/>
        </w:rPr>
        <w:t>1599</w:t>
      </w:r>
      <w:r w:rsidRPr="00443CE4">
        <w:rPr>
          <w:rFonts w:asciiTheme="minorHAnsi" w:hAnsiTheme="minorHAnsi" w:cstheme="minorHAnsi"/>
          <w:sz w:val="24"/>
          <w:szCs w:val="24"/>
        </w:rPr>
        <w:t>) lub w art. 54 ust. 1-4 ustawy z dnia 12 maja 2011 r. o refundacji leków, środków spożywczych specjalnego przeznaczenia żywieniowego oraz wyrobów medycznych (Dz. U. z 202</w:t>
      </w:r>
      <w:r>
        <w:rPr>
          <w:rFonts w:asciiTheme="minorHAnsi" w:hAnsiTheme="minorHAnsi" w:cstheme="minorHAnsi"/>
          <w:sz w:val="24"/>
          <w:szCs w:val="24"/>
        </w:rPr>
        <w:t>2</w:t>
      </w:r>
      <w:r w:rsidRPr="00443CE4">
        <w:rPr>
          <w:rFonts w:asciiTheme="minorHAnsi" w:hAnsiTheme="minorHAnsi" w:cstheme="minorHAnsi"/>
          <w:sz w:val="24"/>
          <w:szCs w:val="24"/>
        </w:rPr>
        <w:t xml:space="preserve"> r. poz. </w:t>
      </w:r>
      <w:r>
        <w:rPr>
          <w:rFonts w:asciiTheme="minorHAnsi" w:hAnsiTheme="minorHAnsi" w:cstheme="minorHAnsi"/>
          <w:sz w:val="24"/>
          <w:szCs w:val="24"/>
        </w:rPr>
        <w:t>2555 ze zmianami</w:t>
      </w:r>
      <w:r w:rsidRPr="00443CE4">
        <w:rPr>
          <w:rFonts w:asciiTheme="minorHAnsi" w:hAnsiTheme="minorHAnsi" w:cstheme="minorHAnsi"/>
          <w:sz w:val="24"/>
          <w:szCs w:val="24"/>
        </w:rPr>
        <w:t>)</w:t>
      </w:r>
      <w:r>
        <w:rPr>
          <w:rFonts w:asciiTheme="minorHAnsi" w:hAnsiTheme="minorHAnsi" w:cstheme="minorHAnsi"/>
          <w:sz w:val="24"/>
          <w:szCs w:val="24"/>
        </w:rPr>
        <w:t>,</w:t>
      </w:r>
    </w:p>
    <w:p w14:paraId="0187F39A" w14:textId="77777777" w:rsidR="001E5D6D" w:rsidRPr="00443CE4" w:rsidRDefault="001E5D6D" w:rsidP="001E5D6D">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7990C9F" w14:textId="77777777" w:rsidR="001E5D6D" w:rsidRPr="00443CE4" w:rsidRDefault="001E5D6D" w:rsidP="001E5D6D">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o charakterze terrorystycznym, o którym mowa w art. 115 § 20 Kodeksu karnego, lub mające na celu popełnienie tego przestępstwa, </w:t>
      </w:r>
    </w:p>
    <w:p w14:paraId="25861A03" w14:textId="77777777" w:rsidR="001E5D6D" w:rsidRPr="00690902" w:rsidRDefault="001E5D6D" w:rsidP="001E5D6D">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pracy małoletnich</w:t>
      </w:r>
      <w:r w:rsidRPr="00690902">
        <w:rPr>
          <w:rFonts w:asciiTheme="minorHAnsi" w:hAnsiTheme="minorHAnsi" w:cstheme="minorHAnsi"/>
          <w:sz w:val="24"/>
          <w:szCs w:val="24"/>
        </w:rPr>
        <w:t xml:space="preserve"> cudzoziemców, o którym mowa w art. 9 ust. 2 ustawy z dnia 15 czerwca 2012 r. o skutkach powierzania wykonywania pracy cudzoziemcom przebywającym wbrew przepisom na terytorium Rzeczypospolitej Polskiej (Dz. U. z 20</w:t>
      </w:r>
      <w:r>
        <w:rPr>
          <w:rFonts w:asciiTheme="minorHAnsi" w:hAnsiTheme="minorHAnsi" w:cstheme="minorHAnsi"/>
          <w:sz w:val="24"/>
          <w:szCs w:val="24"/>
        </w:rPr>
        <w:t>21</w:t>
      </w:r>
      <w:r w:rsidRPr="00690902">
        <w:rPr>
          <w:rFonts w:asciiTheme="minorHAnsi" w:hAnsiTheme="minorHAnsi" w:cstheme="minorHAnsi"/>
          <w:sz w:val="24"/>
          <w:szCs w:val="24"/>
        </w:rPr>
        <w:t xml:space="preserve"> r. poz. </w:t>
      </w:r>
      <w:r>
        <w:rPr>
          <w:rFonts w:asciiTheme="minorHAnsi" w:hAnsiTheme="minorHAnsi" w:cstheme="minorHAnsi"/>
          <w:sz w:val="24"/>
          <w:szCs w:val="24"/>
        </w:rPr>
        <w:t>1745</w:t>
      </w:r>
      <w:r w:rsidRPr="00690902">
        <w:rPr>
          <w:rFonts w:asciiTheme="minorHAnsi" w:hAnsiTheme="minorHAnsi" w:cstheme="minorHAnsi"/>
          <w:sz w:val="24"/>
          <w:szCs w:val="24"/>
        </w:rPr>
        <w:t xml:space="preserve">), </w:t>
      </w:r>
    </w:p>
    <w:p w14:paraId="24A0B9C3" w14:textId="77777777" w:rsidR="001E5D6D" w:rsidRPr="00690902" w:rsidRDefault="001E5D6D" w:rsidP="001E5D6D">
      <w:pPr>
        <w:pStyle w:val="Akapitzlist"/>
        <w:numPr>
          <w:ilvl w:val="0"/>
          <w:numId w:val="5"/>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5032B0E" w14:textId="77777777" w:rsidR="001E5D6D" w:rsidRPr="008457CF" w:rsidRDefault="001E5D6D" w:rsidP="001E5D6D">
      <w:pPr>
        <w:pStyle w:val="Akapitzlist"/>
        <w:numPr>
          <w:ilvl w:val="0"/>
          <w:numId w:val="5"/>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597A14A" w14:textId="77777777" w:rsidR="001E5D6D" w:rsidRPr="00690902" w:rsidRDefault="001E5D6D" w:rsidP="001E5D6D">
      <w:pPr>
        <w:pStyle w:val="Akapitzlist"/>
        <w:numPr>
          <w:ilvl w:val="0"/>
          <w:numId w:val="23"/>
        </w:numPr>
        <w:spacing w:before="24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45134842" w14:textId="77777777" w:rsidR="001E5D6D" w:rsidRPr="00690902" w:rsidRDefault="001E5D6D" w:rsidP="001E5D6D">
      <w:pPr>
        <w:pStyle w:val="Akapitzlist"/>
        <w:numPr>
          <w:ilvl w:val="0"/>
          <w:numId w:val="23"/>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wydano prawomocny wyrok sądu lub ostateczną decyzję administracyjną    o zaleganiu z uiszczeniem podatków, opłat lub składek na ubezpieczenie społeczne lub zdrowotne, chyba ze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FC7E48C" w14:textId="77777777" w:rsidR="001E5D6D" w:rsidRPr="00690902" w:rsidRDefault="001E5D6D" w:rsidP="001E5D6D">
      <w:pPr>
        <w:pStyle w:val="Akapitzlist"/>
        <w:numPr>
          <w:ilvl w:val="0"/>
          <w:numId w:val="23"/>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orzeczono zakaz ubiegania się̨ o zamówienia publiczne; </w:t>
      </w:r>
    </w:p>
    <w:p w14:paraId="029776CD" w14:textId="77777777" w:rsidR="001E5D6D" w:rsidRPr="00690902" w:rsidRDefault="001E5D6D" w:rsidP="001E5D6D">
      <w:pPr>
        <w:pStyle w:val="Akapitzlist"/>
        <w:numPr>
          <w:ilvl w:val="0"/>
          <w:numId w:val="23"/>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Zamawiający może stwierdzić, na podstawie wiarygodnych przesłanek, że Wykonawca zawarł z innymi Wykonawcami porozumienie mające na </w:t>
      </w:r>
      <w:r w:rsidRPr="00690902">
        <w:rPr>
          <w:rFonts w:asciiTheme="minorHAnsi" w:hAnsiTheme="minorHAnsi" w:cstheme="minorHAnsi"/>
          <w:sz w:val="24"/>
          <w:szCs w:val="24"/>
        </w:rPr>
        <w:tab/>
        <w:t xml:space="preserve">celu zakłócenie konkurencji, w szczególności jeżeli należąc do tej samej grupy kapitałowej w rozumieniu ustawy z dnia 16 lutego 2007 r. o ochronie konkurencji i konsumentów, </w:t>
      </w:r>
      <w:r w:rsidRPr="00690902">
        <w:rPr>
          <w:rFonts w:asciiTheme="minorHAnsi" w:hAnsiTheme="minorHAnsi" w:cstheme="minorHAnsi"/>
          <w:sz w:val="24"/>
          <w:szCs w:val="24"/>
        </w:rPr>
        <w:lastRenderedPageBreak/>
        <w:t xml:space="preserve">złożyli odrębne oferty, oferty częściowe lub wnioski  o dopuszczenie do udziału w postepowaniu, chyba że wykażą̨, że przygotowali te oferty lub wnioski niezależnie od siebie; </w:t>
      </w:r>
    </w:p>
    <w:p w14:paraId="07B542D5" w14:textId="77777777" w:rsidR="001E5D6D" w:rsidRDefault="001E5D6D" w:rsidP="001E5D6D">
      <w:pPr>
        <w:pStyle w:val="Akapitzlist"/>
        <w:numPr>
          <w:ilvl w:val="0"/>
          <w:numId w:val="23"/>
        </w:numPr>
        <w:spacing w:before="240"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w przypadkach, o których mowa w art. 85 ust. 1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FD1AD3D" w14:textId="77777777" w:rsidR="001E5D6D" w:rsidRPr="00690902" w:rsidRDefault="001E5D6D" w:rsidP="001E5D6D">
      <w:pPr>
        <w:pStyle w:val="Akapitzlist"/>
        <w:numPr>
          <w:ilvl w:val="0"/>
          <w:numId w:val="6"/>
        </w:numPr>
        <w:spacing w:after="33" w:line="276" w:lineRule="auto"/>
        <w:ind w:left="1070" w:right="-227"/>
        <w:jc w:val="left"/>
        <w:rPr>
          <w:rFonts w:asciiTheme="minorHAnsi" w:hAnsiTheme="minorHAnsi" w:cstheme="minorHAnsi"/>
          <w:sz w:val="24"/>
          <w:szCs w:val="24"/>
        </w:rPr>
      </w:pPr>
      <w:r w:rsidRPr="00690902">
        <w:rPr>
          <w:rFonts w:asciiTheme="minorHAnsi" w:hAnsiTheme="minorHAnsi" w:cstheme="minorHAnsi"/>
          <w:sz w:val="24"/>
          <w:szCs w:val="24"/>
        </w:rPr>
        <w:t xml:space="preserve">Na podstawie art. 109 ust. 1 pkt. 4  ustawy </w:t>
      </w:r>
      <w:proofErr w:type="spellStart"/>
      <w:r w:rsidRPr="00690902">
        <w:rPr>
          <w:rFonts w:asciiTheme="minorHAnsi" w:hAnsiTheme="minorHAnsi" w:cstheme="minorHAnsi"/>
          <w:sz w:val="24"/>
          <w:szCs w:val="24"/>
        </w:rPr>
        <w:t>pzp</w:t>
      </w:r>
      <w:proofErr w:type="spellEnd"/>
      <w:r w:rsidRPr="00690902">
        <w:rPr>
          <w:rFonts w:asciiTheme="minorHAnsi" w:hAnsiTheme="minorHAnsi" w:cstheme="minorHAnsi"/>
          <w:sz w:val="24"/>
          <w:szCs w:val="24"/>
        </w:rPr>
        <w:t xml:space="preserve"> Zamawiający</w:t>
      </w:r>
      <w:r w:rsidRPr="00690902">
        <w:rPr>
          <w:rFonts w:asciiTheme="minorHAnsi" w:hAnsiTheme="minorHAnsi" w:cstheme="minorHAnsi"/>
          <w:b/>
          <w:sz w:val="24"/>
          <w:szCs w:val="24"/>
        </w:rPr>
        <w:t xml:space="preserve"> </w:t>
      </w:r>
      <w:r w:rsidRPr="00690902">
        <w:rPr>
          <w:rFonts w:asciiTheme="minorHAnsi" w:hAnsiTheme="minorHAnsi" w:cstheme="minorHAnsi"/>
          <w:sz w:val="24"/>
          <w:szCs w:val="24"/>
        </w:rPr>
        <w:t xml:space="preserve">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9EFCF0C" w14:textId="77777777" w:rsidR="001E5D6D" w:rsidRPr="00553798" w:rsidRDefault="001E5D6D" w:rsidP="001E5D6D">
      <w:pPr>
        <w:pStyle w:val="Akapitzlist"/>
        <w:numPr>
          <w:ilvl w:val="0"/>
          <w:numId w:val="6"/>
        </w:numPr>
        <w:spacing w:before="100" w:beforeAutospacing="1" w:after="100" w:afterAutospacing="1" w:line="276" w:lineRule="auto"/>
        <w:ind w:left="924" w:hanging="215"/>
        <w:jc w:val="left"/>
        <w:rPr>
          <w:rFonts w:asciiTheme="minorHAnsi" w:hAnsiTheme="minorHAnsi" w:cstheme="minorHAnsi"/>
          <w:b/>
          <w:color w:val="auto"/>
          <w:sz w:val="24"/>
          <w:szCs w:val="24"/>
        </w:rPr>
      </w:pPr>
      <w:r w:rsidRPr="00553798">
        <w:rPr>
          <w:rFonts w:asciiTheme="minorHAnsi" w:hAnsiTheme="minorHAnsi" w:cstheme="minorHAnsi"/>
          <w:color w:val="auto"/>
          <w:sz w:val="24"/>
          <w:szCs w:val="24"/>
        </w:rPr>
        <w:t xml:space="preserve">Zgodnie z art. 1 pkt 3 ustawy z dnia 13 kwietnia 2022 r. </w:t>
      </w:r>
      <w:r w:rsidRPr="00553798">
        <w:rPr>
          <w:rStyle w:val="markedcontent"/>
          <w:rFonts w:asciiTheme="minorHAnsi" w:hAnsiTheme="minorHAnsi" w:cstheme="minorHAnsi"/>
          <w:color w:val="auto"/>
          <w:sz w:val="24"/>
          <w:szCs w:val="24"/>
        </w:rPr>
        <w:t xml:space="preserve">o szczególnych rozwiązaniach w zakresie przeciwdziałania wspieraniu agresji na Ukrainę oraz służących ochronie bezpieczeństwa narodowego, </w:t>
      </w:r>
      <w:r w:rsidRPr="00553798">
        <w:rPr>
          <w:rFonts w:asciiTheme="minorHAnsi" w:hAnsiTheme="minorHAnsi" w:cstheme="minorHAnsi"/>
          <w:color w:val="auto"/>
          <w:sz w:val="24"/>
          <w:szCs w:val="24"/>
        </w:rPr>
        <w:t xml:space="preserve"> w celu przeciwdziałania wspieraniu agresji Federacji Rosyjskiej na Ukrainę rozpoczętej w dniu 24 lutego 2022 r., wobec osób i podmiotów wpisanych na listę, o której mowa w art. 2 przedmiotowej ustawy, stosuje się sankcje polegające m.in. na wykluczeniu z postępowania o udzielenie zamówienia publicznego lub konkursu prowadzonego na podstawie ustawy z dnia 11 września 2019 r. – Prawo zamówień publicznych (Dz. U. z 202</w:t>
      </w:r>
      <w:r>
        <w:rPr>
          <w:rFonts w:asciiTheme="minorHAnsi" w:hAnsiTheme="minorHAnsi" w:cstheme="minorHAnsi"/>
          <w:color w:val="auto"/>
          <w:sz w:val="24"/>
          <w:szCs w:val="24"/>
        </w:rPr>
        <w:t>2</w:t>
      </w:r>
      <w:r w:rsidRPr="00553798">
        <w:rPr>
          <w:rFonts w:asciiTheme="minorHAnsi" w:hAnsiTheme="minorHAnsi" w:cstheme="minorHAnsi"/>
          <w:color w:val="auto"/>
          <w:sz w:val="24"/>
          <w:szCs w:val="24"/>
        </w:rPr>
        <w:t xml:space="preserve"> r. poz. </w:t>
      </w:r>
      <w:r>
        <w:rPr>
          <w:rFonts w:asciiTheme="minorHAnsi" w:hAnsiTheme="minorHAnsi" w:cstheme="minorHAnsi"/>
          <w:color w:val="auto"/>
          <w:sz w:val="24"/>
          <w:szCs w:val="24"/>
        </w:rPr>
        <w:t>1710</w:t>
      </w:r>
      <w:r w:rsidRPr="00553798">
        <w:rPr>
          <w:rFonts w:asciiTheme="minorHAnsi" w:hAnsiTheme="minorHAnsi" w:cstheme="minorHAnsi"/>
          <w:color w:val="auto"/>
          <w:sz w:val="24"/>
          <w:szCs w:val="24"/>
        </w:rPr>
        <w:t xml:space="preserve">, z </w:t>
      </w:r>
      <w:proofErr w:type="spellStart"/>
      <w:r w:rsidRPr="00553798">
        <w:rPr>
          <w:rFonts w:asciiTheme="minorHAnsi" w:hAnsiTheme="minorHAnsi" w:cstheme="minorHAnsi"/>
          <w:color w:val="auto"/>
          <w:sz w:val="24"/>
          <w:szCs w:val="24"/>
        </w:rPr>
        <w:t>późn</w:t>
      </w:r>
      <w:proofErr w:type="spellEnd"/>
      <w:r w:rsidRPr="00553798">
        <w:rPr>
          <w:rFonts w:asciiTheme="minorHAnsi" w:hAnsiTheme="minorHAnsi" w:cstheme="minorHAnsi"/>
          <w:color w:val="auto"/>
          <w:sz w:val="24"/>
          <w:szCs w:val="24"/>
        </w:rPr>
        <w:t>. zm.).</w:t>
      </w:r>
    </w:p>
    <w:p w14:paraId="3FE6DE5E" w14:textId="77777777" w:rsidR="001E5D6D" w:rsidRPr="00553798" w:rsidRDefault="001E5D6D" w:rsidP="001E5D6D">
      <w:pPr>
        <w:pStyle w:val="Akapitzlist"/>
        <w:spacing w:before="100" w:beforeAutospacing="1" w:after="100" w:afterAutospacing="1" w:line="276" w:lineRule="auto"/>
        <w:ind w:left="924" w:firstLine="0"/>
        <w:jc w:val="left"/>
        <w:rPr>
          <w:rFonts w:asciiTheme="minorHAnsi" w:hAnsiTheme="minorHAnsi" w:cstheme="minorHAnsi"/>
          <w:b/>
          <w:color w:val="auto"/>
          <w:sz w:val="24"/>
          <w:szCs w:val="24"/>
        </w:rPr>
      </w:pPr>
      <w:r w:rsidRPr="00553798">
        <w:rPr>
          <w:rFonts w:asciiTheme="minorHAnsi" w:hAnsiTheme="minorHAnsi" w:cstheme="minorHAnsi"/>
          <w:b/>
          <w:bCs/>
          <w:color w:val="auto"/>
          <w:sz w:val="24"/>
          <w:szCs w:val="24"/>
        </w:rPr>
        <w:t>N</w:t>
      </w:r>
      <w:r w:rsidRPr="00553798">
        <w:rPr>
          <w:rFonts w:asciiTheme="minorHAnsi" w:hAnsiTheme="minorHAnsi" w:cstheme="minorHAnsi"/>
          <w:b/>
          <w:color w:val="auto"/>
          <w:sz w:val="24"/>
          <w:szCs w:val="24"/>
        </w:rPr>
        <w:t xml:space="preserve">a podstawie art. 7 ust. 1 ustawy z dnia 13 kwietnia 2022 r. </w:t>
      </w:r>
      <w:r w:rsidRPr="00553798">
        <w:rPr>
          <w:rStyle w:val="markedcontent"/>
          <w:rFonts w:asciiTheme="minorHAnsi" w:hAnsiTheme="minorHAnsi" w:cstheme="minorHAnsi"/>
          <w:b/>
          <w:color w:val="auto"/>
          <w:sz w:val="24"/>
          <w:szCs w:val="24"/>
        </w:rPr>
        <w:t>o szczególnych rozwiązaniach w zakresie przeciwdziałania wspieraniu agresji na Ukrainę oraz służących ochronie bezpieczeństwa narodowego</w:t>
      </w:r>
      <w:r w:rsidRPr="00553798">
        <w:rPr>
          <w:rFonts w:asciiTheme="minorHAnsi" w:hAnsiTheme="minorHAnsi" w:cstheme="minorHAnsi"/>
          <w:b/>
          <w:color w:val="auto"/>
          <w:sz w:val="24"/>
          <w:szCs w:val="24"/>
        </w:rPr>
        <w:t xml:space="preserve"> z postępowania o udzielenie zamówienia publicznego lub konkursu prowadzonego na podstawie ustawy </w:t>
      </w:r>
      <w:proofErr w:type="spellStart"/>
      <w:r w:rsidRPr="00553798">
        <w:rPr>
          <w:rFonts w:asciiTheme="minorHAnsi" w:hAnsiTheme="minorHAnsi" w:cstheme="minorHAnsi"/>
          <w:b/>
          <w:color w:val="auto"/>
          <w:sz w:val="24"/>
          <w:szCs w:val="24"/>
        </w:rPr>
        <w:t>Pzp</w:t>
      </w:r>
      <w:proofErr w:type="spellEnd"/>
      <w:r w:rsidRPr="00553798">
        <w:rPr>
          <w:rFonts w:asciiTheme="minorHAnsi" w:hAnsiTheme="minorHAnsi" w:cstheme="minorHAnsi"/>
          <w:b/>
          <w:color w:val="auto"/>
          <w:sz w:val="24"/>
          <w:szCs w:val="24"/>
        </w:rPr>
        <w:t xml:space="preserve"> wyklucza się:</w:t>
      </w:r>
    </w:p>
    <w:p w14:paraId="16EDA247" w14:textId="77777777" w:rsidR="001E5D6D" w:rsidRPr="00553798" w:rsidRDefault="001E5D6D">
      <w:pPr>
        <w:pStyle w:val="Akapitzlist"/>
        <w:numPr>
          <w:ilvl w:val="0"/>
          <w:numId w:val="127"/>
        </w:numPr>
        <w:spacing w:before="100" w:beforeAutospacing="1" w:after="100" w:afterAutospacing="1" w:line="276" w:lineRule="auto"/>
        <w:ind w:left="1208" w:hanging="357"/>
        <w:jc w:val="left"/>
        <w:rPr>
          <w:rFonts w:asciiTheme="minorHAnsi" w:hAnsiTheme="minorHAnsi" w:cstheme="minorHAnsi"/>
          <w:b/>
          <w:color w:val="auto"/>
          <w:sz w:val="24"/>
          <w:szCs w:val="24"/>
        </w:rPr>
      </w:pPr>
      <w:r w:rsidRPr="00553798">
        <w:rPr>
          <w:rFonts w:asciiTheme="minorHAnsi" w:hAnsiTheme="minorHAnsi" w:cstheme="minorHAnsi"/>
          <w:b/>
          <w:color w:val="auto"/>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5774760" w14:textId="77777777" w:rsidR="001E5D6D" w:rsidRPr="00553798" w:rsidRDefault="001E5D6D">
      <w:pPr>
        <w:pStyle w:val="Akapitzlist"/>
        <w:numPr>
          <w:ilvl w:val="0"/>
          <w:numId w:val="127"/>
        </w:numPr>
        <w:spacing w:before="100" w:beforeAutospacing="1" w:after="100" w:afterAutospacing="1" w:line="276" w:lineRule="auto"/>
        <w:ind w:left="1208" w:hanging="357"/>
        <w:jc w:val="left"/>
        <w:rPr>
          <w:rFonts w:asciiTheme="minorHAnsi" w:hAnsiTheme="minorHAnsi" w:cstheme="minorHAnsi"/>
          <w:b/>
          <w:color w:val="auto"/>
          <w:sz w:val="24"/>
          <w:szCs w:val="24"/>
        </w:rPr>
      </w:pPr>
      <w:r w:rsidRPr="00553798">
        <w:rPr>
          <w:rFonts w:asciiTheme="minorHAnsi" w:hAnsiTheme="minorHAnsi" w:cstheme="minorHAnsi"/>
          <w:b/>
          <w:color w:val="auto"/>
          <w:sz w:val="24"/>
          <w:szCs w:val="24"/>
        </w:rPr>
        <w:t>Wykonawcę oraz uczestnika konkursu, którego beneficjentem rzeczywistym w rozumieniu ustawy z dnia 1 marca 2018 r. o przeciwdziałaniu praniu pieniędzy oraz finansowaniu terroryzmu (</w:t>
      </w:r>
      <w:proofErr w:type="spellStart"/>
      <w:r>
        <w:rPr>
          <w:rFonts w:asciiTheme="minorHAnsi" w:hAnsiTheme="minorHAnsi" w:cstheme="minorHAnsi"/>
          <w:b/>
          <w:color w:val="auto"/>
          <w:sz w:val="24"/>
          <w:szCs w:val="24"/>
        </w:rPr>
        <w:t>t.j.</w:t>
      </w:r>
      <w:r w:rsidRPr="00553798">
        <w:rPr>
          <w:rFonts w:asciiTheme="minorHAnsi" w:hAnsiTheme="minorHAnsi" w:cstheme="minorHAnsi"/>
          <w:b/>
          <w:color w:val="auto"/>
          <w:sz w:val="24"/>
          <w:szCs w:val="24"/>
        </w:rPr>
        <w:t>Dz</w:t>
      </w:r>
      <w:proofErr w:type="spellEnd"/>
      <w:r w:rsidRPr="00553798">
        <w:rPr>
          <w:rFonts w:asciiTheme="minorHAnsi" w:hAnsiTheme="minorHAnsi" w:cstheme="minorHAnsi"/>
          <w:b/>
          <w:color w:val="auto"/>
          <w:sz w:val="24"/>
          <w:szCs w:val="24"/>
        </w:rPr>
        <w:t xml:space="preserve">. U. z 2022 r. poz. 593 </w:t>
      </w:r>
      <w:r>
        <w:rPr>
          <w:rFonts w:asciiTheme="minorHAnsi" w:hAnsiTheme="minorHAnsi" w:cstheme="minorHAnsi"/>
          <w:b/>
          <w:color w:val="auto"/>
          <w:sz w:val="24"/>
          <w:szCs w:val="24"/>
        </w:rPr>
        <w:t>ze zmianami</w:t>
      </w:r>
      <w:r w:rsidRPr="00553798">
        <w:rPr>
          <w:rFonts w:asciiTheme="minorHAnsi" w:hAnsiTheme="minorHAnsi" w:cstheme="minorHAnsi"/>
          <w:b/>
          <w:color w:val="auto"/>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BF9EF96" w14:textId="77777777" w:rsidR="001E5D6D" w:rsidRPr="00553798" w:rsidRDefault="001E5D6D">
      <w:pPr>
        <w:pStyle w:val="Akapitzlist"/>
        <w:numPr>
          <w:ilvl w:val="0"/>
          <w:numId w:val="127"/>
        </w:numPr>
        <w:spacing w:before="100" w:beforeAutospacing="1" w:after="100" w:afterAutospacing="1" w:line="276" w:lineRule="auto"/>
        <w:ind w:left="1208" w:hanging="357"/>
        <w:jc w:val="left"/>
        <w:rPr>
          <w:rFonts w:asciiTheme="minorHAnsi" w:hAnsiTheme="minorHAnsi" w:cstheme="minorHAnsi"/>
          <w:b/>
          <w:color w:val="auto"/>
          <w:sz w:val="24"/>
          <w:szCs w:val="24"/>
        </w:rPr>
      </w:pPr>
      <w:r w:rsidRPr="00553798">
        <w:rPr>
          <w:rFonts w:asciiTheme="minorHAnsi" w:hAnsiTheme="minorHAnsi" w:cstheme="minorHAnsi"/>
          <w:b/>
          <w:color w:val="auto"/>
          <w:sz w:val="24"/>
          <w:szCs w:val="24"/>
        </w:rPr>
        <w:t>Wykonawcę oraz uczestnika konkursu, którego jednostką dominującą w rozumieniu art. 3 ust. 1 pkt 37 ustawy z dnia 29 września 1994 r. o rachunkowości (</w:t>
      </w:r>
      <w:proofErr w:type="spellStart"/>
      <w:r>
        <w:rPr>
          <w:rFonts w:asciiTheme="minorHAnsi" w:hAnsiTheme="minorHAnsi" w:cstheme="minorHAnsi"/>
          <w:b/>
          <w:color w:val="auto"/>
          <w:sz w:val="24"/>
          <w:szCs w:val="24"/>
        </w:rPr>
        <w:t>t.j</w:t>
      </w:r>
      <w:proofErr w:type="spellEnd"/>
      <w:r>
        <w:rPr>
          <w:rFonts w:asciiTheme="minorHAnsi" w:hAnsiTheme="minorHAnsi" w:cstheme="minorHAnsi"/>
          <w:b/>
          <w:color w:val="auto"/>
          <w:sz w:val="24"/>
          <w:szCs w:val="24"/>
        </w:rPr>
        <w:t xml:space="preserve">. </w:t>
      </w:r>
      <w:r w:rsidRPr="00553798">
        <w:rPr>
          <w:rFonts w:asciiTheme="minorHAnsi" w:hAnsiTheme="minorHAnsi" w:cstheme="minorHAnsi"/>
          <w:b/>
          <w:color w:val="auto"/>
          <w:sz w:val="24"/>
          <w:szCs w:val="24"/>
        </w:rPr>
        <w:t>Dz. U. z 202</w:t>
      </w:r>
      <w:r>
        <w:rPr>
          <w:rFonts w:asciiTheme="minorHAnsi" w:hAnsiTheme="minorHAnsi" w:cstheme="minorHAnsi"/>
          <w:b/>
          <w:color w:val="auto"/>
          <w:sz w:val="24"/>
          <w:szCs w:val="24"/>
        </w:rPr>
        <w:t>3</w:t>
      </w:r>
      <w:r w:rsidRPr="00553798">
        <w:rPr>
          <w:rFonts w:asciiTheme="minorHAnsi" w:hAnsiTheme="minorHAnsi" w:cstheme="minorHAnsi"/>
          <w:b/>
          <w:color w:val="auto"/>
          <w:sz w:val="24"/>
          <w:szCs w:val="24"/>
        </w:rPr>
        <w:t xml:space="preserve"> r. poz. </w:t>
      </w:r>
      <w:r>
        <w:rPr>
          <w:rFonts w:asciiTheme="minorHAnsi" w:hAnsiTheme="minorHAnsi" w:cstheme="minorHAnsi"/>
          <w:b/>
          <w:color w:val="auto"/>
          <w:sz w:val="24"/>
          <w:szCs w:val="24"/>
        </w:rPr>
        <w:t>120</w:t>
      </w:r>
      <w:r w:rsidRPr="00553798">
        <w:rPr>
          <w:rFonts w:asciiTheme="minorHAnsi" w:hAnsiTheme="minorHAnsi" w:cstheme="minorHAnsi"/>
          <w:b/>
          <w:color w:val="auto"/>
          <w:sz w:val="24"/>
          <w:szCs w:val="24"/>
        </w:rPr>
        <w:t xml:space="preserve">), jest podmiot wymieniony w wykazach określonych w rozporządzeniu 765/2006 i rozporządzeniu 269/2014 albo wpisany na listę lub będący taką jednostką dominującą od dnia 24 lutego 2022 r., o ile został wpisany na listę na </w:t>
      </w:r>
      <w:r w:rsidRPr="00553798">
        <w:rPr>
          <w:rFonts w:asciiTheme="minorHAnsi" w:hAnsiTheme="minorHAnsi" w:cstheme="minorHAnsi"/>
          <w:b/>
          <w:color w:val="auto"/>
          <w:sz w:val="24"/>
          <w:szCs w:val="24"/>
        </w:rPr>
        <w:lastRenderedPageBreak/>
        <w:t>podstawie decyzji w sprawie wpisu na listę rozstrzygającej o zastosowaniu środka, o którym mowa w art. 1 pkt 3 ustawy.</w:t>
      </w:r>
    </w:p>
    <w:p w14:paraId="7E6932CB" w14:textId="77777777" w:rsidR="001E5D6D" w:rsidRPr="00553798" w:rsidRDefault="001E5D6D" w:rsidP="001E5D6D">
      <w:pPr>
        <w:pStyle w:val="Akapitzlist"/>
        <w:numPr>
          <w:ilvl w:val="0"/>
          <w:numId w:val="6"/>
        </w:numPr>
        <w:spacing w:before="100" w:beforeAutospacing="1" w:after="100" w:afterAutospacing="1" w:line="276" w:lineRule="auto"/>
        <w:ind w:left="928"/>
        <w:rPr>
          <w:rFonts w:asciiTheme="minorHAnsi" w:hAnsiTheme="minorHAnsi" w:cstheme="minorHAnsi"/>
          <w:color w:val="auto"/>
          <w:sz w:val="24"/>
          <w:szCs w:val="24"/>
        </w:rPr>
      </w:pPr>
      <w:r w:rsidRPr="00553798">
        <w:rPr>
          <w:rFonts w:asciiTheme="minorHAnsi" w:hAnsiTheme="minorHAnsi" w:cstheme="minorHAnsi"/>
          <w:color w:val="auto"/>
          <w:sz w:val="24"/>
          <w:szCs w:val="24"/>
        </w:rPr>
        <w:t>Wykluczenie, o którym mowa w ust. 3 następować będzie na okres trwania  okoliczności wskazanych w ust. 3.</w:t>
      </w:r>
    </w:p>
    <w:p w14:paraId="24CE85C4" w14:textId="77777777" w:rsidR="001E5D6D" w:rsidRPr="00553798" w:rsidRDefault="001E5D6D" w:rsidP="001E5D6D">
      <w:pPr>
        <w:pStyle w:val="Akapitzlist"/>
        <w:numPr>
          <w:ilvl w:val="0"/>
          <w:numId w:val="6"/>
        </w:numPr>
        <w:spacing w:before="100" w:beforeAutospacing="1" w:after="100" w:afterAutospacing="1" w:line="276" w:lineRule="auto"/>
        <w:ind w:left="928"/>
        <w:jc w:val="left"/>
        <w:rPr>
          <w:rFonts w:asciiTheme="minorHAnsi" w:hAnsiTheme="minorHAnsi" w:cstheme="minorHAnsi"/>
          <w:color w:val="auto"/>
          <w:sz w:val="24"/>
          <w:szCs w:val="24"/>
        </w:rPr>
      </w:pPr>
      <w:r w:rsidRPr="00553798">
        <w:rPr>
          <w:rFonts w:asciiTheme="minorHAnsi" w:hAnsiTheme="minorHAnsi" w:cstheme="minorHAnsi"/>
          <w:color w:val="auto"/>
          <w:sz w:val="24"/>
          <w:szCs w:val="24"/>
        </w:rPr>
        <w:t>W przypadku Wykonawcy wykluczonego na podstawie art. 7 ust. 1 ustawy</w:t>
      </w:r>
      <w:r w:rsidRPr="00553798">
        <w:rPr>
          <w:rStyle w:val="markedcontent"/>
          <w:rFonts w:asciiTheme="minorHAnsi" w:hAnsiTheme="minorHAnsi" w:cstheme="minorHAnsi"/>
          <w:b/>
          <w:color w:val="auto"/>
          <w:sz w:val="24"/>
          <w:szCs w:val="24"/>
        </w:rPr>
        <w:t xml:space="preserve"> </w:t>
      </w:r>
      <w:r w:rsidRPr="00553798">
        <w:rPr>
          <w:rStyle w:val="markedcontent"/>
          <w:rFonts w:asciiTheme="minorHAnsi" w:hAnsiTheme="minorHAnsi" w:cstheme="minorHAnsi"/>
          <w:bCs/>
          <w:color w:val="auto"/>
          <w:sz w:val="24"/>
          <w:szCs w:val="24"/>
        </w:rPr>
        <w:t>o szczególnych rozwiązaniach w zakresie przeciwdziałania wspieraniu agresji na Ukrainę oraz służących ochronie bezpieczeństwa narodowego</w:t>
      </w:r>
      <w:r w:rsidRPr="00553798">
        <w:rPr>
          <w:rFonts w:asciiTheme="minorHAnsi" w:hAnsiTheme="minorHAnsi" w:cstheme="minorHAnsi"/>
          <w:bCs/>
          <w:color w:val="auto"/>
          <w:sz w:val="24"/>
          <w:szCs w:val="24"/>
        </w:rPr>
        <w:t>,</w:t>
      </w:r>
      <w:r w:rsidRPr="00553798">
        <w:rPr>
          <w:rFonts w:asciiTheme="minorHAnsi" w:hAnsiTheme="minorHAnsi" w:cstheme="minorHAnsi"/>
          <w:color w:val="auto"/>
          <w:sz w:val="24"/>
          <w:szCs w:val="24"/>
        </w:rPr>
        <w:t xml:space="preserve"> Zamawiający odrzuca ofertę takiego Wykonawcy odpowiednio do trybu stosowanego do udzielenia zamówienia publicznego oraz etapu prowadzonego postępowania o udzielenie zamówienia publicznego.</w:t>
      </w:r>
    </w:p>
    <w:p w14:paraId="21EE78F6" w14:textId="77777777" w:rsidR="001E5D6D" w:rsidRPr="00553798" w:rsidRDefault="001E5D6D" w:rsidP="001E5D6D">
      <w:pPr>
        <w:pStyle w:val="Akapitzlist"/>
        <w:numPr>
          <w:ilvl w:val="0"/>
          <w:numId w:val="6"/>
        </w:numPr>
        <w:spacing w:before="100" w:beforeAutospacing="1" w:after="100" w:afterAutospacing="1" w:line="276" w:lineRule="auto"/>
        <w:ind w:left="928"/>
        <w:jc w:val="left"/>
        <w:rPr>
          <w:rFonts w:asciiTheme="minorHAnsi" w:hAnsiTheme="minorHAnsi" w:cstheme="minorHAnsi"/>
          <w:color w:val="auto"/>
          <w:sz w:val="24"/>
          <w:szCs w:val="24"/>
        </w:rPr>
      </w:pPr>
      <w:r w:rsidRPr="00553798">
        <w:rPr>
          <w:rFonts w:asciiTheme="minorHAnsi" w:hAnsiTheme="minorHAnsi" w:cstheme="minorHAnsi"/>
          <w:color w:val="auto"/>
          <w:sz w:val="24"/>
          <w:szCs w:val="24"/>
        </w:rPr>
        <w:t>Jako sankcję przewidziano również karę pieniężną nakładaną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p>
    <w:p w14:paraId="54A33727" w14:textId="77777777" w:rsidR="001E5D6D" w:rsidRPr="00553798" w:rsidRDefault="001E5D6D" w:rsidP="001E5D6D">
      <w:pPr>
        <w:pStyle w:val="Akapitzlist"/>
        <w:numPr>
          <w:ilvl w:val="0"/>
          <w:numId w:val="6"/>
        </w:numPr>
        <w:spacing w:before="100" w:beforeAutospacing="1" w:after="100" w:afterAutospacing="1" w:line="276" w:lineRule="auto"/>
        <w:ind w:left="928"/>
        <w:rPr>
          <w:rFonts w:asciiTheme="minorHAnsi" w:hAnsiTheme="minorHAnsi" w:cstheme="minorHAnsi"/>
          <w:color w:val="auto"/>
          <w:sz w:val="24"/>
          <w:szCs w:val="24"/>
        </w:rPr>
      </w:pPr>
      <w:r w:rsidRPr="00553798">
        <w:rPr>
          <w:rFonts w:asciiTheme="minorHAnsi" w:hAnsiTheme="minorHAnsi" w:cstheme="minorHAnsi"/>
          <w:color w:val="auto"/>
          <w:sz w:val="24"/>
          <w:szCs w:val="24"/>
        </w:rPr>
        <w:t>Kara pieniężna nakładana będzie przez Prezesa Urzędu Zamówień Publicznych, w drodze decyzji, w wysokości do 20 000 000 zł.</w:t>
      </w:r>
    </w:p>
    <w:p w14:paraId="1487BF71" w14:textId="77777777" w:rsidR="001E5D6D" w:rsidRPr="00553798" w:rsidRDefault="001E5D6D" w:rsidP="001E5D6D">
      <w:pPr>
        <w:pStyle w:val="Akapitzlist"/>
        <w:numPr>
          <w:ilvl w:val="0"/>
          <w:numId w:val="6"/>
        </w:numPr>
        <w:spacing w:after="0" w:line="276" w:lineRule="auto"/>
        <w:ind w:left="928"/>
        <w:jc w:val="left"/>
        <w:rPr>
          <w:rFonts w:asciiTheme="minorHAnsi" w:hAnsiTheme="minorHAnsi" w:cstheme="minorHAnsi"/>
          <w:color w:val="auto"/>
          <w:sz w:val="24"/>
        </w:rPr>
      </w:pPr>
      <w:r w:rsidRPr="00553798">
        <w:rPr>
          <w:rFonts w:asciiTheme="minorHAnsi" w:hAnsiTheme="minorHAnsi" w:cstheme="minorHAnsi"/>
          <w:color w:val="auto"/>
          <w:sz w:val="24"/>
          <w:szCs w:val="24"/>
        </w:rPr>
        <w:t xml:space="preserve">Weryfikacji  niepodlegania wykluczeniu z postępowania, Zamawiający dokona na podstawie złożonego przez Wykonawcę wstępnego </w:t>
      </w:r>
      <w:r>
        <w:rPr>
          <w:rFonts w:asciiTheme="minorHAnsi" w:hAnsiTheme="minorHAnsi" w:cstheme="minorHAnsi"/>
          <w:color w:val="auto"/>
          <w:sz w:val="24"/>
          <w:szCs w:val="24"/>
        </w:rPr>
        <w:t xml:space="preserve"> oświadczenia (załącznik Nr 3</w:t>
      </w:r>
      <w:r w:rsidRPr="00553798">
        <w:rPr>
          <w:rFonts w:asciiTheme="minorHAnsi" w:hAnsiTheme="minorHAnsi" w:cstheme="minorHAnsi"/>
          <w:color w:val="auto"/>
          <w:sz w:val="24"/>
          <w:szCs w:val="24"/>
        </w:rPr>
        <w:t xml:space="preserve"> do niniejszej SWZ) o niepodleganiu wykluczeniu z postępowania oraz na podstawie  informacji zawartej w wykazach określonych w rozporządzeniu 765/2006 i rozporządzeniu 269/2014, a także informacji udostępnionych przez Ministerstwo Spraw Wewnętrznych i Administracji  jako lista osób i podmiotów objętych sankcjami.</w:t>
      </w:r>
    </w:p>
    <w:p w14:paraId="36C81796" w14:textId="77777777" w:rsidR="001E5D6D" w:rsidRPr="00690902" w:rsidRDefault="001E5D6D" w:rsidP="001E5D6D">
      <w:pPr>
        <w:pStyle w:val="Akapitzlist"/>
        <w:numPr>
          <w:ilvl w:val="0"/>
          <w:numId w:val="6"/>
        </w:numPr>
        <w:spacing w:after="34" w:line="276" w:lineRule="auto"/>
        <w:ind w:left="1070" w:right="-227"/>
        <w:jc w:val="left"/>
        <w:rPr>
          <w:rFonts w:asciiTheme="minorHAnsi" w:hAnsiTheme="minorHAnsi" w:cstheme="minorHAnsi"/>
          <w:sz w:val="24"/>
          <w:szCs w:val="24"/>
        </w:rPr>
      </w:pPr>
      <w:r>
        <w:rPr>
          <w:rFonts w:asciiTheme="minorHAnsi" w:hAnsiTheme="minorHAnsi" w:cstheme="minorHAnsi"/>
          <w:sz w:val="24"/>
          <w:szCs w:val="24"/>
        </w:rPr>
        <w:t xml:space="preserve">Zgodnie z art. 110 ust. 1 ustawy </w:t>
      </w:r>
      <w:proofErr w:type="spellStart"/>
      <w:r>
        <w:rPr>
          <w:rFonts w:asciiTheme="minorHAnsi" w:hAnsiTheme="minorHAnsi" w:cstheme="minorHAnsi"/>
          <w:sz w:val="24"/>
          <w:szCs w:val="24"/>
        </w:rPr>
        <w:t>pzp</w:t>
      </w:r>
      <w:proofErr w:type="spellEnd"/>
      <w:r>
        <w:rPr>
          <w:rFonts w:asciiTheme="minorHAnsi" w:hAnsiTheme="minorHAnsi" w:cstheme="minorHAnsi"/>
          <w:sz w:val="24"/>
          <w:szCs w:val="24"/>
        </w:rPr>
        <w:t xml:space="preserve">, </w:t>
      </w:r>
      <w:r w:rsidRPr="00690902">
        <w:rPr>
          <w:rFonts w:asciiTheme="minorHAnsi" w:hAnsiTheme="minorHAnsi" w:cstheme="minorHAnsi"/>
          <w:sz w:val="24"/>
          <w:szCs w:val="24"/>
        </w:rPr>
        <w:t>Wykonawca może zosta</w:t>
      </w:r>
      <w:r>
        <w:rPr>
          <w:rFonts w:asciiTheme="minorHAnsi" w:hAnsiTheme="minorHAnsi" w:cstheme="minorHAnsi"/>
          <w:sz w:val="24"/>
          <w:szCs w:val="24"/>
        </w:rPr>
        <w:t>ć</w:t>
      </w:r>
      <w:r w:rsidRPr="00690902">
        <w:rPr>
          <w:rFonts w:asciiTheme="minorHAnsi" w:hAnsiTheme="minorHAnsi" w:cstheme="minorHAnsi"/>
          <w:sz w:val="24"/>
          <w:szCs w:val="24"/>
        </w:rPr>
        <w:t xml:space="preserve"> wykluczony przez Zamawiającego na każdym etapie postępowania o udzielenie zamówienia.</w:t>
      </w:r>
      <w:r w:rsidRPr="00690902">
        <w:rPr>
          <w:rFonts w:asciiTheme="minorHAnsi" w:hAnsiTheme="minorHAnsi" w:cstheme="minorHAnsi"/>
          <w:b/>
          <w:sz w:val="24"/>
          <w:szCs w:val="24"/>
        </w:rPr>
        <w:t xml:space="preserve"> </w:t>
      </w:r>
    </w:p>
    <w:p w14:paraId="6EFB973C" w14:textId="600592AF" w:rsidR="00C31F99" w:rsidRPr="00A93217" w:rsidRDefault="00C31F99" w:rsidP="00917F6F">
      <w:pPr>
        <w:spacing w:after="36" w:line="276" w:lineRule="auto"/>
        <w:ind w:left="0" w:right="340" w:firstLine="0"/>
        <w:jc w:val="left"/>
        <w:rPr>
          <w:rFonts w:asciiTheme="minorHAnsi" w:hAnsiTheme="minorHAnsi" w:cstheme="minorHAnsi"/>
          <w:b/>
          <w:color w:val="FF0000"/>
          <w:sz w:val="24"/>
          <w:szCs w:val="24"/>
        </w:rPr>
      </w:pPr>
    </w:p>
    <w:p w14:paraId="3C7E57E4" w14:textId="66766B50" w:rsidR="00C31F99" w:rsidRPr="008C35C6" w:rsidRDefault="00C31F99" w:rsidP="001D7D8A">
      <w:pPr>
        <w:spacing w:after="36" w:line="276" w:lineRule="auto"/>
        <w:ind w:left="0" w:right="340" w:firstLine="426"/>
        <w:jc w:val="left"/>
        <w:rPr>
          <w:rFonts w:asciiTheme="minorHAnsi" w:hAnsiTheme="minorHAnsi" w:cstheme="minorHAnsi"/>
          <w:b/>
          <w:color w:val="auto"/>
          <w:sz w:val="28"/>
          <w:szCs w:val="28"/>
        </w:rPr>
      </w:pPr>
      <w:r w:rsidRPr="008C35C6">
        <w:rPr>
          <w:rFonts w:asciiTheme="minorHAnsi" w:hAnsiTheme="minorHAnsi" w:cstheme="minorHAnsi"/>
          <w:b/>
          <w:color w:val="auto"/>
          <w:sz w:val="28"/>
          <w:szCs w:val="28"/>
        </w:rPr>
        <w:t>ROZDZIAŁ 20</w:t>
      </w:r>
      <w:r w:rsidR="001D7D8A" w:rsidRPr="008C35C6">
        <w:rPr>
          <w:rFonts w:asciiTheme="minorHAnsi" w:hAnsiTheme="minorHAnsi" w:cstheme="minorHAnsi"/>
          <w:b/>
          <w:color w:val="auto"/>
          <w:sz w:val="28"/>
          <w:szCs w:val="28"/>
        </w:rPr>
        <w:tab/>
      </w:r>
      <w:r w:rsidRPr="008C35C6">
        <w:rPr>
          <w:rFonts w:asciiTheme="minorHAnsi" w:hAnsiTheme="minorHAnsi" w:cstheme="minorHAnsi"/>
          <w:b/>
          <w:color w:val="auto"/>
          <w:sz w:val="28"/>
          <w:szCs w:val="28"/>
        </w:rPr>
        <w:t>INFORMACJE O WARUNKACH UDZIAŁU W POSTĘPOWANIU</w:t>
      </w:r>
    </w:p>
    <w:p w14:paraId="6B130495" w14:textId="55DEFBC8" w:rsidR="00194388" w:rsidRPr="008C35C6" w:rsidRDefault="000E0F1F" w:rsidP="008331B1">
      <w:pPr>
        <w:suppressAutoHyphens/>
        <w:autoSpaceDE w:val="0"/>
        <w:spacing w:after="0" w:line="276" w:lineRule="auto"/>
        <w:ind w:right="-227"/>
        <w:jc w:val="left"/>
        <w:rPr>
          <w:rFonts w:asciiTheme="minorHAnsi" w:hAnsiTheme="minorHAnsi" w:cstheme="minorHAnsi"/>
          <w:color w:val="auto"/>
          <w:kern w:val="1"/>
          <w:sz w:val="24"/>
          <w:szCs w:val="24"/>
          <w:lang w:eastAsia="ar-SA"/>
        </w:rPr>
      </w:pPr>
      <w:r w:rsidRPr="008C35C6">
        <w:rPr>
          <w:rFonts w:asciiTheme="minorHAnsi" w:hAnsiTheme="minorHAnsi" w:cstheme="minorHAnsi"/>
          <w:color w:val="auto"/>
          <w:kern w:val="1"/>
          <w:sz w:val="24"/>
          <w:szCs w:val="24"/>
          <w:lang w:eastAsia="ar-SA"/>
        </w:rPr>
        <w:tab/>
      </w:r>
    </w:p>
    <w:p w14:paraId="141358DB" w14:textId="030FA43A" w:rsidR="00576158" w:rsidRPr="008C35C6" w:rsidRDefault="008331B1">
      <w:pPr>
        <w:pStyle w:val="Akapitzlist"/>
        <w:numPr>
          <w:ilvl w:val="0"/>
          <w:numId w:val="46"/>
        </w:numPr>
        <w:spacing w:after="79" w:line="276" w:lineRule="auto"/>
        <w:ind w:right="-85"/>
        <w:jc w:val="left"/>
        <w:rPr>
          <w:rFonts w:asciiTheme="minorHAnsi" w:hAnsiTheme="minorHAnsi" w:cstheme="minorHAnsi"/>
          <w:color w:val="auto"/>
          <w:sz w:val="24"/>
          <w:szCs w:val="24"/>
        </w:rPr>
      </w:pPr>
      <w:r w:rsidRPr="008C35C6">
        <w:rPr>
          <w:rFonts w:asciiTheme="minorHAnsi" w:hAnsiTheme="minorHAnsi" w:cstheme="minorHAnsi"/>
          <w:color w:val="auto"/>
          <w:sz w:val="24"/>
          <w:szCs w:val="24"/>
        </w:rPr>
        <w:t xml:space="preserve">O udzielenie zamówienia mogą ubiegać się Wykonawcy, którzy </w:t>
      </w:r>
      <w:r w:rsidRPr="008C35C6">
        <w:rPr>
          <w:rFonts w:asciiTheme="minorHAnsi" w:hAnsiTheme="minorHAnsi" w:cstheme="minorHAnsi"/>
          <w:b/>
          <w:color w:val="auto"/>
          <w:sz w:val="24"/>
          <w:szCs w:val="24"/>
        </w:rPr>
        <w:t>spełniają warunki udziału                       w postępowaniu</w:t>
      </w:r>
      <w:r w:rsidRPr="008C35C6">
        <w:rPr>
          <w:rFonts w:asciiTheme="minorHAnsi" w:hAnsiTheme="minorHAnsi" w:cstheme="minorHAnsi"/>
          <w:color w:val="auto"/>
          <w:sz w:val="24"/>
          <w:szCs w:val="24"/>
        </w:rPr>
        <w:t xml:space="preserve"> dotyczące: </w:t>
      </w:r>
    </w:p>
    <w:p w14:paraId="7060A9B9" w14:textId="77777777" w:rsidR="00576158" w:rsidRPr="008C35C6" w:rsidRDefault="00576158" w:rsidP="000849B0">
      <w:pPr>
        <w:pStyle w:val="Akapitzlist"/>
        <w:numPr>
          <w:ilvl w:val="0"/>
          <w:numId w:val="27"/>
        </w:numPr>
        <w:spacing w:after="0" w:line="276" w:lineRule="auto"/>
        <w:ind w:right="-85"/>
        <w:jc w:val="left"/>
        <w:rPr>
          <w:rFonts w:asciiTheme="minorHAnsi" w:hAnsiTheme="minorHAnsi" w:cstheme="minorHAnsi"/>
          <w:color w:val="auto"/>
          <w:sz w:val="24"/>
          <w:szCs w:val="24"/>
        </w:rPr>
      </w:pPr>
      <w:r w:rsidRPr="008C35C6">
        <w:rPr>
          <w:rFonts w:asciiTheme="minorHAnsi" w:hAnsiTheme="minorHAnsi" w:cstheme="minorHAnsi"/>
          <w:b/>
          <w:color w:val="auto"/>
          <w:sz w:val="24"/>
          <w:szCs w:val="24"/>
        </w:rPr>
        <w:t>zdolności do występowania w obrocie gospodarczym</w:t>
      </w:r>
      <w:r w:rsidRPr="008C35C6">
        <w:rPr>
          <w:rFonts w:asciiTheme="minorHAnsi" w:hAnsiTheme="minorHAnsi" w:cstheme="minorHAnsi"/>
          <w:color w:val="auto"/>
          <w:sz w:val="24"/>
          <w:szCs w:val="24"/>
        </w:rPr>
        <w:t xml:space="preserve"> </w:t>
      </w:r>
    </w:p>
    <w:p w14:paraId="312A74CC" w14:textId="1DD63D7C" w:rsidR="00576158" w:rsidRPr="008C35C6" w:rsidRDefault="00576158" w:rsidP="00596CBC">
      <w:pPr>
        <w:spacing w:after="0" w:line="276" w:lineRule="auto"/>
        <w:ind w:left="360" w:right="-85" w:firstLine="0"/>
        <w:jc w:val="left"/>
        <w:rPr>
          <w:rFonts w:asciiTheme="minorHAnsi" w:hAnsiTheme="minorHAnsi" w:cstheme="minorHAnsi"/>
          <w:iCs/>
          <w:color w:val="auto"/>
          <w:sz w:val="24"/>
          <w:szCs w:val="24"/>
        </w:rPr>
      </w:pPr>
      <w:r w:rsidRPr="008C35C6">
        <w:rPr>
          <w:rFonts w:asciiTheme="minorHAnsi" w:hAnsiTheme="minorHAnsi" w:cstheme="minorHAnsi"/>
          <w:color w:val="auto"/>
          <w:sz w:val="24"/>
          <w:szCs w:val="24"/>
        </w:rPr>
        <w:t xml:space="preserve">                   </w:t>
      </w:r>
      <w:bookmarkStart w:id="6" w:name="_Hlk75769270"/>
      <w:r w:rsidRPr="008C35C6">
        <w:rPr>
          <w:rFonts w:asciiTheme="minorHAnsi" w:hAnsiTheme="minorHAnsi" w:cstheme="minorHAnsi"/>
          <w:i/>
          <w:color w:val="auto"/>
          <w:sz w:val="24"/>
          <w:szCs w:val="24"/>
        </w:rPr>
        <w:t xml:space="preserve">Zamawiający nie precyzuje warunku określonego powyżej  </w:t>
      </w:r>
      <w:bookmarkEnd w:id="6"/>
    </w:p>
    <w:p w14:paraId="44CF7832" w14:textId="13BBF916" w:rsidR="00576158" w:rsidRPr="008C35C6" w:rsidRDefault="00576158" w:rsidP="000849B0">
      <w:pPr>
        <w:pStyle w:val="Akapitzlist"/>
        <w:numPr>
          <w:ilvl w:val="0"/>
          <w:numId w:val="27"/>
        </w:numPr>
        <w:spacing w:after="0" w:line="276" w:lineRule="auto"/>
        <w:ind w:right="-85"/>
        <w:jc w:val="left"/>
        <w:rPr>
          <w:rFonts w:asciiTheme="minorHAnsi" w:hAnsiTheme="minorHAnsi" w:cstheme="minorHAnsi"/>
          <w:color w:val="auto"/>
          <w:sz w:val="24"/>
          <w:szCs w:val="24"/>
        </w:rPr>
      </w:pPr>
      <w:r w:rsidRPr="008C35C6">
        <w:rPr>
          <w:rFonts w:asciiTheme="minorHAnsi" w:hAnsiTheme="minorHAnsi" w:cstheme="minorHAnsi"/>
          <w:b/>
          <w:color w:val="auto"/>
          <w:sz w:val="24"/>
          <w:szCs w:val="24"/>
        </w:rPr>
        <w:t>uprawnień do prowadzenia określonej działalności gospodarczej lub zawodowej,                            o ile wynika to z odrębnych przepisów</w:t>
      </w:r>
    </w:p>
    <w:p w14:paraId="02F30769" w14:textId="6055D797" w:rsidR="00CD46DF" w:rsidRPr="008C35C6" w:rsidRDefault="008A2FA5" w:rsidP="008A2FA5">
      <w:pPr>
        <w:spacing w:line="269" w:lineRule="auto"/>
        <w:ind w:left="1418" w:right="-85" w:hanging="142"/>
        <w:rPr>
          <w:rFonts w:asciiTheme="minorHAnsi" w:hAnsiTheme="minorHAnsi" w:cstheme="minorHAnsi"/>
          <w:bCs/>
          <w:color w:val="auto"/>
        </w:rPr>
      </w:pPr>
      <w:r w:rsidRPr="008C35C6">
        <w:rPr>
          <w:rFonts w:asciiTheme="minorHAnsi" w:hAnsiTheme="minorHAnsi" w:cstheme="minorHAnsi"/>
          <w:color w:val="auto"/>
          <w:sz w:val="24"/>
          <w:szCs w:val="24"/>
        </w:rPr>
        <w:t xml:space="preserve">  </w:t>
      </w:r>
      <w:r w:rsidR="00CD46DF" w:rsidRPr="008C35C6">
        <w:rPr>
          <w:rFonts w:asciiTheme="minorHAnsi" w:hAnsiTheme="minorHAnsi" w:cstheme="minorHAnsi"/>
          <w:color w:val="auto"/>
          <w:sz w:val="24"/>
          <w:szCs w:val="24"/>
        </w:rPr>
        <w:t>Opis spełnienia warunku:  Zamawiający uzna spełnienie przedmiotowego warunku jeżeli wykonawca:</w:t>
      </w:r>
      <w:r w:rsidRPr="008C35C6">
        <w:rPr>
          <w:rFonts w:asciiTheme="minorHAnsi" w:hAnsiTheme="minorHAnsi" w:cstheme="minorHAnsi"/>
          <w:color w:val="auto"/>
          <w:sz w:val="24"/>
          <w:szCs w:val="24"/>
        </w:rPr>
        <w:t xml:space="preserve"> </w:t>
      </w:r>
      <w:r w:rsidR="00CD46DF" w:rsidRPr="008C35C6">
        <w:rPr>
          <w:rFonts w:asciiTheme="minorHAnsi" w:hAnsiTheme="minorHAnsi" w:cstheme="minorHAnsi"/>
          <w:bCs/>
          <w:color w:val="auto"/>
          <w:sz w:val="24"/>
          <w:szCs w:val="24"/>
        </w:rPr>
        <w:t>posiada wpis do rejestru  podmiotów wprowadzających produkty, produkty w opakowaniach i gospodarujących odpadami. Wykonawca przedłoży informację  od  właściwego Marszałka Województwa o nadaniu numeru  rejestrowego w rejestrze podmiotów wprowadzających produkty, produkty w opakowaniach i gospodarujących odpadami (BDO) - wpis z zakresu ustawy o odpadach –</w:t>
      </w:r>
      <w:r w:rsidRPr="008C35C6">
        <w:rPr>
          <w:rFonts w:asciiTheme="minorHAnsi" w:hAnsiTheme="minorHAnsi" w:cstheme="minorHAnsi"/>
          <w:bCs/>
          <w:color w:val="auto"/>
          <w:sz w:val="24"/>
          <w:szCs w:val="24"/>
        </w:rPr>
        <w:t xml:space="preserve"> </w:t>
      </w:r>
      <w:r w:rsidR="00CD46DF" w:rsidRPr="008C35C6">
        <w:rPr>
          <w:rFonts w:asciiTheme="minorHAnsi" w:hAnsiTheme="minorHAnsi" w:cstheme="minorHAnsi"/>
          <w:bCs/>
          <w:color w:val="auto"/>
          <w:sz w:val="24"/>
          <w:szCs w:val="24"/>
        </w:rPr>
        <w:t xml:space="preserve">transport odpadów niebezpiecznych zawierających azbest o kodach </w:t>
      </w:r>
      <w:r w:rsidR="00CD46DF" w:rsidRPr="008C35C6">
        <w:rPr>
          <w:rFonts w:asciiTheme="minorHAnsi" w:eastAsiaTheme="minorHAnsi" w:hAnsiTheme="minorHAnsi" w:cstheme="minorHAnsi"/>
          <w:bCs/>
          <w:color w:val="auto"/>
          <w:sz w:val="24"/>
          <w:szCs w:val="24"/>
        </w:rPr>
        <w:t>17 06 01* i 17 06 05* zgodnie z katalogiem odpadów</w:t>
      </w:r>
      <w:r w:rsidR="00CD46DF" w:rsidRPr="008C35C6">
        <w:rPr>
          <w:rFonts w:asciiTheme="minorHAnsi" w:hAnsiTheme="minorHAnsi" w:cstheme="minorHAnsi"/>
          <w:bCs/>
          <w:color w:val="auto"/>
        </w:rPr>
        <w:t>.</w:t>
      </w:r>
    </w:p>
    <w:p w14:paraId="407007F5" w14:textId="247B4426" w:rsidR="00CD46DF" w:rsidRPr="008C35C6" w:rsidRDefault="00CD46DF" w:rsidP="007A3C61">
      <w:pPr>
        <w:pStyle w:val="Akapitzlist"/>
        <w:autoSpaceDE w:val="0"/>
        <w:autoSpaceDN w:val="0"/>
        <w:adjustRightInd w:val="0"/>
        <w:spacing w:after="240"/>
        <w:ind w:left="1418" w:right="-85" w:firstLine="0"/>
        <w:rPr>
          <w:rFonts w:asciiTheme="minorHAnsi" w:hAnsiTheme="minorHAnsi" w:cstheme="minorHAnsi"/>
          <w:b/>
          <w:bCs/>
          <w:color w:val="auto"/>
          <w:sz w:val="24"/>
          <w:szCs w:val="24"/>
        </w:rPr>
      </w:pPr>
      <w:r w:rsidRPr="008C35C6">
        <w:rPr>
          <w:rFonts w:asciiTheme="minorHAnsi" w:hAnsiTheme="minorHAnsi" w:cstheme="minorHAnsi"/>
          <w:bCs/>
          <w:color w:val="auto"/>
          <w:sz w:val="24"/>
          <w:szCs w:val="24"/>
        </w:rPr>
        <w:t xml:space="preserve">Ocena spełniania przedmiotowego warunku zostanie dokonana na podstawie złożonej przez Wykonawcę  informacji od Marszałka Województwa o nadaniu  nr rejestrowego </w:t>
      </w:r>
      <w:r w:rsidRPr="008C35C6">
        <w:rPr>
          <w:rFonts w:asciiTheme="minorHAnsi" w:hAnsiTheme="minorHAnsi" w:cstheme="minorHAnsi"/>
          <w:bCs/>
          <w:color w:val="auto"/>
          <w:sz w:val="24"/>
          <w:szCs w:val="24"/>
        </w:rPr>
        <w:lastRenderedPageBreak/>
        <w:t>w rejestrze podmiotów wprowadzających produkty, produkty w opakowaniach i gospodarujących odpadami (BDO) - wpis z zakresu ustawy o odpadach –</w:t>
      </w:r>
      <w:r w:rsidR="007A3C61" w:rsidRPr="008C35C6">
        <w:rPr>
          <w:rFonts w:asciiTheme="minorHAnsi" w:hAnsiTheme="minorHAnsi" w:cstheme="minorHAnsi"/>
          <w:bCs/>
          <w:color w:val="auto"/>
          <w:sz w:val="24"/>
          <w:szCs w:val="24"/>
        </w:rPr>
        <w:t xml:space="preserve"> </w:t>
      </w:r>
      <w:r w:rsidRPr="008C35C6">
        <w:rPr>
          <w:rFonts w:asciiTheme="minorHAnsi" w:hAnsiTheme="minorHAnsi" w:cstheme="minorHAnsi"/>
          <w:bCs/>
          <w:color w:val="auto"/>
          <w:sz w:val="24"/>
          <w:szCs w:val="24"/>
        </w:rPr>
        <w:t xml:space="preserve">transport odpadów niebezpiecznych zawierających azbest o kodach </w:t>
      </w:r>
      <w:r w:rsidRPr="008C35C6">
        <w:rPr>
          <w:rFonts w:asciiTheme="minorHAnsi" w:eastAsiaTheme="minorHAnsi" w:hAnsiTheme="minorHAnsi" w:cstheme="minorHAnsi"/>
          <w:bCs/>
          <w:color w:val="auto"/>
          <w:sz w:val="24"/>
          <w:szCs w:val="24"/>
        </w:rPr>
        <w:t>17 06 01* i 17 06 05* zgodnie z katalogiem odpadów</w:t>
      </w:r>
    </w:p>
    <w:p w14:paraId="24EE206B" w14:textId="77777777" w:rsidR="00CD46DF" w:rsidRPr="008C35C6" w:rsidRDefault="00CD46DF" w:rsidP="00C27574">
      <w:pPr>
        <w:pStyle w:val="Akapitzlist"/>
        <w:tabs>
          <w:tab w:val="left" w:pos="918"/>
          <w:tab w:val="left" w:pos="1059"/>
          <w:tab w:val="left" w:pos="8460"/>
          <w:tab w:val="left" w:pos="9180"/>
          <w:tab w:val="left" w:pos="9540"/>
          <w:tab w:val="left" w:pos="10065"/>
        </w:tabs>
        <w:spacing w:before="240" w:after="240" w:line="276" w:lineRule="auto"/>
        <w:ind w:left="1418" w:right="-85" w:firstLine="0"/>
        <w:rPr>
          <w:rFonts w:asciiTheme="minorHAnsi" w:hAnsiTheme="minorHAnsi" w:cstheme="minorHAnsi"/>
          <w:color w:val="auto"/>
          <w:szCs w:val="24"/>
        </w:rPr>
      </w:pPr>
      <w:r w:rsidRPr="008C35C6">
        <w:rPr>
          <w:rFonts w:asciiTheme="minorHAnsi" w:hAnsiTheme="minorHAnsi" w:cstheme="minorHAnsi"/>
          <w:color w:val="auto"/>
          <w:sz w:val="24"/>
          <w:szCs w:val="24"/>
        </w:rPr>
        <w:t>Ocena spełniania warunku dokonana zostanie na podstawie złożonego dokumentu na zasadzie spełnia – nie spełnia</w:t>
      </w:r>
      <w:r w:rsidRPr="008C35C6">
        <w:rPr>
          <w:rFonts w:asciiTheme="minorHAnsi" w:hAnsiTheme="minorHAnsi" w:cstheme="minorHAnsi"/>
          <w:color w:val="auto"/>
          <w:szCs w:val="24"/>
        </w:rPr>
        <w:t>.</w:t>
      </w:r>
    </w:p>
    <w:p w14:paraId="0D9A9604" w14:textId="77777777" w:rsidR="00576158" w:rsidRPr="008C35C6" w:rsidRDefault="00576158" w:rsidP="00C27574">
      <w:pPr>
        <w:pStyle w:val="Akapitzlist"/>
        <w:numPr>
          <w:ilvl w:val="0"/>
          <w:numId w:val="27"/>
        </w:numPr>
        <w:spacing w:before="240" w:line="276" w:lineRule="auto"/>
        <w:ind w:right="-85"/>
        <w:jc w:val="left"/>
        <w:rPr>
          <w:rFonts w:asciiTheme="minorHAnsi" w:hAnsiTheme="minorHAnsi" w:cstheme="minorHAnsi"/>
          <w:color w:val="auto"/>
          <w:sz w:val="24"/>
          <w:szCs w:val="24"/>
        </w:rPr>
      </w:pPr>
      <w:r w:rsidRPr="008C35C6">
        <w:rPr>
          <w:rFonts w:asciiTheme="minorHAnsi" w:hAnsiTheme="minorHAnsi" w:cstheme="minorHAnsi"/>
          <w:b/>
          <w:bCs/>
          <w:color w:val="auto"/>
          <w:sz w:val="24"/>
          <w:szCs w:val="24"/>
        </w:rPr>
        <w:t xml:space="preserve">sytuacji ekonomicznej lub finansowej </w:t>
      </w:r>
    </w:p>
    <w:p w14:paraId="7E79D8B6" w14:textId="51591AC3" w:rsidR="00576158" w:rsidRPr="008C35C6" w:rsidRDefault="00576158" w:rsidP="00917F6F">
      <w:pPr>
        <w:spacing w:after="116" w:line="276" w:lineRule="auto"/>
        <w:ind w:left="1276" w:right="-85" w:firstLine="0"/>
        <w:jc w:val="left"/>
        <w:rPr>
          <w:rFonts w:asciiTheme="minorHAnsi" w:hAnsiTheme="minorHAnsi" w:cstheme="minorHAnsi"/>
          <w:color w:val="auto"/>
          <w:sz w:val="24"/>
          <w:szCs w:val="24"/>
        </w:rPr>
      </w:pPr>
      <w:r w:rsidRPr="008C35C6">
        <w:rPr>
          <w:rFonts w:asciiTheme="minorHAnsi" w:hAnsiTheme="minorHAnsi" w:cstheme="minorHAnsi"/>
          <w:color w:val="auto"/>
          <w:sz w:val="24"/>
          <w:szCs w:val="24"/>
        </w:rPr>
        <w:t xml:space="preserve">  </w:t>
      </w:r>
      <w:r w:rsidRPr="008C35C6">
        <w:rPr>
          <w:rFonts w:asciiTheme="minorHAnsi" w:hAnsiTheme="minorHAnsi" w:cstheme="minorHAnsi"/>
          <w:i/>
          <w:color w:val="auto"/>
          <w:sz w:val="24"/>
          <w:szCs w:val="24"/>
        </w:rPr>
        <w:t xml:space="preserve">Zamawiający </w:t>
      </w:r>
      <w:r w:rsidRPr="008C35C6">
        <w:rPr>
          <w:rFonts w:asciiTheme="minorHAnsi" w:hAnsiTheme="minorHAnsi" w:cstheme="minorHAnsi"/>
          <w:bCs/>
          <w:i/>
          <w:color w:val="auto"/>
          <w:sz w:val="24"/>
          <w:szCs w:val="24"/>
        </w:rPr>
        <w:t>nie precyzuje warunku określonego powyżej</w:t>
      </w:r>
      <w:r w:rsidRPr="008C35C6">
        <w:rPr>
          <w:rFonts w:asciiTheme="minorHAnsi" w:hAnsiTheme="minorHAnsi" w:cstheme="minorHAnsi"/>
          <w:b/>
          <w:i/>
          <w:color w:val="auto"/>
          <w:sz w:val="24"/>
          <w:szCs w:val="24"/>
        </w:rPr>
        <w:t xml:space="preserve"> </w:t>
      </w:r>
      <w:r w:rsidRPr="008C35C6">
        <w:rPr>
          <w:rFonts w:asciiTheme="minorHAnsi" w:hAnsiTheme="minorHAnsi" w:cstheme="minorHAnsi"/>
          <w:i/>
          <w:color w:val="auto"/>
          <w:sz w:val="24"/>
          <w:szCs w:val="24"/>
        </w:rPr>
        <w:t xml:space="preserve"> </w:t>
      </w:r>
    </w:p>
    <w:p w14:paraId="5E74B3C5" w14:textId="68212ADB" w:rsidR="00576158" w:rsidRPr="008C35C6" w:rsidRDefault="00576158" w:rsidP="000849B0">
      <w:pPr>
        <w:pStyle w:val="Akapitzlist"/>
        <w:numPr>
          <w:ilvl w:val="0"/>
          <w:numId w:val="27"/>
        </w:numPr>
        <w:spacing w:line="276" w:lineRule="auto"/>
        <w:ind w:right="-85"/>
        <w:jc w:val="left"/>
        <w:rPr>
          <w:rFonts w:asciiTheme="minorHAnsi" w:hAnsiTheme="minorHAnsi" w:cstheme="minorHAnsi"/>
          <w:color w:val="auto"/>
          <w:sz w:val="24"/>
          <w:szCs w:val="24"/>
        </w:rPr>
      </w:pPr>
      <w:r w:rsidRPr="008C35C6">
        <w:rPr>
          <w:rFonts w:asciiTheme="minorHAnsi" w:hAnsiTheme="minorHAnsi" w:cstheme="minorHAnsi"/>
          <w:b/>
          <w:color w:val="auto"/>
          <w:sz w:val="24"/>
          <w:szCs w:val="24"/>
        </w:rPr>
        <w:t>zdolności technicznej lub zawodowej</w:t>
      </w:r>
      <w:r w:rsidRPr="008C35C6">
        <w:rPr>
          <w:rFonts w:asciiTheme="minorHAnsi" w:hAnsiTheme="minorHAnsi" w:cstheme="minorHAnsi"/>
          <w:color w:val="auto"/>
          <w:sz w:val="24"/>
          <w:szCs w:val="24"/>
        </w:rPr>
        <w:t xml:space="preserve"> </w:t>
      </w:r>
    </w:p>
    <w:p w14:paraId="14C8FA6F" w14:textId="5880521A" w:rsidR="00C27574" w:rsidRPr="008C35C6" w:rsidRDefault="008364BB" w:rsidP="00C27574">
      <w:pPr>
        <w:spacing w:line="250" w:lineRule="auto"/>
        <w:ind w:left="1276" w:right="204" w:firstLine="0"/>
        <w:rPr>
          <w:rFonts w:asciiTheme="minorHAnsi" w:hAnsiTheme="minorHAnsi" w:cstheme="minorHAnsi"/>
          <w:color w:val="auto"/>
          <w:sz w:val="24"/>
          <w:szCs w:val="24"/>
        </w:rPr>
      </w:pPr>
      <w:r w:rsidRPr="008C35C6">
        <w:rPr>
          <w:rFonts w:asciiTheme="minorHAnsi" w:hAnsiTheme="minorHAnsi" w:cstheme="minorHAnsi"/>
          <w:b/>
          <w:color w:val="auto"/>
          <w:sz w:val="24"/>
          <w:szCs w:val="24"/>
        </w:rPr>
        <w:t xml:space="preserve">  </w:t>
      </w:r>
      <w:r w:rsidR="00C27574" w:rsidRPr="008C35C6">
        <w:rPr>
          <w:rFonts w:asciiTheme="minorHAnsi" w:hAnsiTheme="minorHAnsi" w:cstheme="minorHAnsi"/>
          <w:color w:val="auto"/>
          <w:sz w:val="24"/>
          <w:szCs w:val="24"/>
        </w:rPr>
        <w:t>Opis spełnienia warunku:  Zamawiający uzna spełnienie przedmiotowego warunku jeżeli wykonawca:</w:t>
      </w:r>
    </w:p>
    <w:p w14:paraId="7D3C2759" w14:textId="0FD66CB3" w:rsidR="00C27574" w:rsidRPr="008C35C6" w:rsidRDefault="00C27574">
      <w:pPr>
        <w:pStyle w:val="Akapitzlist"/>
        <w:numPr>
          <w:ilvl w:val="3"/>
          <w:numId w:val="80"/>
        </w:numPr>
        <w:spacing w:line="250" w:lineRule="auto"/>
        <w:ind w:right="204"/>
        <w:rPr>
          <w:rFonts w:asciiTheme="minorHAnsi" w:hAnsiTheme="minorHAnsi" w:cstheme="minorHAnsi"/>
          <w:color w:val="auto"/>
          <w:sz w:val="24"/>
          <w:szCs w:val="24"/>
        </w:rPr>
      </w:pPr>
      <w:r w:rsidRPr="008C35C6">
        <w:rPr>
          <w:rFonts w:asciiTheme="minorHAnsi" w:hAnsiTheme="minorHAnsi" w:cstheme="minorHAnsi"/>
          <w:color w:val="auto"/>
          <w:sz w:val="24"/>
          <w:szCs w:val="24"/>
        </w:rPr>
        <w:t xml:space="preserve">Wykonawca wykaże się dysponowaniem: </w:t>
      </w:r>
    </w:p>
    <w:p w14:paraId="07BE75ED" w14:textId="3B85476F" w:rsidR="00C27574" w:rsidRPr="001E53F1" w:rsidRDefault="00C27574">
      <w:pPr>
        <w:pStyle w:val="Akapitzlist"/>
        <w:numPr>
          <w:ilvl w:val="0"/>
          <w:numId w:val="94"/>
        </w:numPr>
        <w:spacing w:line="250" w:lineRule="auto"/>
        <w:ind w:right="204"/>
        <w:rPr>
          <w:rFonts w:asciiTheme="minorHAnsi" w:hAnsiTheme="minorHAnsi" w:cstheme="minorHAnsi"/>
          <w:color w:val="auto"/>
          <w:sz w:val="24"/>
          <w:szCs w:val="24"/>
        </w:rPr>
      </w:pPr>
      <w:r w:rsidRPr="008C35C6">
        <w:rPr>
          <w:rFonts w:asciiTheme="minorHAnsi" w:hAnsiTheme="minorHAnsi" w:cstheme="minorHAnsi"/>
          <w:color w:val="auto"/>
          <w:sz w:val="24"/>
          <w:szCs w:val="24"/>
        </w:rPr>
        <w:t xml:space="preserve">Jednym samochodem o dopuszczalnej masie całkowitej przekraczającej 3,5 </w:t>
      </w:r>
      <w:r w:rsidRPr="001E53F1">
        <w:rPr>
          <w:rFonts w:asciiTheme="minorHAnsi" w:hAnsiTheme="minorHAnsi" w:cstheme="minorHAnsi"/>
          <w:color w:val="auto"/>
          <w:sz w:val="24"/>
          <w:szCs w:val="24"/>
        </w:rPr>
        <w:t>tony oraz</w:t>
      </w:r>
      <w:r w:rsidR="00247FB6" w:rsidRPr="001E53F1">
        <w:rPr>
          <w:rFonts w:asciiTheme="minorHAnsi" w:hAnsiTheme="minorHAnsi" w:cstheme="minorHAnsi"/>
          <w:color w:val="auto"/>
          <w:sz w:val="24"/>
          <w:szCs w:val="24"/>
        </w:rPr>
        <w:t xml:space="preserve"> spełniający normę emisji spalin  minimum Euro 5.</w:t>
      </w:r>
    </w:p>
    <w:p w14:paraId="30BEAA7D" w14:textId="1E36B29C" w:rsidR="00C27574" w:rsidRPr="001E53F1" w:rsidRDefault="00C27574">
      <w:pPr>
        <w:pStyle w:val="Akapitzlist"/>
        <w:numPr>
          <w:ilvl w:val="0"/>
          <w:numId w:val="94"/>
        </w:numPr>
        <w:spacing w:line="250" w:lineRule="auto"/>
        <w:ind w:right="204"/>
        <w:rPr>
          <w:rFonts w:asciiTheme="minorHAnsi" w:hAnsiTheme="minorHAnsi" w:cstheme="minorHAnsi"/>
          <w:color w:val="auto"/>
          <w:sz w:val="24"/>
          <w:szCs w:val="24"/>
        </w:rPr>
      </w:pPr>
      <w:r w:rsidRPr="001E53F1">
        <w:rPr>
          <w:rFonts w:asciiTheme="minorHAnsi" w:hAnsiTheme="minorHAnsi" w:cstheme="minorHAnsi"/>
          <w:color w:val="auto"/>
          <w:sz w:val="24"/>
          <w:szCs w:val="24"/>
        </w:rPr>
        <w:t>Jednym samochodem o dopuszczalnej masie całkowitej przekraczającej 3,5 tony, z urządzeniem HDS</w:t>
      </w:r>
      <w:r w:rsidR="003B2B5D" w:rsidRPr="001E53F1">
        <w:rPr>
          <w:rFonts w:asciiTheme="minorHAnsi" w:hAnsiTheme="minorHAnsi" w:cstheme="minorHAnsi"/>
          <w:color w:val="auto"/>
          <w:sz w:val="24"/>
          <w:szCs w:val="24"/>
        </w:rPr>
        <w:t xml:space="preserve"> oraz spełniający normę emisji spalin  minimum Euro 5.</w:t>
      </w:r>
    </w:p>
    <w:p w14:paraId="1D9F4964" w14:textId="77777777" w:rsidR="00C27574" w:rsidRPr="008C35C6" w:rsidRDefault="00C27574" w:rsidP="00C27574">
      <w:pPr>
        <w:spacing w:line="250" w:lineRule="auto"/>
        <w:ind w:left="1276" w:right="204" w:firstLine="0"/>
        <w:rPr>
          <w:rFonts w:asciiTheme="minorHAnsi" w:hAnsiTheme="minorHAnsi" w:cstheme="minorHAnsi"/>
          <w:color w:val="auto"/>
          <w:sz w:val="24"/>
          <w:szCs w:val="24"/>
        </w:rPr>
      </w:pPr>
      <w:r w:rsidRPr="008C35C6">
        <w:rPr>
          <w:rFonts w:asciiTheme="minorHAnsi" w:hAnsiTheme="minorHAnsi" w:cstheme="minorHAnsi"/>
          <w:color w:val="auto"/>
          <w:sz w:val="24"/>
          <w:szCs w:val="24"/>
        </w:rPr>
        <w:t xml:space="preserve">oraz załączy informację o podstawie do dysponowania tym sprzętem. Ocena spełniania przedmiotowego warunku zostanie dokonana na podstawie wykazu sprzętu Wykonawcy, wg wzoru stanowiącego załącznik Nr 6 do SWZ, </w:t>
      </w:r>
    </w:p>
    <w:p w14:paraId="02CF3BDA" w14:textId="77777777" w:rsidR="00C27574" w:rsidRPr="008C35C6" w:rsidRDefault="00C27574" w:rsidP="00C27574">
      <w:pPr>
        <w:spacing w:line="250" w:lineRule="auto"/>
        <w:ind w:left="1276" w:right="204" w:firstLine="0"/>
        <w:rPr>
          <w:rFonts w:asciiTheme="minorHAnsi" w:hAnsiTheme="minorHAnsi" w:cstheme="minorHAnsi"/>
          <w:color w:val="auto"/>
          <w:sz w:val="24"/>
          <w:szCs w:val="24"/>
        </w:rPr>
      </w:pPr>
      <w:r w:rsidRPr="008C35C6">
        <w:rPr>
          <w:rFonts w:asciiTheme="minorHAnsi" w:hAnsiTheme="minorHAnsi" w:cstheme="minorHAnsi"/>
          <w:color w:val="auto"/>
          <w:sz w:val="24"/>
          <w:szCs w:val="24"/>
        </w:rPr>
        <w:t xml:space="preserve">Ocena spełniania warunku dokonana zostanie na podstawie złożonego wykazu na zasadzie spełnia – nie spełnia. </w:t>
      </w:r>
    </w:p>
    <w:p w14:paraId="6337C859" w14:textId="2CD7B8F6" w:rsidR="00C27574" w:rsidRPr="008C35C6" w:rsidRDefault="00C27574">
      <w:pPr>
        <w:pStyle w:val="Akapitzlist"/>
        <w:numPr>
          <w:ilvl w:val="3"/>
          <w:numId w:val="80"/>
        </w:numPr>
        <w:spacing w:line="250" w:lineRule="auto"/>
        <w:ind w:right="204"/>
        <w:rPr>
          <w:rFonts w:asciiTheme="minorHAnsi" w:hAnsiTheme="minorHAnsi" w:cstheme="minorHAnsi"/>
          <w:color w:val="auto"/>
          <w:sz w:val="24"/>
          <w:szCs w:val="24"/>
        </w:rPr>
      </w:pPr>
      <w:r w:rsidRPr="008C35C6">
        <w:rPr>
          <w:rFonts w:asciiTheme="minorHAnsi" w:hAnsiTheme="minorHAnsi" w:cstheme="minorHAnsi"/>
          <w:color w:val="auto"/>
          <w:sz w:val="24"/>
          <w:szCs w:val="24"/>
        </w:rPr>
        <w:t>Wykonawca złoży oświadczenie, że dysponuje wagą przewoźną z aktualnym dokumentem legalizacji o udźwigu powyżej 1 Mg. Ocena spełniania przedmiotowego warunku zostanie dokonana na podstaw</w:t>
      </w:r>
      <w:r w:rsidR="00451B24" w:rsidRPr="008C35C6">
        <w:rPr>
          <w:rFonts w:asciiTheme="minorHAnsi" w:hAnsiTheme="minorHAnsi" w:cstheme="minorHAnsi"/>
          <w:color w:val="auto"/>
          <w:sz w:val="24"/>
          <w:szCs w:val="24"/>
        </w:rPr>
        <w:t>ie o</w:t>
      </w:r>
      <w:r w:rsidRPr="008C35C6">
        <w:rPr>
          <w:rFonts w:asciiTheme="minorHAnsi" w:hAnsiTheme="minorHAnsi" w:cstheme="minorHAnsi"/>
          <w:color w:val="auto"/>
          <w:sz w:val="24"/>
          <w:szCs w:val="24"/>
        </w:rPr>
        <w:t xml:space="preserve">świadczenia Wykonawcy, wg wzoru stanowiącego załącznik Nr 7 do SWZ, </w:t>
      </w:r>
    </w:p>
    <w:p w14:paraId="6E0DFA57" w14:textId="77777777" w:rsidR="00C27574" w:rsidRPr="008C35C6" w:rsidRDefault="00C27574" w:rsidP="00C27574">
      <w:pPr>
        <w:spacing w:line="250" w:lineRule="auto"/>
        <w:ind w:left="1276" w:right="204" w:firstLine="0"/>
        <w:rPr>
          <w:rFonts w:asciiTheme="minorHAnsi" w:hAnsiTheme="minorHAnsi" w:cstheme="minorHAnsi"/>
          <w:color w:val="auto"/>
          <w:sz w:val="24"/>
          <w:szCs w:val="24"/>
        </w:rPr>
      </w:pPr>
      <w:r w:rsidRPr="008C35C6">
        <w:rPr>
          <w:rFonts w:asciiTheme="minorHAnsi" w:hAnsiTheme="minorHAnsi" w:cstheme="minorHAnsi"/>
          <w:color w:val="auto"/>
          <w:sz w:val="24"/>
          <w:szCs w:val="24"/>
        </w:rPr>
        <w:t xml:space="preserve">Ocena spełniania warunku dokonana zostanie na podstawie złożonego oświadczenia na zasadzie spełnia – nie spełnia. </w:t>
      </w:r>
    </w:p>
    <w:p w14:paraId="59869B85" w14:textId="4702C2F4" w:rsidR="00DB5EE6" w:rsidRPr="008C35C6" w:rsidRDefault="00C27574">
      <w:pPr>
        <w:pStyle w:val="Akapitzlist"/>
        <w:numPr>
          <w:ilvl w:val="3"/>
          <w:numId w:val="80"/>
        </w:numPr>
        <w:spacing w:line="250" w:lineRule="auto"/>
        <w:ind w:right="204"/>
        <w:rPr>
          <w:rFonts w:asciiTheme="minorHAnsi" w:hAnsiTheme="minorHAnsi" w:cstheme="minorHAnsi"/>
          <w:color w:val="auto"/>
          <w:sz w:val="24"/>
          <w:szCs w:val="24"/>
        </w:rPr>
      </w:pPr>
      <w:r w:rsidRPr="008C35C6">
        <w:rPr>
          <w:rFonts w:asciiTheme="minorHAnsi" w:hAnsiTheme="minorHAnsi" w:cstheme="minorHAnsi"/>
          <w:color w:val="auto"/>
          <w:sz w:val="24"/>
          <w:szCs w:val="24"/>
        </w:rPr>
        <w:t>Wykonawca wykaże dysponowanie min. 3 osobami przeznaczonymi do wykonywania prac związanych z pakowaniem odpadów niebezpiecznych zawierających azbest,</w:t>
      </w:r>
      <w:r w:rsidR="00E471DA" w:rsidRPr="008C35C6">
        <w:rPr>
          <w:color w:val="auto"/>
        </w:rPr>
        <w:t xml:space="preserve"> </w:t>
      </w:r>
      <w:r w:rsidR="00E471DA" w:rsidRPr="008C35C6">
        <w:rPr>
          <w:rFonts w:asciiTheme="minorHAnsi" w:hAnsiTheme="minorHAnsi" w:cstheme="minorHAnsi"/>
          <w:color w:val="auto"/>
          <w:sz w:val="24"/>
          <w:szCs w:val="24"/>
        </w:rPr>
        <w:t>załadunk</w:t>
      </w:r>
      <w:r w:rsidR="00434DF6" w:rsidRPr="008C35C6">
        <w:rPr>
          <w:rFonts w:asciiTheme="minorHAnsi" w:hAnsiTheme="minorHAnsi" w:cstheme="minorHAnsi"/>
          <w:color w:val="auto"/>
          <w:sz w:val="24"/>
          <w:szCs w:val="24"/>
        </w:rPr>
        <w:t>iem</w:t>
      </w:r>
      <w:r w:rsidR="00E471DA" w:rsidRPr="008C35C6">
        <w:rPr>
          <w:rFonts w:asciiTheme="minorHAnsi" w:hAnsiTheme="minorHAnsi" w:cstheme="minorHAnsi"/>
          <w:color w:val="auto"/>
          <w:sz w:val="24"/>
          <w:szCs w:val="24"/>
        </w:rPr>
        <w:t xml:space="preserve"> </w:t>
      </w:r>
      <w:r w:rsidR="0069115D" w:rsidRPr="008C35C6">
        <w:rPr>
          <w:rFonts w:asciiTheme="minorHAnsi" w:hAnsiTheme="minorHAnsi" w:cstheme="minorHAnsi"/>
          <w:color w:val="auto"/>
          <w:sz w:val="24"/>
          <w:szCs w:val="24"/>
        </w:rPr>
        <w:t xml:space="preserve">i rozładunkiem </w:t>
      </w:r>
      <w:r w:rsidR="00E471DA" w:rsidRPr="008C35C6">
        <w:rPr>
          <w:rFonts w:asciiTheme="minorHAnsi" w:hAnsiTheme="minorHAnsi" w:cstheme="minorHAnsi"/>
          <w:color w:val="auto"/>
          <w:sz w:val="24"/>
          <w:szCs w:val="24"/>
        </w:rPr>
        <w:t>odpadów, oczyszczani</w:t>
      </w:r>
      <w:r w:rsidR="00434DF6" w:rsidRPr="008C35C6">
        <w:rPr>
          <w:rFonts w:asciiTheme="minorHAnsi" w:hAnsiTheme="minorHAnsi" w:cstheme="minorHAnsi"/>
          <w:color w:val="auto"/>
          <w:sz w:val="24"/>
          <w:szCs w:val="24"/>
        </w:rPr>
        <w:t>em</w:t>
      </w:r>
      <w:r w:rsidR="00E471DA" w:rsidRPr="008C35C6">
        <w:rPr>
          <w:rFonts w:asciiTheme="minorHAnsi" w:hAnsiTheme="minorHAnsi" w:cstheme="minorHAnsi"/>
          <w:color w:val="auto"/>
          <w:sz w:val="24"/>
          <w:szCs w:val="24"/>
        </w:rPr>
        <w:t xml:space="preserve"> terenu z pyłu azbestowego i obsłudze środków transportu</w:t>
      </w:r>
      <w:r w:rsidR="00ED44F4" w:rsidRPr="008C35C6">
        <w:rPr>
          <w:rFonts w:asciiTheme="minorHAnsi" w:hAnsiTheme="minorHAnsi" w:cstheme="minorHAnsi"/>
          <w:color w:val="auto"/>
          <w:sz w:val="24"/>
          <w:szCs w:val="24"/>
        </w:rPr>
        <w:t xml:space="preserve"> do przewożenia wyrobów zawierających azbest</w:t>
      </w:r>
      <w:r w:rsidR="00E471DA" w:rsidRPr="008C35C6">
        <w:rPr>
          <w:rFonts w:asciiTheme="minorHAnsi" w:hAnsiTheme="minorHAnsi" w:cstheme="minorHAnsi"/>
          <w:color w:val="auto"/>
          <w:sz w:val="24"/>
          <w:szCs w:val="24"/>
        </w:rPr>
        <w:t>,</w:t>
      </w:r>
      <w:r w:rsidRPr="008C35C6">
        <w:rPr>
          <w:rFonts w:asciiTheme="minorHAnsi" w:hAnsiTheme="minorHAnsi" w:cstheme="minorHAnsi"/>
          <w:color w:val="auto"/>
          <w:sz w:val="24"/>
          <w:szCs w:val="24"/>
        </w:rPr>
        <w:t xml:space="preserve"> przeszkolonymi przez uprawnioną instytucję w zakresie bezpieczeństwa i higieny pracy przy zabezpieczaniu i usuwaniu wyrobów azbestowych. </w:t>
      </w:r>
    </w:p>
    <w:p w14:paraId="667F9B6C" w14:textId="1A4CBB0B" w:rsidR="00153020" w:rsidRPr="008C35C6" w:rsidRDefault="00C27574" w:rsidP="00DB5EE6">
      <w:pPr>
        <w:pStyle w:val="Akapitzlist"/>
        <w:spacing w:line="250" w:lineRule="auto"/>
        <w:ind w:left="1637" w:right="204" w:firstLine="0"/>
        <w:rPr>
          <w:rFonts w:asciiTheme="minorHAnsi" w:hAnsiTheme="minorHAnsi" w:cstheme="minorHAnsi"/>
          <w:color w:val="auto"/>
          <w:sz w:val="24"/>
          <w:szCs w:val="24"/>
        </w:rPr>
      </w:pPr>
      <w:r w:rsidRPr="008C35C6">
        <w:rPr>
          <w:rFonts w:asciiTheme="minorHAnsi" w:hAnsiTheme="minorHAnsi" w:cstheme="minorHAnsi"/>
          <w:color w:val="auto"/>
          <w:sz w:val="24"/>
          <w:szCs w:val="24"/>
        </w:rPr>
        <w:t xml:space="preserve">Zamawiający uzna spełnienie przedmiotowego warunku, jeżeli Wykonawca przedłoży wykaz osób, które będą uczestniczyć w realizacji zamówienia wraz z informacjami na temat kwalifikacji zawodowych i doświadczenia niezbędnych do wykonania zamówienia, a także zakresu wykonywanych przez nich czynności oraz informacją o podstawie do dysponowania tymi osobami oraz złoży oświadczenie, iż osoby przewidziane do realizacji </w:t>
      </w:r>
      <w:r w:rsidR="00DB5EE6" w:rsidRPr="008C35C6">
        <w:rPr>
          <w:rFonts w:asciiTheme="minorHAnsi" w:hAnsiTheme="minorHAnsi" w:cstheme="minorHAnsi"/>
          <w:color w:val="auto"/>
          <w:sz w:val="24"/>
          <w:szCs w:val="24"/>
        </w:rPr>
        <w:t xml:space="preserve">ww. </w:t>
      </w:r>
      <w:r w:rsidRPr="008C35C6">
        <w:rPr>
          <w:rFonts w:asciiTheme="minorHAnsi" w:hAnsiTheme="minorHAnsi" w:cstheme="minorHAnsi"/>
          <w:color w:val="auto"/>
          <w:sz w:val="24"/>
          <w:szCs w:val="24"/>
        </w:rPr>
        <w:t>prac zostały przeszkolone</w:t>
      </w:r>
      <w:r w:rsidR="00451B24" w:rsidRPr="008C35C6">
        <w:rPr>
          <w:rFonts w:asciiTheme="minorHAnsi" w:hAnsiTheme="minorHAnsi" w:cstheme="minorHAnsi"/>
          <w:color w:val="auto"/>
          <w:sz w:val="24"/>
          <w:szCs w:val="24"/>
        </w:rPr>
        <w:t xml:space="preserve"> </w:t>
      </w:r>
      <w:r w:rsidR="00F955AD" w:rsidRPr="008C35C6">
        <w:rPr>
          <w:rFonts w:asciiTheme="minorHAnsi" w:hAnsiTheme="minorHAnsi" w:cstheme="minorHAnsi"/>
          <w:color w:val="auto"/>
          <w:sz w:val="24"/>
          <w:szCs w:val="24"/>
        </w:rPr>
        <w:t>p</w:t>
      </w:r>
      <w:r w:rsidR="00E67105" w:rsidRPr="008C35C6">
        <w:rPr>
          <w:rFonts w:asciiTheme="minorHAnsi" w:hAnsiTheme="minorHAnsi" w:cstheme="minorHAnsi"/>
          <w:color w:val="auto"/>
          <w:sz w:val="24"/>
          <w:szCs w:val="24"/>
        </w:rPr>
        <w:t xml:space="preserve">rzez </w:t>
      </w:r>
      <w:r w:rsidR="00DB5EE6" w:rsidRPr="008C35C6">
        <w:rPr>
          <w:rFonts w:asciiTheme="minorHAnsi" w:hAnsiTheme="minorHAnsi" w:cstheme="minorHAnsi"/>
          <w:color w:val="auto"/>
          <w:sz w:val="24"/>
          <w:szCs w:val="24"/>
        </w:rPr>
        <w:t xml:space="preserve">uprawnioną instytucję w zakresie bezpieczeństwa i higieny pracy przy zabezpieczaniu i usuwaniu wyrobów azbestowych. </w:t>
      </w:r>
    </w:p>
    <w:p w14:paraId="09009C70" w14:textId="60D2EF7E" w:rsidR="00C27574" w:rsidRPr="008C35C6" w:rsidRDefault="00C27574" w:rsidP="00153020">
      <w:pPr>
        <w:pStyle w:val="Akapitzlist"/>
        <w:spacing w:line="250" w:lineRule="auto"/>
        <w:ind w:left="1637" w:right="204" w:firstLine="0"/>
        <w:rPr>
          <w:rFonts w:asciiTheme="minorHAnsi" w:hAnsiTheme="minorHAnsi" w:cstheme="minorHAnsi"/>
          <w:color w:val="auto"/>
          <w:sz w:val="24"/>
          <w:szCs w:val="24"/>
        </w:rPr>
      </w:pPr>
      <w:r w:rsidRPr="008C35C6">
        <w:rPr>
          <w:rFonts w:asciiTheme="minorHAnsi" w:hAnsiTheme="minorHAnsi" w:cstheme="minorHAnsi"/>
          <w:color w:val="auto"/>
          <w:sz w:val="24"/>
          <w:szCs w:val="24"/>
        </w:rPr>
        <w:t xml:space="preserve">Ocena spełniania przedmiotowego warunku zostanie dokonana na podstawie wykazu osób, wg wzoru stanowiącego załącznik Nr 8 do SWZ, na zasadzie spełnia – nie spełnia.  </w:t>
      </w:r>
    </w:p>
    <w:p w14:paraId="0F0773F4" w14:textId="471F323B" w:rsidR="004F3167" w:rsidRPr="00400380" w:rsidRDefault="005E09C1">
      <w:pPr>
        <w:pStyle w:val="Akapitzlist"/>
        <w:numPr>
          <w:ilvl w:val="0"/>
          <w:numId w:val="46"/>
        </w:numPr>
        <w:spacing w:line="276" w:lineRule="auto"/>
        <w:ind w:right="-85"/>
        <w:jc w:val="left"/>
        <w:rPr>
          <w:rFonts w:asciiTheme="minorHAnsi" w:hAnsiTheme="minorHAnsi" w:cstheme="minorHAnsi"/>
          <w:color w:val="auto"/>
          <w:sz w:val="24"/>
          <w:szCs w:val="24"/>
        </w:rPr>
      </w:pPr>
      <w:r w:rsidRPr="00400380">
        <w:rPr>
          <w:rFonts w:asciiTheme="minorHAnsi" w:hAnsiTheme="minorHAnsi" w:cstheme="minorHAnsi"/>
          <w:color w:val="auto"/>
          <w:sz w:val="24"/>
          <w:szCs w:val="24"/>
        </w:rPr>
        <w:lastRenderedPageBreak/>
        <w:t xml:space="preserve">Zgodnie z art. 116 ust. 2 </w:t>
      </w:r>
      <w:proofErr w:type="spellStart"/>
      <w:r w:rsidRPr="00400380">
        <w:rPr>
          <w:rFonts w:asciiTheme="minorHAnsi" w:hAnsiTheme="minorHAnsi" w:cstheme="minorHAnsi"/>
          <w:color w:val="auto"/>
          <w:sz w:val="24"/>
          <w:szCs w:val="24"/>
        </w:rPr>
        <w:t>pzp</w:t>
      </w:r>
      <w:proofErr w:type="spellEnd"/>
      <w:r w:rsidRPr="00400380">
        <w:rPr>
          <w:rFonts w:asciiTheme="minorHAnsi" w:hAnsiTheme="minorHAnsi" w:cstheme="minorHAnsi"/>
          <w:color w:val="auto"/>
          <w:sz w:val="24"/>
          <w:szCs w:val="24"/>
        </w:rPr>
        <w:t>, Zamawiający oceniania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F7A221B" w14:textId="76C8C3AB" w:rsidR="005E09C1" w:rsidRPr="00400380" w:rsidRDefault="005E09C1">
      <w:pPr>
        <w:pStyle w:val="Akapitzlist"/>
        <w:numPr>
          <w:ilvl w:val="0"/>
          <w:numId w:val="46"/>
        </w:numPr>
        <w:spacing w:line="276" w:lineRule="auto"/>
        <w:ind w:right="-85"/>
        <w:jc w:val="left"/>
        <w:rPr>
          <w:rFonts w:asciiTheme="minorHAnsi" w:hAnsiTheme="minorHAnsi" w:cstheme="minorHAnsi"/>
          <w:color w:val="auto"/>
          <w:sz w:val="24"/>
          <w:szCs w:val="24"/>
        </w:rPr>
      </w:pPr>
      <w:r w:rsidRPr="00400380">
        <w:rPr>
          <w:rFonts w:asciiTheme="minorHAnsi" w:hAnsiTheme="minorHAnsi" w:cstheme="minorHAnsi"/>
          <w:color w:val="auto"/>
          <w:sz w:val="24"/>
          <w:szCs w:val="24"/>
        </w:rPr>
        <w:t xml:space="preserve">Wykonawca może w celu potwierdzenia spełnienia warunków udziału w postępowaniu, polegać na zdolnościach technicznych lub zawodowych lub sytuacji ekonomicznej lub finansowej podmiotów, niezależnie od charakteru prawnego łączących go z nim stosunków prawnych. </w:t>
      </w:r>
    </w:p>
    <w:p w14:paraId="5B7B1670" w14:textId="77777777" w:rsidR="005E09C1" w:rsidRPr="00400380" w:rsidRDefault="005E09C1">
      <w:pPr>
        <w:pStyle w:val="Akapitzlist"/>
        <w:numPr>
          <w:ilvl w:val="0"/>
          <w:numId w:val="46"/>
        </w:numPr>
        <w:spacing w:line="276" w:lineRule="auto"/>
        <w:ind w:right="-85"/>
        <w:jc w:val="left"/>
        <w:rPr>
          <w:rFonts w:asciiTheme="minorHAnsi" w:hAnsiTheme="minorHAnsi" w:cstheme="minorHAnsi"/>
          <w:color w:val="auto"/>
          <w:sz w:val="24"/>
          <w:szCs w:val="24"/>
        </w:rPr>
      </w:pPr>
      <w:r w:rsidRPr="00400380">
        <w:rPr>
          <w:rFonts w:asciiTheme="minorHAnsi" w:hAnsiTheme="minorHAnsi" w:cstheme="minorHAnsi"/>
          <w:color w:val="auto"/>
          <w:sz w:val="24"/>
          <w:szCs w:val="24"/>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1C189C1C" w14:textId="77777777" w:rsidR="005E09C1" w:rsidRPr="00400380" w:rsidRDefault="005E09C1">
      <w:pPr>
        <w:pStyle w:val="Akapitzlist"/>
        <w:numPr>
          <w:ilvl w:val="0"/>
          <w:numId w:val="46"/>
        </w:numPr>
        <w:spacing w:before="240" w:line="276" w:lineRule="auto"/>
        <w:ind w:right="-85"/>
        <w:jc w:val="left"/>
        <w:rPr>
          <w:rFonts w:asciiTheme="minorHAnsi" w:hAnsiTheme="minorHAnsi" w:cstheme="minorHAnsi"/>
          <w:color w:val="auto"/>
          <w:sz w:val="24"/>
          <w:szCs w:val="24"/>
          <w:u w:val="single"/>
        </w:rPr>
      </w:pPr>
      <w:r w:rsidRPr="00400380">
        <w:rPr>
          <w:rFonts w:asciiTheme="minorHAnsi" w:hAnsiTheme="minorHAnsi" w:cstheme="minorHAnsi"/>
          <w:color w:val="auto"/>
          <w:sz w:val="24"/>
          <w:szCs w:val="24"/>
        </w:rPr>
        <w:t xml:space="preserve">Wykonawca, który polega na zdolnościach lub sytuacji podmiotów udostępniających zasoby, </w:t>
      </w:r>
      <w:r w:rsidRPr="00400380">
        <w:rPr>
          <w:rFonts w:asciiTheme="minorHAnsi" w:hAnsiTheme="minorHAnsi" w:cstheme="minorHAnsi"/>
          <w:b/>
          <w:bCs/>
          <w:color w:val="auto"/>
          <w:sz w:val="24"/>
          <w:szCs w:val="24"/>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400380">
        <w:rPr>
          <w:rFonts w:asciiTheme="minorHAnsi" w:hAnsiTheme="minorHAnsi" w:cstheme="minorHAnsi"/>
          <w:color w:val="auto"/>
          <w:sz w:val="24"/>
          <w:szCs w:val="24"/>
          <w:u w:val="single"/>
        </w:rPr>
        <w:t xml:space="preserve"> </w:t>
      </w:r>
    </w:p>
    <w:p w14:paraId="77299458" w14:textId="77777777" w:rsidR="005E09C1" w:rsidRPr="00400380" w:rsidRDefault="005E09C1">
      <w:pPr>
        <w:pStyle w:val="Akapitzlist"/>
        <w:numPr>
          <w:ilvl w:val="0"/>
          <w:numId w:val="46"/>
        </w:numPr>
        <w:spacing w:after="0" w:line="276" w:lineRule="auto"/>
        <w:ind w:right="-85"/>
        <w:jc w:val="left"/>
        <w:rPr>
          <w:rFonts w:asciiTheme="minorHAnsi" w:hAnsiTheme="minorHAnsi" w:cstheme="minorHAnsi"/>
          <w:color w:val="auto"/>
          <w:sz w:val="24"/>
          <w:szCs w:val="24"/>
          <w:u w:val="single"/>
        </w:rPr>
      </w:pPr>
      <w:r w:rsidRPr="00400380">
        <w:rPr>
          <w:rFonts w:asciiTheme="minorHAnsi" w:hAnsiTheme="minorHAnsi" w:cstheme="minorHAnsi"/>
          <w:color w:val="auto"/>
          <w:sz w:val="24"/>
          <w:szCs w:val="24"/>
        </w:rPr>
        <w:t xml:space="preserve">Zobowiązanie podmiotu udostępniającego zasoby, o którym mowa w ust. 5, potwierdza, że stosunek łączący Wykonawcę z podmiotami udostępniającymi zasoby gwarantuje rzeczywisty dostęp do tych zasobów oraz określa w szczególności:  </w:t>
      </w:r>
    </w:p>
    <w:p w14:paraId="112CDA53" w14:textId="77777777" w:rsidR="005E09C1" w:rsidRPr="00400380" w:rsidRDefault="005E09C1">
      <w:pPr>
        <w:numPr>
          <w:ilvl w:val="0"/>
          <w:numId w:val="64"/>
        </w:numPr>
        <w:spacing w:after="0" w:line="276" w:lineRule="auto"/>
        <w:ind w:left="1701" w:right="-85" w:hanging="360"/>
        <w:jc w:val="left"/>
        <w:rPr>
          <w:rFonts w:asciiTheme="minorHAnsi" w:hAnsiTheme="minorHAnsi" w:cstheme="minorHAnsi"/>
          <w:color w:val="auto"/>
          <w:sz w:val="24"/>
          <w:szCs w:val="24"/>
        </w:rPr>
      </w:pPr>
      <w:r w:rsidRPr="00400380">
        <w:rPr>
          <w:rFonts w:asciiTheme="minorHAnsi" w:hAnsiTheme="minorHAnsi" w:cstheme="minorHAnsi"/>
          <w:color w:val="auto"/>
          <w:sz w:val="24"/>
          <w:szCs w:val="24"/>
        </w:rPr>
        <w:t xml:space="preserve">zakres dostępnych Wykonawcy zasobów podmiotu udostępniającego zasoby;  </w:t>
      </w:r>
    </w:p>
    <w:p w14:paraId="00C05A6D" w14:textId="77777777" w:rsidR="005E09C1" w:rsidRPr="00400380" w:rsidRDefault="005E09C1">
      <w:pPr>
        <w:numPr>
          <w:ilvl w:val="0"/>
          <w:numId w:val="64"/>
        </w:numPr>
        <w:spacing w:line="276" w:lineRule="auto"/>
        <w:ind w:left="1701" w:right="-85" w:hanging="360"/>
        <w:jc w:val="left"/>
        <w:rPr>
          <w:rFonts w:asciiTheme="minorHAnsi" w:hAnsiTheme="minorHAnsi" w:cstheme="minorHAnsi"/>
          <w:color w:val="auto"/>
          <w:sz w:val="24"/>
          <w:szCs w:val="24"/>
        </w:rPr>
      </w:pPr>
      <w:r w:rsidRPr="00400380">
        <w:rPr>
          <w:rFonts w:asciiTheme="minorHAnsi" w:hAnsiTheme="minorHAnsi" w:cstheme="minorHAnsi"/>
          <w:color w:val="auto"/>
          <w:sz w:val="24"/>
          <w:szCs w:val="24"/>
        </w:rPr>
        <w:t xml:space="preserve">sposób i okres udostępnienia Wykonawcy i wykorzystania przez niego zasobów podmiotu udostępniającego te zasoby przy wykonywaniu zamówienia;  </w:t>
      </w:r>
    </w:p>
    <w:p w14:paraId="6E59CAE1" w14:textId="77777777" w:rsidR="005E09C1" w:rsidRPr="00400380" w:rsidRDefault="005E09C1">
      <w:pPr>
        <w:pStyle w:val="Akapitzlist"/>
        <w:numPr>
          <w:ilvl w:val="0"/>
          <w:numId w:val="64"/>
        </w:numPr>
        <w:spacing w:line="276" w:lineRule="auto"/>
        <w:ind w:left="1701" w:right="-85" w:hanging="360"/>
        <w:jc w:val="left"/>
        <w:rPr>
          <w:rFonts w:asciiTheme="minorHAnsi" w:hAnsiTheme="minorHAnsi" w:cstheme="minorHAnsi"/>
          <w:color w:val="auto"/>
          <w:sz w:val="24"/>
          <w:szCs w:val="24"/>
        </w:rPr>
      </w:pPr>
      <w:r w:rsidRPr="00400380">
        <w:rPr>
          <w:rFonts w:asciiTheme="minorHAnsi" w:hAnsiTheme="minorHAnsi" w:cstheme="minorHAnsi"/>
          <w:color w:val="auto"/>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400380">
        <w:rPr>
          <w:rFonts w:asciiTheme="minorHAnsi" w:hAnsiTheme="minorHAnsi" w:cstheme="minorHAnsi"/>
          <w:i/>
          <w:color w:val="auto"/>
          <w:sz w:val="24"/>
          <w:szCs w:val="24"/>
        </w:rPr>
        <w:t xml:space="preserve"> </w:t>
      </w:r>
    </w:p>
    <w:p w14:paraId="05C91E4B" w14:textId="66F3A918" w:rsidR="005E09C1" w:rsidRPr="00400380" w:rsidRDefault="005E09C1">
      <w:pPr>
        <w:pStyle w:val="Akapitzlist"/>
        <w:numPr>
          <w:ilvl w:val="0"/>
          <w:numId w:val="46"/>
        </w:numPr>
        <w:spacing w:line="276" w:lineRule="auto"/>
        <w:ind w:right="-85"/>
        <w:jc w:val="left"/>
        <w:rPr>
          <w:rFonts w:asciiTheme="minorHAnsi" w:hAnsiTheme="minorHAnsi" w:cstheme="minorHAnsi"/>
          <w:b/>
          <w:bCs/>
          <w:color w:val="auto"/>
          <w:sz w:val="24"/>
          <w:szCs w:val="24"/>
        </w:rPr>
      </w:pPr>
      <w:r w:rsidRPr="00400380">
        <w:rPr>
          <w:rFonts w:asciiTheme="minorHAnsi" w:hAnsiTheme="minorHAnsi" w:cstheme="minorHAnsi"/>
          <w:color w:val="auto"/>
          <w:sz w:val="24"/>
          <w:szCs w:val="24"/>
        </w:rPr>
        <w:t xml:space="preserve">Wykonawca, w przypadku polegania na zdolnościach lub sytuacji podmiotów udostępniających zasoby, </w:t>
      </w:r>
      <w:r w:rsidRPr="00400380">
        <w:rPr>
          <w:rFonts w:asciiTheme="minorHAnsi" w:hAnsiTheme="minorHAnsi" w:cstheme="minorHAnsi"/>
          <w:b/>
          <w:bCs/>
          <w:color w:val="auto"/>
          <w:sz w:val="24"/>
          <w:szCs w:val="24"/>
        </w:rPr>
        <w:t xml:space="preserve">składa </w:t>
      </w:r>
      <w:r w:rsidR="00D81DAE" w:rsidRPr="00400380">
        <w:rPr>
          <w:rFonts w:asciiTheme="minorHAnsi" w:hAnsiTheme="minorHAnsi" w:cstheme="minorHAnsi"/>
          <w:b/>
          <w:bCs/>
          <w:color w:val="auto"/>
          <w:sz w:val="24"/>
          <w:szCs w:val="24"/>
        </w:rPr>
        <w:t xml:space="preserve">wraz z ofertą </w:t>
      </w:r>
      <w:r w:rsidRPr="00400380">
        <w:rPr>
          <w:rFonts w:asciiTheme="minorHAnsi" w:hAnsiTheme="minorHAnsi" w:cstheme="minorHAnsi"/>
          <w:b/>
          <w:bCs/>
          <w:color w:val="auto"/>
          <w:sz w:val="24"/>
          <w:szCs w:val="24"/>
        </w:rPr>
        <w:t>oświadczenie podmiotu udostępniającego zasoby, potwierdzające brak podstaw wykluczenia tego podmiotu oraz odpowiednio spełnianie warunków udziału w postępowaniu, w zakresie, w jakim wykonawca powołuje się na jego zasoby.</w:t>
      </w:r>
    </w:p>
    <w:p w14:paraId="466CEEF3" w14:textId="5FB5C036" w:rsidR="004F7616" w:rsidRPr="00400380" w:rsidRDefault="004F7616">
      <w:pPr>
        <w:pStyle w:val="Akapitzlist"/>
        <w:numPr>
          <w:ilvl w:val="0"/>
          <w:numId w:val="46"/>
        </w:numPr>
        <w:rPr>
          <w:rFonts w:asciiTheme="minorHAnsi" w:hAnsiTheme="minorHAnsi" w:cstheme="minorHAnsi"/>
          <w:color w:val="auto"/>
          <w:sz w:val="24"/>
          <w:szCs w:val="24"/>
        </w:rPr>
      </w:pPr>
      <w:r w:rsidRPr="00400380">
        <w:rPr>
          <w:rFonts w:asciiTheme="minorHAnsi" w:hAnsiTheme="minorHAnsi" w:cstheme="minorHAnsi"/>
          <w:color w:val="auto"/>
          <w:sz w:val="24"/>
          <w:szCs w:val="24"/>
        </w:rPr>
        <w:t>Zamawiający, w stosunku do Wykonawców wspólnie ubiegających się o udzielenie zamówienia, w odniesieniu do warunków dotyczących zdolności technicznej lub zawodowej – dopuszcza łączne spełnianie warunków  przez Wykonawców.</w:t>
      </w:r>
    </w:p>
    <w:p w14:paraId="0F9BC857" w14:textId="77777777" w:rsidR="005E09C1" w:rsidRPr="00400380" w:rsidRDefault="005E09C1">
      <w:pPr>
        <w:pStyle w:val="Akapitzlist"/>
        <w:numPr>
          <w:ilvl w:val="0"/>
          <w:numId w:val="46"/>
        </w:numPr>
        <w:spacing w:line="276" w:lineRule="auto"/>
        <w:ind w:right="57"/>
        <w:jc w:val="left"/>
        <w:rPr>
          <w:rFonts w:asciiTheme="minorHAnsi" w:hAnsiTheme="minorHAnsi" w:cstheme="minorHAnsi"/>
          <w:color w:val="auto"/>
          <w:sz w:val="24"/>
          <w:szCs w:val="24"/>
        </w:rPr>
      </w:pPr>
      <w:r w:rsidRPr="00400380">
        <w:rPr>
          <w:rFonts w:asciiTheme="minorHAnsi" w:hAnsiTheme="minorHAnsi" w:cstheme="minorHAnsi"/>
          <w:color w:val="auto"/>
          <w:sz w:val="24"/>
          <w:szCs w:val="24"/>
        </w:rPr>
        <w:t>Zamawiający ocenia, czy udostępniane Wykonawcy przez podmioty udostępniające zasoby zdolności techniczne lub zawodowe pozwalają na wykazanie przez Wykonawcę spełniania warunków udziału w postępowaniu, o których mowa w art. 112 ust. 2 pkt  4, a także bada, czy nie zachodzą wobec tego podmiotu podstawy wykluczenia, które zostały przewidziane względem Wykonawcy.</w:t>
      </w:r>
      <w:r w:rsidRPr="00400380">
        <w:rPr>
          <w:rFonts w:asciiTheme="minorHAnsi" w:hAnsiTheme="minorHAnsi" w:cstheme="minorHAnsi"/>
          <w:i/>
          <w:color w:val="auto"/>
          <w:sz w:val="24"/>
          <w:szCs w:val="24"/>
        </w:rPr>
        <w:t xml:space="preserve"> </w:t>
      </w:r>
    </w:p>
    <w:p w14:paraId="666161B5" w14:textId="77777777" w:rsidR="005E09C1" w:rsidRPr="00400380" w:rsidRDefault="005E09C1">
      <w:pPr>
        <w:pStyle w:val="Akapitzlist"/>
        <w:numPr>
          <w:ilvl w:val="0"/>
          <w:numId w:val="46"/>
        </w:numPr>
        <w:spacing w:line="276" w:lineRule="auto"/>
        <w:ind w:right="57"/>
        <w:jc w:val="left"/>
        <w:rPr>
          <w:rFonts w:asciiTheme="minorHAnsi" w:hAnsiTheme="minorHAnsi" w:cstheme="minorHAnsi"/>
          <w:color w:val="auto"/>
          <w:sz w:val="24"/>
          <w:szCs w:val="24"/>
        </w:rPr>
      </w:pPr>
      <w:r w:rsidRPr="00400380">
        <w:rPr>
          <w:rFonts w:asciiTheme="minorHAnsi" w:hAnsiTheme="minorHAnsi" w:cstheme="minorHAnsi"/>
          <w:color w:val="auto"/>
          <w:sz w:val="24"/>
          <w:szCs w:val="24"/>
        </w:rPr>
        <w:t xml:space="preserve">Jeżeli zdolności techniczne lub zawodowe, podmiotu udostępniającego zasoby nie potwierdzają spełniania przez Wykonawcę warunków udziału w postępowaniu lub </w:t>
      </w:r>
      <w:r w:rsidRPr="00400380">
        <w:rPr>
          <w:rFonts w:asciiTheme="minorHAnsi" w:hAnsiTheme="minorHAnsi" w:cstheme="minorHAnsi"/>
          <w:color w:val="auto"/>
          <w:sz w:val="24"/>
          <w:szCs w:val="24"/>
        </w:rPr>
        <w:lastRenderedPageBreak/>
        <w:t>zachodzą wobec tego podmiotu podstawy wykluczenia, Zamawiający żąda, aby Wykonawca w terminie określonym przez Zamawiającego zastąpił ten podmiot innym podmiotem lub podmiotami albo wykazał, że samodzielnie spełnia warunki udziału w postępowaniu.</w:t>
      </w:r>
      <w:r w:rsidRPr="00400380">
        <w:rPr>
          <w:rFonts w:asciiTheme="minorHAnsi" w:hAnsiTheme="minorHAnsi" w:cstheme="minorHAnsi"/>
          <w:i/>
          <w:color w:val="auto"/>
          <w:sz w:val="24"/>
          <w:szCs w:val="24"/>
        </w:rPr>
        <w:t xml:space="preserve"> </w:t>
      </w:r>
    </w:p>
    <w:p w14:paraId="40EE4E1F" w14:textId="77777777" w:rsidR="005E09C1" w:rsidRPr="00AA2D91" w:rsidRDefault="005E09C1">
      <w:pPr>
        <w:pStyle w:val="Akapitzlist"/>
        <w:numPr>
          <w:ilvl w:val="0"/>
          <w:numId w:val="46"/>
        </w:numPr>
        <w:spacing w:line="276" w:lineRule="auto"/>
        <w:ind w:right="57"/>
        <w:jc w:val="left"/>
        <w:rPr>
          <w:rFonts w:asciiTheme="minorHAnsi" w:hAnsiTheme="minorHAnsi" w:cstheme="minorHAnsi"/>
          <w:color w:val="auto"/>
          <w:sz w:val="24"/>
          <w:szCs w:val="24"/>
        </w:rPr>
      </w:pPr>
      <w:r w:rsidRPr="00AA2D91">
        <w:rPr>
          <w:rFonts w:asciiTheme="minorHAnsi" w:hAnsiTheme="minorHAnsi" w:cstheme="minorHAnsi"/>
          <w:color w:val="auto"/>
          <w:sz w:val="24"/>
          <w:szCs w:val="24"/>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AA2D91">
        <w:rPr>
          <w:rFonts w:asciiTheme="minorHAnsi" w:hAnsiTheme="minorHAnsi" w:cstheme="minorHAnsi"/>
          <w:i/>
          <w:color w:val="auto"/>
          <w:sz w:val="24"/>
          <w:szCs w:val="24"/>
        </w:rPr>
        <w:t xml:space="preserve"> </w:t>
      </w:r>
    </w:p>
    <w:p w14:paraId="3F8424A3" w14:textId="77777777" w:rsidR="004F7A21" w:rsidRPr="00A93217" w:rsidRDefault="004F7A21" w:rsidP="004F7A21">
      <w:pPr>
        <w:pStyle w:val="Akapitzlist"/>
        <w:spacing w:line="276" w:lineRule="auto"/>
        <w:ind w:left="1013" w:right="57" w:firstLine="0"/>
        <w:jc w:val="left"/>
        <w:rPr>
          <w:rFonts w:asciiTheme="minorHAnsi" w:hAnsiTheme="minorHAnsi" w:cstheme="minorHAnsi"/>
          <w:iCs/>
          <w:color w:val="FF0000"/>
          <w:sz w:val="24"/>
          <w:szCs w:val="24"/>
        </w:rPr>
      </w:pPr>
    </w:p>
    <w:p w14:paraId="10B08D05" w14:textId="57FE205F" w:rsidR="00774CBA" w:rsidRPr="00141709" w:rsidRDefault="00C31F99" w:rsidP="00537264">
      <w:pPr>
        <w:pStyle w:val="Akapitzlist"/>
        <w:tabs>
          <w:tab w:val="left" w:pos="426"/>
          <w:tab w:val="left" w:pos="709"/>
          <w:tab w:val="left" w:pos="10065"/>
        </w:tabs>
        <w:spacing w:after="0" w:line="276" w:lineRule="auto"/>
        <w:ind w:left="928" w:right="27" w:hanging="502"/>
        <w:jc w:val="left"/>
        <w:rPr>
          <w:rFonts w:asciiTheme="minorHAnsi" w:hAnsiTheme="minorHAnsi" w:cstheme="minorHAnsi"/>
          <w:b/>
          <w:bCs/>
          <w:color w:val="auto"/>
          <w:sz w:val="28"/>
          <w:szCs w:val="28"/>
        </w:rPr>
      </w:pPr>
      <w:r w:rsidRPr="00141709">
        <w:rPr>
          <w:rFonts w:asciiTheme="minorHAnsi" w:hAnsiTheme="minorHAnsi" w:cstheme="minorHAnsi"/>
          <w:b/>
          <w:bCs/>
          <w:color w:val="auto"/>
          <w:sz w:val="28"/>
          <w:szCs w:val="28"/>
        </w:rPr>
        <w:t>ROZDZIAŁ 2</w:t>
      </w:r>
      <w:r w:rsidR="007F2001" w:rsidRPr="00141709">
        <w:rPr>
          <w:rFonts w:asciiTheme="minorHAnsi" w:hAnsiTheme="minorHAnsi" w:cstheme="minorHAnsi"/>
          <w:b/>
          <w:bCs/>
          <w:color w:val="auto"/>
          <w:sz w:val="28"/>
          <w:szCs w:val="28"/>
        </w:rPr>
        <w:t>1</w:t>
      </w:r>
      <w:r w:rsidR="004F7A21" w:rsidRPr="00141709">
        <w:rPr>
          <w:rFonts w:asciiTheme="minorHAnsi" w:hAnsiTheme="minorHAnsi" w:cstheme="minorHAnsi"/>
          <w:b/>
          <w:bCs/>
          <w:color w:val="auto"/>
          <w:sz w:val="28"/>
          <w:szCs w:val="28"/>
        </w:rPr>
        <w:t xml:space="preserve">   </w:t>
      </w:r>
      <w:r w:rsidRPr="00141709">
        <w:rPr>
          <w:rFonts w:asciiTheme="minorHAnsi" w:hAnsiTheme="minorHAnsi" w:cstheme="minorHAnsi"/>
          <w:b/>
          <w:bCs/>
          <w:color w:val="auto"/>
          <w:sz w:val="28"/>
          <w:szCs w:val="28"/>
        </w:rPr>
        <w:t>INFORMACJE O PODMIOTOWYCH ŚRODKACH DOWODOWYCH</w:t>
      </w:r>
    </w:p>
    <w:p w14:paraId="754F666D" w14:textId="1407A059" w:rsidR="00774CBA" w:rsidRPr="00141709" w:rsidRDefault="00774CBA" w:rsidP="000849B0">
      <w:pPr>
        <w:pStyle w:val="Akapitzlist"/>
        <w:numPr>
          <w:ilvl w:val="0"/>
          <w:numId w:val="20"/>
        </w:numPr>
        <w:spacing w:line="276" w:lineRule="auto"/>
        <w:ind w:right="-85"/>
        <w:jc w:val="left"/>
        <w:rPr>
          <w:rFonts w:asciiTheme="minorHAnsi" w:hAnsiTheme="minorHAnsi" w:cstheme="minorHAnsi"/>
          <w:color w:val="auto"/>
          <w:sz w:val="24"/>
          <w:szCs w:val="24"/>
        </w:rPr>
      </w:pPr>
      <w:r w:rsidRPr="00141709">
        <w:rPr>
          <w:rFonts w:asciiTheme="minorHAnsi" w:hAnsiTheme="minorHAnsi" w:cstheme="minorHAnsi"/>
          <w:color w:val="auto"/>
          <w:sz w:val="24"/>
          <w:szCs w:val="24"/>
        </w:rPr>
        <w:t xml:space="preserve">Zamawiający </w:t>
      </w:r>
      <w:r w:rsidRPr="00141709">
        <w:rPr>
          <w:rFonts w:asciiTheme="minorHAnsi" w:hAnsiTheme="minorHAnsi" w:cstheme="minorHAnsi"/>
          <w:b/>
          <w:color w:val="auto"/>
          <w:sz w:val="24"/>
          <w:szCs w:val="24"/>
        </w:rPr>
        <w:t>żąda złożenia podmiotowych środków dowodowych</w:t>
      </w:r>
      <w:r w:rsidRPr="00141709">
        <w:rPr>
          <w:rFonts w:asciiTheme="minorHAnsi" w:hAnsiTheme="minorHAnsi" w:cstheme="minorHAnsi"/>
          <w:color w:val="auto"/>
          <w:sz w:val="24"/>
          <w:szCs w:val="24"/>
        </w:rPr>
        <w:t xml:space="preserve"> na potwierdzenie </w:t>
      </w:r>
      <w:r w:rsidR="00D92246" w:rsidRPr="00141709">
        <w:rPr>
          <w:rFonts w:asciiTheme="minorHAnsi" w:hAnsiTheme="minorHAnsi" w:cstheme="minorHAnsi"/>
          <w:color w:val="auto"/>
          <w:sz w:val="24"/>
          <w:szCs w:val="24"/>
        </w:rPr>
        <w:t xml:space="preserve">spełniania warunków udziału w postepowaniu oraz </w:t>
      </w:r>
      <w:r w:rsidRPr="00141709">
        <w:rPr>
          <w:rFonts w:asciiTheme="minorHAnsi" w:hAnsiTheme="minorHAnsi" w:cstheme="minorHAnsi"/>
          <w:color w:val="auto"/>
          <w:sz w:val="24"/>
          <w:szCs w:val="24"/>
        </w:rPr>
        <w:t>niepodlegani</w:t>
      </w:r>
      <w:r w:rsidR="004E63D9" w:rsidRPr="00141709">
        <w:rPr>
          <w:rFonts w:asciiTheme="minorHAnsi" w:hAnsiTheme="minorHAnsi" w:cstheme="minorHAnsi"/>
          <w:color w:val="auto"/>
          <w:sz w:val="24"/>
          <w:szCs w:val="24"/>
        </w:rPr>
        <w:t>a</w:t>
      </w:r>
      <w:r w:rsidRPr="00141709">
        <w:rPr>
          <w:rFonts w:asciiTheme="minorHAnsi" w:hAnsiTheme="minorHAnsi" w:cstheme="minorHAnsi"/>
          <w:color w:val="auto"/>
          <w:sz w:val="24"/>
          <w:szCs w:val="24"/>
        </w:rPr>
        <w:t xml:space="preserve"> wykluczeniu z postępowania.</w:t>
      </w:r>
    </w:p>
    <w:p w14:paraId="2030E296" w14:textId="5D19E3DC" w:rsidR="00774CBA" w:rsidRPr="00141709" w:rsidRDefault="00774CBA" w:rsidP="000849B0">
      <w:pPr>
        <w:pStyle w:val="Akapitzlist"/>
        <w:numPr>
          <w:ilvl w:val="0"/>
          <w:numId w:val="20"/>
        </w:numPr>
        <w:spacing w:line="276" w:lineRule="auto"/>
        <w:ind w:right="-85"/>
        <w:jc w:val="left"/>
        <w:rPr>
          <w:rFonts w:asciiTheme="minorHAnsi" w:hAnsiTheme="minorHAnsi" w:cstheme="minorHAnsi"/>
          <w:color w:val="auto"/>
          <w:sz w:val="24"/>
          <w:szCs w:val="24"/>
        </w:rPr>
      </w:pPr>
      <w:r w:rsidRPr="00141709">
        <w:rPr>
          <w:rFonts w:asciiTheme="minorHAnsi" w:hAnsiTheme="minorHAnsi" w:cstheme="minorHAnsi"/>
          <w:color w:val="auto"/>
          <w:sz w:val="24"/>
          <w:szCs w:val="24"/>
        </w:rPr>
        <w:t xml:space="preserve">Zamawiający wezwie Wykonawcę, którego oferta została najwyżej oceniona, do złożenia  w wyznaczonym terminie, nie krótszym niż </w:t>
      </w:r>
      <w:r w:rsidRPr="00141709">
        <w:rPr>
          <w:rFonts w:asciiTheme="minorHAnsi" w:hAnsiTheme="minorHAnsi" w:cstheme="minorHAnsi"/>
          <w:b/>
          <w:color w:val="auto"/>
          <w:sz w:val="24"/>
          <w:szCs w:val="24"/>
        </w:rPr>
        <w:t>5 dni od dnia wezwania</w:t>
      </w:r>
      <w:r w:rsidRPr="00141709">
        <w:rPr>
          <w:rFonts w:asciiTheme="minorHAnsi" w:hAnsiTheme="minorHAnsi" w:cstheme="minorHAnsi"/>
          <w:color w:val="auto"/>
          <w:sz w:val="24"/>
          <w:szCs w:val="24"/>
        </w:rPr>
        <w:t xml:space="preserve">, podmiotowych środków dowodowych, aktualnych na dzień złożenia </w:t>
      </w:r>
      <w:r w:rsidR="002D3328" w:rsidRPr="00141709">
        <w:rPr>
          <w:rFonts w:asciiTheme="minorHAnsi" w:hAnsiTheme="minorHAnsi" w:cstheme="minorHAnsi"/>
          <w:color w:val="auto"/>
          <w:sz w:val="24"/>
          <w:szCs w:val="24"/>
        </w:rPr>
        <w:t xml:space="preserve">potwierdzających spełnianie warunków udziału w postępowaniu oraz niepodleganiu wykluczeniu z postępowania </w:t>
      </w:r>
      <w:r w:rsidRPr="00141709">
        <w:rPr>
          <w:rFonts w:asciiTheme="minorHAnsi" w:hAnsiTheme="minorHAnsi" w:cstheme="minorHAnsi"/>
          <w:color w:val="auto"/>
          <w:sz w:val="24"/>
          <w:szCs w:val="24"/>
        </w:rPr>
        <w:t xml:space="preserve">tj. </w:t>
      </w:r>
    </w:p>
    <w:p w14:paraId="7293B0A4" w14:textId="48DC3142" w:rsidR="00FD7FCF" w:rsidRPr="00141709" w:rsidRDefault="00BB402A">
      <w:pPr>
        <w:pStyle w:val="Tekstblokowy"/>
        <w:numPr>
          <w:ilvl w:val="0"/>
          <w:numId w:val="65"/>
        </w:numPr>
        <w:spacing w:line="276" w:lineRule="auto"/>
        <w:ind w:right="0"/>
        <w:jc w:val="left"/>
        <w:rPr>
          <w:rFonts w:asciiTheme="minorHAnsi" w:hAnsiTheme="minorHAnsi" w:cstheme="minorHAnsi"/>
          <w:sz w:val="24"/>
        </w:rPr>
      </w:pPr>
      <w:r w:rsidRPr="00141709">
        <w:rPr>
          <w:rFonts w:asciiTheme="minorHAnsi" w:hAnsiTheme="minorHAnsi" w:cstheme="minorHAnsi"/>
          <w:b/>
          <w:sz w:val="24"/>
        </w:rPr>
        <w:t>I</w:t>
      </w:r>
      <w:r w:rsidR="00FD7FCF" w:rsidRPr="00141709">
        <w:rPr>
          <w:rFonts w:asciiTheme="minorHAnsi" w:hAnsiTheme="minorHAnsi" w:cstheme="minorHAnsi"/>
          <w:b/>
          <w:sz w:val="24"/>
        </w:rPr>
        <w:t>nformacji od Marszałka Województwa</w:t>
      </w:r>
      <w:r w:rsidR="00FD7FCF" w:rsidRPr="00141709">
        <w:rPr>
          <w:rFonts w:asciiTheme="minorHAnsi" w:hAnsiTheme="minorHAnsi" w:cstheme="minorHAnsi"/>
          <w:sz w:val="24"/>
        </w:rPr>
        <w:t xml:space="preserve"> o nadaniu  nr rejestrowego w rejestrze podmiotów wprowadzających produkty, produkty w opakowaniach i gospodarujących odpadami (BDO) - wpis z zakresu ustawy o odpadach – transport odpadów niebezpiecznych zawierających azbest o kodach 17 06 01* i 17 06 05* zgodnie z katalogiem odpadów</w:t>
      </w:r>
    </w:p>
    <w:p w14:paraId="2543AECE" w14:textId="1919D15F" w:rsidR="00FD7FCF" w:rsidRPr="00141709" w:rsidRDefault="00FD7FCF">
      <w:pPr>
        <w:pStyle w:val="Tekstblokowy"/>
        <w:numPr>
          <w:ilvl w:val="0"/>
          <w:numId w:val="65"/>
        </w:numPr>
        <w:spacing w:line="276" w:lineRule="auto"/>
        <w:jc w:val="left"/>
        <w:rPr>
          <w:rFonts w:asciiTheme="minorHAnsi" w:hAnsiTheme="minorHAnsi" w:cstheme="minorHAnsi"/>
          <w:sz w:val="24"/>
        </w:rPr>
      </w:pPr>
      <w:r w:rsidRPr="00141709">
        <w:rPr>
          <w:rFonts w:asciiTheme="minorHAnsi" w:hAnsiTheme="minorHAnsi" w:cstheme="minorHAnsi"/>
          <w:b/>
          <w:sz w:val="24"/>
        </w:rPr>
        <w:t>Wykaz</w:t>
      </w:r>
      <w:r w:rsidR="00BB402A" w:rsidRPr="00141709">
        <w:rPr>
          <w:rFonts w:asciiTheme="minorHAnsi" w:hAnsiTheme="minorHAnsi" w:cstheme="minorHAnsi"/>
          <w:b/>
          <w:sz w:val="24"/>
        </w:rPr>
        <w:t>u</w:t>
      </w:r>
      <w:r w:rsidRPr="00141709">
        <w:rPr>
          <w:rFonts w:asciiTheme="minorHAnsi" w:hAnsiTheme="minorHAnsi" w:cstheme="minorHAnsi"/>
          <w:b/>
          <w:sz w:val="24"/>
        </w:rPr>
        <w:t xml:space="preserve"> sprzętu</w:t>
      </w:r>
      <w:r w:rsidRPr="00141709">
        <w:rPr>
          <w:rFonts w:asciiTheme="minorHAnsi" w:hAnsiTheme="minorHAnsi" w:cstheme="minorHAnsi"/>
          <w:sz w:val="24"/>
        </w:rPr>
        <w:t xml:space="preserve"> - </w:t>
      </w:r>
      <w:r w:rsidR="006E6891" w:rsidRPr="00141709">
        <w:rPr>
          <w:rFonts w:asciiTheme="minorHAnsi" w:hAnsiTheme="minorHAnsi" w:cstheme="minorHAnsi"/>
          <w:sz w:val="24"/>
        </w:rPr>
        <w:t xml:space="preserve">Wykonawca wykaże </w:t>
      </w:r>
      <w:r w:rsidRPr="00141709">
        <w:rPr>
          <w:rFonts w:asciiTheme="minorHAnsi" w:hAnsiTheme="minorHAnsi" w:cstheme="minorHAnsi"/>
          <w:sz w:val="24"/>
        </w:rPr>
        <w:t xml:space="preserve">dysponowanie: </w:t>
      </w:r>
    </w:p>
    <w:p w14:paraId="3095DFC4" w14:textId="7FEAE7E1" w:rsidR="00FD7FCF" w:rsidRPr="00141709" w:rsidRDefault="00FD7FCF">
      <w:pPr>
        <w:pStyle w:val="Tekstblokowy"/>
        <w:numPr>
          <w:ilvl w:val="0"/>
          <w:numId w:val="95"/>
        </w:numPr>
        <w:spacing w:line="276" w:lineRule="auto"/>
        <w:jc w:val="left"/>
        <w:rPr>
          <w:rFonts w:asciiTheme="minorHAnsi" w:hAnsiTheme="minorHAnsi" w:cstheme="minorHAnsi"/>
          <w:sz w:val="24"/>
        </w:rPr>
      </w:pPr>
      <w:r w:rsidRPr="00141709">
        <w:rPr>
          <w:rFonts w:asciiTheme="minorHAnsi" w:hAnsiTheme="minorHAnsi" w:cstheme="minorHAnsi"/>
          <w:sz w:val="24"/>
        </w:rPr>
        <w:t xml:space="preserve">Jednym samochodem o dopuszczalnej masie całkowitej przekraczającej 3,5 tony </w:t>
      </w:r>
      <w:r w:rsidR="00817E5A">
        <w:rPr>
          <w:rFonts w:asciiTheme="minorHAnsi" w:hAnsiTheme="minorHAnsi" w:cstheme="minorHAnsi"/>
          <w:sz w:val="24"/>
        </w:rPr>
        <w:t xml:space="preserve">i </w:t>
      </w:r>
      <w:bookmarkStart w:id="7" w:name="_Hlk132102418"/>
      <w:r w:rsidR="00817E5A">
        <w:rPr>
          <w:rFonts w:asciiTheme="minorHAnsi" w:hAnsiTheme="minorHAnsi" w:cstheme="minorHAnsi"/>
          <w:sz w:val="24"/>
        </w:rPr>
        <w:t xml:space="preserve">spełniający normę emisji spalin minimum Euro5 </w:t>
      </w:r>
      <w:bookmarkEnd w:id="7"/>
      <w:r w:rsidRPr="00141709">
        <w:rPr>
          <w:rFonts w:asciiTheme="minorHAnsi" w:hAnsiTheme="minorHAnsi" w:cstheme="minorHAnsi"/>
          <w:sz w:val="24"/>
        </w:rPr>
        <w:t>oraz</w:t>
      </w:r>
    </w:p>
    <w:p w14:paraId="00B62E42" w14:textId="0FD8CF29" w:rsidR="00FD7FCF" w:rsidRPr="00141709" w:rsidRDefault="00FD7FCF">
      <w:pPr>
        <w:pStyle w:val="Tekstblokowy"/>
        <w:numPr>
          <w:ilvl w:val="0"/>
          <w:numId w:val="95"/>
        </w:numPr>
        <w:spacing w:line="276" w:lineRule="auto"/>
        <w:jc w:val="left"/>
        <w:rPr>
          <w:rFonts w:asciiTheme="minorHAnsi" w:hAnsiTheme="minorHAnsi" w:cstheme="minorHAnsi"/>
          <w:sz w:val="24"/>
        </w:rPr>
      </w:pPr>
      <w:r w:rsidRPr="00141709">
        <w:rPr>
          <w:rFonts w:asciiTheme="minorHAnsi" w:hAnsiTheme="minorHAnsi" w:cstheme="minorHAnsi"/>
          <w:sz w:val="24"/>
        </w:rPr>
        <w:t>Jednym samochodem o dopuszczalnej masie całkowitej przekraczającej 3,5 tony, z urządzeniem HDS</w:t>
      </w:r>
      <w:r w:rsidR="00817E5A" w:rsidRPr="00817E5A">
        <w:rPr>
          <w:rFonts w:asciiTheme="minorHAnsi" w:hAnsiTheme="minorHAnsi" w:cstheme="minorHAnsi"/>
          <w:sz w:val="24"/>
        </w:rPr>
        <w:t xml:space="preserve"> </w:t>
      </w:r>
      <w:r w:rsidR="00817E5A">
        <w:rPr>
          <w:rFonts w:asciiTheme="minorHAnsi" w:hAnsiTheme="minorHAnsi" w:cstheme="minorHAnsi"/>
          <w:sz w:val="24"/>
        </w:rPr>
        <w:t xml:space="preserve">i </w:t>
      </w:r>
      <w:r w:rsidR="00817E5A">
        <w:rPr>
          <w:rFonts w:asciiTheme="minorHAnsi" w:hAnsiTheme="minorHAnsi" w:cstheme="minorHAnsi"/>
          <w:sz w:val="24"/>
        </w:rPr>
        <w:t>spełniający normę emisji spalin minimum Euro5</w:t>
      </w:r>
    </w:p>
    <w:p w14:paraId="60643645" w14:textId="02837397" w:rsidR="00FD7FCF" w:rsidRPr="00141709" w:rsidRDefault="00FD7FCF" w:rsidP="00FD7FCF">
      <w:pPr>
        <w:pStyle w:val="Tekstblokowy"/>
        <w:numPr>
          <w:ilvl w:val="0"/>
          <w:numId w:val="0"/>
        </w:numPr>
        <w:spacing w:line="276" w:lineRule="auto"/>
        <w:ind w:left="1713" w:right="0"/>
        <w:jc w:val="left"/>
        <w:rPr>
          <w:rFonts w:asciiTheme="minorHAnsi" w:hAnsiTheme="minorHAnsi" w:cstheme="minorHAnsi"/>
          <w:sz w:val="24"/>
        </w:rPr>
      </w:pPr>
      <w:r w:rsidRPr="00141709">
        <w:rPr>
          <w:rFonts w:asciiTheme="minorHAnsi" w:hAnsiTheme="minorHAnsi" w:cstheme="minorHAnsi"/>
          <w:sz w:val="24"/>
        </w:rPr>
        <w:t>Wraz z informacją o podstawie do dysponowania tym sprzętem</w:t>
      </w:r>
      <w:r w:rsidR="00D67941" w:rsidRPr="00141709">
        <w:rPr>
          <w:rFonts w:asciiTheme="minorHAnsi" w:hAnsiTheme="minorHAnsi" w:cstheme="minorHAnsi"/>
          <w:sz w:val="24"/>
        </w:rPr>
        <w:t>.</w:t>
      </w:r>
    </w:p>
    <w:p w14:paraId="5B3E7433" w14:textId="32A5056F" w:rsidR="006E6891" w:rsidRPr="00141709" w:rsidRDefault="006E6891" w:rsidP="00FD7FCF">
      <w:pPr>
        <w:pStyle w:val="Tekstblokowy"/>
        <w:numPr>
          <w:ilvl w:val="0"/>
          <w:numId w:val="0"/>
        </w:numPr>
        <w:spacing w:line="276" w:lineRule="auto"/>
        <w:ind w:left="1713" w:right="0"/>
        <w:jc w:val="left"/>
        <w:rPr>
          <w:rFonts w:asciiTheme="minorHAnsi" w:hAnsiTheme="minorHAnsi" w:cstheme="minorHAnsi"/>
          <w:sz w:val="24"/>
        </w:rPr>
      </w:pPr>
      <w:r w:rsidRPr="00141709">
        <w:rPr>
          <w:rFonts w:asciiTheme="minorHAnsi" w:hAnsiTheme="minorHAnsi" w:cstheme="minorHAnsi"/>
          <w:sz w:val="24"/>
        </w:rPr>
        <w:t>Zgodnie z załącznikiem Nr 6 do SWZ</w:t>
      </w:r>
    </w:p>
    <w:p w14:paraId="0A558AE8" w14:textId="59742B38" w:rsidR="00FD7FCF" w:rsidRPr="00141709" w:rsidRDefault="00FD7FCF">
      <w:pPr>
        <w:pStyle w:val="Tekstblokowy"/>
        <w:numPr>
          <w:ilvl w:val="0"/>
          <w:numId w:val="65"/>
        </w:numPr>
        <w:spacing w:line="276" w:lineRule="auto"/>
        <w:ind w:right="0"/>
        <w:jc w:val="left"/>
        <w:rPr>
          <w:rFonts w:asciiTheme="minorHAnsi" w:hAnsiTheme="minorHAnsi" w:cstheme="minorHAnsi"/>
          <w:sz w:val="24"/>
        </w:rPr>
      </w:pPr>
      <w:r w:rsidRPr="00141709">
        <w:rPr>
          <w:rFonts w:asciiTheme="minorHAnsi" w:hAnsiTheme="minorHAnsi" w:cstheme="minorHAnsi"/>
          <w:b/>
          <w:sz w:val="24"/>
        </w:rPr>
        <w:t>O</w:t>
      </w:r>
      <w:r w:rsidR="00BB402A" w:rsidRPr="00141709">
        <w:rPr>
          <w:rFonts w:asciiTheme="minorHAnsi" w:hAnsiTheme="minorHAnsi" w:cstheme="minorHAnsi"/>
          <w:b/>
          <w:sz w:val="24"/>
        </w:rPr>
        <w:t>świadczenia</w:t>
      </w:r>
      <w:r w:rsidRPr="00141709">
        <w:rPr>
          <w:rFonts w:asciiTheme="minorHAnsi" w:hAnsiTheme="minorHAnsi" w:cstheme="minorHAnsi"/>
          <w:sz w:val="24"/>
        </w:rPr>
        <w:t xml:space="preserve">, że </w:t>
      </w:r>
      <w:r w:rsidR="00A80EC3" w:rsidRPr="00141709">
        <w:rPr>
          <w:rFonts w:asciiTheme="minorHAnsi" w:hAnsiTheme="minorHAnsi" w:cstheme="minorHAnsi"/>
          <w:sz w:val="24"/>
        </w:rPr>
        <w:t xml:space="preserve">Wykonawca </w:t>
      </w:r>
      <w:r w:rsidRPr="00141709">
        <w:rPr>
          <w:rFonts w:asciiTheme="minorHAnsi" w:hAnsiTheme="minorHAnsi" w:cstheme="minorHAnsi"/>
          <w:sz w:val="24"/>
        </w:rPr>
        <w:t>dysponuje wagą przewoźną z aktualnym dokumentem legalizacji o udźwigu powyżej 1 Mg</w:t>
      </w:r>
      <w:r w:rsidR="006E6891" w:rsidRPr="00141709">
        <w:rPr>
          <w:rFonts w:asciiTheme="minorHAnsi" w:hAnsiTheme="minorHAnsi" w:cstheme="minorHAnsi"/>
          <w:sz w:val="24"/>
        </w:rPr>
        <w:t xml:space="preserve"> – zgodnie z załącznikiem Nr 7 do SWZ.</w:t>
      </w:r>
    </w:p>
    <w:p w14:paraId="14B9BA54" w14:textId="7094BE1B" w:rsidR="00BB402A" w:rsidRPr="00141709" w:rsidRDefault="00BB402A">
      <w:pPr>
        <w:pStyle w:val="Tekstblokowy"/>
        <w:numPr>
          <w:ilvl w:val="0"/>
          <w:numId w:val="65"/>
        </w:numPr>
        <w:spacing w:line="276" w:lineRule="auto"/>
        <w:jc w:val="left"/>
        <w:rPr>
          <w:rFonts w:asciiTheme="minorHAnsi" w:hAnsiTheme="minorHAnsi" w:cstheme="minorHAnsi"/>
          <w:sz w:val="24"/>
        </w:rPr>
      </w:pPr>
      <w:r w:rsidRPr="00141709">
        <w:rPr>
          <w:rFonts w:asciiTheme="minorHAnsi" w:hAnsiTheme="minorHAnsi" w:cstheme="minorHAnsi"/>
          <w:b/>
          <w:sz w:val="24"/>
        </w:rPr>
        <w:t>Wykazu osób</w:t>
      </w:r>
      <w:r w:rsidR="00205042" w:rsidRPr="00141709">
        <w:rPr>
          <w:rFonts w:asciiTheme="minorHAnsi" w:hAnsiTheme="minorHAnsi" w:cstheme="minorHAnsi"/>
          <w:b/>
          <w:sz w:val="24"/>
        </w:rPr>
        <w:t xml:space="preserve"> </w:t>
      </w:r>
      <w:r w:rsidRPr="00141709">
        <w:rPr>
          <w:rFonts w:asciiTheme="minorHAnsi" w:hAnsiTheme="minorHAnsi" w:cstheme="minorHAnsi"/>
          <w:sz w:val="24"/>
        </w:rPr>
        <w:t>- min. 3 oso</w:t>
      </w:r>
      <w:r w:rsidR="00C050B9" w:rsidRPr="00141709">
        <w:rPr>
          <w:rFonts w:asciiTheme="minorHAnsi" w:hAnsiTheme="minorHAnsi" w:cstheme="minorHAnsi"/>
          <w:sz w:val="24"/>
        </w:rPr>
        <w:t>by</w:t>
      </w:r>
      <w:r w:rsidRPr="00141709">
        <w:rPr>
          <w:rFonts w:asciiTheme="minorHAnsi" w:hAnsiTheme="minorHAnsi" w:cstheme="minorHAnsi"/>
          <w:sz w:val="24"/>
        </w:rPr>
        <w:t xml:space="preserve"> przeznaczon</w:t>
      </w:r>
      <w:r w:rsidR="00C050B9" w:rsidRPr="00141709">
        <w:rPr>
          <w:rFonts w:asciiTheme="minorHAnsi" w:hAnsiTheme="minorHAnsi" w:cstheme="minorHAnsi"/>
          <w:sz w:val="24"/>
        </w:rPr>
        <w:t>e</w:t>
      </w:r>
      <w:r w:rsidRPr="00141709">
        <w:rPr>
          <w:rFonts w:asciiTheme="minorHAnsi" w:hAnsiTheme="minorHAnsi" w:cstheme="minorHAnsi"/>
          <w:sz w:val="24"/>
        </w:rPr>
        <w:t xml:space="preserve"> do wykonywania prac związanych z pakowaniem odpadów niebezpiecznych zawierających azbest, załadunk</w:t>
      </w:r>
      <w:r w:rsidR="00572D41" w:rsidRPr="00141709">
        <w:rPr>
          <w:rFonts w:asciiTheme="minorHAnsi" w:hAnsiTheme="minorHAnsi" w:cstheme="minorHAnsi"/>
          <w:sz w:val="24"/>
        </w:rPr>
        <w:t>iem</w:t>
      </w:r>
      <w:r w:rsidR="0069115D" w:rsidRPr="00141709">
        <w:rPr>
          <w:rFonts w:asciiTheme="minorHAnsi" w:hAnsiTheme="minorHAnsi" w:cstheme="minorHAnsi"/>
          <w:sz w:val="24"/>
        </w:rPr>
        <w:t xml:space="preserve"> i rozładunkiem</w:t>
      </w:r>
      <w:r w:rsidRPr="00141709">
        <w:rPr>
          <w:rFonts w:asciiTheme="minorHAnsi" w:hAnsiTheme="minorHAnsi" w:cstheme="minorHAnsi"/>
          <w:sz w:val="24"/>
        </w:rPr>
        <w:t xml:space="preserve"> odpadów, oczyszczani</w:t>
      </w:r>
      <w:r w:rsidR="00572D41" w:rsidRPr="00141709">
        <w:rPr>
          <w:rFonts w:asciiTheme="minorHAnsi" w:hAnsiTheme="minorHAnsi" w:cstheme="minorHAnsi"/>
          <w:sz w:val="24"/>
        </w:rPr>
        <w:t>em</w:t>
      </w:r>
      <w:r w:rsidRPr="00141709">
        <w:rPr>
          <w:rFonts w:asciiTheme="minorHAnsi" w:hAnsiTheme="minorHAnsi" w:cstheme="minorHAnsi"/>
          <w:sz w:val="24"/>
        </w:rPr>
        <w:t xml:space="preserve"> terenu z pyłu azbestowego i obsłudze środków transportu do przewożenia wyrobów zawierających azbest, przeszkolonymi przez uprawnioną instytucję w zakresie bezpieczeństwa i higieny pracy przy zabezpieczaniu </w:t>
      </w:r>
      <w:r w:rsidR="007648BF" w:rsidRPr="00141709">
        <w:rPr>
          <w:rFonts w:asciiTheme="minorHAnsi" w:hAnsiTheme="minorHAnsi" w:cstheme="minorHAnsi"/>
          <w:sz w:val="24"/>
        </w:rPr>
        <w:t xml:space="preserve">i usuwaniu wyrobów azbestowych </w:t>
      </w:r>
      <w:r w:rsidRPr="00141709">
        <w:rPr>
          <w:rFonts w:asciiTheme="minorHAnsi" w:hAnsiTheme="minorHAnsi" w:cstheme="minorHAnsi"/>
          <w:sz w:val="24"/>
        </w:rPr>
        <w:t xml:space="preserve">wraz z informacjami na temat kwalifikacji zawodowych i doświadczenia niezbędnych do wykonania zamówienia, a także zakresu wykonywanych przez nich czynności oraz informacją o podstawie do dysponowania tymi osobami oraz złoży oświadczenie, iż osoby przewidziane do realizacji ww. prac związanych z pakowaniem odpadów niebezpiecznych zawierających azbest zostały przeszkolone w zakresie bezpiecznego ich wykonywania. przez uprawnioną instytucję </w:t>
      </w:r>
      <w:r w:rsidRPr="00141709">
        <w:rPr>
          <w:rFonts w:asciiTheme="minorHAnsi" w:hAnsiTheme="minorHAnsi" w:cstheme="minorHAnsi"/>
          <w:sz w:val="24"/>
        </w:rPr>
        <w:lastRenderedPageBreak/>
        <w:t xml:space="preserve">w zakresie bezpieczeństwa i higieny pracy przy zabezpieczaniu </w:t>
      </w:r>
      <w:r w:rsidR="006E6891" w:rsidRPr="00141709">
        <w:rPr>
          <w:rFonts w:asciiTheme="minorHAnsi" w:hAnsiTheme="minorHAnsi" w:cstheme="minorHAnsi"/>
          <w:sz w:val="24"/>
        </w:rPr>
        <w:t>i usuwaniu wyrobów azbestowych – zgodnie z załącznikiem Nr 8 do SWZ</w:t>
      </w:r>
    </w:p>
    <w:p w14:paraId="7EFBFF5B" w14:textId="2DC56F8F" w:rsidR="00774CBA" w:rsidRPr="00230BC3" w:rsidRDefault="00774CBA">
      <w:pPr>
        <w:pStyle w:val="Tekstblokowy"/>
        <w:numPr>
          <w:ilvl w:val="0"/>
          <w:numId w:val="65"/>
        </w:numPr>
        <w:spacing w:line="276" w:lineRule="auto"/>
        <w:ind w:right="0"/>
        <w:jc w:val="left"/>
        <w:rPr>
          <w:rFonts w:asciiTheme="minorHAnsi" w:hAnsiTheme="minorHAnsi" w:cstheme="minorHAnsi"/>
          <w:sz w:val="24"/>
        </w:rPr>
      </w:pPr>
      <w:r w:rsidRPr="00141709">
        <w:rPr>
          <w:rFonts w:asciiTheme="minorHAnsi" w:hAnsiTheme="minorHAnsi" w:cstheme="minorHAnsi"/>
          <w:b/>
          <w:sz w:val="24"/>
        </w:rPr>
        <w:t>Odpisu lub informacji</w:t>
      </w:r>
      <w:r w:rsidRPr="00141709">
        <w:rPr>
          <w:rFonts w:asciiTheme="minorHAnsi" w:hAnsiTheme="minorHAnsi" w:cstheme="minorHAnsi"/>
          <w:sz w:val="24"/>
        </w:rPr>
        <w:t xml:space="preserve"> z Krajowego Rejestru Sądowego lub z Centralnej Ewidencji i Informacji o Działalności Gospodarczej, w zakresie art. 109 ust. 1 pkt 4 ustawy, </w:t>
      </w:r>
      <w:r w:rsidRPr="00230BC3">
        <w:rPr>
          <w:rFonts w:asciiTheme="minorHAnsi" w:hAnsiTheme="minorHAnsi" w:cstheme="minorHAnsi"/>
          <w:sz w:val="24"/>
        </w:rPr>
        <w:t>sporządzonych nie wcześniej niż 3 miesiące przed jej złożeniem, jeżeli odrębne przepisy wymagają wpisu do rejestru lub ewidencji.</w:t>
      </w:r>
    </w:p>
    <w:p w14:paraId="51E88466" w14:textId="63B9517A" w:rsidR="00774CBA" w:rsidRPr="00230BC3" w:rsidRDefault="00774CBA" w:rsidP="000849B0">
      <w:pPr>
        <w:pStyle w:val="Akapitzlist"/>
        <w:numPr>
          <w:ilvl w:val="0"/>
          <w:numId w:val="20"/>
        </w:numPr>
        <w:spacing w:line="276" w:lineRule="auto"/>
        <w:ind w:right="-227"/>
        <w:jc w:val="left"/>
        <w:rPr>
          <w:rFonts w:asciiTheme="minorHAnsi" w:hAnsiTheme="minorHAnsi" w:cstheme="minorHAnsi"/>
          <w:color w:val="auto"/>
          <w:sz w:val="24"/>
          <w:szCs w:val="24"/>
        </w:rPr>
      </w:pPr>
      <w:r w:rsidRPr="00230BC3">
        <w:rPr>
          <w:rFonts w:asciiTheme="minorHAnsi" w:hAnsiTheme="minorHAnsi" w:cstheme="minorHAnsi"/>
          <w:color w:val="auto"/>
          <w:sz w:val="24"/>
          <w:szCs w:val="24"/>
        </w:rPr>
        <w:t xml:space="preserve">Jeżeli Wykonawca ma siedzibę lub miejsce zamieszkania poza terytorium Rzeczypospolitej Polskiej, zamiast dokumentu, o których mowa w ust. 2 pkt </w:t>
      </w:r>
      <w:r w:rsidR="00E62601" w:rsidRPr="00230BC3">
        <w:rPr>
          <w:rFonts w:asciiTheme="minorHAnsi" w:hAnsiTheme="minorHAnsi" w:cstheme="minorHAnsi"/>
          <w:color w:val="auto"/>
          <w:sz w:val="24"/>
          <w:szCs w:val="24"/>
        </w:rPr>
        <w:t>5</w:t>
      </w:r>
      <w:r w:rsidRPr="00230BC3">
        <w:rPr>
          <w:rFonts w:asciiTheme="minorHAnsi" w:hAnsiTheme="minorHAnsi" w:cstheme="minorHAnsi"/>
          <w:color w:val="auto"/>
          <w:sz w:val="24"/>
          <w:szCs w:val="24"/>
        </w:rPr>
        <w:t>,składa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5466E93" w14:textId="21D2BD06" w:rsidR="00774CBA" w:rsidRPr="00230BC3" w:rsidRDefault="00774CBA" w:rsidP="000849B0">
      <w:pPr>
        <w:pStyle w:val="Akapitzlist"/>
        <w:numPr>
          <w:ilvl w:val="0"/>
          <w:numId w:val="7"/>
        </w:numPr>
        <w:spacing w:line="276" w:lineRule="auto"/>
        <w:ind w:right="-227" w:hanging="361"/>
        <w:jc w:val="left"/>
        <w:rPr>
          <w:rFonts w:asciiTheme="minorHAnsi" w:hAnsiTheme="minorHAnsi" w:cstheme="minorHAnsi"/>
          <w:color w:val="auto"/>
          <w:sz w:val="24"/>
          <w:szCs w:val="24"/>
        </w:rPr>
      </w:pPr>
      <w:r w:rsidRPr="00230BC3">
        <w:rPr>
          <w:rFonts w:asciiTheme="minorHAnsi" w:hAnsiTheme="minorHAnsi" w:cstheme="minorHAnsi"/>
          <w:color w:val="auto"/>
          <w:sz w:val="24"/>
          <w:szCs w:val="24"/>
        </w:rPr>
        <w:t xml:space="preserve">Jeżeli w kraju, w którym Wykonawca ma siedzibę lub miejsce zamieszkania, nie wydaje się dokumentów, o których mowa w ust. 2 pkt </w:t>
      </w:r>
      <w:r w:rsidR="00E62601" w:rsidRPr="00230BC3">
        <w:rPr>
          <w:rFonts w:asciiTheme="minorHAnsi" w:hAnsiTheme="minorHAnsi" w:cstheme="minorHAnsi"/>
          <w:color w:val="auto"/>
          <w:sz w:val="24"/>
          <w:szCs w:val="24"/>
        </w:rPr>
        <w:t>5</w:t>
      </w:r>
      <w:r w:rsidRPr="00230BC3">
        <w:rPr>
          <w:rFonts w:asciiTheme="minorHAnsi" w:hAnsiTheme="minorHAnsi" w:cstheme="minorHAnsi"/>
          <w:color w:val="auto"/>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6126094" w14:textId="677587C6" w:rsidR="00774CBA" w:rsidRPr="00230BC3" w:rsidRDefault="00774CBA" w:rsidP="000849B0">
      <w:pPr>
        <w:pStyle w:val="Akapitzlist"/>
        <w:numPr>
          <w:ilvl w:val="0"/>
          <w:numId w:val="7"/>
        </w:numPr>
        <w:spacing w:line="276" w:lineRule="auto"/>
        <w:ind w:left="1134" w:right="-227" w:hanging="425"/>
        <w:jc w:val="left"/>
        <w:rPr>
          <w:rFonts w:asciiTheme="minorHAnsi" w:hAnsiTheme="minorHAnsi" w:cstheme="minorHAnsi"/>
          <w:color w:val="auto"/>
          <w:sz w:val="24"/>
          <w:szCs w:val="24"/>
        </w:rPr>
      </w:pPr>
      <w:r w:rsidRPr="00230BC3">
        <w:rPr>
          <w:rFonts w:asciiTheme="minorHAnsi" w:hAnsiTheme="minorHAnsi" w:cstheme="minorHAnsi"/>
          <w:color w:val="auto"/>
          <w:sz w:val="24"/>
          <w:szCs w:val="24"/>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230BC3">
        <w:rPr>
          <w:rFonts w:asciiTheme="minorHAnsi" w:hAnsiTheme="minorHAnsi" w:cstheme="minorHAnsi"/>
          <w:color w:val="auto"/>
          <w:sz w:val="24"/>
          <w:szCs w:val="24"/>
        </w:rPr>
        <w:t>p.z.p</w:t>
      </w:r>
      <w:proofErr w:type="spellEnd"/>
      <w:r w:rsidRPr="00230BC3">
        <w:rPr>
          <w:rFonts w:asciiTheme="minorHAnsi" w:hAnsiTheme="minorHAnsi" w:cstheme="minorHAnsi"/>
          <w:color w:val="auto"/>
          <w:sz w:val="24"/>
          <w:szCs w:val="24"/>
        </w:rPr>
        <w:t xml:space="preserve"> dane umożliwiające dostęp do tych środków.</w:t>
      </w:r>
    </w:p>
    <w:p w14:paraId="014B9EEE" w14:textId="3184A9C4" w:rsidR="00774CBA" w:rsidRPr="00230BC3" w:rsidRDefault="00774CBA" w:rsidP="000849B0">
      <w:pPr>
        <w:pStyle w:val="Akapitzlist"/>
        <w:numPr>
          <w:ilvl w:val="0"/>
          <w:numId w:val="7"/>
        </w:numPr>
        <w:spacing w:line="276" w:lineRule="auto"/>
        <w:ind w:right="-227"/>
        <w:jc w:val="left"/>
        <w:rPr>
          <w:rFonts w:asciiTheme="minorHAnsi" w:hAnsiTheme="minorHAnsi" w:cstheme="minorHAnsi"/>
          <w:color w:val="auto"/>
          <w:sz w:val="24"/>
          <w:szCs w:val="24"/>
        </w:rPr>
      </w:pPr>
      <w:r w:rsidRPr="00230BC3">
        <w:rPr>
          <w:rFonts w:asciiTheme="minorHAnsi" w:hAnsiTheme="minorHAnsi" w:cstheme="minorHAnsi"/>
          <w:color w:val="auto"/>
          <w:sz w:val="24"/>
          <w:szCs w:val="24"/>
        </w:rPr>
        <w:t>Wykonawca nie jest zobowiązany do złożenia podmiotowych środków dowodowych, które Zamawiający posiada, jeżeli wykonawca wskaże te środki oraz potwierdzi ich prawidłowość i aktualność.</w:t>
      </w:r>
    </w:p>
    <w:p w14:paraId="4D1CC43C" w14:textId="11127B37" w:rsidR="00774CBA" w:rsidRPr="00230BC3" w:rsidRDefault="00774CBA" w:rsidP="000849B0">
      <w:pPr>
        <w:pStyle w:val="Akapitzlist"/>
        <w:numPr>
          <w:ilvl w:val="0"/>
          <w:numId w:val="7"/>
        </w:numPr>
        <w:spacing w:line="276" w:lineRule="auto"/>
        <w:ind w:right="-85"/>
        <w:jc w:val="left"/>
        <w:rPr>
          <w:rFonts w:asciiTheme="minorHAnsi" w:hAnsiTheme="minorHAnsi" w:cstheme="minorHAnsi"/>
          <w:color w:val="auto"/>
          <w:sz w:val="24"/>
          <w:szCs w:val="24"/>
        </w:rPr>
      </w:pPr>
      <w:r w:rsidRPr="00230BC3">
        <w:rPr>
          <w:rFonts w:asciiTheme="minorHAnsi" w:hAnsiTheme="minorHAnsi" w:cstheme="minorHAnsi"/>
          <w:color w:val="auto"/>
          <w:sz w:val="24"/>
          <w:szCs w:val="24"/>
        </w:rPr>
        <w:t xml:space="preserve">W zakresie nieuregulowanym ustawą </w:t>
      </w:r>
      <w:proofErr w:type="spellStart"/>
      <w:r w:rsidRPr="00230BC3">
        <w:rPr>
          <w:rFonts w:asciiTheme="minorHAnsi" w:hAnsiTheme="minorHAnsi" w:cstheme="minorHAnsi"/>
          <w:color w:val="auto"/>
          <w:sz w:val="24"/>
          <w:szCs w:val="24"/>
        </w:rPr>
        <w:t>pzp</w:t>
      </w:r>
      <w:proofErr w:type="spellEnd"/>
      <w:r w:rsidRPr="00230BC3">
        <w:rPr>
          <w:rFonts w:asciiTheme="minorHAnsi" w:hAnsiTheme="minorHAnsi" w:cstheme="minorHAnsi"/>
          <w:color w:val="auto"/>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D0DAA6D" w14:textId="77777777" w:rsidR="00B72ED6" w:rsidRPr="00A93217" w:rsidRDefault="00B72ED6" w:rsidP="00B72ED6">
      <w:pPr>
        <w:pStyle w:val="Akapitzlist"/>
        <w:spacing w:line="276" w:lineRule="auto"/>
        <w:ind w:left="1070" w:right="-85" w:firstLine="0"/>
        <w:jc w:val="left"/>
        <w:rPr>
          <w:rFonts w:asciiTheme="minorHAnsi" w:hAnsiTheme="minorHAnsi" w:cstheme="minorHAnsi"/>
          <w:color w:val="FF0000"/>
          <w:sz w:val="24"/>
          <w:szCs w:val="24"/>
        </w:rPr>
      </w:pPr>
    </w:p>
    <w:p w14:paraId="6CDEAF07" w14:textId="075CDEF5" w:rsidR="001A1DF1" w:rsidRPr="00FA3889" w:rsidRDefault="00C31F99" w:rsidP="00917F6F">
      <w:pPr>
        <w:pStyle w:val="Akapitzlist"/>
        <w:spacing w:line="276" w:lineRule="auto"/>
        <w:ind w:left="1070" w:right="-85" w:firstLine="0"/>
        <w:jc w:val="left"/>
        <w:rPr>
          <w:rFonts w:asciiTheme="minorHAnsi" w:hAnsiTheme="minorHAnsi" w:cstheme="minorHAnsi"/>
          <w:b/>
          <w:bCs/>
          <w:color w:val="auto"/>
          <w:sz w:val="28"/>
          <w:szCs w:val="28"/>
        </w:rPr>
      </w:pPr>
      <w:r w:rsidRPr="00FA3889">
        <w:rPr>
          <w:rFonts w:asciiTheme="minorHAnsi" w:hAnsiTheme="minorHAnsi" w:cstheme="minorHAnsi"/>
          <w:b/>
          <w:bCs/>
          <w:color w:val="auto"/>
          <w:sz w:val="28"/>
          <w:szCs w:val="28"/>
        </w:rPr>
        <w:t>ROZDZIAŁ 2</w:t>
      </w:r>
      <w:r w:rsidR="00F35755" w:rsidRPr="00FA3889">
        <w:rPr>
          <w:rFonts w:asciiTheme="minorHAnsi" w:hAnsiTheme="minorHAnsi" w:cstheme="minorHAnsi"/>
          <w:b/>
          <w:bCs/>
          <w:color w:val="auto"/>
          <w:sz w:val="28"/>
          <w:szCs w:val="28"/>
        </w:rPr>
        <w:t>2</w:t>
      </w:r>
      <w:r w:rsidRPr="00FA3889">
        <w:rPr>
          <w:rFonts w:asciiTheme="minorHAnsi" w:hAnsiTheme="minorHAnsi" w:cstheme="minorHAnsi"/>
          <w:b/>
          <w:bCs/>
          <w:color w:val="auto"/>
          <w:sz w:val="28"/>
          <w:szCs w:val="28"/>
        </w:rPr>
        <w:tab/>
        <w:t>INFORMACJA DLA WYKONAWCÓW WSPÓLNIE UBIEGAJĄCYCH SIĘ O UDZIELENIE ZAMÓWIENIA (SPÓŁKI CYWILNE,  KONSORCJA)</w:t>
      </w:r>
    </w:p>
    <w:p w14:paraId="75DCA9E1" w14:textId="77777777" w:rsidR="00C40722" w:rsidRPr="00FA3889" w:rsidRDefault="00C40722" w:rsidP="00917F6F">
      <w:pPr>
        <w:spacing w:after="0" w:line="276" w:lineRule="auto"/>
        <w:ind w:left="427" w:firstLine="0"/>
        <w:jc w:val="left"/>
        <w:rPr>
          <w:rFonts w:asciiTheme="minorHAnsi" w:hAnsiTheme="minorHAnsi" w:cstheme="minorHAnsi"/>
          <w:i/>
          <w:color w:val="auto"/>
        </w:rPr>
      </w:pPr>
    </w:p>
    <w:p w14:paraId="03A27202" w14:textId="77777777" w:rsidR="00A31609" w:rsidRPr="00FA3889" w:rsidRDefault="00A31609" w:rsidP="000849B0">
      <w:pPr>
        <w:pStyle w:val="Akapitzlist"/>
        <w:numPr>
          <w:ilvl w:val="0"/>
          <w:numId w:val="8"/>
        </w:numPr>
        <w:spacing w:after="0" w:line="276" w:lineRule="auto"/>
        <w:ind w:right="-85"/>
        <w:jc w:val="left"/>
        <w:rPr>
          <w:rFonts w:asciiTheme="minorHAnsi" w:hAnsiTheme="minorHAnsi" w:cstheme="minorHAnsi"/>
          <w:b/>
          <w:bCs/>
          <w:color w:val="auto"/>
          <w:sz w:val="24"/>
          <w:szCs w:val="24"/>
        </w:rPr>
      </w:pPr>
      <w:r w:rsidRPr="00FA3889">
        <w:rPr>
          <w:rFonts w:asciiTheme="minorHAnsi" w:hAnsiTheme="minorHAnsi" w:cstheme="minorHAnsi"/>
          <w:color w:val="auto"/>
          <w:sz w:val="24"/>
          <w:szCs w:val="24"/>
        </w:rPr>
        <w:t xml:space="preserve">Wykonawcy mogą wspólnie ubiegać się o udzielenie zamówienia. W takim przypadku Wykonawcy ustanawiają pełnomocnika do reprezentowania ich w postępowaniu albo do </w:t>
      </w:r>
      <w:r w:rsidRPr="00FA3889">
        <w:rPr>
          <w:rFonts w:asciiTheme="minorHAnsi" w:hAnsiTheme="minorHAnsi" w:cstheme="minorHAnsi"/>
          <w:color w:val="auto"/>
          <w:sz w:val="24"/>
          <w:szCs w:val="24"/>
        </w:rPr>
        <w:lastRenderedPageBreak/>
        <w:t>reprezentowania i zawarcia umowy w sprawie zamówienia publicznego</w:t>
      </w:r>
      <w:r w:rsidRPr="00FA3889">
        <w:rPr>
          <w:rFonts w:asciiTheme="minorHAnsi" w:hAnsiTheme="minorHAnsi" w:cstheme="minorHAnsi"/>
          <w:b/>
          <w:bCs/>
          <w:color w:val="auto"/>
          <w:sz w:val="24"/>
          <w:szCs w:val="24"/>
        </w:rPr>
        <w:t xml:space="preserve">. Pełnomocnictwo musi  być załączone do oferty. </w:t>
      </w:r>
    </w:p>
    <w:p w14:paraId="09FC6988" w14:textId="77777777" w:rsidR="00A31609" w:rsidRPr="00FA3889" w:rsidRDefault="00A31609" w:rsidP="000849B0">
      <w:pPr>
        <w:pStyle w:val="Akapitzlist"/>
        <w:numPr>
          <w:ilvl w:val="0"/>
          <w:numId w:val="8"/>
        </w:numPr>
        <w:autoSpaceDE w:val="0"/>
        <w:autoSpaceDN w:val="0"/>
        <w:adjustRightInd w:val="0"/>
        <w:spacing w:after="0" w:line="276" w:lineRule="auto"/>
        <w:ind w:right="-85"/>
        <w:jc w:val="left"/>
        <w:rPr>
          <w:rFonts w:asciiTheme="minorHAnsi" w:hAnsiTheme="minorHAnsi" w:cstheme="minorHAnsi"/>
          <w:color w:val="auto"/>
          <w:sz w:val="24"/>
          <w:szCs w:val="24"/>
        </w:rPr>
      </w:pPr>
      <w:r w:rsidRPr="00FA3889">
        <w:rPr>
          <w:rFonts w:asciiTheme="minorHAnsi" w:hAnsiTheme="minorHAnsi" w:cstheme="minorHAnsi"/>
          <w:color w:val="auto"/>
          <w:sz w:val="24"/>
          <w:szCs w:val="24"/>
        </w:rPr>
        <w:t xml:space="preserve">Wszelka korespondencja będzie dokonywana wyłącznie z Wykonawcą występującym jako Pełnomocnik pozostałych. </w:t>
      </w:r>
    </w:p>
    <w:p w14:paraId="33693FBA" w14:textId="77777777" w:rsidR="00A31609" w:rsidRPr="00FA3889" w:rsidRDefault="00A31609" w:rsidP="000849B0">
      <w:pPr>
        <w:pStyle w:val="Akapitzlist"/>
        <w:numPr>
          <w:ilvl w:val="0"/>
          <w:numId w:val="8"/>
        </w:numPr>
        <w:autoSpaceDE w:val="0"/>
        <w:autoSpaceDN w:val="0"/>
        <w:adjustRightInd w:val="0"/>
        <w:spacing w:after="0" w:line="276" w:lineRule="auto"/>
        <w:ind w:right="-85"/>
        <w:contextualSpacing w:val="0"/>
        <w:jc w:val="left"/>
        <w:rPr>
          <w:rFonts w:asciiTheme="minorHAnsi" w:hAnsiTheme="minorHAnsi" w:cstheme="minorHAnsi"/>
          <w:color w:val="auto"/>
          <w:sz w:val="24"/>
          <w:szCs w:val="24"/>
        </w:rPr>
      </w:pPr>
      <w:r w:rsidRPr="00FA3889">
        <w:rPr>
          <w:rFonts w:asciiTheme="minorHAnsi" w:hAnsiTheme="minorHAnsi" w:cstheme="minorHAnsi"/>
          <w:color w:val="auto"/>
          <w:sz w:val="24"/>
          <w:szCs w:val="24"/>
        </w:rPr>
        <w:t>W przypadku wspólnego ubiegania się  o zamówienie przez wykonawców, oświadczenie o niepodleganiu wykluczeniu, spełnianiu warunków udziału w postepowaniu składa każdy z wykonawców. Oświadczenia te potwierdzają brak podstaw wykluczenia oraz spełnianie warunków udziału w postępowaniu w zakresie, w jakim każdy z wykonawców wykazuje  spełnianie warunków udziału w postepowaniu.</w:t>
      </w:r>
    </w:p>
    <w:p w14:paraId="67BE9AAF" w14:textId="3023B1C8" w:rsidR="00A31609" w:rsidRPr="00FA3889" w:rsidRDefault="00A31609" w:rsidP="000849B0">
      <w:pPr>
        <w:pStyle w:val="Akapitzlist"/>
        <w:numPr>
          <w:ilvl w:val="0"/>
          <w:numId w:val="8"/>
        </w:numPr>
        <w:spacing w:line="276" w:lineRule="auto"/>
        <w:ind w:right="-85"/>
        <w:jc w:val="left"/>
        <w:rPr>
          <w:rFonts w:asciiTheme="minorHAnsi" w:hAnsiTheme="minorHAnsi" w:cstheme="minorHAnsi"/>
          <w:color w:val="auto"/>
          <w:sz w:val="24"/>
          <w:szCs w:val="24"/>
          <w:u w:val="single"/>
        </w:rPr>
      </w:pPr>
      <w:r w:rsidRPr="00FA3889">
        <w:rPr>
          <w:rFonts w:asciiTheme="minorHAnsi" w:hAnsiTheme="minorHAnsi" w:cstheme="minorHAnsi"/>
          <w:color w:val="auto"/>
          <w:sz w:val="24"/>
          <w:szCs w:val="24"/>
        </w:rPr>
        <w:t xml:space="preserve">W odniesieniu do </w:t>
      </w:r>
      <w:r w:rsidR="00127319" w:rsidRPr="00FA3889">
        <w:rPr>
          <w:rFonts w:asciiTheme="minorHAnsi" w:hAnsiTheme="minorHAnsi" w:cstheme="minorHAnsi"/>
          <w:color w:val="auto"/>
          <w:sz w:val="24"/>
          <w:szCs w:val="24"/>
        </w:rPr>
        <w:t xml:space="preserve">uprawnień do prowadzenia określonej działalności  gospodarczej lub zawodowej  zostaje spełniony jeżeli co najmniej jeden z wykonawców wspólnie ubiegających się o udzielenie zamówienia posiada  uprawnienia do prowadzenia określonej  działalności gospodarczej  lub zawodowej  i zrealizuje  usługi do których  realizacji te uprawnienia są wymagane. W odniesieniu do  </w:t>
      </w:r>
      <w:r w:rsidRPr="00FA3889">
        <w:rPr>
          <w:rFonts w:asciiTheme="minorHAnsi" w:hAnsiTheme="minorHAnsi" w:cstheme="minorHAnsi"/>
          <w:color w:val="auto"/>
          <w:sz w:val="24"/>
          <w:szCs w:val="24"/>
        </w:rPr>
        <w:t xml:space="preserve">warunków dotyczących </w:t>
      </w:r>
      <w:r w:rsidR="004F3167" w:rsidRPr="00FA3889">
        <w:rPr>
          <w:rFonts w:asciiTheme="minorHAnsi" w:hAnsiTheme="minorHAnsi" w:cstheme="minorHAnsi"/>
          <w:color w:val="auto"/>
          <w:sz w:val="24"/>
          <w:szCs w:val="24"/>
        </w:rPr>
        <w:t xml:space="preserve">wykształcenia, </w:t>
      </w:r>
      <w:r w:rsidRPr="00FA3889">
        <w:rPr>
          <w:rFonts w:asciiTheme="minorHAnsi" w:hAnsiTheme="minorHAnsi" w:cstheme="minorHAnsi"/>
          <w:color w:val="auto"/>
          <w:sz w:val="24"/>
          <w:szCs w:val="24"/>
        </w:rPr>
        <w:t xml:space="preserve">kwalifikacji zawodowych </w:t>
      </w:r>
      <w:r w:rsidR="00BC484C" w:rsidRPr="00FA3889">
        <w:rPr>
          <w:rFonts w:asciiTheme="minorHAnsi" w:hAnsiTheme="minorHAnsi" w:cstheme="minorHAnsi"/>
          <w:color w:val="auto"/>
          <w:sz w:val="24"/>
          <w:szCs w:val="24"/>
        </w:rPr>
        <w:t xml:space="preserve">lub </w:t>
      </w:r>
      <w:r w:rsidRPr="00FA3889">
        <w:rPr>
          <w:rFonts w:asciiTheme="minorHAnsi" w:hAnsiTheme="minorHAnsi" w:cstheme="minorHAnsi"/>
          <w:color w:val="auto"/>
          <w:sz w:val="24"/>
          <w:szCs w:val="24"/>
        </w:rPr>
        <w:t xml:space="preserve"> doświadczenia</w:t>
      </w:r>
      <w:r w:rsidR="00127319" w:rsidRPr="00FA3889">
        <w:rPr>
          <w:rFonts w:asciiTheme="minorHAnsi" w:hAnsiTheme="minorHAnsi" w:cstheme="minorHAnsi"/>
          <w:color w:val="auto"/>
          <w:sz w:val="24"/>
          <w:szCs w:val="24"/>
        </w:rPr>
        <w:t xml:space="preserve">, </w:t>
      </w:r>
      <w:r w:rsidRPr="00FA3889">
        <w:rPr>
          <w:rFonts w:asciiTheme="minorHAnsi" w:hAnsiTheme="minorHAnsi" w:cstheme="minorHAnsi"/>
          <w:color w:val="auto"/>
          <w:sz w:val="24"/>
          <w:szCs w:val="24"/>
        </w:rPr>
        <w:t xml:space="preserve"> wykonawcy wspólnie ubiegający się o udzielenie zamówienia mogą polegać na zdolnościach tych z wykonawców, którzy wykonają usługi, do realizacji których te zdolności są wymagane. </w:t>
      </w:r>
      <w:r w:rsidRPr="00FA3889">
        <w:rPr>
          <w:rFonts w:asciiTheme="minorHAnsi" w:hAnsiTheme="minorHAnsi" w:cstheme="minorHAnsi"/>
          <w:b/>
          <w:bCs/>
          <w:color w:val="auto"/>
          <w:sz w:val="24"/>
          <w:szCs w:val="24"/>
        </w:rPr>
        <w:t xml:space="preserve">Wykonawcy wspólnie ubiegający się o udzielenie zamówienia dołączają do oferty oświadczenie, z którego wynika, które usługi wykonają poszczególni wykonawcy (Załącznik </w:t>
      </w:r>
      <w:r w:rsidR="00C33547" w:rsidRPr="00FA3889">
        <w:rPr>
          <w:rFonts w:asciiTheme="minorHAnsi" w:hAnsiTheme="minorHAnsi" w:cstheme="minorHAnsi"/>
          <w:b/>
          <w:bCs/>
          <w:color w:val="auto"/>
          <w:sz w:val="24"/>
          <w:szCs w:val="24"/>
        </w:rPr>
        <w:t>N</w:t>
      </w:r>
      <w:r w:rsidRPr="00FA3889">
        <w:rPr>
          <w:rFonts w:asciiTheme="minorHAnsi" w:hAnsiTheme="minorHAnsi" w:cstheme="minorHAnsi"/>
          <w:b/>
          <w:bCs/>
          <w:color w:val="auto"/>
          <w:sz w:val="24"/>
          <w:szCs w:val="24"/>
        </w:rPr>
        <w:t xml:space="preserve">r </w:t>
      </w:r>
      <w:r w:rsidR="00C33547" w:rsidRPr="00FA3889">
        <w:rPr>
          <w:rFonts w:asciiTheme="minorHAnsi" w:hAnsiTheme="minorHAnsi" w:cstheme="minorHAnsi"/>
          <w:b/>
          <w:bCs/>
          <w:color w:val="auto"/>
          <w:sz w:val="24"/>
          <w:szCs w:val="24"/>
        </w:rPr>
        <w:t>5</w:t>
      </w:r>
      <w:r w:rsidRPr="00FA3889">
        <w:rPr>
          <w:rFonts w:asciiTheme="minorHAnsi" w:hAnsiTheme="minorHAnsi" w:cstheme="minorHAnsi"/>
          <w:b/>
          <w:bCs/>
          <w:color w:val="auto"/>
          <w:sz w:val="24"/>
          <w:szCs w:val="24"/>
        </w:rPr>
        <w:t xml:space="preserve"> do SWZ).</w:t>
      </w:r>
      <w:r w:rsidRPr="00FA3889">
        <w:rPr>
          <w:rFonts w:asciiTheme="minorHAnsi" w:hAnsiTheme="minorHAnsi" w:cstheme="minorHAnsi"/>
          <w:color w:val="auto"/>
          <w:sz w:val="24"/>
          <w:szCs w:val="24"/>
        </w:rPr>
        <w:t xml:space="preserve"> </w:t>
      </w:r>
    </w:p>
    <w:p w14:paraId="7BD488BF" w14:textId="5D960846" w:rsidR="00FC58C4" w:rsidRPr="00FA3889" w:rsidRDefault="00FC58C4" w:rsidP="00FC58C4">
      <w:pPr>
        <w:pStyle w:val="Akapitzlist"/>
        <w:spacing w:line="276" w:lineRule="auto"/>
        <w:ind w:left="1070" w:right="-85" w:firstLine="0"/>
        <w:jc w:val="left"/>
        <w:rPr>
          <w:rFonts w:asciiTheme="minorHAnsi" w:hAnsiTheme="minorHAnsi" w:cstheme="minorHAnsi"/>
          <w:color w:val="auto"/>
          <w:sz w:val="24"/>
          <w:szCs w:val="24"/>
          <w:u w:val="single"/>
        </w:rPr>
      </w:pPr>
      <w:r w:rsidRPr="00FA3889">
        <w:rPr>
          <w:rFonts w:asciiTheme="minorHAnsi" w:hAnsiTheme="minorHAnsi" w:cstheme="minorHAnsi"/>
          <w:color w:val="auto"/>
          <w:sz w:val="24"/>
          <w:szCs w:val="24"/>
        </w:rPr>
        <w:t>Złożenie oświadczenia, o którym mowa w ust.</w:t>
      </w:r>
      <w:r w:rsidR="008913BE" w:rsidRPr="00FA3889">
        <w:rPr>
          <w:rFonts w:asciiTheme="minorHAnsi" w:hAnsiTheme="minorHAnsi" w:cstheme="minorHAnsi"/>
          <w:color w:val="auto"/>
          <w:sz w:val="24"/>
          <w:szCs w:val="24"/>
        </w:rPr>
        <w:t> </w:t>
      </w:r>
      <w:r w:rsidRPr="00FA3889">
        <w:rPr>
          <w:rFonts w:asciiTheme="minorHAnsi" w:hAnsiTheme="minorHAnsi" w:cstheme="minorHAnsi"/>
          <w:color w:val="auto"/>
          <w:sz w:val="24"/>
          <w:szCs w:val="24"/>
        </w:rPr>
        <w:t xml:space="preserve">4  wynika z konieczności weryfikacji czy planowany podział zadań pomiędzy członków konsorcjum zapewnia realne wykorzystanie deklarowanych przez wykonawców zasobów potwierdzających spełnianie warunków </w:t>
      </w:r>
      <w:r w:rsidR="001172C2" w:rsidRPr="00FA3889">
        <w:rPr>
          <w:rFonts w:asciiTheme="minorHAnsi" w:hAnsiTheme="minorHAnsi" w:cstheme="minorHAnsi"/>
          <w:color w:val="auto"/>
          <w:sz w:val="24"/>
          <w:szCs w:val="24"/>
        </w:rPr>
        <w:t>udziału w postę</w:t>
      </w:r>
      <w:r w:rsidRPr="00FA3889">
        <w:rPr>
          <w:rFonts w:asciiTheme="minorHAnsi" w:hAnsiTheme="minorHAnsi" w:cstheme="minorHAnsi"/>
          <w:color w:val="auto"/>
          <w:sz w:val="24"/>
          <w:szCs w:val="24"/>
        </w:rPr>
        <w:t>powaniu.</w:t>
      </w:r>
    </w:p>
    <w:p w14:paraId="26E380E6" w14:textId="5040DFDF" w:rsidR="00CE4772" w:rsidRPr="00FA3889" w:rsidRDefault="00CE4772" w:rsidP="00CE4772">
      <w:pPr>
        <w:pStyle w:val="Akapitzlist"/>
        <w:numPr>
          <w:ilvl w:val="0"/>
          <w:numId w:val="8"/>
        </w:numPr>
        <w:rPr>
          <w:rFonts w:asciiTheme="minorHAnsi" w:hAnsiTheme="minorHAnsi" w:cstheme="minorHAnsi"/>
          <w:color w:val="auto"/>
          <w:sz w:val="24"/>
          <w:szCs w:val="24"/>
        </w:rPr>
      </w:pPr>
      <w:r w:rsidRPr="00FA3889">
        <w:rPr>
          <w:rFonts w:asciiTheme="minorHAnsi" w:hAnsiTheme="minorHAnsi" w:cstheme="minorHAnsi"/>
          <w:color w:val="auto"/>
          <w:sz w:val="24"/>
          <w:szCs w:val="24"/>
        </w:rPr>
        <w:t>Zamawiający, w stosunku do Wykonawców wspólnie ubiegających się o udzielenie zamówienia, w odniesieniu do warunków dotyczących zdolności technicznej lub zawodowej – dopuszcza łączne spełnianie warunków  przez Wykonawców.</w:t>
      </w:r>
    </w:p>
    <w:p w14:paraId="16411CCB" w14:textId="77777777" w:rsidR="00A31609" w:rsidRPr="00FA3889" w:rsidRDefault="00A31609" w:rsidP="000849B0">
      <w:pPr>
        <w:pStyle w:val="Akapitzlist"/>
        <w:numPr>
          <w:ilvl w:val="0"/>
          <w:numId w:val="8"/>
        </w:numPr>
        <w:autoSpaceDE w:val="0"/>
        <w:autoSpaceDN w:val="0"/>
        <w:adjustRightInd w:val="0"/>
        <w:spacing w:after="0" w:line="276" w:lineRule="auto"/>
        <w:ind w:right="-85"/>
        <w:contextualSpacing w:val="0"/>
        <w:jc w:val="left"/>
        <w:rPr>
          <w:rFonts w:asciiTheme="minorHAnsi" w:hAnsiTheme="minorHAnsi" w:cstheme="minorHAnsi"/>
          <w:color w:val="auto"/>
          <w:sz w:val="24"/>
          <w:szCs w:val="24"/>
        </w:rPr>
      </w:pPr>
      <w:r w:rsidRPr="00FA3889">
        <w:rPr>
          <w:rFonts w:asciiTheme="minorHAnsi" w:hAnsiTheme="minorHAnsi" w:cstheme="minorHAnsi"/>
          <w:color w:val="auto"/>
          <w:sz w:val="24"/>
          <w:szCs w:val="24"/>
        </w:rPr>
        <w:t>Wykonawcy wspólnie ubiegający się o zamówienie ponoszą solidarną odpowiedzialność za niewykonanie lub nienależyte wykonanie zobowiązania.</w:t>
      </w:r>
    </w:p>
    <w:p w14:paraId="5AFA5CD4" w14:textId="77777777" w:rsidR="00A31609" w:rsidRPr="00FA3889" w:rsidRDefault="00A31609" w:rsidP="000849B0">
      <w:pPr>
        <w:pStyle w:val="Akapitzlist"/>
        <w:numPr>
          <w:ilvl w:val="0"/>
          <w:numId w:val="8"/>
        </w:numPr>
        <w:spacing w:after="0" w:line="276" w:lineRule="auto"/>
        <w:ind w:right="-85"/>
        <w:jc w:val="left"/>
        <w:rPr>
          <w:rFonts w:asciiTheme="minorHAnsi" w:hAnsiTheme="minorHAnsi" w:cstheme="minorHAnsi"/>
          <w:color w:val="auto"/>
          <w:sz w:val="24"/>
          <w:szCs w:val="24"/>
        </w:rPr>
      </w:pPr>
      <w:r w:rsidRPr="00FA3889">
        <w:rPr>
          <w:rFonts w:asciiTheme="minorHAnsi" w:hAnsiTheme="minorHAnsi" w:cstheme="minorHAnsi"/>
          <w:b/>
          <w:bCs/>
          <w:color w:val="auto"/>
          <w:sz w:val="24"/>
          <w:szCs w:val="24"/>
        </w:rPr>
        <w:t>Formularz oferty musi zawierać wszystkie dane podmiotów składających ofertę wspólną (nazwa adres, nr NIP, REGON każdego z podmiotów)  z wyraźnym wskazaniem pełnomocnika</w:t>
      </w:r>
      <w:r w:rsidRPr="00FA3889">
        <w:rPr>
          <w:rFonts w:asciiTheme="minorHAnsi" w:hAnsiTheme="minorHAnsi" w:cstheme="minorHAnsi"/>
          <w:color w:val="auto"/>
          <w:sz w:val="24"/>
          <w:szCs w:val="24"/>
        </w:rPr>
        <w:t>.</w:t>
      </w:r>
    </w:p>
    <w:p w14:paraId="51C81CFD" w14:textId="77777777" w:rsidR="00A31609" w:rsidRPr="00FA3889" w:rsidRDefault="00A31609" w:rsidP="000849B0">
      <w:pPr>
        <w:pStyle w:val="Akapitzlist"/>
        <w:numPr>
          <w:ilvl w:val="0"/>
          <w:numId w:val="8"/>
        </w:numPr>
        <w:spacing w:after="160" w:line="276" w:lineRule="auto"/>
        <w:ind w:right="-85"/>
        <w:jc w:val="left"/>
        <w:rPr>
          <w:rFonts w:asciiTheme="minorHAnsi" w:hAnsiTheme="minorHAnsi" w:cstheme="minorHAnsi"/>
          <w:color w:val="auto"/>
          <w:sz w:val="24"/>
          <w:szCs w:val="24"/>
        </w:rPr>
      </w:pPr>
      <w:r w:rsidRPr="00FA3889">
        <w:rPr>
          <w:rFonts w:asciiTheme="minorHAnsi" w:hAnsiTheme="minorHAnsi" w:cstheme="minorHAnsi"/>
          <w:color w:val="auto"/>
          <w:sz w:val="24"/>
          <w:szCs w:val="24"/>
        </w:rPr>
        <w:t>Pełnomocnik pozostaje w kontakcie z Zamawiającym w toku postępowania i do niego Zamawiający kieruje  korespondencję.</w:t>
      </w:r>
    </w:p>
    <w:p w14:paraId="050CE5F0" w14:textId="584A1903" w:rsidR="00A31609" w:rsidRPr="00FA3889" w:rsidRDefault="00B825F1" w:rsidP="00B825F1">
      <w:pPr>
        <w:pStyle w:val="Akapitzlist"/>
        <w:numPr>
          <w:ilvl w:val="0"/>
          <w:numId w:val="8"/>
        </w:numPr>
        <w:spacing w:line="276" w:lineRule="auto"/>
        <w:ind w:right="-85"/>
        <w:jc w:val="left"/>
        <w:rPr>
          <w:rFonts w:asciiTheme="minorHAnsi" w:hAnsiTheme="minorHAnsi" w:cstheme="minorHAnsi"/>
          <w:color w:val="auto"/>
          <w:sz w:val="24"/>
          <w:szCs w:val="24"/>
        </w:rPr>
      </w:pPr>
      <w:r w:rsidRPr="00FA3889">
        <w:rPr>
          <w:rFonts w:asciiTheme="minorHAnsi" w:hAnsiTheme="minorHAnsi" w:cstheme="minorHAnsi"/>
          <w:color w:val="auto"/>
          <w:sz w:val="24"/>
          <w:szCs w:val="24"/>
        </w:rPr>
        <w:t>Zgodnie z art. 59 ustawy Prawo zamówień publicznych, jeżeli zostanie wybrana oferta wykonawców wspólnie ubiegających się o udzielenie zamówienia, zamawiający może żądać przed zawarciem umowy w sprawie zamówienia publicznego kopii umowy regulującej współpracę tych wykonawców, zawierającą w szczególności</w:t>
      </w:r>
      <w:r w:rsidR="00A31609" w:rsidRPr="00FA3889">
        <w:rPr>
          <w:rFonts w:asciiTheme="minorHAnsi" w:hAnsiTheme="minorHAnsi" w:cstheme="minorHAnsi"/>
          <w:color w:val="auto"/>
          <w:sz w:val="24"/>
          <w:szCs w:val="24"/>
        </w:rPr>
        <w:t xml:space="preserve">: </w:t>
      </w:r>
    </w:p>
    <w:p w14:paraId="5ADDDB5D" w14:textId="77777777" w:rsidR="00A31609" w:rsidRPr="00FA3889" w:rsidRDefault="00A31609" w:rsidP="000849B0">
      <w:pPr>
        <w:pStyle w:val="Akapitzlist"/>
        <w:numPr>
          <w:ilvl w:val="0"/>
          <w:numId w:val="19"/>
        </w:numPr>
        <w:spacing w:after="160" w:line="276" w:lineRule="auto"/>
        <w:ind w:right="-85"/>
        <w:jc w:val="left"/>
        <w:rPr>
          <w:rFonts w:asciiTheme="minorHAnsi" w:hAnsiTheme="minorHAnsi" w:cstheme="minorHAnsi"/>
          <w:color w:val="auto"/>
          <w:sz w:val="24"/>
          <w:szCs w:val="24"/>
        </w:rPr>
      </w:pPr>
      <w:r w:rsidRPr="00FA3889">
        <w:rPr>
          <w:rFonts w:asciiTheme="minorHAnsi" w:hAnsiTheme="minorHAnsi" w:cstheme="minorHAnsi"/>
          <w:color w:val="auto"/>
          <w:sz w:val="24"/>
          <w:szCs w:val="24"/>
        </w:rPr>
        <w:t xml:space="preserve">zobowiązanie do realizacji wspólnego przedsięwzięcia obejmującego swoim zakresem realizację przedmiotu zamówienia, </w:t>
      </w:r>
    </w:p>
    <w:p w14:paraId="0C355AF3" w14:textId="77777777" w:rsidR="00A31609" w:rsidRPr="00FA3889" w:rsidRDefault="00A31609" w:rsidP="000849B0">
      <w:pPr>
        <w:pStyle w:val="Akapitzlist"/>
        <w:numPr>
          <w:ilvl w:val="0"/>
          <w:numId w:val="19"/>
        </w:numPr>
        <w:spacing w:line="276" w:lineRule="auto"/>
        <w:ind w:right="-85"/>
        <w:jc w:val="left"/>
        <w:rPr>
          <w:rFonts w:asciiTheme="minorHAnsi" w:hAnsiTheme="minorHAnsi" w:cstheme="minorHAnsi"/>
          <w:color w:val="auto"/>
          <w:sz w:val="24"/>
          <w:szCs w:val="24"/>
        </w:rPr>
      </w:pPr>
      <w:r w:rsidRPr="00FA3889">
        <w:rPr>
          <w:rFonts w:asciiTheme="minorHAnsi" w:hAnsiTheme="minorHAnsi" w:cstheme="minorHAnsi"/>
          <w:color w:val="auto"/>
          <w:sz w:val="24"/>
          <w:szCs w:val="24"/>
        </w:rPr>
        <w:t>wskazanie pełnomocnika i zakresu jego uprawnień,</w:t>
      </w:r>
    </w:p>
    <w:p w14:paraId="75EEDFC9" w14:textId="77777777" w:rsidR="00A31609" w:rsidRPr="00FA3889" w:rsidRDefault="00A31609" w:rsidP="000849B0">
      <w:pPr>
        <w:pStyle w:val="Akapitzlist"/>
        <w:numPr>
          <w:ilvl w:val="0"/>
          <w:numId w:val="19"/>
        </w:numPr>
        <w:spacing w:after="160" w:line="276" w:lineRule="auto"/>
        <w:ind w:right="-85"/>
        <w:jc w:val="left"/>
        <w:rPr>
          <w:rFonts w:asciiTheme="minorHAnsi" w:hAnsiTheme="minorHAnsi" w:cstheme="minorHAnsi"/>
          <w:color w:val="auto"/>
          <w:sz w:val="24"/>
          <w:szCs w:val="24"/>
        </w:rPr>
      </w:pPr>
      <w:r w:rsidRPr="00FA3889">
        <w:rPr>
          <w:rFonts w:asciiTheme="minorHAnsi" w:hAnsiTheme="minorHAnsi" w:cstheme="minorHAnsi"/>
          <w:color w:val="auto"/>
          <w:sz w:val="24"/>
          <w:szCs w:val="24"/>
        </w:rPr>
        <w:t xml:space="preserve">określenie zakresu działania poszczególnych stron umowy, </w:t>
      </w:r>
    </w:p>
    <w:p w14:paraId="680C151B" w14:textId="77777777" w:rsidR="00A31609" w:rsidRPr="00FA3889" w:rsidRDefault="00A31609" w:rsidP="000849B0">
      <w:pPr>
        <w:pStyle w:val="Akapitzlist"/>
        <w:numPr>
          <w:ilvl w:val="0"/>
          <w:numId w:val="19"/>
        </w:numPr>
        <w:spacing w:after="160" w:line="276" w:lineRule="auto"/>
        <w:ind w:right="-85"/>
        <w:jc w:val="left"/>
        <w:rPr>
          <w:rFonts w:asciiTheme="minorHAnsi" w:hAnsiTheme="minorHAnsi" w:cstheme="minorHAnsi"/>
          <w:color w:val="auto"/>
          <w:sz w:val="24"/>
          <w:szCs w:val="24"/>
        </w:rPr>
      </w:pPr>
      <w:r w:rsidRPr="00FA3889">
        <w:rPr>
          <w:rFonts w:asciiTheme="minorHAnsi" w:hAnsiTheme="minorHAnsi" w:cstheme="minorHAnsi"/>
          <w:color w:val="auto"/>
          <w:sz w:val="24"/>
          <w:szCs w:val="24"/>
        </w:rPr>
        <w:lastRenderedPageBreak/>
        <w:t xml:space="preserve">czas obowiązywania umowy, który nie może być krótszy, niż okres obejmujący realizację zamówienia, okres odbioru prac oraz czas trwania gwarancji jakości i rękojmi, </w:t>
      </w:r>
    </w:p>
    <w:p w14:paraId="3292AD03" w14:textId="77777777" w:rsidR="00A31609" w:rsidRPr="00FA3889" w:rsidRDefault="00A31609" w:rsidP="000849B0">
      <w:pPr>
        <w:pStyle w:val="Akapitzlist"/>
        <w:numPr>
          <w:ilvl w:val="0"/>
          <w:numId w:val="19"/>
        </w:numPr>
        <w:spacing w:after="160" w:line="276" w:lineRule="auto"/>
        <w:ind w:right="-85"/>
        <w:jc w:val="left"/>
        <w:rPr>
          <w:rFonts w:asciiTheme="minorHAnsi" w:hAnsiTheme="minorHAnsi" w:cstheme="minorHAnsi"/>
          <w:color w:val="auto"/>
          <w:sz w:val="24"/>
          <w:szCs w:val="24"/>
        </w:rPr>
      </w:pPr>
      <w:r w:rsidRPr="00FA3889">
        <w:rPr>
          <w:rFonts w:asciiTheme="minorHAnsi" w:hAnsiTheme="minorHAnsi" w:cstheme="minorHAnsi"/>
          <w:color w:val="auto"/>
          <w:sz w:val="24"/>
          <w:szCs w:val="24"/>
        </w:rPr>
        <w:t>wskazanie podmiotu, nr rachunku, na który dokonane zostaną płatności za zrealizowaną usługę,  wskazanie sposobu podziału wynagrodzenia pomiędzy strony umowy,</w:t>
      </w:r>
    </w:p>
    <w:p w14:paraId="40041DC3" w14:textId="77777777" w:rsidR="00A31609" w:rsidRPr="00FA3889" w:rsidRDefault="00A31609" w:rsidP="000849B0">
      <w:pPr>
        <w:pStyle w:val="Akapitzlist"/>
        <w:numPr>
          <w:ilvl w:val="0"/>
          <w:numId w:val="19"/>
        </w:numPr>
        <w:spacing w:after="160" w:line="276" w:lineRule="auto"/>
        <w:ind w:right="-85"/>
        <w:jc w:val="left"/>
        <w:rPr>
          <w:rFonts w:asciiTheme="minorHAnsi" w:hAnsiTheme="minorHAnsi" w:cstheme="minorHAnsi"/>
          <w:color w:val="auto"/>
          <w:sz w:val="24"/>
          <w:szCs w:val="24"/>
        </w:rPr>
      </w:pPr>
      <w:r w:rsidRPr="00FA3889">
        <w:rPr>
          <w:rFonts w:asciiTheme="minorHAnsi" w:hAnsiTheme="minorHAnsi" w:cstheme="minorHAnsi"/>
          <w:color w:val="auto"/>
          <w:sz w:val="24"/>
          <w:szCs w:val="24"/>
        </w:rPr>
        <w:t>określenie zasad odpowiedzialności stron w przypadku, gdy Zamawiającemu zostanie wyrządzona szkoda;</w:t>
      </w:r>
    </w:p>
    <w:p w14:paraId="5747B4B8" w14:textId="77777777" w:rsidR="0034270C" w:rsidRPr="00A93217" w:rsidRDefault="0034270C" w:rsidP="0034270C">
      <w:pPr>
        <w:spacing w:after="0" w:line="276" w:lineRule="auto"/>
        <w:ind w:right="-85" w:firstLine="264"/>
        <w:jc w:val="left"/>
        <w:rPr>
          <w:rFonts w:asciiTheme="minorHAnsi" w:hAnsiTheme="minorHAnsi" w:cstheme="minorHAnsi"/>
          <w:b/>
          <w:bCs/>
          <w:color w:val="FF0000"/>
          <w:sz w:val="28"/>
          <w:szCs w:val="28"/>
        </w:rPr>
      </w:pPr>
    </w:p>
    <w:p w14:paraId="5941D233" w14:textId="04F21CCE" w:rsidR="00AB7390" w:rsidRPr="00DE6EC2" w:rsidRDefault="00AB7390" w:rsidP="0034270C">
      <w:pPr>
        <w:spacing w:after="0" w:line="276" w:lineRule="auto"/>
        <w:ind w:right="-85" w:firstLine="264"/>
        <w:jc w:val="left"/>
        <w:rPr>
          <w:rFonts w:asciiTheme="minorHAnsi" w:hAnsiTheme="minorHAnsi" w:cstheme="minorHAnsi"/>
          <w:b/>
          <w:bCs/>
          <w:color w:val="auto"/>
          <w:sz w:val="28"/>
          <w:szCs w:val="28"/>
        </w:rPr>
      </w:pPr>
      <w:r w:rsidRPr="00DE6EC2">
        <w:rPr>
          <w:rFonts w:asciiTheme="minorHAnsi" w:hAnsiTheme="minorHAnsi" w:cstheme="minorHAnsi"/>
          <w:b/>
          <w:bCs/>
          <w:color w:val="auto"/>
          <w:sz w:val="28"/>
          <w:szCs w:val="28"/>
        </w:rPr>
        <w:t>ROZDZIAŁ 2</w:t>
      </w:r>
      <w:r w:rsidR="00A04D37" w:rsidRPr="00DE6EC2">
        <w:rPr>
          <w:rFonts w:asciiTheme="minorHAnsi" w:hAnsiTheme="minorHAnsi" w:cstheme="minorHAnsi"/>
          <w:b/>
          <w:bCs/>
          <w:color w:val="auto"/>
          <w:sz w:val="28"/>
          <w:szCs w:val="28"/>
        </w:rPr>
        <w:t>3</w:t>
      </w:r>
      <w:r w:rsidRPr="00DE6EC2">
        <w:rPr>
          <w:rFonts w:asciiTheme="minorHAnsi" w:hAnsiTheme="minorHAnsi" w:cstheme="minorHAnsi"/>
          <w:b/>
          <w:bCs/>
          <w:color w:val="auto"/>
          <w:sz w:val="28"/>
          <w:szCs w:val="28"/>
        </w:rPr>
        <w:t xml:space="preserve">   PODWYKONAWCY</w:t>
      </w:r>
    </w:p>
    <w:p w14:paraId="763D96AA" w14:textId="24329E30" w:rsidR="00FA56C0" w:rsidRPr="00DE6EC2" w:rsidRDefault="00D30E6D" w:rsidP="00FC21D3">
      <w:pPr>
        <w:pStyle w:val="Akapitzlist"/>
        <w:numPr>
          <w:ilvl w:val="0"/>
          <w:numId w:val="29"/>
        </w:numPr>
        <w:rPr>
          <w:rFonts w:asciiTheme="minorHAnsi" w:hAnsiTheme="minorHAnsi" w:cstheme="minorHAnsi"/>
          <w:color w:val="auto"/>
          <w:sz w:val="24"/>
          <w:szCs w:val="24"/>
          <w:lang w:eastAsia="x-none"/>
        </w:rPr>
      </w:pPr>
      <w:r w:rsidRPr="00DE6EC2">
        <w:rPr>
          <w:rFonts w:asciiTheme="minorHAnsi" w:hAnsiTheme="minorHAnsi" w:cstheme="minorHAnsi"/>
          <w:color w:val="auto"/>
          <w:sz w:val="24"/>
          <w:szCs w:val="24"/>
          <w:lang w:eastAsia="x-none"/>
        </w:rPr>
        <w:t xml:space="preserve">Zgodnie z art. 121 pkt 1 ustawy prawo zamówień publicznych, Zamawiający  </w:t>
      </w:r>
      <w:r w:rsidRPr="00DE6EC2">
        <w:rPr>
          <w:rFonts w:asciiTheme="minorHAnsi" w:hAnsiTheme="minorHAnsi" w:cstheme="minorHAnsi"/>
          <w:b/>
          <w:bCs/>
          <w:color w:val="auto"/>
          <w:sz w:val="24"/>
          <w:szCs w:val="24"/>
          <w:lang w:eastAsia="x-none"/>
        </w:rPr>
        <w:t xml:space="preserve">zastrzega </w:t>
      </w:r>
      <w:r w:rsidRPr="00DE6EC2">
        <w:rPr>
          <w:rFonts w:asciiTheme="minorHAnsi" w:hAnsiTheme="minorHAnsi" w:cstheme="minorHAnsi"/>
          <w:b/>
          <w:color w:val="auto"/>
          <w:sz w:val="24"/>
          <w:szCs w:val="24"/>
          <w:lang w:eastAsia="x-none"/>
        </w:rPr>
        <w:t>obowiązek osobistego wykonania przez Wykonawcę  kluczowych części  zamówienia</w:t>
      </w:r>
      <w:r w:rsidRPr="00DE6EC2">
        <w:rPr>
          <w:rFonts w:asciiTheme="minorHAnsi" w:hAnsiTheme="minorHAnsi" w:cstheme="minorHAnsi"/>
          <w:color w:val="auto"/>
          <w:sz w:val="24"/>
          <w:szCs w:val="24"/>
          <w:lang w:eastAsia="x-none"/>
        </w:rPr>
        <w:t xml:space="preserve">.  Przez kluczowe części zamówienia, Zamawiający  rozumie wykonanie   następujących   prac  przez Wykonawcę: </w:t>
      </w:r>
      <w:r w:rsidR="00FA56C0" w:rsidRPr="00DE6EC2">
        <w:rPr>
          <w:rFonts w:asciiTheme="minorHAnsi" w:hAnsiTheme="minorHAnsi" w:cstheme="minorHAnsi"/>
          <w:color w:val="auto"/>
          <w:sz w:val="24"/>
          <w:szCs w:val="24"/>
          <w:lang w:eastAsia="x-none"/>
        </w:rPr>
        <w:t xml:space="preserve"> </w:t>
      </w:r>
      <w:r w:rsidR="00FC21D3" w:rsidRPr="00DE6EC2">
        <w:rPr>
          <w:rFonts w:asciiTheme="minorHAnsi" w:hAnsiTheme="minorHAnsi" w:cstheme="minorHAnsi"/>
          <w:b/>
          <w:color w:val="auto"/>
          <w:sz w:val="24"/>
          <w:szCs w:val="24"/>
          <w:lang w:eastAsia="x-none"/>
        </w:rPr>
        <w:t>transport odpadów niebezpiecznych zawierających azbest o kodach 17 06 01* i 17 06 05* zgodnie z katalogiem odpadów.</w:t>
      </w:r>
    </w:p>
    <w:p w14:paraId="2E37EE18" w14:textId="47C89CFF" w:rsidR="00D30E6D" w:rsidRPr="00DE6EC2" w:rsidRDefault="00D30E6D" w:rsidP="000849B0">
      <w:pPr>
        <w:pStyle w:val="Akapitzlist"/>
        <w:numPr>
          <w:ilvl w:val="0"/>
          <w:numId w:val="29"/>
        </w:numPr>
        <w:spacing w:line="276" w:lineRule="auto"/>
        <w:ind w:right="-85"/>
        <w:jc w:val="left"/>
        <w:rPr>
          <w:rFonts w:asciiTheme="minorHAnsi" w:hAnsiTheme="minorHAnsi" w:cstheme="minorHAnsi"/>
          <w:color w:val="auto"/>
          <w:sz w:val="24"/>
          <w:szCs w:val="24"/>
          <w:lang w:eastAsia="x-none"/>
        </w:rPr>
      </w:pPr>
      <w:r w:rsidRPr="00DE6EC2">
        <w:rPr>
          <w:rFonts w:asciiTheme="minorHAnsi" w:hAnsiTheme="minorHAnsi" w:cstheme="minorHAnsi"/>
          <w:color w:val="auto"/>
          <w:sz w:val="24"/>
          <w:szCs w:val="24"/>
          <w:lang w:eastAsia="x-none"/>
        </w:rPr>
        <w:t>Wykonawca, który zamierza powierzyć wykonanie części zamówienia  innej firmie (podwykonawcy) jest zobowiązany do określenia w złożonej ofercie (na formularzu oferty – załącznik do SWZ) informacji jaka część przedmiotu zamówienia będzie realizowana przez podwykonawców z podaniem ich  nazw  jeżeli są już znane</w:t>
      </w:r>
      <w:r w:rsidR="00FA56C0" w:rsidRPr="00DE6EC2">
        <w:rPr>
          <w:rFonts w:asciiTheme="minorHAnsi" w:hAnsiTheme="minorHAnsi" w:cstheme="minorHAnsi"/>
          <w:color w:val="auto"/>
          <w:sz w:val="24"/>
          <w:szCs w:val="24"/>
          <w:lang w:eastAsia="x-none"/>
        </w:rPr>
        <w:t xml:space="preserve">, </w:t>
      </w:r>
      <w:r w:rsidR="00FA56C0" w:rsidRPr="00DE6EC2">
        <w:rPr>
          <w:rFonts w:asciiTheme="minorHAnsi" w:hAnsiTheme="minorHAnsi" w:cstheme="minorHAnsi"/>
          <w:b/>
          <w:color w:val="auto"/>
          <w:sz w:val="24"/>
          <w:szCs w:val="24"/>
          <w:lang w:eastAsia="x-none"/>
        </w:rPr>
        <w:t>z zastrzeżeniem ust. 1.</w:t>
      </w:r>
    </w:p>
    <w:p w14:paraId="199A608C" w14:textId="029153B2" w:rsidR="008F21DE" w:rsidRPr="00DE6EC2" w:rsidRDefault="008F21DE" w:rsidP="008F21DE">
      <w:pPr>
        <w:pStyle w:val="Akapitzlist"/>
        <w:numPr>
          <w:ilvl w:val="0"/>
          <w:numId w:val="29"/>
        </w:numPr>
        <w:spacing w:line="276" w:lineRule="auto"/>
        <w:ind w:right="-85"/>
        <w:jc w:val="left"/>
        <w:rPr>
          <w:rFonts w:asciiTheme="minorHAnsi" w:hAnsiTheme="minorHAnsi" w:cstheme="minorHAnsi"/>
          <w:color w:val="auto"/>
          <w:sz w:val="24"/>
          <w:szCs w:val="24"/>
          <w:lang w:eastAsia="x-none"/>
        </w:rPr>
      </w:pPr>
      <w:r w:rsidRPr="00DE6EC2">
        <w:rPr>
          <w:rFonts w:asciiTheme="minorHAnsi" w:hAnsiTheme="minorHAnsi" w:cstheme="minorHAnsi"/>
          <w:color w:val="auto"/>
          <w:sz w:val="24"/>
          <w:szCs w:val="24"/>
          <w:lang w:eastAsia="x-none"/>
        </w:rPr>
        <w:t xml:space="preserve">Wykonawca, w przypadku </w:t>
      </w:r>
      <w:r w:rsidRPr="00DE6EC2">
        <w:rPr>
          <w:rFonts w:asciiTheme="minorHAnsi" w:hAnsiTheme="minorHAnsi" w:cstheme="minorHAnsi"/>
          <w:b/>
          <w:color w:val="auto"/>
          <w:sz w:val="24"/>
          <w:szCs w:val="24"/>
          <w:lang w:eastAsia="x-none"/>
        </w:rPr>
        <w:t>polegania</w:t>
      </w:r>
      <w:r w:rsidRPr="00DE6EC2">
        <w:rPr>
          <w:rFonts w:asciiTheme="minorHAnsi" w:hAnsiTheme="minorHAnsi" w:cstheme="minorHAnsi"/>
          <w:color w:val="auto"/>
          <w:sz w:val="24"/>
          <w:szCs w:val="24"/>
          <w:lang w:eastAsia="x-none"/>
        </w:rPr>
        <w:t xml:space="preserve"> na zdolnościach lub sytuacji podmiotów udostępniających zasoby, przedstawia, wraz z oświadczeniem, o którym mowa w art. 125 ust. 1, także oświadczenie podmiotu udostępniającego zasoby, potwierdzające brak podstaw wykluczenia tego podmiotu oraz odpowiednio spełnianie warunków udziału w postępowaniu  w zakresie, w jakim wykona</w:t>
      </w:r>
      <w:r w:rsidR="00FD53AA" w:rsidRPr="00DE6EC2">
        <w:rPr>
          <w:rFonts w:asciiTheme="minorHAnsi" w:hAnsiTheme="minorHAnsi" w:cstheme="minorHAnsi"/>
          <w:color w:val="auto"/>
          <w:sz w:val="24"/>
          <w:szCs w:val="24"/>
          <w:lang w:eastAsia="x-none"/>
        </w:rPr>
        <w:t>wca powołuje się na jego zasoby, oraz dokumenty podmiotowe.</w:t>
      </w:r>
    </w:p>
    <w:p w14:paraId="4DBC7825" w14:textId="6EB7C6B5" w:rsidR="008C0F1F" w:rsidRPr="00DE6EC2" w:rsidRDefault="00D30E6D" w:rsidP="008C0F1F">
      <w:pPr>
        <w:pStyle w:val="Akapitzlist"/>
        <w:numPr>
          <w:ilvl w:val="0"/>
          <w:numId w:val="29"/>
        </w:numPr>
        <w:spacing w:line="276" w:lineRule="auto"/>
        <w:ind w:right="-85"/>
        <w:jc w:val="left"/>
        <w:rPr>
          <w:rFonts w:asciiTheme="minorHAnsi" w:hAnsiTheme="minorHAnsi" w:cstheme="minorHAnsi"/>
          <w:color w:val="auto"/>
          <w:sz w:val="24"/>
          <w:szCs w:val="24"/>
          <w:u w:val="single"/>
          <w:lang w:eastAsia="x-none"/>
        </w:rPr>
      </w:pPr>
      <w:r w:rsidRPr="00DE6EC2">
        <w:rPr>
          <w:rFonts w:asciiTheme="minorHAnsi" w:hAnsiTheme="minorHAnsi" w:cstheme="minorHAnsi"/>
          <w:color w:val="auto"/>
          <w:sz w:val="24"/>
          <w:szCs w:val="24"/>
          <w:lang w:eastAsia="x-none"/>
        </w:rPr>
        <w:t xml:space="preserve">W przypadku podwykonawcy, na którego zasobach wykonawca </w:t>
      </w:r>
      <w:r w:rsidRPr="00DE6EC2">
        <w:rPr>
          <w:rFonts w:asciiTheme="minorHAnsi" w:hAnsiTheme="minorHAnsi" w:cstheme="minorHAnsi"/>
          <w:b/>
          <w:bCs/>
          <w:color w:val="auto"/>
          <w:sz w:val="24"/>
          <w:szCs w:val="24"/>
          <w:lang w:eastAsia="x-none"/>
        </w:rPr>
        <w:t>nie polega,</w:t>
      </w:r>
      <w:r w:rsidRPr="00DE6EC2">
        <w:rPr>
          <w:rFonts w:asciiTheme="minorHAnsi" w:hAnsiTheme="minorHAnsi" w:cstheme="minorHAnsi"/>
          <w:color w:val="auto"/>
          <w:sz w:val="24"/>
          <w:szCs w:val="24"/>
          <w:lang w:eastAsia="x-none"/>
        </w:rPr>
        <w:t xml:space="preserve"> Zamawiający </w:t>
      </w:r>
      <w:r w:rsidRPr="00DE6EC2">
        <w:rPr>
          <w:rFonts w:asciiTheme="minorHAnsi" w:hAnsiTheme="minorHAnsi" w:cstheme="minorHAnsi"/>
          <w:b/>
          <w:bCs/>
          <w:color w:val="auto"/>
          <w:sz w:val="24"/>
          <w:szCs w:val="24"/>
          <w:lang w:eastAsia="x-none"/>
        </w:rPr>
        <w:t>nie wymaga</w:t>
      </w:r>
      <w:r w:rsidRPr="00DE6EC2">
        <w:rPr>
          <w:rFonts w:asciiTheme="minorHAnsi" w:hAnsiTheme="minorHAnsi" w:cstheme="minorHAnsi"/>
          <w:color w:val="auto"/>
          <w:sz w:val="24"/>
          <w:szCs w:val="24"/>
          <w:lang w:eastAsia="x-none"/>
        </w:rPr>
        <w:t xml:space="preserve">, aby wykonawca składał podmiotowe środki dowodowe oraz  oświadczenia o braku podstaw do wykluczenia, o których mowa w art. 108 ust. 1 oraz art. 109 ust. 1 pkt. 4 ustawy </w:t>
      </w:r>
      <w:proofErr w:type="spellStart"/>
      <w:r w:rsidRPr="00DE6EC2">
        <w:rPr>
          <w:rFonts w:asciiTheme="minorHAnsi" w:hAnsiTheme="minorHAnsi" w:cstheme="minorHAnsi"/>
          <w:color w:val="auto"/>
          <w:sz w:val="24"/>
          <w:szCs w:val="24"/>
          <w:lang w:eastAsia="x-none"/>
        </w:rPr>
        <w:t>pzp</w:t>
      </w:r>
      <w:proofErr w:type="spellEnd"/>
      <w:r w:rsidRPr="00DE6EC2">
        <w:rPr>
          <w:rFonts w:asciiTheme="minorHAnsi" w:hAnsiTheme="minorHAnsi" w:cstheme="minorHAnsi"/>
          <w:color w:val="auto"/>
          <w:sz w:val="24"/>
          <w:szCs w:val="24"/>
          <w:lang w:eastAsia="x-none"/>
        </w:rPr>
        <w:t xml:space="preserve"> </w:t>
      </w:r>
      <w:r w:rsidR="008B1782" w:rsidRPr="00DE6EC2">
        <w:rPr>
          <w:rFonts w:asciiTheme="minorHAnsi" w:hAnsiTheme="minorHAnsi" w:cstheme="minorHAnsi"/>
          <w:color w:val="auto"/>
          <w:sz w:val="24"/>
          <w:szCs w:val="24"/>
          <w:lang w:eastAsia="x-none"/>
        </w:rPr>
        <w:t xml:space="preserve">oraz art. 7 ust. 1 ustawy </w:t>
      </w:r>
      <w:r w:rsidR="008B1782" w:rsidRPr="00DE6EC2">
        <w:rPr>
          <w:rFonts w:asciiTheme="minorHAnsi" w:hAnsiTheme="minorHAnsi" w:cstheme="minorHAnsi"/>
          <w:color w:val="auto"/>
          <w:sz w:val="24"/>
          <w:szCs w:val="24"/>
        </w:rPr>
        <w:t xml:space="preserve">z dnia 13 kwietnia 2022 r. </w:t>
      </w:r>
      <w:r w:rsidR="008B1782" w:rsidRPr="00DE6EC2">
        <w:rPr>
          <w:rStyle w:val="markedcontent"/>
          <w:rFonts w:asciiTheme="minorHAnsi" w:hAnsiTheme="minorHAnsi" w:cstheme="minorHAnsi"/>
          <w:color w:val="auto"/>
          <w:sz w:val="24"/>
          <w:szCs w:val="24"/>
        </w:rPr>
        <w:t>o szczególnych rozwiązaniach w zakresie przeciwdziałania wspieraniu agresji na Ukrainę oraz służących ochronie bezpieczeństwa narodowego</w:t>
      </w:r>
      <w:r w:rsidR="008B1782" w:rsidRPr="00DE6EC2">
        <w:rPr>
          <w:rFonts w:asciiTheme="minorHAnsi" w:hAnsiTheme="minorHAnsi" w:cstheme="minorHAnsi"/>
          <w:color w:val="auto"/>
          <w:sz w:val="24"/>
          <w:szCs w:val="24"/>
          <w:lang w:eastAsia="x-none"/>
        </w:rPr>
        <w:t xml:space="preserve">  oraz oświadczenia o spełnianiu  warunków udziału w postępowaniu.</w:t>
      </w:r>
      <w:r w:rsidRPr="00DE6EC2">
        <w:rPr>
          <w:rFonts w:asciiTheme="minorHAnsi" w:hAnsiTheme="minorHAnsi" w:cstheme="minorHAnsi"/>
          <w:color w:val="auto"/>
          <w:sz w:val="24"/>
          <w:szCs w:val="24"/>
          <w:lang w:eastAsia="x-none"/>
        </w:rPr>
        <w:t xml:space="preserve"> </w:t>
      </w:r>
    </w:p>
    <w:p w14:paraId="0565C19F" w14:textId="653152CB" w:rsidR="00D30E6D" w:rsidRPr="00DE6EC2" w:rsidRDefault="00D30E6D">
      <w:pPr>
        <w:pStyle w:val="Akapitzlist"/>
        <w:numPr>
          <w:ilvl w:val="0"/>
          <w:numId w:val="66"/>
        </w:numPr>
        <w:spacing w:line="276" w:lineRule="auto"/>
        <w:ind w:right="-85"/>
        <w:jc w:val="left"/>
        <w:rPr>
          <w:rFonts w:asciiTheme="minorHAnsi" w:hAnsiTheme="minorHAnsi" w:cstheme="minorHAnsi"/>
          <w:color w:val="auto"/>
          <w:sz w:val="24"/>
          <w:szCs w:val="24"/>
          <w:lang w:eastAsia="x-none"/>
        </w:rPr>
      </w:pPr>
      <w:r w:rsidRPr="00DE6EC2">
        <w:rPr>
          <w:rFonts w:asciiTheme="minorHAnsi" w:hAnsiTheme="minorHAnsi" w:cstheme="minorHAnsi"/>
          <w:color w:val="auto"/>
          <w:sz w:val="24"/>
          <w:szCs w:val="24"/>
          <w:lang w:eastAsia="x-none"/>
        </w:rPr>
        <w:t>W odniesieniu do warunków dotyczących  wykształcenia i kwalifikacji zawodowych, wykonawcy mogą polegać na zdolności podmiotów udostępniających zasoby, jeżeli podmioty te wykonają usługi do realizacji których te zdolności są wymagane.</w:t>
      </w:r>
    </w:p>
    <w:p w14:paraId="2BC19421" w14:textId="77777777" w:rsidR="00D30E6D" w:rsidRPr="00DE6EC2" w:rsidRDefault="00D30E6D">
      <w:pPr>
        <w:pStyle w:val="Akapitzlist"/>
        <w:numPr>
          <w:ilvl w:val="0"/>
          <w:numId w:val="67"/>
        </w:numPr>
        <w:spacing w:line="276" w:lineRule="auto"/>
        <w:ind w:right="-85"/>
        <w:jc w:val="left"/>
        <w:rPr>
          <w:rFonts w:asciiTheme="minorHAnsi" w:hAnsiTheme="minorHAnsi" w:cstheme="minorHAnsi"/>
          <w:color w:val="auto"/>
          <w:sz w:val="24"/>
          <w:szCs w:val="24"/>
          <w:lang w:eastAsia="x-none"/>
        </w:rPr>
      </w:pPr>
      <w:r w:rsidRPr="00DE6EC2">
        <w:rPr>
          <w:rFonts w:asciiTheme="minorHAnsi" w:hAnsiTheme="minorHAnsi" w:cstheme="minorHAnsi"/>
          <w:color w:val="auto"/>
          <w:sz w:val="24"/>
          <w:szCs w:val="24"/>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C5C85A3" w14:textId="77777777" w:rsidR="00D30E6D" w:rsidRPr="00DE6EC2" w:rsidRDefault="00D30E6D">
      <w:pPr>
        <w:pStyle w:val="Akapitzlist"/>
        <w:numPr>
          <w:ilvl w:val="0"/>
          <w:numId w:val="68"/>
        </w:numPr>
        <w:spacing w:line="276" w:lineRule="auto"/>
        <w:ind w:right="57"/>
        <w:jc w:val="left"/>
        <w:rPr>
          <w:rFonts w:asciiTheme="minorHAnsi" w:hAnsiTheme="minorHAnsi" w:cstheme="minorHAnsi"/>
          <w:color w:val="auto"/>
          <w:sz w:val="24"/>
          <w:szCs w:val="24"/>
          <w:lang w:eastAsia="x-none"/>
        </w:rPr>
      </w:pPr>
      <w:r w:rsidRPr="00DE6EC2">
        <w:rPr>
          <w:rFonts w:asciiTheme="minorHAnsi" w:hAnsiTheme="minorHAnsi" w:cstheme="minorHAnsi"/>
          <w:color w:val="auto"/>
          <w:sz w:val="24"/>
          <w:szCs w:val="24"/>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47F9B47" w14:textId="1BAFF1D0" w:rsidR="00D30E6D" w:rsidRPr="00DE6EC2" w:rsidRDefault="00D30E6D">
      <w:pPr>
        <w:numPr>
          <w:ilvl w:val="0"/>
          <w:numId w:val="68"/>
        </w:numPr>
        <w:spacing w:after="0" w:line="276" w:lineRule="auto"/>
        <w:rPr>
          <w:rFonts w:asciiTheme="minorHAnsi" w:hAnsiTheme="minorHAnsi" w:cstheme="minorHAnsi"/>
          <w:color w:val="auto"/>
          <w:sz w:val="24"/>
          <w:szCs w:val="24"/>
        </w:rPr>
      </w:pPr>
      <w:r w:rsidRPr="00DE6EC2">
        <w:rPr>
          <w:rFonts w:asciiTheme="minorHAnsi" w:eastAsia="Lucida Sans Unicode" w:hAnsiTheme="minorHAnsi" w:cstheme="minorHAnsi"/>
          <w:bCs/>
          <w:color w:val="auto"/>
          <w:sz w:val="24"/>
          <w:szCs w:val="24"/>
        </w:rPr>
        <w:t>Warunkiem wypłaty wynagrodzenia wykonawcy jest wykazanie  Zamawiającemu faktu uiszczenia przez wykonawcę na rzecz podwykonawcy należnego  mu wynagrodzenia za wykonane prace. Wykonawca przedkłada dowód dokonania   płatności na rzecz podwykonawcy</w:t>
      </w:r>
      <w:r w:rsidR="00DE6EC2" w:rsidRPr="00DE6EC2">
        <w:rPr>
          <w:rFonts w:asciiTheme="minorHAnsi" w:hAnsiTheme="minorHAnsi" w:cstheme="minorHAnsi"/>
          <w:color w:val="auto"/>
          <w:sz w:val="24"/>
          <w:szCs w:val="24"/>
        </w:rPr>
        <w:t xml:space="preserve"> oraz oświadczenie Podwykonawcy o uregulowaniu przez Wykonawcę wobec niego wszystkich należności z tytułu wykonanych prac.</w:t>
      </w:r>
    </w:p>
    <w:p w14:paraId="6E74BD32" w14:textId="77777777" w:rsidR="00D30E6D" w:rsidRPr="00DE6EC2" w:rsidRDefault="00D30E6D">
      <w:pPr>
        <w:pStyle w:val="Akapitzlist"/>
        <w:numPr>
          <w:ilvl w:val="0"/>
          <w:numId w:val="69"/>
        </w:numPr>
        <w:tabs>
          <w:tab w:val="left" w:pos="426"/>
          <w:tab w:val="left" w:pos="709"/>
          <w:tab w:val="left" w:pos="10065"/>
        </w:tabs>
        <w:spacing w:after="0" w:line="276" w:lineRule="auto"/>
        <w:ind w:right="57"/>
        <w:jc w:val="left"/>
        <w:rPr>
          <w:rFonts w:asciiTheme="minorHAnsi" w:hAnsiTheme="minorHAnsi" w:cstheme="minorHAnsi"/>
          <w:color w:val="auto"/>
          <w:sz w:val="24"/>
          <w:szCs w:val="24"/>
        </w:rPr>
      </w:pPr>
      <w:r w:rsidRPr="00DE6EC2">
        <w:rPr>
          <w:rFonts w:asciiTheme="minorHAnsi" w:eastAsia="Lucida Sans Unicode" w:hAnsiTheme="minorHAnsi" w:cstheme="minorHAnsi"/>
          <w:bCs/>
          <w:color w:val="auto"/>
          <w:sz w:val="24"/>
          <w:szCs w:val="24"/>
        </w:rPr>
        <w:t>Do czasu przedstawienia przez Wykonawcę dowodu uiszczenia płatności, nie biegną       terminy określone w postanowieniach umowy dotyczące płatności, a wykonawcy nie     przysługują za ten okres odsetki ustawowe.</w:t>
      </w:r>
    </w:p>
    <w:p w14:paraId="0F8B0F2B" w14:textId="77777777" w:rsidR="00D30E6D" w:rsidRPr="00DE6EC2" w:rsidRDefault="00D30E6D">
      <w:pPr>
        <w:pStyle w:val="Akapitzlist"/>
        <w:numPr>
          <w:ilvl w:val="0"/>
          <w:numId w:val="70"/>
        </w:numPr>
        <w:tabs>
          <w:tab w:val="left" w:pos="426"/>
          <w:tab w:val="left" w:pos="709"/>
          <w:tab w:val="left" w:pos="10065"/>
        </w:tabs>
        <w:spacing w:after="0" w:line="276" w:lineRule="auto"/>
        <w:ind w:right="57"/>
        <w:jc w:val="left"/>
        <w:rPr>
          <w:rFonts w:asciiTheme="minorHAnsi" w:hAnsiTheme="minorHAnsi" w:cstheme="minorHAnsi"/>
          <w:color w:val="auto"/>
          <w:sz w:val="24"/>
          <w:szCs w:val="24"/>
        </w:rPr>
      </w:pPr>
      <w:r w:rsidRPr="00DE6EC2">
        <w:rPr>
          <w:rFonts w:asciiTheme="minorHAnsi" w:eastAsia="Lucida Sans Unicode" w:hAnsiTheme="minorHAnsi" w:cstheme="minorHAnsi"/>
          <w:bCs/>
          <w:color w:val="auto"/>
          <w:sz w:val="24"/>
          <w:szCs w:val="24"/>
        </w:rPr>
        <w:t>W przypadku nie uregulowania przez wykonawcę należności  wobec podwykonawców,  Zamawiający może obniżyć kwotę płatności wynagrodzenia na rzecz wykonawcy o       kwotę należną Podwykonawcy, zatrzymując ją jako zabezpieczenie na wypadek roszczeń podwykonawcy, które mogą być skierowane wobec Zamawiającego.</w:t>
      </w:r>
    </w:p>
    <w:p w14:paraId="14687BFF" w14:textId="77777777" w:rsidR="0072060A" w:rsidRPr="00A93217" w:rsidRDefault="0072060A" w:rsidP="0072060A">
      <w:pPr>
        <w:pStyle w:val="Akapitzlist"/>
        <w:spacing w:line="276" w:lineRule="auto"/>
        <w:ind w:left="928" w:right="57" w:firstLine="0"/>
        <w:jc w:val="left"/>
        <w:rPr>
          <w:rFonts w:asciiTheme="minorHAnsi" w:hAnsiTheme="minorHAnsi" w:cstheme="minorHAnsi"/>
          <w:color w:val="FF0000"/>
          <w:sz w:val="24"/>
          <w:szCs w:val="24"/>
          <w:lang w:eastAsia="x-none"/>
        </w:rPr>
      </w:pPr>
    </w:p>
    <w:p w14:paraId="70CE90CF" w14:textId="56A62293" w:rsidR="00C40722" w:rsidRPr="00D1740C" w:rsidRDefault="00AB7390" w:rsidP="009A2D4C">
      <w:pPr>
        <w:pStyle w:val="Akapitzlist"/>
        <w:tabs>
          <w:tab w:val="left" w:pos="426"/>
          <w:tab w:val="left" w:pos="709"/>
          <w:tab w:val="left" w:pos="10065"/>
        </w:tabs>
        <w:spacing w:after="0" w:line="276" w:lineRule="auto"/>
        <w:ind w:left="709" w:right="101" w:firstLine="0"/>
        <w:jc w:val="left"/>
        <w:rPr>
          <w:rFonts w:asciiTheme="minorHAnsi" w:hAnsiTheme="minorHAnsi" w:cstheme="minorHAnsi"/>
          <w:b/>
          <w:bCs/>
          <w:color w:val="auto"/>
          <w:sz w:val="28"/>
          <w:szCs w:val="28"/>
        </w:rPr>
      </w:pPr>
      <w:r w:rsidRPr="00D1740C">
        <w:rPr>
          <w:rFonts w:asciiTheme="minorHAnsi" w:hAnsiTheme="minorHAnsi" w:cstheme="minorHAnsi"/>
          <w:b/>
          <w:bCs/>
          <w:color w:val="auto"/>
          <w:sz w:val="28"/>
          <w:szCs w:val="28"/>
        </w:rPr>
        <w:t xml:space="preserve">ROZDZIAŁ </w:t>
      </w:r>
      <w:r w:rsidR="00B74C7C" w:rsidRPr="00D1740C">
        <w:rPr>
          <w:rFonts w:asciiTheme="minorHAnsi" w:hAnsiTheme="minorHAnsi" w:cstheme="minorHAnsi"/>
          <w:b/>
          <w:bCs/>
          <w:color w:val="auto"/>
          <w:sz w:val="28"/>
          <w:szCs w:val="28"/>
        </w:rPr>
        <w:t xml:space="preserve">24  </w:t>
      </w:r>
      <w:r w:rsidR="00736848" w:rsidRPr="00D1740C">
        <w:rPr>
          <w:rFonts w:asciiTheme="minorHAnsi" w:hAnsiTheme="minorHAnsi" w:cstheme="minorHAnsi"/>
          <w:b/>
          <w:bCs/>
          <w:color w:val="auto"/>
          <w:sz w:val="28"/>
          <w:szCs w:val="28"/>
        </w:rPr>
        <w:t xml:space="preserve">  </w:t>
      </w:r>
      <w:r w:rsidRPr="00D1740C">
        <w:rPr>
          <w:rFonts w:asciiTheme="minorHAnsi" w:hAnsiTheme="minorHAnsi" w:cstheme="minorHAnsi"/>
          <w:b/>
          <w:bCs/>
          <w:color w:val="auto"/>
          <w:sz w:val="28"/>
          <w:szCs w:val="28"/>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4541899F" w14:textId="77777777" w:rsidR="00F9520A" w:rsidRPr="00D1740C" w:rsidRDefault="00F9520A" w:rsidP="00917F6F">
      <w:pPr>
        <w:pStyle w:val="Akapitzlist"/>
        <w:spacing w:before="240" w:line="276" w:lineRule="auto"/>
        <w:ind w:left="928" w:right="141" w:firstLine="0"/>
        <w:jc w:val="left"/>
        <w:rPr>
          <w:rFonts w:asciiTheme="minorHAnsi" w:hAnsiTheme="minorHAnsi" w:cstheme="minorHAnsi"/>
          <w:color w:val="auto"/>
          <w:sz w:val="24"/>
          <w:szCs w:val="24"/>
        </w:rPr>
      </w:pPr>
    </w:p>
    <w:p w14:paraId="50059DE7" w14:textId="255DFE61" w:rsidR="00607DB1" w:rsidRPr="00D1740C" w:rsidRDefault="00586E1C">
      <w:pPr>
        <w:pStyle w:val="Akapitzlist"/>
        <w:numPr>
          <w:ilvl w:val="0"/>
          <w:numId w:val="47"/>
        </w:numPr>
        <w:spacing w:line="276" w:lineRule="auto"/>
        <w:ind w:right="-85"/>
        <w:jc w:val="left"/>
        <w:rPr>
          <w:rFonts w:asciiTheme="minorHAnsi" w:hAnsiTheme="minorHAnsi" w:cstheme="minorHAnsi"/>
          <w:color w:val="auto"/>
          <w:sz w:val="24"/>
          <w:szCs w:val="24"/>
        </w:rPr>
      </w:pPr>
      <w:r w:rsidRPr="00D1740C">
        <w:rPr>
          <w:rFonts w:asciiTheme="minorHAnsi" w:hAnsiTheme="minorHAnsi" w:cstheme="minorHAnsi"/>
          <w:color w:val="auto"/>
          <w:sz w:val="24"/>
          <w:szCs w:val="24"/>
        </w:rPr>
        <w:t>Komunikacja w postępowaniu o udzielenie zamówienia</w:t>
      </w:r>
      <w:r w:rsidR="002536D8" w:rsidRPr="00D1740C">
        <w:rPr>
          <w:rFonts w:asciiTheme="minorHAnsi" w:hAnsiTheme="minorHAnsi" w:cstheme="minorHAnsi"/>
          <w:color w:val="auto"/>
          <w:sz w:val="24"/>
          <w:szCs w:val="24"/>
        </w:rPr>
        <w:t xml:space="preserve">, </w:t>
      </w:r>
      <w:r w:rsidRPr="00D1740C">
        <w:rPr>
          <w:rFonts w:asciiTheme="minorHAnsi" w:hAnsiTheme="minorHAnsi" w:cstheme="minorHAnsi"/>
          <w:color w:val="auto"/>
          <w:sz w:val="24"/>
          <w:szCs w:val="24"/>
        </w:rPr>
        <w:t>w tym składanie ofert, wymiana informacji oraz przekazywani</w:t>
      </w:r>
      <w:r w:rsidR="002536D8" w:rsidRPr="00D1740C">
        <w:rPr>
          <w:rFonts w:asciiTheme="minorHAnsi" w:hAnsiTheme="minorHAnsi" w:cstheme="minorHAnsi"/>
          <w:color w:val="auto"/>
          <w:sz w:val="24"/>
          <w:szCs w:val="24"/>
        </w:rPr>
        <w:t>a</w:t>
      </w:r>
      <w:r w:rsidRPr="00D1740C">
        <w:rPr>
          <w:rFonts w:asciiTheme="minorHAnsi" w:hAnsiTheme="minorHAnsi" w:cstheme="minorHAnsi"/>
          <w:color w:val="auto"/>
          <w:sz w:val="24"/>
          <w:szCs w:val="24"/>
        </w:rPr>
        <w:t xml:space="preserve"> dokumentów lub oświadczeń między zamawiającym a wykonawcą, odbywa się przy użyciu środków komunikacji elektronicznej. Przez środki komunikacji elektronicznej rozumie się środki komunikacji elektronicznej</w:t>
      </w:r>
      <w:r w:rsidR="002536D8" w:rsidRPr="00D1740C">
        <w:rPr>
          <w:rFonts w:asciiTheme="minorHAnsi" w:hAnsiTheme="minorHAnsi" w:cstheme="minorHAnsi"/>
          <w:color w:val="auto"/>
          <w:sz w:val="24"/>
          <w:szCs w:val="24"/>
        </w:rPr>
        <w:t xml:space="preserve"> </w:t>
      </w:r>
      <w:r w:rsidRPr="00D1740C">
        <w:rPr>
          <w:rFonts w:asciiTheme="minorHAnsi" w:hAnsiTheme="minorHAnsi" w:cstheme="minorHAnsi"/>
          <w:color w:val="auto"/>
          <w:sz w:val="24"/>
          <w:szCs w:val="24"/>
        </w:rPr>
        <w:t>zdefiniowane w ustawie z dnia 18 lipca 2002 r. o świadczeniu usług drogą elektroniczną (Dz. U. z 2020 r. poz. 344).</w:t>
      </w:r>
      <w:r w:rsidR="00607DB1" w:rsidRPr="00D1740C">
        <w:rPr>
          <w:rFonts w:asciiTheme="minorHAnsi" w:hAnsiTheme="minorHAnsi" w:cstheme="minorHAnsi"/>
          <w:color w:val="auto"/>
          <w:sz w:val="24"/>
          <w:szCs w:val="24"/>
        </w:rPr>
        <w:t xml:space="preserve"> Postępowanie prowadzone jest w języku polskim w formie elektronicznej za pośrednictwem platformy zakupowej pod adresem:  </w:t>
      </w:r>
      <w:hyperlink r:id="rId15" w:history="1">
        <w:r w:rsidR="00607DB1" w:rsidRPr="00D1740C">
          <w:rPr>
            <w:rFonts w:asciiTheme="minorHAnsi" w:hAnsiTheme="minorHAnsi" w:cstheme="minorHAnsi"/>
            <w:bCs/>
            <w:color w:val="auto"/>
            <w:kern w:val="1"/>
            <w:sz w:val="24"/>
            <w:szCs w:val="24"/>
            <w:u w:val="single"/>
            <w:lang w:val="de-DE" w:eastAsia="ar-SA"/>
          </w:rPr>
          <w:t>https://platformazakupowa.pl/pn/powiat_krotoszyn</w:t>
        </w:r>
      </w:hyperlink>
      <w:r w:rsidR="00E22C85" w:rsidRPr="00D1740C">
        <w:rPr>
          <w:rFonts w:asciiTheme="minorHAnsi" w:hAnsiTheme="minorHAnsi" w:cstheme="minorHAnsi"/>
          <w:bCs/>
          <w:color w:val="auto"/>
          <w:kern w:val="1"/>
          <w:sz w:val="24"/>
          <w:szCs w:val="24"/>
          <w:u w:val="single"/>
          <w:lang w:val="de-DE" w:eastAsia="ar-SA"/>
        </w:rPr>
        <w:t xml:space="preserve">, </w:t>
      </w:r>
      <w:proofErr w:type="spellStart"/>
      <w:r w:rsidR="00E22C85" w:rsidRPr="00D1740C">
        <w:rPr>
          <w:rFonts w:asciiTheme="minorHAnsi" w:hAnsiTheme="minorHAnsi" w:cstheme="minorHAnsi"/>
          <w:bCs/>
          <w:color w:val="auto"/>
          <w:kern w:val="1"/>
          <w:sz w:val="24"/>
          <w:szCs w:val="24"/>
          <w:lang w:val="de-DE" w:eastAsia="ar-SA"/>
        </w:rPr>
        <w:t>zwanej</w:t>
      </w:r>
      <w:proofErr w:type="spellEnd"/>
      <w:r w:rsidR="00E22C85" w:rsidRPr="00D1740C">
        <w:rPr>
          <w:rFonts w:asciiTheme="minorHAnsi" w:hAnsiTheme="minorHAnsi" w:cstheme="minorHAnsi"/>
          <w:bCs/>
          <w:color w:val="auto"/>
          <w:kern w:val="1"/>
          <w:sz w:val="24"/>
          <w:szCs w:val="24"/>
          <w:lang w:val="de-DE" w:eastAsia="ar-SA"/>
        </w:rPr>
        <w:t xml:space="preserve"> </w:t>
      </w:r>
      <w:proofErr w:type="spellStart"/>
      <w:r w:rsidR="00E22C85" w:rsidRPr="00D1740C">
        <w:rPr>
          <w:rFonts w:asciiTheme="minorHAnsi" w:hAnsiTheme="minorHAnsi" w:cstheme="minorHAnsi"/>
          <w:bCs/>
          <w:color w:val="auto"/>
          <w:kern w:val="1"/>
          <w:sz w:val="24"/>
          <w:szCs w:val="24"/>
          <w:lang w:val="de-DE" w:eastAsia="ar-SA"/>
        </w:rPr>
        <w:t>dalej</w:t>
      </w:r>
      <w:proofErr w:type="spellEnd"/>
      <w:r w:rsidR="00E22C85" w:rsidRPr="00D1740C">
        <w:rPr>
          <w:rFonts w:asciiTheme="minorHAnsi" w:hAnsiTheme="minorHAnsi" w:cstheme="minorHAnsi"/>
          <w:bCs/>
          <w:color w:val="auto"/>
          <w:kern w:val="1"/>
          <w:sz w:val="24"/>
          <w:szCs w:val="24"/>
          <w:lang w:val="de-DE" w:eastAsia="ar-SA"/>
        </w:rPr>
        <w:t xml:space="preserve"> </w:t>
      </w:r>
      <w:proofErr w:type="spellStart"/>
      <w:r w:rsidR="00E22C85" w:rsidRPr="00D1740C">
        <w:rPr>
          <w:rFonts w:asciiTheme="minorHAnsi" w:hAnsiTheme="minorHAnsi" w:cstheme="minorHAnsi"/>
          <w:bCs/>
          <w:color w:val="auto"/>
          <w:kern w:val="1"/>
          <w:sz w:val="24"/>
          <w:szCs w:val="24"/>
          <w:lang w:val="de-DE" w:eastAsia="ar-SA"/>
        </w:rPr>
        <w:t>Platformą</w:t>
      </w:r>
      <w:proofErr w:type="spellEnd"/>
      <w:r w:rsidR="00E22C85" w:rsidRPr="00D1740C">
        <w:rPr>
          <w:rFonts w:asciiTheme="minorHAnsi" w:hAnsiTheme="minorHAnsi" w:cstheme="minorHAnsi"/>
          <w:bCs/>
          <w:color w:val="auto"/>
          <w:kern w:val="1"/>
          <w:sz w:val="24"/>
          <w:szCs w:val="24"/>
          <w:lang w:val="de-DE" w:eastAsia="ar-SA"/>
        </w:rPr>
        <w:t>.</w:t>
      </w:r>
    </w:p>
    <w:p w14:paraId="5C3FBAF2" w14:textId="6A90F7E5" w:rsidR="001F4633" w:rsidRPr="00D1740C" w:rsidRDefault="00586E1C">
      <w:pPr>
        <w:pStyle w:val="NormalnyWeb"/>
        <w:numPr>
          <w:ilvl w:val="0"/>
          <w:numId w:val="47"/>
        </w:numPr>
        <w:spacing w:before="0" w:beforeAutospacing="0" w:after="0" w:afterAutospacing="0" w:line="276" w:lineRule="auto"/>
        <w:ind w:right="-85"/>
        <w:textAlignment w:val="baseline"/>
        <w:rPr>
          <w:rFonts w:asciiTheme="minorHAnsi" w:hAnsiTheme="minorHAnsi" w:cstheme="minorHAnsi"/>
        </w:rPr>
      </w:pPr>
      <w:r w:rsidRPr="00D1740C">
        <w:rPr>
          <w:rFonts w:asciiTheme="minorHAnsi" w:hAnsiTheme="minorHAnsi" w:cstheme="minorHAnsi"/>
        </w:rPr>
        <w:t>Ofertę, oświadczenia, o których mowa w art. 125 ust. 1</w:t>
      </w:r>
      <w:r w:rsidR="00853892" w:rsidRPr="00D1740C">
        <w:rPr>
          <w:rFonts w:asciiTheme="minorHAnsi" w:hAnsiTheme="minorHAnsi" w:cstheme="minorHAnsi"/>
        </w:rPr>
        <w:t xml:space="preserve"> </w:t>
      </w:r>
      <w:proofErr w:type="spellStart"/>
      <w:r w:rsidRPr="00D1740C">
        <w:rPr>
          <w:rFonts w:asciiTheme="minorHAnsi" w:hAnsiTheme="minorHAnsi" w:cstheme="minorHAnsi"/>
        </w:rPr>
        <w:t>p.z.p</w:t>
      </w:r>
      <w:proofErr w:type="spellEnd"/>
      <w:r w:rsidRPr="00D1740C">
        <w:rPr>
          <w:rFonts w:asciiTheme="minorHAnsi" w:hAnsiTheme="minorHAnsi" w:cstheme="minorHAnsi"/>
        </w:rPr>
        <w:t>., podmiotowe środki dowodowe, pełnomocnictwa, sporządza się w</w:t>
      </w:r>
      <w:r w:rsidR="001F0E97" w:rsidRPr="00D1740C">
        <w:rPr>
          <w:rFonts w:asciiTheme="minorHAnsi" w:hAnsiTheme="minorHAnsi" w:cstheme="minorHAnsi"/>
        </w:rPr>
        <w:t xml:space="preserve"> </w:t>
      </w:r>
      <w:r w:rsidRPr="00D1740C">
        <w:rPr>
          <w:rFonts w:asciiTheme="minorHAnsi" w:hAnsiTheme="minorHAnsi" w:cstheme="minorHAnsi"/>
        </w:rPr>
        <w:t>postaci elektronicznej, w ogólnie dostępnych formatach danych</w:t>
      </w:r>
      <w:r w:rsidR="004954D0" w:rsidRPr="00D1740C">
        <w:rPr>
          <w:rFonts w:asciiTheme="minorHAnsi" w:hAnsiTheme="minorHAnsi" w:cstheme="minorHAnsi"/>
        </w:rPr>
        <w:t>.</w:t>
      </w:r>
      <w:r w:rsidR="004954D0" w:rsidRPr="00D1740C">
        <w:rPr>
          <w:rFonts w:asciiTheme="minorHAnsi" w:hAnsiTheme="minorHAnsi" w:cstheme="minorHAnsi"/>
          <w:b/>
          <w:bCs/>
        </w:rPr>
        <w:t xml:space="preserve"> </w:t>
      </w:r>
      <w:r w:rsidR="004954D0" w:rsidRPr="00D1740C">
        <w:rPr>
          <w:rFonts w:asciiTheme="minorHAnsi" w:hAnsiTheme="minorHAnsi" w:cstheme="minorHAnsi"/>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00DD219F" w:rsidRPr="00D1740C">
        <w:rPr>
          <w:rFonts w:asciiTheme="minorHAnsi" w:hAnsiTheme="minorHAnsi" w:cstheme="minorHAnsi"/>
        </w:rPr>
        <w:t xml:space="preserve"> </w:t>
      </w:r>
      <w:r w:rsidR="004954D0" w:rsidRPr="00D1740C">
        <w:rPr>
          <w:rFonts w:asciiTheme="minorHAnsi" w:hAnsiTheme="minorHAnsi" w:cstheme="minorHAnsi"/>
        </w:rPr>
        <w:t>Z</w:t>
      </w:r>
      <w:r w:rsidR="00DD219F" w:rsidRPr="00D1740C">
        <w:rPr>
          <w:rFonts w:asciiTheme="minorHAnsi" w:hAnsiTheme="minorHAnsi" w:cstheme="minorHAnsi"/>
        </w:rPr>
        <w:t xml:space="preserve">amawiający rekomenduje </w:t>
      </w:r>
      <w:r w:rsidRPr="00D1740C">
        <w:rPr>
          <w:rFonts w:asciiTheme="minorHAnsi" w:hAnsiTheme="minorHAnsi" w:cstheme="minorHAnsi"/>
        </w:rPr>
        <w:t xml:space="preserve"> format</w:t>
      </w:r>
      <w:r w:rsidR="00DD219F" w:rsidRPr="00D1740C">
        <w:rPr>
          <w:rFonts w:asciiTheme="minorHAnsi" w:hAnsiTheme="minorHAnsi" w:cstheme="minorHAnsi"/>
        </w:rPr>
        <w:t xml:space="preserve">y </w:t>
      </w:r>
      <w:r w:rsidRPr="00D1740C">
        <w:rPr>
          <w:rFonts w:asciiTheme="minorHAnsi" w:hAnsiTheme="minorHAnsi" w:cstheme="minorHAnsi"/>
        </w:rPr>
        <w:t xml:space="preserve"> </w:t>
      </w:r>
      <w:r w:rsidR="00DD219F" w:rsidRPr="00D1740C">
        <w:rPr>
          <w:rFonts w:asciiTheme="minorHAnsi" w:hAnsiTheme="minorHAnsi" w:cstheme="minorHAnsi"/>
        </w:rPr>
        <w:t>.pdf .</w:t>
      </w:r>
      <w:proofErr w:type="spellStart"/>
      <w:r w:rsidR="00DD219F" w:rsidRPr="00D1740C">
        <w:rPr>
          <w:rFonts w:asciiTheme="minorHAnsi" w:hAnsiTheme="minorHAnsi" w:cstheme="minorHAnsi"/>
        </w:rPr>
        <w:t>doc</w:t>
      </w:r>
      <w:proofErr w:type="spellEnd"/>
      <w:r w:rsidR="00DD219F" w:rsidRPr="00D1740C">
        <w:rPr>
          <w:rFonts w:asciiTheme="minorHAnsi" w:hAnsiTheme="minorHAnsi" w:cstheme="minorHAnsi"/>
        </w:rPr>
        <w:t xml:space="preserve"> .</w:t>
      </w:r>
      <w:proofErr w:type="spellStart"/>
      <w:r w:rsidR="00DD219F" w:rsidRPr="00D1740C">
        <w:rPr>
          <w:rFonts w:asciiTheme="minorHAnsi" w:hAnsiTheme="minorHAnsi" w:cstheme="minorHAnsi"/>
        </w:rPr>
        <w:t>docx</w:t>
      </w:r>
      <w:proofErr w:type="spellEnd"/>
      <w:r w:rsidR="00DD219F" w:rsidRPr="00D1740C">
        <w:rPr>
          <w:rFonts w:asciiTheme="minorHAnsi" w:hAnsiTheme="minorHAnsi" w:cstheme="minorHAnsi"/>
        </w:rPr>
        <w:t xml:space="preserve"> .xls .</w:t>
      </w:r>
      <w:proofErr w:type="spellStart"/>
      <w:r w:rsidR="00DD219F" w:rsidRPr="00D1740C">
        <w:rPr>
          <w:rFonts w:asciiTheme="minorHAnsi" w:hAnsiTheme="minorHAnsi" w:cstheme="minorHAnsi"/>
        </w:rPr>
        <w:t>xlsx</w:t>
      </w:r>
      <w:proofErr w:type="spellEnd"/>
      <w:r w:rsidR="00DD219F" w:rsidRPr="00D1740C">
        <w:rPr>
          <w:rFonts w:asciiTheme="minorHAnsi" w:hAnsiTheme="minorHAnsi" w:cstheme="minorHAnsi"/>
        </w:rPr>
        <w:t xml:space="preserve"> .jpg (.</w:t>
      </w:r>
      <w:proofErr w:type="spellStart"/>
      <w:r w:rsidR="00DD219F" w:rsidRPr="00D1740C">
        <w:rPr>
          <w:rFonts w:asciiTheme="minorHAnsi" w:hAnsiTheme="minorHAnsi" w:cstheme="minorHAnsi"/>
        </w:rPr>
        <w:t>jpeg</w:t>
      </w:r>
      <w:proofErr w:type="spellEnd"/>
      <w:r w:rsidR="00DD219F" w:rsidRPr="00D1740C">
        <w:rPr>
          <w:rFonts w:asciiTheme="minorHAnsi" w:hAnsiTheme="minorHAnsi" w:cstheme="minorHAnsi"/>
        </w:rPr>
        <w:t>)</w:t>
      </w:r>
      <w:r w:rsidR="00335CBA" w:rsidRPr="00D1740C">
        <w:rPr>
          <w:rFonts w:asciiTheme="minorHAnsi" w:hAnsiTheme="minorHAnsi" w:cstheme="minorHAnsi"/>
        </w:rPr>
        <w:t xml:space="preserve">, </w:t>
      </w:r>
      <w:r w:rsidR="00335CBA" w:rsidRPr="00D1740C">
        <w:rPr>
          <w:rFonts w:asciiTheme="minorHAnsi" w:hAnsiTheme="minorHAnsi" w:cstheme="minorHAnsi"/>
          <w:b/>
          <w:bCs/>
        </w:rPr>
        <w:t>ze szczególnym wskazaniem na .pdf</w:t>
      </w:r>
    </w:p>
    <w:p w14:paraId="3D111A4C" w14:textId="2A9BE1A0" w:rsidR="007D7FB3" w:rsidRPr="00D1740C" w:rsidRDefault="007D7FB3">
      <w:pPr>
        <w:pStyle w:val="Akapitzlist"/>
        <w:numPr>
          <w:ilvl w:val="0"/>
          <w:numId w:val="47"/>
        </w:numPr>
        <w:spacing w:line="276" w:lineRule="auto"/>
        <w:ind w:right="-85"/>
        <w:jc w:val="left"/>
        <w:rPr>
          <w:rFonts w:asciiTheme="minorHAnsi" w:hAnsiTheme="minorHAnsi" w:cstheme="minorHAnsi"/>
          <w:color w:val="auto"/>
          <w:sz w:val="24"/>
          <w:szCs w:val="24"/>
        </w:rPr>
      </w:pPr>
      <w:r w:rsidRPr="00D1740C">
        <w:rPr>
          <w:rFonts w:asciiTheme="minorHAnsi" w:hAnsiTheme="minorHAnsi" w:cstheme="minorHAnsi"/>
          <w:color w:val="auto"/>
          <w:sz w:val="24"/>
          <w:szCs w:val="24"/>
        </w:rPr>
        <w:lastRenderedPageBreak/>
        <w:t>Ofertę, a także oświadczeni</w:t>
      </w:r>
      <w:r w:rsidR="0055537B" w:rsidRPr="00D1740C">
        <w:rPr>
          <w:rFonts w:asciiTheme="minorHAnsi" w:hAnsiTheme="minorHAnsi" w:cstheme="minorHAnsi"/>
          <w:color w:val="auto"/>
          <w:sz w:val="24"/>
          <w:szCs w:val="24"/>
        </w:rPr>
        <w:t>e</w:t>
      </w:r>
      <w:r w:rsidRPr="00D1740C">
        <w:rPr>
          <w:rFonts w:asciiTheme="minorHAnsi" w:hAnsiTheme="minorHAnsi" w:cstheme="minorHAnsi"/>
          <w:color w:val="auto"/>
          <w:sz w:val="24"/>
          <w:szCs w:val="24"/>
        </w:rPr>
        <w:t xml:space="preserve"> o braku podstaw do wykluczenia</w:t>
      </w:r>
      <w:r w:rsidR="00817E83" w:rsidRPr="00D1740C">
        <w:rPr>
          <w:rFonts w:asciiTheme="minorHAnsi" w:hAnsiTheme="minorHAnsi" w:cstheme="minorHAnsi"/>
          <w:color w:val="auto"/>
          <w:sz w:val="24"/>
          <w:szCs w:val="24"/>
        </w:rPr>
        <w:t xml:space="preserve"> oraz spełniania warunków udziału w postępowaniu</w:t>
      </w:r>
      <w:r w:rsidRPr="00D1740C">
        <w:rPr>
          <w:rFonts w:asciiTheme="minorHAnsi" w:hAnsiTheme="minorHAnsi" w:cstheme="minorHAnsi"/>
          <w:color w:val="auto"/>
          <w:sz w:val="24"/>
          <w:szCs w:val="24"/>
        </w:rPr>
        <w:t xml:space="preserve"> </w:t>
      </w:r>
      <w:r w:rsidRPr="00D1740C">
        <w:rPr>
          <w:rFonts w:asciiTheme="minorHAnsi" w:hAnsiTheme="minorHAnsi" w:cstheme="minorHAnsi"/>
          <w:b/>
          <w:color w:val="auto"/>
          <w:sz w:val="24"/>
          <w:szCs w:val="24"/>
        </w:rPr>
        <w:t>składa się,</w:t>
      </w:r>
      <w:r w:rsidRPr="00D1740C">
        <w:rPr>
          <w:rFonts w:asciiTheme="minorHAnsi" w:hAnsiTheme="minorHAnsi" w:cstheme="minorHAnsi"/>
          <w:color w:val="auto"/>
          <w:sz w:val="24"/>
          <w:szCs w:val="24"/>
        </w:rPr>
        <w:t xml:space="preserve"> pod rygorem nieważności, w formie elektronicznej lub w postaci elektronicznej opatrzonej podpisem zaufanym lub podpisem osobistym.</w:t>
      </w:r>
    </w:p>
    <w:p w14:paraId="31CF121B" w14:textId="132282F6" w:rsidR="00560D15" w:rsidRPr="00D1740C" w:rsidRDefault="00607DB1">
      <w:pPr>
        <w:pStyle w:val="Akapitzlist"/>
        <w:numPr>
          <w:ilvl w:val="0"/>
          <w:numId w:val="47"/>
        </w:numPr>
        <w:spacing w:after="0" w:line="276" w:lineRule="auto"/>
        <w:ind w:right="-85"/>
        <w:jc w:val="left"/>
        <w:rPr>
          <w:rFonts w:asciiTheme="minorHAnsi" w:hAnsiTheme="minorHAnsi" w:cstheme="minorHAnsi"/>
          <w:color w:val="auto"/>
          <w:sz w:val="24"/>
          <w:szCs w:val="24"/>
        </w:rPr>
      </w:pPr>
      <w:r w:rsidRPr="00D1740C">
        <w:rPr>
          <w:rFonts w:asciiTheme="minorHAnsi" w:eastAsia="Trebuchet MS" w:hAnsiTheme="minorHAnsi" w:cstheme="minorHAnsi"/>
          <w:color w:val="auto"/>
          <w:sz w:val="24"/>
          <w:szCs w:val="24"/>
          <w:lang w:bidi="pl-PL"/>
        </w:rPr>
        <w:t>W postępowaniu o udzielenie zamówienia korespondencja (</w:t>
      </w:r>
      <w:r w:rsidRPr="00D1740C">
        <w:rPr>
          <w:rFonts w:asciiTheme="minorHAnsi" w:eastAsia="Trebuchet MS" w:hAnsiTheme="minorHAnsi" w:cstheme="minorHAnsi"/>
          <w:b/>
          <w:color w:val="auto"/>
          <w:sz w:val="24"/>
          <w:szCs w:val="24"/>
          <w:lang w:bidi="pl-PL"/>
        </w:rPr>
        <w:t>inna niż oferta Wykonawcy i załączniki do oferty)</w:t>
      </w:r>
      <w:r w:rsidRPr="00D1740C">
        <w:rPr>
          <w:rFonts w:asciiTheme="minorHAnsi" w:eastAsia="Trebuchet MS" w:hAnsiTheme="minorHAnsi" w:cstheme="minorHAnsi"/>
          <w:color w:val="auto"/>
          <w:sz w:val="24"/>
          <w:szCs w:val="24"/>
          <w:lang w:bidi="pl-PL"/>
        </w:rPr>
        <w:t xml:space="preserve"> </w:t>
      </w:r>
      <w:r w:rsidR="00560D15" w:rsidRPr="00D1740C">
        <w:rPr>
          <w:rFonts w:asciiTheme="minorHAnsi" w:eastAsia="Trebuchet MS" w:hAnsiTheme="minorHAnsi" w:cstheme="minorHAnsi"/>
          <w:color w:val="auto"/>
          <w:sz w:val="24"/>
          <w:szCs w:val="24"/>
          <w:lang w:bidi="pl-PL"/>
        </w:rPr>
        <w:t>odbywa się elektronicznie za pośrednic</w:t>
      </w:r>
      <w:r w:rsidR="00560D15" w:rsidRPr="00D1740C">
        <w:rPr>
          <w:rFonts w:asciiTheme="minorHAnsi" w:eastAsia="Trebuchet MS" w:hAnsiTheme="minorHAnsi" w:cstheme="minorHAnsi"/>
          <w:color w:val="auto"/>
          <w:sz w:val="24"/>
          <w:szCs w:val="24"/>
          <w:lang w:bidi="pl-PL"/>
        </w:rPr>
        <w:softHyphen/>
        <w:t xml:space="preserve">twem </w:t>
      </w:r>
      <w:r w:rsidR="00560D15" w:rsidRPr="00D1740C">
        <w:rPr>
          <w:rFonts w:asciiTheme="minorHAnsi" w:hAnsiTheme="minorHAnsi" w:cstheme="minorHAnsi"/>
          <w:color w:val="auto"/>
          <w:sz w:val="24"/>
          <w:szCs w:val="24"/>
        </w:rPr>
        <w:t xml:space="preserve">platformy zakupowej pod adresem:  </w:t>
      </w:r>
      <w:hyperlink r:id="rId16" w:history="1">
        <w:r w:rsidR="00560D15" w:rsidRPr="00D1740C">
          <w:rPr>
            <w:rFonts w:asciiTheme="minorHAnsi" w:hAnsiTheme="minorHAnsi" w:cstheme="minorHAnsi"/>
            <w:bCs/>
            <w:color w:val="auto"/>
            <w:kern w:val="1"/>
            <w:sz w:val="24"/>
            <w:szCs w:val="24"/>
            <w:u w:val="single"/>
            <w:lang w:val="de-DE" w:eastAsia="ar-SA"/>
          </w:rPr>
          <w:t>https://platformazakupowa.pl/pn/powiat_krotoszyn</w:t>
        </w:r>
      </w:hyperlink>
      <w:r w:rsidR="00560D15" w:rsidRPr="00D1740C">
        <w:rPr>
          <w:rFonts w:asciiTheme="minorHAnsi" w:hAnsiTheme="minorHAnsi" w:cstheme="minorHAnsi"/>
          <w:bCs/>
          <w:color w:val="auto"/>
          <w:kern w:val="1"/>
          <w:sz w:val="24"/>
          <w:szCs w:val="24"/>
          <w:lang w:val="de-DE" w:eastAsia="ar-SA"/>
        </w:rPr>
        <w:t xml:space="preserve"> </w:t>
      </w:r>
      <w:r w:rsidR="00560D15" w:rsidRPr="00D1740C">
        <w:rPr>
          <w:rFonts w:asciiTheme="minorHAnsi" w:hAnsiTheme="minorHAnsi" w:cstheme="minorHAnsi"/>
          <w:color w:val="auto"/>
          <w:sz w:val="24"/>
          <w:szCs w:val="24"/>
        </w:rPr>
        <w:t>i formularza „Wyślij wiadomość do Zamawiającego”</w:t>
      </w:r>
      <w:r w:rsidR="00AC5927" w:rsidRPr="00D1740C">
        <w:rPr>
          <w:rFonts w:asciiTheme="minorHAnsi" w:hAnsiTheme="minorHAnsi" w:cstheme="minorHAnsi"/>
          <w:color w:val="auto"/>
          <w:sz w:val="24"/>
          <w:szCs w:val="24"/>
        </w:rPr>
        <w:t xml:space="preserve"> znajdującego się na stronie danego postępowania.</w:t>
      </w:r>
      <w:r w:rsidR="00560D15" w:rsidRPr="00D1740C">
        <w:rPr>
          <w:rFonts w:asciiTheme="minorHAnsi" w:hAnsiTheme="minorHAnsi" w:cstheme="minorHAnsi"/>
          <w:color w:val="auto"/>
          <w:sz w:val="24"/>
          <w:szCs w:val="24"/>
        </w:rPr>
        <w:t xml:space="preserve">  Za datę przekazania (wpływu) wniosków, zawiadomień oraz informacji przyjmuje się datę ich przesłania za pośrednictwem</w:t>
      </w:r>
      <w:r w:rsidR="00AC5927" w:rsidRPr="00D1740C">
        <w:rPr>
          <w:rFonts w:asciiTheme="minorHAnsi" w:hAnsiTheme="minorHAnsi" w:cstheme="minorHAnsi"/>
          <w:color w:val="auto"/>
          <w:sz w:val="24"/>
          <w:szCs w:val="24"/>
        </w:rPr>
        <w:t xml:space="preserve"> </w:t>
      </w:r>
      <w:hyperlink r:id="rId17" w:history="1">
        <w:proofErr w:type="spellStart"/>
        <w:r w:rsidR="00E22C85" w:rsidRPr="00D1740C">
          <w:rPr>
            <w:rStyle w:val="Hipercze"/>
            <w:rFonts w:asciiTheme="minorHAnsi" w:hAnsiTheme="minorHAnsi" w:cstheme="minorHAnsi"/>
            <w:bCs/>
            <w:color w:val="auto"/>
            <w:kern w:val="1"/>
            <w:sz w:val="24"/>
            <w:szCs w:val="24"/>
            <w:u w:val="none"/>
            <w:lang w:val="de-DE" w:eastAsia="ar-SA"/>
          </w:rPr>
          <w:t>Platformy</w:t>
        </w:r>
        <w:proofErr w:type="spellEnd"/>
      </w:hyperlink>
      <w:r w:rsidR="00560D15" w:rsidRPr="00D1740C">
        <w:rPr>
          <w:rFonts w:asciiTheme="minorHAnsi" w:hAnsiTheme="minorHAnsi" w:cstheme="minorHAnsi"/>
          <w:color w:val="auto"/>
          <w:sz w:val="24"/>
          <w:szCs w:val="24"/>
        </w:rPr>
        <w:t xml:space="preserve"> </w:t>
      </w:r>
      <w:hyperlink r:id="rId18">
        <w:r w:rsidR="00560D15" w:rsidRPr="00D1740C">
          <w:rPr>
            <w:rFonts w:asciiTheme="minorHAnsi" w:hAnsiTheme="minorHAnsi" w:cstheme="minorHAnsi"/>
            <w:color w:val="auto"/>
            <w:sz w:val="24"/>
            <w:szCs w:val="24"/>
          </w:rPr>
          <w:t xml:space="preserve"> </w:t>
        </w:r>
      </w:hyperlink>
      <w:r w:rsidR="00560D15" w:rsidRPr="00D1740C">
        <w:rPr>
          <w:rFonts w:asciiTheme="minorHAnsi" w:hAnsiTheme="minorHAnsi" w:cstheme="minorHAnsi"/>
          <w:color w:val="auto"/>
          <w:sz w:val="24"/>
          <w:szCs w:val="24"/>
        </w:rPr>
        <w:t xml:space="preserve">poprzez kliknięcie przycisku „Wyślij wiadomość do Zamawiającego” po których pojawi się komunikat, że wiadomość została wysłana do Zamawiającego. </w:t>
      </w:r>
    </w:p>
    <w:p w14:paraId="376175FF" w14:textId="5479824B" w:rsidR="00404A4A" w:rsidRPr="00D1740C" w:rsidRDefault="00404A4A">
      <w:pPr>
        <w:pStyle w:val="Akapitzlist"/>
        <w:numPr>
          <w:ilvl w:val="0"/>
          <w:numId w:val="47"/>
        </w:numPr>
        <w:spacing w:after="0" w:line="276" w:lineRule="auto"/>
        <w:ind w:right="-85"/>
        <w:jc w:val="left"/>
        <w:rPr>
          <w:rFonts w:asciiTheme="minorHAnsi" w:hAnsiTheme="minorHAnsi" w:cstheme="minorHAnsi"/>
          <w:color w:val="auto"/>
          <w:sz w:val="24"/>
          <w:szCs w:val="24"/>
        </w:rPr>
      </w:pPr>
      <w:r w:rsidRPr="00D1740C">
        <w:rPr>
          <w:rFonts w:asciiTheme="minorHAnsi" w:hAnsiTheme="minorHAnsi" w:cstheme="minorHAnsi"/>
          <w:color w:val="auto"/>
          <w:sz w:val="24"/>
          <w:szCs w:val="24"/>
        </w:rPr>
        <w:t xml:space="preserve">Zamawiający będzie przekazywał wykonawcom informacje w formie elektronicznej za pośrednictwem </w:t>
      </w:r>
      <w:r w:rsidR="00E22C85" w:rsidRPr="00D1740C">
        <w:rPr>
          <w:rFonts w:asciiTheme="minorHAnsi" w:hAnsiTheme="minorHAnsi" w:cstheme="minorHAnsi"/>
          <w:color w:val="auto"/>
          <w:sz w:val="24"/>
          <w:szCs w:val="24"/>
        </w:rPr>
        <w:t>Platformy.</w:t>
      </w:r>
      <w:r w:rsidRPr="00D1740C">
        <w:rPr>
          <w:rFonts w:asciiTheme="minorHAnsi" w:hAnsiTheme="minorHAnsi" w:cstheme="minorHAnsi"/>
          <w:color w:val="auto"/>
          <w:sz w:val="24"/>
          <w:szCs w:val="24"/>
        </w:rPr>
        <w:t xml:space="preserve"> Informacje dotyczące odpowiedzi na pytania, zmiany specyfikacji, zmiany terminu składania i otwarcia ofert</w:t>
      </w:r>
      <w:r w:rsidR="00E22C85" w:rsidRPr="00D1740C">
        <w:rPr>
          <w:rFonts w:asciiTheme="minorHAnsi" w:hAnsiTheme="minorHAnsi" w:cstheme="minorHAnsi"/>
          <w:color w:val="auto"/>
          <w:sz w:val="24"/>
          <w:szCs w:val="24"/>
        </w:rPr>
        <w:t>, itp.</w:t>
      </w:r>
      <w:r w:rsidRPr="00D1740C">
        <w:rPr>
          <w:rFonts w:asciiTheme="minorHAnsi" w:hAnsiTheme="minorHAnsi" w:cstheme="minorHAnsi"/>
          <w:color w:val="auto"/>
          <w:sz w:val="24"/>
          <w:szCs w:val="24"/>
        </w:rPr>
        <w:t xml:space="preserve"> Zamawiający będzie zamieszczał na platformie w sekcji “Komunikaty”. Korespondencja, której zgodnie z obowiązującymi przepisami adresatem jest konkretny wykonawca, będzie przekazywana w formie elektronicznej za pośrednictwem </w:t>
      </w:r>
      <w:hyperlink r:id="rId19" w:history="1">
        <w:r w:rsidR="00E22C85" w:rsidRPr="00D1740C">
          <w:rPr>
            <w:rFonts w:asciiTheme="minorHAnsi" w:hAnsiTheme="minorHAnsi" w:cstheme="minorHAnsi"/>
            <w:color w:val="auto"/>
            <w:sz w:val="24"/>
            <w:szCs w:val="24"/>
          </w:rPr>
          <w:t>Platformy</w:t>
        </w:r>
      </w:hyperlink>
      <w:r w:rsidRPr="00D1740C">
        <w:rPr>
          <w:rFonts w:asciiTheme="minorHAnsi" w:hAnsiTheme="minorHAnsi" w:cstheme="minorHAnsi"/>
          <w:color w:val="auto"/>
          <w:sz w:val="24"/>
          <w:szCs w:val="24"/>
        </w:rPr>
        <w:t xml:space="preserve"> do konkretnego wykonawcy.</w:t>
      </w:r>
    </w:p>
    <w:p w14:paraId="48EA56DE" w14:textId="3B61F215" w:rsidR="00345E42" w:rsidRPr="00D1740C" w:rsidRDefault="00193E7D">
      <w:pPr>
        <w:pStyle w:val="Akapitzlist"/>
        <w:numPr>
          <w:ilvl w:val="0"/>
          <w:numId w:val="47"/>
        </w:numPr>
        <w:spacing w:after="0" w:line="276" w:lineRule="auto"/>
        <w:ind w:right="-85"/>
        <w:jc w:val="left"/>
        <w:rPr>
          <w:rFonts w:asciiTheme="minorHAnsi" w:hAnsiTheme="minorHAnsi" w:cstheme="minorHAnsi"/>
          <w:color w:val="auto"/>
          <w:sz w:val="24"/>
          <w:szCs w:val="24"/>
        </w:rPr>
      </w:pPr>
      <w:r w:rsidRPr="00D1740C">
        <w:rPr>
          <w:rFonts w:asciiTheme="minorHAnsi" w:hAnsiTheme="minorHAnsi" w:cstheme="minorHAnsi"/>
          <w:color w:val="auto"/>
          <w:sz w:val="24"/>
          <w:szCs w:val="24"/>
        </w:rPr>
        <w:t xml:space="preserve">Sposób sporządzenia dokumentów elektronicznych, oświadczeń lub elektronicznych kopii dokumentów lub oświadczeń musi być zgodny   z wymaganiami określonymi w Rozporządzeniu Prezesa Rady Ministrów </w:t>
      </w:r>
      <w:bookmarkStart w:id="8" w:name="docTitle"/>
      <w:r w:rsidRPr="00D1740C">
        <w:rPr>
          <w:rFonts w:asciiTheme="minorHAnsi" w:hAnsiTheme="minorHAnsi" w:cstheme="minorHAnsi"/>
          <w:color w:val="auto"/>
          <w:sz w:val="24"/>
          <w:szCs w:val="24"/>
        </w:rPr>
        <w:t xml:space="preserve">z </w:t>
      </w:r>
      <w:r w:rsidR="0030746E" w:rsidRPr="00D1740C">
        <w:rPr>
          <w:rFonts w:asciiTheme="minorHAnsi" w:hAnsiTheme="minorHAnsi" w:cstheme="minorHAnsi"/>
          <w:color w:val="auto"/>
          <w:sz w:val="24"/>
          <w:szCs w:val="24"/>
        </w:rPr>
        <w:t>dnia</w:t>
      </w:r>
      <w:r w:rsidRPr="00D1740C">
        <w:rPr>
          <w:rFonts w:asciiTheme="minorHAnsi" w:hAnsiTheme="minorHAnsi" w:cstheme="minorHAnsi"/>
          <w:color w:val="auto"/>
          <w:sz w:val="24"/>
          <w:szCs w:val="24"/>
        </w:rPr>
        <w:t xml:space="preserve"> 30 grudnia 2020 r.  w sprawie </w:t>
      </w:r>
      <w:hyperlink r:id="rId20" w:anchor="/act/19066381/2874534/sposob-sporzadzania-i-przekazywania-informacji-oraz-wymagan-technicznych-dla-dokumentow...?keyword=elektronicznej%20w%20postepowaniu%20o%20udzielenie%20zam%C3%B3wienia%20publicznego&amp;cm=STOP" w:history="1">
        <w:r w:rsidRPr="00D1740C">
          <w:rPr>
            <w:rStyle w:val="Pogrubienie"/>
            <w:rFonts w:asciiTheme="minorHAnsi" w:hAnsiTheme="minorHAnsi" w:cstheme="minorHAnsi"/>
            <w:b w:val="0"/>
            <w:bCs w:val="0"/>
            <w:color w:val="auto"/>
            <w:sz w:val="24"/>
            <w:szCs w:val="24"/>
          </w:rPr>
          <w:t xml:space="preserve">sposobu sporządzania i przekazywania informacji oraz wymagań technicznych dla dokumentów </w:t>
        </w:r>
        <w:r w:rsidRPr="00D1740C">
          <w:rPr>
            <w:rStyle w:val="Uwydatnienie"/>
            <w:rFonts w:asciiTheme="minorHAnsi" w:hAnsiTheme="minorHAnsi" w:cstheme="minorHAnsi"/>
            <w:i w:val="0"/>
            <w:iCs w:val="0"/>
            <w:color w:val="auto"/>
            <w:sz w:val="24"/>
            <w:szCs w:val="24"/>
          </w:rPr>
          <w:t>elektronicznych</w:t>
        </w:r>
        <w:r w:rsidRPr="00D1740C">
          <w:rPr>
            <w:rStyle w:val="Pogrubienie"/>
            <w:rFonts w:asciiTheme="minorHAnsi" w:hAnsiTheme="minorHAnsi" w:cstheme="minorHAnsi"/>
            <w:b w:val="0"/>
            <w:bCs w:val="0"/>
            <w:color w:val="auto"/>
            <w:sz w:val="24"/>
            <w:szCs w:val="24"/>
          </w:rPr>
          <w:t xml:space="preserve"> oraz środków komunikacji </w:t>
        </w:r>
        <w:r w:rsidRPr="00D1740C">
          <w:rPr>
            <w:rStyle w:val="Uwydatnienie"/>
            <w:rFonts w:asciiTheme="minorHAnsi" w:hAnsiTheme="minorHAnsi" w:cstheme="minorHAnsi"/>
            <w:i w:val="0"/>
            <w:iCs w:val="0"/>
            <w:color w:val="auto"/>
            <w:sz w:val="24"/>
            <w:szCs w:val="24"/>
          </w:rPr>
          <w:t>elektronicznej</w:t>
        </w:r>
        <w:r w:rsidRPr="00D1740C">
          <w:rPr>
            <w:rStyle w:val="Pogrubienie"/>
            <w:rFonts w:asciiTheme="minorHAnsi" w:hAnsiTheme="minorHAnsi" w:cstheme="minorHAnsi"/>
            <w:b w:val="0"/>
            <w:bCs w:val="0"/>
            <w:i/>
            <w:iCs/>
            <w:color w:val="auto"/>
            <w:sz w:val="24"/>
            <w:szCs w:val="24"/>
          </w:rPr>
          <w:t xml:space="preserve"> </w:t>
        </w:r>
        <w:r w:rsidRPr="00D1740C">
          <w:rPr>
            <w:rStyle w:val="Pogrubienie"/>
            <w:rFonts w:asciiTheme="minorHAnsi" w:hAnsiTheme="minorHAnsi" w:cstheme="minorHAnsi"/>
            <w:b w:val="0"/>
            <w:bCs w:val="0"/>
            <w:color w:val="auto"/>
            <w:sz w:val="24"/>
            <w:szCs w:val="24"/>
          </w:rPr>
          <w:t xml:space="preserve">w </w:t>
        </w:r>
        <w:r w:rsidRPr="00D1740C">
          <w:rPr>
            <w:rStyle w:val="Uwydatnienie"/>
            <w:rFonts w:asciiTheme="minorHAnsi" w:hAnsiTheme="minorHAnsi" w:cstheme="minorHAnsi"/>
            <w:i w:val="0"/>
            <w:iCs w:val="0"/>
            <w:color w:val="auto"/>
            <w:sz w:val="24"/>
            <w:szCs w:val="24"/>
          </w:rPr>
          <w:t>postępowaniu o udzielenie zamówienia</w:t>
        </w:r>
        <w:r w:rsidRPr="00D1740C">
          <w:rPr>
            <w:rStyle w:val="Pogrubienie"/>
            <w:rFonts w:asciiTheme="minorHAnsi" w:hAnsiTheme="minorHAnsi" w:cstheme="minorHAnsi"/>
            <w:i/>
            <w:iCs/>
            <w:color w:val="auto"/>
            <w:sz w:val="24"/>
            <w:szCs w:val="24"/>
          </w:rPr>
          <w:t xml:space="preserve"> </w:t>
        </w:r>
        <w:r w:rsidRPr="00D1740C">
          <w:rPr>
            <w:rStyle w:val="Pogrubienie"/>
            <w:rFonts w:asciiTheme="minorHAnsi" w:hAnsiTheme="minorHAnsi" w:cstheme="minorHAnsi"/>
            <w:b w:val="0"/>
            <w:bCs w:val="0"/>
            <w:color w:val="auto"/>
            <w:sz w:val="24"/>
            <w:szCs w:val="24"/>
          </w:rPr>
          <w:t>publicznego lub konkursie</w:t>
        </w:r>
      </w:hyperlink>
      <w:bookmarkEnd w:id="8"/>
      <w:r w:rsidRPr="00D1740C">
        <w:rPr>
          <w:rFonts w:asciiTheme="minorHAnsi" w:hAnsiTheme="minorHAnsi" w:cstheme="minorHAnsi"/>
          <w:color w:val="auto"/>
          <w:sz w:val="24"/>
          <w:szCs w:val="24"/>
        </w:rPr>
        <w:t xml:space="preserve"> oraz Rozporządzeniu Ministra Rozwoju  </w:t>
      </w:r>
      <w:r w:rsidR="00B12819" w:rsidRPr="00D1740C">
        <w:rPr>
          <w:rFonts w:asciiTheme="minorHAnsi" w:hAnsiTheme="minorHAnsi" w:cstheme="minorHAnsi"/>
          <w:color w:val="auto"/>
          <w:sz w:val="24"/>
          <w:szCs w:val="24"/>
        </w:rPr>
        <w:t>Pracy i technologii z dnia 23 grudnia 2020 r. w sprawie podmiotowych środków dowodowych oraz innych dokumentów lub oświadczeń, jakich może żądać zamawiający od wykonawcy.</w:t>
      </w:r>
    </w:p>
    <w:p w14:paraId="30F89380" w14:textId="4292A45A" w:rsidR="00404A4A" w:rsidRPr="00D1740C" w:rsidRDefault="00404A4A">
      <w:pPr>
        <w:pStyle w:val="Akapitzlist"/>
        <w:numPr>
          <w:ilvl w:val="0"/>
          <w:numId w:val="47"/>
        </w:numPr>
        <w:spacing w:after="0" w:line="276" w:lineRule="auto"/>
        <w:ind w:right="-227"/>
        <w:jc w:val="left"/>
        <w:rPr>
          <w:rFonts w:asciiTheme="minorHAnsi" w:hAnsiTheme="minorHAnsi" w:cstheme="minorHAnsi"/>
          <w:color w:val="auto"/>
          <w:sz w:val="24"/>
          <w:szCs w:val="24"/>
        </w:rPr>
      </w:pPr>
      <w:r w:rsidRPr="00D1740C">
        <w:rPr>
          <w:rFonts w:asciiTheme="minorHAnsi" w:hAnsiTheme="minorHAnsi" w:cstheme="minorHAnsi"/>
          <w:color w:val="auto"/>
          <w:sz w:val="24"/>
          <w:szCs w:val="24"/>
        </w:rPr>
        <w:t>Wykonawca jako podmiot profesjonalny ma obowiązek sprawdzania komunikatów i wiadomości bez</w:t>
      </w:r>
      <w:r w:rsidR="000C73CD" w:rsidRPr="00D1740C">
        <w:rPr>
          <w:rFonts w:asciiTheme="minorHAnsi" w:hAnsiTheme="minorHAnsi" w:cstheme="minorHAnsi"/>
          <w:color w:val="auto"/>
          <w:sz w:val="24"/>
          <w:szCs w:val="24"/>
        </w:rPr>
        <w:t xml:space="preserve">pośrednio na  </w:t>
      </w:r>
      <w:r w:rsidR="000C73CD" w:rsidRPr="00D1740C">
        <w:rPr>
          <w:rFonts w:asciiTheme="minorHAnsi" w:hAnsiTheme="minorHAnsi" w:cstheme="minorHAnsi"/>
          <w:color w:val="auto"/>
          <w:sz w:val="24"/>
          <w:szCs w:val="24"/>
          <w:u w:val="single"/>
        </w:rPr>
        <w:t>platformazakupowa.pl</w:t>
      </w:r>
      <w:r w:rsidR="000C73CD" w:rsidRPr="00D1740C">
        <w:rPr>
          <w:rFonts w:asciiTheme="minorHAnsi" w:hAnsiTheme="minorHAnsi" w:cstheme="minorHAnsi"/>
          <w:color w:val="auto"/>
          <w:sz w:val="24"/>
          <w:szCs w:val="24"/>
        </w:rPr>
        <w:t xml:space="preserve"> </w:t>
      </w:r>
      <w:r w:rsidRPr="00D1740C">
        <w:rPr>
          <w:rFonts w:asciiTheme="minorHAnsi" w:hAnsiTheme="minorHAnsi" w:cstheme="minorHAnsi"/>
          <w:color w:val="auto"/>
          <w:sz w:val="24"/>
          <w:szCs w:val="24"/>
        </w:rPr>
        <w:t xml:space="preserve"> przesłanych przez zamawiającego, gdyż system powiadomień może ulec awarii lub powiadomienie może trafić do folderu SPAM.</w:t>
      </w:r>
    </w:p>
    <w:p w14:paraId="4B3F6380" w14:textId="6CD8AD13" w:rsidR="00404A4A" w:rsidRPr="00D1740C" w:rsidRDefault="00404A4A">
      <w:pPr>
        <w:pStyle w:val="Akapitzlist"/>
        <w:numPr>
          <w:ilvl w:val="0"/>
          <w:numId w:val="47"/>
        </w:numPr>
        <w:spacing w:after="0" w:line="276" w:lineRule="auto"/>
        <w:ind w:right="-227"/>
        <w:jc w:val="left"/>
        <w:rPr>
          <w:rFonts w:asciiTheme="minorHAnsi" w:hAnsiTheme="minorHAnsi" w:cstheme="minorHAnsi"/>
          <w:color w:val="auto"/>
          <w:sz w:val="24"/>
          <w:szCs w:val="24"/>
        </w:rPr>
      </w:pPr>
      <w:r w:rsidRPr="00D1740C">
        <w:rPr>
          <w:rFonts w:asciiTheme="minorHAnsi" w:hAnsiTheme="minorHAnsi" w:cstheme="minorHAnsi"/>
          <w:color w:val="auto"/>
          <w:sz w:val="24"/>
          <w:szCs w:val="24"/>
        </w:rPr>
        <w:t xml:space="preserve">Zamawiający, zgodnie z Rozporządzeniem </w:t>
      </w:r>
      <w:r w:rsidRPr="00D1740C">
        <w:rPr>
          <w:rFonts w:asciiTheme="minorHAnsi" w:hAnsiTheme="minorHAnsi" w:cstheme="minorHAnsi"/>
          <w:color w:val="auto"/>
          <w:sz w:val="24"/>
          <w:szCs w:val="24"/>
          <w:shd w:val="clear" w:color="auto" w:fill="F8F9FA"/>
        </w:rPr>
        <w:t>Prezesa Rady Ministrów z dnia 3</w:t>
      </w:r>
      <w:r w:rsidR="004702B1" w:rsidRPr="00D1740C">
        <w:rPr>
          <w:rFonts w:asciiTheme="minorHAnsi" w:hAnsiTheme="minorHAnsi" w:cstheme="minorHAnsi"/>
          <w:color w:val="auto"/>
          <w:sz w:val="24"/>
          <w:szCs w:val="24"/>
          <w:shd w:val="clear" w:color="auto" w:fill="F8F9FA"/>
        </w:rPr>
        <w:t>0</w:t>
      </w:r>
      <w:r w:rsidRPr="00D1740C">
        <w:rPr>
          <w:rFonts w:asciiTheme="minorHAnsi" w:hAnsiTheme="minorHAnsi" w:cstheme="minorHAnsi"/>
          <w:color w:val="auto"/>
          <w:sz w:val="24"/>
          <w:szCs w:val="24"/>
          <w:shd w:val="clear" w:color="auto" w:fill="F8F9FA"/>
        </w:rPr>
        <w:t xml:space="preserve"> grudnia 2020</w:t>
      </w:r>
      <w:r w:rsidR="00130CE2" w:rsidRPr="00D1740C">
        <w:rPr>
          <w:rFonts w:asciiTheme="minorHAnsi" w:hAnsiTheme="minorHAnsi" w:cstheme="minorHAnsi"/>
          <w:color w:val="auto"/>
          <w:sz w:val="24"/>
          <w:szCs w:val="24"/>
          <w:shd w:val="clear" w:color="auto" w:fill="F8F9FA"/>
        </w:rPr>
        <w:t xml:space="preserve"> </w:t>
      </w:r>
      <w:r w:rsidRPr="00D1740C">
        <w:rPr>
          <w:rFonts w:asciiTheme="minorHAnsi" w:hAnsiTheme="minorHAnsi" w:cstheme="minorHAnsi"/>
          <w:color w:val="auto"/>
          <w:sz w:val="24"/>
          <w:szCs w:val="24"/>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D1740C">
        <w:rPr>
          <w:rFonts w:asciiTheme="minorHAnsi" w:hAnsiTheme="minorHAnsi" w:cstheme="minorHAnsi"/>
          <w:color w:val="auto"/>
          <w:sz w:val="24"/>
          <w:szCs w:val="24"/>
        </w:rPr>
        <w:t xml:space="preserve">, określa niezbędne wymagania sprzętowo - aplikacyjne umożliwiające pracę na </w:t>
      </w:r>
      <w:hyperlink r:id="rId21" w:history="1">
        <w:r w:rsidRPr="00D1740C">
          <w:rPr>
            <w:rFonts w:asciiTheme="minorHAnsi" w:hAnsiTheme="minorHAnsi" w:cstheme="minorHAnsi"/>
            <w:color w:val="auto"/>
            <w:sz w:val="24"/>
            <w:szCs w:val="24"/>
            <w:u w:val="single"/>
          </w:rPr>
          <w:t>platformazakupowa.pl</w:t>
        </w:r>
      </w:hyperlink>
      <w:r w:rsidRPr="00D1740C">
        <w:rPr>
          <w:rFonts w:asciiTheme="minorHAnsi" w:hAnsiTheme="minorHAnsi" w:cstheme="minorHAnsi"/>
          <w:color w:val="auto"/>
          <w:sz w:val="24"/>
          <w:szCs w:val="24"/>
        </w:rPr>
        <w:t>, tj.:</w:t>
      </w:r>
    </w:p>
    <w:p w14:paraId="59D902B6" w14:textId="074A92D8" w:rsidR="00404A4A" w:rsidRPr="00D1740C"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color w:val="auto"/>
          <w:sz w:val="24"/>
          <w:szCs w:val="24"/>
        </w:rPr>
      </w:pPr>
      <w:r w:rsidRPr="00D1740C">
        <w:rPr>
          <w:rFonts w:asciiTheme="minorHAnsi" w:hAnsiTheme="minorHAnsi" w:cstheme="minorHAnsi"/>
          <w:color w:val="auto"/>
          <w:sz w:val="24"/>
          <w:szCs w:val="24"/>
        </w:rPr>
        <w:t xml:space="preserve">stały dostęp do sieci Internet o gwarantowanej przepustowości nie mniejszej niż 512 </w:t>
      </w:r>
      <w:proofErr w:type="spellStart"/>
      <w:r w:rsidRPr="00D1740C">
        <w:rPr>
          <w:rFonts w:asciiTheme="minorHAnsi" w:hAnsiTheme="minorHAnsi" w:cstheme="minorHAnsi"/>
          <w:color w:val="auto"/>
          <w:sz w:val="24"/>
          <w:szCs w:val="24"/>
        </w:rPr>
        <w:t>kb</w:t>
      </w:r>
      <w:proofErr w:type="spellEnd"/>
      <w:r w:rsidRPr="00D1740C">
        <w:rPr>
          <w:rFonts w:asciiTheme="minorHAnsi" w:hAnsiTheme="minorHAnsi" w:cstheme="minorHAnsi"/>
          <w:color w:val="auto"/>
          <w:sz w:val="24"/>
          <w:szCs w:val="24"/>
        </w:rPr>
        <w:t>/s,</w:t>
      </w:r>
    </w:p>
    <w:p w14:paraId="7549D874" w14:textId="01424BA9" w:rsidR="00404A4A" w:rsidRPr="00D1740C"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color w:val="auto"/>
          <w:sz w:val="24"/>
          <w:szCs w:val="24"/>
        </w:rPr>
      </w:pPr>
      <w:r w:rsidRPr="00D1740C">
        <w:rPr>
          <w:rFonts w:asciiTheme="minorHAnsi" w:hAnsiTheme="minorHAnsi" w:cstheme="minorHAnsi"/>
          <w:color w:val="auto"/>
          <w:sz w:val="24"/>
          <w:szCs w:val="24"/>
        </w:rPr>
        <w:t>komputer klasy PC lub MAC o następującej konfiguracji: pamięć min. 2 GB Ram, procesor Intel IV 2 GHZ lub jego nowsza wersja, jeden z systemów operacyjnych - MS Windows 7, Mac Os x 10 4, Linux, lub ich nowsze wersje,</w:t>
      </w:r>
    </w:p>
    <w:p w14:paraId="2D01E044" w14:textId="13CC569B" w:rsidR="00404A4A" w:rsidRPr="00D1740C"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color w:val="auto"/>
          <w:sz w:val="24"/>
          <w:szCs w:val="24"/>
        </w:rPr>
      </w:pPr>
      <w:r w:rsidRPr="00D1740C">
        <w:rPr>
          <w:rFonts w:asciiTheme="minorHAnsi" w:hAnsiTheme="minorHAnsi" w:cstheme="minorHAnsi"/>
          <w:color w:val="auto"/>
          <w:sz w:val="24"/>
          <w:szCs w:val="24"/>
        </w:rPr>
        <w:t>zainstalowana dowolna przeglądarka internetowa, w przypadku Internet Explorer minimalnie wersja 10 0.,</w:t>
      </w:r>
    </w:p>
    <w:p w14:paraId="3C054993" w14:textId="76E07E89" w:rsidR="00404A4A" w:rsidRPr="00D1740C"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color w:val="auto"/>
          <w:sz w:val="24"/>
          <w:szCs w:val="24"/>
        </w:rPr>
      </w:pPr>
      <w:r w:rsidRPr="00D1740C">
        <w:rPr>
          <w:rFonts w:asciiTheme="minorHAnsi" w:hAnsiTheme="minorHAnsi" w:cstheme="minorHAnsi"/>
          <w:color w:val="auto"/>
          <w:sz w:val="24"/>
          <w:szCs w:val="24"/>
        </w:rPr>
        <w:t>włączona obsługa JavaScript,</w:t>
      </w:r>
    </w:p>
    <w:p w14:paraId="31E46113" w14:textId="23591023" w:rsidR="00404A4A" w:rsidRPr="00D1740C"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color w:val="auto"/>
          <w:sz w:val="24"/>
          <w:szCs w:val="24"/>
        </w:rPr>
      </w:pPr>
      <w:r w:rsidRPr="00D1740C">
        <w:rPr>
          <w:rFonts w:asciiTheme="minorHAnsi" w:hAnsiTheme="minorHAnsi" w:cstheme="minorHAnsi"/>
          <w:color w:val="auto"/>
          <w:sz w:val="24"/>
          <w:szCs w:val="24"/>
        </w:rPr>
        <w:lastRenderedPageBreak/>
        <w:t xml:space="preserve">zainstalowany program Adobe </w:t>
      </w:r>
      <w:proofErr w:type="spellStart"/>
      <w:r w:rsidRPr="00D1740C">
        <w:rPr>
          <w:rFonts w:asciiTheme="minorHAnsi" w:hAnsiTheme="minorHAnsi" w:cstheme="minorHAnsi"/>
          <w:color w:val="auto"/>
          <w:sz w:val="24"/>
          <w:szCs w:val="24"/>
        </w:rPr>
        <w:t>Acrobat</w:t>
      </w:r>
      <w:proofErr w:type="spellEnd"/>
      <w:r w:rsidRPr="00D1740C">
        <w:rPr>
          <w:rFonts w:asciiTheme="minorHAnsi" w:hAnsiTheme="minorHAnsi" w:cstheme="minorHAnsi"/>
          <w:color w:val="auto"/>
          <w:sz w:val="24"/>
          <w:szCs w:val="24"/>
        </w:rPr>
        <w:t xml:space="preserve"> Reader lub inny obsługujący format plików .pdf,</w:t>
      </w:r>
    </w:p>
    <w:p w14:paraId="216CD31F" w14:textId="4855D162" w:rsidR="00404A4A" w:rsidRPr="00D1740C"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color w:val="auto"/>
          <w:sz w:val="24"/>
          <w:szCs w:val="24"/>
        </w:rPr>
      </w:pPr>
      <w:r w:rsidRPr="00D1740C">
        <w:rPr>
          <w:rFonts w:asciiTheme="minorHAnsi" w:hAnsiTheme="minorHAnsi" w:cstheme="minorHAnsi"/>
          <w:color w:val="auto"/>
          <w:sz w:val="24"/>
          <w:szCs w:val="24"/>
        </w:rPr>
        <w:t>Szyfrowanie na platformazakupowa.pl odbywa się za pomocą protokołu</w:t>
      </w:r>
      <w:r w:rsidR="007F1406" w:rsidRPr="00D1740C">
        <w:rPr>
          <w:rFonts w:asciiTheme="minorHAnsi" w:hAnsiTheme="minorHAnsi" w:cstheme="minorHAnsi"/>
          <w:color w:val="auto"/>
          <w:sz w:val="24"/>
          <w:szCs w:val="24"/>
        </w:rPr>
        <w:t xml:space="preserve"> UTF8</w:t>
      </w:r>
      <w:r w:rsidR="00240EF2" w:rsidRPr="00D1740C">
        <w:rPr>
          <w:rFonts w:asciiTheme="minorHAnsi" w:hAnsiTheme="minorHAnsi" w:cstheme="minorHAnsi"/>
          <w:color w:val="auto"/>
          <w:sz w:val="24"/>
          <w:szCs w:val="24"/>
        </w:rPr>
        <w:t>.</w:t>
      </w:r>
    </w:p>
    <w:p w14:paraId="66EC0F19" w14:textId="77777777" w:rsidR="00404A4A" w:rsidRPr="00D1740C"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color w:val="auto"/>
          <w:sz w:val="24"/>
          <w:szCs w:val="24"/>
        </w:rPr>
      </w:pPr>
      <w:r w:rsidRPr="00D1740C">
        <w:rPr>
          <w:rFonts w:asciiTheme="minorHAnsi" w:hAnsiTheme="minorHAnsi" w:cstheme="minorHAnsi"/>
          <w:color w:val="auto"/>
          <w:sz w:val="24"/>
          <w:szCs w:val="24"/>
        </w:rPr>
        <w:t>Oznaczenie czasu odbioru danych przez platformę zakupową stanowi datę oraz dokładny czas (</w:t>
      </w:r>
      <w:proofErr w:type="spellStart"/>
      <w:r w:rsidRPr="00D1740C">
        <w:rPr>
          <w:rFonts w:asciiTheme="minorHAnsi" w:hAnsiTheme="minorHAnsi" w:cstheme="minorHAnsi"/>
          <w:color w:val="auto"/>
          <w:sz w:val="24"/>
          <w:szCs w:val="24"/>
        </w:rPr>
        <w:t>hh:mm:ss</w:t>
      </w:r>
      <w:proofErr w:type="spellEnd"/>
      <w:r w:rsidRPr="00D1740C">
        <w:rPr>
          <w:rFonts w:asciiTheme="minorHAnsi" w:hAnsiTheme="minorHAnsi" w:cstheme="minorHAnsi"/>
          <w:color w:val="auto"/>
          <w:sz w:val="24"/>
          <w:szCs w:val="24"/>
        </w:rPr>
        <w:t>) generowany wg. czasu lokalnego serwera synchronizowanego z zegarem Głównego Urzędu Miar.</w:t>
      </w:r>
    </w:p>
    <w:p w14:paraId="090C0CD3" w14:textId="1FACF588" w:rsidR="00404A4A" w:rsidRPr="00D1740C" w:rsidRDefault="00404A4A">
      <w:pPr>
        <w:pStyle w:val="Akapitzlist"/>
        <w:numPr>
          <w:ilvl w:val="0"/>
          <w:numId w:val="47"/>
        </w:numPr>
        <w:spacing w:after="0" w:line="276" w:lineRule="auto"/>
        <w:ind w:right="-227"/>
        <w:jc w:val="left"/>
        <w:textAlignment w:val="baseline"/>
        <w:rPr>
          <w:rFonts w:asciiTheme="minorHAnsi" w:hAnsiTheme="minorHAnsi" w:cstheme="minorHAnsi"/>
          <w:color w:val="auto"/>
          <w:sz w:val="24"/>
          <w:szCs w:val="24"/>
        </w:rPr>
      </w:pPr>
      <w:r w:rsidRPr="00D1740C">
        <w:rPr>
          <w:rFonts w:asciiTheme="minorHAnsi" w:hAnsiTheme="minorHAnsi" w:cstheme="minorHAnsi"/>
          <w:color w:val="auto"/>
          <w:sz w:val="24"/>
          <w:szCs w:val="24"/>
        </w:rPr>
        <w:t>Wykonawca, przystępując do niniejszego postępowania o udzielenie zamówienia publicznego:</w:t>
      </w:r>
    </w:p>
    <w:p w14:paraId="2E54ACDB" w14:textId="2197CBFF" w:rsidR="00404A4A" w:rsidRPr="00D1740C" w:rsidRDefault="00404A4A" w:rsidP="000849B0">
      <w:pPr>
        <w:pStyle w:val="Akapitzlist"/>
        <w:numPr>
          <w:ilvl w:val="0"/>
          <w:numId w:val="17"/>
        </w:numPr>
        <w:spacing w:after="0" w:line="276" w:lineRule="auto"/>
        <w:ind w:right="-227"/>
        <w:jc w:val="left"/>
        <w:textAlignment w:val="baseline"/>
        <w:rPr>
          <w:rFonts w:asciiTheme="minorHAnsi" w:hAnsiTheme="minorHAnsi" w:cstheme="minorHAnsi"/>
          <w:color w:val="auto"/>
          <w:sz w:val="24"/>
          <w:szCs w:val="24"/>
        </w:rPr>
      </w:pPr>
      <w:r w:rsidRPr="00D1740C">
        <w:rPr>
          <w:rFonts w:asciiTheme="minorHAnsi" w:hAnsiTheme="minorHAnsi" w:cstheme="minorHAnsi"/>
          <w:color w:val="auto"/>
          <w:sz w:val="24"/>
          <w:szCs w:val="24"/>
        </w:rPr>
        <w:t xml:space="preserve">akceptuje warunki korzystania z </w:t>
      </w:r>
      <w:hyperlink r:id="rId22" w:history="1">
        <w:r w:rsidRPr="00D1740C">
          <w:rPr>
            <w:rFonts w:asciiTheme="minorHAnsi" w:hAnsiTheme="minorHAnsi" w:cstheme="minorHAnsi"/>
            <w:color w:val="auto"/>
            <w:sz w:val="24"/>
            <w:szCs w:val="24"/>
            <w:u w:val="single"/>
          </w:rPr>
          <w:t>platformazakupowa.pl</w:t>
        </w:r>
      </w:hyperlink>
      <w:r w:rsidRPr="00D1740C">
        <w:rPr>
          <w:rFonts w:asciiTheme="minorHAnsi" w:hAnsiTheme="minorHAnsi" w:cstheme="minorHAnsi"/>
          <w:color w:val="auto"/>
          <w:sz w:val="24"/>
          <w:szCs w:val="24"/>
        </w:rPr>
        <w:t xml:space="preserve"> określone w Regulaminie zamieszczonym na stronie internetowej </w:t>
      </w:r>
      <w:hyperlink r:id="rId23" w:history="1">
        <w:r w:rsidRPr="00D1740C">
          <w:rPr>
            <w:rFonts w:asciiTheme="minorHAnsi" w:hAnsiTheme="minorHAnsi" w:cstheme="minorHAnsi"/>
            <w:color w:val="auto"/>
            <w:sz w:val="24"/>
            <w:szCs w:val="24"/>
          </w:rPr>
          <w:t>pod linkiem</w:t>
        </w:r>
      </w:hyperlink>
      <w:r w:rsidRPr="00D1740C">
        <w:rPr>
          <w:rFonts w:asciiTheme="minorHAnsi" w:hAnsiTheme="minorHAnsi" w:cstheme="minorHAnsi"/>
          <w:color w:val="auto"/>
          <w:sz w:val="24"/>
          <w:szCs w:val="24"/>
        </w:rPr>
        <w:t>  w zakładce „Regulamin" oraz uznaje go za wiążący,</w:t>
      </w:r>
    </w:p>
    <w:p w14:paraId="01781BDD" w14:textId="793E9FB9" w:rsidR="00404A4A" w:rsidRPr="00D1740C" w:rsidRDefault="00404A4A" w:rsidP="000849B0">
      <w:pPr>
        <w:pStyle w:val="Akapitzlist"/>
        <w:numPr>
          <w:ilvl w:val="0"/>
          <w:numId w:val="17"/>
        </w:numPr>
        <w:spacing w:after="0" w:line="276" w:lineRule="auto"/>
        <w:ind w:right="-227"/>
        <w:jc w:val="left"/>
        <w:textAlignment w:val="baseline"/>
        <w:rPr>
          <w:rFonts w:asciiTheme="minorHAnsi" w:hAnsiTheme="minorHAnsi" w:cstheme="minorHAnsi"/>
          <w:color w:val="auto"/>
          <w:sz w:val="24"/>
          <w:szCs w:val="24"/>
        </w:rPr>
      </w:pPr>
      <w:r w:rsidRPr="00D1740C">
        <w:rPr>
          <w:rFonts w:asciiTheme="minorHAnsi" w:hAnsiTheme="minorHAnsi" w:cstheme="minorHAnsi"/>
          <w:color w:val="auto"/>
          <w:sz w:val="24"/>
          <w:szCs w:val="24"/>
        </w:rPr>
        <w:t xml:space="preserve">zapoznał i stosuje się do Instrukcji składania ofert dostępnej </w:t>
      </w:r>
      <w:hyperlink r:id="rId24" w:history="1">
        <w:r w:rsidR="00A17292" w:rsidRPr="00D1740C">
          <w:rPr>
            <w:rFonts w:asciiTheme="minorHAnsi" w:hAnsiTheme="minorHAnsi" w:cstheme="minorHAnsi"/>
            <w:color w:val="auto"/>
            <w:sz w:val="24"/>
            <w:szCs w:val="24"/>
            <w:u w:val="single"/>
          </w:rPr>
          <w:t>https://platformazakupowa.pl/strona/45-instrukcje</w:t>
        </w:r>
      </w:hyperlink>
    </w:p>
    <w:p w14:paraId="77D199A4" w14:textId="5591445E" w:rsidR="00404A4A" w:rsidRPr="00D1740C" w:rsidRDefault="00404A4A">
      <w:pPr>
        <w:pStyle w:val="Akapitzlist"/>
        <w:numPr>
          <w:ilvl w:val="0"/>
          <w:numId w:val="47"/>
        </w:numPr>
        <w:spacing w:after="0" w:line="276" w:lineRule="auto"/>
        <w:ind w:right="-227"/>
        <w:jc w:val="left"/>
        <w:textAlignment w:val="baseline"/>
        <w:rPr>
          <w:rFonts w:asciiTheme="minorHAnsi" w:hAnsiTheme="minorHAnsi" w:cstheme="minorHAnsi"/>
          <w:color w:val="auto"/>
          <w:sz w:val="24"/>
          <w:szCs w:val="24"/>
        </w:rPr>
      </w:pPr>
      <w:r w:rsidRPr="00D1740C">
        <w:rPr>
          <w:rFonts w:asciiTheme="minorHAnsi" w:hAnsiTheme="minorHAnsi" w:cstheme="minorHAnsi"/>
          <w:b/>
          <w:bCs/>
          <w:color w:val="auto"/>
          <w:sz w:val="24"/>
          <w:szCs w:val="24"/>
        </w:rPr>
        <w:t xml:space="preserve">Zamawiający nie ponosi odpowiedzialności za złożenie oferty w sposób niezgodny z Instrukcją korzystania z </w:t>
      </w:r>
      <w:hyperlink r:id="rId25" w:history="1">
        <w:r w:rsidR="009D195C" w:rsidRPr="00D1740C">
          <w:rPr>
            <w:rFonts w:asciiTheme="minorHAnsi" w:hAnsiTheme="minorHAnsi" w:cstheme="minorHAnsi"/>
            <w:bCs/>
            <w:color w:val="auto"/>
            <w:sz w:val="24"/>
            <w:szCs w:val="24"/>
          </w:rPr>
          <w:t>Platformy</w:t>
        </w:r>
      </w:hyperlink>
      <w:r w:rsidRPr="00D1740C">
        <w:rPr>
          <w:rFonts w:asciiTheme="minorHAnsi" w:hAnsiTheme="minorHAnsi" w:cstheme="minorHAnsi"/>
          <w:color w:val="auto"/>
          <w:sz w:val="24"/>
          <w:szCs w:val="24"/>
        </w:rPr>
        <w:t xml:space="preserve">, w </w:t>
      </w:r>
      <w:r w:rsidR="00347E63" w:rsidRPr="00D1740C">
        <w:rPr>
          <w:rFonts w:asciiTheme="minorHAnsi" w:hAnsiTheme="minorHAnsi" w:cstheme="minorHAnsi"/>
          <w:color w:val="auto"/>
          <w:sz w:val="24"/>
          <w:szCs w:val="24"/>
        </w:rPr>
        <w:t>szczególności za sytuację, gdy Z</w:t>
      </w:r>
      <w:r w:rsidRPr="00D1740C">
        <w:rPr>
          <w:rFonts w:asciiTheme="minorHAnsi" w:hAnsiTheme="minorHAnsi" w:cstheme="minorHAnsi"/>
          <w:color w:val="auto"/>
          <w:sz w:val="24"/>
          <w:szCs w:val="24"/>
        </w:rPr>
        <w:t>amawiający zapozna się z treścią oferty przed upływem terminu składania ofert (np. złożenie ofer</w:t>
      </w:r>
      <w:r w:rsidR="009D195C" w:rsidRPr="00D1740C">
        <w:rPr>
          <w:rFonts w:asciiTheme="minorHAnsi" w:hAnsiTheme="minorHAnsi" w:cstheme="minorHAnsi"/>
          <w:color w:val="auto"/>
          <w:sz w:val="24"/>
          <w:szCs w:val="24"/>
        </w:rPr>
        <w:t>ty w zakładce „Wyślij</w:t>
      </w:r>
      <w:r w:rsidR="00AB6ABC" w:rsidRPr="00D1740C">
        <w:rPr>
          <w:rFonts w:asciiTheme="minorHAnsi" w:hAnsiTheme="minorHAnsi" w:cstheme="minorHAnsi"/>
          <w:color w:val="auto"/>
          <w:sz w:val="24"/>
          <w:szCs w:val="24"/>
        </w:rPr>
        <w:t> </w:t>
      </w:r>
      <w:r w:rsidR="009D195C" w:rsidRPr="00D1740C">
        <w:rPr>
          <w:rFonts w:asciiTheme="minorHAnsi" w:hAnsiTheme="minorHAnsi" w:cstheme="minorHAnsi"/>
          <w:color w:val="auto"/>
          <w:sz w:val="24"/>
          <w:szCs w:val="24"/>
        </w:rPr>
        <w:t>wiadomość </w:t>
      </w:r>
      <w:r w:rsidRPr="00D1740C">
        <w:rPr>
          <w:rFonts w:asciiTheme="minorHAnsi" w:hAnsiTheme="minorHAnsi" w:cstheme="minorHAnsi"/>
          <w:color w:val="auto"/>
          <w:sz w:val="24"/>
          <w:szCs w:val="24"/>
        </w:rPr>
        <w:t>do</w:t>
      </w:r>
      <w:r w:rsidR="009D195C" w:rsidRPr="00D1740C">
        <w:rPr>
          <w:rFonts w:asciiTheme="minorHAnsi" w:hAnsiTheme="minorHAnsi" w:cstheme="minorHAnsi"/>
          <w:color w:val="auto"/>
          <w:sz w:val="24"/>
          <w:szCs w:val="24"/>
        </w:rPr>
        <w:t> </w:t>
      </w:r>
      <w:r w:rsidRPr="00D1740C">
        <w:rPr>
          <w:rFonts w:asciiTheme="minorHAnsi" w:hAnsiTheme="minorHAnsi" w:cstheme="minorHAnsi"/>
          <w:color w:val="auto"/>
          <w:sz w:val="24"/>
          <w:szCs w:val="24"/>
        </w:rPr>
        <w:t xml:space="preserve">zamawiającego”). </w:t>
      </w:r>
      <w:r w:rsidRPr="00D1740C">
        <w:rPr>
          <w:rFonts w:asciiTheme="minorHAnsi" w:hAnsiTheme="minorHAnsi" w:cstheme="minorHAnsi"/>
          <w:color w:val="auto"/>
          <w:sz w:val="24"/>
          <w:szCs w:val="24"/>
        </w:rPr>
        <w:br/>
        <w:t>Taka oferta zostanie uznana przez Zamawiającego za ofertę handlową i nie będzie brana pod uwagę w przedmiotowym postępowaniu ponieważ nie został spełniony obowiązek nar</w:t>
      </w:r>
      <w:r w:rsidR="007B2EAA" w:rsidRPr="00D1740C">
        <w:rPr>
          <w:rFonts w:asciiTheme="minorHAnsi" w:hAnsiTheme="minorHAnsi" w:cstheme="minorHAnsi"/>
          <w:color w:val="auto"/>
          <w:sz w:val="24"/>
          <w:szCs w:val="24"/>
        </w:rPr>
        <w:t>zucony w art. 221 Ustawy Prawo z</w:t>
      </w:r>
      <w:r w:rsidRPr="00D1740C">
        <w:rPr>
          <w:rFonts w:asciiTheme="minorHAnsi" w:hAnsiTheme="minorHAnsi" w:cstheme="minorHAnsi"/>
          <w:color w:val="auto"/>
          <w:sz w:val="24"/>
          <w:szCs w:val="24"/>
        </w:rPr>
        <w:t xml:space="preserve">amówień </w:t>
      </w:r>
      <w:r w:rsidR="007B2EAA" w:rsidRPr="00D1740C">
        <w:rPr>
          <w:rFonts w:asciiTheme="minorHAnsi" w:hAnsiTheme="minorHAnsi" w:cstheme="minorHAnsi"/>
          <w:color w:val="auto"/>
          <w:sz w:val="24"/>
          <w:szCs w:val="24"/>
        </w:rPr>
        <w:t>p</w:t>
      </w:r>
      <w:r w:rsidRPr="00D1740C">
        <w:rPr>
          <w:rFonts w:asciiTheme="minorHAnsi" w:hAnsiTheme="minorHAnsi" w:cstheme="minorHAnsi"/>
          <w:color w:val="auto"/>
          <w:sz w:val="24"/>
          <w:szCs w:val="24"/>
        </w:rPr>
        <w:t>ublicznych.</w:t>
      </w:r>
    </w:p>
    <w:p w14:paraId="3F0016CD" w14:textId="28A390B2" w:rsidR="00404A4A" w:rsidRPr="00D1740C" w:rsidRDefault="00404A4A">
      <w:pPr>
        <w:pStyle w:val="Akapitzlist"/>
        <w:numPr>
          <w:ilvl w:val="0"/>
          <w:numId w:val="47"/>
        </w:numPr>
        <w:spacing w:after="0" w:line="276" w:lineRule="auto"/>
        <w:ind w:right="-227"/>
        <w:jc w:val="left"/>
        <w:textAlignment w:val="baseline"/>
        <w:rPr>
          <w:rFonts w:asciiTheme="minorHAnsi" w:hAnsiTheme="minorHAnsi" w:cstheme="minorHAnsi"/>
          <w:color w:val="auto"/>
          <w:sz w:val="24"/>
          <w:szCs w:val="24"/>
        </w:rPr>
      </w:pPr>
      <w:r w:rsidRPr="00D1740C">
        <w:rPr>
          <w:rFonts w:asciiTheme="minorHAnsi" w:hAnsiTheme="minorHAnsi" w:cstheme="minorHAnsi"/>
          <w:color w:val="auto"/>
          <w:sz w:val="24"/>
          <w:szCs w:val="24"/>
        </w:rPr>
        <w:t xml:space="preserve">Zamawiający informuje, że instrukcje korzystania z </w:t>
      </w:r>
      <w:hyperlink r:id="rId26" w:history="1">
        <w:r w:rsidR="009D195C" w:rsidRPr="00D1740C">
          <w:rPr>
            <w:rFonts w:asciiTheme="minorHAnsi" w:hAnsiTheme="minorHAnsi" w:cstheme="minorHAnsi"/>
            <w:color w:val="auto"/>
            <w:sz w:val="24"/>
            <w:szCs w:val="24"/>
          </w:rPr>
          <w:t>Platformy,</w:t>
        </w:r>
      </w:hyperlink>
      <w:r w:rsidRPr="00D1740C">
        <w:rPr>
          <w:rFonts w:asciiTheme="minorHAnsi" w:hAnsiTheme="minorHAnsi" w:cstheme="minorHAnsi"/>
          <w:color w:val="auto"/>
          <w:sz w:val="24"/>
          <w:szCs w:val="24"/>
        </w:rPr>
        <w:t xml:space="preserve"> dotyczące w szczególności logowania, składania wniosków o wyjaśnienie treści SWZ, składania ofert oraz innych czynności podejmowanych w niniejszym postępowaniu przy użyciu </w:t>
      </w:r>
      <w:hyperlink r:id="rId27" w:history="1">
        <w:r w:rsidRPr="00D1740C">
          <w:rPr>
            <w:rFonts w:asciiTheme="minorHAnsi" w:hAnsiTheme="minorHAnsi" w:cstheme="minorHAnsi"/>
            <w:color w:val="auto"/>
            <w:sz w:val="24"/>
            <w:szCs w:val="24"/>
            <w:u w:val="single"/>
          </w:rPr>
          <w:t>platformazakupowa.pl</w:t>
        </w:r>
      </w:hyperlink>
      <w:r w:rsidRPr="00D1740C">
        <w:rPr>
          <w:rFonts w:asciiTheme="minorHAnsi" w:hAnsiTheme="minorHAnsi" w:cstheme="minorHAnsi"/>
          <w:color w:val="auto"/>
          <w:sz w:val="24"/>
          <w:szCs w:val="24"/>
        </w:rPr>
        <w:t xml:space="preserve"> znajdują się w zakładce „Instrukcje dla Wykonawców" na stronie internetowej pod adresem: </w:t>
      </w:r>
      <w:hyperlink r:id="rId28" w:history="1">
        <w:r w:rsidR="00DF1DD2" w:rsidRPr="00BD1AD8">
          <w:rPr>
            <w:rStyle w:val="Hipercze"/>
            <w:rFonts w:asciiTheme="minorHAnsi" w:hAnsiTheme="minorHAnsi" w:cstheme="minorHAnsi"/>
            <w:sz w:val="24"/>
            <w:szCs w:val="24"/>
          </w:rPr>
          <w:t>https://platformazakupowa.pl/strona/45-instrukcje</w:t>
        </w:r>
      </w:hyperlink>
    </w:p>
    <w:p w14:paraId="01777CFC" w14:textId="77777777" w:rsidR="00404A4A" w:rsidRPr="00D1740C" w:rsidRDefault="00404A4A">
      <w:pPr>
        <w:pStyle w:val="Akapitzlist"/>
        <w:numPr>
          <w:ilvl w:val="0"/>
          <w:numId w:val="47"/>
        </w:numPr>
        <w:spacing w:after="0" w:line="276" w:lineRule="auto"/>
        <w:ind w:right="-227"/>
        <w:jc w:val="left"/>
        <w:textAlignment w:val="baseline"/>
        <w:rPr>
          <w:rFonts w:asciiTheme="minorHAnsi" w:hAnsiTheme="minorHAnsi" w:cstheme="minorHAnsi"/>
          <w:color w:val="auto"/>
          <w:sz w:val="24"/>
          <w:szCs w:val="24"/>
        </w:rPr>
      </w:pPr>
      <w:r w:rsidRPr="00D1740C">
        <w:rPr>
          <w:rFonts w:asciiTheme="minorHAnsi" w:hAnsiTheme="minorHAnsi" w:cstheme="minorHAnsi"/>
          <w:b/>
          <w:bCs/>
          <w:color w:val="auto"/>
          <w:kern w:val="36"/>
          <w:sz w:val="24"/>
          <w:szCs w:val="24"/>
        </w:rPr>
        <w:t>Zalecenia</w:t>
      </w:r>
    </w:p>
    <w:p w14:paraId="2548C451" w14:textId="542846FB" w:rsidR="00404A4A" w:rsidRPr="00D1740C" w:rsidRDefault="00404A4A">
      <w:pPr>
        <w:pStyle w:val="Akapitzlist"/>
        <w:numPr>
          <w:ilvl w:val="0"/>
          <w:numId w:val="48"/>
        </w:numPr>
        <w:spacing w:after="0" w:line="276" w:lineRule="auto"/>
        <w:ind w:right="-227"/>
        <w:jc w:val="left"/>
        <w:rPr>
          <w:rFonts w:asciiTheme="minorHAnsi" w:hAnsiTheme="minorHAnsi" w:cstheme="minorHAnsi"/>
          <w:color w:val="auto"/>
          <w:sz w:val="24"/>
          <w:szCs w:val="24"/>
        </w:rPr>
      </w:pPr>
      <w:r w:rsidRPr="00D1740C">
        <w:rPr>
          <w:rFonts w:asciiTheme="minorHAnsi" w:hAnsiTheme="minorHAnsi" w:cstheme="minorHAnsi"/>
          <w:color w:val="auto"/>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516229" w:rsidRPr="00D1740C">
        <w:rPr>
          <w:rFonts w:asciiTheme="minorHAnsi" w:hAnsiTheme="minorHAnsi" w:cstheme="minorHAnsi"/>
          <w:color w:val="auto"/>
          <w:sz w:val="24"/>
          <w:szCs w:val="24"/>
        </w:rPr>
        <w:t xml:space="preserve"> </w:t>
      </w:r>
      <w:r w:rsidRPr="00D1740C">
        <w:rPr>
          <w:rFonts w:asciiTheme="minorHAnsi" w:hAnsiTheme="minorHAnsi" w:cstheme="minorHAnsi"/>
          <w:color w:val="auto"/>
          <w:sz w:val="24"/>
          <w:szCs w:val="24"/>
        </w:rPr>
        <w:t xml:space="preserve">Zamawiający rekomenduje wykorzystanie formatów: </w:t>
      </w:r>
      <w:r w:rsidR="00B45B21" w:rsidRPr="00D1740C">
        <w:rPr>
          <w:rFonts w:asciiTheme="minorHAnsi" w:hAnsiTheme="minorHAnsi" w:cstheme="minorHAnsi"/>
          <w:color w:val="auto"/>
          <w:sz w:val="24"/>
          <w:szCs w:val="24"/>
        </w:rPr>
        <w:t>formaty  .pdf .</w:t>
      </w:r>
      <w:proofErr w:type="spellStart"/>
      <w:r w:rsidR="00B45B21" w:rsidRPr="00D1740C">
        <w:rPr>
          <w:rFonts w:asciiTheme="minorHAnsi" w:hAnsiTheme="minorHAnsi" w:cstheme="minorHAnsi"/>
          <w:color w:val="auto"/>
          <w:sz w:val="24"/>
          <w:szCs w:val="24"/>
        </w:rPr>
        <w:t>doc</w:t>
      </w:r>
      <w:proofErr w:type="spellEnd"/>
      <w:r w:rsidR="00B45B21" w:rsidRPr="00D1740C">
        <w:rPr>
          <w:rFonts w:asciiTheme="minorHAnsi" w:hAnsiTheme="minorHAnsi" w:cstheme="minorHAnsi"/>
          <w:color w:val="auto"/>
          <w:sz w:val="24"/>
          <w:szCs w:val="24"/>
        </w:rPr>
        <w:t xml:space="preserve"> .</w:t>
      </w:r>
      <w:proofErr w:type="spellStart"/>
      <w:r w:rsidR="00B45B21" w:rsidRPr="00D1740C">
        <w:rPr>
          <w:rFonts w:asciiTheme="minorHAnsi" w:hAnsiTheme="minorHAnsi" w:cstheme="minorHAnsi"/>
          <w:color w:val="auto"/>
          <w:sz w:val="24"/>
          <w:szCs w:val="24"/>
        </w:rPr>
        <w:t>docx</w:t>
      </w:r>
      <w:proofErr w:type="spellEnd"/>
      <w:r w:rsidR="00B45B21" w:rsidRPr="00D1740C">
        <w:rPr>
          <w:rFonts w:asciiTheme="minorHAnsi" w:hAnsiTheme="minorHAnsi" w:cstheme="minorHAnsi"/>
          <w:color w:val="auto"/>
          <w:sz w:val="24"/>
          <w:szCs w:val="24"/>
        </w:rPr>
        <w:t xml:space="preserve"> .xls .</w:t>
      </w:r>
      <w:proofErr w:type="spellStart"/>
      <w:r w:rsidR="00B45B21" w:rsidRPr="00D1740C">
        <w:rPr>
          <w:rFonts w:asciiTheme="minorHAnsi" w:hAnsiTheme="minorHAnsi" w:cstheme="minorHAnsi"/>
          <w:color w:val="auto"/>
          <w:sz w:val="24"/>
          <w:szCs w:val="24"/>
        </w:rPr>
        <w:t>xlsx</w:t>
      </w:r>
      <w:proofErr w:type="spellEnd"/>
      <w:r w:rsidR="00B45B21" w:rsidRPr="00D1740C">
        <w:rPr>
          <w:rFonts w:asciiTheme="minorHAnsi" w:hAnsiTheme="minorHAnsi" w:cstheme="minorHAnsi"/>
          <w:color w:val="auto"/>
          <w:sz w:val="24"/>
          <w:szCs w:val="24"/>
        </w:rPr>
        <w:t xml:space="preserve"> .jpg (.</w:t>
      </w:r>
      <w:proofErr w:type="spellStart"/>
      <w:r w:rsidR="00B45B21" w:rsidRPr="00D1740C">
        <w:rPr>
          <w:rFonts w:asciiTheme="minorHAnsi" w:hAnsiTheme="minorHAnsi" w:cstheme="minorHAnsi"/>
          <w:color w:val="auto"/>
          <w:sz w:val="24"/>
          <w:szCs w:val="24"/>
        </w:rPr>
        <w:t>jpeg</w:t>
      </w:r>
      <w:proofErr w:type="spellEnd"/>
      <w:r w:rsidR="00B45B21" w:rsidRPr="00D1740C">
        <w:rPr>
          <w:rFonts w:asciiTheme="minorHAnsi" w:hAnsiTheme="minorHAnsi" w:cstheme="minorHAnsi"/>
          <w:color w:val="auto"/>
          <w:sz w:val="24"/>
          <w:szCs w:val="24"/>
        </w:rPr>
        <w:t>),</w:t>
      </w:r>
      <w:r w:rsidR="00B45B21" w:rsidRPr="00D1740C">
        <w:rPr>
          <w:rFonts w:asciiTheme="minorHAnsi" w:hAnsiTheme="minorHAnsi" w:cstheme="minorHAnsi"/>
          <w:color w:val="auto"/>
        </w:rPr>
        <w:t xml:space="preserve"> </w:t>
      </w:r>
      <w:r w:rsidR="00B45B21" w:rsidRPr="00D1740C">
        <w:rPr>
          <w:rFonts w:asciiTheme="minorHAnsi" w:hAnsiTheme="minorHAnsi" w:cstheme="minorHAnsi"/>
          <w:b/>
          <w:bCs/>
          <w:color w:val="auto"/>
          <w:sz w:val="24"/>
          <w:szCs w:val="24"/>
        </w:rPr>
        <w:t>ze szczególnym wskazaniem na .pdf</w:t>
      </w:r>
    </w:p>
    <w:p w14:paraId="73A00F05" w14:textId="77777777" w:rsidR="00404A4A" w:rsidRPr="00D1740C" w:rsidRDefault="00404A4A">
      <w:pPr>
        <w:pStyle w:val="Akapitzlist"/>
        <w:numPr>
          <w:ilvl w:val="0"/>
          <w:numId w:val="48"/>
        </w:numPr>
        <w:spacing w:after="0" w:line="276" w:lineRule="auto"/>
        <w:ind w:right="-227"/>
        <w:jc w:val="left"/>
        <w:rPr>
          <w:rFonts w:asciiTheme="minorHAnsi" w:hAnsiTheme="minorHAnsi" w:cstheme="minorHAnsi"/>
          <w:color w:val="auto"/>
          <w:sz w:val="24"/>
          <w:szCs w:val="24"/>
        </w:rPr>
      </w:pPr>
      <w:r w:rsidRPr="00D1740C">
        <w:rPr>
          <w:rFonts w:asciiTheme="minorHAnsi" w:hAnsiTheme="minorHAnsi" w:cstheme="minorHAnsi"/>
          <w:color w:val="auto"/>
          <w:sz w:val="24"/>
          <w:szCs w:val="24"/>
        </w:rPr>
        <w:t>W celu ewentualnej kompresji danych Zamawiający rekomenduje wykorzystanie jednego z formatów:</w:t>
      </w:r>
    </w:p>
    <w:p w14:paraId="5E6D2A7A" w14:textId="6C85E1B3" w:rsidR="00404A4A" w:rsidRPr="00D1740C" w:rsidRDefault="00404A4A" w:rsidP="000849B0">
      <w:pPr>
        <w:pStyle w:val="Akapitzlist"/>
        <w:numPr>
          <w:ilvl w:val="0"/>
          <w:numId w:val="18"/>
        </w:numPr>
        <w:spacing w:after="0" w:line="276" w:lineRule="auto"/>
        <w:ind w:right="-227" w:firstLine="981"/>
        <w:jc w:val="left"/>
        <w:textAlignment w:val="baseline"/>
        <w:rPr>
          <w:rFonts w:asciiTheme="minorHAnsi" w:hAnsiTheme="minorHAnsi" w:cstheme="minorHAnsi"/>
          <w:color w:val="auto"/>
          <w:sz w:val="24"/>
          <w:szCs w:val="24"/>
        </w:rPr>
      </w:pPr>
      <w:r w:rsidRPr="00D1740C">
        <w:rPr>
          <w:rFonts w:asciiTheme="minorHAnsi" w:hAnsiTheme="minorHAnsi" w:cstheme="minorHAnsi"/>
          <w:color w:val="auto"/>
          <w:sz w:val="24"/>
          <w:szCs w:val="24"/>
        </w:rPr>
        <w:t>.zip </w:t>
      </w:r>
    </w:p>
    <w:p w14:paraId="1D03674F" w14:textId="77777777" w:rsidR="00404A4A" w:rsidRPr="00D1740C" w:rsidRDefault="00404A4A" w:rsidP="000849B0">
      <w:pPr>
        <w:pStyle w:val="Akapitzlist"/>
        <w:numPr>
          <w:ilvl w:val="0"/>
          <w:numId w:val="18"/>
        </w:numPr>
        <w:spacing w:after="0" w:line="276" w:lineRule="auto"/>
        <w:ind w:right="-227" w:firstLine="981"/>
        <w:jc w:val="left"/>
        <w:textAlignment w:val="baseline"/>
        <w:rPr>
          <w:rFonts w:asciiTheme="minorHAnsi" w:hAnsiTheme="minorHAnsi" w:cstheme="minorHAnsi"/>
          <w:color w:val="auto"/>
          <w:sz w:val="24"/>
          <w:szCs w:val="24"/>
        </w:rPr>
      </w:pPr>
      <w:r w:rsidRPr="00D1740C">
        <w:rPr>
          <w:rFonts w:asciiTheme="minorHAnsi" w:hAnsiTheme="minorHAnsi" w:cstheme="minorHAnsi"/>
          <w:color w:val="auto"/>
          <w:sz w:val="24"/>
          <w:szCs w:val="24"/>
        </w:rPr>
        <w:t>.7Z</w:t>
      </w:r>
    </w:p>
    <w:p w14:paraId="269F0523" w14:textId="6A19E7B1" w:rsidR="00404A4A" w:rsidRPr="00D1740C" w:rsidRDefault="00404A4A">
      <w:pPr>
        <w:pStyle w:val="Akapitzlist"/>
        <w:numPr>
          <w:ilvl w:val="0"/>
          <w:numId w:val="48"/>
        </w:numPr>
        <w:spacing w:after="0" w:line="276" w:lineRule="auto"/>
        <w:ind w:right="-227"/>
        <w:jc w:val="left"/>
        <w:textAlignment w:val="baseline"/>
        <w:rPr>
          <w:rFonts w:asciiTheme="minorHAnsi" w:hAnsiTheme="minorHAnsi" w:cstheme="minorHAnsi"/>
          <w:color w:val="auto"/>
          <w:sz w:val="24"/>
          <w:szCs w:val="24"/>
        </w:rPr>
      </w:pPr>
      <w:r w:rsidRPr="00D1740C">
        <w:rPr>
          <w:rFonts w:asciiTheme="minorHAnsi" w:hAnsiTheme="minorHAnsi" w:cstheme="minorHAnsi"/>
          <w:color w:val="auto"/>
          <w:sz w:val="24"/>
          <w:szCs w:val="24"/>
        </w:rPr>
        <w:t xml:space="preserve">Wśród formatów powszechnych a </w:t>
      </w:r>
      <w:r w:rsidR="0081127C" w:rsidRPr="00D1740C">
        <w:rPr>
          <w:rFonts w:asciiTheme="minorHAnsi" w:hAnsiTheme="minorHAnsi" w:cstheme="minorHAnsi"/>
          <w:color w:val="auto"/>
          <w:sz w:val="24"/>
          <w:szCs w:val="24"/>
        </w:rPr>
        <w:t>nie</w:t>
      </w:r>
      <w:r w:rsidRPr="00D1740C">
        <w:rPr>
          <w:rFonts w:asciiTheme="minorHAnsi" w:hAnsiTheme="minorHAnsi" w:cstheme="minorHAnsi"/>
          <w:color w:val="auto"/>
          <w:sz w:val="24"/>
          <w:szCs w:val="24"/>
        </w:rPr>
        <w:t xml:space="preserve"> występujących w </w:t>
      </w:r>
      <w:r w:rsidR="00523DFF" w:rsidRPr="00D1740C">
        <w:rPr>
          <w:rFonts w:asciiTheme="minorHAnsi" w:hAnsiTheme="minorHAnsi" w:cstheme="minorHAnsi"/>
          <w:color w:val="auto"/>
          <w:sz w:val="24"/>
          <w:szCs w:val="24"/>
        </w:rPr>
        <w:t xml:space="preserve">ww. </w:t>
      </w:r>
      <w:r w:rsidRPr="00D1740C">
        <w:rPr>
          <w:rFonts w:asciiTheme="minorHAnsi" w:hAnsiTheme="minorHAnsi" w:cstheme="minorHAnsi"/>
          <w:color w:val="auto"/>
          <w:sz w:val="24"/>
          <w:szCs w:val="24"/>
        </w:rPr>
        <w:t>rozporządzeniu występują: .</w:t>
      </w:r>
      <w:proofErr w:type="spellStart"/>
      <w:r w:rsidRPr="00D1740C">
        <w:rPr>
          <w:rFonts w:asciiTheme="minorHAnsi" w:hAnsiTheme="minorHAnsi" w:cstheme="minorHAnsi"/>
          <w:color w:val="auto"/>
          <w:sz w:val="24"/>
          <w:szCs w:val="24"/>
        </w:rPr>
        <w:t>rar</w:t>
      </w:r>
      <w:proofErr w:type="spellEnd"/>
      <w:r w:rsidRPr="00D1740C">
        <w:rPr>
          <w:rFonts w:asciiTheme="minorHAnsi" w:hAnsiTheme="minorHAnsi" w:cstheme="minorHAnsi"/>
          <w:color w:val="auto"/>
          <w:sz w:val="24"/>
          <w:szCs w:val="24"/>
        </w:rPr>
        <w:t xml:space="preserve"> .gif .</w:t>
      </w:r>
      <w:proofErr w:type="spellStart"/>
      <w:r w:rsidRPr="00D1740C">
        <w:rPr>
          <w:rFonts w:asciiTheme="minorHAnsi" w:hAnsiTheme="minorHAnsi" w:cstheme="minorHAnsi"/>
          <w:color w:val="auto"/>
          <w:sz w:val="24"/>
          <w:szCs w:val="24"/>
        </w:rPr>
        <w:t>bmp</w:t>
      </w:r>
      <w:proofErr w:type="spellEnd"/>
      <w:r w:rsidRPr="00D1740C">
        <w:rPr>
          <w:rFonts w:asciiTheme="minorHAnsi" w:hAnsiTheme="minorHAnsi" w:cstheme="minorHAnsi"/>
          <w:color w:val="auto"/>
          <w:sz w:val="24"/>
          <w:szCs w:val="24"/>
        </w:rPr>
        <w:t xml:space="preserve"> .</w:t>
      </w:r>
      <w:proofErr w:type="spellStart"/>
      <w:r w:rsidRPr="00D1740C">
        <w:rPr>
          <w:rFonts w:asciiTheme="minorHAnsi" w:hAnsiTheme="minorHAnsi" w:cstheme="minorHAnsi"/>
          <w:color w:val="auto"/>
          <w:sz w:val="24"/>
          <w:szCs w:val="24"/>
        </w:rPr>
        <w:t>numbers</w:t>
      </w:r>
      <w:proofErr w:type="spellEnd"/>
      <w:r w:rsidRPr="00D1740C">
        <w:rPr>
          <w:rFonts w:asciiTheme="minorHAnsi" w:hAnsiTheme="minorHAnsi" w:cstheme="minorHAnsi"/>
          <w:color w:val="auto"/>
          <w:sz w:val="24"/>
          <w:szCs w:val="24"/>
        </w:rPr>
        <w:t xml:space="preserve"> .</w:t>
      </w:r>
      <w:proofErr w:type="spellStart"/>
      <w:r w:rsidRPr="00D1740C">
        <w:rPr>
          <w:rFonts w:asciiTheme="minorHAnsi" w:hAnsiTheme="minorHAnsi" w:cstheme="minorHAnsi"/>
          <w:color w:val="auto"/>
          <w:sz w:val="24"/>
          <w:szCs w:val="24"/>
        </w:rPr>
        <w:t>pages</w:t>
      </w:r>
      <w:proofErr w:type="spellEnd"/>
      <w:r w:rsidRPr="00D1740C">
        <w:rPr>
          <w:rFonts w:asciiTheme="minorHAnsi" w:hAnsiTheme="minorHAnsi" w:cstheme="minorHAnsi"/>
          <w:color w:val="auto"/>
          <w:sz w:val="24"/>
          <w:szCs w:val="24"/>
        </w:rPr>
        <w:t xml:space="preserve">. </w:t>
      </w:r>
      <w:r w:rsidRPr="00D1740C">
        <w:rPr>
          <w:rFonts w:asciiTheme="minorHAnsi" w:hAnsiTheme="minorHAnsi" w:cstheme="minorHAnsi"/>
          <w:b/>
          <w:bCs/>
          <w:color w:val="auto"/>
          <w:sz w:val="24"/>
          <w:szCs w:val="24"/>
        </w:rPr>
        <w:t>Dokumenty złożone w takich plikach zostaną uznane za złożone nieskutecznie.</w:t>
      </w:r>
    </w:p>
    <w:p w14:paraId="3D94D579" w14:textId="460BF535" w:rsidR="00404A4A" w:rsidRPr="00D1740C" w:rsidRDefault="00404A4A">
      <w:pPr>
        <w:pStyle w:val="Akapitzlist"/>
        <w:numPr>
          <w:ilvl w:val="0"/>
          <w:numId w:val="48"/>
        </w:numPr>
        <w:spacing w:after="0" w:line="276" w:lineRule="auto"/>
        <w:ind w:right="-227"/>
        <w:jc w:val="left"/>
        <w:textAlignment w:val="baseline"/>
        <w:rPr>
          <w:rFonts w:asciiTheme="minorHAnsi" w:hAnsiTheme="minorHAnsi" w:cstheme="minorHAnsi"/>
          <w:color w:val="auto"/>
          <w:sz w:val="24"/>
          <w:szCs w:val="24"/>
        </w:rPr>
      </w:pPr>
      <w:r w:rsidRPr="00D1740C">
        <w:rPr>
          <w:rFonts w:asciiTheme="minorHAnsi" w:hAnsiTheme="minorHAnsi" w:cstheme="minorHAnsi"/>
          <w:color w:val="auto"/>
          <w:sz w:val="24"/>
          <w:szCs w:val="24"/>
        </w:rPr>
        <w:t xml:space="preserve">Zamawiający zwraca uwagę na ograniczenia wielkości plików podpisywanych profilem zaufanym, który wynosi max 10MB, oraz na ograniczenie wielkości plików </w:t>
      </w:r>
      <w:r w:rsidRPr="00D1740C">
        <w:rPr>
          <w:rFonts w:asciiTheme="minorHAnsi" w:hAnsiTheme="minorHAnsi" w:cstheme="minorHAnsi"/>
          <w:color w:val="auto"/>
          <w:sz w:val="24"/>
          <w:szCs w:val="24"/>
        </w:rPr>
        <w:lastRenderedPageBreak/>
        <w:t xml:space="preserve">podpisywanych w aplikacji </w:t>
      </w:r>
      <w:proofErr w:type="spellStart"/>
      <w:r w:rsidRPr="00D1740C">
        <w:rPr>
          <w:rFonts w:asciiTheme="minorHAnsi" w:hAnsiTheme="minorHAnsi" w:cstheme="minorHAnsi"/>
          <w:color w:val="auto"/>
          <w:sz w:val="24"/>
          <w:szCs w:val="24"/>
        </w:rPr>
        <w:t>eDoApp</w:t>
      </w:r>
      <w:proofErr w:type="spellEnd"/>
      <w:r w:rsidRPr="00D1740C">
        <w:rPr>
          <w:rFonts w:asciiTheme="minorHAnsi" w:hAnsiTheme="minorHAnsi" w:cstheme="minorHAnsi"/>
          <w:color w:val="auto"/>
          <w:sz w:val="24"/>
          <w:szCs w:val="24"/>
        </w:rPr>
        <w:t xml:space="preserve"> służącej do składania podpisu osobistego, który wynosi max 5MB.</w:t>
      </w:r>
    </w:p>
    <w:p w14:paraId="3EC19D06" w14:textId="261E65BE" w:rsidR="00717F9F" w:rsidRPr="00D1740C" w:rsidRDefault="00717F9F">
      <w:pPr>
        <w:pStyle w:val="Akapitzlist"/>
        <w:numPr>
          <w:ilvl w:val="0"/>
          <w:numId w:val="48"/>
        </w:numPr>
        <w:spacing w:after="0" w:line="276" w:lineRule="auto"/>
        <w:ind w:right="-227"/>
        <w:jc w:val="left"/>
        <w:textAlignment w:val="baseline"/>
        <w:rPr>
          <w:rFonts w:asciiTheme="minorHAnsi" w:hAnsiTheme="minorHAnsi" w:cstheme="minorHAnsi"/>
          <w:color w:val="auto"/>
          <w:sz w:val="24"/>
          <w:szCs w:val="24"/>
        </w:rPr>
      </w:pPr>
      <w:r w:rsidRPr="00D1740C">
        <w:rPr>
          <w:rFonts w:asciiTheme="minorHAnsi" w:hAnsiTheme="minorHAnsi" w:cstheme="minorHAnsi"/>
          <w:color w:val="auto"/>
          <w:sz w:val="24"/>
          <w:szCs w:val="24"/>
        </w:rPr>
        <w:t>W przypadku stosowania przez wykonawcę kwalifikowanego podpisu elektronicznego:</w:t>
      </w:r>
    </w:p>
    <w:p w14:paraId="24B1CBF1" w14:textId="3F6D59F4" w:rsidR="00717F9F" w:rsidRPr="00D1740C" w:rsidRDefault="00717F9F" w:rsidP="000849B0">
      <w:pPr>
        <w:pStyle w:val="Akapitzlist"/>
        <w:numPr>
          <w:ilvl w:val="0"/>
          <w:numId w:val="34"/>
        </w:numPr>
        <w:spacing w:after="0" w:line="276" w:lineRule="auto"/>
        <w:ind w:right="-227"/>
        <w:jc w:val="left"/>
        <w:textAlignment w:val="baseline"/>
        <w:rPr>
          <w:rFonts w:asciiTheme="minorHAnsi" w:hAnsiTheme="minorHAnsi" w:cstheme="minorHAnsi"/>
          <w:color w:val="auto"/>
          <w:sz w:val="24"/>
          <w:szCs w:val="24"/>
        </w:rPr>
      </w:pPr>
      <w:r w:rsidRPr="00D1740C">
        <w:rPr>
          <w:rFonts w:asciiTheme="minorHAnsi" w:hAnsiTheme="minorHAnsi" w:cstheme="minorHAnsi"/>
          <w:color w:val="auto"/>
          <w:sz w:val="24"/>
          <w:szCs w:val="24"/>
        </w:rPr>
        <w:t xml:space="preserve">Ze względu na niskie ryzyko naruszenia integralności pliku oraz łatwiejszą weryfikację podpisu zamawiający zaleca, w miarę możliwości, </w:t>
      </w:r>
      <w:r w:rsidRPr="00D1740C">
        <w:rPr>
          <w:rFonts w:asciiTheme="minorHAnsi" w:hAnsiTheme="minorHAnsi" w:cstheme="minorHAnsi"/>
          <w:b/>
          <w:bCs/>
          <w:color w:val="auto"/>
          <w:sz w:val="24"/>
          <w:szCs w:val="24"/>
        </w:rPr>
        <w:t xml:space="preserve">przekonwertowanie plików składających się na ofertę na rozszerzenie .pdf  i opatrzenie ich podpisem kwalifikowanym w formacie </w:t>
      </w:r>
      <w:proofErr w:type="spellStart"/>
      <w:r w:rsidRPr="00D1740C">
        <w:rPr>
          <w:rFonts w:asciiTheme="minorHAnsi" w:hAnsiTheme="minorHAnsi" w:cstheme="minorHAnsi"/>
          <w:b/>
          <w:bCs/>
          <w:color w:val="auto"/>
          <w:sz w:val="24"/>
          <w:szCs w:val="24"/>
        </w:rPr>
        <w:t>PAdES</w:t>
      </w:r>
      <w:proofErr w:type="spellEnd"/>
      <w:r w:rsidRPr="00D1740C">
        <w:rPr>
          <w:rFonts w:asciiTheme="minorHAnsi" w:hAnsiTheme="minorHAnsi" w:cstheme="minorHAnsi"/>
          <w:b/>
          <w:bCs/>
          <w:color w:val="auto"/>
          <w:sz w:val="24"/>
          <w:szCs w:val="24"/>
        </w:rPr>
        <w:t>. </w:t>
      </w:r>
    </w:p>
    <w:p w14:paraId="53E9B172" w14:textId="4258A8F8" w:rsidR="00717F9F" w:rsidRPr="00D1740C" w:rsidRDefault="00717F9F" w:rsidP="000849B0">
      <w:pPr>
        <w:pStyle w:val="Akapitzlist"/>
        <w:numPr>
          <w:ilvl w:val="0"/>
          <w:numId w:val="34"/>
        </w:numPr>
        <w:spacing w:after="0" w:line="276" w:lineRule="auto"/>
        <w:ind w:right="-227"/>
        <w:jc w:val="left"/>
        <w:textAlignment w:val="baseline"/>
        <w:rPr>
          <w:rFonts w:asciiTheme="minorHAnsi" w:hAnsiTheme="minorHAnsi" w:cstheme="minorHAnsi"/>
          <w:color w:val="auto"/>
          <w:sz w:val="24"/>
          <w:szCs w:val="24"/>
        </w:rPr>
      </w:pPr>
      <w:r w:rsidRPr="00D1740C">
        <w:rPr>
          <w:rFonts w:asciiTheme="minorHAnsi" w:hAnsiTheme="minorHAnsi" w:cstheme="minorHAnsi"/>
          <w:color w:val="auto"/>
          <w:sz w:val="24"/>
          <w:szCs w:val="24"/>
        </w:rPr>
        <w:t xml:space="preserve">Pliki w innych formatach niż PDF </w:t>
      </w:r>
      <w:r w:rsidRPr="00D1740C">
        <w:rPr>
          <w:rFonts w:asciiTheme="minorHAnsi" w:hAnsiTheme="minorHAnsi" w:cstheme="minorHAnsi"/>
          <w:b/>
          <w:bCs/>
          <w:color w:val="auto"/>
          <w:sz w:val="24"/>
          <w:szCs w:val="24"/>
        </w:rPr>
        <w:t xml:space="preserve">zaleca się opatrzyć podpisem w formacie </w:t>
      </w:r>
      <w:proofErr w:type="spellStart"/>
      <w:r w:rsidRPr="00D1740C">
        <w:rPr>
          <w:rFonts w:asciiTheme="minorHAnsi" w:hAnsiTheme="minorHAnsi" w:cstheme="minorHAnsi"/>
          <w:b/>
          <w:bCs/>
          <w:color w:val="auto"/>
          <w:sz w:val="24"/>
          <w:szCs w:val="24"/>
        </w:rPr>
        <w:t>XAdES</w:t>
      </w:r>
      <w:proofErr w:type="spellEnd"/>
      <w:r w:rsidRPr="00D1740C">
        <w:rPr>
          <w:rFonts w:asciiTheme="minorHAnsi" w:hAnsiTheme="minorHAnsi" w:cstheme="minorHAnsi"/>
          <w:b/>
          <w:bCs/>
          <w:color w:val="auto"/>
          <w:sz w:val="24"/>
          <w:szCs w:val="24"/>
        </w:rPr>
        <w:t xml:space="preserve"> o typie zewnętrznym</w:t>
      </w:r>
      <w:r w:rsidRPr="00D1740C">
        <w:rPr>
          <w:rFonts w:asciiTheme="minorHAnsi" w:hAnsiTheme="minorHAnsi" w:cstheme="minorHAnsi"/>
          <w:color w:val="auto"/>
          <w:sz w:val="24"/>
          <w:szCs w:val="24"/>
        </w:rPr>
        <w:t>. Wykonawca powinien pamiętać, aby plik z podpisem przekazywać łącznie z dokumentem podpisywanym.</w:t>
      </w:r>
    </w:p>
    <w:p w14:paraId="6E6DEFDE" w14:textId="6E52C754" w:rsidR="00717F9F" w:rsidRPr="00D1740C" w:rsidRDefault="00717F9F" w:rsidP="000849B0">
      <w:pPr>
        <w:pStyle w:val="Akapitzlist"/>
        <w:numPr>
          <w:ilvl w:val="0"/>
          <w:numId w:val="34"/>
        </w:numPr>
        <w:spacing w:after="0" w:line="276" w:lineRule="auto"/>
        <w:ind w:right="-227"/>
        <w:jc w:val="left"/>
        <w:textAlignment w:val="baseline"/>
        <w:rPr>
          <w:rFonts w:asciiTheme="minorHAnsi" w:hAnsiTheme="minorHAnsi" w:cstheme="minorHAnsi"/>
          <w:color w:val="auto"/>
          <w:sz w:val="24"/>
          <w:szCs w:val="24"/>
        </w:rPr>
      </w:pPr>
      <w:r w:rsidRPr="00D1740C">
        <w:rPr>
          <w:rFonts w:asciiTheme="minorHAnsi" w:hAnsiTheme="minorHAnsi" w:cstheme="minorHAnsi"/>
          <w:color w:val="auto"/>
          <w:sz w:val="24"/>
          <w:szCs w:val="24"/>
        </w:rPr>
        <w:t>Zamawiający rekomenduje wykorzystanie podpisu z kwalifikowanym znacznikiem czasu.</w:t>
      </w:r>
    </w:p>
    <w:p w14:paraId="14B2C509" w14:textId="27792ADC" w:rsidR="00404A4A" w:rsidRPr="00D1740C" w:rsidRDefault="00404A4A">
      <w:pPr>
        <w:pStyle w:val="Akapitzlist"/>
        <w:numPr>
          <w:ilvl w:val="0"/>
          <w:numId w:val="48"/>
        </w:numPr>
        <w:spacing w:after="0" w:line="276" w:lineRule="auto"/>
        <w:ind w:right="-227"/>
        <w:jc w:val="left"/>
        <w:textAlignment w:val="baseline"/>
        <w:rPr>
          <w:rFonts w:asciiTheme="minorHAnsi" w:hAnsiTheme="minorHAnsi" w:cstheme="minorHAnsi"/>
          <w:color w:val="auto"/>
          <w:sz w:val="24"/>
          <w:szCs w:val="24"/>
        </w:rPr>
      </w:pPr>
      <w:r w:rsidRPr="00D1740C">
        <w:rPr>
          <w:rFonts w:asciiTheme="minorHAnsi" w:hAnsiTheme="minorHAnsi" w:cstheme="minorHAnsi"/>
          <w:color w:val="auto"/>
          <w:sz w:val="24"/>
          <w:szCs w:val="24"/>
        </w:rPr>
        <w:t>Zamawiający zaleca</w:t>
      </w:r>
      <w:r w:rsidR="00523DFF" w:rsidRPr="00D1740C">
        <w:rPr>
          <w:rFonts w:asciiTheme="minorHAnsi" w:hAnsiTheme="minorHAnsi" w:cstheme="minorHAnsi"/>
          <w:color w:val="auto"/>
          <w:sz w:val="24"/>
          <w:szCs w:val="24"/>
        </w:rPr>
        <w:t>,</w:t>
      </w:r>
      <w:r w:rsidRPr="00D1740C">
        <w:rPr>
          <w:rFonts w:asciiTheme="minorHAnsi" w:hAnsiTheme="minorHAnsi" w:cstheme="minorHAnsi"/>
          <w:color w:val="auto"/>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16A7EB6D" w14:textId="36C7355C" w:rsidR="00B62DFF" w:rsidRPr="00D1740C" w:rsidRDefault="00404A4A">
      <w:pPr>
        <w:pStyle w:val="Akapitzlist"/>
        <w:numPr>
          <w:ilvl w:val="0"/>
          <w:numId w:val="48"/>
        </w:numPr>
        <w:spacing w:after="0" w:line="276" w:lineRule="auto"/>
        <w:ind w:right="-227"/>
        <w:jc w:val="left"/>
        <w:textAlignment w:val="baseline"/>
        <w:rPr>
          <w:rFonts w:asciiTheme="minorHAnsi" w:hAnsiTheme="minorHAnsi" w:cstheme="minorHAnsi"/>
          <w:color w:val="auto"/>
          <w:sz w:val="24"/>
          <w:szCs w:val="24"/>
        </w:rPr>
      </w:pPr>
      <w:r w:rsidRPr="00D1740C">
        <w:rPr>
          <w:rFonts w:asciiTheme="minorHAnsi" w:hAnsiTheme="minorHAnsi" w:cstheme="minorHAnsi"/>
          <w:color w:val="auto"/>
          <w:sz w:val="24"/>
          <w:szCs w:val="24"/>
        </w:rPr>
        <w:t>Zamawiający zaleca, aby Wykonawca z odpowiednim wyprzedzeniem przetestował możliwość prawidłowego wykorzystania wybranej metody podpisania plików oferty.</w:t>
      </w:r>
    </w:p>
    <w:p w14:paraId="069253CC" w14:textId="355A720A" w:rsidR="00B62DFF" w:rsidRPr="00D1740C" w:rsidRDefault="00404A4A">
      <w:pPr>
        <w:pStyle w:val="Akapitzlist"/>
        <w:numPr>
          <w:ilvl w:val="0"/>
          <w:numId w:val="48"/>
        </w:numPr>
        <w:spacing w:after="0" w:line="276" w:lineRule="auto"/>
        <w:ind w:right="-227"/>
        <w:jc w:val="left"/>
        <w:textAlignment w:val="baseline"/>
        <w:rPr>
          <w:rFonts w:asciiTheme="minorHAnsi" w:hAnsiTheme="minorHAnsi" w:cstheme="minorHAnsi"/>
          <w:color w:val="auto"/>
          <w:sz w:val="24"/>
          <w:szCs w:val="24"/>
        </w:rPr>
      </w:pPr>
      <w:r w:rsidRPr="00D1740C">
        <w:rPr>
          <w:rFonts w:asciiTheme="minorHAnsi" w:hAnsiTheme="minorHAnsi" w:cstheme="minorHAnsi"/>
          <w:color w:val="auto"/>
          <w:sz w:val="24"/>
          <w:szCs w:val="24"/>
        </w:rPr>
        <w:t xml:space="preserve">Zaleca się, aby komunikacja z wykonawcami </w:t>
      </w:r>
      <w:r w:rsidR="00F62B95" w:rsidRPr="00D1740C">
        <w:rPr>
          <w:rFonts w:asciiTheme="minorHAnsi" w:hAnsiTheme="minorHAnsi" w:cstheme="minorHAnsi"/>
          <w:color w:val="auto"/>
          <w:sz w:val="24"/>
          <w:szCs w:val="24"/>
        </w:rPr>
        <w:t xml:space="preserve">(nie dotyczy złożenia ofert) </w:t>
      </w:r>
      <w:r w:rsidRPr="00D1740C">
        <w:rPr>
          <w:rFonts w:asciiTheme="minorHAnsi" w:hAnsiTheme="minorHAnsi" w:cstheme="minorHAnsi"/>
          <w:color w:val="auto"/>
          <w:sz w:val="24"/>
          <w:szCs w:val="24"/>
        </w:rPr>
        <w:t>odbywała się tylko na Platformie za pośrednictwem formularza “Wyślij wiadomość do zamawiającego”, nie za pośrednictwem adresu e</w:t>
      </w:r>
      <w:r w:rsidR="00F62B95" w:rsidRPr="00D1740C">
        <w:rPr>
          <w:rFonts w:asciiTheme="minorHAnsi" w:hAnsiTheme="minorHAnsi" w:cstheme="minorHAnsi"/>
          <w:color w:val="auto"/>
          <w:sz w:val="24"/>
          <w:szCs w:val="24"/>
        </w:rPr>
        <w:t>-</w:t>
      </w:r>
      <w:r w:rsidRPr="00D1740C">
        <w:rPr>
          <w:rFonts w:asciiTheme="minorHAnsi" w:hAnsiTheme="minorHAnsi" w:cstheme="minorHAnsi"/>
          <w:color w:val="auto"/>
          <w:sz w:val="24"/>
          <w:szCs w:val="24"/>
        </w:rPr>
        <w:t>mail.</w:t>
      </w:r>
    </w:p>
    <w:p w14:paraId="4BD120AA" w14:textId="6E513337" w:rsidR="00404A4A" w:rsidRPr="00D1740C" w:rsidRDefault="00404A4A">
      <w:pPr>
        <w:pStyle w:val="Akapitzlist"/>
        <w:numPr>
          <w:ilvl w:val="0"/>
          <w:numId w:val="48"/>
        </w:numPr>
        <w:spacing w:after="0" w:line="276" w:lineRule="auto"/>
        <w:ind w:right="-227"/>
        <w:jc w:val="left"/>
        <w:textAlignment w:val="baseline"/>
        <w:rPr>
          <w:rFonts w:asciiTheme="minorHAnsi" w:hAnsiTheme="minorHAnsi" w:cstheme="minorHAnsi"/>
          <w:color w:val="auto"/>
          <w:sz w:val="24"/>
          <w:szCs w:val="24"/>
        </w:rPr>
      </w:pPr>
      <w:r w:rsidRPr="00D1740C">
        <w:rPr>
          <w:rFonts w:asciiTheme="minorHAnsi" w:hAnsiTheme="minorHAnsi" w:cstheme="minorHAnsi"/>
          <w:color w:val="auto"/>
          <w:sz w:val="24"/>
          <w:szCs w:val="24"/>
        </w:rPr>
        <w:t>Ofertę należy przygotować z należytą starannością dla podmiotu ubiegającego się o udzielenie zamówienia publicznego i zachowaniem odpowiedniego odstępu czasu do zakończenia przyjmowania ofert</w:t>
      </w:r>
      <w:r w:rsidR="00B62DFF" w:rsidRPr="00D1740C">
        <w:rPr>
          <w:rFonts w:asciiTheme="minorHAnsi" w:hAnsiTheme="minorHAnsi" w:cstheme="minorHAnsi"/>
          <w:color w:val="auto"/>
          <w:sz w:val="24"/>
          <w:szCs w:val="24"/>
        </w:rPr>
        <w:t>.</w:t>
      </w:r>
      <w:r w:rsidRPr="00D1740C">
        <w:rPr>
          <w:rFonts w:asciiTheme="minorHAnsi" w:hAnsiTheme="minorHAnsi" w:cstheme="minorHAnsi"/>
          <w:color w:val="auto"/>
          <w:sz w:val="24"/>
          <w:szCs w:val="24"/>
        </w:rPr>
        <w:t xml:space="preserve"> Sugerujemy złożenie oferty na 24 godziny przed terminem składania ofert</w:t>
      </w:r>
      <w:r w:rsidR="00B62DFF" w:rsidRPr="00D1740C">
        <w:rPr>
          <w:rFonts w:asciiTheme="minorHAnsi" w:hAnsiTheme="minorHAnsi" w:cstheme="minorHAnsi"/>
          <w:color w:val="auto"/>
          <w:sz w:val="24"/>
          <w:szCs w:val="24"/>
        </w:rPr>
        <w:t>.</w:t>
      </w:r>
    </w:p>
    <w:p w14:paraId="324B4B25" w14:textId="6F264C7D" w:rsidR="001F4633" w:rsidRPr="00D1740C" w:rsidRDefault="00404A4A">
      <w:pPr>
        <w:pStyle w:val="Akapitzlist"/>
        <w:numPr>
          <w:ilvl w:val="0"/>
          <w:numId w:val="48"/>
        </w:numPr>
        <w:spacing w:after="0" w:line="276" w:lineRule="auto"/>
        <w:ind w:right="-227"/>
        <w:jc w:val="left"/>
        <w:textAlignment w:val="baseline"/>
        <w:rPr>
          <w:rFonts w:asciiTheme="minorHAnsi" w:hAnsiTheme="minorHAnsi" w:cstheme="minorHAnsi"/>
          <w:color w:val="auto"/>
          <w:sz w:val="24"/>
          <w:szCs w:val="24"/>
        </w:rPr>
      </w:pPr>
      <w:r w:rsidRPr="00D1740C">
        <w:rPr>
          <w:rFonts w:asciiTheme="minorHAnsi" w:hAnsiTheme="minorHAnsi" w:cstheme="minorHAnsi"/>
          <w:color w:val="auto"/>
          <w:sz w:val="24"/>
          <w:szCs w:val="24"/>
        </w:rPr>
        <w:t>Podczas podpisywania plików zaleca się stosowanie algorytmu skrótu SHA2 zamiast SHA1.  </w:t>
      </w:r>
    </w:p>
    <w:p w14:paraId="72009F99" w14:textId="77777777" w:rsidR="00404A4A" w:rsidRPr="00D1740C" w:rsidRDefault="00404A4A">
      <w:pPr>
        <w:pStyle w:val="Akapitzlist"/>
        <w:numPr>
          <w:ilvl w:val="0"/>
          <w:numId w:val="48"/>
        </w:numPr>
        <w:spacing w:after="0" w:line="276" w:lineRule="auto"/>
        <w:ind w:right="-227"/>
        <w:jc w:val="left"/>
        <w:textAlignment w:val="baseline"/>
        <w:rPr>
          <w:rFonts w:asciiTheme="minorHAnsi" w:hAnsiTheme="minorHAnsi" w:cstheme="minorHAnsi"/>
          <w:color w:val="auto"/>
          <w:sz w:val="24"/>
          <w:szCs w:val="24"/>
        </w:rPr>
      </w:pPr>
      <w:r w:rsidRPr="00D1740C">
        <w:rPr>
          <w:rFonts w:asciiTheme="minorHAnsi" w:hAnsiTheme="minorHAnsi" w:cstheme="minorHAnsi"/>
          <w:color w:val="auto"/>
          <w:sz w:val="24"/>
          <w:szCs w:val="24"/>
        </w:rPr>
        <w:t>Jeśli wykonawca pakuje dokumenty np. w plik ZIP zalecamy wcześniejsze podpisanie każdego ze skompresowanych plików. </w:t>
      </w:r>
    </w:p>
    <w:p w14:paraId="65851DEB" w14:textId="56888764" w:rsidR="00404A4A" w:rsidRPr="00D1740C" w:rsidRDefault="00404A4A">
      <w:pPr>
        <w:pStyle w:val="Akapitzlist"/>
        <w:numPr>
          <w:ilvl w:val="0"/>
          <w:numId w:val="48"/>
        </w:numPr>
        <w:spacing w:after="0" w:line="276" w:lineRule="auto"/>
        <w:ind w:right="-227"/>
        <w:jc w:val="left"/>
        <w:textAlignment w:val="baseline"/>
        <w:rPr>
          <w:rFonts w:asciiTheme="minorHAnsi" w:hAnsiTheme="minorHAnsi" w:cstheme="minorHAnsi"/>
          <w:color w:val="auto"/>
          <w:sz w:val="24"/>
          <w:szCs w:val="24"/>
        </w:rPr>
      </w:pPr>
      <w:r w:rsidRPr="00D1740C">
        <w:rPr>
          <w:rFonts w:asciiTheme="minorHAnsi" w:hAnsiTheme="minorHAnsi" w:cstheme="minorHAnsi"/>
          <w:color w:val="auto"/>
          <w:sz w:val="24"/>
          <w:szCs w:val="24"/>
        </w:rPr>
        <w:t>Zamawiający zaleca</w:t>
      </w:r>
      <w:r w:rsidR="004F35A9" w:rsidRPr="00D1740C">
        <w:rPr>
          <w:rFonts w:asciiTheme="minorHAnsi" w:hAnsiTheme="minorHAnsi" w:cstheme="minorHAnsi"/>
          <w:color w:val="auto"/>
          <w:sz w:val="24"/>
          <w:szCs w:val="24"/>
        </w:rPr>
        <w:t>,</w:t>
      </w:r>
      <w:r w:rsidRPr="00D1740C">
        <w:rPr>
          <w:rFonts w:asciiTheme="minorHAnsi" w:hAnsiTheme="minorHAnsi" w:cstheme="minorHAnsi"/>
          <w:color w:val="auto"/>
          <w:sz w:val="24"/>
          <w:szCs w:val="24"/>
        </w:rPr>
        <w:t xml:space="preserve"> aby </w:t>
      </w:r>
      <w:r w:rsidRPr="00D1740C">
        <w:rPr>
          <w:rFonts w:asciiTheme="minorHAnsi" w:hAnsiTheme="minorHAnsi" w:cstheme="minorHAnsi"/>
          <w:b/>
          <w:bCs/>
          <w:color w:val="auto"/>
          <w:sz w:val="24"/>
          <w:szCs w:val="24"/>
        </w:rPr>
        <w:t>nie</w:t>
      </w:r>
      <w:r w:rsidRPr="00D1740C">
        <w:rPr>
          <w:rFonts w:asciiTheme="minorHAnsi" w:hAnsiTheme="minorHAnsi" w:cstheme="minorHAnsi"/>
          <w:color w:val="auto"/>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4EBEF6F5" w14:textId="7102A44E" w:rsidR="008E6F4E" w:rsidRPr="00A93217" w:rsidRDefault="008E6F4E" w:rsidP="00917F6F">
      <w:pPr>
        <w:pStyle w:val="Akapitzlist"/>
        <w:spacing w:after="0" w:line="276" w:lineRule="auto"/>
        <w:ind w:left="1635" w:right="-227" w:firstLine="0"/>
        <w:jc w:val="left"/>
        <w:textAlignment w:val="baseline"/>
        <w:rPr>
          <w:rFonts w:asciiTheme="minorHAnsi" w:hAnsiTheme="minorHAnsi" w:cstheme="minorHAnsi"/>
          <w:color w:val="FF0000"/>
          <w:sz w:val="24"/>
          <w:szCs w:val="24"/>
        </w:rPr>
      </w:pPr>
    </w:p>
    <w:p w14:paraId="0D6643A4" w14:textId="4D30D3F7" w:rsidR="00BF239B" w:rsidRPr="004542B0" w:rsidRDefault="00BF239B" w:rsidP="006A5942">
      <w:pPr>
        <w:pStyle w:val="Akapitzlist"/>
        <w:spacing w:after="0" w:line="276" w:lineRule="auto"/>
        <w:ind w:left="851" w:right="-227" w:firstLine="0"/>
        <w:jc w:val="left"/>
        <w:textAlignment w:val="baseline"/>
        <w:rPr>
          <w:rFonts w:asciiTheme="minorHAnsi" w:hAnsiTheme="minorHAnsi" w:cstheme="minorHAnsi"/>
          <w:b/>
          <w:color w:val="auto"/>
          <w:sz w:val="28"/>
          <w:szCs w:val="28"/>
        </w:rPr>
      </w:pPr>
      <w:r w:rsidRPr="004542B0">
        <w:rPr>
          <w:rFonts w:asciiTheme="minorHAnsi" w:hAnsiTheme="minorHAnsi" w:cstheme="minorHAnsi"/>
          <w:b/>
          <w:color w:val="auto"/>
          <w:sz w:val="28"/>
          <w:szCs w:val="28"/>
        </w:rPr>
        <w:t xml:space="preserve">ROZDZIAŁ </w:t>
      </w:r>
      <w:r w:rsidR="006A5942" w:rsidRPr="004542B0">
        <w:rPr>
          <w:rFonts w:asciiTheme="minorHAnsi" w:hAnsiTheme="minorHAnsi" w:cstheme="minorHAnsi"/>
          <w:b/>
          <w:color w:val="auto"/>
          <w:sz w:val="28"/>
          <w:szCs w:val="28"/>
        </w:rPr>
        <w:t>25</w:t>
      </w:r>
      <w:r w:rsidRPr="004542B0">
        <w:rPr>
          <w:rFonts w:asciiTheme="minorHAnsi" w:hAnsiTheme="minorHAnsi" w:cstheme="minorHAnsi"/>
          <w:b/>
          <w:color w:val="auto"/>
          <w:sz w:val="28"/>
          <w:szCs w:val="28"/>
        </w:rPr>
        <w:tab/>
        <w:t>INFORMACJA O SPOSOBIE KOMUNIKOWANIA SIĘ ZAMAWIAJĄCEGO Z WYKONAWCAMI W INNY SPOSÓB NIŻ PRZY UŻYCIU ŚRODKÓW KOMUNIKACJI ELEKTRONICZNEJ W PRZYPADKU ZAISTNIENIA JEDNEJ Z SYTUACJI OKREŚLONYCH W ART. 65 UST. 1, ART. 66 I ART. 69</w:t>
      </w:r>
    </w:p>
    <w:p w14:paraId="0EBF9C26" w14:textId="77777777" w:rsidR="00BF239B" w:rsidRPr="004542B0" w:rsidRDefault="00BF239B" w:rsidP="00917F6F">
      <w:pPr>
        <w:spacing w:after="41" w:line="276" w:lineRule="auto"/>
        <w:ind w:left="1033" w:firstLine="602"/>
        <w:jc w:val="left"/>
        <w:rPr>
          <w:rFonts w:asciiTheme="minorHAnsi" w:hAnsiTheme="minorHAnsi" w:cstheme="minorHAnsi"/>
          <w:color w:val="auto"/>
          <w:sz w:val="24"/>
          <w:szCs w:val="24"/>
        </w:rPr>
      </w:pPr>
    </w:p>
    <w:p w14:paraId="4AAF43E7" w14:textId="7AF9FB8B" w:rsidR="00BF239B" w:rsidRPr="004542B0" w:rsidRDefault="00BF239B" w:rsidP="00043CE8">
      <w:pPr>
        <w:spacing w:after="41" w:line="276" w:lineRule="auto"/>
        <w:ind w:left="1033" w:hanging="182"/>
        <w:jc w:val="left"/>
        <w:rPr>
          <w:rFonts w:asciiTheme="minorHAnsi" w:hAnsiTheme="minorHAnsi" w:cstheme="minorHAnsi"/>
          <w:color w:val="auto"/>
          <w:sz w:val="24"/>
          <w:szCs w:val="24"/>
        </w:rPr>
      </w:pPr>
      <w:r w:rsidRPr="004542B0">
        <w:rPr>
          <w:rFonts w:asciiTheme="minorHAnsi" w:hAnsiTheme="minorHAnsi" w:cstheme="minorHAnsi"/>
          <w:color w:val="auto"/>
          <w:sz w:val="24"/>
          <w:szCs w:val="24"/>
        </w:rPr>
        <w:t xml:space="preserve">Nie dotyczy. </w:t>
      </w:r>
    </w:p>
    <w:p w14:paraId="3818176E" w14:textId="5FE27DDF" w:rsidR="00BF239B" w:rsidRPr="004542B0" w:rsidRDefault="00BF239B" w:rsidP="00917F6F">
      <w:pPr>
        <w:pStyle w:val="Akapitzlist"/>
        <w:spacing w:after="0" w:line="276" w:lineRule="auto"/>
        <w:ind w:left="1635" w:right="-227" w:firstLine="0"/>
        <w:jc w:val="left"/>
        <w:textAlignment w:val="baseline"/>
        <w:rPr>
          <w:rFonts w:asciiTheme="minorHAnsi" w:hAnsiTheme="minorHAnsi" w:cstheme="minorHAnsi"/>
          <w:color w:val="auto"/>
          <w:sz w:val="24"/>
          <w:szCs w:val="24"/>
        </w:rPr>
      </w:pPr>
    </w:p>
    <w:p w14:paraId="3AD94AA7" w14:textId="277232CB" w:rsidR="00BF239B" w:rsidRPr="004542B0" w:rsidRDefault="00BF239B" w:rsidP="00DC4004">
      <w:pPr>
        <w:pStyle w:val="Akapitzlist"/>
        <w:spacing w:after="0" w:line="276" w:lineRule="auto"/>
        <w:ind w:left="851" w:right="-227" w:firstLine="0"/>
        <w:jc w:val="left"/>
        <w:textAlignment w:val="baseline"/>
        <w:rPr>
          <w:rFonts w:asciiTheme="minorHAnsi" w:hAnsiTheme="minorHAnsi" w:cstheme="minorHAnsi"/>
          <w:b/>
          <w:bCs/>
          <w:color w:val="auto"/>
          <w:sz w:val="28"/>
          <w:szCs w:val="28"/>
        </w:rPr>
      </w:pPr>
      <w:r w:rsidRPr="004542B0">
        <w:rPr>
          <w:rFonts w:asciiTheme="minorHAnsi" w:hAnsiTheme="minorHAnsi" w:cstheme="minorHAnsi"/>
          <w:b/>
          <w:bCs/>
          <w:color w:val="auto"/>
          <w:sz w:val="28"/>
          <w:szCs w:val="28"/>
        </w:rPr>
        <w:t xml:space="preserve">ROZDZIAŁ </w:t>
      </w:r>
      <w:r w:rsidR="00DC4004" w:rsidRPr="004542B0">
        <w:rPr>
          <w:rFonts w:asciiTheme="minorHAnsi" w:hAnsiTheme="minorHAnsi" w:cstheme="minorHAnsi"/>
          <w:b/>
          <w:bCs/>
          <w:color w:val="auto"/>
          <w:sz w:val="28"/>
          <w:szCs w:val="28"/>
        </w:rPr>
        <w:t>2</w:t>
      </w:r>
      <w:r w:rsidR="00910E9C" w:rsidRPr="004542B0">
        <w:rPr>
          <w:rFonts w:asciiTheme="minorHAnsi" w:hAnsiTheme="minorHAnsi" w:cstheme="minorHAnsi"/>
          <w:b/>
          <w:bCs/>
          <w:color w:val="auto"/>
          <w:sz w:val="28"/>
          <w:szCs w:val="28"/>
        </w:rPr>
        <w:t>6</w:t>
      </w:r>
      <w:r w:rsidRPr="004542B0">
        <w:rPr>
          <w:rFonts w:asciiTheme="minorHAnsi" w:hAnsiTheme="minorHAnsi" w:cstheme="minorHAnsi"/>
          <w:b/>
          <w:bCs/>
          <w:color w:val="auto"/>
          <w:sz w:val="28"/>
          <w:szCs w:val="28"/>
        </w:rPr>
        <w:tab/>
        <w:t>WSKAZANIE OSÓB UPRAWNIONYCH DO KOMUNIKOWANIA</w:t>
      </w:r>
      <w:r w:rsidR="00DC4004" w:rsidRPr="004542B0">
        <w:rPr>
          <w:rFonts w:asciiTheme="minorHAnsi" w:hAnsiTheme="minorHAnsi" w:cstheme="minorHAnsi"/>
          <w:b/>
          <w:bCs/>
          <w:color w:val="auto"/>
          <w:sz w:val="28"/>
          <w:szCs w:val="28"/>
        </w:rPr>
        <w:t xml:space="preserve"> </w:t>
      </w:r>
      <w:r w:rsidRPr="004542B0">
        <w:rPr>
          <w:rFonts w:asciiTheme="minorHAnsi" w:hAnsiTheme="minorHAnsi" w:cstheme="minorHAnsi"/>
          <w:b/>
          <w:bCs/>
          <w:color w:val="auto"/>
          <w:sz w:val="28"/>
          <w:szCs w:val="28"/>
        </w:rPr>
        <w:t>SIĘ Z WYKONAWCAMI</w:t>
      </w:r>
    </w:p>
    <w:p w14:paraId="4075C664" w14:textId="77777777" w:rsidR="00A14AA9" w:rsidRPr="004542B0" w:rsidRDefault="00A14AA9" w:rsidP="00917F6F">
      <w:pPr>
        <w:spacing w:after="0" w:line="276" w:lineRule="auto"/>
        <w:ind w:left="0" w:firstLine="0"/>
        <w:jc w:val="left"/>
        <w:rPr>
          <w:rFonts w:asciiTheme="minorHAnsi" w:hAnsiTheme="minorHAnsi" w:cstheme="minorHAnsi"/>
          <w:color w:val="auto"/>
        </w:rPr>
      </w:pPr>
    </w:p>
    <w:p w14:paraId="0148C931" w14:textId="7CF14529" w:rsidR="00A14AA9" w:rsidRPr="004542B0" w:rsidRDefault="00A14AA9" w:rsidP="00043CE8">
      <w:pPr>
        <w:spacing w:line="276" w:lineRule="auto"/>
        <w:ind w:left="709" w:right="101" w:firstLine="0"/>
        <w:jc w:val="left"/>
        <w:rPr>
          <w:rFonts w:asciiTheme="minorHAnsi" w:hAnsiTheme="minorHAnsi" w:cstheme="minorHAnsi"/>
          <w:color w:val="auto"/>
          <w:sz w:val="24"/>
          <w:szCs w:val="24"/>
        </w:rPr>
      </w:pPr>
      <w:r w:rsidRPr="004542B0">
        <w:rPr>
          <w:rFonts w:asciiTheme="minorHAnsi" w:hAnsiTheme="minorHAnsi" w:cstheme="minorHAnsi"/>
          <w:color w:val="auto"/>
          <w:sz w:val="24"/>
          <w:szCs w:val="24"/>
        </w:rPr>
        <w:lastRenderedPageBreak/>
        <w:t xml:space="preserve">Sprawy proceduralne  Hanna Liberska tel. 62 725-42-56 w. 355 </w:t>
      </w:r>
      <w:hyperlink r:id="rId29" w:history="1">
        <w:r w:rsidR="000922E8" w:rsidRPr="004542B0">
          <w:rPr>
            <w:rStyle w:val="Hipercze"/>
            <w:rFonts w:asciiTheme="minorHAnsi" w:hAnsiTheme="minorHAnsi" w:cstheme="minorHAnsi"/>
            <w:color w:val="auto"/>
            <w:sz w:val="24"/>
            <w:szCs w:val="24"/>
          </w:rPr>
          <w:t>przetargi@starostwo.krotoszyn.pl</w:t>
        </w:r>
      </w:hyperlink>
      <w:r w:rsidRPr="004542B0">
        <w:rPr>
          <w:rFonts w:asciiTheme="minorHAnsi" w:hAnsiTheme="minorHAnsi" w:cstheme="minorHAnsi"/>
          <w:color w:val="auto"/>
          <w:sz w:val="24"/>
          <w:szCs w:val="24"/>
        </w:rPr>
        <w:t xml:space="preserve">  </w:t>
      </w:r>
    </w:p>
    <w:p w14:paraId="507FB7F6" w14:textId="77777777" w:rsidR="00DC4004" w:rsidRPr="004542B0" w:rsidRDefault="006D7B67" w:rsidP="00917F6F">
      <w:pPr>
        <w:spacing w:line="276" w:lineRule="auto"/>
        <w:ind w:left="426" w:right="873" w:hanging="441"/>
        <w:jc w:val="left"/>
        <w:rPr>
          <w:rFonts w:asciiTheme="minorHAnsi" w:hAnsiTheme="minorHAnsi" w:cstheme="minorHAnsi"/>
          <w:color w:val="auto"/>
          <w:sz w:val="24"/>
          <w:szCs w:val="24"/>
        </w:rPr>
      </w:pPr>
      <w:r w:rsidRPr="004542B0">
        <w:rPr>
          <w:rFonts w:asciiTheme="minorHAnsi" w:hAnsiTheme="minorHAnsi" w:cstheme="minorHAnsi"/>
          <w:color w:val="auto"/>
          <w:sz w:val="24"/>
          <w:szCs w:val="24"/>
        </w:rPr>
        <w:t xml:space="preserve">       </w:t>
      </w:r>
    </w:p>
    <w:p w14:paraId="7111B0C2" w14:textId="5A434B00" w:rsidR="008B7557" w:rsidRPr="004542B0" w:rsidRDefault="006D7B67" w:rsidP="00DC4004">
      <w:pPr>
        <w:spacing w:line="276" w:lineRule="auto"/>
        <w:ind w:left="851" w:right="873" w:firstLine="0"/>
        <w:jc w:val="left"/>
        <w:rPr>
          <w:rFonts w:asciiTheme="minorHAnsi" w:hAnsiTheme="minorHAnsi" w:cstheme="minorHAnsi"/>
          <w:b/>
          <w:bCs/>
          <w:color w:val="auto"/>
          <w:sz w:val="28"/>
          <w:szCs w:val="28"/>
        </w:rPr>
      </w:pPr>
      <w:r w:rsidRPr="004542B0">
        <w:rPr>
          <w:rFonts w:asciiTheme="minorHAnsi" w:hAnsiTheme="minorHAnsi" w:cstheme="minorHAnsi"/>
          <w:b/>
          <w:bCs/>
          <w:color w:val="auto"/>
          <w:sz w:val="28"/>
          <w:szCs w:val="28"/>
        </w:rPr>
        <w:t>ROZDZIAŁ 2</w:t>
      </w:r>
      <w:r w:rsidR="00670023" w:rsidRPr="004542B0">
        <w:rPr>
          <w:rFonts w:asciiTheme="minorHAnsi" w:hAnsiTheme="minorHAnsi" w:cstheme="minorHAnsi"/>
          <w:b/>
          <w:bCs/>
          <w:color w:val="auto"/>
          <w:sz w:val="28"/>
          <w:szCs w:val="28"/>
        </w:rPr>
        <w:t>7</w:t>
      </w:r>
      <w:r w:rsidRPr="004542B0">
        <w:rPr>
          <w:rFonts w:asciiTheme="minorHAnsi" w:hAnsiTheme="minorHAnsi" w:cstheme="minorHAnsi"/>
          <w:b/>
          <w:bCs/>
          <w:color w:val="auto"/>
          <w:sz w:val="28"/>
          <w:szCs w:val="28"/>
        </w:rPr>
        <w:tab/>
        <w:t>INFORMACJE O SPOSOBIE POROZUMIEWANIA SIĘ ZAMAWIAJĄCEGO Z WYKONAWCAMI ORAZ PRZEKAZYWANIA OŚWIADCZEŃ LUB DOKUMENTÓW</w:t>
      </w:r>
    </w:p>
    <w:p w14:paraId="7E5D42AB" w14:textId="78B00680" w:rsidR="006D7B67" w:rsidRPr="00ED6A15" w:rsidRDefault="006D7B67" w:rsidP="00917F6F">
      <w:pPr>
        <w:spacing w:line="276" w:lineRule="auto"/>
        <w:ind w:left="426" w:right="873" w:hanging="441"/>
        <w:jc w:val="left"/>
        <w:rPr>
          <w:rFonts w:asciiTheme="minorHAnsi" w:hAnsiTheme="minorHAnsi" w:cstheme="minorHAnsi"/>
          <w:color w:val="auto"/>
          <w:sz w:val="24"/>
          <w:szCs w:val="24"/>
        </w:rPr>
      </w:pPr>
    </w:p>
    <w:p w14:paraId="624F3202" w14:textId="77777777" w:rsidR="00176E72" w:rsidRPr="00ED6A15" w:rsidRDefault="00176E72">
      <w:pPr>
        <w:pStyle w:val="Akapitzlist"/>
        <w:numPr>
          <w:ilvl w:val="0"/>
          <w:numId w:val="49"/>
        </w:numPr>
        <w:spacing w:after="0" w:line="276" w:lineRule="auto"/>
        <w:ind w:right="-227"/>
        <w:jc w:val="left"/>
        <w:textAlignment w:val="baseline"/>
        <w:rPr>
          <w:rFonts w:asciiTheme="minorHAnsi" w:hAnsiTheme="minorHAnsi" w:cstheme="minorHAnsi"/>
          <w:color w:val="auto"/>
          <w:sz w:val="24"/>
          <w:szCs w:val="24"/>
        </w:rPr>
      </w:pPr>
      <w:r w:rsidRPr="00ED6A15">
        <w:rPr>
          <w:rFonts w:asciiTheme="minorHAnsi" w:hAnsiTheme="minorHAnsi" w:cstheme="minorHAnsi"/>
          <w:color w:val="auto"/>
          <w:sz w:val="24"/>
          <w:szCs w:val="24"/>
        </w:rPr>
        <w:t xml:space="preserve">Postępowanie prowadzone jest w języku polskim w formie elektronicznej za pośrednictwem </w:t>
      </w:r>
      <w:hyperlink r:id="rId30" w:history="1">
        <w:r w:rsidRPr="00ED6A15">
          <w:rPr>
            <w:rFonts w:asciiTheme="minorHAnsi" w:hAnsiTheme="minorHAnsi" w:cstheme="minorHAnsi"/>
            <w:color w:val="auto"/>
            <w:sz w:val="24"/>
            <w:szCs w:val="24"/>
            <w:u w:val="single"/>
          </w:rPr>
          <w:t>platformazakupowa.pl</w:t>
        </w:r>
      </w:hyperlink>
      <w:r w:rsidRPr="00ED6A15">
        <w:rPr>
          <w:rFonts w:asciiTheme="minorHAnsi" w:hAnsiTheme="minorHAnsi" w:cstheme="minorHAnsi"/>
          <w:color w:val="auto"/>
          <w:sz w:val="24"/>
          <w:szCs w:val="24"/>
        </w:rPr>
        <w:t xml:space="preserve"> </w:t>
      </w:r>
      <w:proofErr w:type="spellStart"/>
      <w:r w:rsidRPr="00ED6A15">
        <w:rPr>
          <w:rFonts w:asciiTheme="minorHAnsi" w:hAnsiTheme="minorHAnsi" w:cstheme="minorHAnsi"/>
          <w:bCs/>
          <w:color w:val="auto"/>
          <w:kern w:val="1"/>
          <w:sz w:val="24"/>
          <w:szCs w:val="24"/>
          <w:lang w:val="de-DE" w:eastAsia="ar-SA"/>
        </w:rPr>
        <w:t>zwanej</w:t>
      </w:r>
      <w:proofErr w:type="spellEnd"/>
      <w:r w:rsidRPr="00ED6A15">
        <w:rPr>
          <w:rFonts w:asciiTheme="minorHAnsi" w:hAnsiTheme="minorHAnsi" w:cstheme="minorHAnsi"/>
          <w:bCs/>
          <w:color w:val="auto"/>
          <w:kern w:val="1"/>
          <w:sz w:val="24"/>
          <w:szCs w:val="24"/>
          <w:lang w:val="de-DE" w:eastAsia="ar-SA"/>
        </w:rPr>
        <w:t xml:space="preserve"> </w:t>
      </w:r>
      <w:proofErr w:type="spellStart"/>
      <w:r w:rsidRPr="00ED6A15">
        <w:rPr>
          <w:rFonts w:asciiTheme="minorHAnsi" w:hAnsiTheme="minorHAnsi" w:cstheme="minorHAnsi"/>
          <w:bCs/>
          <w:color w:val="auto"/>
          <w:kern w:val="1"/>
          <w:sz w:val="24"/>
          <w:szCs w:val="24"/>
          <w:lang w:val="de-DE" w:eastAsia="ar-SA"/>
        </w:rPr>
        <w:t>dalej</w:t>
      </w:r>
      <w:proofErr w:type="spellEnd"/>
      <w:r w:rsidRPr="00ED6A15">
        <w:rPr>
          <w:rFonts w:asciiTheme="minorHAnsi" w:hAnsiTheme="minorHAnsi" w:cstheme="minorHAnsi"/>
          <w:bCs/>
          <w:color w:val="auto"/>
          <w:kern w:val="1"/>
          <w:sz w:val="24"/>
          <w:szCs w:val="24"/>
          <w:lang w:val="de-DE" w:eastAsia="ar-SA"/>
        </w:rPr>
        <w:t xml:space="preserve"> „</w:t>
      </w:r>
      <w:proofErr w:type="spellStart"/>
      <w:r w:rsidRPr="00ED6A15">
        <w:rPr>
          <w:rFonts w:asciiTheme="minorHAnsi" w:hAnsiTheme="minorHAnsi" w:cstheme="minorHAnsi"/>
          <w:bCs/>
          <w:color w:val="auto"/>
          <w:kern w:val="1"/>
          <w:sz w:val="24"/>
          <w:szCs w:val="24"/>
          <w:lang w:val="de-DE" w:eastAsia="ar-SA"/>
        </w:rPr>
        <w:t>Platformą</w:t>
      </w:r>
      <w:proofErr w:type="spellEnd"/>
      <w:r w:rsidRPr="00ED6A15">
        <w:rPr>
          <w:rFonts w:asciiTheme="minorHAnsi" w:hAnsiTheme="minorHAnsi" w:cstheme="minorHAnsi"/>
          <w:bCs/>
          <w:color w:val="auto"/>
          <w:kern w:val="1"/>
          <w:sz w:val="24"/>
          <w:szCs w:val="24"/>
          <w:lang w:val="de-DE" w:eastAsia="ar-SA"/>
        </w:rPr>
        <w:t>“</w:t>
      </w:r>
      <w:r w:rsidRPr="00ED6A15">
        <w:rPr>
          <w:rFonts w:asciiTheme="minorHAnsi" w:hAnsiTheme="minorHAnsi" w:cstheme="minorHAnsi"/>
          <w:color w:val="auto"/>
          <w:sz w:val="24"/>
          <w:szCs w:val="24"/>
        </w:rPr>
        <w:t xml:space="preserve"> pod adresem: </w:t>
      </w:r>
      <w:hyperlink r:id="rId31" w:history="1">
        <w:r w:rsidRPr="00ED6A15">
          <w:rPr>
            <w:rFonts w:asciiTheme="minorHAnsi" w:hAnsiTheme="minorHAnsi" w:cstheme="minorHAnsi"/>
            <w:bCs/>
            <w:color w:val="auto"/>
            <w:kern w:val="1"/>
            <w:sz w:val="24"/>
            <w:szCs w:val="24"/>
            <w:u w:val="single"/>
            <w:lang w:val="de-DE" w:eastAsia="ar-SA"/>
          </w:rPr>
          <w:t>https://platformazakupowa.pl/pn/powiat_krotoszyn</w:t>
        </w:r>
      </w:hyperlink>
      <w:r w:rsidRPr="00ED6A15">
        <w:rPr>
          <w:rFonts w:asciiTheme="minorHAnsi" w:hAnsiTheme="minorHAnsi" w:cstheme="minorHAnsi"/>
          <w:bCs/>
          <w:color w:val="auto"/>
          <w:kern w:val="1"/>
          <w:sz w:val="24"/>
          <w:szCs w:val="24"/>
          <w:u w:val="single"/>
          <w:lang w:val="de-DE" w:eastAsia="ar-SA"/>
        </w:rPr>
        <w:t xml:space="preserve"> </w:t>
      </w:r>
    </w:p>
    <w:p w14:paraId="1B50CC5C" w14:textId="77777777" w:rsidR="00670023" w:rsidRPr="00ED6A15" w:rsidRDefault="00176E72">
      <w:pPr>
        <w:pStyle w:val="Akapitzlist"/>
        <w:numPr>
          <w:ilvl w:val="0"/>
          <w:numId w:val="49"/>
        </w:numPr>
        <w:spacing w:after="0" w:line="276" w:lineRule="auto"/>
        <w:ind w:right="-227"/>
        <w:jc w:val="left"/>
        <w:textAlignment w:val="baseline"/>
        <w:rPr>
          <w:rFonts w:asciiTheme="minorHAnsi" w:hAnsiTheme="minorHAnsi" w:cstheme="minorHAnsi"/>
          <w:color w:val="auto"/>
          <w:sz w:val="24"/>
          <w:szCs w:val="24"/>
        </w:rPr>
      </w:pPr>
      <w:r w:rsidRPr="00ED6A15">
        <w:rPr>
          <w:rFonts w:asciiTheme="minorHAnsi" w:hAnsiTheme="minorHAnsi" w:cstheme="minorHAnsi"/>
          <w:color w:val="auto"/>
          <w:sz w:val="24"/>
          <w:szCs w:val="24"/>
        </w:rPr>
        <w:t>W celu skrócenia czasu udzielenia odpowiedzi na pytania preferuje się, aby komunikacja między zamawiającym a wykonawcami, w tym wszelkie oświadczenia, wnioski, zawiadomienia oraz informacje, przekazywane</w:t>
      </w:r>
      <w:r w:rsidR="00670023" w:rsidRPr="00ED6A15">
        <w:rPr>
          <w:rFonts w:asciiTheme="minorHAnsi" w:hAnsiTheme="minorHAnsi" w:cstheme="minorHAnsi"/>
          <w:color w:val="auto"/>
          <w:sz w:val="24"/>
          <w:szCs w:val="24"/>
        </w:rPr>
        <w:t xml:space="preserve"> były</w:t>
      </w:r>
      <w:r w:rsidRPr="00ED6A15">
        <w:rPr>
          <w:rFonts w:asciiTheme="minorHAnsi" w:hAnsiTheme="minorHAnsi" w:cstheme="minorHAnsi"/>
          <w:color w:val="auto"/>
          <w:sz w:val="24"/>
          <w:szCs w:val="24"/>
        </w:rPr>
        <w:t xml:space="preserve"> w formie elektronicznej za pośrednictwem Platformy  i formularza „Wyślij wiadomość do zamawiającego”. </w:t>
      </w:r>
    </w:p>
    <w:p w14:paraId="2CECBE3B" w14:textId="05BC94BE" w:rsidR="00176E72" w:rsidRPr="00ED6A15" w:rsidRDefault="00176E72" w:rsidP="00670023">
      <w:pPr>
        <w:pStyle w:val="Akapitzlist"/>
        <w:spacing w:after="0" w:line="276" w:lineRule="auto"/>
        <w:ind w:left="1211" w:right="-227" w:firstLine="0"/>
        <w:jc w:val="left"/>
        <w:textAlignment w:val="baseline"/>
        <w:rPr>
          <w:rFonts w:asciiTheme="minorHAnsi" w:hAnsiTheme="minorHAnsi" w:cstheme="minorHAnsi"/>
          <w:color w:val="auto"/>
          <w:sz w:val="24"/>
          <w:szCs w:val="24"/>
        </w:rPr>
      </w:pPr>
      <w:r w:rsidRPr="00ED6A15">
        <w:rPr>
          <w:rFonts w:asciiTheme="minorHAnsi" w:hAnsiTheme="minorHAnsi" w:cstheme="minorHAnsi"/>
          <w:color w:val="auto"/>
          <w:sz w:val="24"/>
          <w:szCs w:val="24"/>
        </w:rPr>
        <w:t xml:space="preserve">Za datę przekazania (wpływu) oświadczeń, wniosków, zawiadomień oraz informacji przyjmuje się datę ich przesłania za pośrednictwem </w:t>
      </w:r>
      <w:hyperlink r:id="rId32" w:history="1">
        <w:r w:rsidRPr="00ED6A15">
          <w:rPr>
            <w:rFonts w:asciiTheme="minorHAnsi" w:hAnsiTheme="minorHAnsi" w:cstheme="minorHAnsi"/>
            <w:color w:val="auto"/>
            <w:sz w:val="24"/>
            <w:szCs w:val="24"/>
          </w:rPr>
          <w:t>Platformy</w:t>
        </w:r>
      </w:hyperlink>
      <w:r w:rsidRPr="00ED6A15">
        <w:rPr>
          <w:rFonts w:asciiTheme="minorHAnsi" w:hAnsiTheme="minorHAnsi" w:cstheme="minorHAnsi"/>
          <w:color w:val="auto"/>
          <w:sz w:val="24"/>
          <w:szCs w:val="24"/>
        </w:rPr>
        <w:t xml:space="preserve"> poprzez kliknięcie przycisku  „Wyślij wiadomość do zamawiającego” po których pojawi się komunikat, że wiadomość została wysłana do zamawiającego.</w:t>
      </w:r>
    </w:p>
    <w:p w14:paraId="114AB2DB" w14:textId="45C4D4A9" w:rsidR="00176E72" w:rsidRPr="00ED6A15" w:rsidRDefault="00176E72">
      <w:pPr>
        <w:pStyle w:val="Akapitzlist"/>
        <w:numPr>
          <w:ilvl w:val="0"/>
          <w:numId w:val="49"/>
        </w:numPr>
        <w:spacing w:after="0" w:line="276" w:lineRule="auto"/>
        <w:ind w:right="-227"/>
        <w:jc w:val="left"/>
        <w:textAlignment w:val="baseline"/>
        <w:rPr>
          <w:rFonts w:asciiTheme="minorHAnsi" w:hAnsiTheme="minorHAnsi" w:cstheme="minorHAnsi"/>
          <w:color w:val="auto"/>
          <w:sz w:val="24"/>
          <w:szCs w:val="24"/>
        </w:rPr>
      </w:pPr>
      <w:r w:rsidRPr="00ED6A15">
        <w:rPr>
          <w:rFonts w:asciiTheme="minorHAnsi" w:hAnsiTheme="minorHAnsi" w:cstheme="minorHAnsi"/>
          <w:color w:val="auto"/>
          <w:sz w:val="24"/>
          <w:szCs w:val="24"/>
        </w:rPr>
        <w:t>Zamawiający będzie przekazywał wykonawcom informacje w formie elektronicznej za pośrednictwem Platformy. Informacje dotyczące odpowiedzi na pytania, zmiany specyfikacji, zmiany terminu składania i otwarcia ofert</w:t>
      </w:r>
      <w:r w:rsidR="00531C5D" w:rsidRPr="00ED6A15">
        <w:rPr>
          <w:rFonts w:asciiTheme="minorHAnsi" w:hAnsiTheme="minorHAnsi" w:cstheme="minorHAnsi"/>
          <w:color w:val="auto"/>
          <w:sz w:val="24"/>
          <w:szCs w:val="24"/>
        </w:rPr>
        <w:t>,</w:t>
      </w:r>
      <w:r w:rsidRPr="00ED6A15">
        <w:rPr>
          <w:rFonts w:asciiTheme="minorHAnsi" w:hAnsiTheme="minorHAnsi" w:cstheme="minorHAnsi"/>
          <w:color w:val="auto"/>
          <w:sz w:val="24"/>
          <w:szCs w:val="24"/>
        </w:rPr>
        <w:t xml:space="preserve"> Zamawiający będzie zamieszczał na Platformie w sekcji “Komunikaty”. Korespondencja, której zgodnie z obowiązującymi przepisami adresatem jest konkretny wykonawca, będzie przekazywana w formie elektronicznej za pośrednictwem </w:t>
      </w:r>
      <w:hyperlink r:id="rId33" w:history="1">
        <w:r w:rsidRPr="00ED6A15">
          <w:rPr>
            <w:rFonts w:asciiTheme="minorHAnsi" w:hAnsiTheme="minorHAnsi" w:cstheme="minorHAnsi"/>
            <w:color w:val="auto"/>
            <w:sz w:val="24"/>
            <w:szCs w:val="24"/>
          </w:rPr>
          <w:t>Platformy</w:t>
        </w:r>
      </w:hyperlink>
      <w:r w:rsidRPr="00ED6A15">
        <w:rPr>
          <w:rFonts w:asciiTheme="minorHAnsi" w:hAnsiTheme="minorHAnsi" w:cstheme="minorHAnsi"/>
          <w:color w:val="auto"/>
          <w:sz w:val="24"/>
          <w:szCs w:val="24"/>
        </w:rPr>
        <w:t xml:space="preserve"> do konkretnego wykonawcy.</w:t>
      </w:r>
    </w:p>
    <w:p w14:paraId="43CCB949" w14:textId="77777777" w:rsidR="00176E72" w:rsidRPr="00ED6A15" w:rsidRDefault="00176E72">
      <w:pPr>
        <w:pStyle w:val="Akapitzlist"/>
        <w:numPr>
          <w:ilvl w:val="0"/>
          <w:numId w:val="49"/>
        </w:numPr>
        <w:spacing w:after="0" w:line="276" w:lineRule="auto"/>
        <w:ind w:right="-227"/>
        <w:jc w:val="left"/>
        <w:textAlignment w:val="baseline"/>
        <w:rPr>
          <w:rFonts w:asciiTheme="minorHAnsi" w:hAnsiTheme="minorHAnsi" w:cstheme="minorHAnsi"/>
          <w:color w:val="auto"/>
          <w:sz w:val="24"/>
          <w:szCs w:val="24"/>
        </w:rPr>
      </w:pPr>
      <w:r w:rsidRPr="00ED6A15">
        <w:rPr>
          <w:rFonts w:asciiTheme="minorHAnsi" w:hAnsiTheme="minorHAnsi" w:cstheme="minorHAnsi"/>
          <w:color w:val="auto"/>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2C535D1" w14:textId="77777777" w:rsidR="00176E72" w:rsidRPr="00ED6A15" w:rsidRDefault="00176E72">
      <w:pPr>
        <w:pStyle w:val="Akapitzlist"/>
        <w:numPr>
          <w:ilvl w:val="0"/>
          <w:numId w:val="49"/>
        </w:numPr>
        <w:spacing w:after="0" w:line="276" w:lineRule="auto"/>
        <w:ind w:right="-227"/>
        <w:jc w:val="left"/>
        <w:textAlignment w:val="baseline"/>
        <w:rPr>
          <w:rFonts w:asciiTheme="minorHAnsi" w:hAnsiTheme="minorHAnsi" w:cstheme="minorHAnsi"/>
          <w:color w:val="auto"/>
          <w:sz w:val="24"/>
          <w:szCs w:val="24"/>
        </w:rPr>
      </w:pPr>
      <w:r w:rsidRPr="00ED6A15">
        <w:rPr>
          <w:rFonts w:asciiTheme="minorHAnsi" w:hAnsiTheme="minorHAnsi" w:cstheme="minorHAnsi"/>
          <w:color w:val="auto"/>
          <w:sz w:val="24"/>
          <w:szCs w:val="24"/>
        </w:rPr>
        <w:t>Wykonawca, przystępując do niniejszego postępowania o udzielenie zamówienia publicznego:</w:t>
      </w:r>
    </w:p>
    <w:p w14:paraId="42AE711C" w14:textId="77777777" w:rsidR="00176E72" w:rsidRPr="00ED6A15" w:rsidRDefault="00176E72" w:rsidP="000849B0">
      <w:pPr>
        <w:numPr>
          <w:ilvl w:val="0"/>
          <w:numId w:val="21"/>
        </w:numPr>
        <w:spacing w:after="0" w:line="276" w:lineRule="auto"/>
        <w:ind w:right="-227"/>
        <w:jc w:val="left"/>
        <w:textAlignment w:val="baseline"/>
        <w:rPr>
          <w:rFonts w:asciiTheme="minorHAnsi" w:hAnsiTheme="minorHAnsi" w:cstheme="minorHAnsi"/>
          <w:color w:val="auto"/>
          <w:sz w:val="24"/>
          <w:szCs w:val="24"/>
        </w:rPr>
      </w:pPr>
      <w:r w:rsidRPr="00ED6A15">
        <w:rPr>
          <w:rFonts w:asciiTheme="minorHAnsi" w:hAnsiTheme="minorHAnsi" w:cstheme="minorHAnsi"/>
          <w:color w:val="auto"/>
          <w:sz w:val="24"/>
          <w:szCs w:val="24"/>
        </w:rPr>
        <w:t xml:space="preserve">akceptuje warunki korzystania z </w:t>
      </w:r>
      <w:hyperlink r:id="rId34" w:history="1">
        <w:r w:rsidRPr="00ED6A15">
          <w:rPr>
            <w:rFonts w:asciiTheme="minorHAnsi" w:hAnsiTheme="minorHAnsi" w:cstheme="minorHAnsi"/>
            <w:color w:val="auto"/>
            <w:sz w:val="24"/>
            <w:szCs w:val="24"/>
            <w:u w:val="single"/>
          </w:rPr>
          <w:t>platformazakupowa.pl</w:t>
        </w:r>
      </w:hyperlink>
      <w:r w:rsidRPr="00ED6A15">
        <w:rPr>
          <w:rFonts w:asciiTheme="minorHAnsi" w:hAnsiTheme="minorHAnsi" w:cstheme="minorHAnsi"/>
          <w:color w:val="auto"/>
          <w:sz w:val="24"/>
          <w:szCs w:val="24"/>
        </w:rPr>
        <w:t xml:space="preserve"> określone w Regulaminie zamieszczonym na stronie internetowej </w:t>
      </w:r>
      <w:hyperlink r:id="rId35" w:history="1">
        <w:r w:rsidRPr="00ED6A15">
          <w:rPr>
            <w:rFonts w:asciiTheme="minorHAnsi" w:hAnsiTheme="minorHAnsi" w:cstheme="minorHAnsi"/>
            <w:color w:val="auto"/>
            <w:sz w:val="24"/>
            <w:szCs w:val="24"/>
          </w:rPr>
          <w:t>pod linkiem</w:t>
        </w:r>
      </w:hyperlink>
      <w:r w:rsidRPr="00ED6A15">
        <w:rPr>
          <w:rFonts w:asciiTheme="minorHAnsi" w:hAnsiTheme="minorHAnsi" w:cstheme="minorHAnsi"/>
          <w:color w:val="auto"/>
          <w:sz w:val="24"/>
          <w:szCs w:val="24"/>
        </w:rPr>
        <w:t>  w zakładce „Regulamin" oraz uznaje go za wiążący,</w:t>
      </w:r>
    </w:p>
    <w:p w14:paraId="2429E4EF" w14:textId="77777777" w:rsidR="00CE3CBB" w:rsidRPr="00ED6A15" w:rsidRDefault="00176E72" w:rsidP="000849B0">
      <w:pPr>
        <w:numPr>
          <w:ilvl w:val="0"/>
          <w:numId w:val="21"/>
        </w:numPr>
        <w:spacing w:after="0" w:line="276" w:lineRule="auto"/>
        <w:ind w:right="-227"/>
        <w:jc w:val="left"/>
        <w:textAlignment w:val="baseline"/>
        <w:rPr>
          <w:rFonts w:asciiTheme="minorHAnsi" w:hAnsiTheme="minorHAnsi" w:cstheme="minorHAnsi"/>
          <w:color w:val="auto"/>
          <w:sz w:val="24"/>
          <w:szCs w:val="24"/>
        </w:rPr>
      </w:pPr>
      <w:r w:rsidRPr="00ED6A15">
        <w:rPr>
          <w:rFonts w:asciiTheme="minorHAnsi" w:hAnsiTheme="minorHAnsi" w:cstheme="minorHAnsi"/>
          <w:color w:val="auto"/>
          <w:sz w:val="24"/>
          <w:szCs w:val="24"/>
        </w:rPr>
        <w:t>zapoznał i stosuje się do Instrukcji składania ofert/wniosków dostępnej</w:t>
      </w:r>
      <w:r w:rsidR="00CE3CBB" w:rsidRPr="00ED6A15">
        <w:rPr>
          <w:rFonts w:asciiTheme="minorHAnsi" w:hAnsiTheme="minorHAnsi" w:cstheme="minorHAnsi"/>
          <w:color w:val="auto"/>
          <w:sz w:val="24"/>
          <w:szCs w:val="24"/>
        </w:rPr>
        <w:t xml:space="preserve"> pod adresem:</w:t>
      </w:r>
    </w:p>
    <w:p w14:paraId="39362560" w14:textId="7DF6423A" w:rsidR="00176E72" w:rsidRPr="00ED6A15" w:rsidRDefault="00000000" w:rsidP="00CE3CBB">
      <w:pPr>
        <w:spacing w:after="0" w:line="276" w:lineRule="auto"/>
        <w:ind w:left="1778" w:right="-227" w:firstLine="0"/>
        <w:jc w:val="left"/>
        <w:textAlignment w:val="baseline"/>
        <w:rPr>
          <w:rFonts w:asciiTheme="minorHAnsi" w:hAnsiTheme="minorHAnsi" w:cstheme="minorHAnsi"/>
          <w:color w:val="auto"/>
          <w:sz w:val="24"/>
          <w:szCs w:val="24"/>
        </w:rPr>
      </w:pPr>
      <w:hyperlink r:id="rId36" w:history="1">
        <w:r w:rsidR="00CE3CBB" w:rsidRPr="009C28F7">
          <w:rPr>
            <w:rStyle w:val="Hipercze"/>
            <w:rFonts w:asciiTheme="minorHAnsi" w:hAnsiTheme="minorHAnsi" w:cstheme="minorHAnsi"/>
            <w:color w:val="auto"/>
            <w:sz w:val="24"/>
            <w:szCs w:val="24"/>
          </w:rPr>
          <w:t>https://drive.google.com/file/d/1Kd1DttbBeiNWt4q4slS4t76lZVKPbkyD/view</w:t>
        </w:r>
      </w:hyperlink>
      <w:r w:rsidR="00CE3CBB" w:rsidRPr="00ED6A15">
        <w:rPr>
          <w:rFonts w:asciiTheme="minorHAnsi" w:hAnsiTheme="minorHAnsi" w:cstheme="minorHAnsi"/>
          <w:color w:val="auto"/>
          <w:sz w:val="24"/>
          <w:szCs w:val="24"/>
        </w:rPr>
        <w:t xml:space="preserve"> </w:t>
      </w:r>
    </w:p>
    <w:p w14:paraId="7D64A72F" w14:textId="2E1D95CF" w:rsidR="00176E72" w:rsidRPr="00ED6A15" w:rsidRDefault="00176E72">
      <w:pPr>
        <w:pStyle w:val="Akapitzlist"/>
        <w:numPr>
          <w:ilvl w:val="0"/>
          <w:numId w:val="49"/>
        </w:numPr>
        <w:spacing w:after="0" w:line="276" w:lineRule="auto"/>
        <w:ind w:right="-227"/>
        <w:jc w:val="left"/>
        <w:textAlignment w:val="baseline"/>
        <w:rPr>
          <w:rFonts w:asciiTheme="minorHAnsi" w:hAnsiTheme="minorHAnsi" w:cstheme="minorHAnsi"/>
          <w:color w:val="auto"/>
          <w:sz w:val="24"/>
          <w:szCs w:val="24"/>
        </w:rPr>
      </w:pPr>
      <w:r w:rsidRPr="00ED6A15">
        <w:rPr>
          <w:rFonts w:asciiTheme="minorHAnsi" w:hAnsiTheme="minorHAnsi" w:cstheme="minorHAnsi"/>
          <w:b/>
          <w:bCs/>
          <w:color w:val="auto"/>
          <w:sz w:val="24"/>
          <w:szCs w:val="24"/>
        </w:rPr>
        <w:t xml:space="preserve">Zamawiający nie ponosi odpowiedzialności za złożenie oferty w sposób niezgodny z Instrukcją korzystania z </w:t>
      </w:r>
      <w:hyperlink r:id="rId37" w:history="1">
        <w:r w:rsidRPr="00ED6A15">
          <w:rPr>
            <w:rFonts w:asciiTheme="minorHAnsi" w:hAnsiTheme="minorHAnsi" w:cstheme="minorHAnsi"/>
            <w:bCs/>
            <w:color w:val="auto"/>
            <w:sz w:val="24"/>
            <w:szCs w:val="24"/>
            <w:u w:val="single"/>
          </w:rPr>
          <w:t>platformazakupowa.pl</w:t>
        </w:r>
      </w:hyperlink>
      <w:r w:rsidRPr="00ED6A15">
        <w:rPr>
          <w:rFonts w:asciiTheme="minorHAnsi" w:hAnsiTheme="minorHAnsi" w:cstheme="minorHAnsi"/>
          <w:color w:val="auto"/>
          <w:sz w:val="24"/>
          <w:szCs w:val="24"/>
        </w:rPr>
        <w:t xml:space="preserve">, w szczególności za sytuację, gdy zamawiający zapozna się z treścią oferty przed upływem terminu składania ofert (np. złożenie oferty w zakładce „Wyślij wiadomość do zamawiającego”). </w:t>
      </w:r>
      <w:r w:rsidRPr="00ED6A15">
        <w:rPr>
          <w:rFonts w:asciiTheme="minorHAnsi" w:hAnsiTheme="minorHAnsi" w:cstheme="minorHAnsi"/>
          <w:color w:val="auto"/>
          <w:sz w:val="24"/>
          <w:szCs w:val="24"/>
        </w:rPr>
        <w:br/>
        <w:t xml:space="preserve">Taka oferta zostanie uznana przez Zamawiającego za ofertę handlową i nie będzie brana </w:t>
      </w:r>
      <w:r w:rsidRPr="00ED6A15">
        <w:rPr>
          <w:rFonts w:asciiTheme="minorHAnsi" w:hAnsiTheme="minorHAnsi" w:cstheme="minorHAnsi"/>
          <w:color w:val="auto"/>
          <w:sz w:val="24"/>
          <w:szCs w:val="24"/>
        </w:rPr>
        <w:lastRenderedPageBreak/>
        <w:t xml:space="preserve">pod uwagę w przedmiotowym postępowaniu ponieważ nie został spełniony obowiązek narzucony w art. 221 Ustawy Prawo </w:t>
      </w:r>
      <w:r w:rsidR="00531C5D" w:rsidRPr="00ED6A15">
        <w:rPr>
          <w:rFonts w:asciiTheme="minorHAnsi" w:hAnsiTheme="minorHAnsi" w:cstheme="minorHAnsi"/>
          <w:color w:val="auto"/>
          <w:sz w:val="24"/>
          <w:szCs w:val="24"/>
        </w:rPr>
        <w:t>z</w:t>
      </w:r>
      <w:r w:rsidRPr="00ED6A15">
        <w:rPr>
          <w:rFonts w:asciiTheme="minorHAnsi" w:hAnsiTheme="minorHAnsi" w:cstheme="minorHAnsi"/>
          <w:color w:val="auto"/>
          <w:sz w:val="24"/>
          <w:szCs w:val="24"/>
        </w:rPr>
        <w:t xml:space="preserve">amówień </w:t>
      </w:r>
      <w:r w:rsidR="00531C5D" w:rsidRPr="00ED6A15">
        <w:rPr>
          <w:rFonts w:asciiTheme="minorHAnsi" w:hAnsiTheme="minorHAnsi" w:cstheme="minorHAnsi"/>
          <w:color w:val="auto"/>
          <w:sz w:val="24"/>
          <w:szCs w:val="24"/>
        </w:rPr>
        <w:t>p</w:t>
      </w:r>
      <w:r w:rsidRPr="00ED6A15">
        <w:rPr>
          <w:rFonts w:asciiTheme="minorHAnsi" w:hAnsiTheme="minorHAnsi" w:cstheme="minorHAnsi"/>
          <w:color w:val="auto"/>
          <w:sz w:val="24"/>
          <w:szCs w:val="24"/>
        </w:rPr>
        <w:t>ublicznych.</w:t>
      </w:r>
    </w:p>
    <w:p w14:paraId="491F7ED9" w14:textId="20247D90" w:rsidR="00176E72" w:rsidRPr="00ED6A15" w:rsidRDefault="00176E72">
      <w:pPr>
        <w:pStyle w:val="Akapitzlist"/>
        <w:numPr>
          <w:ilvl w:val="0"/>
          <w:numId w:val="49"/>
        </w:numPr>
        <w:spacing w:after="0" w:line="276" w:lineRule="auto"/>
        <w:ind w:right="-227"/>
        <w:jc w:val="left"/>
        <w:textAlignment w:val="baseline"/>
        <w:rPr>
          <w:rFonts w:asciiTheme="minorHAnsi" w:hAnsiTheme="minorHAnsi" w:cstheme="minorHAnsi"/>
          <w:color w:val="auto"/>
          <w:sz w:val="24"/>
          <w:szCs w:val="24"/>
        </w:rPr>
      </w:pPr>
      <w:r w:rsidRPr="00ED6A15">
        <w:rPr>
          <w:rFonts w:asciiTheme="minorHAnsi" w:hAnsiTheme="minorHAnsi" w:cstheme="minorHAnsi"/>
          <w:color w:val="auto"/>
          <w:sz w:val="24"/>
          <w:szCs w:val="24"/>
        </w:rPr>
        <w:t xml:space="preserve">Zamawiający informuje, że instrukcje korzystania z </w:t>
      </w:r>
      <w:hyperlink r:id="rId38" w:history="1">
        <w:r w:rsidRPr="00ED6A15">
          <w:rPr>
            <w:rFonts w:asciiTheme="minorHAnsi" w:hAnsiTheme="minorHAnsi" w:cstheme="minorHAnsi"/>
            <w:color w:val="auto"/>
            <w:sz w:val="24"/>
            <w:szCs w:val="24"/>
            <w:u w:val="single"/>
          </w:rPr>
          <w:t>platformazakupowa.pl</w:t>
        </w:r>
      </w:hyperlink>
      <w:r w:rsidRPr="00ED6A15">
        <w:rPr>
          <w:rFonts w:asciiTheme="minorHAnsi" w:hAnsiTheme="minorHAnsi" w:cstheme="minorHAnsi"/>
          <w:color w:val="auto"/>
          <w:sz w:val="24"/>
          <w:szCs w:val="24"/>
        </w:rPr>
        <w:t xml:space="preserve"> dotyczące w szczególności logowania, składania wniosków o wyjaśnienie treści SWZ, składania ofert oraz innych czynności podejmowanych w niniejszym postępowaniu przy użyciu </w:t>
      </w:r>
      <w:hyperlink r:id="rId39" w:history="1">
        <w:r w:rsidRPr="00ED6A15">
          <w:rPr>
            <w:rFonts w:asciiTheme="minorHAnsi" w:hAnsiTheme="minorHAnsi" w:cstheme="minorHAnsi"/>
            <w:color w:val="auto"/>
            <w:sz w:val="24"/>
            <w:szCs w:val="24"/>
            <w:u w:val="single"/>
          </w:rPr>
          <w:t>platformazakupowa.pl</w:t>
        </w:r>
      </w:hyperlink>
      <w:r w:rsidRPr="00ED6A15">
        <w:rPr>
          <w:rFonts w:asciiTheme="minorHAnsi" w:hAnsiTheme="minorHAnsi" w:cstheme="minorHAnsi"/>
          <w:color w:val="auto"/>
          <w:sz w:val="24"/>
          <w:szCs w:val="24"/>
        </w:rPr>
        <w:t xml:space="preserve"> znajdują się w zakładce „Instrukcje dla Wykonawców" na stronie internetowej pod adresem</w:t>
      </w:r>
      <w:r w:rsidRPr="00002E3C">
        <w:rPr>
          <w:rFonts w:asciiTheme="minorHAnsi" w:hAnsiTheme="minorHAnsi" w:cstheme="minorHAnsi"/>
          <w:color w:val="auto"/>
          <w:sz w:val="24"/>
          <w:szCs w:val="24"/>
        </w:rPr>
        <w:t xml:space="preserve">: </w:t>
      </w:r>
      <w:hyperlink r:id="rId40" w:history="1">
        <w:r w:rsidRPr="00002E3C">
          <w:rPr>
            <w:rFonts w:asciiTheme="minorHAnsi" w:hAnsiTheme="minorHAnsi" w:cstheme="minorHAnsi"/>
            <w:color w:val="auto"/>
            <w:sz w:val="24"/>
            <w:szCs w:val="24"/>
            <w:u w:val="single"/>
          </w:rPr>
          <w:t>https://platformazakupowa.pl/strona/45-instrukcje</w:t>
        </w:r>
      </w:hyperlink>
    </w:p>
    <w:p w14:paraId="32F1B164" w14:textId="77777777" w:rsidR="00F41ED1" w:rsidRPr="00A93217" w:rsidRDefault="00F41ED1" w:rsidP="00F41ED1">
      <w:pPr>
        <w:pStyle w:val="Akapitzlist"/>
        <w:spacing w:after="0" w:line="276" w:lineRule="auto"/>
        <w:ind w:left="1211" w:right="-227" w:firstLine="0"/>
        <w:jc w:val="left"/>
        <w:textAlignment w:val="baseline"/>
        <w:rPr>
          <w:rFonts w:asciiTheme="minorHAnsi" w:hAnsiTheme="minorHAnsi" w:cstheme="minorHAnsi"/>
          <w:color w:val="FF0000"/>
          <w:sz w:val="24"/>
          <w:szCs w:val="24"/>
        </w:rPr>
      </w:pPr>
    </w:p>
    <w:p w14:paraId="40B4CF61" w14:textId="777E526E" w:rsidR="00BE169A" w:rsidRPr="00FE04A4" w:rsidRDefault="00BE169A" w:rsidP="007B7967">
      <w:pPr>
        <w:spacing w:after="0" w:line="276" w:lineRule="auto"/>
        <w:ind w:left="851" w:right="-227" w:firstLine="0"/>
        <w:jc w:val="left"/>
        <w:textAlignment w:val="baseline"/>
        <w:rPr>
          <w:rFonts w:asciiTheme="minorHAnsi" w:hAnsiTheme="minorHAnsi" w:cstheme="minorHAnsi"/>
          <w:b/>
          <w:bCs/>
          <w:color w:val="auto"/>
          <w:sz w:val="28"/>
          <w:szCs w:val="28"/>
        </w:rPr>
      </w:pPr>
      <w:r w:rsidRPr="00FE04A4">
        <w:rPr>
          <w:rFonts w:asciiTheme="minorHAnsi" w:hAnsiTheme="minorHAnsi" w:cstheme="minorHAnsi"/>
          <w:b/>
          <w:bCs/>
          <w:color w:val="auto"/>
          <w:sz w:val="28"/>
          <w:szCs w:val="28"/>
        </w:rPr>
        <w:t xml:space="preserve">ROZDZIAŁ </w:t>
      </w:r>
      <w:r w:rsidR="007B7967" w:rsidRPr="00FE04A4">
        <w:rPr>
          <w:rFonts w:asciiTheme="minorHAnsi" w:hAnsiTheme="minorHAnsi" w:cstheme="minorHAnsi"/>
          <w:b/>
          <w:bCs/>
          <w:color w:val="auto"/>
          <w:sz w:val="28"/>
          <w:szCs w:val="28"/>
        </w:rPr>
        <w:t>2</w:t>
      </w:r>
      <w:r w:rsidR="003030D5" w:rsidRPr="00FE04A4">
        <w:rPr>
          <w:rFonts w:asciiTheme="minorHAnsi" w:hAnsiTheme="minorHAnsi" w:cstheme="minorHAnsi"/>
          <w:b/>
          <w:bCs/>
          <w:color w:val="auto"/>
          <w:sz w:val="28"/>
          <w:szCs w:val="28"/>
        </w:rPr>
        <w:t>8</w:t>
      </w:r>
      <w:r w:rsidRPr="00FE04A4">
        <w:rPr>
          <w:rFonts w:asciiTheme="minorHAnsi" w:hAnsiTheme="minorHAnsi" w:cstheme="minorHAnsi"/>
          <w:b/>
          <w:bCs/>
          <w:color w:val="auto"/>
          <w:sz w:val="28"/>
          <w:szCs w:val="28"/>
        </w:rPr>
        <w:tab/>
        <w:t xml:space="preserve">SPOSÓB WYJAŚNIANIA TREŚCI SPECYFIKACJI WARUNKÓW ZAMÓWIENIA </w:t>
      </w:r>
    </w:p>
    <w:p w14:paraId="5C1E7B2B" w14:textId="77777777" w:rsidR="008E6F4E" w:rsidRPr="00FE04A4" w:rsidRDefault="008E6F4E" w:rsidP="00917F6F">
      <w:pPr>
        <w:pStyle w:val="Akapitzlist"/>
        <w:spacing w:after="0" w:line="276" w:lineRule="auto"/>
        <w:ind w:left="1635" w:right="-227" w:firstLine="0"/>
        <w:jc w:val="left"/>
        <w:textAlignment w:val="baseline"/>
        <w:rPr>
          <w:rFonts w:asciiTheme="minorHAnsi" w:hAnsiTheme="minorHAnsi" w:cstheme="minorHAnsi"/>
          <w:color w:val="auto"/>
          <w:sz w:val="24"/>
          <w:szCs w:val="24"/>
        </w:rPr>
      </w:pPr>
    </w:p>
    <w:p w14:paraId="416C7F44" w14:textId="42FBC659" w:rsidR="00067801" w:rsidRPr="00FE04A4" w:rsidRDefault="00067801">
      <w:pPr>
        <w:pStyle w:val="Akapitzlist"/>
        <w:numPr>
          <w:ilvl w:val="0"/>
          <w:numId w:val="50"/>
        </w:numPr>
        <w:spacing w:after="30" w:line="276" w:lineRule="auto"/>
        <w:ind w:right="-85"/>
        <w:jc w:val="left"/>
        <w:rPr>
          <w:rFonts w:asciiTheme="minorHAnsi" w:hAnsiTheme="minorHAnsi" w:cstheme="minorHAnsi"/>
          <w:color w:val="auto"/>
          <w:sz w:val="24"/>
          <w:szCs w:val="24"/>
        </w:rPr>
      </w:pPr>
      <w:r w:rsidRPr="00FE04A4">
        <w:rPr>
          <w:rFonts w:asciiTheme="minorHAnsi" w:hAnsiTheme="minorHAnsi" w:cstheme="minorHAnsi"/>
          <w:color w:val="auto"/>
          <w:sz w:val="24"/>
          <w:szCs w:val="24"/>
        </w:rPr>
        <w:t>W korespondencji kierowanej do Zamawiającego Wykonawcy powinni posługiwać się numerem przedmiotowego postępowania</w:t>
      </w:r>
      <w:r w:rsidR="00583F53">
        <w:rPr>
          <w:rFonts w:asciiTheme="minorHAnsi" w:hAnsiTheme="minorHAnsi" w:cstheme="minorHAnsi"/>
          <w:color w:val="auto"/>
          <w:sz w:val="24"/>
          <w:szCs w:val="24"/>
        </w:rPr>
        <w:t xml:space="preserve"> </w:t>
      </w:r>
      <w:r w:rsidRPr="00583F53">
        <w:rPr>
          <w:rFonts w:asciiTheme="minorHAnsi" w:hAnsiTheme="minorHAnsi" w:cstheme="minorHAnsi"/>
          <w:b/>
          <w:color w:val="auto"/>
          <w:sz w:val="24"/>
          <w:szCs w:val="24"/>
        </w:rPr>
        <w:t>Or. 272.</w:t>
      </w:r>
      <w:r w:rsidR="00CC1E58" w:rsidRPr="00583F53">
        <w:rPr>
          <w:rFonts w:asciiTheme="minorHAnsi" w:hAnsiTheme="minorHAnsi" w:cstheme="minorHAnsi"/>
          <w:b/>
          <w:color w:val="auto"/>
          <w:sz w:val="24"/>
          <w:szCs w:val="24"/>
        </w:rPr>
        <w:t>6</w:t>
      </w:r>
      <w:r w:rsidRPr="00583F53">
        <w:rPr>
          <w:rFonts w:asciiTheme="minorHAnsi" w:hAnsiTheme="minorHAnsi" w:cstheme="minorHAnsi"/>
          <w:b/>
          <w:color w:val="auto"/>
          <w:sz w:val="24"/>
          <w:szCs w:val="24"/>
        </w:rPr>
        <w:t>.202</w:t>
      </w:r>
      <w:r w:rsidR="00583F53" w:rsidRPr="00583F53">
        <w:rPr>
          <w:rFonts w:asciiTheme="minorHAnsi" w:hAnsiTheme="minorHAnsi" w:cstheme="minorHAnsi"/>
          <w:b/>
          <w:color w:val="auto"/>
          <w:sz w:val="24"/>
          <w:szCs w:val="24"/>
        </w:rPr>
        <w:t>3</w:t>
      </w:r>
      <w:r w:rsidR="007D7FB3" w:rsidRPr="00583F53">
        <w:rPr>
          <w:rFonts w:asciiTheme="minorHAnsi" w:hAnsiTheme="minorHAnsi" w:cstheme="minorHAnsi"/>
          <w:b/>
          <w:color w:val="auto"/>
          <w:sz w:val="24"/>
          <w:szCs w:val="24"/>
        </w:rPr>
        <w:t>.</w:t>
      </w:r>
    </w:p>
    <w:p w14:paraId="3031E301" w14:textId="77777777" w:rsidR="00067801" w:rsidRPr="00FE04A4" w:rsidRDefault="00067801">
      <w:pPr>
        <w:pStyle w:val="Akapitzlist"/>
        <w:numPr>
          <w:ilvl w:val="0"/>
          <w:numId w:val="50"/>
        </w:numPr>
        <w:spacing w:line="276" w:lineRule="auto"/>
        <w:ind w:right="-227"/>
        <w:jc w:val="left"/>
        <w:rPr>
          <w:rFonts w:asciiTheme="minorHAnsi" w:hAnsiTheme="minorHAnsi" w:cstheme="minorHAnsi"/>
          <w:color w:val="auto"/>
          <w:sz w:val="24"/>
          <w:szCs w:val="24"/>
        </w:rPr>
      </w:pPr>
      <w:r w:rsidRPr="00FE04A4">
        <w:rPr>
          <w:rFonts w:asciiTheme="minorHAnsi" w:hAnsiTheme="minorHAnsi" w:cstheme="minorHAnsi"/>
          <w:color w:val="auto"/>
          <w:sz w:val="24"/>
          <w:szCs w:val="24"/>
        </w:rPr>
        <w:t>Wykonawca może zwrócić się do zamawiającego z wnioskiem o wyjaśnienie treści SWZ.</w:t>
      </w:r>
    </w:p>
    <w:p w14:paraId="406D0BBC" w14:textId="3E3E6316" w:rsidR="00A777EB" w:rsidRPr="00FE04A4" w:rsidRDefault="00067801">
      <w:pPr>
        <w:pStyle w:val="Akapitzlist"/>
        <w:numPr>
          <w:ilvl w:val="0"/>
          <w:numId w:val="50"/>
        </w:numPr>
        <w:spacing w:line="276" w:lineRule="auto"/>
        <w:ind w:right="-227"/>
        <w:jc w:val="left"/>
        <w:rPr>
          <w:rFonts w:asciiTheme="minorHAnsi" w:hAnsiTheme="minorHAnsi" w:cstheme="minorHAnsi"/>
          <w:color w:val="auto"/>
          <w:sz w:val="24"/>
          <w:szCs w:val="24"/>
        </w:rPr>
      </w:pPr>
      <w:r w:rsidRPr="00FE04A4">
        <w:rPr>
          <w:rFonts w:asciiTheme="minorHAnsi" w:hAnsiTheme="minorHAnsi" w:cstheme="minorHAnsi"/>
          <w:color w:val="auto"/>
          <w:sz w:val="24"/>
          <w:szCs w:val="24"/>
        </w:rPr>
        <w:t>Zamawiający jest obowiązany udzielić wyjaśnień niezwłoczn</w:t>
      </w:r>
      <w:r w:rsidR="0052796B" w:rsidRPr="00FE04A4">
        <w:rPr>
          <w:rFonts w:asciiTheme="minorHAnsi" w:hAnsiTheme="minorHAnsi" w:cstheme="minorHAnsi"/>
          <w:color w:val="auto"/>
          <w:sz w:val="24"/>
          <w:szCs w:val="24"/>
        </w:rPr>
        <w:t>ie, jednak nie później niż na 2 </w:t>
      </w:r>
      <w:r w:rsidRPr="00FE04A4">
        <w:rPr>
          <w:rFonts w:asciiTheme="minorHAnsi" w:hAnsiTheme="minorHAnsi" w:cstheme="minorHAnsi"/>
          <w:color w:val="auto"/>
          <w:sz w:val="24"/>
          <w:szCs w:val="24"/>
        </w:rPr>
        <w:t xml:space="preserve">dni przed upływem terminu składania ofert, pod warunkiem że wniosek o wyjaśnienie treści SWZ wpłynął do zamawiającego nie później niż na 4 dni przed upływem terminu składania ofert. </w:t>
      </w:r>
    </w:p>
    <w:p w14:paraId="5DF10CA2" w14:textId="17969BCC" w:rsidR="00067801" w:rsidRPr="00FE04A4" w:rsidRDefault="00067801">
      <w:pPr>
        <w:pStyle w:val="Akapitzlist"/>
        <w:numPr>
          <w:ilvl w:val="0"/>
          <w:numId w:val="50"/>
        </w:numPr>
        <w:spacing w:line="276" w:lineRule="auto"/>
        <w:ind w:right="-227"/>
        <w:jc w:val="left"/>
        <w:rPr>
          <w:rFonts w:asciiTheme="minorHAnsi" w:hAnsiTheme="minorHAnsi" w:cstheme="minorHAnsi"/>
          <w:color w:val="auto"/>
          <w:sz w:val="24"/>
          <w:szCs w:val="24"/>
        </w:rPr>
      </w:pPr>
      <w:r w:rsidRPr="00FE04A4">
        <w:rPr>
          <w:rFonts w:asciiTheme="minorHAnsi" w:hAnsiTheme="minorHAnsi" w:cstheme="minorHAnsi"/>
          <w:color w:val="auto"/>
          <w:sz w:val="24"/>
          <w:szCs w:val="24"/>
        </w:rPr>
        <w:t xml:space="preserve">Jeżeli zamawiający nie udzieli wyjaśnień w terminie, o którym mowa w ust. </w:t>
      </w:r>
      <w:r w:rsidR="00471E7A" w:rsidRPr="00FE04A4">
        <w:rPr>
          <w:rFonts w:asciiTheme="minorHAnsi" w:hAnsiTheme="minorHAnsi" w:cstheme="minorHAnsi"/>
          <w:color w:val="auto"/>
          <w:sz w:val="24"/>
          <w:szCs w:val="24"/>
        </w:rPr>
        <w:t>3</w:t>
      </w:r>
      <w:r w:rsidRPr="00FE04A4">
        <w:rPr>
          <w:rFonts w:asciiTheme="minorHAnsi" w:hAnsiTheme="minorHAnsi" w:cstheme="minorHAnsi"/>
          <w:color w:val="auto"/>
          <w:sz w:val="24"/>
          <w:szCs w:val="24"/>
        </w:rPr>
        <w:t>, przedłuża termin składania ofert o czas niezbędny do zapoznania się wszystkich zainteresowanych wykonawców z wyjaśnieniami niezbędnymi do należytego przygotowania i złożenia ofert.</w:t>
      </w:r>
    </w:p>
    <w:p w14:paraId="287C4D37" w14:textId="1C1E4F63" w:rsidR="00067801" w:rsidRPr="00FE04A4" w:rsidRDefault="00067801">
      <w:pPr>
        <w:pStyle w:val="Akapitzlist"/>
        <w:numPr>
          <w:ilvl w:val="0"/>
          <w:numId w:val="50"/>
        </w:numPr>
        <w:spacing w:line="276" w:lineRule="auto"/>
        <w:ind w:right="-227"/>
        <w:jc w:val="left"/>
        <w:rPr>
          <w:rFonts w:asciiTheme="minorHAnsi" w:hAnsiTheme="minorHAnsi" w:cstheme="minorHAnsi"/>
          <w:color w:val="auto"/>
          <w:sz w:val="24"/>
          <w:szCs w:val="24"/>
        </w:rPr>
      </w:pPr>
      <w:r w:rsidRPr="00FE04A4">
        <w:rPr>
          <w:rFonts w:asciiTheme="minorHAnsi" w:hAnsiTheme="minorHAnsi" w:cstheme="minorHAnsi"/>
          <w:color w:val="auto"/>
          <w:sz w:val="24"/>
          <w:szCs w:val="24"/>
        </w:rPr>
        <w:t xml:space="preserve">W przypadku gdy wniosek o wyjaśnienie treści SWZ nie wpłynął w terminie, o którym mowa w ust. </w:t>
      </w:r>
      <w:r w:rsidR="00471E7A" w:rsidRPr="00FE04A4">
        <w:rPr>
          <w:rFonts w:asciiTheme="minorHAnsi" w:hAnsiTheme="minorHAnsi" w:cstheme="minorHAnsi"/>
          <w:color w:val="auto"/>
          <w:sz w:val="24"/>
          <w:szCs w:val="24"/>
        </w:rPr>
        <w:t>3</w:t>
      </w:r>
      <w:r w:rsidRPr="00FE04A4">
        <w:rPr>
          <w:rFonts w:asciiTheme="minorHAnsi" w:hAnsiTheme="minorHAnsi" w:cstheme="minorHAnsi"/>
          <w:color w:val="auto"/>
          <w:sz w:val="24"/>
          <w:szCs w:val="24"/>
        </w:rPr>
        <w:t>, zamawiający nie ma obowiązku udzielania wyjaśnień SWZ oraz obowiązku przedłużenia terminu składania ofert.</w:t>
      </w:r>
    </w:p>
    <w:p w14:paraId="0BB322B6" w14:textId="6D61443F" w:rsidR="00067801" w:rsidRPr="00FE04A4" w:rsidRDefault="00067801">
      <w:pPr>
        <w:pStyle w:val="Akapitzlist"/>
        <w:numPr>
          <w:ilvl w:val="0"/>
          <w:numId w:val="50"/>
        </w:numPr>
        <w:spacing w:line="276" w:lineRule="auto"/>
        <w:ind w:right="-227"/>
        <w:jc w:val="left"/>
        <w:rPr>
          <w:rFonts w:asciiTheme="minorHAnsi" w:hAnsiTheme="minorHAnsi" w:cstheme="minorHAnsi"/>
          <w:color w:val="auto"/>
          <w:sz w:val="24"/>
          <w:szCs w:val="24"/>
        </w:rPr>
      </w:pPr>
      <w:r w:rsidRPr="00FE04A4">
        <w:rPr>
          <w:rFonts w:asciiTheme="minorHAnsi" w:hAnsiTheme="minorHAnsi" w:cstheme="minorHAnsi"/>
          <w:color w:val="auto"/>
          <w:sz w:val="24"/>
          <w:szCs w:val="24"/>
        </w:rPr>
        <w:t xml:space="preserve">Przedłużenie terminu składania ofert, o których mowa w ust. </w:t>
      </w:r>
      <w:r w:rsidR="00471E7A" w:rsidRPr="00FE04A4">
        <w:rPr>
          <w:rFonts w:asciiTheme="minorHAnsi" w:hAnsiTheme="minorHAnsi" w:cstheme="minorHAnsi"/>
          <w:color w:val="auto"/>
          <w:sz w:val="24"/>
          <w:szCs w:val="24"/>
        </w:rPr>
        <w:t>4</w:t>
      </w:r>
      <w:r w:rsidRPr="00FE04A4">
        <w:rPr>
          <w:rFonts w:asciiTheme="minorHAnsi" w:hAnsiTheme="minorHAnsi" w:cstheme="minorHAnsi"/>
          <w:color w:val="auto"/>
          <w:sz w:val="24"/>
          <w:szCs w:val="24"/>
        </w:rPr>
        <w:t>, nie wpływa na bieg terminu składania wniosku o wyjaśnienie treści SWZ.</w:t>
      </w:r>
    </w:p>
    <w:p w14:paraId="31A42B25" w14:textId="4B3CD05E" w:rsidR="00DE631D" w:rsidRPr="00A93217" w:rsidRDefault="00DE631D" w:rsidP="00917F6F">
      <w:pPr>
        <w:pStyle w:val="Akapitzlist"/>
        <w:spacing w:line="276" w:lineRule="auto"/>
        <w:jc w:val="left"/>
        <w:rPr>
          <w:rFonts w:asciiTheme="minorHAnsi" w:hAnsiTheme="minorHAnsi" w:cstheme="minorHAnsi"/>
          <w:color w:val="FF0000"/>
          <w:sz w:val="24"/>
          <w:szCs w:val="24"/>
        </w:rPr>
      </w:pPr>
    </w:p>
    <w:p w14:paraId="771290B2" w14:textId="1FA3B42D" w:rsidR="00BE169A" w:rsidRPr="00461812" w:rsidRDefault="00BE169A" w:rsidP="00F06AD6">
      <w:pPr>
        <w:pStyle w:val="Akapitzlist"/>
        <w:spacing w:line="276" w:lineRule="auto"/>
        <w:ind w:firstLine="131"/>
        <w:jc w:val="left"/>
        <w:rPr>
          <w:rFonts w:asciiTheme="minorHAnsi" w:hAnsiTheme="minorHAnsi" w:cstheme="minorHAnsi"/>
          <w:b/>
          <w:bCs/>
          <w:color w:val="auto"/>
          <w:sz w:val="28"/>
          <w:szCs w:val="28"/>
        </w:rPr>
      </w:pPr>
      <w:r w:rsidRPr="00461812">
        <w:rPr>
          <w:rFonts w:asciiTheme="minorHAnsi" w:hAnsiTheme="minorHAnsi" w:cstheme="minorHAnsi"/>
          <w:b/>
          <w:bCs/>
          <w:color w:val="auto"/>
          <w:sz w:val="28"/>
          <w:szCs w:val="28"/>
        </w:rPr>
        <w:t xml:space="preserve">ROZDZIAŁ </w:t>
      </w:r>
      <w:r w:rsidR="00F06AD6" w:rsidRPr="00461812">
        <w:rPr>
          <w:rFonts w:asciiTheme="minorHAnsi" w:hAnsiTheme="minorHAnsi" w:cstheme="minorHAnsi"/>
          <w:b/>
          <w:bCs/>
          <w:color w:val="auto"/>
          <w:sz w:val="28"/>
          <w:szCs w:val="28"/>
        </w:rPr>
        <w:t>2</w:t>
      </w:r>
      <w:r w:rsidR="0052796B" w:rsidRPr="00461812">
        <w:rPr>
          <w:rFonts w:asciiTheme="minorHAnsi" w:hAnsiTheme="minorHAnsi" w:cstheme="minorHAnsi"/>
          <w:b/>
          <w:bCs/>
          <w:color w:val="auto"/>
          <w:sz w:val="28"/>
          <w:szCs w:val="28"/>
        </w:rPr>
        <w:t>9</w:t>
      </w:r>
      <w:r w:rsidRPr="00461812">
        <w:rPr>
          <w:rFonts w:asciiTheme="minorHAnsi" w:hAnsiTheme="minorHAnsi" w:cstheme="minorHAnsi"/>
          <w:b/>
          <w:bCs/>
          <w:color w:val="auto"/>
          <w:sz w:val="28"/>
          <w:szCs w:val="28"/>
        </w:rPr>
        <w:tab/>
        <w:t>OPIS SPOSOBU PRZYGOTOWANIA OFERTY</w:t>
      </w:r>
    </w:p>
    <w:p w14:paraId="3B091E7F" w14:textId="77777777" w:rsidR="00DE631D" w:rsidRPr="00461812" w:rsidRDefault="00DE631D" w:rsidP="00917F6F">
      <w:pPr>
        <w:pStyle w:val="Akapitzlist"/>
        <w:spacing w:after="0" w:line="276" w:lineRule="auto"/>
        <w:ind w:left="1147" w:firstLine="0"/>
        <w:jc w:val="left"/>
        <w:rPr>
          <w:rFonts w:asciiTheme="minorHAnsi" w:hAnsiTheme="minorHAnsi" w:cstheme="minorHAnsi"/>
          <w:color w:val="auto"/>
          <w:sz w:val="24"/>
          <w:szCs w:val="24"/>
        </w:rPr>
      </w:pPr>
    </w:p>
    <w:p w14:paraId="67E3D2D7" w14:textId="78043F36" w:rsidR="00DE631D" w:rsidRPr="00461812" w:rsidRDefault="00DE631D">
      <w:pPr>
        <w:pStyle w:val="Akapitzlist"/>
        <w:numPr>
          <w:ilvl w:val="0"/>
          <w:numId w:val="51"/>
        </w:numPr>
        <w:spacing w:after="0" w:line="276" w:lineRule="auto"/>
        <w:ind w:right="-227"/>
        <w:jc w:val="left"/>
        <w:rPr>
          <w:rFonts w:asciiTheme="minorHAnsi" w:hAnsiTheme="minorHAnsi" w:cstheme="minorHAnsi"/>
          <w:color w:val="auto"/>
          <w:sz w:val="24"/>
          <w:szCs w:val="24"/>
        </w:rPr>
      </w:pPr>
      <w:r w:rsidRPr="00461812">
        <w:rPr>
          <w:rFonts w:asciiTheme="minorHAnsi" w:hAnsiTheme="minorHAnsi" w:cstheme="minorHAnsi"/>
          <w:color w:val="auto"/>
          <w:sz w:val="24"/>
          <w:szCs w:val="24"/>
        </w:rPr>
        <w:t>Wykonawca może złożyć tylko jedną ofertę. Złożenie większej liczby ofert lub oferty zawierającej propozycje wariantowe spowoduje</w:t>
      </w:r>
      <w:r w:rsidR="00855D71" w:rsidRPr="00461812">
        <w:rPr>
          <w:rFonts w:asciiTheme="minorHAnsi" w:hAnsiTheme="minorHAnsi" w:cstheme="minorHAnsi"/>
          <w:color w:val="auto"/>
          <w:sz w:val="24"/>
          <w:szCs w:val="24"/>
        </w:rPr>
        <w:t xml:space="preserve"> ich odrzucenie.</w:t>
      </w:r>
    </w:p>
    <w:p w14:paraId="1DB81C50" w14:textId="77777777" w:rsidR="00DE631D" w:rsidRPr="00461812" w:rsidRDefault="00DE631D">
      <w:pPr>
        <w:pStyle w:val="Akapitzlist"/>
        <w:numPr>
          <w:ilvl w:val="0"/>
          <w:numId w:val="51"/>
        </w:numPr>
        <w:spacing w:after="0" w:line="276" w:lineRule="auto"/>
        <w:ind w:right="-227"/>
        <w:jc w:val="left"/>
        <w:rPr>
          <w:rFonts w:asciiTheme="minorHAnsi" w:hAnsiTheme="minorHAnsi" w:cstheme="minorHAnsi"/>
          <w:color w:val="auto"/>
          <w:sz w:val="24"/>
          <w:szCs w:val="24"/>
        </w:rPr>
      </w:pPr>
      <w:r w:rsidRPr="00461812">
        <w:rPr>
          <w:rFonts w:asciiTheme="minorHAnsi" w:hAnsiTheme="minorHAnsi" w:cstheme="minorHAnsi"/>
          <w:color w:val="auto"/>
          <w:sz w:val="24"/>
          <w:szCs w:val="24"/>
        </w:rPr>
        <w:t>Treść oferty musi odpowiadać treści SWZ.</w:t>
      </w:r>
    </w:p>
    <w:p w14:paraId="441A244E" w14:textId="77777777" w:rsidR="00DE631D" w:rsidRPr="00461812" w:rsidRDefault="00DE631D">
      <w:pPr>
        <w:pStyle w:val="Akapitzlist"/>
        <w:numPr>
          <w:ilvl w:val="0"/>
          <w:numId w:val="51"/>
        </w:numPr>
        <w:spacing w:line="276" w:lineRule="auto"/>
        <w:ind w:right="-227"/>
        <w:jc w:val="left"/>
        <w:rPr>
          <w:rFonts w:asciiTheme="minorHAnsi" w:hAnsiTheme="minorHAnsi" w:cstheme="minorHAnsi"/>
          <w:color w:val="auto"/>
          <w:sz w:val="24"/>
          <w:szCs w:val="24"/>
        </w:rPr>
      </w:pPr>
      <w:r w:rsidRPr="00461812">
        <w:rPr>
          <w:rFonts w:asciiTheme="minorHAnsi" w:hAnsiTheme="minorHAnsi" w:cstheme="minorHAnsi"/>
          <w:color w:val="auto"/>
          <w:sz w:val="24"/>
          <w:szCs w:val="24"/>
        </w:rPr>
        <w:t xml:space="preserve">Oferta powinna być sporządzona w języku polskim. W przypadku  załączenia dokumentów sporządzonych w innym języku niż dopuszczony, Wykonawca zobowiązany jest załączyć tłumaczenie na język polski. </w:t>
      </w:r>
    </w:p>
    <w:p w14:paraId="372F860F" w14:textId="06F1E3D8" w:rsidR="00DE631D" w:rsidRPr="00461812" w:rsidRDefault="00DE631D">
      <w:pPr>
        <w:pStyle w:val="Akapitzlist"/>
        <w:numPr>
          <w:ilvl w:val="0"/>
          <w:numId w:val="51"/>
        </w:numPr>
        <w:spacing w:line="276" w:lineRule="auto"/>
        <w:ind w:right="340"/>
        <w:jc w:val="left"/>
        <w:rPr>
          <w:rFonts w:asciiTheme="minorHAnsi" w:hAnsiTheme="minorHAnsi" w:cstheme="minorHAnsi"/>
          <w:color w:val="auto"/>
          <w:sz w:val="24"/>
          <w:szCs w:val="24"/>
        </w:rPr>
      </w:pPr>
      <w:r w:rsidRPr="00461812">
        <w:rPr>
          <w:rFonts w:asciiTheme="minorHAnsi" w:hAnsiTheme="minorHAnsi" w:cstheme="minorHAnsi"/>
          <w:color w:val="auto"/>
          <w:sz w:val="24"/>
          <w:szCs w:val="24"/>
        </w:rPr>
        <w:t>Każdy dokument składający się na ofertę powinien być czytelny.</w:t>
      </w:r>
    </w:p>
    <w:p w14:paraId="0D8EA157" w14:textId="77777777" w:rsidR="00DE631D" w:rsidRPr="00461812" w:rsidRDefault="00DE631D">
      <w:pPr>
        <w:pStyle w:val="Akapitzlist"/>
        <w:numPr>
          <w:ilvl w:val="0"/>
          <w:numId w:val="51"/>
        </w:numPr>
        <w:spacing w:line="276" w:lineRule="auto"/>
        <w:ind w:right="-85"/>
        <w:jc w:val="left"/>
        <w:rPr>
          <w:rFonts w:asciiTheme="minorHAnsi" w:hAnsiTheme="minorHAnsi" w:cstheme="minorHAnsi"/>
          <w:color w:val="auto"/>
          <w:sz w:val="24"/>
          <w:szCs w:val="24"/>
        </w:rPr>
      </w:pPr>
      <w:r w:rsidRPr="00461812">
        <w:rPr>
          <w:rFonts w:asciiTheme="minorHAnsi" w:hAnsiTheme="minorHAnsi" w:cstheme="minorHAnsi"/>
          <w:color w:val="auto"/>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56680844" w14:textId="117B3AF0" w:rsidR="00DE631D" w:rsidRPr="00461812" w:rsidRDefault="00DE631D">
      <w:pPr>
        <w:pStyle w:val="Akapitzlist"/>
        <w:numPr>
          <w:ilvl w:val="0"/>
          <w:numId w:val="51"/>
        </w:numPr>
        <w:spacing w:after="0" w:line="276" w:lineRule="auto"/>
        <w:ind w:right="-85"/>
        <w:jc w:val="left"/>
        <w:rPr>
          <w:rFonts w:asciiTheme="minorHAnsi" w:hAnsiTheme="minorHAnsi" w:cstheme="minorHAnsi"/>
          <w:color w:val="auto"/>
          <w:sz w:val="24"/>
          <w:szCs w:val="24"/>
        </w:rPr>
      </w:pPr>
      <w:r w:rsidRPr="00461812">
        <w:rPr>
          <w:rFonts w:asciiTheme="minorHAnsi" w:hAnsiTheme="minorHAnsi" w:cstheme="minorHAnsi"/>
          <w:b/>
          <w:bCs/>
          <w:color w:val="auto"/>
          <w:sz w:val="24"/>
          <w:szCs w:val="24"/>
        </w:rPr>
        <w:t>Ofertę składa się na Formularzu Ofertowym</w:t>
      </w:r>
      <w:r w:rsidR="006B6125" w:rsidRPr="00461812">
        <w:rPr>
          <w:rFonts w:asciiTheme="minorHAnsi" w:hAnsiTheme="minorHAnsi" w:cstheme="minorHAnsi"/>
          <w:color w:val="auto"/>
          <w:sz w:val="24"/>
          <w:szCs w:val="24"/>
        </w:rPr>
        <w:t xml:space="preserve"> – zgodnie z Załącznikiem nr 1</w:t>
      </w:r>
      <w:r w:rsidRPr="00461812">
        <w:rPr>
          <w:rFonts w:asciiTheme="minorHAnsi" w:hAnsiTheme="minorHAnsi" w:cstheme="minorHAnsi"/>
          <w:color w:val="auto"/>
          <w:sz w:val="24"/>
          <w:szCs w:val="24"/>
        </w:rPr>
        <w:t xml:space="preserve"> do SWZ.</w:t>
      </w:r>
    </w:p>
    <w:p w14:paraId="7011F77C" w14:textId="77777777" w:rsidR="00DE631D" w:rsidRPr="00461812" w:rsidRDefault="00DE631D" w:rsidP="00175D4D">
      <w:pPr>
        <w:pStyle w:val="Akapitzlist"/>
        <w:spacing w:after="0" w:line="276" w:lineRule="auto"/>
        <w:ind w:left="1147" w:right="-85" w:hanging="154"/>
        <w:jc w:val="left"/>
        <w:rPr>
          <w:rFonts w:asciiTheme="minorHAnsi" w:hAnsiTheme="minorHAnsi" w:cstheme="minorHAnsi"/>
          <w:color w:val="auto"/>
          <w:sz w:val="24"/>
          <w:szCs w:val="24"/>
        </w:rPr>
      </w:pPr>
      <w:r w:rsidRPr="00461812">
        <w:rPr>
          <w:rFonts w:asciiTheme="minorHAnsi" w:hAnsiTheme="minorHAnsi" w:cstheme="minorHAnsi"/>
          <w:color w:val="auto"/>
          <w:sz w:val="24"/>
          <w:szCs w:val="24"/>
        </w:rPr>
        <w:t>Wraz z ofertą Wykonawca jest zobowiązany złożyć:</w:t>
      </w:r>
    </w:p>
    <w:p w14:paraId="7C5047A1" w14:textId="2DF8FF10" w:rsidR="00DE631D" w:rsidRPr="00461812" w:rsidRDefault="00DE631D">
      <w:pPr>
        <w:pStyle w:val="Akapitzlist"/>
        <w:numPr>
          <w:ilvl w:val="0"/>
          <w:numId w:val="52"/>
        </w:numPr>
        <w:spacing w:after="0" w:line="276" w:lineRule="auto"/>
        <w:ind w:right="-85"/>
        <w:jc w:val="left"/>
        <w:rPr>
          <w:rFonts w:asciiTheme="minorHAnsi" w:hAnsiTheme="minorHAnsi" w:cstheme="minorHAnsi"/>
          <w:color w:val="auto"/>
          <w:sz w:val="24"/>
          <w:szCs w:val="24"/>
        </w:rPr>
      </w:pPr>
      <w:r w:rsidRPr="00461812">
        <w:rPr>
          <w:rFonts w:asciiTheme="minorHAnsi" w:hAnsiTheme="minorHAnsi" w:cstheme="minorHAnsi"/>
          <w:b/>
          <w:bCs/>
          <w:color w:val="auto"/>
          <w:sz w:val="24"/>
          <w:szCs w:val="24"/>
        </w:rPr>
        <w:t>oświadczenie o niepodleganiu wykluczeniu z postępowania</w:t>
      </w:r>
      <w:r w:rsidRPr="00461812">
        <w:rPr>
          <w:rFonts w:asciiTheme="minorHAnsi" w:hAnsiTheme="minorHAnsi" w:cstheme="minorHAnsi"/>
          <w:color w:val="auto"/>
          <w:sz w:val="24"/>
          <w:szCs w:val="24"/>
        </w:rPr>
        <w:t xml:space="preserve"> – Załącznik nr </w:t>
      </w:r>
      <w:r w:rsidR="006B6125" w:rsidRPr="00461812">
        <w:rPr>
          <w:rFonts w:asciiTheme="minorHAnsi" w:hAnsiTheme="minorHAnsi" w:cstheme="minorHAnsi"/>
          <w:color w:val="auto"/>
          <w:sz w:val="24"/>
          <w:szCs w:val="24"/>
        </w:rPr>
        <w:t>2</w:t>
      </w:r>
      <w:r w:rsidRPr="00461812">
        <w:rPr>
          <w:rFonts w:asciiTheme="minorHAnsi" w:hAnsiTheme="minorHAnsi" w:cstheme="minorHAnsi"/>
          <w:color w:val="auto"/>
          <w:sz w:val="24"/>
          <w:szCs w:val="24"/>
        </w:rPr>
        <w:t xml:space="preserve"> do SWZ</w:t>
      </w:r>
    </w:p>
    <w:p w14:paraId="52413DC6" w14:textId="62CD1192" w:rsidR="00DE631D" w:rsidRPr="00461812" w:rsidRDefault="00DE631D" w:rsidP="00175D4D">
      <w:pPr>
        <w:spacing w:after="0" w:line="276" w:lineRule="auto"/>
        <w:ind w:left="1276" w:right="-85" w:firstLine="0"/>
        <w:jc w:val="left"/>
        <w:rPr>
          <w:rFonts w:asciiTheme="minorHAnsi" w:hAnsiTheme="minorHAnsi" w:cstheme="minorHAnsi"/>
          <w:iCs/>
          <w:color w:val="auto"/>
        </w:rPr>
      </w:pPr>
      <w:r w:rsidRPr="00461812">
        <w:rPr>
          <w:rFonts w:asciiTheme="minorHAnsi" w:hAnsiTheme="minorHAnsi" w:cstheme="minorHAnsi"/>
          <w:iCs/>
          <w:color w:val="auto"/>
        </w:rPr>
        <w:lastRenderedPageBreak/>
        <w:t>składa  wykonawca, każdy z  wykonawców  wspólnie  ubiegających  się  o  zamówienie,  podmioty udostępniające zasoby</w:t>
      </w:r>
      <w:r w:rsidR="00C15ECB" w:rsidRPr="00461812">
        <w:rPr>
          <w:rFonts w:asciiTheme="minorHAnsi" w:hAnsiTheme="minorHAnsi" w:cstheme="minorHAnsi"/>
          <w:iCs/>
          <w:color w:val="auto"/>
        </w:rPr>
        <w:t>.</w:t>
      </w:r>
      <w:r w:rsidRPr="00461812">
        <w:rPr>
          <w:rFonts w:asciiTheme="minorHAnsi" w:hAnsiTheme="minorHAnsi" w:cstheme="minorHAnsi"/>
          <w:iCs/>
          <w:color w:val="auto"/>
        </w:rPr>
        <w:t xml:space="preserve">                         </w:t>
      </w:r>
    </w:p>
    <w:p w14:paraId="30CFA9B8" w14:textId="58F543A2" w:rsidR="00C15ECB" w:rsidRPr="00461812" w:rsidRDefault="00C15ECB">
      <w:pPr>
        <w:pStyle w:val="Akapitzlist"/>
        <w:numPr>
          <w:ilvl w:val="0"/>
          <w:numId w:val="52"/>
        </w:numPr>
        <w:rPr>
          <w:rFonts w:asciiTheme="minorHAnsi" w:hAnsiTheme="minorHAnsi" w:cstheme="minorHAnsi"/>
          <w:color w:val="auto"/>
          <w:sz w:val="24"/>
          <w:szCs w:val="24"/>
        </w:rPr>
      </w:pPr>
      <w:r w:rsidRPr="00461812">
        <w:rPr>
          <w:rFonts w:asciiTheme="minorHAnsi" w:hAnsiTheme="minorHAnsi" w:cstheme="minorHAnsi"/>
          <w:b/>
          <w:color w:val="auto"/>
          <w:sz w:val="24"/>
          <w:szCs w:val="24"/>
        </w:rPr>
        <w:t>oświadczenie o podjęciu środków naprawczych</w:t>
      </w:r>
      <w:r w:rsidRPr="00461812">
        <w:rPr>
          <w:rFonts w:asciiTheme="minorHAnsi" w:hAnsiTheme="minorHAnsi" w:cstheme="minorHAnsi"/>
          <w:color w:val="auto"/>
          <w:sz w:val="24"/>
          <w:szCs w:val="24"/>
        </w:rPr>
        <w:t xml:space="preserve"> – Załącznik nr </w:t>
      </w:r>
      <w:r w:rsidR="006B6125" w:rsidRPr="00461812">
        <w:rPr>
          <w:rFonts w:asciiTheme="minorHAnsi" w:hAnsiTheme="minorHAnsi" w:cstheme="minorHAnsi"/>
          <w:color w:val="auto"/>
          <w:sz w:val="24"/>
          <w:szCs w:val="24"/>
        </w:rPr>
        <w:t>3</w:t>
      </w:r>
      <w:r w:rsidRPr="00461812">
        <w:rPr>
          <w:rFonts w:asciiTheme="minorHAnsi" w:hAnsiTheme="minorHAnsi" w:cstheme="minorHAnsi"/>
          <w:color w:val="auto"/>
          <w:sz w:val="24"/>
          <w:szCs w:val="24"/>
        </w:rPr>
        <w:t xml:space="preserve"> do SWZ</w:t>
      </w:r>
    </w:p>
    <w:p w14:paraId="5324409D" w14:textId="29AEB3CA" w:rsidR="00C15ECB" w:rsidRPr="00461812" w:rsidRDefault="00C15ECB" w:rsidP="00C15ECB">
      <w:pPr>
        <w:pStyle w:val="Akapitzlist"/>
        <w:spacing w:after="0" w:line="276" w:lineRule="auto"/>
        <w:ind w:left="1353" w:right="-85" w:firstLine="0"/>
        <w:jc w:val="left"/>
        <w:rPr>
          <w:rFonts w:asciiTheme="minorHAnsi" w:hAnsiTheme="minorHAnsi" w:cstheme="minorHAnsi"/>
          <w:color w:val="auto"/>
          <w:sz w:val="24"/>
          <w:szCs w:val="24"/>
        </w:rPr>
      </w:pPr>
      <w:r w:rsidRPr="00461812">
        <w:rPr>
          <w:rFonts w:asciiTheme="minorHAnsi" w:hAnsiTheme="minorHAnsi" w:cstheme="minorHAnsi"/>
          <w:color w:val="auto"/>
        </w:rPr>
        <w:t xml:space="preserve">składa wykonawca tylko w przypadku </w:t>
      </w:r>
      <w:r w:rsidRPr="00461812">
        <w:rPr>
          <w:rFonts w:asciiTheme="minorHAnsi" w:hAnsiTheme="minorHAnsi" w:cstheme="minorHAnsi"/>
          <w:color w:val="auto"/>
          <w:u w:val="single"/>
        </w:rPr>
        <w:t>jeżeli go dotyczy</w:t>
      </w:r>
    </w:p>
    <w:p w14:paraId="1779D7E5" w14:textId="7D6B42E2" w:rsidR="00BF7BA2" w:rsidRPr="00461812" w:rsidRDefault="00BF7BA2">
      <w:pPr>
        <w:pStyle w:val="Akapitzlist"/>
        <w:numPr>
          <w:ilvl w:val="0"/>
          <w:numId w:val="52"/>
        </w:numPr>
        <w:spacing w:after="0" w:line="276" w:lineRule="auto"/>
        <w:ind w:right="-85"/>
        <w:jc w:val="left"/>
        <w:rPr>
          <w:rFonts w:asciiTheme="minorHAnsi" w:hAnsiTheme="minorHAnsi" w:cstheme="minorHAnsi"/>
          <w:color w:val="auto"/>
          <w:sz w:val="24"/>
          <w:szCs w:val="24"/>
        </w:rPr>
      </w:pPr>
      <w:r w:rsidRPr="00461812">
        <w:rPr>
          <w:rFonts w:asciiTheme="minorHAnsi" w:hAnsiTheme="minorHAnsi" w:cstheme="minorHAnsi"/>
          <w:b/>
          <w:bCs/>
          <w:color w:val="auto"/>
          <w:sz w:val="24"/>
          <w:szCs w:val="24"/>
        </w:rPr>
        <w:t>oświadczenie o spełnianiu warunków udziału w postępowaniu</w:t>
      </w:r>
      <w:r w:rsidRPr="00461812">
        <w:rPr>
          <w:rFonts w:asciiTheme="minorHAnsi" w:hAnsiTheme="minorHAnsi" w:cstheme="minorHAnsi"/>
          <w:color w:val="auto"/>
          <w:sz w:val="24"/>
          <w:szCs w:val="24"/>
        </w:rPr>
        <w:t xml:space="preserve"> - Załącznik nr </w:t>
      </w:r>
      <w:r w:rsidR="006B6125" w:rsidRPr="00461812">
        <w:rPr>
          <w:rFonts w:asciiTheme="minorHAnsi" w:hAnsiTheme="minorHAnsi" w:cstheme="minorHAnsi"/>
          <w:color w:val="auto"/>
          <w:sz w:val="24"/>
          <w:szCs w:val="24"/>
        </w:rPr>
        <w:t>4</w:t>
      </w:r>
      <w:r w:rsidRPr="00461812">
        <w:rPr>
          <w:rFonts w:asciiTheme="minorHAnsi" w:hAnsiTheme="minorHAnsi" w:cstheme="minorHAnsi"/>
          <w:color w:val="auto"/>
          <w:sz w:val="24"/>
          <w:szCs w:val="24"/>
        </w:rPr>
        <w:t xml:space="preserve"> do SWZ</w:t>
      </w:r>
    </w:p>
    <w:p w14:paraId="385C1A0C" w14:textId="77777777" w:rsidR="00BF7BA2" w:rsidRPr="00461812" w:rsidRDefault="00BF7BA2" w:rsidP="00BF7BA2">
      <w:pPr>
        <w:pStyle w:val="Akapitzlist"/>
        <w:spacing w:after="0" w:line="276" w:lineRule="auto"/>
        <w:ind w:left="1353" w:right="-85" w:firstLine="0"/>
        <w:jc w:val="left"/>
        <w:rPr>
          <w:rFonts w:asciiTheme="minorHAnsi" w:hAnsiTheme="minorHAnsi" w:cstheme="minorHAnsi"/>
          <w:color w:val="auto"/>
        </w:rPr>
      </w:pPr>
      <w:r w:rsidRPr="00461812">
        <w:rPr>
          <w:rFonts w:asciiTheme="minorHAnsi" w:hAnsiTheme="minorHAnsi" w:cstheme="minorHAnsi"/>
          <w:color w:val="auto"/>
        </w:rPr>
        <w:t xml:space="preserve">składa  wykonawca, każdy z  wykonawców  wspólnie  ubiegających  się  o  zamówienie,  w zakresie w jakim każdy z wykonawców wykazuje spełnianie warunku udziału w postępowaniu,  podmioty udostępniające zasoby w zakresie w jakim wykonawca powołuje się na jego zasoby.                </w:t>
      </w:r>
    </w:p>
    <w:p w14:paraId="40601E7E" w14:textId="36E20AE9" w:rsidR="00BF7BA2" w:rsidRPr="00461812" w:rsidRDefault="00BF7BA2">
      <w:pPr>
        <w:pStyle w:val="Akapitzlist"/>
        <w:numPr>
          <w:ilvl w:val="0"/>
          <w:numId w:val="52"/>
        </w:numPr>
        <w:spacing w:line="276" w:lineRule="auto"/>
        <w:ind w:left="1276" w:right="-85" w:hanging="425"/>
        <w:jc w:val="left"/>
        <w:rPr>
          <w:rFonts w:asciiTheme="minorHAnsi" w:hAnsiTheme="minorHAnsi" w:cstheme="minorHAnsi"/>
          <w:b/>
          <w:bCs/>
          <w:color w:val="auto"/>
          <w:sz w:val="24"/>
          <w:szCs w:val="24"/>
        </w:rPr>
      </w:pPr>
      <w:r w:rsidRPr="00461812">
        <w:rPr>
          <w:rFonts w:asciiTheme="minorHAnsi" w:hAnsiTheme="minorHAnsi" w:cstheme="minorHAnsi"/>
          <w:b/>
          <w:bCs/>
          <w:color w:val="auto"/>
          <w:sz w:val="24"/>
          <w:szCs w:val="24"/>
        </w:rPr>
        <w:t xml:space="preserve">oświadczenie wykonawców wspólnie ubiegających się o udzielenie zamówienia dotyczące realizacji zakresu przedmiotu zamówienia przez poszczególnych wykonawców – </w:t>
      </w:r>
      <w:r w:rsidRPr="00461812">
        <w:rPr>
          <w:rFonts w:asciiTheme="minorHAnsi" w:hAnsiTheme="minorHAnsi" w:cstheme="minorHAnsi"/>
          <w:color w:val="auto"/>
          <w:sz w:val="24"/>
          <w:szCs w:val="24"/>
        </w:rPr>
        <w:t xml:space="preserve">Załącznik </w:t>
      </w:r>
      <w:r w:rsidR="006B6125" w:rsidRPr="00461812">
        <w:rPr>
          <w:rFonts w:asciiTheme="minorHAnsi" w:hAnsiTheme="minorHAnsi" w:cstheme="minorHAnsi"/>
          <w:color w:val="auto"/>
          <w:sz w:val="24"/>
          <w:szCs w:val="24"/>
        </w:rPr>
        <w:t>5</w:t>
      </w:r>
      <w:r w:rsidRPr="00461812">
        <w:rPr>
          <w:rFonts w:asciiTheme="minorHAnsi" w:hAnsiTheme="minorHAnsi" w:cstheme="minorHAnsi"/>
          <w:b/>
          <w:bCs/>
          <w:color w:val="auto"/>
          <w:sz w:val="24"/>
          <w:szCs w:val="24"/>
        </w:rPr>
        <w:t xml:space="preserve"> </w:t>
      </w:r>
      <w:r w:rsidRPr="00461812">
        <w:rPr>
          <w:rFonts w:asciiTheme="minorHAnsi" w:hAnsiTheme="minorHAnsi" w:cstheme="minorHAnsi"/>
          <w:bCs/>
          <w:color w:val="auto"/>
          <w:sz w:val="24"/>
          <w:szCs w:val="24"/>
        </w:rPr>
        <w:t xml:space="preserve">SWZ składają wykonawcy wspólnie ubiegający się o udzielenie zamówienia </w:t>
      </w:r>
      <w:r w:rsidR="007351DD" w:rsidRPr="00461812">
        <w:rPr>
          <w:rFonts w:asciiTheme="minorHAnsi" w:hAnsiTheme="minorHAnsi" w:cstheme="minorHAnsi"/>
          <w:bCs/>
          <w:color w:val="auto"/>
          <w:sz w:val="24"/>
          <w:szCs w:val="24"/>
        </w:rPr>
        <w:t>–</w:t>
      </w:r>
      <w:r w:rsidRPr="00461812">
        <w:rPr>
          <w:rFonts w:asciiTheme="minorHAnsi" w:hAnsiTheme="minorHAnsi" w:cstheme="minorHAnsi"/>
          <w:bCs/>
          <w:color w:val="auto"/>
          <w:sz w:val="24"/>
          <w:szCs w:val="24"/>
        </w:rPr>
        <w:t xml:space="preserve"> pełnomocnik</w:t>
      </w:r>
      <w:r w:rsidR="007351DD" w:rsidRPr="00461812">
        <w:rPr>
          <w:rFonts w:asciiTheme="minorHAnsi" w:hAnsiTheme="minorHAnsi" w:cstheme="minorHAnsi"/>
          <w:bCs/>
          <w:color w:val="auto"/>
          <w:sz w:val="24"/>
          <w:szCs w:val="24"/>
        </w:rPr>
        <w:t xml:space="preserve">  </w:t>
      </w:r>
    </w:p>
    <w:p w14:paraId="5A6BB58A" w14:textId="5CED3EF5" w:rsidR="00B26A83" w:rsidRPr="00461812" w:rsidRDefault="00BF7BA2">
      <w:pPr>
        <w:pStyle w:val="Akapitzlist"/>
        <w:numPr>
          <w:ilvl w:val="0"/>
          <w:numId w:val="52"/>
        </w:numPr>
        <w:spacing w:line="276" w:lineRule="auto"/>
        <w:ind w:left="1353" w:right="-85"/>
        <w:jc w:val="left"/>
        <w:rPr>
          <w:rFonts w:asciiTheme="minorHAnsi" w:hAnsiTheme="minorHAnsi" w:cstheme="minorHAnsi"/>
          <w:b/>
          <w:bCs/>
          <w:color w:val="auto"/>
          <w:sz w:val="24"/>
          <w:szCs w:val="24"/>
        </w:rPr>
      </w:pPr>
      <w:r w:rsidRPr="00461812">
        <w:rPr>
          <w:rFonts w:asciiTheme="minorHAnsi" w:hAnsiTheme="minorHAnsi" w:cstheme="minorHAnsi"/>
          <w:b/>
          <w:bCs/>
          <w:color w:val="auto"/>
          <w:sz w:val="24"/>
          <w:szCs w:val="24"/>
        </w:rPr>
        <w:t xml:space="preserve">zobowiązanie podmiotu udostępniającego zasoby do oddania wykonawcy  do dyspozycji niezbędnych zasobów na potrzeby realizacji zamówienia – </w:t>
      </w:r>
      <w:r w:rsidRPr="00461812">
        <w:rPr>
          <w:rFonts w:asciiTheme="minorHAnsi" w:hAnsiTheme="minorHAnsi" w:cstheme="minorHAnsi"/>
          <w:color w:val="auto"/>
          <w:sz w:val="24"/>
          <w:szCs w:val="24"/>
        </w:rPr>
        <w:t xml:space="preserve">Załącznik nr </w:t>
      </w:r>
      <w:r w:rsidR="006B6125" w:rsidRPr="00461812">
        <w:rPr>
          <w:rFonts w:asciiTheme="minorHAnsi" w:hAnsiTheme="minorHAnsi" w:cstheme="minorHAnsi"/>
          <w:color w:val="auto"/>
          <w:sz w:val="24"/>
          <w:szCs w:val="24"/>
        </w:rPr>
        <w:t>9</w:t>
      </w:r>
      <w:r w:rsidRPr="00461812">
        <w:rPr>
          <w:rFonts w:asciiTheme="minorHAnsi" w:hAnsiTheme="minorHAnsi" w:cstheme="minorHAnsi"/>
          <w:b/>
          <w:bCs/>
          <w:color w:val="auto"/>
          <w:sz w:val="24"/>
          <w:szCs w:val="24"/>
        </w:rPr>
        <w:t xml:space="preserve"> - </w:t>
      </w:r>
      <w:r w:rsidRPr="00461812">
        <w:rPr>
          <w:rFonts w:asciiTheme="minorHAnsi" w:hAnsiTheme="minorHAnsi" w:cstheme="minorHAnsi"/>
          <w:bCs/>
          <w:color w:val="auto"/>
          <w:sz w:val="24"/>
          <w:szCs w:val="24"/>
        </w:rPr>
        <w:t>złożyć</w:t>
      </w:r>
      <w:r w:rsidRPr="00461812">
        <w:rPr>
          <w:rFonts w:asciiTheme="minorHAnsi" w:hAnsiTheme="minorHAnsi" w:cstheme="minorHAnsi"/>
          <w:b/>
          <w:bCs/>
          <w:color w:val="auto"/>
          <w:sz w:val="24"/>
          <w:szCs w:val="24"/>
        </w:rPr>
        <w:t xml:space="preserve"> </w:t>
      </w:r>
      <w:r w:rsidRPr="00461812">
        <w:rPr>
          <w:rFonts w:asciiTheme="minorHAnsi" w:hAnsiTheme="minorHAnsi" w:cstheme="minorHAnsi"/>
          <w:color w:val="auto"/>
          <w:sz w:val="24"/>
          <w:szCs w:val="24"/>
        </w:rPr>
        <w:t>jeżeli dotyczy;</w:t>
      </w:r>
    </w:p>
    <w:p w14:paraId="0E1D7A2F" w14:textId="7480A603" w:rsidR="00DE631D" w:rsidRPr="00461812" w:rsidRDefault="00DE631D">
      <w:pPr>
        <w:pStyle w:val="Akapitzlist"/>
        <w:numPr>
          <w:ilvl w:val="0"/>
          <w:numId w:val="52"/>
        </w:numPr>
        <w:spacing w:line="276" w:lineRule="auto"/>
        <w:ind w:right="-85"/>
        <w:jc w:val="left"/>
        <w:rPr>
          <w:rFonts w:asciiTheme="minorHAnsi" w:hAnsiTheme="minorHAnsi" w:cstheme="minorHAnsi"/>
          <w:b/>
          <w:bCs/>
          <w:color w:val="auto"/>
          <w:sz w:val="24"/>
          <w:szCs w:val="24"/>
        </w:rPr>
      </w:pPr>
      <w:r w:rsidRPr="00461812">
        <w:rPr>
          <w:rFonts w:asciiTheme="minorHAnsi" w:hAnsiTheme="minorHAnsi" w:cstheme="minorHAnsi"/>
          <w:b/>
          <w:bCs/>
          <w:color w:val="auto"/>
          <w:sz w:val="24"/>
          <w:szCs w:val="24"/>
        </w:rPr>
        <w:t xml:space="preserve">pełnomocnictwa </w:t>
      </w:r>
      <w:r w:rsidRPr="00461812">
        <w:rPr>
          <w:rFonts w:asciiTheme="minorHAnsi" w:hAnsiTheme="minorHAnsi" w:cstheme="minorHAnsi"/>
          <w:color w:val="auto"/>
          <w:sz w:val="24"/>
          <w:szCs w:val="24"/>
        </w:rPr>
        <w:t>– złożyć jeżeli dotyczy.</w:t>
      </w:r>
      <w:r w:rsidRPr="00461812">
        <w:rPr>
          <w:rFonts w:asciiTheme="minorHAnsi" w:hAnsiTheme="minorHAnsi" w:cstheme="minorHAnsi"/>
          <w:b/>
          <w:bCs/>
          <w:color w:val="auto"/>
          <w:sz w:val="24"/>
          <w:szCs w:val="24"/>
        </w:rPr>
        <w:t xml:space="preserve"> </w:t>
      </w:r>
    </w:p>
    <w:p w14:paraId="066DAA5E" w14:textId="05FE8872" w:rsidR="00CE5F74" w:rsidRPr="00461812" w:rsidRDefault="00CE5F74">
      <w:pPr>
        <w:pStyle w:val="Akapitzlist"/>
        <w:numPr>
          <w:ilvl w:val="0"/>
          <w:numId w:val="52"/>
        </w:numPr>
        <w:spacing w:after="0" w:line="276" w:lineRule="auto"/>
        <w:jc w:val="left"/>
        <w:rPr>
          <w:rFonts w:asciiTheme="minorHAnsi" w:hAnsiTheme="minorHAnsi" w:cstheme="minorHAnsi"/>
          <w:b/>
          <w:bCs/>
          <w:color w:val="auto"/>
          <w:sz w:val="24"/>
          <w:szCs w:val="24"/>
        </w:rPr>
      </w:pPr>
      <w:r w:rsidRPr="00461812">
        <w:rPr>
          <w:rFonts w:asciiTheme="minorHAnsi" w:hAnsiTheme="minorHAnsi" w:cstheme="minorHAnsi"/>
          <w:b/>
          <w:bCs/>
          <w:color w:val="auto"/>
          <w:sz w:val="24"/>
          <w:szCs w:val="24"/>
        </w:rPr>
        <w:t>Wadium wnoszone w poręczeniach lub gwarancjach należy załączyć do oferty w oryginale w postaci elektronicznej podpisanego kwalifikowanym podpisem</w:t>
      </w:r>
      <w:r w:rsidRPr="00461812">
        <w:rPr>
          <w:rFonts w:asciiTheme="minorHAnsi" w:hAnsiTheme="minorHAnsi" w:cstheme="minorHAnsi"/>
          <w:color w:val="auto"/>
          <w:sz w:val="24"/>
          <w:szCs w:val="24"/>
        </w:rPr>
        <w:t xml:space="preserve"> </w:t>
      </w:r>
      <w:r w:rsidRPr="00461812">
        <w:rPr>
          <w:rFonts w:asciiTheme="minorHAnsi" w:hAnsiTheme="minorHAnsi" w:cstheme="minorHAnsi"/>
          <w:b/>
          <w:bCs/>
          <w:color w:val="auto"/>
          <w:sz w:val="24"/>
          <w:szCs w:val="24"/>
        </w:rPr>
        <w:t>przez wystawcę dokumentu.</w:t>
      </w:r>
    </w:p>
    <w:p w14:paraId="3C8AF079" w14:textId="77777777" w:rsidR="00DE631D" w:rsidRPr="00461812" w:rsidRDefault="00DE631D">
      <w:pPr>
        <w:pStyle w:val="Akapitzlist"/>
        <w:numPr>
          <w:ilvl w:val="0"/>
          <w:numId w:val="51"/>
        </w:numPr>
        <w:spacing w:line="276" w:lineRule="auto"/>
        <w:ind w:right="-85"/>
        <w:jc w:val="left"/>
        <w:rPr>
          <w:rFonts w:asciiTheme="minorHAnsi" w:hAnsiTheme="minorHAnsi" w:cstheme="minorHAnsi"/>
          <w:color w:val="auto"/>
          <w:sz w:val="24"/>
          <w:szCs w:val="24"/>
        </w:rPr>
      </w:pPr>
      <w:r w:rsidRPr="00461812">
        <w:rPr>
          <w:rFonts w:asciiTheme="minorHAnsi" w:hAnsiTheme="minorHAnsi" w:cstheme="minorHAnsi"/>
          <w:color w:val="auto"/>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3C7ED110" w14:textId="3604627A" w:rsidR="00DE631D" w:rsidRPr="00461812" w:rsidRDefault="00DE631D">
      <w:pPr>
        <w:pStyle w:val="Akapitzlist"/>
        <w:numPr>
          <w:ilvl w:val="0"/>
          <w:numId w:val="51"/>
        </w:numPr>
        <w:spacing w:after="39" w:line="276" w:lineRule="auto"/>
        <w:ind w:right="-227"/>
        <w:jc w:val="left"/>
        <w:rPr>
          <w:rFonts w:asciiTheme="minorHAnsi" w:hAnsiTheme="minorHAnsi" w:cstheme="minorHAnsi"/>
          <w:color w:val="auto"/>
          <w:sz w:val="24"/>
          <w:szCs w:val="24"/>
        </w:rPr>
      </w:pPr>
      <w:r w:rsidRPr="00461812">
        <w:rPr>
          <w:rFonts w:asciiTheme="minorHAnsi" w:hAnsiTheme="minorHAnsi" w:cstheme="minorHAnsi"/>
          <w:color w:val="auto"/>
          <w:sz w:val="24"/>
          <w:szCs w:val="24"/>
        </w:rPr>
        <w:t>Oferta, oświadczeni</w:t>
      </w:r>
      <w:r w:rsidR="00297DF9" w:rsidRPr="00461812">
        <w:rPr>
          <w:rFonts w:asciiTheme="minorHAnsi" w:hAnsiTheme="minorHAnsi" w:cstheme="minorHAnsi"/>
          <w:color w:val="auto"/>
          <w:sz w:val="24"/>
          <w:szCs w:val="24"/>
        </w:rPr>
        <w:t>a</w:t>
      </w:r>
      <w:r w:rsidRPr="00461812">
        <w:rPr>
          <w:rFonts w:asciiTheme="minorHAnsi" w:hAnsiTheme="minorHAnsi" w:cstheme="minorHAnsi"/>
          <w:color w:val="auto"/>
          <w:sz w:val="24"/>
          <w:szCs w:val="24"/>
        </w:rPr>
        <w:t xml:space="preserve"> o niepodleganiu wykluczeniu z postępowania,</w:t>
      </w:r>
      <w:r w:rsidR="00297DF9" w:rsidRPr="00461812">
        <w:rPr>
          <w:rFonts w:asciiTheme="minorHAnsi" w:hAnsiTheme="minorHAnsi" w:cstheme="minorHAnsi"/>
          <w:color w:val="auto"/>
          <w:sz w:val="24"/>
          <w:szCs w:val="24"/>
        </w:rPr>
        <w:t xml:space="preserve"> spełnianiu warunków udziału w post</w:t>
      </w:r>
      <w:r w:rsidR="00711922" w:rsidRPr="00461812">
        <w:rPr>
          <w:rFonts w:asciiTheme="minorHAnsi" w:hAnsiTheme="minorHAnsi" w:cstheme="minorHAnsi"/>
          <w:color w:val="auto"/>
          <w:sz w:val="24"/>
          <w:szCs w:val="24"/>
        </w:rPr>
        <w:t>ę</w:t>
      </w:r>
      <w:r w:rsidR="00297DF9" w:rsidRPr="00461812">
        <w:rPr>
          <w:rFonts w:asciiTheme="minorHAnsi" w:hAnsiTheme="minorHAnsi" w:cstheme="minorHAnsi"/>
          <w:color w:val="auto"/>
          <w:sz w:val="24"/>
          <w:szCs w:val="24"/>
        </w:rPr>
        <w:t>powaniu</w:t>
      </w:r>
      <w:r w:rsidR="00461812" w:rsidRPr="00461812">
        <w:rPr>
          <w:rFonts w:asciiTheme="minorHAnsi" w:hAnsiTheme="minorHAnsi" w:cstheme="minorHAnsi"/>
          <w:color w:val="auto"/>
        </w:rPr>
        <w:t>, podmiotowe środki dowodowe, pełnomocnictwa</w:t>
      </w:r>
      <w:r w:rsidRPr="00461812">
        <w:rPr>
          <w:rFonts w:asciiTheme="minorHAnsi" w:hAnsiTheme="minorHAnsi" w:cstheme="minorHAnsi"/>
          <w:color w:val="auto"/>
          <w:sz w:val="24"/>
          <w:szCs w:val="24"/>
        </w:rPr>
        <w:t xml:space="preserve"> muszą być sporządzone w postaci elektronicznej i złożone w formie elektronicznej opatrzone kwalifikowanym podpisem elektronicznym lub w postaci elektronicznej opatrzonej podpisem zaufanym lub podpisem osobistym.</w:t>
      </w:r>
    </w:p>
    <w:p w14:paraId="4378625D" w14:textId="77777777" w:rsidR="00DE631D" w:rsidRPr="00461812" w:rsidRDefault="00DE631D">
      <w:pPr>
        <w:pStyle w:val="Akapitzlist"/>
        <w:numPr>
          <w:ilvl w:val="0"/>
          <w:numId w:val="51"/>
        </w:numPr>
        <w:spacing w:after="71" w:line="276" w:lineRule="auto"/>
        <w:ind w:right="-227"/>
        <w:jc w:val="left"/>
        <w:rPr>
          <w:rFonts w:asciiTheme="minorHAnsi" w:hAnsiTheme="minorHAnsi" w:cstheme="minorHAnsi"/>
          <w:color w:val="auto"/>
          <w:sz w:val="24"/>
          <w:szCs w:val="24"/>
        </w:rPr>
      </w:pPr>
      <w:r w:rsidRPr="00461812">
        <w:rPr>
          <w:rFonts w:asciiTheme="minorHAnsi" w:hAnsiTheme="minorHAnsi" w:cstheme="minorHAnsi"/>
          <w:b/>
          <w:color w:val="auto"/>
          <w:sz w:val="24"/>
          <w:szCs w:val="24"/>
        </w:rPr>
        <w:t>Pełnomocnictwo</w:t>
      </w:r>
      <w:r w:rsidRPr="00461812">
        <w:rPr>
          <w:rFonts w:asciiTheme="minorHAnsi" w:hAnsiTheme="minorHAnsi" w:cstheme="minorHAnsi"/>
          <w:color w:val="auto"/>
          <w:sz w:val="24"/>
          <w:szCs w:val="24"/>
        </w:rPr>
        <w:t xml:space="preserve"> sporządza się w postaci elektronicznej, składa się  w formie elektronicznej podpisanym podpisem kwalifikowanym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Pr="00461812">
        <w:rPr>
          <w:rFonts w:asciiTheme="minorHAnsi" w:hAnsiTheme="minorHAnsi" w:cstheme="minorHAnsi"/>
          <w:b/>
          <w:bCs/>
          <w:color w:val="auto"/>
          <w:sz w:val="24"/>
          <w:szCs w:val="24"/>
        </w:rPr>
        <w:t>nie może</w:t>
      </w:r>
      <w:r w:rsidRPr="00461812">
        <w:rPr>
          <w:rFonts w:asciiTheme="minorHAnsi" w:hAnsiTheme="minorHAnsi" w:cstheme="minorHAnsi"/>
          <w:color w:val="auto"/>
          <w:sz w:val="24"/>
          <w:szCs w:val="24"/>
        </w:rPr>
        <w:t xml:space="preserve"> być uwierzytelniona przez upełnomocnionego. </w:t>
      </w:r>
    </w:p>
    <w:p w14:paraId="65E81F0B" w14:textId="5B82C20A" w:rsidR="00DE631D" w:rsidRPr="00461812" w:rsidRDefault="00DE631D">
      <w:pPr>
        <w:pStyle w:val="Akapitzlist"/>
        <w:numPr>
          <w:ilvl w:val="0"/>
          <w:numId w:val="51"/>
        </w:numPr>
        <w:spacing w:line="276" w:lineRule="auto"/>
        <w:ind w:right="-227"/>
        <w:jc w:val="left"/>
        <w:rPr>
          <w:rFonts w:asciiTheme="minorHAnsi" w:hAnsiTheme="minorHAnsi" w:cstheme="minorHAnsi"/>
          <w:color w:val="auto"/>
          <w:sz w:val="24"/>
          <w:szCs w:val="24"/>
        </w:rPr>
      </w:pPr>
      <w:r w:rsidRPr="00461812">
        <w:rPr>
          <w:rFonts w:asciiTheme="minorHAnsi" w:hAnsiTheme="minorHAnsi" w:cstheme="minorHAnsi"/>
          <w:color w:val="auto"/>
          <w:sz w:val="24"/>
          <w:szCs w:val="24"/>
        </w:rPr>
        <w:t xml:space="preserve">Oferta wraz z załącznikami powinna być: złożona </w:t>
      </w:r>
      <w:r w:rsidR="001130D6" w:rsidRPr="00461812">
        <w:rPr>
          <w:rFonts w:asciiTheme="minorHAnsi" w:hAnsiTheme="minorHAnsi" w:cstheme="minorHAnsi"/>
          <w:color w:val="auto"/>
          <w:sz w:val="24"/>
          <w:szCs w:val="24"/>
        </w:rPr>
        <w:t>p</w:t>
      </w:r>
      <w:r w:rsidRPr="00461812">
        <w:rPr>
          <w:rFonts w:asciiTheme="minorHAnsi" w:hAnsiTheme="minorHAnsi" w:cstheme="minorHAnsi"/>
          <w:color w:val="auto"/>
          <w:sz w:val="24"/>
          <w:szCs w:val="24"/>
        </w:rPr>
        <w:t xml:space="preserve">rzy </w:t>
      </w:r>
      <w:r w:rsidRPr="00461812">
        <w:rPr>
          <w:rFonts w:asciiTheme="minorHAnsi" w:hAnsiTheme="minorHAnsi" w:cstheme="minorHAnsi"/>
          <w:color w:val="auto"/>
          <w:sz w:val="24"/>
          <w:szCs w:val="24"/>
        </w:rPr>
        <w:tab/>
        <w:t xml:space="preserve">użyciu </w:t>
      </w:r>
      <w:r w:rsidRPr="00461812">
        <w:rPr>
          <w:rFonts w:asciiTheme="minorHAnsi" w:hAnsiTheme="minorHAnsi" w:cstheme="minorHAnsi"/>
          <w:color w:val="auto"/>
          <w:sz w:val="24"/>
          <w:szCs w:val="24"/>
        </w:rPr>
        <w:tab/>
        <w:t xml:space="preserve"> środków komunikacji  elektronicznej   tzn. za pośrednictwem  </w:t>
      </w:r>
      <w:hyperlink r:id="rId41" w:history="1">
        <w:r w:rsidRPr="00461812">
          <w:rPr>
            <w:rFonts w:asciiTheme="minorHAnsi" w:hAnsiTheme="minorHAnsi" w:cstheme="minorHAnsi"/>
            <w:bCs/>
            <w:color w:val="auto"/>
            <w:kern w:val="1"/>
            <w:sz w:val="24"/>
            <w:szCs w:val="24"/>
            <w:u w:val="single"/>
            <w:lang w:val="de-DE" w:eastAsia="ar-SA"/>
          </w:rPr>
          <w:t>https://platformazakupowa.pl/pn/powiat_krotoszyn</w:t>
        </w:r>
      </w:hyperlink>
    </w:p>
    <w:p w14:paraId="1E76237A" w14:textId="3D67F005" w:rsidR="00DE631D" w:rsidRPr="00461812" w:rsidRDefault="00DE631D">
      <w:pPr>
        <w:pStyle w:val="Akapitzlist"/>
        <w:numPr>
          <w:ilvl w:val="0"/>
          <w:numId w:val="51"/>
        </w:numPr>
        <w:spacing w:after="0" w:line="276" w:lineRule="auto"/>
        <w:ind w:right="-227"/>
        <w:jc w:val="left"/>
        <w:textAlignment w:val="baseline"/>
        <w:rPr>
          <w:rFonts w:asciiTheme="minorHAnsi" w:hAnsiTheme="minorHAnsi" w:cstheme="minorHAnsi"/>
          <w:color w:val="auto"/>
          <w:sz w:val="24"/>
          <w:szCs w:val="24"/>
        </w:rPr>
      </w:pPr>
      <w:r w:rsidRPr="00461812">
        <w:rPr>
          <w:rFonts w:asciiTheme="minorHAnsi" w:hAnsiTheme="minorHAnsi" w:cstheme="minorHAnsi"/>
          <w:color w:val="auto"/>
          <w:sz w:val="24"/>
          <w:szCs w:val="24"/>
        </w:rPr>
        <w:t xml:space="preserve">Oferta, składana elektronicznie musi zostać podpisana elektronicznym kwalifikowanym podpisem lub podpisem zaufanym lub podpisem osobistym. W procesie składania oferty, </w:t>
      </w:r>
      <w:r w:rsidRPr="00461812">
        <w:rPr>
          <w:rFonts w:asciiTheme="minorHAnsi" w:hAnsiTheme="minorHAnsi" w:cstheme="minorHAnsi"/>
          <w:color w:val="auto"/>
          <w:sz w:val="24"/>
          <w:szCs w:val="24"/>
        </w:rPr>
        <w:lastRenderedPageBreak/>
        <w:t>na platformie,  kwalifikowany podpis elektroniczny lub podpis zaufany lub podpis osobisty wykonawca składa bezpośrednio na dokumencie, który następnie przesyła do systemu (</w:t>
      </w:r>
      <w:r w:rsidRPr="00461812">
        <w:rPr>
          <w:rFonts w:asciiTheme="minorHAnsi" w:hAnsiTheme="minorHAnsi" w:cstheme="minorHAnsi"/>
          <w:b/>
          <w:bCs/>
          <w:color w:val="auto"/>
          <w:sz w:val="24"/>
          <w:szCs w:val="24"/>
        </w:rPr>
        <w:t xml:space="preserve">opcja rekomendowana </w:t>
      </w:r>
      <w:r w:rsidRPr="00461812">
        <w:rPr>
          <w:rFonts w:asciiTheme="minorHAnsi" w:hAnsiTheme="minorHAnsi" w:cstheme="minorHAnsi"/>
          <w:color w:val="auto"/>
          <w:sz w:val="24"/>
          <w:szCs w:val="24"/>
        </w:rPr>
        <w:t>przez</w:t>
      </w:r>
      <w:r w:rsidRPr="00461812">
        <w:rPr>
          <w:rFonts w:asciiTheme="minorHAnsi" w:hAnsiTheme="minorHAnsi" w:cstheme="minorHAnsi"/>
          <w:b/>
          <w:bCs/>
          <w:color w:val="auto"/>
          <w:sz w:val="24"/>
          <w:szCs w:val="24"/>
        </w:rPr>
        <w:t xml:space="preserve"> </w:t>
      </w:r>
      <w:hyperlink r:id="rId42" w:history="1">
        <w:r w:rsidRPr="00461812">
          <w:rPr>
            <w:rFonts w:asciiTheme="minorHAnsi" w:hAnsiTheme="minorHAnsi" w:cstheme="minorHAnsi"/>
            <w:b/>
            <w:bCs/>
            <w:color w:val="auto"/>
            <w:sz w:val="24"/>
            <w:szCs w:val="24"/>
            <w:u w:val="single"/>
          </w:rPr>
          <w:t>platformazakupowa.pl</w:t>
        </w:r>
      </w:hyperlink>
      <w:r w:rsidRPr="00461812">
        <w:rPr>
          <w:rFonts w:asciiTheme="minorHAnsi" w:hAnsiTheme="minorHAnsi" w:cstheme="minorHAnsi"/>
          <w:color w:val="auto"/>
          <w:sz w:val="24"/>
          <w:szCs w:val="24"/>
        </w:rPr>
        <w:t>).</w:t>
      </w:r>
    </w:p>
    <w:p w14:paraId="533D949E" w14:textId="77777777" w:rsidR="00DE631D" w:rsidRPr="00461812" w:rsidRDefault="00DE631D">
      <w:pPr>
        <w:pStyle w:val="Akapitzlist"/>
        <w:numPr>
          <w:ilvl w:val="0"/>
          <w:numId w:val="51"/>
        </w:numPr>
        <w:spacing w:after="0" w:line="276" w:lineRule="auto"/>
        <w:ind w:right="-227"/>
        <w:jc w:val="left"/>
        <w:textAlignment w:val="baseline"/>
        <w:rPr>
          <w:rFonts w:asciiTheme="minorHAnsi" w:hAnsiTheme="minorHAnsi" w:cstheme="minorHAnsi"/>
          <w:color w:val="auto"/>
          <w:sz w:val="24"/>
          <w:szCs w:val="24"/>
        </w:rPr>
      </w:pPr>
      <w:r w:rsidRPr="00461812">
        <w:rPr>
          <w:rFonts w:asciiTheme="minorHAnsi" w:hAnsiTheme="minorHAnsi" w:cstheme="minorHAnsi"/>
          <w:color w:val="auto"/>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3ED9336" w14:textId="77777777" w:rsidR="00DE631D" w:rsidRPr="00461812" w:rsidRDefault="00DE631D">
      <w:pPr>
        <w:pStyle w:val="Akapitzlist"/>
        <w:numPr>
          <w:ilvl w:val="0"/>
          <w:numId w:val="51"/>
        </w:numPr>
        <w:spacing w:after="0" w:line="276" w:lineRule="auto"/>
        <w:ind w:right="-227"/>
        <w:jc w:val="left"/>
        <w:rPr>
          <w:rFonts w:asciiTheme="minorHAnsi" w:hAnsiTheme="minorHAnsi" w:cstheme="minorHAnsi"/>
          <w:color w:val="auto"/>
          <w:sz w:val="24"/>
          <w:szCs w:val="24"/>
        </w:rPr>
      </w:pPr>
      <w:r w:rsidRPr="00461812">
        <w:rPr>
          <w:rFonts w:asciiTheme="minorHAnsi" w:hAnsiTheme="minorHAnsi" w:cstheme="minorHAnsi"/>
          <w:color w:val="auto"/>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61812">
        <w:rPr>
          <w:rFonts w:asciiTheme="minorHAnsi" w:hAnsiTheme="minorHAnsi" w:cstheme="minorHAnsi"/>
          <w:color w:val="auto"/>
          <w:sz w:val="24"/>
          <w:szCs w:val="24"/>
        </w:rPr>
        <w:t>eIDAS</w:t>
      </w:r>
      <w:proofErr w:type="spellEnd"/>
      <w:r w:rsidRPr="00461812">
        <w:rPr>
          <w:rFonts w:asciiTheme="minorHAnsi" w:hAnsiTheme="minorHAnsi" w:cstheme="minorHAnsi"/>
          <w:color w:val="auto"/>
          <w:sz w:val="24"/>
          <w:szCs w:val="24"/>
        </w:rPr>
        <w:t>) (UE) nr 910/2014 - od 1 lipca 2016 roku”.</w:t>
      </w:r>
    </w:p>
    <w:p w14:paraId="502B9040" w14:textId="77777777" w:rsidR="00DE631D" w:rsidRPr="00461812" w:rsidRDefault="00DE631D">
      <w:pPr>
        <w:pStyle w:val="Akapitzlist"/>
        <w:numPr>
          <w:ilvl w:val="0"/>
          <w:numId w:val="51"/>
        </w:numPr>
        <w:spacing w:after="0" w:line="276" w:lineRule="auto"/>
        <w:ind w:right="-227"/>
        <w:jc w:val="left"/>
        <w:textAlignment w:val="baseline"/>
        <w:rPr>
          <w:rFonts w:asciiTheme="minorHAnsi" w:hAnsiTheme="minorHAnsi" w:cstheme="minorHAnsi"/>
          <w:color w:val="auto"/>
          <w:sz w:val="24"/>
          <w:szCs w:val="24"/>
        </w:rPr>
      </w:pPr>
      <w:r w:rsidRPr="00461812">
        <w:rPr>
          <w:rFonts w:asciiTheme="minorHAnsi" w:hAnsiTheme="minorHAnsi" w:cstheme="minorHAnsi"/>
          <w:color w:val="auto"/>
          <w:sz w:val="24"/>
          <w:szCs w:val="24"/>
        </w:rPr>
        <w:t xml:space="preserve">W przypadku wykorzystania formatu podpisu </w:t>
      </w:r>
      <w:proofErr w:type="spellStart"/>
      <w:r w:rsidRPr="00461812">
        <w:rPr>
          <w:rFonts w:asciiTheme="minorHAnsi" w:hAnsiTheme="minorHAnsi" w:cstheme="minorHAnsi"/>
          <w:color w:val="auto"/>
          <w:sz w:val="24"/>
          <w:szCs w:val="24"/>
        </w:rPr>
        <w:t>XAdES</w:t>
      </w:r>
      <w:proofErr w:type="spellEnd"/>
      <w:r w:rsidRPr="00461812">
        <w:rPr>
          <w:rFonts w:asciiTheme="minorHAnsi" w:hAnsiTheme="minorHAnsi" w:cstheme="minorHAnsi"/>
          <w:color w:val="auto"/>
          <w:sz w:val="24"/>
          <w:szCs w:val="24"/>
        </w:rPr>
        <w:t xml:space="preserve"> zewnętrzny. Zamawiający wymaga dołączenia odpowiedniej ilości plików tj. podpisywanych plików z danymi oraz plików podpisu w formacie </w:t>
      </w:r>
      <w:proofErr w:type="spellStart"/>
      <w:r w:rsidRPr="00461812">
        <w:rPr>
          <w:rFonts w:asciiTheme="minorHAnsi" w:hAnsiTheme="minorHAnsi" w:cstheme="minorHAnsi"/>
          <w:color w:val="auto"/>
          <w:sz w:val="24"/>
          <w:szCs w:val="24"/>
        </w:rPr>
        <w:t>XAdES</w:t>
      </w:r>
      <w:proofErr w:type="spellEnd"/>
      <w:r w:rsidRPr="00461812">
        <w:rPr>
          <w:rFonts w:asciiTheme="minorHAnsi" w:hAnsiTheme="minorHAnsi" w:cstheme="minorHAnsi"/>
          <w:color w:val="auto"/>
          <w:sz w:val="24"/>
          <w:szCs w:val="24"/>
        </w:rPr>
        <w:t>.</w:t>
      </w:r>
    </w:p>
    <w:p w14:paraId="55B1BC4C" w14:textId="4669A46A" w:rsidR="00DE631D" w:rsidRPr="00461812" w:rsidRDefault="00DE631D">
      <w:pPr>
        <w:pStyle w:val="Akapitzlist"/>
        <w:numPr>
          <w:ilvl w:val="0"/>
          <w:numId w:val="51"/>
        </w:numPr>
        <w:spacing w:after="0" w:line="276" w:lineRule="auto"/>
        <w:ind w:right="-227"/>
        <w:jc w:val="left"/>
        <w:textAlignment w:val="baseline"/>
        <w:rPr>
          <w:rFonts w:asciiTheme="minorHAnsi" w:hAnsiTheme="minorHAnsi" w:cstheme="minorHAnsi"/>
          <w:color w:val="auto"/>
          <w:sz w:val="24"/>
          <w:szCs w:val="24"/>
        </w:rPr>
      </w:pPr>
      <w:r w:rsidRPr="00461812">
        <w:rPr>
          <w:rFonts w:asciiTheme="minorHAnsi" w:hAnsiTheme="minorHAnsi" w:cstheme="minorHAnsi"/>
          <w:color w:val="auto"/>
          <w:sz w:val="24"/>
          <w:szCs w:val="24"/>
        </w:rPr>
        <w:t xml:space="preserve">Zgodnie z art. 18 ust. 3 ustawy </w:t>
      </w:r>
      <w:proofErr w:type="spellStart"/>
      <w:r w:rsidRPr="00461812">
        <w:rPr>
          <w:rFonts w:asciiTheme="minorHAnsi" w:hAnsiTheme="minorHAnsi" w:cstheme="minorHAnsi"/>
          <w:color w:val="auto"/>
          <w:sz w:val="24"/>
          <w:szCs w:val="24"/>
        </w:rPr>
        <w:t>Pzp</w:t>
      </w:r>
      <w:proofErr w:type="spellEnd"/>
      <w:r w:rsidRPr="00461812">
        <w:rPr>
          <w:rFonts w:asciiTheme="minorHAnsi" w:hAnsiTheme="minorHAnsi" w:cstheme="minorHAnsi"/>
          <w:color w:val="auto"/>
          <w:sz w:val="24"/>
          <w:szCs w:val="24"/>
        </w:rPr>
        <w:t xml:space="preserve">, nie ujawnia się informacji stanowiących tajemnicę przedsiębiorstwa, w rozumieniu przepisów o zwalczaniu nieuczciwej konkurencji. Jeżeli wykonawca, w sposób niebudzący wątpliwości zastrzegł, </w:t>
      </w:r>
      <w:r w:rsidR="00480437" w:rsidRPr="00461812">
        <w:rPr>
          <w:rFonts w:asciiTheme="minorHAnsi" w:hAnsiTheme="minorHAnsi" w:cstheme="minorHAnsi"/>
          <w:color w:val="auto"/>
          <w:sz w:val="24"/>
          <w:szCs w:val="24"/>
        </w:rPr>
        <w:t xml:space="preserve"> wraz z przekazaniem takich informacji, </w:t>
      </w:r>
      <w:r w:rsidRPr="00461812">
        <w:rPr>
          <w:rFonts w:asciiTheme="minorHAnsi" w:hAnsiTheme="minorHAnsi" w:cstheme="minorHAnsi"/>
          <w:color w:val="auto"/>
          <w:sz w:val="24"/>
          <w:szCs w:val="24"/>
        </w:rPr>
        <w:t>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315F2A2" w14:textId="77777777" w:rsidR="00DE631D" w:rsidRPr="00461812" w:rsidRDefault="00DE631D">
      <w:pPr>
        <w:pStyle w:val="Akapitzlist"/>
        <w:numPr>
          <w:ilvl w:val="0"/>
          <w:numId w:val="51"/>
        </w:numPr>
        <w:spacing w:after="0" w:line="276" w:lineRule="auto"/>
        <w:ind w:right="-227"/>
        <w:jc w:val="left"/>
        <w:textAlignment w:val="baseline"/>
        <w:rPr>
          <w:rStyle w:val="Hipercze"/>
          <w:rFonts w:asciiTheme="minorHAnsi" w:hAnsiTheme="minorHAnsi" w:cstheme="minorHAnsi"/>
          <w:color w:val="auto"/>
          <w:sz w:val="24"/>
          <w:szCs w:val="24"/>
          <w:u w:val="none"/>
        </w:rPr>
      </w:pPr>
      <w:r w:rsidRPr="00461812">
        <w:rPr>
          <w:rFonts w:asciiTheme="minorHAnsi" w:hAnsiTheme="minorHAnsi" w:cstheme="minorHAnsi"/>
          <w:color w:val="auto"/>
          <w:sz w:val="24"/>
          <w:szCs w:val="24"/>
        </w:rPr>
        <w:t xml:space="preserve">Wykonawca, za pośrednictwem </w:t>
      </w:r>
      <w:hyperlink r:id="rId43" w:history="1">
        <w:r w:rsidRPr="00461812">
          <w:rPr>
            <w:rFonts w:asciiTheme="minorHAnsi" w:hAnsiTheme="minorHAnsi" w:cstheme="minorHAnsi"/>
            <w:color w:val="auto"/>
            <w:sz w:val="24"/>
            <w:szCs w:val="24"/>
            <w:u w:val="single"/>
          </w:rPr>
          <w:t>platformazakupowa.pl</w:t>
        </w:r>
      </w:hyperlink>
      <w:r w:rsidRPr="00461812">
        <w:rPr>
          <w:rFonts w:asciiTheme="minorHAnsi" w:hAnsiTheme="minorHAnsi" w:cstheme="minorHAnsi"/>
          <w:color w:val="auto"/>
          <w:sz w:val="24"/>
          <w:szCs w:val="24"/>
        </w:rPr>
        <w:t xml:space="preserve"> może przed upływem terminu do składania ofert zmienić lub wycofać ofertę. Sposób dokonywania zmiany lub wycofania oferty zamieszczono w instrukcji zamieszczonej na stronie internetowej pod adresem: </w:t>
      </w:r>
      <w:hyperlink r:id="rId44" w:history="1">
        <w:r w:rsidRPr="00461812">
          <w:rPr>
            <w:rStyle w:val="Hipercze"/>
            <w:rFonts w:asciiTheme="minorHAnsi" w:hAnsiTheme="minorHAnsi" w:cstheme="minorHAnsi"/>
            <w:color w:val="auto"/>
            <w:sz w:val="24"/>
            <w:szCs w:val="24"/>
          </w:rPr>
          <w:t>https://platformazakupowa.pl/strona/45-instrukcje</w:t>
        </w:r>
      </w:hyperlink>
    </w:p>
    <w:p w14:paraId="7B84D4B9" w14:textId="4B94E3B8" w:rsidR="00DE631D" w:rsidRPr="00461812" w:rsidRDefault="00DE631D">
      <w:pPr>
        <w:pStyle w:val="Akapitzlist"/>
        <w:numPr>
          <w:ilvl w:val="0"/>
          <w:numId w:val="51"/>
        </w:numPr>
        <w:spacing w:after="0" w:line="276" w:lineRule="auto"/>
        <w:ind w:right="-227"/>
        <w:jc w:val="left"/>
        <w:textAlignment w:val="baseline"/>
        <w:rPr>
          <w:rFonts w:asciiTheme="minorHAnsi" w:hAnsiTheme="minorHAnsi" w:cstheme="minorHAnsi"/>
          <w:color w:val="auto"/>
          <w:sz w:val="24"/>
          <w:szCs w:val="24"/>
        </w:rPr>
      </w:pPr>
      <w:r w:rsidRPr="00461812">
        <w:rPr>
          <w:rFonts w:asciiTheme="minorHAnsi" w:hAnsiTheme="minorHAnsi" w:cstheme="minorHAnsi"/>
          <w:color w:val="auto"/>
          <w:sz w:val="24"/>
          <w:szCs w:val="24"/>
        </w:rPr>
        <w:t>Cen</w:t>
      </w:r>
      <w:r w:rsidR="001C3503" w:rsidRPr="00461812">
        <w:rPr>
          <w:rFonts w:asciiTheme="minorHAnsi" w:hAnsiTheme="minorHAnsi" w:cstheme="minorHAnsi"/>
          <w:color w:val="auto"/>
          <w:sz w:val="24"/>
          <w:szCs w:val="24"/>
        </w:rPr>
        <w:t>a oferty musi</w:t>
      </w:r>
      <w:r w:rsidRPr="00461812">
        <w:rPr>
          <w:rFonts w:asciiTheme="minorHAnsi" w:hAnsiTheme="minorHAnsi" w:cstheme="minorHAnsi"/>
          <w:color w:val="auto"/>
          <w:sz w:val="24"/>
          <w:szCs w:val="24"/>
        </w:rPr>
        <w:t xml:space="preserve"> zawierać wszystkie koszty (w tym ewentualne upusty), jakie musi ponieść wykonawca, aby zrealizować zamówienie z najwyższą starannością.</w:t>
      </w:r>
    </w:p>
    <w:p w14:paraId="3C76F388" w14:textId="77777777" w:rsidR="00DE631D" w:rsidRPr="00461812" w:rsidRDefault="00DE631D">
      <w:pPr>
        <w:pStyle w:val="Akapitzlist"/>
        <w:numPr>
          <w:ilvl w:val="0"/>
          <w:numId w:val="51"/>
        </w:numPr>
        <w:spacing w:after="0" w:line="276" w:lineRule="auto"/>
        <w:ind w:right="-227"/>
        <w:jc w:val="left"/>
        <w:textAlignment w:val="baseline"/>
        <w:rPr>
          <w:rFonts w:asciiTheme="minorHAnsi" w:hAnsiTheme="minorHAnsi" w:cstheme="minorHAnsi"/>
          <w:color w:val="auto"/>
          <w:sz w:val="24"/>
          <w:szCs w:val="24"/>
        </w:rPr>
      </w:pPr>
      <w:r w:rsidRPr="00461812">
        <w:rPr>
          <w:rFonts w:asciiTheme="minorHAnsi" w:hAnsiTheme="minorHAnsi" w:cstheme="minorHAnsi"/>
          <w:color w:val="auto"/>
          <w:sz w:val="24"/>
          <w:szCs w:val="24"/>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92185CF" w14:textId="29F0E123" w:rsidR="00DE631D" w:rsidRPr="00461812" w:rsidRDefault="00DE631D">
      <w:pPr>
        <w:pStyle w:val="Akapitzlist"/>
        <w:numPr>
          <w:ilvl w:val="0"/>
          <w:numId w:val="51"/>
        </w:numPr>
        <w:spacing w:after="0" w:line="276" w:lineRule="auto"/>
        <w:ind w:right="-227"/>
        <w:jc w:val="left"/>
        <w:textAlignment w:val="baseline"/>
        <w:rPr>
          <w:rFonts w:asciiTheme="minorHAnsi" w:hAnsiTheme="minorHAnsi" w:cstheme="minorHAnsi"/>
          <w:color w:val="auto"/>
          <w:sz w:val="24"/>
          <w:szCs w:val="24"/>
        </w:rPr>
      </w:pPr>
      <w:r w:rsidRPr="00461812">
        <w:rPr>
          <w:rFonts w:asciiTheme="minorHAnsi" w:hAnsiTheme="minorHAnsi" w:cstheme="minorHAnsi"/>
          <w:color w:val="auto"/>
          <w:sz w:val="24"/>
          <w:szCs w:val="24"/>
        </w:rPr>
        <w:t>Maksymalny rozmiar jednego pliku przesyłanego za pośrednictwem dedykowanych formularzy do: złożenia, zmiany, wycofania oferty wynosi 150 MB natomiast przy komunikacji</w:t>
      </w:r>
      <w:r w:rsidR="001C3503" w:rsidRPr="00461812">
        <w:rPr>
          <w:rFonts w:asciiTheme="minorHAnsi" w:hAnsiTheme="minorHAnsi" w:cstheme="minorHAnsi"/>
          <w:color w:val="auto"/>
          <w:sz w:val="24"/>
          <w:szCs w:val="24"/>
        </w:rPr>
        <w:t>,</w:t>
      </w:r>
      <w:r w:rsidRPr="00461812">
        <w:rPr>
          <w:rFonts w:asciiTheme="minorHAnsi" w:hAnsiTheme="minorHAnsi" w:cstheme="minorHAnsi"/>
          <w:color w:val="auto"/>
          <w:sz w:val="24"/>
          <w:szCs w:val="24"/>
        </w:rPr>
        <w:t xml:space="preserve"> wielkość pliku to maksymalnie 500 MB.</w:t>
      </w:r>
    </w:p>
    <w:p w14:paraId="19D30E4D" w14:textId="7B439B17" w:rsidR="00DE631D" w:rsidRPr="00461812" w:rsidRDefault="00DE631D">
      <w:pPr>
        <w:pStyle w:val="Akapitzlist"/>
        <w:numPr>
          <w:ilvl w:val="0"/>
          <w:numId w:val="51"/>
        </w:numPr>
        <w:spacing w:after="0" w:line="276" w:lineRule="auto"/>
        <w:ind w:right="-227"/>
        <w:jc w:val="left"/>
        <w:textAlignment w:val="baseline"/>
        <w:rPr>
          <w:rFonts w:asciiTheme="minorHAnsi" w:hAnsiTheme="minorHAnsi" w:cstheme="minorHAnsi"/>
          <w:color w:val="auto"/>
          <w:sz w:val="24"/>
          <w:szCs w:val="24"/>
        </w:rPr>
      </w:pPr>
      <w:r w:rsidRPr="00461812">
        <w:rPr>
          <w:rFonts w:asciiTheme="minorHAnsi" w:hAnsiTheme="minorHAnsi" w:cstheme="minorHAnsi"/>
          <w:color w:val="auto"/>
          <w:sz w:val="24"/>
          <w:szCs w:val="24"/>
        </w:rPr>
        <w:lastRenderedPageBreak/>
        <w:t>Szczegółowe informacje dotyczące wymagań  technicznych i organizacyjnych sporządzania, składania, wysyłania  i odbierania ofert/korespondencji e</w:t>
      </w:r>
      <w:r w:rsidR="0066584A" w:rsidRPr="00461812">
        <w:rPr>
          <w:rFonts w:asciiTheme="minorHAnsi" w:hAnsiTheme="minorHAnsi" w:cstheme="minorHAnsi"/>
          <w:color w:val="auto"/>
          <w:sz w:val="24"/>
          <w:szCs w:val="24"/>
        </w:rPr>
        <w:t>lektronicznej zawiera rozdział 24</w:t>
      </w:r>
      <w:r w:rsidRPr="00461812">
        <w:rPr>
          <w:rFonts w:asciiTheme="minorHAnsi" w:hAnsiTheme="minorHAnsi" w:cstheme="minorHAnsi"/>
          <w:color w:val="auto"/>
          <w:sz w:val="24"/>
          <w:szCs w:val="24"/>
        </w:rPr>
        <w:t xml:space="preserve"> SWZ.</w:t>
      </w:r>
    </w:p>
    <w:p w14:paraId="5C560D0D" w14:textId="77777777" w:rsidR="00562D52" w:rsidRPr="00EA1199" w:rsidRDefault="00562D52" w:rsidP="00917F6F">
      <w:pPr>
        <w:pStyle w:val="Akapitzlist"/>
        <w:spacing w:line="276" w:lineRule="auto"/>
        <w:jc w:val="left"/>
        <w:rPr>
          <w:rFonts w:asciiTheme="minorHAnsi" w:hAnsiTheme="minorHAnsi" w:cstheme="minorHAnsi"/>
          <w:color w:val="auto"/>
          <w:sz w:val="24"/>
          <w:szCs w:val="24"/>
        </w:rPr>
      </w:pPr>
    </w:p>
    <w:p w14:paraId="0E67FED2" w14:textId="56E3873F" w:rsidR="00562D52" w:rsidRPr="00EA1199" w:rsidRDefault="008D2DFC" w:rsidP="00551E56">
      <w:pPr>
        <w:spacing w:after="36" w:line="276" w:lineRule="auto"/>
        <w:ind w:left="709" w:right="340" w:firstLine="0"/>
        <w:jc w:val="left"/>
        <w:rPr>
          <w:rFonts w:asciiTheme="minorHAnsi" w:hAnsiTheme="minorHAnsi" w:cstheme="minorHAnsi"/>
          <w:b/>
          <w:bCs/>
          <w:color w:val="auto"/>
          <w:sz w:val="28"/>
          <w:szCs w:val="28"/>
        </w:rPr>
      </w:pPr>
      <w:r w:rsidRPr="00EA1199">
        <w:rPr>
          <w:rFonts w:asciiTheme="minorHAnsi" w:hAnsiTheme="minorHAnsi" w:cstheme="minorHAnsi"/>
          <w:b/>
          <w:bCs/>
          <w:color w:val="auto"/>
          <w:sz w:val="28"/>
          <w:szCs w:val="28"/>
        </w:rPr>
        <w:t xml:space="preserve">ROZDZIAŁ </w:t>
      </w:r>
      <w:r w:rsidR="00FE5D19" w:rsidRPr="00EA1199">
        <w:rPr>
          <w:rFonts w:asciiTheme="minorHAnsi" w:hAnsiTheme="minorHAnsi" w:cstheme="minorHAnsi"/>
          <w:b/>
          <w:bCs/>
          <w:color w:val="auto"/>
          <w:sz w:val="28"/>
          <w:szCs w:val="28"/>
        </w:rPr>
        <w:t>30</w:t>
      </w:r>
      <w:r w:rsidRPr="00EA1199">
        <w:rPr>
          <w:rFonts w:asciiTheme="minorHAnsi" w:hAnsiTheme="minorHAnsi" w:cstheme="minorHAnsi"/>
          <w:b/>
          <w:bCs/>
          <w:color w:val="auto"/>
          <w:sz w:val="28"/>
          <w:szCs w:val="28"/>
        </w:rPr>
        <w:tab/>
        <w:t>SPOSÓB OBLICZENIA CENY</w:t>
      </w:r>
    </w:p>
    <w:p w14:paraId="46A768EC" w14:textId="77777777" w:rsidR="00562D52" w:rsidRPr="00EA1199" w:rsidRDefault="00562D52" w:rsidP="00917F6F">
      <w:pPr>
        <w:spacing w:after="38" w:line="276" w:lineRule="auto"/>
        <w:ind w:left="0" w:firstLine="0"/>
        <w:jc w:val="left"/>
        <w:rPr>
          <w:rFonts w:asciiTheme="minorHAnsi" w:hAnsiTheme="minorHAnsi" w:cstheme="minorHAnsi"/>
          <w:color w:val="auto"/>
        </w:rPr>
      </w:pPr>
      <w:r w:rsidRPr="00EA1199">
        <w:rPr>
          <w:rFonts w:asciiTheme="minorHAnsi" w:hAnsiTheme="minorHAnsi" w:cstheme="minorHAnsi"/>
          <w:b/>
          <w:color w:val="auto"/>
        </w:rPr>
        <w:t xml:space="preserve"> </w:t>
      </w:r>
    </w:p>
    <w:p w14:paraId="252D1600" w14:textId="54308733" w:rsidR="007A3422" w:rsidRPr="00EA1199" w:rsidRDefault="007A3422" w:rsidP="007A3422">
      <w:pPr>
        <w:numPr>
          <w:ilvl w:val="0"/>
          <w:numId w:val="24"/>
        </w:numPr>
        <w:spacing w:after="17" w:line="276" w:lineRule="auto"/>
        <w:ind w:right="53"/>
        <w:rPr>
          <w:rFonts w:asciiTheme="minorHAnsi" w:hAnsiTheme="minorHAnsi" w:cstheme="minorHAnsi"/>
          <w:color w:val="auto"/>
          <w:sz w:val="24"/>
          <w:szCs w:val="24"/>
        </w:rPr>
      </w:pPr>
      <w:r w:rsidRPr="00EA1199">
        <w:rPr>
          <w:rFonts w:asciiTheme="minorHAnsi" w:hAnsiTheme="minorHAnsi" w:cstheme="minorHAnsi"/>
          <w:color w:val="auto"/>
          <w:sz w:val="24"/>
          <w:szCs w:val="24"/>
        </w:rPr>
        <w:t>Wykonawca podaje cenę za realizację przedmiotu zamówienia zgodnie ze wzorem Formularza Ofertowego, stanowiącego Załącznik nr 1</w:t>
      </w:r>
      <w:r w:rsidR="006B6125" w:rsidRPr="00EA1199">
        <w:rPr>
          <w:rFonts w:asciiTheme="minorHAnsi" w:hAnsiTheme="minorHAnsi" w:cstheme="minorHAnsi"/>
          <w:color w:val="auto"/>
          <w:sz w:val="24"/>
          <w:szCs w:val="24"/>
        </w:rPr>
        <w:t xml:space="preserve"> </w:t>
      </w:r>
      <w:r w:rsidRPr="00EA1199">
        <w:rPr>
          <w:rFonts w:asciiTheme="minorHAnsi" w:hAnsiTheme="minorHAnsi" w:cstheme="minorHAnsi"/>
          <w:color w:val="auto"/>
          <w:sz w:val="24"/>
          <w:szCs w:val="24"/>
        </w:rPr>
        <w:t>do SWZ.</w:t>
      </w:r>
    </w:p>
    <w:p w14:paraId="4DB1C628" w14:textId="377EB6E7" w:rsidR="007A3422" w:rsidRPr="00EA1199" w:rsidRDefault="007A3422" w:rsidP="007A3422">
      <w:pPr>
        <w:numPr>
          <w:ilvl w:val="0"/>
          <w:numId w:val="24"/>
        </w:numPr>
        <w:spacing w:after="17" w:line="276" w:lineRule="auto"/>
        <w:ind w:right="53"/>
        <w:rPr>
          <w:rFonts w:asciiTheme="minorHAnsi" w:hAnsiTheme="minorHAnsi" w:cstheme="minorHAnsi"/>
          <w:color w:val="auto"/>
          <w:sz w:val="24"/>
          <w:szCs w:val="24"/>
        </w:rPr>
      </w:pPr>
      <w:r w:rsidRPr="00EA1199">
        <w:rPr>
          <w:rFonts w:asciiTheme="minorHAnsi" w:hAnsiTheme="minorHAnsi" w:cstheme="minorHAnsi"/>
          <w:color w:val="auto"/>
          <w:sz w:val="24"/>
          <w:szCs w:val="24"/>
        </w:rPr>
        <w:t xml:space="preserve">Wykonawca w złożonej ofercie winien zaproponować kompletną i jednoznaczną cenę jednostkową brutto dotyczącą pakowania, ważenia, odbioru, </w:t>
      </w:r>
      <w:r w:rsidR="00832B05" w:rsidRPr="00EA1199">
        <w:rPr>
          <w:rFonts w:asciiTheme="minorHAnsi" w:hAnsiTheme="minorHAnsi" w:cstheme="minorHAnsi"/>
          <w:color w:val="auto"/>
          <w:sz w:val="24"/>
          <w:szCs w:val="24"/>
        </w:rPr>
        <w:t xml:space="preserve">załadunku, </w:t>
      </w:r>
      <w:r w:rsidRPr="00EA1199">
        <w:rPr>
          <w:rFonts w:asciiTheme="minorHAnsi" w:hAnsiTheme="minorHAnsi" w:cstheme="minorHAnsi"/>
          <w:color w:val="auto"/>
          <w:sz w:val="24"/>
          <w:szCs w:val="24"/>
        </w:rPr>
        <w:t xml:space="preserve">transportu, rozładunku i utylizacji wyrobów zawierających azbest; uwzględniającą wszystkie koszty niezbędne do prawidłowego wykonania zamówienia, a następnie dokonać mnożenia zaoferowanej ceny jednostkowej brutto oraz szacunkowych ilości wyrobów zawierających azbest przeznaczonych do usunięcia. Otrzymana w ten sposób wartość brutto dotycząca pakowania, ważenia, odbioru, </w:t>
      </w:r>
      <w:r w:rsidR="00832B05" w:rsidRPr="00EA1199">
        <w:rPr>
          <w:rFonts w:asciiTheme="minorHAnsi" w:hAnsiTheme="minorHAnsi" w:cstheme="minorHAnsi"/>
          <w:color w:val="auto"/>
          <w:sz w:val="24"/>
          <w:szCs w:val="24"/>
        </w:rPr>
        <w:t xml:space="preserve">załadunku, </w:t>
      </w:r>
      <w:r w:rsidRPr="00EA1199">
        <w:rPr>
          <w:rFonts w:asciiTheme="minorHAnsi" w:hAnsiTheme="minorHAnsi" w:cstheme="minorHAnsi"/>
          <w:color w:val="auto"/>
          <w:sz w:val="24"/>
          <w:szCs w:val="24"/>
        </w:rPr>
        <w:t>transportu</w:t>
      </w:r>
      <w:r w:rsidR="00832B05" w:rsidRPr="00EA1199">
        <w:rPr>
          <w:rFonts w:asciiTheme="minorHAnsi" w:hAnsiTheme="minorHAnsi" w:cstheme="minorHAnsi"/>
          <w:color w:val="auto"/>
          <w:sz w:val="24"/>
          <w:szCs w:val="24"/>
        </w:rPr>
        <w:t xml:space="preserve">, rozładunku </w:t>
      </w:r>
      <w:r w:rsidRPr="00EA1199">
        <w:rPr>
          <w:rFonts w:asciiTheme="minorHAnsi" w:hAnsiTheme="minorHAnsi" w:cstheme="minorHAnsi"/>
          <w:color w:val="auto"/>
          <w:sz w:val="24"/>
          <w:szCs w:val="24"/>
        </w:rPr>
        <w:t xml:space="preserve"> i utylizacji wyrobów zawierających azbest, stanowić będzie wartość oferty.</w:t>
      </w:r>
    </w:p>
    <w:p w14:paraId="380BC34D" w14:textId="77777777" w:rsidR="007A3422" w:rsidRPr="00EA1199" w:rsidRDefault="007A3422" w:rsidP="007A3422">
      <w:pPr>
        <w:numPr>
          <w:ilvl w:val="0"/>
          <w:numId w:val="24"/>
        </w:numPr>
        <w:spacing w:after="17" w:line="276" w:lineRule="auto"/>
        <w:ind w:right="53"/>
        <w:rPr>
          <w:rFonts w:asciiTheme="minorHAnsi" w:hAnsiTheme="minorHAnsi" w:cstheme="minorHAnsi"/>
          <w:color w:val="auto"/>
          <w:sz w:val="24"/>
          <w:szCs w:val="24"/>
        </w:rPr>
      </w:pPr>
      <w:r w:rsidRPr="00EA1199">
        <w:rPr>
          <w:rFonts w:asciiTheme="minorHAnsi" w:hAnsiTheme="minorHAnsi" w:cstheme="minorHAnsi"/>
          <w:color w:val="auto"/>
          <w:sz w:val="24"/>
          <w:szCs w:val="24"/>
        </w:rPr>
        <w:t xml:space="preserve">Ogólna wartość oferty określa szacunkowe wynagrodzenie Wykonawcy i służyć będzie porównaniu złożonych ofert w kryterium oceny ofert - Cena. </w:t>
      </w:r>
    </w:p>
    <w:p w14:paraId="3650217D" w14:textId="4AA28952" w:rsidR="007A3422" w:rsidRPr="00A93217" w:rsidRDefault="007A3422" w:rsidP="007A3422">
      <w:pPr>
        <w:numPr>
          <w:ilvl w:val="0"/>
          <w:numId w:val="24"/>
        </w:numPr>
        <w:spacing w:after="17" w:line="276" w:lineRule="auto"/>
        <w:ind w:right="53"/>
        <w:rPr>
          <w:rFonts w:asciiTheme="minorHAnsi" w:hAnsiTheme="minorHAnsi" w:cstheme="minorHAnsi"/>
          <w:color w:val="FF0000"/>
          <w:sz w:val="24"/>
          <w:szCs w:val="24"/>
        </w:rPr>
      </w:pPr>
      <w:r w:rsidRPr="00EA1199">
        <w:rPr>
          <w:rFonts w:asciiTheme="minorHAnsi" w:hAnsiTheme="minorHAnsi" w:cstheme="minorHAnsi"/>
          <w:color w:val="auto"/>
          <w:sz w:val="24"/>
          <w:szCs w:val="24"/>
        </w:rPr>
        <w:t xml:space="preserve">Ostateczna wysokość wynagrodzenia wykonawcy zostanie ustalona na podstawie iloczynu ceny jednostkowej wskazanej przez wykonawcę w ofercie oraz faktycznie usuniętych wyrobów zawierających azbest dotyczących pakowania, ważenia, odbioru, </w:t>
      </w:r>
      <w:r w:rsidR="00B00B72" w:rsidRPr="00EA1199">
        <w:rPr>
          <w:rFonts w:asciiTheme="minorHAnsi" w:hAnsiTheme="minorHAnsi" w:cstheme="minorHAnsi"/>
          <w:color w:val="auto"/>
          <w:sz w:val="24"/>
          <w:szCs w:val="24"/>
        </w:rPr>
        <w:t xml:space="preserve">załadunku, </w:t>
      </w:r>
      <w:r w:rsidRPr="00EA1199">
        <w:rPr>
          <w:rFonts w:asciiTheme="minorHAnsi" w:hAnsiTheme="minorHAnsi" w:cstheme="minorHAnsi"/>
          <w:color w:val="auto"/>
          <w:sz w:val="24"/>
          <w:szCs w:val="24"/>
        </w:rPr>
        <w:t>transportu</w:t>
      </w:r>
      <w:r w:rsidR="00B00B72" w:rsidRPr="00EA1199">
        <w:rPr>
          <w:rFonts w:asciiTheme="minorHAnsi" w:hAnsiTheme="minorHAnsi" w:cstheme="minorHAnsi"/>
          <w:color w:val="auto"/>
          <w:sz w:val="24"/>
          <w:szCs w:val="24"/>
        </w:rPr>
        <w:t>, rozładunku</w:t>
      </w:r>
      <w:r w:rsidRPr="00EA1199">
        <w:rPr>
          <w:rFonts w:asciiTheme="minorHAnsi" w:hAnsiTheme="minorHAnsi" w:cstheme="minorHAnsi"/>
          <w:color w:val="auto"/>
          <w:sz w:val="24"/>
          <w:szCs w:val="24"/>
        </w:rPr>
        <w:t xml:space="preserve"> i utylizacji wyrobów zawierających azbest</w:t>
      </w:r>
      <w:r w:rsidRPr="00A93217">
        <w:rPr>
          <w:rFonts w:asciiTheme="minorHAnsi" w:hAnsiTheme="minorHAnsi" w:cstheme="minorHAnsi"/>
          <w:color w:val="FF0000"/>
          <w:sz w:val="24"/>
          <w:szCs w:val="24"/>
        </w:rPr>
        <w:t>.</w:t>
      </w:r>
      <w:r w:rsidRPr="00FC1C36">
        <w:rPr>
          <w:rFonts w:asciiTheme="minorHAnsi" w:hAnsiTheme="minorHAnsi" w:cstheme="minorHAnsi"/>
          <w:color w:val="auto"/>
          <w:sz w:val="24"/>
          <w:szCs w:val="24"/>
        </w:rPr>
        <w:t xml:space="preserve"> Ostateczna wartość wynagrodzenia wykonawcy nie może przekroczyć kwoty, którą zamawiający przeznaczył na sfinansowanie zamówienia. </w:t>
      </w:r>
    </w:p>
    <w:p w14:paraId="3B217AF2" w14:textId="0C546E8B" w:rsidR="007A3422" w:rsidRPr="000E2D90" w:rsidRDefault="007A3422" w:rsidP="007A3422">
      <w:pPr>
        <w:numPr>
          <w:ilvl w:val="0"/>
          <w:numId w:val="24"/>
        </w:numPr>
        <w:spacing w:after="17" w:line="276" w:lineRule="auto"/>
        <w:ind w:right="53"/>
        <w:rPr>
          <w:rFonts w:asciiTheme="minorHAnsi" w:hAnsiTheme="minorHAnsi" w:cstheme="minorHAnsi"/>
          <w:color w:val="auto"/>
          <w:sz w:val="24"/>
          <w:szCs w:val="24"/>
        </w:rPr>
      </w:pPr>
      <w:r w:rsidRPr="000E2D90">
        <w:rPr>
          <w:rFonts w:asciiTheme="minorHAnsi" w:hAnsiTheme="minorHAnsi" w:cstheme="minorHAnsi"/>
          <w:color w:val="auto"/>
          <w:sz w:val="24"/>
          <w:szCs w:val="24"/>
        </w:rPr>
        <w:t xml:space="preserve">Zamawiający będzie rozliczał się z Wykonawcą wg iloczynu wskazanej w ofercie ceny jednostkowej brutto i faktycznych ilości usuniętych wyrobów zawierających azbest dotyczących pakowania, ważenia, odbioru, </w:t>
      </w:r>
      <w:r w:rsidR="00B00B72" w:rsidRPr="000E2D90">
        <w:rPr>
          <w:rFonts w:asciiTheme="minorHAnsi" w:hAnsiTheme="minorHAnsi" w:cstheme="minorHAnsi"/>
          <w:color w:val="auto"/>
          <w:sz w:val="24"/>
          <w:szCs w:val="24"/>
        </w:rPr>
        <w:t xml:space="preserve">załadunku, </w:t>
      </w:r>
      <w:r w:rsidRPr="000E2D90">
        <w:rPr>
          <w:rFonts w:asciiTheme="minorHAnsi" w:hAnsiTheme="minorHAnsi" w:cstheme="minorHAnsi"/>
          <w:color w:val="auto"/>
          <w:sz w:val="24"/>
          <w:szCs w:val="24"/>
        </w:rPr>
        <w:t>transportu</w:t>
      </w:r>
      <w:r w:rsidR="00B00B72" w:rsidRPr="000E2D90">
        <w:rPr>
          <w:rFonts w:asciiTheme="minorHAnsi" w:hAnsiTheme="minorHAnsi" w:cstheme="minorHAnsi"/>
          <w:color w:val="auto"/>
          <w:sz w:val="24"/>
          <w:szCs w:val="24"/>
        </w:rPr>
        <w:t>, rozładunku</w:t>
      </w:r>
      <w:r w:rsidRPr="000E2D90">
        <w:rPr>
          <w:rFonts w:asciiTheme="minorHAnsi" w:hAnsiTheme="minorHAnsi" w:cstheme="minorHAnsi"/>
          <w:color w:val="auto"/>
          <w:sz w:val="24"/>
          <w:szCs w:val="24"/>
        </w:rPr>
        <w:t xml:space="preserve"> i utylizacji wyrobów zawierających azbest. </w:t>
      </w:r>
    </w:p>
    <w:p w14:paraId="0E767B25" w14:textId="22A307B4" w:rsidR="007A3422" w:rsidRPr="000E2D90" w:rsidRDefault="007A3422" w:rsidP="007A3422">
      <w:pPr>
        <w:numPr>
          <w:ilvl w:val="0"/>
          <w:numId w:val="24"/>
        </w:numPr>
        <w:spacing w:after="17" w:line="276" w:lineRule="auto"/>
        <w:ind w:right="53"/>
        <w:rPr>
          <w:rFonts w:asciiTheme="minorHAnsi" w:hAnsiTheme="minorHAnsi" w:cstheme="minorHAnsi"/>
          <w:color w:val="auto"/>
          <w:sz w:val="24"/>
          <w:szCs w:val="24"/>
        </w:rPr>
      </w:pPr>
      <w:r w:rsidRPr="000E2D90">
        <w:rPr>
          <w:rFonts w:asciiTheme="minorHAnsi" w:hAnsiTheme="minorHAnsi" w:cstheme="minorHAnsi"/>
          <w:color w:val="auto"/>
          <w:sz w:val="24"/>
          <w:szCs w:val="24"/>
        </w:rPr>
        <w:t xml:space="preserve">Zamawiający określił szacunkowo ilości usuniętych wyrobów zawierających azbest dotyczących pakowania, ważenia, odbioru, </w:t>
      </w:r>
      <w:r w:rsidR="00B00B72" w:rsidRPr="000E2D90">
        <w:rPr>
          <w:rFonts w:asciiTheme="minorHAnsi" w:hAnsiTheme="minorHAnsi" w:cstheme="minorHAnsi"/>
          <w:color w:val="auto"/>
          <w:sz w:val="24"/>
          <w:szCs w:val="24"/>
        </w:rPr>
        <w:t xml:space="preserve">załadunku, </w:t>
      </w:r>
      <w:r w:rsidRPr="000E2D90">
        <w:rPr>
          <w:rFonts w:asciiTheme="minorHAnsi" w:hAnsiTheme="minorHAnsi" w:cstheme="minorHAnsi"/>
          <w:color w:val="auto"/>
          <w:sz w:val="24"/>
          <w:szCs w:val="24"/>
        </w:rPr>
        <w:t>transportu</w:t>
      </w:r>
      <w:r w:rsidR="00B00B72" w:rsidRPr="000E2D90">
        <w:rPr>
          <w:rFonts w:asciiTheme="minorHAnsi" w:hAnsiTheme="minorHAnsi" w:cstheme="minorHAnsi"/>
          <w:color w:val="auto"/>
          <w:sz w:val="24"/>
          <w:szCs w:val="24"/>
        </w:rPr>
        <w:t xml:space="preserve">, rozładunku </w:t>
      </w:r>
      <w:r w:rsidRPr="000E2D90">
        <w:rPr>
          <w:rFonts w:asciiTheme="minorHAnsi" w:hAnsiTheme="minorHAnsi" w:cstheme="minorHAnsi"/>
          <w:color w:val="auto"/>
          <w:sz w:val="24"/>
          <w:szCs w:val="24"/>
        </w:rPr>
        <w:t xml:space="preserve"> i utylizacji wyrobów zawierających azbest. Ilość ta może ulec zmianie zwiększeniu/zmniejszeniu z zastrzeżeniem, iż niniejszy przedmiot zamówienia podlegał będzie realizacji w stopniu nie mniejszym niż 80% wskazanej  szacunkowej iloś</w:t>
      </w:r>
      <w:r w:rsidR="00B00B72" w:rsidRPr="000E2D90">
        <w:rPr>
          <w:rFonts w:asciiTheme="minorHAnsi" w:hAnsiTheme="minorHAnsi" w:cstheme="minorHAnsi"/>
          <w:color w:val="auto"/>
          <w:sz w:val="24"/>
          <w:szCs w:val="24"/>
        </w:rPr>
        <w:t>ci wyrobów zawierających azbest.</w:t>
      </w:r>
    </w:p>
    <w:p w14:paraId="725EFD20" w14:textId="77777777" w:rsidR="007A3422" w:rsidRPr="000E2D90" w:rsidRDefault="007A3422" w:rsidP="007A3422">
      <w:pPr>
        <w:numPr>
          <w:ilvl w:val="0"/>
          <w:numId w:val="24"/>
        </w:numPr>
        <w:spacing w:after="17" w:line="276" w:lineRule="auto"/>
        <w:ind w:right="53"/>
        <w:rPr>
          <w:rFonts w:asciiTheme="minorHAnsi" w:hAnsiTheme="minorHAnsi" w:cstheme="minorHAnsi"/>
          <w:color w:val="auto"/>
          <w:sz w:val="24"/>
          <w:szCs w:val="24"/>
        </w:rPr>
      </w:pPr>
      <w:r w:rsidRPr="000E2D90">
        <w:rPr>
          <w:rFonts w:asciiTheme="minorHAnsi" w:hAnsiTheme="minorHAnsi" w:cstheme="minorHAnsi"/>
          <w:color w:val="auto"/>
          <w:sz w:val="24"/>
          <w:szCs w:val="24"/>
        </w:rPr>
        <w:t>Cena ofertowa brutto musi uwzględniać wszystkie koszty związane z realizacją przedmiotu zamówienia zgodnie z zapisami SWZ oraz istotnymi postanowieniami umowy określonymi w niniejszej SWZ.</w:t>
      </w:r>
    </w:p>
    <w:p w14:paraId="4121A7CA" w14:textId="3EC38E2A" w:rsidR="007A3422" w:rsidRPr="000E2D90" w:rsidRDefault="007A3422" w:rsidP="007A3422">
      <w:pPr>
        <w:numPr>
          <w:ilvl w:val="0"/>
          <w:numId w:val="24"/>
        </w:numPr>
        <w:spacing w:after="17" w:line="276" w:lineRule="auto"/>
        <w:ind w:right="53"/>
        <w:rPr>
          <w:rFonts w:asciiTheme="minorHAnsi" w:hAnsiTheme="minorHAnsi" w:cstheme="minorHAnsi"/>
          <w:color w:val="auto"/>
          <w:sz w:val="24"/>
          <w:szCs w:val="24"/>
        </w:rPr>
      </w:pPr>
      <w:r w:rsidRPr="000E2D90">
        <w:rPr>
          <w:rFonts w:asciiTheme="minorHAnsi" w:hAnsiTheme="minorHAnsi" w:cstheme="minorHAnsi"/>
          <w:color w:val="auto"/>
          <w:sz w:val="24"/>
          <w:szCs w:val="24"/>
        </w:rPr>
        <w:t>Cena jednostkowa brutto podana na Formularzu Ofertowym jest ceną ryczałtową, ostate</w:t>
      </w:r>
      <w:r w:rsidR="008E74C4" w:rsidRPr="000E2D90">
        <w:rPr>
          <w:rFonts w:asciiTheme="minorHAnsi" w:hAnsiTheme="minorHAnsi" w:cstheme="minorHAnsi"/>
          <w:color w:val="auto"/>
          <w:sz w:val="24"/>
          <w:szCs w:val="24"/>
        </w:rPr>
        <w:t>czną, niepodlegającą zmianie.</w:t>
      </w:r>
    </w:p>
    <w:p w14:paraId="4FE48686" w14:textId="5C2B8A15" w:rsidR="003D4FED" w:rsidRPr="000E2D90" w:rsidRDefault="008B7557" w:rsidP="000849B0">
      <w:pPr>
        <w:pStyle w:val="Akapitzlist"/>
        <w:numPr>
          <w:ilvl w:val="0"/>
          <w:numId w:val="24"/>
        </w:numPr>
        <w:rPr>
          <w:rFonts w:asciiTheme="minorHAnsi" w:hAnsiTheme="minorHAnsi" w:cstheme="minorHAnsi"/>
          <w:bCs/>
          <w:color w:val="auto"/>
          <w:sz w:val="24"/>
          <w:szCs w:val="24"/>
        </w:rPr>
      </w:pPr>
      <w:r w:rsidRPr="000E2D90">
        <w:rPr>
          <w:rFonts w:asciiTheme="minorHAnsi" w:hAnsiTheme="minorHAnsi" w:cstheme="minorHAnsi"/>
          <w:bCs/>
          <w:color w:val="auto"/>
          <w:sz w:val="24"/>
          <w:szCs w:val="24"/>
        </w:rPr>
        <w:t>Wykonawca musi uwzględnić w cenie oferty wszelkie koszty niezbędne dla prawidłowego i pełnego wykonania zamówienia oraz wszelkie opłaty i podatki wynikające z obowiązujących przepisów. Cena musi obejmować również wszystkie ele</w:t>
      </w:r>
      <w:r w:rsidR="005608B6" w:rsidRPr="000E2D90">
        <w:rPr>
          <w:rFonts w:asciiTheme="minorHAnsi" w:hAnsiTheme="minorHAnsi" w:cstheme="minorHAnsi"/>
          <w:bCs/>
          <w:color w:val="auto"/>
          <w:sz w:val="24"/>
          <w:szCs w:val="24"/>
        </w:rPr>
        <w:t xml:space="preserve">menty </w:t>
      </w:r>
      <w:r w:rsidR="005608B6" w:rsidRPr="000E2D90">
        <w:rPr>
          <w:rFonts w:asciiTheme="minorHAnsi" w:hAnsiTheme="minorHAnsi" w:cstheme="minorHAnsi"/>
          <w:bCs/>
          <w:color w:val="auto"/>
          <w:sz w:val="24"/>
          <w:szCs w:val="24"/>
        </w:rPr>
        <w:lastRenderedPageBreak/>
        <w:t>wymienione w niniejszej SWZ oraz załącznikach do S</w:t>
      </w:r>
      <w:r w:rsidRPr="000E2D90">
        <w:rPr>
          <w:rFonts w:asciiTheme="minorHAnsi" w:hAnsiTheme="minorHAnsi" w:cstheme="minorHAnsi"/>
          <w:bCs/>
          <w:color w:val="auto"/>
          <w:sz w:val="24"/>
          <w:szCs w:val="24"/>
        </w:rPr>
        <w:t>WZ, musi odzwierciedlać całkowity koszt, który będzie poniesiony przez Zamawiającego przez cały czas trwania umowy.</w:t>
      </w:r>
    </w:p>
    <w:p w14:paraId="472A3B35" w14:textId="1CF7DFA1" w:rsidR="008B7557" w:rsidRPr="000E2D90" w:rsidRDefault="004F6D0C" w:rsidP="00B811DC">
      <w:pPr>
        <w:pStyle w:val="Akapitzlist"/>
        <w:ind w:left="993" w:hanging="142"/>
        <w:rPr>
          <w:rFonts w:asciiTheme="minorHAnsi" w:hAnsiTheme="minorHAnsi" w:cstheme="minorHAnsi"/>
          <w:bCs/>
          <w:color w:val="auto"/>
          <w:sz w:val="24"/>
          <w:szCs w:val="24"/>
        </w:rPr>
      </w:pPr>
      <w:r w:rsidRPr="000E2D90">
        <w:rPr>
          <w:color w:val="auto"/>
        </w:rPr>
        <w:t xml:space="preserve"> </w:t>
      </w:r>
      <w:r w:rsidR="00B811DC" w:rsidRPr="000E2D90">
        <w:rPr>
          <w:color w:val="auto"/>
        </w:rPr>
        <w:t xml:space="preserve"> </w:t>
      </w:r>
      <w:r w:rsidR="00581A0A" w:rsidRPr="000E2D90">
        <w:rPr>
          <w:color w:val="auto"/>
        </w:rPr>
        <w:t xml:space="preserve">  </w:t>
      </w:r>
      <w:r w:rsidRPr="000E2D90">
        <w:rPr>
          <w:rFonts w:asciiTheme="minorHAnsi" w:hAnsiTheme="minorHAnsi" w:cstheme="minorHAnsi"/>
          <w:bCs/>
          <w:color w:val="auto"/>
          <w:sz w:val="24"/>
          <w:szCs w:val="24"/>
        </w:rPr>
        <w:t>Z definicji</w:t>
      </w:r>
      <w:r w:rsidR="00581A0A" w:rsidRPr="000E2D90">
        <w:rPr>
          <w:rFonts w:asciiTheme="minorHAnsi" w:hAnsiTheme="minorHAnsi" w:cstheme="minorHAnsi"/>
          <w:bCs/>
          <w:color w:val="auto"/>
          <w:sz w:val="24"/>
          <w:szCs w:val="24"/>
        </w:rPr>
        <w:t xml:space="preserve">, </w:t>
      </w:r>
      <w:r w:rsidRPr="000E2D90">
        <w:rPr>
          <w:rFonts w:asciiTheme="minorHAnsi" w:hAnsiTheme="minorHAnsi" w:cstheme="minorHAnsi"/>
          <w:bCs/>
          <w:color w:val="auto"/>
          <w:sz w:val="24"/>
          <w:szCs w:val="24"/>
        </w:rPr>
        <w:t xml:space="preserve"> wysokość wynagrodzenia  ryczałtowego jest niezmienna w stosunku do ceny podanej przez wykonawcę w ofercie oraz nie zależy od rzeczywistej ilości i kosztów </w:t>
      </w:r>
      <w:r w:rsidR="00B811DC" w:rsidRPr="000E2D90">
        <w:rPr>
          <w:rFonts w:asciiTheme="minorHAnsi" w:hAnsiTheme="minorHAnsi" w:cstheme="minorHAnsi"/>
          <w:bCs/>
          <w:color w:val="auto"/>
          <w:sz w:val="24"/>
          <w:szCs w:val="24"/>
        </w:rPr>
        <w:t>prac</w:t>
      </w:r>
      <w:r w:rsidRPr="000E2D90">
        <w:rPr>
          <w:rFonts w:asciiTheme="minorHAnsi" w:hAnsiTheme="minorHAnsi" w:cstheme="minorHAnsi"/>
          <w:bCs/>
          <w:color w:val="auto"/>
          <w:sz w:val="24"/>
          <w:szCs w:val="24"/>
        </w:rPr>
        <w:t xml:space="preserve"> objętych  opisem przedmiotu zamówienia. Charakteryzuje się  obowiązkiem wykonawcy wykonania całości </w:t>
      </w:r>
      <w:r w:rsidR="00B811DC" w:rsidRPr="000E2D90">
        <w:rPr>
          <w:rFonts w:asciiTheme="minorHAnsi" w:hAnsiTheme="minorHAnsi" w:cstheme="minorHAnsi"/>
          <w:bCs/>
          <w:color w:val="auto"/>
          <w:sz w:val="24"/>
          <w:szCs w:val="24"/>
        </w:rPr>
        <w:t>prac</w:t>
      </w:r>
      <w:r w:rsidRPr="000E2D90">
        <w:rPr>
          <w:rFonts w:asciiTheme="minorHAnsi" w:hAnsiTheme="minorHAnsi" w:cstheme="minorHAnsi"/>
          <w:bCs/>
          <w:color w:val="auto"/>
          <w:sz w:val="24"/>
          <w:szCs w:val="24"/>
        </w:rPr>
        <w:t xml:space="preserve"> za oferowaną cenę ryczałtową nawet w przypadku, gdy na moment składania ofert nie można było przewidzieć wszystkich kosztów i pełnego  zakresu </w:t>
      </w:r>
      <w:r w:rsidR="00B811DC" w:rsidRPr="000E2D90">
        <w:rPr>
          <w:rFonts w:asciiTheme="minorHAnsi" w:hAnsiTheme="minorHAnsi" w:cstheme="minorHAnsi"/>
          <w:bCs/>
          <w:color w:val="auto"/>
          <w:sz w:val="24"/>
          <w:szCs w:val="24"/>
        </w:rPr>
        <w:t>prac</w:t>
      </w:r>
      <w:r w:rsidRPr="000E2D90">
        <w:rPr>
          <w:rFonts w:asciiTheme="minorHAnsi" w:hAnsiTheme="minorHAnsi" w:cstheme="minorHAnsi"/>
          <w:bCs/>
          <w:color w:val="auto"/>
          <w:sz w:val="24"/>
          <w:szCs w:val="24"/>
        </w:rPr>
        <w:t>, niezbędnych do całkowitego i należytego wykonania umowy. Wykonawca   winien skalkulować w kosztach wszelkie okoliczności  mogące zaistnieć podczas realizacji  zadania.</w:t>
      </w:r>
    </w:p>
    <w:p w14:paraId="6F9FC3C7" w14:textId="77777777" w:rsidR="00900F7C" w:rsidRPr="00FB292F" w:rsidRDefault="008B7557" w:rsidP="000849B0">
      <w:pPr>
        <w:pStyle w:val="Tekstpodstawowywcity31"/>
        <w:numPr>
          <w:ilvl w:val="0"/>
          <w:numId w:val="24"/>
        </w:numPr>
        <w:tabs>
          <w:tab w:val="left" w:pos="8460"/>
          <w:tab w:val="left" w:pos="10065"/>
        </w:tabs>
        <w:spacing w:line="276" w:lineRule="auto"/>
        <w:rPr>
          <w:rFonts w:asciiTheme="minorHAnsi" w:hAnsiTheme="minorHAnsi" w:cstheme="minorHAnsi"/>
          <w:b w:val="0"/>
          <w:sz w:val="24"/>
          <w:szCs w:val="24"/>
        </w:rPr>
      </w:pPr>
      <w:r w:rsidRPr="00FB292F">
        <w:rPr>
          <w:rFonts w:asciiTheme="minorHAnsi" w:hAnsiTheme="minorHAnsi" w:cstheme="minorHAnsi"/>
          <w:b w:val="0"/>
          <w:sz w:val="24"/>
          <w:szCs w:val="24"/>
        </w:rPr>
        <w:t xml:space="preserve">Obowiązkiem Wykonawcy jest wypełnić formularz ofertowy podając wartości z zaokrągleniem do dwóch miejsc po przecinku. </w:t>
      </w:r>
    </w:p>
    <w:p w14:paraId="1A7A5C44" w14:textId="3CC86A38" w:rsidR="008B7557" w:rsidRPr="00FB292F" w:rsidRDefault="008B7557" w:rsidP="000849B0">
      <w:pPr>
        <w:pStyle w:val="Tekstpodstawowywcity31"/>
        <w:numPr>
          <w:ilvl w:val="0"/>
          <w:numId w:val="24"/>
        </w:numPr>
        <w:tabs>
          <w:tab w:val="left" w:pos="8460"/>
          <w:tab w:val="left" w:pos="10065"/>
        </w:tabs>
        <w:spacing w:line="276" w:lineRule="auto"/>
        <w:rPr>
          <w:rFonts w:asciiTheme="minorHAnsi" w:hAnsiTheme="minorHAnsi" w:cstheme="minorHAnsi"/>
          <w:b w:val="0"/>
          <w:sz w:val="24"/>
          <w:szCs w:val="24"/>
        </w:rPr>
      </w:pPr>
      <w:r w:rsidRPr="00FB292F">
        <w:rPr>
          <w:rFonts w:asciiTheme="minorHAnsi" w:hAnsiTheme="minorHAnsi" w:cstheme="minorHAnsi"/>
          <w:b w:val="0"/>
          <w:sz w:val="24"/>
          <w:szCs w:val="24"/>
        </w:rPr>
        <w:t>Niedopuszczalne jest wprowadzenie zapisów bez określenia ceny np. „bez opłat”, „nie dotyczy”, „-” oraz dodatkowych zapisów dotyczących rabatów np. „na podane ceny udzielam 10 % rabatu”.</w:t>
      </w:r>
    </w:p>
    <w:p w14:paraId="3316F4BF" w14:textId="30148DFF" w:rsidR="008B7557" w:rsidRPr="00FB292F" w:rsidRDefault="008B7557" w:rsidP="000849B0">
      <w:pPr>
        <w:pStyle w:val="Tekstpodstawowywcity31"/>
        <w:numPr>
          <w:ilvl w:val="0"/>
          <w:numId w:val="24"/>
        </w:numPr>
        <w:tabs>
          <w:tab w:val="left" w:pos="8460"/>
          <w:tab w:val="left" w:pos="10065"/>
        </w:tabs>
        <w:spacing w:line="276" w:lineRule="auto"/>
        <w:rPr>
          <w:rFonts w:asciiTheme="minorHAnsi" w:hAnsiTheme="minorHAnsi" w:cstheme="minorHAnsi"/>
          <w:b w:val="0"/>
          <w:sz w:val="24"/>
          <w:szCs w:val="24"/>
        </w:rPr>
      </w:pPr>
      <w:r w:rsidRPr="00FB292F">
        <w:rPr>
          <w:rFonts w:asciiTheme="minorHAnsi" w:hAnsiTheme="minorHAnsi" w:cstheme="minorHAnsi"/>
          <w:b w:val="0"/>
          <w:sz w:val="24"/>
          <w:szCs w:val="24"/>
        </w:rPr>
        <w:t>Jeżeli złożona zostanie oferta, której wybór prowadziłby do  powstania u zamawiającego  obowiązku podatkowego</w:t>
      </w:r>
      <w:r w:rsidR="00032E73" w:rsidRPr="00FB292F">
        <w:rPr>
          <w:rFonts w:asciiTheme="minorHAnsi" w:hAnsiTheme="minorHAnsi" w:cstheme="minorHAnsi"/>
          <w:b w:val="0"/>
          <w:sz w:val="24"/>
          <w:szCs w:val="24"/>
        </w:rPr>
        <w:t>,</w:t>
      </w:r>
      <w:r w:rsidRPr="00FB292F">
        <w:rPr>
          <w:rFonts w:asciiTheme="minorHAnsi" w:hAnsiTheme="minorHAnsi" w:cstheme="minorHAnsi"/>
          <w:b w:val="0"/>
          <w:sz w:val="24"/>
          <w:szCs w:val="24"/>
        </w:rPr>
        <w:t xml:space="preserve"> zgodnie z przepisami o podatku od towarów i usług, zamawiający  w celu oceny  takiej oferty dolicza  do przedstawionej w niej ceny  podatek od towarów i usług, który miałby obowiązek rozliczyć zgodnie z tymi przepisami.</w:t>
      </w:r>
    </w:p>
    <w:p w14:paraId="18A9FEB7" w14:textId="48995561" w:rsidR="00562D52" w:rsidRPr="00FB292F" w:rsidRDefault="00562D52" w:rsidP="000849B0">
      <w:pPr>
        <w:pStyle w:val="Akapitzlist"/>
        <w:numPr>
          <w:ilvl w:val="0"/>
          <w:numId w:val="24"/>
        </w:numPr>
        <w:spacing w:after="77" w:line="276" w:lineRule="auto"/>
        <w:ind w:right="-85"/>
        <w:jc w:val="left"/>
        <w:rPr>
          <w:rFonts w:asciiTheme="minorHAnsi" w:hAnsiTheme="minorHAnsi" w:cstheme="minorHAnsi"/>
          <w:color w:val="auto"/>
          <w:sz w:val="24"/>
          <w:szCs w:val="24"/>
        </w:rPr>
      </w:pPr>
      <w:r w:rsidRPr="00FB292F">
        <w:rPr>
          <w:rFonts w:asciiTheme="minorHAnsi" w:hAnsiTheme="minorHAnsi" w:cstheme="minorHAnsi"/>
          <w:color w:val="auto"/>
          <w:sz w:val="24"/>
          <w:szCs w:val="24"/>
        </w:rPr>
        <w:t>Wykonawca ma obowiązek poinformowania zamawiającego, że wybór jego oferty będzie prowadził do powstania u zamawiającego obowiązku podatkowego;</w:t>
      </w:r>
      <w:r w:rsidR="00032E73" w:rsidRPr="00FB292F">
        <w:rPr>
          <w:rFonts w:asciiTheme="minorHAnsi" w:hAnsiTheme="minorHAnsi" w:cstheme="minorHAnsi"/>
          <w:color w:val="auto"/>
          <w:sz w:val="24"/>
          <w:szCs w:val="24"/>
        </w:rPr>
        <w:t xml:space="preserve"> wskazania nazwy usługi, której</w:t>
      </w:r>
      <w:r w:rsidRPr="00FB292F">
        <w:rPr>
          <w:rFonts w:asciiTheme="minorHAnsi" w:hAnsiTheme="minorHAnsi" w:cstheme="minorHAnsi"/>
          <w:color w:val="auto"/>
          <w:sz w:val="24"/>
          <w:szCs w:val="24"/>
        </w:rPr>
        <w:t xml:space="preserve"> świadczenie będ</w:t>
      </w:r>
      <w:r w:rsidR="00032E73" w:rsidRPr="00FB292F">
        <w:rPr>
          <w:rFonts w:asciiTheme="minorHAnsi" w:hAnsiTheme="minorHAnsi" w:cstheme="minorHAnsi"/>
          <w:color w:val="auto"/>
          <w:sz w:val="24"/>
          <w:szCs w:val="24"/>
        </w:rPr>
        <w:t>zie</w:t>
      </w:r>
      <w:r w:rsidRPr="00FB292F">
        <w:rPr>
          <w:rFonts w:asciiTheme="minorHAnsi" w:hAnsiTheme="minorHAnsi" w:cstheme="minorHAnsi"/>
          <w:color w:val="auto"/>
          <w:sz w:val="24"/>
          <w:szCs w:val="24"/>
        </w:rPr>
        <w:t xml:space="preserve"> prowadził</w:t>
      </w:r>
      <w:r w:rsidR="00032E73" w:rsidRPr="00FB292F">
        <w:rPr>
          <w:rFonts w:asciiTheme="minorHAnsi" w:hAnsiTheme="minorHAnsi" w:cstheme="minorHAnsi"/>
          <w:color w:val="auto"/>
          <w:sz w:val="24"/>
          <w:szCs w:val="24"/>
        </w:rPr>
        <w:t>o</w:t>
      </w:r>
      <w:r w:rsidRPr="00FB292F">
        <w:rPr>
          <w:rFonts w:asciiTheme="minorHAnsi" w:hAnsiTheme="minorHAnsi" w:cstheme="minorHAnsi"/>
          <w:color w:val="auto"/>
          <w:sz w:val="24"/>
          <w:szCs w:val="24"/>
        </w:rPr>
        <w:t xml:space="preserve"> do powstania obowiązku podatkowego; wskazania wartości usługi objętej obowiązkiem podatkowym zamawiającego, bez kwoty podatku; wskazania stawki podatku od towarów i usług, która zgodnie z wiedzą wykonawcy, będzie miała zastosowanie.</w:t>
      </w:r>
    </w:p>
    <w:p w14:paraId="4EC1A9A4" w14:textId="77777777" w:rsidR="00562D52" w:rsidRPr="00FB292F" w:rsidRDefault="00562D52" w:rsidP="000849B0">
      <w:pPr>
        <w:pStyle w:val="Akapitzlist"/>
        <w:numPr>
          <w:ilvl w:val="0"/>
          <w:numId w:val="24"/>
        </w:numPr>
        <w:spacing w:after="77" w:line="276" w:lineRule="auto"/>
        <w:ind w:right="-85"/>
        <w:jc w:val="left"/>
        <w:rPr>
          <w:rFonts w:asciiTheme="minorHAnsi" w:hAnsiTheme="minorHAnsi" w:cstheme="minorHAnsi"/>
          <w:color w:val="auto"/>
          <w:sz w:val="24"/>
          <w:szCs w:val="24"/>
        </w:rPr>
      </w:pPr>
      <w:r w:rsidRPr="00FB292F">
        <w:rPr>
          <w:rFonts w:asciiTheme="minorHAnsi" w:hAnsiTheme="minorHAnsi" w:cstheme="minorHAnsi"/>
          <w:color w:val="auto"/>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ofertowego w tym zakresie.</w:t>
      </w:r>
    </w:p>
    <w:p w14:paraId="049B7EA4" w14:textId="6FE07506" w:rsidR="00562D52" w:rsidRPr="00A93217" w:rsidRDefault="00562D52" w:rsidP="00917F6F">
      <w:pPr>
        <w:pStyle w:val="Akapitzlist"/>
        <w:spacing w:after="0" w:line="276" w:lineRule="auto"/>
        <w:ind w:left="1070" w:right="-227" w:firstLine="0"/>
        <w:jc w:val="left"/>
        <w:textAlignment w:val="baseline"/>
        <w:rPr>
          <w:rFonts w:asciiTheme="minorHAnsi" w:hAnsiTheme="minorHAnsi" w:cstheme="minorHAnsi"/>
          <w:color w:val="FF0000"/>
          <w:sz w:val="24"/>
          <w:szCs w:val="24"/>
        </w:rPr>
      </w:pPr>
    </w:p>
    <w:p w14:paraId="10F64B5D" w14:textId="2E9BC616" w:rsidR="008968F7" w:rsidRPr="0056637C" w:rsidRDefault="008968F7" w:rsidP="000370C4">
      <w:pPr>
        <w:pStyle w:val="Akapitzlist"/>
        <w:spacing w:after="0" w:line="276" w:lineRule="auto"/>
        <w:ind w:left="851" w:right="-227" w:firstLine="0"/>
        <w:jc w:val="left"/>
        <w:textAlignment w:val="baseline"/>
        <w:rPr>
          <w:rFonts w:asciiTheme="minorHAnsi" w:hAnsiTheme="minorHAnsi" w:cstheme="minorHAnsi"/>
          <w:b/>
          <w:bCs/>
          <w:color w:val="auto"/>
          <w:sz w:val="28"/>
          <w:szCs w:val="28"/>
        </w:rPr>
      </w:pPr>
      <w:r w:rsidRPr="0056637C">
        <w:rPr>
          <w:rFonts w:asciiTheme="minorHAnsi" w:hAnsiTheme="minorHAnsi" w:cstheme="minorHAnsi"/>
          <w:b/>
          <w:bCs/>
          <w:color w:val="auto"/>
          <w:sz w:val="28"/>
          <w:szCs w:val="28"/>
        </w:rPr>
        <w:t xml:space="preserve">ROZDZIAŁ </w:t>
      </w:r>
      <w:r w:rsidR="000370C4" w:rsidRPr="0056637C">
        <w:rPr>
          <w:rFonts w:asciiTheme="minorHAnsi" w:hAnsiTheme="minorHAnsi" w:cstheme="minorHAnsi"/>
          <w:b/>
          <w:bCs/>
          <w:color w:val="auto"/>
          <w:sz w:val="28"/>
          <w:szCs w:val="28"/>
        </w:rPr>
        <w:t>3</w:t>
      </w:r>
      <w:r w:rsidR="00FE5D19" w:rsidRPr="0056637C">
        <w:rPr>
          <w:rFonts w:asciiTheme="minorHAnsi" w:hAnsiTheme="minorHAnsi" w:cstheme="minorHAnsi"/>
          <w:b/>
          <w:bCs/>
          <w:color w:val="auto"/>
          <w:sz w:val="28"/>
          <w:szCs w:val="28"/>
        </w:rPr>
        <w:t>1</w:t>
      </w:r>
      <w:r w:rsidR="000370C4" w:rsidRPr="0056637C">
        <w:rPr>
          <w:rFonts w:asciiTheme="minorHAnsi" w:hAnsiTheme="minorHAnsi" w:cstheme="minorHAnsi"/>
          <w:b/>
          <w:bCs/>
          <w:color w:val="auto"/>
          <w:sz w:val="28"/>
          <w:szCs w:val="28"/>
        </w:rPr>
        <w:t xml:space="preserve">  </w:t>
      </w:r>
      <w:r w:rsidRPr="0056637C">
        <w:rPr>
          <w:rFonts w:asciiTheme="minorHAnsi" w:hAnsiTheme="minorHAnsi" w:cstheme="minorHAnsi"/>
          <w:b/>
          <w:bCs/>
          <w:color w:val="auto"/>
          <w:sz w:val="28"/>
          <w:szCs w:val="28"/>
        </w:rPr>
        <w:t>OPIS KRYTERIÓW OCENY OFERT, WRAZ Z PODANIEM WAG TYCH KRYTERIÓW  I SPOSOBU OCENY</w:t>
      </w:r>
    </w:p>
    <w:p w14:paraId="02E13F96" w14:textId="77777777" w:rsidR="008968F7" w:rsidRPr="0056637C" w:rsidRDefault="008968F7" w:rsidP="00917F6F">
      <w:pPr>
        <w:pStyle w:val="Akapitzlist"/>
        <w:spacing w:after="0" w:line="276" w:lineRule="auto"/>
        <w:ind w:left="1070" w:right="-227" w:firstLine="0"/>
        <w:jc w:val="left"/>
        <w:textAlignment w:val="baseline"/>
        <w:rPr>
          <w:rFonts w:asciiTheme="minorHAnsi" w:hAnsiTheme="minorHAnsi" w:cstheme="minorHAnsi"/>
          <w:color w:val="auto"/>
          <w:sz w:val="24"/>
          <w:szCs w:val="24"/>
        </w:rPr>
      </w:pPr>
    </w:p>
    <w:p w14:paraId="3DB4C36D" w14:textId="063EBA0E" w:rsidR="00790FC8" w:rsidRPr="0056637C" w:rsidRDefault="00790FC8">
      <w:pPr>
        <w:pStyle w:val="Akapitzlist"/>
        <w:numPr>
          <w:ilvl w:val="0"/>
          <w:numId w:val="53"/>
        </w:numPr>
        <w:suppressAutoHyphens/>
        <w:autoSpaceDE w:val="0"/>
        <w:spacing w:after="0" w:line="276" w:lineRule="auto"/>
        <w:ind w:right="-85"/>
        <w:jc w:val="left"/>
        <w:rPr>
          <w:rFonts w:asciiTheme="minorHAnsi" w:eastAsia="Calibri" w:hAnsiTheme="minorHAnsi" w:cstheme="minorHAnsi"/>
          <w:b/>
          <w:color w:val="auto"/>
          <w:kern w:val="1"/>
          <w:sz w:val="24"/>
          <w:szCs w:val="24"/>
          <w:lang w:eastAsia="ar-SA"/>
        </w:rPr>
      </w:pPr>
      <w:r w:rsidRPr="0056637C">
        <w:rPr>
          <w:rFonts w:asciiTheme="minorHAnsi" w:eastAsia="Calibri" w:hAnsiTheme="minorHAnsi" w:cstheme="minorHAnsi"/>
          <w:color w:val="auto"/>
          <w:kern w:val="1"/>
          <w:sz w:val="24"/>
          <w:szCs w:val="24"/>
          <w:lang w:eastAsia="ar-SA"/>
        </w:rPr>
        <w:t>Do oceny złożonych ofert oraz wyboru najkorzystniejszej oferty, przyjmuje się następujące kryteria oceny ofert</w:t>
      </w:r>
      <w:r w:rsidR="002A198A" w:rsidRPr="0056637C">
        <w:rPr>
          <w:rFonts w:asciiTheme="minorHAnsi" w:eastAsia="Calibri" w:hAnsiTheme="minorHAnsi" w:cstheme="minorHAnsi"/>
          <w:color w:val="auto"/>
          <w:kern w:val="1"/>
          <w:sz w:val="24"/>
          <w:szCs w:val="24"/>
          <w:lang w:eastAsia="ar-SA"/>
        </w:rPr>
        <w:t>:</w:t>
      </w:r>
    </w:p>
    <w:p w14:paraId="2BC6FD2F" w14:textId="52E0D141" w:rsidR="00790FC8" w:rsidRPr="0056637C" w:rsidRDefault="00790FC8" w:rsidP="000849B0">
      <w:pPr>
        <w:numPr>
          <w:ilvl w:val="1"/>
          <w:numId w:val="10"/>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56637C">
        <w:rPr>
          <w:rFonts w:asciiTheme="minorHAnsi" w:eastAsia="Calibri" w:hAnsiTheme="minorHAnsi" w:cstheme="minorHAnsi"/>
          <w:b/>
          <w:color w:val="auto"/>
          <w:kern w:val="1"/>
          <w:sz w:val="24"/>
          <w:szCs w:val="24"/>
          <w:lang w:eastAsia="ar-SA"/>
        </w:rPr>
        <w:t>Cena</w:t>
      </w:r>
      <w:r w:rsidRPr="0056637C">
        <w:rPr>
          <w:rFonts w:asciiTheme="minorHAnsi" w:eastAsia="Calibri" w:hAnsiTheme="minorHAnsi" w:cstheme="minorHAnsi"/>
          <w:color w:val="auto"/>
          <w:kern w:val="1"/>
          <w:sz w:val="24"/>
          <w:szCs w:val="24"/>
          <w:lang w:eastAsia="ar-SA"/>
        </w:rPr>
        <w:t xml:space="preserve"> wykonania przedmiotu zamówienia –  (C) = </w:t>
      </w:r>
      <w:r w:rsidRPr="0056637C">
        <w:rPr>
          <w:rFonts w:asciiTheme="minorHAnsi" w:eastAsia="Calibri" w:hAnsiTheme="minorHAnsi" w:cstheme="minorHAnsi"/>
          <w:b/>
          <w:color w:val="auto"/>
          <w:kern w:val="1"/>
          <w:sz w:val="24"/>
          <w:szCs w:val="24"/>
          <w:lang w:eastAsia="ar-SA"/>
        </w:rPr>
        <w:t xml:space="preserve">60% </w:t>
      </w:r>
      <w:r w:rsidRPr="0056637C">
        <w:rPr>
          <w:rFonts w:asciiTheme="minorHAnsi" w:eastAsia="Calibri" w:hAnsiTheme="minorHAnsi" w:cstheme="minorHAnsi"/>
          <w:color w:val="auto"/>
          <w:kern w:val="1"/>
          <w:sz w:val="24"/>
          <w:szCs w:val="24"/>
          <w:lang w:eastAsia="ar-SA"/>
        </w:rPr>
        <w:t>(60 pkt.)</w:t>
      </w:r>
    </w:p>
    <w:p w14:paraId="15C89E75" w14:textId="071D52C7" w:rsidR="00711922" w:rsidRDefault="00711922" w:rsidP="00711922">
      <w:pPr>
        <w:numPr>
          <w:ilvl w:val="1"/>
          <w:numId w:val="10"/>
        </w:numPr>
        <w:suppressAutoHyphens/>
        <w:autoSpaceDE w:val="0"/>
        <w:spacing w:after="0" w:line="240" w:lineRule="auto"/>
        <w:rPr>
          <w:rFonts w:asciiTheme="minorHAnsi" w:eastAsia="Calibri" w:hAnsiTheme="minorHAnsi" w:cstheme="minorHAnsi"/>
          <w:color w:val="auto"/>
          <w:kern w:val="1"/>
          <w:sz w:val="24"/>
          <w:szCs w:val="24"/>
          <w:lang w:eastAsia="ar-SA"/>
        </w:rPr>
      </w:pPr>
      <w:r w:rsidRPr="0056637C">
        <w:rPr>
          <w:rFonts w:asciiTheme="minorHAnsi" w:eastAsia="Calibri" w:hAnsiTheme="minorHAnsi" w:cstheme="minorHAnsi"/>
          <w:b/>
          <w:bCs/>
          <w:color w:val="auto"/>
          <w:kern w:val="1"/>
          <w:sz w:val="24"/>
          <w:szCs w:val="24"/>
          <w:lang w:eastAsia="ar-SA"/>
        </w:rPr>
        <w:t>Termin realizacji zamówienia</w:t>
      </w:r>
      <w:r w:rsidR="005C7D93" w:rsidRPr="0056637C">
        <w:rPr>
          <w:rFonts w:asciiTheme="minorHAnsi" w:eastAsia="Calibri" w:hAnsiTheme="minorHAnsi" w:cstheme="minorHAnsi"/>
          <w:b/>
          <w:bCs/>
          <w:color w:val="auto"/>
          <w:kern w:val="1"/>
          <w:sz w:val="24"/>
          <w:szCs w:val="24"/>
          <w:lang w:eastAsia="ar-SA"/>
        </w:rPr>
        <w:t xml:space="preserve"> podstawowego</w:t>
      </w:r>
      <w:r w:rsidRPr="0056637C">
        <w:rPr>
          <w:rFonts w:asciiTheme="minorHAnsi" w:eastAsia="Calibri" w:hAnsiTheme="minorHAnsi" w:cstheme="minorHAnsi"/>
          <w:color w:val="auto"/>
          <w:kern w:val="1"/>
          <w:sz w:val="24"/>
          <w:szCs w:val="24"/>
          <w:lang w:eastAsia="ar-SA"/>
        </w:rPr>
        <w:t xml:space="preserve"> </w:t>
      </w:r>
      <w:r w:rsidRPr="001735F7">
        <w:rPr>
          <w:rFonts w:asciiTheme="minorHAnsi" w:eastAsia="Calibri" w:hAnsiTheme="minorHAnsi" w:cstheme="minorHAnsi"/>
          <w:color w:val="auto"/>
          <w:kern w:val="1"/>
          <w:sz w:val="24"/>
          <w:szCs w:val="24"/>
          <w:lang w:eastAsia="ar-SA"/>
        </w:rPr>
        <w:t xml:space="preserve">– (T) = </w:t>
      </w:r>
      <w:r w:rsidR="001735F7" w:rsidRPr="001735F7">
        <w:rPr>
          <w:rFonts w:asciiTheme="minorHAnsi" w:eastAsia="Calibri" w:hAnsiTheme="minorHAnsi" w:cstheme="minorHAnsi"/>
          <w:b/>
          <w:bCs/>
          <w:color w:val="auto"/>
          <w:kern w:val="1"/>
          <w:sz w:val="24"/>
          <w:szCs w:val="24"/>
          <w:lang w:eastAsia="ar-SA"/>
        </w:rPr>
        <w:t>4</w:t>
      </w:r>
      <w:r w:rsidRPr="001735F7">
        <w:rPr>
          <w:rFonts w:asciiTheme="minorHAnsi" w:eastAsia="Calibri" w:hAnsiTheme="minorHAnsi" w:cstheme="minorHAnsi"/>
          <w:b/>
          <w:bCs/>
          <w:color w:val="auto"/>
          <w:kern w:val="1"/>
          <w:sz w:val="24"/>
          <w:szCs w:val="24"/>
          <w:lang w:eastAsia="ar-SA"/>
        </w:rPr>
        <w:t>0 %</w:t>
      </w:r>
      <w:r w:rsidR="008219C6" w:rsidRPr="001735F7">
        <w:rPr>
          <w:rFonts w:asciiTheme="minorHAnsi" w:eastAsia="Calibri" w:hAnsiTheme="minorHAnsi" w:cstheme="minorHAnsi"/>
          <w:color w:val="auto"/>
          <w:kern w:val="1"/>
          <w:sz w:val="24"/>
          <w:szCs w:val="24"/>
          <w:lang w:eastAsia="ar-SA"/>
        </w:rPr>
        <w:t xml:space="preserve"> (</w:t>
      </w:r>
      <w:r w:rsidR="001735F7" w:rsidRPr="001735F7">
        <w:rPr>
          <w:rFonts w:asciiTheme="minorHAnsi" w:eastAsia="Calibri" w:hAnsiTheme="minorHAnsi" w:cstheme="minorHAnsi"/>
          <w:color w:val="auto"/>
          <w:kern w:val="1"/>
          <w:sz w:val="24"/>
          <w:szCs w:val="24"/>
          <w:lang w:eastAsia="ar-SA"/>
        </w:rPr>
        <w:t>4</w:t>
      </w:r>
      <w:r w:rsidRPr="001735F7">
        <w:rPr>
          <w:rFonts w:asciiTheme="minorHAnsi" w:eastAsia="Calibri" w:hAnsiTheme="minorHAnsi" w:cstheme="minorHAnsi"/>
          <w:color w:val="auto"/>
          <w:kern w:val="1"/>
          <w:sz w:val="24"/>
          <w:szCs w:val="24"/>
          <w:lang w:eastAsia="ar-SA"/>
        </w:rPr>
        <w:t>0 pkt.)</w:t>
      </w:r>
    </w:p>
    <w:p w14:paraId="401E16E8" w14:textId="543719D3" w:rsidR="00790FC8" w:rsidRPr="0056637C" w:rsidRDefault="00790FC8">
      <w:pPr>
        <w:pStyle w:val="Akapitzlist"/>
        <w:numPr>
          <w:ilvl w:val="0"/>
          <w:numId w:val="54"/>
        </w:numPr>
        <w:suppressAutoHyphens/>
        <w:autoSpaceDE w:val="0"/>
        <w:spacing w:after="0" w:line="276" w:lineRule="auto"/>
        <w:ind w:right="-85"/>
        <w:jc w:val="left"/>
        <w:rPr>
          <w:rFonts w:asciiTheme="minorHAnsi" w:eastAsia="Calibri" w:hAnsiTheme="minorHAnsi" w:cstheme="minorHAnsi"/>
          <w:b/>
          <w:color w:val="auto"/>
          <w:kern w:val="1"/>
          <w:sz w:val="24"/>
          <w:szCs w:val="24"/>
          <w:lang w:eastAsia="ar-SA"/>
        </w:rPr>
      </w:pPr>
      <w:r w:rsidRPr="0056637C">
        <w:rPr>
          <w:rFonts w:asciiTheme="minorHAnsi" w:eastAsia="Calibri" w:hAnsiTheme="minorHAnsi" w:cstheme="minorHAnsi"/>
          <w:color w:val="auto"/>
          <w:kern w:val="1"/>
          <w:sz w:val="24"/>
          <w:szCs w:val="24"/>
          <w:lang w:eastAsia="ar-SA"/>
        </w:rPr>
        <w:t xml:space="preserve">Każde kryterium posiada wagę wyznaczającą jego istotność z punktu widzenia Zamawiającego. </w:t>
      </w:r>
    </w:p>
    <w:p w14:paraId="5D61900E" w14:textId="77777777" w:rsidR="00790FC8" w:rsidRPr="0056637C" w:rsidRDefault="00790FC8">
      <w:pPr>
        <w:pStyle w:val="Akapitzlist"/>
        <w:numPr>
          <w:ilvl w:val="0"/>
          <w:numId w:val="55"/>
        </w:numPr>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56637C">
        <w:rPr>
          <w:rFonts w:asciiTheme="minorHAnsi" w:eastAsia="Calibri" w:hAnsiTheme="minorHAnsi" w:cstheme="minorHAnsi"/>
          <w:b/>
          <w:color w:val="auto"/>
          <w:kern w:val="1"/>
          <w:sz w:val="24"/>
          <w:szCs w:val="24"/>
          <w:lang w:eastAsia="ar-SA"/>
        </w:rPr>
        <w:t>Cena wykonania przedmiotu zamówienia</w:t>
      </w:r>
      <w:r w:rsidRPr="0056637C">
        <w:rPr>
          <w:rFonts w:asciiTheme="minorHAnsi" w:eastAsia="Calibri" w:hAnsiTheme="minorHAnsi" w:cstheme="minorHAnsi"/>
          <w:color w:val="auto"/>
          <w:kern w:val="1"/>
          <w:sz w:val="24"/>
          <w:szCs w:val="24"/>
          <w:lang w:eastAsia="ar-SA"/>
        </w:rPr>
        <w:t xml:space="preserve">  – oznacza cenę łączną brutto za wykonanie całości przedmiotu zamówienia zgodnie z SWZ oraz umową. Wielkość ta występuje na formularzu ofertowym.</w:t>
      </w:r>
    </w:p>
    <w:p w14:paraId="02E057C2" w14:textId="0F1556CA" w:rsidR="00790FC8" w:rsidRPr="0056637C" w:rsidRDefault="00790FC8" w:rsidP="000849B0">
      <w:pPr>
        <w:numPr>
          <w:ilvl w:val="1"/>
          <w:numId w:val="9"/>
        </w:numPr>
        <w:suppressAutoHyphens/>
        <w:autoSpaceDE w:val="0"/>
        <w:spacing w:after="0" w:line="276" w:lineRule="auto"/>
        <w:ind w:left="1418" w:right="-85" w:hanging="284"/>
        <w:jc w:val="left"/>
        <w:rPr>
          <w:rFonts w:asciiTheme="minorHAnsi" w:eastAsia="Calibri" w:hAnsiTheme="minorHAnsi" w:cstheme="minorHAnsi"/>
          <w:color w:val="auto"/>
          <w:kern w:val="1"/>
          <w:sz w:val="24"/>
          <w:szCs w:val="24"/>
          <w:lang w:eastAsia="ar-SA"/>
        </w:rPr>
      </w:pPr>
      <w:r w:rsidRPr="0056637C">
        <w:rPr>
          <w:rFonts w:asciiTheme="minorHAnsi" w:eastAsia="Calibri" w:hAnsiTheme="minorHAnsi" w:cstheme="minorHAnsi"/>
          <w:color w:val="auto"/>
          <w:kern w:val="1"/>
          <w:sz w:val="24"/>
          <w:szCs w:val="24"/>
          <w:lang w:eastAsia="ar-SA"/>
        </w:rPr>
        <w:lastRenderedPageBreak/>
        <w:t>W kryterium „cena wykonania przedmiotu zamówienia” najwyższą liczbę punktów (60 pkt) – otrzyma oferta tego Wykonawcy, który za realizację całości przedmiotu zamówienia zaproponuje najniższą cenę brutto</w:t>
      </w:r>
      <w:r w:rsidR="00DD73A9" w:rsidRPr="0056637C">
        <w:rPr>
          <w:rFonts w:asciiTheme="minorHAnsi" w:eastAsia="Calibri" w:hAnsiTheme="minorHAnsi" w:cstheme="minorHAnsi"/>
          <w:color w:val="auto"/>
          <w:kern w:val="1"/>
          <w:sz w:val="24"/>
          <w:szCs w:val="24"/>
          <w:lang w:eastAsia="ar-SA"/>
        </w:rPr>
        <w:t xml:space="preserve"> (ogólna wartość zamówienia)</w:t>
      </w:r>
      <w:r w:rsidRPr="0056637C">
        <w:rPr>
          <w:rFonts w:asciiTheme="minorHAnsi" w:eastAsia="Calibri" w:hAnsiTheme="minorHAnsi" w:cstheme="minorHAnsi"/>
          <w:color w:val="auto"/>
          <w:kern w:val="1"/>
          <w:sz w:val="24"/>
          <w:szCs w:val="24"/>
          <w:lang w:eastAsia="ar-SA"/>
        </w:rPr>
        <w:t xml:space="preserve">. Każda następna, wyższa oferta, otrzyma odpowiednio mniej punktów. </w:t>
      </w:r>
    </w:p>
    <w:p w14:paraId="799C0F8F" w14:textId="460BE1CC" w:rsidR="00790FC8" w:rsidRPr="0056637C" w:rsidRDefault="00790FC8" w:rsidP="000849B0">
      <w:pPr>
        <w:numPr>
          <w:ilvl w:val="1"/>
          <w:numId w:val="9"/>
        </w:numPr>
        <w:suppressAutoHyphens/>
        <w:autoSpaceDE w:val="0"/>
        <w:spacing w:after="0" w:line="276" w:lineRule="auto"/>
        <w:ind w:left="1418" w:right="-85" w:hanging="284"/>
        <w:jc w:val="left"/>
        <w:rPr>
          <w:rFonts w:asciiTheme="minorHAnsi" w:eastAsia="Calibri" w:hAnsiTheme="minorHAnsi" w:cstheme="minorHAnsi"/>
          <w:color w:val="auto"/>
          <w:kern w:val="1"/>
          <w:sz w:val="24"/>
          <w:szCs w:val="24"/>
          <w:lang w:eastAsia="ar-SA"/>
        </w:rPr>
      </w:pPr>
      <w:r w:rsidRPr="0056637C">
        <w:rPr>
          <w:rFonts w:asciiTheme="minorHAnsi" w:eastAsia="Calibri" w:hAnsiTheme="minorHAnsi" w:cstheme="minorHAnsi"/>
          <w:color w:val="auto"/>
          <w:kern w:val="1"/>
          <w:sz w:val="24"/>
          <w:szCs w:val="24"/>
          <w:lang w:eastAsia="ar-SA"/>
        </w:rPr>
        <w:t>Kryterium "cena wykonania przedmiotu zamówienia" obliczone zostanie według poniższego wzoru:</w:t>
      </w:r>
    </w:p>
    <w:p w14:paraId="50E22EA4" w14:textId="77777777" w:rsidR="005057C9" w:rsidRPr="0056637C" w:rsidRDefault="005057C9" w:rsidP="005057C9">
      <w:pPr>
        <w:suppressAutoHyphens/>
        <w:autoSpaceDE w:val="0"/>
        <w:spacing w:after="0" w:line="276" w:lineRule="auto"/>
        <w:ind w:left="1418" w:right="-85" w:firstLine="0"/>
        <w:jc w:val="left"/>
        <w:rPr>
          <w:rFonts w:asciiTheme="minorHAnsi" w:eastAsia="Calibri" w:hAnsiTheme="minorHAnsi" w:cstheme="minorHAnsi"/>
          <w:color w:val="auto"/>
          <w:kern w:val="1"/>
          <w:sz w:val="24"/>
          <w:szCs w:val="24"/>
          <w:lang w:eastAsia="ar-SA"/>
        </w:rPr>
      </w:pPr>
    </w:p>
    <w:p w14:paraId="730DE199" w14:textId="77777777" w:rsidR="00790FC8" w:rsidRPr="0056637C" w:rsidRDefault="00790FC8" w:rsidP="00917F6F">
      <w:pPr>
        <w:tabs>
          <w:tab w:val="left" w:pos="720"/>
          <w:tab w:val="left" w:pos="1440"/>
          <w:tab w:val="left" w:pos="8460"/>
          <w:tab w:val="left" w:pos="10065"/>
        </w:tabs>
        <w:suppressAutoHyphens/>
        <w:overflowPunct w:val="0"/>
        <w:autoSpaceDE w:val="0"/>
        <w:spacing w:after="0" w:line="276" w:lineRule="auto"/>
        <w:ind w:left="435" w:right="-85" w:firstLine="0"/>
        <w:jc w:val="left"/>
        <w:textAlignment w:val="baseline"/>
        <w:rPr>
          <w:rFonts w:asciiTheme="minorHAnsi" w:hAnsiTheme="minorHAnsi" w:cstheme="minorHAnsi"/>
          <w:b/>
          <w:bCs/>
          <w:color w:val="auto"/>
          <w:kern w:val="1"/>
          <w:sz w:val="24"/>
          <w:szCs w:val="24"/>
          <w:vertAlign w:val="subscript"/>
          <w:lang w:eastAsia="ar-SA"/>
        </w:rPr>
      </w:pPr>
      <w:r w:rsidRPr="0056637C">
        <w:rPr>
          <w:rFonts w:asciiTheme="minorHAnsi" w:hAnsiTheme="minorHAnsi" w:cstheme="minorHAnsi"/>
          <w:b/>
          <w:bCs/>
          <w:color w:val="auto"/>
          <w:kern w:val="1"/>
          <w:sz w:val="24"/>
          <w:szCs w:val="24"/>
          <w:lang w:eastAsia="ar-SA"/>
        </w:rPr>
        <w:t xml:space="preserve">                                </w:t>
      </w:r>
      <w:r w:rsidRPr="0056637C">
        <w:rPr>
          <w:rFonts w:asciiTheme="minorHAnsi" w:hAnsiTheme="minorHAnsi" w:cstheme="minorHAnsi"/>
          <w:b/>
          <w:bCs/>
          <w:color w:val="auto"/>
          <w:kern w:val="1"/>
          <w:sz w:val="24"/>
          <w:szCs w:val="24"/>
          <w:u w:val="single"/>
          <w:lang w:eastAsia="ar-SA"/>
        </w:rPr>
        <w:t xml:space="preserve">  Najniższa zaoferowana cena brutto </w:t>
      </w:r>
      <w:r w:rsidRPr="0056637C">
        <w:rPr>
          <w:rFonts w:asciiTheme="minorHAnsi" w:hAnsiTheme="minorHAnsi" w:cstheme="minorHAnsi"/>
          <w:b/>
          <w:bCs/>
          <w:color w:val="auto"/>
          <w:kern w:val="1"/>
          <w:sz w:val="24"/>
          <w:szCs w:val="24"/>
          <w:vertAlign w:val="subscript"/>
          <w:lang w:eastAsia="ar-SA"/>
        </w:rPr>
        <w:t>x 60  pkt.   x  100 %</w:t>
      </w:r>
    </w:p>
    <w:p w14:paraId="7694A623" w14:textId="77777777" w:rsidR="00790FC8" w:rsidRPr="0056637C" w:rsidRDefault="00790FC8" w:rsidP="00917F6F">
      <w:pPr>
        <w:tabs>
          <w:tab w:val="left" w:pos="720"/>
          <w:tab w:val="left" w:pos="1440"/>
          <w:tab w:val="left" w:pos="8460"/>
          <w:tab w:val="left" w:pos="10065"/>
        </w:tabs>
        <w:suppressAutoHyphens/>
        <w:overflowPunct w:val="0"/>
        <w:autoSpaceDE w:val="0"/>
        <w:spacing w:after="120" w:line="276" w:lineRule="auto"/>
        <w:ind w:left="435" w:right="-85" w:firstLine="0"/>
        <w:jc w:val="left"/>
        <w:textAlignment w:val="baseline"/>
        <w:rPr>
          <w:rFonts w:asciiTheme="minorHAnsi" w:eastAsia="Calibri" w:hAnsiTheme="minorHAnsi" w:cstheme="minorHAnsi"/>
          <w:color w:val="auto"/>
          <w:kern w:val="1"/>
          <w:sz w:val="24"/>
          <w:szCs w:val="24"/>
          <w:lang w:eastAsia="ar-SA"/>
        </w:rPr>
      </w:pPr>
      <w:r w:rsidRPr="0056637C">
        <w:rPr>
          <w:rFonts w:asciiTheme="minorHAnsi" w:hAnsiTheme="minorHAnsi" w:cstheme="minorHAnsi"/>
          <w:b/>
          <w:bCs/>
          <w:color w:val="auto"/>
          <w:kern w:val="1"/>
          <w:sz w:val="24"/>
          <w:szCs w:val="24"/>
          <w:vertAlign w:val="subscript"/>
          <w:lang w:eastAsia="ar-SA"/>
        </w:rPr>
        <w:tab/>
        <w:t xml:space="preserve">                                                          </w:t>
      </w:r>
      <w:r w:rsidRPr="0056637C">
        <w:rPr>
          <w:rFonts w:asciiTheme="minorHAnsi" w:hAnsiTheme="minorHAnsi" w:cstheme="minorHAnsi"/>
          <w:b/>
          <w:bCs/>
          <w:color w:val="auto"/>
          <w:kern w:val="1"/>
          <w:sz w:val="24"/>
          <w:szCs w:val="24"/>
          <w:lang w:eastAsia="ar-SA"/>
        </w:rPr>
        <w:t>Badana cena brutto</w:t>
      </w:r>
    </w:p>
    <w:p w14:paraId="3FB67AC9" w14:textId="77777777" w:rsidR="00790FC8" w:rsidRPr="0056637C" w:rsidRDefault="00790FC8" w:rsidP="00051621">
      <w:pPr>
        <w:pStyle w:val="Akapitzlist"/>
        <w:numPr>
          <w:ilvl w:val="1"/>
          <w:numId w:val="9"/>
        </w:numPr>
        <w:tabs>
          <w:tab w:val="left" w:pos="1224"/>
        </w:tabs>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56637C">
        <w:rPr>
          <w:rFonts w:asciiTheme="minorHAnsi" w:eastAsia="Calibri" w:hAnsiTheme="minorHAnsi" w:cstheme="minorHAnsi"/>
          <w:color w:val="auto"/>
          <w:kern w:val="1"/>
          <w:sz w:val="24"/>
          <w:szCs w:val="24"/>
          <w:lang w:eastAsia="ar-SA"/>
        </w:rPr>
        <w:t>Wszystkie oceny w kryterium „cena wykonania przedmiotu zamówienia” będą wyliczone z dokładnością do dwóch miejsc po przecinku.</w:t>
      </w:r>
    </w:p>
    <w:p w14:paraId="2CA92D03" w14:textId="6E5BC0C3" w:rsidR="00790FC8" w:rsidRPr="0056637C" w:rsidRDefault="00790FC8" w:rsidP="00051621">
      <w:pPr>
        <w:pStyle w:val="Akapitzlist"/>
        <w:numPr>
          <w:ilvl w:val="1"/>
          <w:numId w:val="9"/>
        </w:numPr>
        <w:tabs>
          <w:tab w:val="left" w:pos="1224"/>
        </w:tabs>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56637C">
        <w:rPr>
          <w:rFonts w:asciiTheme="minorHAnsi" w:eastAsia="Calibri" w:hAnsiTheme="minorHAnsi" w:cstheme="minorHAnsi"/>
          <w:color w:val="auto"/>
          <w:kern w:val="1"/>
          <w:sz w:val="24"/>
          <w:szCs w:val="24"/>
          <w:lang w:eastAsia="ar-SA"/>
        </w:rPr>
        <w:t>W przedmiotowym kryterium Wykonawca ma możliwość uzyskać maksymalnie 60 pkt.</w:t>
      </w:r>
    </w:p>
    <w:p w14:paraId="362378E3" w14:textId="7BB2714B" w:rsidR="00E57F91" w:rsidRPr="0056637C" w:rsidRDefault="00E57F91">
      <w:pPr>
        <w:pStyle w:val="Akapitzlist"/>
        <w:numPr>
          <w:ilvl w:val="0"/>
          <w:numId w:val="76"/>
        </w:numPr>
        <w:suppressAutoHyphens/>
        <w:autoSpaceDE w:val="0"/>
        <w:spacing w:after="0" w:line="276" w:lineRule="auto"/>
        <w:rPr>
          <w:rFonts w:asciiTheme="minorHAnsi" w:eastAsia="Calibri" w:hAnsiTheme="minorHAnsi" w:cstheme="minorHAnsi"/>
          <w:color w:val="auto"/>
          <w:kern w:val="1"/>
          <w:sz w:val="24"/>
          <w:szCs w:val="24"/>
          <w:lang w:eastAsia="ar-SA"/>
        </w:rPr>
      </w:pPr>
      <w:r w:rsidRPr="0056637C">
        <w:rPr>
          <w:rFonts w:asciiTheme="minorHAnsi" w:eastAsia="Calibri" w:hAnsiTheme="minorHAnsi" w:cstheme="minorHAnsi"/>
          <w:b/>
          <w:bCs/>
          <w:color w:val="auto"/>
          <w:kern w:val="1"/>
          <w:sz w:val="24"/>
          <w:szCs w:val="24"/>
          <w:lang w:eastAsia="ar-SA"/>
        </w:rPr>
        <w:t>Termin realizacji zamówienia</w:t>
      </w:r>
      <w:r w:rsidR="007F777E" w:rsidRPr="0056637C">
        <w:rPr>
          <w:rFonts w:asciiTheme="minorHAnsi" w:eastAsia="Calibri" w:hAnsiTheme="minorHAnsi" w:cstheme="minorHAnsi"/>
          <w:b/>
          <w:bCs/>
          <w:color w:val="auto"/>
          <w:kern w:val="1"/>
          <w:sz w:val="24"/>
          <w:szCs w:val="24"/>
          <w:lang w:eastAsia="ar-SA"/>
        </w:rPr>
        <w:t xml:space="preserve"> podstawowego</w:t>
      </w:r>
    </w:p>
    <w:p w14:paraId="04777770" w14:textId="2B97F202" w:rsidR="00E57F91" w:rsidRPr="00FE4909" w:rsidRDefault="00E57F91">
      <w:pPr>
        <w:numPr>
          <w:ilvl w:val="0"/>
          <w:numId w:val="73"/>
        </w:numPr>
        <w:tabs>
          <w:tab w:val="num" w:pos="0"/>
        </w:tabs>
        <w:suppressAutoHyphens/>
        <w:autoSpaceDE w:val="0"/>
        <w:spacing w:after="0" w:line="276" w:lineRule="auto"/>
        <w:rPr>
          <w:rFonts w:asciiTheme="minorHAnsi" w:hAnsiTheme="minorHAnsi" w:cstheme="minorHAnsi"/>
          <w:color w:val="auto"/>
          <w:kern w:val="1"/>
          <w:sz w:val="24"/>
          <w:szCs w:val="24"/>
          <w:lang w:eastAsia="ar-SA"/>
        </w:rPr>
      </w:pPr>
      <w:r w:rsidRPr="00973AB3">
        <w:rPr>
          <w:rFonts w:asciiTheme="minorHAnsi" w:hAnsiTheme="minorHAnsi" w:cstheme="minorHAnsi"/>
          <w:color w:val="auto"/>
          <w:kern w:val="1"/>
          <w:sz w:val="24"/>
          <w:szCs w:val="24"/>
          <w:lang w:eastAsia="ar-SA"/>
        </w:rPr>
        <w:t>Zamawiający wyznaczył graniczny termin wykonania przedmiotu zamówienia na </w:t>
      </w:r>
      <w:r w:rsidR="00252832" w:rsidRPr="00973AB3">
        <w:rPr>
          <w:rFonts w:asciiTheme="minorHAnsi" w:hAnsiTheme="minorHAnsi" w:cstheme="minorHAnsi"/>
          <w:color w:val="auto"/>
          <w:kern w:val="1"/>
          <w:sz w:val="24"/>
          <w:szCs w:val="24"/>
          <w:lang w:eastAsia="ar-SA"/>
        </w:rPr>
        <w:t xml:space="preserve">dzień </w:t>
      </w:r>
      <w:r w:rsidR="00E27F2E" w:rsidRPr="00FE4909">
        <w:rPr>
          <w:rFonts w:asciiTheme="minorHAnsi" w:hAnsiTheme="minorHAnsi" w:cstheme="minorHAnsi"/>
          <w:color w:val="auto"/>
          <w:kern w:val="1"/>
          <w:sz w:val="24"/>
          <w:szCs w:val="24"/>
          <w:lang w:eastAsia="ar-SA"/>
        </w:rPr>
        <w:t>04.08.</w:t>
      </w:r>
      <w:r w:rsidR="00252832" w:rsidRPr="00FE4909">
        <w:rPr>
          <w:rFonts w:asciiTheme="minorHAnsi" w:hAnsiTheme="minorHAnsi" w:cstheme="minorHAnsi"/>
          <w:color w:val="auto"/>
          <w:kern w:val="1"/>
          <w:sz w:val="24"/>
          <w:szCs w:val="24"/>
          <w:lang w:eastAsia="ar-SA"/>
        </w:rPr>
        <w:t>202</w:t>
      </w:r>
      <w:r w:rsidR="00973AB3" w:rsidRPr="00FE4909">
        <w:rPr>
          <w:rFonts w:asciiTheme="minorHAnsi" w:hAnsiTheme="minorHAnsi" w:cstheme="minorHAnsi"/>
          <w:color w:val="auto"/>
          <w:kern w:val="1"/>
          <w:sz w:val="24"/>
          <w:szCs w:val="24"/>
          <w:lang w:eastAsia="ar-SA"/>
        </w:rPr>
        <w:t>3</w:t>
      </w:r>
      <w:r w:rsidR="00252832" w:rsidRPr="00FE4909">
        <w:rPr>
          <w:rFonts w:asciiTheme="minorHAnsi" w:hAnsiTheme="minorHAnsi" w:cstheme="minorHAnsi"/>
          <w:color w:val="auto"/>
          <w:kern w:val="1"/>
          <w:sz w:val="24"/>
          <w:szCs w:val="24"/>
          <w:lang w:eastAsia="ar-SA"/>
        </w:rPr>
        <w:t xml:space="preserve"> r.</w:t>
      </w:r>
    </w:p>
    <w:p w14:paraId="521AE077" w14:textId="32758AC4" w:rsidR="00E57F91" w:rsidRPr="00FE4909" w:rsidRDefault="00E57F91">
      <w:pPr>
        <w:numPr>
          <w:ilvl w:val="0"/>
          <w:numId w:val="73"/>
        </w:numPr>
        <w:tabs>
          <w:tab w:val="num" w:pos="0"/>
        </w:tabs>
        <w:suppressAutoHyphens/>
        <w:autoSpaceDE w:val="0"/>
        <w:spacing w:after="0" w:line="276" w:lineRule="auto"/>
        <w:rPr>
          <w:rFonts w:asciiTheme="minorHAnsi" w:hAnsiTheme="minorHAnsi" w:cstheme="minorHAnsi"/>
          <w:color w:val="auto"/>
          <w:kern w:val="1"/>
          <w:sz w:val="24"/>
          <w:szCs w:val="24"/>
          <w:lang w:eastAsia="ar-SA"/>
        </w:rPr>
      </w:pPr>
      <w:r w:rsidRPr="00FE4909">
        <w:rPr>
          <w:rFonts w:asciiTheme="minorHAnsi" w:hAnsiTheme="minorHAnsi" w:cstheme="minorHAnsi"/>
          <w:color w:val="auto"/>
          <w:kern w:val="1"/>
          <w:sz w:val="24"/>
          <w:szCs w:val="24"/>
          <w:lang w:eastAsia="ar-SA"/>
        </w:rPr>
        <w:t xml:space="preserve">Wykonawca może zaoferować wcześniejszy termin wykonania przedmiotu zamówienia. Zamawiający dopuszcza skrócenie terminu do: </w:t>
      </w:r>
    </w:p>
    <w:p w14:paraId="6DE3BCE2" w14:textId="41355826" w:rsidR="00F06C00" w:rsidRPr="00FE4909" w:rsidRDefault="002F29A4">
      <w:pPr>
        <w:numPr>
          <w:ilvl w:val="0"/>
          <w:numId w:val="75"/>
        </w:numPr>
        <w:tabs>
          <w:tab w:val="num" w:pos="0"/>
        </w:tabs>
        <w:suppressAutoHyphens/>
        <w:autoSpaceDE w:val="0"/>
        <w:spacing w:after="0" w:line="276" w:lineRule="auto"/>
        <w:jc w:val="left"/>
        <w:rPr>
          <w:rFonts w:asciiTheme="minorHAnsi" w:hAnsiTheme="minorHAnsi" w:cstheme="minorHAnsi"/>
          <w:color w:val="auto"/>
          <w:kern w:val="1"/>
          <w:sz w:val="24"/>
          <w:szCs w:val="24"/>
          <w:lang w:eastAsia="ar-SA"/>
        </w:rPr>
      </w:pPr>
      <w:r w:rsidRPr="00FE4909">
        <w:rPr>
          <w:rFonts w:asciiTheme="minorHAnsi" w:hAnsiTheme="minorHAnsi" w:cstheme="minorHAnsi"/>
          <w:color w:val="auto"/>
          <w:kern w:val="1"/>
          <w:sz w:val="24"/>
          <w:szCs w:val="24"/>
          <w:lang w:eastAsia="ar-SA"/>
        </w:rPr>
        <w:t>28.07.</w:t>
      </w:r>
      <w:r w:rsidR="00F06C00" w:rsidRPr="00FE4909">
        <w:rPr>
          <w:rFonts w:asciiTheme="minorHAnsi" w:hAnsiTheme="minorHAnsi" w:cstheme="minorHAnsi"/>
          <w:color w:val="auto"/>
          <w:kern w:val="1"/>
          <w:sz w:val="24"/>
          <w:szCs w:val="24"/>
          <w:lang w:eastAsia="ar-SA"/>
        </w:rPr>
        <w:t>202</w:t>
      </w:r>
      <w:r w:rsidR="00973AB3" w:rsidRPr="00FE4909">
        <w:rPr>
          <w:rFonts w:asciiTheme="minorHAnsi" w:hAnsiTheme="minorHAnsi" w:cstheme="minorHAnsi"/>
          <w:color w:val="auto"/>
          <w:kern w:val="1"/>
          <w:sz w:val="24"/>
          <w:szCs w:val="24"/>
          <w:lang w:eastAsia="ar-SA"/>
        </w:rPr>
        <w:t>3</w:t>
      </w:r>
      <w:r w:rsidR="00F06C00" w:rsidRPr="00FE4909">
        <w:rPr>
          <w:rFonts w:asciiTheme="minorHAnsi" w:hAnsiTheme="minorHAnsi" w:cstheme="minorHAnsi"/>
          <w:color w:val="auto"/>
          <w:kern w:val="1"/>
          <w:sz w:val="24"/>
          <w:szCs w:val="24"/>
          <w:lang w:eastAsia="ar-SA"/>
        </w:rPr>
        <w:t xml:space="preserve"> r.</w:t>
      </w:r>
    </w:p>
    <w:p w14:paraId="5665DEE1" w14:textId="285129FF" w:rsidR="00E57F91" w:rsidRPr="00FE4909" w:rsidRDefault="00E57F91">
      <w:pPr>
        <w:numPr>
          <w:ilvl w:val="0"/>
          <w:numId w:val="73"/>
        </w:numPr>
        <w:tabs>
          <w:tab w:val="num" w:pos="0"/>
        </w:tabs>
        <w:suppressAutoHyphens/>
        <w:autoSpaceDE w:val="0"/>
        <w:spacing w:after="0" w:line="276" w:lineRule="auto"/>
        <w:rPr>
          <w:rFonts w:asciiTheme="minorHAnsi" w:hAnsiTheme="minorHAnsi" w:cstheme="minorHAnsi"/>
          <w:color w:val="auto"/>
          <w:kern w:val="1"/>
          <w:sz w:val="24"/>
          <w:szCs w:val="24"/>
          <w:lang w:eastAsia="ar-SA"/>
        </w:rPr>
      </w:pPr>
      <w:r w:rsidRPr="00FE4909">
        <w:rPr>
          <w:rFonts w:asciiTheme="minorHAnsi" w:hAnsiTheme="minorHAnsi" w:cstheme="minorHAnsi"/>
          <w:color w:val="auto"/>
          <w:kern w:val="1"/>
          <w:sz w:val="24"/>
          <w:szCs w:val="24"/>
          <w:lang w:eastAsia="ar-SA"/>
        </w:rPr>
        <w:t>W przypadku nie zadeklarowania przez Wykonawcę w formularzu ofertowym terminu realizacji zamówienia  lub podanie innego terminu niż wskazan</w:t>
      </w:r>
      <w:r w:rsidR="00F06C00" w:rsidRPr="00FE4909">
        <w:rPr>
          <w:rFonts w:asciiTheme="minorHAnsi" w:hAnsiTheme="minorHAnsi" w:cstheme="minorHAnsi"/>
          <w:color w:val="auto"/>
          <w:kern w:val="1"/>
          <w:sz w:val="24"/>
          <w:szCs w:val="24"/>
          <w:lang w:eastAsia="ar-SA"/>
        </w:rPr>
        <w:t xml:space="preserve">e powyżej (nie późniejszego niż </w:t>
      </w:r>
      <w:r w:rsidR="00E92121" w:rsidRPr="00FE4909">
        <w:rPr>
          <w:rFonts w:asciiTheme="minorHAnsi" w:hAnsiTheme="minorHAnsi" w:cstheme="minorHAnsi"/>
          <w:color w:val="auto"/>
          <w:kern w:val="1"/>
          <w:sz w:val="24"/>
          <w:szCs w:val="24"/>
          <w:lang w:eastAsia="ar-SA"/>
        </w:rPr>
        <w:t>04</w:t>
      </w:r>
      <w:r w:rsidR="00F06C00" w:rsidRPr="00FE4909">
        <w:rPr>
          <w:rFonts w:asciiTheme="minorHAnsi" w:hAnsiTheme="minorHAnsi" w:cstheme="minorHAnsi"/>
          <w:color w:val="auto"/>
          <w:kern w:val="1"/>
          <w:sz w:val="24"/>
          <w:szCs w:val="24"/>
          <w:lang w:eastAsia="ar-SA"/>
        </w:rPr>
        <w:t>.08.202</w:t>
      </w:r>
      <w:r w:rsidR="00F32FDF" w:rsidRPr="00FE4909">
        <w:rPr>
          <w:rFonts w:asciiTheme="minorHAnsi" w:hAnsiTheme="minorHAnsi" w:cstheme="minorHAnsi"/>
          <w:color w:val="auto"/>
          <w:kern w:val="1"/>
          <w:sz w:val="24"/>
          <w:szCs w:val="24"/>
          <w:lang w:eastAsia="ar-SA"/>
        </w:rPr>
        <w:t>3</w:t>
      </w:r>
      <w:r w:rsidR="00F06C00" w:rsidRPr="00FE4909">
        <w:rPr>
          <w:rFonts w:asciiTheme="minorHAnsi" w:hAnsiTheme="minorHAnsi" w:cstheme="minorHAnsi"/>
          <w:color w:val="auto"/>
          <w:kern w:val="1"/>
          <w:sz w:val="24"/>
          <w:szCs w:val="24"/>
          <w:lang w:eastAsia="ar-SA"/>
        </w:rPr>
        <w:t xml:space="preserve"> r.) do</w:t>
      </w:r>
      <w:r w:rsidRPr="00FE4909">
        <w:rPr>
          <w:rFonts w:asciiTheme="minorHAnsi" w:hAnsiTheme="minorHAnsi" w:cstheme="minorHAnsi"/>
          <w:color w:val="auto"/>
          <w:kern w:val="1"/>
          <w:sz w:val="24"/>
          <w:szCs w:val="24"/>
          <w:lang w:eastAsia="ar-SA"/>
        </w:rPr>
        <w:t xml:space="preserve"> oceny i porównania ofert oraz wskazania terminu w umowie przyjęty zostanie termin </w:t>
      </w:r>
      <w:r w:rsidR="00E92121" w:rsidRPr="00FE4909">
        <w:rPr>
          <w:rFonts w:asciiTheme="minorHAnsi" w:hAnsiTheme="minorHAnsi" w:cstheme="minorHAnsi"/>
          <w:color w:val="auto"/>
          <w:kern w:val="1"/>
          <w:sz w:val="24"/>
          <w:szCs w:val="24"/>
          <w:lang w:eastAsia="ar-SA"/>
        </w:rPr>
        <w:t>04</w:t>
      </w:r>
      <w:r w:rsidR="00F06C00" w:rsidRPr="00FE4909">
        <w:rPr>
          <w:rFonts w:asciiTheme="minorHAnsi" w:hAnsiTheme="minorHAnsi" w:cstheme="minorHAnsi"/>
          <w:color w:val="auto"/>
          <w:kern w:val="1"/>
          <w:sz w:val="24"/>
          <w:szCs w:val="24"/>
          <w:lang w:eastAsia="ar-SA"/>
        </w:rPr>
        <w:t>.08.202</w:t>
      </w:r>
      <w:r w:rsidR="00F32FDF" w:rsidRPr="00FE4909">
        <w:rPr>
          <w:rFonts w:asciiTheme="minorHAnsi" w:hAnsiTheme="minorHAnsi" w:cstheme="minorHAnsi"/>
          <w:color w:val="auto"/>
          <w:kern w:val="1"/>
          <w:sz w:val="24"/>
          <w:szCs w:val="24"/>
          <w:lang w:eastAsia="ar-SA"/>
        </w:rPr>
        <w:t>3</w:t>
      </w:r>
      <w:r w:rsidR="00F06C00" w:rsidRPr="00FE4909">
        <w:rPr>
          <w:rFonts w:asciiTheme="minorHAnsi" w:hAnsiTheme="minorHAnsi" w:cstheme="minorHAnsi"/>
          <w:color w:val="auto"/>
          <w:kern w:val="1"/>
          <w:sz w:val="24"/>
          <w:szCs w:val="24"/>
          <w:lang w:eastAsia="ar-SA"/>
        </w:rPr>
        <w:t xml:space="preserve"> r.</w:t>
      </w:r>
    </w:p>
    <w:p w14:paraId="1D2434CF" w14:textId="2DBCAE6E" w:rsidR="00E57F91" w:rsidRPr="00FE0FCE" w:rsidRDefault="00E57F91">
      <w:pPr>
        <w:numPr>
          <w:ilvl w:val="0"/>
          <w:numId w:val="73"/>
        </w:numPr>
        <w:tabs>
          <w:tab w:val="num" w:pos="0"/>
        </w:tabs>
        <w:suppressAutoHyphens/>
        <w:autoSpaceDE w:val="0"/>
        <w:spacing w:after="0" w:line="276" w:lineRule="auto"/>
        <w:rPr>
          <w:rFonts w:asciiTheme="minorHAnsi" w:hAnsiTheme="minorHAnsi" w:cstheme="minorHAnsi"/>
          <w:color w:val="auto"/>
          <w:kern w:val="1"/>
          <w:sz w:val="24"/>
          <w:szCs w:val="24"/>
          <w:lang w:eastAsia="ar-SA"/>
        </w:rPr>
      </w:pPr>
      <w:r w:rsidRPr="00FE4909">
        <w:rPr>
          <w:rFonts w:asciiTheme="minorHAnsi" w:hAnsiTheme="minorHAnsi" w:cstheme="minorHAnsi"/>
          <w:color w:val="auto"/>
          <w:kern w:val="1"/>
          <w:sz w:val="24"/>
          <w:szCs w:val="24"/>
          <w:lang w:eastAsia="ar-SA"/>
        </w:rPr>
        <w:t xml:space="preserve">W przypadku zadeklarowania terminu do wykonania przedmiotu zamówienia  dłuższego niż </w:t>
      </w:r>
      <w:r w:rsidR="00E92121" w:rsidRPr="00FE4909">
        <w:rPr>
          <w:rFonts w:asciiTheme="minorHAnsi" w:hAnsiTheme="minorHAnsi" w:cstheme="minorHAnsi"/>
          <w:color w:val="auto"/>
          <w:kern w:val="1"/>
          <w:sz w:val="24"/>
          <w:szCs w:val="24"/>
          <w:lang w:eastAsia="ar-SA"/>
        </w:rPr>
        <w:t>04</w:t>
      </w:r>
      <w:r w:rsidR="000318BA" w:rsidRPr="00FE4909">
        <w:rPr>
          <w:rFonts w:asciiTheme="minorHAnsi" w:hAnsiTheme="minorHAnsi" w:cstheme="minorHAnsi"/>
          <w:color w:val="auto"/>
          <w:kern w:val="1"/>
          <w:sz w:val="24"/>
          <w:szCs w:val="24"/>
          <w:lang w:eastAsia="ar-SA"/>
        </w:rPr>
        <w:t>.08.202</w:t>
      </w:r>
      <w:r w:rsidR="00F32FDF" w:rsidRPr="00FE4909">
        <w:rPr>
          <w:rFonts w:asciiTheme="minorHAnsi" w:hAnsiTheme="minorHAnsi" w:cstheme="minorHAnsi"/>
          <w:color w:val="auto"/>
          <w:kern w:val="1"/>
          <w:sz w:val="24"/>
          <w:szCs w:val="24"/>
          <w:lang w:eastAsia="ar-SA"/>
        </w:rPr>
        <w:t>3</w:t>
      </w:r>
      <w:r w:rsidR="000318BA" w:rsidRPr="00FE4909">
        <w:rPr>
          <w:rFonts w:asciiTheme="minorHAnsi" w:hAnsiTheme="minorHAnsi" w:cstheme="minorHAnsi"/>
          <w:color w:val="auto"/>
          <w:kern w:val="1"/>
          <w:sz w:val="24"/>
          <w:szCs w:val="24"/>
          <w:lang w:eastAsia="ar-SA"/>
        </w:rPr>
        <w:t xml:space="preserve"> r</w:t>
      </w:r>
      <w:r w:rsidR="000318BA" w:rsidRPr="00FE0FCE">
        <w:rPr>
          <w:rFonts w:asciiTheme="minorHAnsi" w:hAnsiTheme="minorHAnsi" w:cstheme="minorHAnsi"/>
          <w:color w:val="auto"/>
          <w:kern w:val="1"/>
          <w:sz w:val="24"/>
          <w:szCs w:val="24"/>
          <w:lang w:eastAsia="ar-SA"/>
        </w:rPr>
        <w:t>.</w:t>
      </w:r>
      <w:r w:rsidRPr="00FE0FCE">
        <w:rPr>
          <w:rFonts w:asciiTheme="minorHAnsi" w:hAnsiTheme="minorHAnsi" w:cstheme="minorHAnsi"/>
          <w:color w:val="auto"/>
          <w:kern w:val="1"/>
          <w:sz w:val="24"/>
          <w:szCs w:val="24"/>
          <w:lang w:eastAsia="ar-SA"/>
        </w:rPr>
        <w:t>, oferta zostanie odrzucona jako niezgodna z warunkami zamówienia.</w:t>
      </w:r>
    </w:p>
    <w:p w14:paraId="5F8B261F" w14:textId="77777777" w:rsidR="00E57F91" w:rsidRPr="00E762F3" w:rsidRDefault="00E57F91">
      <w:pPr>
        <w:numPr>
          <w:ilvl w:val="0"/>
          <w:numId w:val="73"/>
        </w:numPr>
        <w:tabs>
          <w:tab w:val="num" w:pos="0"/>
        </w:tabs>
        <w:suppressAutoHyphens/>
        <w:autoSpaceDE w:val="0"/>
        <w:spacing w:after="0" w:line="276" w:lineRule="auto"/>
        <w:rPr>
          <w:rFonts w:asciiTheme="minorHAnsi" w:hAnsiTheme="minorHAnsi" w:cstheme="minorHAnsi"/>
          <w:color w:val="auto"/>
          <w:kern w:val="1"/>
          <w:sz w:val="24"/>
          <w:szCs w:val="24"/>
          <w:lang w:eastAsia="ar-SA"/>
        </w:rPr>
      </w:pPr>
      <w:r w:rsidRPr="00E762F3">
        <w:rPr>
          <w:rFonts w:asciiTheme="minorHAnsi" w:hAnsiTheme="minorHAnsi" w:cstheme="minorHAnsi"/>
          <w:color w:val="auto"/>
          <w:kern w:val="1"/>
          <w:sz w:val="24"/>
          <w:szCs w:val="24"/>
          <w:lang w:eastAsia="ar-SA"/>
        </w:rPr>
        <w:t xml:space="preserve">Wykonawca ma możliwość zaoferowania następujących terminów realizacji przedmiotu zamówienia i uzyska odpowiednią ilość punktów w tym kryterium: </w:t>
      </w:r>
    </w:p>
    <w:p w14:paraId="784259FC" w14:textId="77777777" w:rsidR="00E57F91" w:rsidRPr="00E762F3" w:rsidRDefault="00E57F91" w:rsidP="00E57F91">
      <w:pPr>
        <w:spacing w:after="200" w:line="360" w:lineRule="auto"/>
        <w:ind w:left="1440" w:firstLine="0"/>
        <w:jc w:val="left"/>
        <w:rPr>
          <w:color w:val="auto"/>
          <w:kern w:val="1"/>
          <w:sz w:val="24"/>
          <w:szCs w:val="24"/>
          <w:highlight w:val="yellow"/>
          <w:lang w:eastAsia="ar-SA"/>
        </w:rPr>
      </w:pPr>
    </w:p>
    <w:tbl>
      <w:tblPr>
        <w:tblW w:w="0" w:type="auto"/>
        <w:tblInd w:w="699" w:type="dxa"/>
        <w:tblLayout w:type="fixed"/>
        <w:tblLook w:val="0000" w:firstRow="0" w:lastRow="0" w:firstColumn="0" w:lastColumn="0" w:noHBand="0" w:noVBand="0"/>
        <w:tblCaption w:val="Kryterium oceny ofert- Termin realizacji zamówienia"/>
        <w:tblDescription w:val="Kolumna pierwsza termin realizacji zamówienia podstawowego. Kolumna druga  wskazanie daty 31.08.2022 - 20 pkt. wskazanie daty 17.08.2022 r. - 40 pkt."/>
      </w:tblPr>
      <w:tblGrid>
        <w:gridCol w:w="3402"/>
        <w:gridCol w:w="5255"/>
      </w:tblGrid>
      <w:tr w:rsidR="00E762F3" w:rsidRPr="00E762F3" w14:paraId="4EA95909" w14:textId="77777777" w:rsidTr="00060A0B">
        <w:trPr>
          <w:tblHeader/>
        </w:trPr>
        <w:tc>
          <w:tcPr>
            <w:tcW w:w="3402" w:type="dxa"/>
            <w:tcBorders>
              <w:top w:val="single" w:sz="4" w:space="0" w:color="000000"/>
              <w:left w:val="single" w:sz="4" w:space="0" w:color="000000"/>
              <w:bottom w:val="single" w:sz="4" w:space="0" w:color="000000"/>
            </w:tcBorders>
            <w:shd w:val="clear" w:color="auto" w:fill="FFFFFF" w:themeFill="background1"/>
          </w:tcPr>
          <w:p w14:paraId="248319E0" w14:textId="77777777" w:rsidR="00E57F91" w:rsidRPr="00E762F3" w:rsidRDefault="00E57F91" w:rsidP="00E57F91">
            <w:pPr>
              <w:suppressAutoHyphens/>
              <w:autoSpaceDE w:val="0"/>
              <w:snapToGrid w:val="0"/>
              <w:spacing w:after="0" w:line="240" w:lineRule="auto"/>
              <w:ind w:left="0" w:firstLine="0"/>
              <w:jc w:val="left"/>
              <w:rPr>
                <w:rFonts w:asciiTheme="minorHAnsi" w:hAnsiTheme="minorHAnsi" w:cstheme="minorHAnsi"/>
                <w:b/>
                <w:color w:val="auto"/>
                <w:kern w:val="1"/>
                <w:sz w:val="24"/>
                <w:szCs w:val="24"/>
                <w:lang w:eastAsia="ar-SA"/>
              </w:rPr>
            </w:pPr>
          </w:p>
          <w:p w14:paraId="54846DA2" w14:textId="77777777" w:rsidR="00E57F91" w:rsidRPr="00E762F3" w:rsidRDefault="00E57F91" w:rsidP="00E57F91">
            <w:pPr>
              <w:suppressAutoHyphens/>
              <w:autoSpaceDE w:val="0"/>
              <w:spacing w:after="0" w:line="240" w:lineRule="auto"/>
              <w:ind w:left="0" w:firstLine="0"/>
              <w:jc w:val="left"/>
              <w:rPr>
                <w:rFonts w:asciiTheme="minorHAnsi" w:hAnsiTheme="minorHAnsi" w:cstheme="minorHAnsi"/>
                <w:b/>
                <w:color w:val="auto"/>
                <w:kern w:val="1"/>
                <w:sz w:val="24"/>
                <w:szCs w:val="24"/>
                <w:lang w:eastAsia="ar-SA"/>
              </w:rPr>
            </w:pPr>
            <w:r w:rsidRPr="00E762F3">
              <w:rPr>
                <w:rFonts w:asciiTheme="minorHAnsi" w:hAnsiTheme="minorHAnsi" w:cstheme="minorHAnsi"/>
                <w:b/>
                <w:color w:val="auto"/>
                <w:kern w:val="1"/>
                <w:sz w:val="24"/>
                <w:szCs w:val="24"/>
                <w:lang w:eastAsia="ar-SA"/>
              </w:rPr>
              <w:t>Cecha – kryterium oceny oferty</w:t>
            </w:r>
          </w:p>
        </w:tc>
        <w:tc>
          <w:tcPr>
            <w:tcW w:w="52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6EAFB9" w14:textId="77777777" w:rsidR="00E57F91" w:rsidRPr="00E762F3" w:rsidRDefault="00E57F91" w:rsidP="00E57F91">
            <w:pPr>
              <w:suppressAutoHyphens/>
              <w:autoSpaceDE w:val="0"/>
              <w:snapToGrid w:val="0"/>
              <w:spacing w:after="0" w:line="240" w:lineRule="auto"/>
              <w:ind w:left="0" w:firstLine="0"/>
              <w:jc w:val="left"/>
              <w:rPr>
                <w:rFonts w:asciiTheme="minorHAnsi" w:hAnsiTheme="minorHAnsi" w:cstheme="minorHAnsi"/>
                <w:b/>
                <w:color w:val="auto"/>
                <w:kern w:val="1"/>
                <w:sz w:val="24"/>
                <w:szCs w:val="24"/>
                <w:lang w:eastAsia="ar-SA"/>
              </w:rPr>
            </w:pPr>
          </w:p>
          <w:p w14:paraId="6C583E2C" w14:textId="77777777" w:rsidR="00E57F91" w:rsidRPr="00E762F3" w:rsidRDefault="00E57F91" w:rsidP="00E57F91">
            <w:pPr>
              <w:suppressAutoHyphens/>
              <w:autoSpaceDE w:val="0"/>
              <w:spacing w:after="0" w:line="240" w:lineRule="auto"/>
              <w:ind w:left="0" w:firstLine="0"/>
              <w:jc w:val="left"/>
              <w:rPr>
                <w:rFonts w:asciiTheme="minorHAnsi" w:hAnsiTheme="minorHAnsi" w:cstheme="minorHAnsi"/>
                <w:b/>
                <w:color w:val="auto"/>
                <w:kern w:val="1"/>
                <w:sz w:val="24"/>
                <w:szCs w:val="24"/>
                <w:lang w:eastAsia="ar-SA"/>
              </w:rPr>
            </w:pPr>
            <w:r w:rsidRPr="00E762F3">
              <w:rPr>
                <w:rFonts w:asciiTheme="minorHAnsi" w:hAnsiTheme="minorHAnsi" w:cstheme="minorHAnsi"/>
                <w:b/>
                <w:color w:val="auto"/>
                <w:kern w:val="1"/>
                <w:sz w:val="24"/>
                <w:szCs w:val="24"/>
                <w:lang w:eastAsia="ar-SA"/>
              </w:rPr>
              <w:t>Miara i odpowiadające jej wartości punktowe</w:t>
            </w:r>
          </w:p>
          <w:p w14:paraId="10560277" w14:textId="77777777" w:rsidR="00E57F91" w:rsidRPr="00E762F3" w:rsidRDefault="00E57F91" w:rsidP="00E57F91">
            <w:pPr>
              <w:suppressAutoHyphens/>
              <w:autoSpaceDE w:val="0"/>
              <w:spacing w:after="0" w:line="240" w:lineRule="auto"/>
              <w:ind w:left="0" w:firstLine="0"/>
              <w:jc w:val="left"/>
              <w:rPr>
                <w:rFonts w:asciiTheme="minorHAnsi" w:hAnsiTheme="minorHAnsi" w:cstheme="minorHAnsi"/>
                <w:b/>
                <w:color w:val="auto"/>
                <w:kern w:val="1"/>
                <w:sz w:val="24"/>
                <w:szCs w:val="24"/>
                <w:lang w:eastAsia="ar-SA"/>
              </w:rPr>
            </w:pPr>
          </w:p>
        </w:tc>
      </w:tr>
      <w:tr w:rsidR="00E762F3" w:rsidRPr="00CC1D77" w14:paraId="52B54B6D" w14:textId="77777777" w:rsidTr="009E3B81">
        <w:tc>
          <w:tcPr>
            <w:tcW w:w="3402" w:type="dxa"/>
            <w:tcBorders>
              <w:top w:val="single" w:sz="4" w:space="0" w:color="000000"/>
              <w:left w:val="single" w:sz="4" w:space="0" w:color="000000"/>
              <w:bottom w:val="single" w:sz="4" w:space="0" w:color="000000"/>
            </w:tcBorders>
            <w:shd w:val="clear" w:color="auto" w:fill="auto"/>
            <w:vAlign w:val="center"/>
          </w:tcPr>
          <w:p w14:paraId="51C984E3" w14:textId="7B14DE0B" w:rsidR="00E57F91" w:rsidRPr="00CC1D77" w:rsidRDefault="00E57F91" w:rsidP="008A0860">
            <w:pPr>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CC1D77">
              <w:rPr>
                <w:rFonts w:asciiTheme="minorHAnsi" w:hAnsiTheme="minorHAnsi" w:cstheme="minorHAnsi"/>
                <w:b/>
                <w:color w:val="auto"/>
                <w:kern w:val="1"/>
                <w:sz w:val="24"/>
                <w:szCs w:val="24"/>
                <w:lang w:eastAsia="ar-SA"/>
              </w:rPr>
              <w:t xml:space="preserve">Termin realizacji zamówienia </w:t>
            </w:r>
            <w:r w:rsidR="00147EED" w:rsidRPr="00CC1D77">
              <w:rPr>
                <w:rFonts w:asciiTheme="minorHAnsi" w:hAnsiTheme="minorHAnsi" w:cstheme="minorHAnsi"/>
                <w:b/>
                <w:color w:val="auto"/>
                <w:kern w:val="1"/>
                <w:sz w:val="24"/>
                <w:szCs w:val="24"/>
                <w:lang w:eastAsia="ar-SA"/>
              </w:rPr>
              <w:t>podstawowego</w:t>
            </w:r>
          </w:p>
        </w:tc>
        <w:tc>
          <w:tcPr>
            <w:tcW w:w="5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BD168" w14:textId="69955AB4" w:rsidR="00E57F91" w:rsidRPr="00CC1D77" w:rsidRDefault="00147EED">
            <w:pPr>
              <w:numPr>
                <w:ilvl w:val="0"/>
                <w:numId w:val="74"/>
              </w:numPr>
              <w:suppressAutoHyphens/>
              <w:autoSpaceDE w:val="0"/>
              <w:spacing w:after="0" w:line="276" w:lineRule="auto"/>
              <w:ind w:left="181" w:hanging="181"/>
              <w:jc w:val="left"/>
              <w:rPr>
                <w:rFonts w:asciiTheme="minorHAnsi" w:hAnsiTheme="minorHAnsi" w:cstheme="minorHAnsi"/>
                <w:color w:val="auto"/>
                <w:kern w:val="1"/>
                <w:sz w:val="24"/>
                <w:szCs w:val="24"/>
                <w:lang w:eastAsia="ar-SA"/>
              </w:rPr>
            </w:pPr>
            <w:r w:rsidRPr="00CC1D77">
              <w:rPr>
                <w:rFonts w:asciiTheme="minorHAnsi" w:hAnsiTheme="minorHAnsi" w:cstheme="minorHAnsi"/>
                <w:color w:val="auto"/>
                <w:kern w:val="1"/>
                <w:sz w:val="24"/>
                <w:szCs w:val="24"/>
                <w:lang w:eastAsia="ar-SA"/>
              </w:rPr>
              <w:t xml:space="preserve">Do </w:t>
            </w:r>
            <w:r w:rsidR="00B006DA">
              <w:rPr>
                <w:rFonts w:asciiTheme="minorHAnsi" w:hAnsiTheme="minorHAnsi" w:cstheme="minorHAnsi"/>
                <w:color w:val="auto"/>
                <w:kern w:val="1"/>
                <w:sz w:val="24"/>
                <w:szCs w:val="24"/>
                <w:lang w:eastAsia="ar-SA"/>
              </w:rPr>
              <w:t>04</w:t>
            </w:r>
            <w:r w:rsidRPr="00CC1D77">
              <w:rPr>
                <w:rFonts w:asciiTheme="minorHAnsi" w:hAnsiTheme="minorHAnsi" w:cstheme="minorHAnsi"/>
                <w:color w:val="auto"/>
                <w:kern w:val="1"/>
                <w:sz w:val="24"/>
                <w:szCs w:val="24"/>
                <w:lang w:eastAsia="ar-SA"/>
              </w:rPr>
              <w:t>.08.202</w:t>
            </w:r>
            <w:r w:rsidR="00E762F3" w:rsidRPr="00CC1D77">
              <w:rPr>
                <w:rFonts w:asciiTheme="minorHAnsi" w:hAnsiTheme="minorHAnsi" w:cstheme="minorHAnsi"/>
                <w:color w:val="auto"/>
                <w:kern w:val="1"/>
                <w:sz w:val="24"/>
                <w:szCs w:val="24"/>
                <w:lang w:eastAsia="ar-SA"/>
              </w:rPr>
              <w:t>3</w:t>
            </w:r>
            <w:r w:rsidRPr="00CC1D77">
              <w:rPr>
                <w:rFonts w:asciiTheme="minorHAnsi" w:hAnsiTheme="minorHAnsi" w:cstheme="minorHAnsi"/>
                <w:color w:val="auto"/>
                <w:kern w:val="1"/>
                <w:sz w:val="24"/>
                <w:szCs w:val="24"/>
                <w:lang w:eastAsia="ar-SA"/>
              </w:rPr>
              <w:t xml:space="preserve"> r.</w:t>
            </w:r>
            <w:r w:rsidR="00B23BE1" w:rsidRPr="00CC1D77">
              <w:rPr>
                <w:rFonts w:asciiTheme="minorHAnsi" w:hAnsiTheme="minorHAnsi" w:cstheme="minorHAnsi"/>
                <w:color w:val="auto"/>
                <w:kern w:val="1"/>
                <w:sz w:val="24"/>
                <w:szCs w:val="24"/>
                <w:lang w:eastAsia="ar-SA"/>
              </w:rPr>
              <w:t xml:space="preserve"> </w:t>
            </w:r>
            <w:r w:rsidR="00E57F91" w:rsidRPr="00CC1D77">
              <w:rPr>
                <w:rFonts w:asciiTheme="minorHAnsi" w:hAnsiTheme="minorHAnsi" w:cstheme="minorHAnsi"/>
                <w:color w:val="auto"/>
                <w:kern w:val="1"/>
                <w:sz w:val="24"/>
                <w:szCs w:val="24"/>
                <w:lang w:eastAsia="ar-SA"/>
              </w:rPr>
              <w:t>–</w:t>
            </w:r>
            <w:r w:rsidR="0036066E" w:rsidRPr="00CC1D77">
              <w:rPr>
                <w:rFonts w:asciiTheme="minorHAnsi" w:hAnsiTheme="minorHAnsi" w:cstheme="minorHAnsi"/>
                <w:b/>
                <w:bCs/>
                <w:color w:val="auto"/>
                <w:kern w:val="1"/>
                <w:sz w:val="24"/>
                <w:szCs w:val="24"/>
                <w:lang w:eastAsia="ar-SA"/>
              </w:rPr>
              <w:t xml:space="preserve"> </w:t>
            </w:r>
            <w:r w:rsidR="00CC1D77" w:rsidRPr="00CC1D77">
              <w:rPr>
                <w:rFonts w:asciiTheme="minorHAnsi" w:hAnsiTheme="minorHAnsi" w:cstheme="minorHAnsi"/>
                <w:b/>
                <w:bCs/>
                <w:color w:val="auto"/>
                <w:kern w:val="1"/>
                <w:sz w:val="24"/>
                <w:szCs w:val="24"/>
                <w:lang w:eastAsia="ar-SA"/>
              </w:rPr>
              <w:t>2</w:t>
            </w:r>
            <w:r w:rsidR="00E57F91" w:rsidRPr="00CC1D77">
              <w:rPr>
                <w:rFonts w:asciiTheme="minorHAnsi" w:hAnsiTheme="minorHAnsi" w:cstheme="minorHAnsi"/>
                <w:b/>
                <w:bCs/>
                <w:color w:val="auto"/>
                <w:kern w:val="1"/>
                <w:sz w:val="24"/>
                <w:szCs w:val="24"/>
                <w:lang w:eastAsia="ar-SA"/>
              </w:rPr>
              <w:t>0</w:t>
            </w:r>
            <w:r w:rsidR="00E57F91" w:rsidRPr="00CC1D77">
              <w:rPr>
                <w:rFonts w:asciiTheme="minorHAnsi" w:hAnsiTheme="minorHAnsi" w:cstheme="minorHAnsi"/>
                <w:b/>
                <w:color w:val="auto"/>
                <w:kern w:val="1"/>
                <w:sz w:val="24"/>
                <w:szCs w:val="24"/>
                <w:lang w:eastAsia="ar-SA"/>
              </w:rPr>
              <w:t xml:space="preserve"> pkt.</w:t>
            </w:r>
          </w:p>
          <w:p w14:paraId="699D4D8F" w14:textId="4985AB16" w:rsidR="00E57F91" w:rsidRPr="00CC1D77" w:rsidRDefault="00147EED">
            <w:pPr>
              <w:numPr>
                <w:ilvl w:val="0"/>
                <w:numId w:val="74"/>
              </w:numPr>
              <w:suppressAutoHyphens/>
              <w:autoSpaceDE w:val="0"/>
              <w:spacing w:after="0" w:line="276" w:lineRule="auto"/>
              <w:ind w:left="181" w:hanging="181"/>
              <w:jc w:val="left"/>
              <w:rPr>
                <w:rFonts w:asciiTheme="minorHAnsi" w:hAnsiTheme="minorHAnsi" w:cstheme="minorHAnsi"/>
                <w:color w:val="auto"/>
                <w:kern w:val="1"/>
                <w:lang w:eastAsia="ar-SA"/>
              </w:rPr>
            </w:pPr>
            <w:r w:rsidRPr="00CC1D77">
              <w:rPr>
                <w:rFonts w:asciiTheme="minorHAnsi" w:hAnsiTheme="minorHAnsi" w:cstheme="minorHAnsi"/>
                <w:bCs/>
                <w:color w:val="auto"/>
                <w:kern w:val="1"/>
                <w:sz w:val="24"/>
                <w:szCs w:val="24"/>
                <w:lang w:eastAsia="ar-SA"/>
              </w:rPr>
              <w:t xml:space="preserve">Do </w:t>
            </w:r>
            <w:r w:rsidR="00B006DA">
              <w:rPr>
                <w:rFonts w:asciiTheme="minorHAnsi" w:hAnsiTheme="minorHAnsi" w:cstheme="minorHAnsi"/>
                <w:bCs/>
                <w:color w:val="auto"/>
                <w:kern w:val="1"/>
                <w:sz w:val="24"/>
                <w:szCs w:val="24"/>
                <w:lang w:eastAsia="ar-SA"/>
              </w:rPr>
              <w:t>28.07</w:t>
            </w:r>
            <w:r w:rsidRPr="00CC1D77">
              <w:rPr>
                <w:rFonts w:asciiTheme="minorHAnsi" w:hAnsiTheme="minorHAnsi" w:cstheme="minorHAnsi"/>
                <w:bCs/>
                <w:color w:val="auto"/>
                <w:kern w:val="1"/>
                <w:sz w:val="24"/>
                <w:szCs w:val="24"/>
                <w:lang w:eastAsia="ar-SA"/>
              </w:rPr>
              <w:t>.202</w:t>
            </w:r>
            <w:r w:rsidR="00E762F3" w:rsidRPr="00CC1D77">
              <w:rPr>
                <w:rFonts w:asciiTheme="minorHAnsi" w:hAnsiTheme="minorHAnsi" w:cstheme="minorHAnsi"/>
                <w:bCs/>
                <w:color w:val="auto"/>
                <w:kern w:val="1"/>
                <w:sz w:val="24"/>
                <w:szCs w:val="24"/>
                <w:lang w:eastAsia="ar-SA"/>
              </w:rPr>
              <w:t>3</w:t>
            </w:r>
            <w:r w:rsidRPr="00CC1D77">
              <w:rPr>
                <w:rFonts w:asciiTheme="minorHAnsi" w:hAnsiTheme="minorHAnsi" w:cstheme="minorHAnsi"/>
                <w:bCs/>
                <w:color w:val="auto"/>
                <w:kern w:val="1"/>
                <w:sz w:val="24"/>
                <w:szCs w:val="24"/>
                <w:lang w:eastAsia="ar-SA"/>
              </w:rPr>
              <w:t xml:space="preserve"> r.</w:t>
            </w:r>
            <w:r w:rsidR="00B23BE1" w:rsidRPr="00CC1D77">
              <w:rPr>
                <w:rFonts w:asciiTheme="minorHAnsi" w:hAnsiTheme="minorHAnsi" w:cstheme="minorHAnsi"/>
                <w:color w:val="auto"/>
                <w:kern w:val="1"/>
                <w:sz w:val="24"/>
                <w:szCs w:val="24"/>
                <w:lang w:eastAsia="ar-SA"/>
              </w:rPr>
              <w:t xml:space="preserve"> </w:t>
            </w:r>
            <w:r w:rsidR="00E57F91" w:rsidRPr="00CC1D77">
              <w:rPr>
                <w:rFonts w:asciiTheme="minorHAnsi" w:hAnsiTheme="minorHAnsi" w:cstheme="minorHAnsi"/>
                <w:color w:val="auto"/>
                <w:kern w:val="1"/>
                <w:sz w:val="24"/>
                <w:szCs w:val="24"/>
                <w:lang w:eastAsia="ar-SA"/>
              </w:rPr>
              <w:t>–</w:t>
            </w:r>
            <w:r w:rsidR="0036066E" w:rsidRPr="00CC1D77">
              <w:rPr>
                <w:rFonts w:asciiTheme="minorHAnsi" w:hAnsiTheme="minorHAnsi" w:cstheme="minorHAnsi"/>
                <w:b/>
                <w:bCs/>
                <w:color w:val="auto"/>
                <w:kern w:val="1"/>
                <w:sz w:val="24"/>
                <w:szCs w:val="24"/>
                <w:lang w:eastAsia="ar-SA"/>
              </w:rPr>
              <w:t xml:space="preserve"> </w:t>
            </w:r>
            <w:r w:rsidR="00CC1D77" w:rsidRPr="00CC1D77">
              <w:rPr>
                <w:rFonts w:asciiTheme="minorHAnsi" w:hAnsiTheme="minorHAnsi" w:cstheme="minorHAnsi"/>
                <w:b/>
                <w:bCs/>
                <w:color w:val="auto"/>
                <w:kern w:val="1"/>
                <w:sz w:val="24"/>
                <w:szCs w:val="24"/>
                <w:lang w:eastAsia="ar-SA"/>
              </w:rPr>
              <w:t>4</w:t>
            </w:r>
            <w:r w:rsidR="00E57F91" w:rsidRPr="00CC1D77">
              <w:rPr>
                <w:rFonts w:asciiTheme="minorHAnsi" w:hAnsiTheme="minorHAnsi" w:cstheme="minorHAnsi"/>
                <w:b/>
                <w:bCs/>
                <w:color w:val="auto"/>
                <w:kern w:val="1"/>
                <w:sz w:val="24"/>
                <w:szCs w:val="24"/>
                <w:lang w:eastAsia="ar-SA"/>
              </w:rPr>
              <w:t>0</w:t>
            </w:r>
            <w:r w:rsidR="00E57F91" w:rsidRPr="00CC1D77">
              <w:rPr>
                <w:rFonts w:asciiTheme="minorHAnsi" w:hAnsiTheme="minorHAnsi" w:cstheme="minorHAnsi"/>
                <w:b/>
                <w:color w:val="auto"/>
                <w:kern w:val="1"/>
                <w:sz w:val="24"/>
                <w:szCs w:val="24"/>
                <w:lang w:eastAsia="ar-SA"/>
              </w:rPr>
              <w:t xml:space="preserve"> pkt.</w:t>
            </w:r>
          </w:p>
        </w:tc>
      </w:tr>
    </w:tbl>
    <w:p w14:paraId="0ABE49F4" w14:textId="1C0AEF01" w:rsidR="00E57F91" w:rsidRPr="00CC1D77" w:rsidRDefault="00E57F91">
      <w:pPr>
        <w:numPr>
          <w:ilvl w:val="0"/>
          <w:numId w:val="73"/>
        </w:numPr>
        <w:tabs>
          <w:tab w:val="num" w:pos="0"/>
        </w:tabs>
        <w:suppressAutoHyphens/>
        <w:autoSpaceDE w:val="0"/>
        <w:spacing w:after="0" w:line="240" w:lineRule="auto"/>
        <w:jc w:val="left"/>
        <w:rPr>
          <w:rFonts w:asciiTheme="minorHAnsi" w:eastAsia="Calibri" w:hAnsiTheme="minorHAnsi" w:cstheme="minorHAnsi"/>
          <w:color w:val="auto"/>
          <w:kern w:val="1"/>
          <w:sz w:val="24"/>
          <w:szCs w:val="24"/>
          <w:lang w:eastAsia="ar-SA"/>
        </w:rPr>
      </w:pPr>
      <w:r w:rsidRPr="00CC1D77">
        <w:rPr>
          <w:rFonts w:asciiTheme="minorHAnsi" w:hAnsiTheme="minorHAnsi" w:cstheme="minorHAnsi"/>
          <w:color w:val="auto"/>
          <w:kern w:val="1"/>
          <w:sz w:val="24"/>
          <w:szCs w:val="24"/>
          <w:lang w:eastAsia="ar-SA"/>
        </w:rPr>
        <w:t>W tym kryteri</w:t>
      </w:r>
      <w:r w:rsidR="00E60463" w:rsidRPr="00CC1D77">
        <w:rPr>
          <w:rFonts w:asciiTheme="minorHAnsi" w:hAnsiTheme="minorHAnsi" w:cstheme="minorHAnsi"/>
          <w:color w:val="auto"/>
          <w:kern w:val="1"/>
          <w:sz w:val="24"/>
          <w:szCs w:val="24"/>
          <w:lang w:eastAsia="ar-SA"/>
        </w:rPr>
        <w:t xml:space="preserve">um Wykonawca może uzyskać max. </w:t>
      </w:r>
      <w:r w:rsidR="00CC1D77" w:rsidRPr="00CC1D77">
        <w:rPr>
          <w:rFonts w:asciiTheme="minorHAnsi" w:hAnsiTheme="minorHAnsi" w:cstheme="minorHAnsi"/>
          <w:color w:val="auto"/>
          <w:kern w:val="1"/>
          <w:sz w:val="24"/>
          <w:szCs w:val="24"/>
          <w:lang w:eastAsia="ar-SA"/>
        </w:rPr>
        <w:t>4</w:t>
      </w:r>
      <w:r w:rsidRPr="00CC1D77">
        <w:rPr>
          <w:rFonts w:asciiTheme="minorHAnsi" w:hAnsiTheme="minorHAnsi" w:cstheme="minorHAnsi"/>
          <w:color w:val="auto"/>
          <w:kern w:val="1"/>
          <w:sz w:val="24"/>
          <w:szCs w:val="24"/>
          <w:lang w:eastAsia="ar-SA"/>
        </w:rPr>
        <w:t>0  punktów.</w:t>
      </w:r>
    </w:p>
    <w:p w14:paraId="4DD53141" w14:textId="77777777" w:rsidR="00EF3CDA" w:rsidRPr="00EF3CDA" w:rsidRDefault="00EF3CDA" w:rsidP="00EF3CDA">
      <w:pPr>
        <w:pStyle w:val="Default"/>
        <w:rPr>
          <w:b/>
          <w:bCs/>
        </w:rPr>
      </w:pPr>
    </w:p>
    <w:p w14:paraId="56735C11" w14:textId="77777777" w:rsidR="008723F6" w:rsidRPr="00FA38C8" w:rsidRDefault="008723F6">
      <w:pPr>
        <w:pStyle w:val="Akapitzlist"/>
        <w:numPr>
          <w:ilvl w:val="0"/>
          <w:numId w:val="7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FA38C8">
        <w:rPr>
          <w:rFonts w:asciiTheme="minorHAnsi" w:eastAsia="Calibri" w:hAnsiTheme="minorHAnsi" w:cstheme="minorHAnsi"/>
          <w:bCs/>
          <w:color w:val="auto"/>
          <w:kern w:val="1"/>
          <w:sz w:val="24"/>
          <w:szCs w:val="24"/>
          <w:lang w:eastAsia="ar-SA"/>
        </w:rPr>
        <w:t>Za najkorzystniejszą zostanie uznana oferta nieodrzucona, która uzyska najwyższą łączną liczbę punktów w kryteriach oceny ofert  (P), tj.</w:t>
      </w:r>
    </w:p>
    <w:p w14:paraId="69FAC198" w14:textId="2AA82D4E" w:rsidR="008723F6" w:rsidRPr="00FA38C8" w:rsidRDefault="008723F6" w:rsidP="004E5A8B">
      <w:pPr>
        <w:suppressAutoHyphens/>
        <w:autoSpaceDE w:val="0"/>
        <w:spacing w:after="0" w:line="276" w:lineRule="auto"/>
        <w:ind w:left="4396" w:right="-85" w:firstLine="567"/>
        <w:jc w:val="left"/>
        <w:rPr>
          <w:rFonts w:asciiTheme="minorHAnsi" w:eastAsia="Calibri" w:hAnsiTheme="minorHAnsi" w:cstheme="minorHAnsi"/>
          <w:b/>
          <w:bCs/>
          <w:color w:val="auto"/>
          <w:kern w:val="1"/>
          <w:sz w:val="24"/>
          <w:szCs w:val="24"/>
          <w:lang w:eastAsia="ar-SA"/>
        </w:rPr>
      </w:pPr>
      <w:r w:rsidRPr="00FA38C8">
        <w:rPr>
          <w:rFonts w:asciiTheme="minorHAnsi" w:eastAsia="Calibri" w:hAnsiTheme="minorHAnsi" w:cstheme="minorHAnsi"/>
          <w:b/>
          <w:bCs/>
          <w:color w:val="auto"/>
          <w:kern w:val="1"/>
          <w:sz w:val="24"/>
          <w:szCs w:val="24"/>
          <w:lang w:eastAsia="ar-SA"/>
        </w:rPr>
        <w:t xml:space="preserve">P = C + </w:t>
      </w:r>
      <w:r w:rsidR="00E60463" w:rsidRPr="00FA38C8">
        <w:rPr>
          <w:rFonts w:asciiTheme="minorHAnsi" w:eastAsia="Calibri" w:hAnsiTheme="minorHAnsi" w:cstheme="minorHAnsi"/>
          <w:b/>
          <w:bCs/>
          <w:color w:val="auto"/>
          <w:kern w:val="1"/>
          <w:sz w:val="24"/>
          <w:szCs w:val="24"/>
          <w:lang w:eastAsia="ar-SA"/>
        </w:rPr>
        <w:t xml:space="preserve">T </w:t>
      </w:r>
    </w:p>
    <w:p w14:paraId="53E1DB81" w14:textId="77777777" w:rsidR="008723F6" w:rsidRPr="00FA38C8"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FA38C8">
        <w:rPr>
          <w:rFonts w:asciiTheme="minorHAnsi" w:eastAsia="Calibri" w:hAnsiTheme="minorHAnsi" w:cstheme="minorHAnsi"/>
          <w:bCs/>
          <w:color w:val="auto"/>
          <w:kern w:val="1"/>
          <w:sz w:val="24"/>
          <w:szCs w:val="24"/>
          <w:lang w:eastAsia="ar-SA"/>
        </w:rPr>
        <w:t>gdzie:</w:t>
      </w:r>
    </w:p>
    <w:p w14:paraId="1AAEC44C" w14:textId="77777777" w:rsidR="008723F6" w:rsidRPr="00FA38C8"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FA38C8">
        <w:rPr>
          <w:rFonts w:asciiTheme="minorHAnsi" w:eastAsia="Calibri" w:hAnsiTheme="minorHAnsi" w:cstheme="minorHAnsi"/>
          <w:bCs/>
          <w:color w:val="auto"/>
          <w:kern w:val="1"/>
          <w:sz w:val="24"/>
          <w:szCs w:val="24"/>
          <w:lang w:eastAsia="ar-SA"/>
        </w:rPr>
        <w:t>P – łączna ilość punktów przyznanych ofercie</w:t>
      </w:r>
    </w:p>
    <w:p w14:paraId="3DAD68AF" w14:textId="04EBE1C3" w:rsidR="008723F6" w:rsidRPr="00FA38C8"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FA38C8">
        <w:rPr>
          <w:rFonts w:asciiTheme="minorHAnsi" w:eastAsia="Calibri" w:hAnsiTheme="minorHAnsi" w:cstheme="minorHAnsi"/>
          <w:bCs/>
          <w:color w:val="auto"/>
          <w:kern w:val="1"/>
          <w:sz w:val="24"/>
          <w:szCs w:val="24"/>
          <w:lang w:eastAsia="ar-SA"/>
        </w:rPr>
        <w:t>C – punkty w kryterium cena wykonania przedmiotu zamówienia</w:t>
      </w:r>
    </w:p>
    <w:p w14:paraId="6840A5F1" w14:textId="17FEEBBB" w:rsidR="001D3ABD" w:rsidRDefault="001D3ABD"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FA38C8">
        <w:rPr>
          <w:rFonts w:asciiTheme="minorHAnsi" w:eastAsia="Calibri" w:hAnsiTheme="minorHAnsi" w:cstheme="minorHAnsi"/>
          <w:bCs/>
          <w:color w:val="auto"/>
          <w:kern w:val="1"/>
          <w:sz w:val="24"/>
          <w:szCs w:val="24"/>
          <w:lang w:eastAsia="ar-SA"/>
        </w:rPr>
        <w:t>T – punkty przyznane w kryterium termin  realizacji zamówienia</w:t>
      </w:r>
      <w:r w:rsidR="00BE2E34" w:rsidRPr="00FA38C8">
        <w:rPr>
          <w:rFonts w:asciiTheme="minorHAnsi" w:eastAsia="Calibri" w:hAnsiTheme="minorHAnsi" w:cstheme="minorHAnsi"/>
          <w:bCs/>
          <w:color w:val="auto"/>
          <w:kern w:val="1"/>
          <w:sz w:val="24"/>
          <w:szCs w:val="24"/>
          <w:lang w:eastAsia="ar-SA"/>
        </w:rPr>
        <w:t xml:space="preserve"> podstawowego</w:t>
      </w:r>
    </w:p>
    <w:p w14:paraId="4095C995" w14:textId="29F04A47" w:rsidR="008723F6" w:rsidRPr="00FA38C8"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p>
    <w:p w14:paraId="12F06B53" w14:textId="77777777" w:rsidR="00790FC8" w:rsidRPr="00FA38C8" w:rsidRDefault="00790FC8">
      <w:pPr>
        <w:pStyle w:val="Akapitzlist"/>
        <w:numPr>
          <w:ilvl w:val="0"/>
          <w:numId w:val="78"/>
        </w:numPr>
        <w:spacing w:line="276" w:lineRule="auto"/>
        <w:ind w:right="-227"/>
        <w:jc w:val="left"/>
        <w:rPr>
          <w:rFonts w:asciiTheme="minorHAnsi" w:hAnsiTheme="minorHAnsi" w:cstheme="minorHAnsi"/>
          <w:color w:val="auto"/>
          <w:sz w:val="24"/>
          <w:szCs w:val="24"/>
        </w:rPr>
      </w:pPr>
      <w:r w:rsidRPr="00FA38C8">
        <w:rPr>
          <w:rFonts w:asciiTheme="minorHAnsi" w:hAnsiTheme="minorHAnsi" w:cstheme="minorHAnsi"/>
          <w:color w:val="auto"/>
          <w:sz w:val="24"/>
          <w:szCs w:val="24"/>
        </w:rPr>
        <w:t>W sytuacji,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65159FCD" w14:textId="77777777" w:rsidR="00790FC8" w:rsidRPr="00FA38C8" w:rsidRDefault="00790FC8">
      <w:pPr>
        <w:pStyle w:val="Akapitzlist"/>
        <w:numPr>
          <w:ilvl w:val="0"/>
          <w:numId w:val="78"/>
        </w:numPr>
        <w:spacing w:line="276" w:lineRule="auto"/>
        <w:ind w:right="-227"/>
        <w:jc w:val="left"/>
        <w:rPr>
          <w:rFonts w:asciiTheme="minorHAnsi" w:hAnsiTheme="minorHAnsi" w:cstheme="minorHAnsi"/>
          <w:color w:val="auto"/>
          <w:sz w:val="24"/>
          <w:szCs w:val="24"/>
        </w:rPr>
      </w:pPr>
      <w:r w:rsidRPr="00FA38C8">
        <w:rPr>
          <w:rFonts w:asciiTheme="minorHAnsi" w:hAnsiTheme="minorHAnsi" w:cstheme="minorHAnsi"/>
          <w:color w:val="auto"/>
          <w:sz w:val="24"/>
          <w:szCs w:val="24"/>
        </w:rPr>
        <w:t>Jeżeli oferty otrzymały taką samą ocenę w kryterium o najwyższej wadze, zamawiający wybiera ofertę z najniższą ceną .</w:t>
      </w:r>
    </w:p>
    <w:p w14:paraId="67C7864B" w14:textId="22498BA6" w:rsidR="00790FC8" w:rsidRPr="001D344F" w:rsidRDefault="00363DE0">
      <w:pPr>
        <w:pStyle w:val="Akapitzlist"/>
        <w:numPr>
          <w:ilvl w:val="0"/>
          <w:numId w:val="78"/>
        </w:numPr>
        <w:spacing w:line="276" w:lineRule="auto"/>
        <w:ind w:right="-227"/>
        <w:jc w:val="left"/>
        <w:rPr>
          <w:rFonts w:asciiTheme="minorHAnsi" w:hAnsiTheme="minorHAnsi" w:cstheme="minorHAnsi"/>
          <w:color w:val="auto"/>
          <w:sz w:val="24"/>
          <w:szCs w:val="24"/>
        </w:rPr>
      </w:pPr>
      <w:r w:rsidRPr="001D344F">
        <w:rPr>
          <w:rFonts w:asciiTheme="minorHAnsi" w:hAnsiTheme="minorHAnsi" w:cstheme="minorHAnsi"/>
          <w:color w:val="auto"/>
          <w:sz w:val="24"/>
          <w:szCs w:val="24"/>
        </w:rPr>
        <w:t>J</w:t>
      </w:r>
      <w:r w:rsidR="00790FC8" w:rsidRPr="001D344F">
        <w:rPr>
          <w:rFonts w:asciiTheme="minorHAnsi" w:hAnsiTheme="minorHAnsi" w:cstheme="minorHAnsi"/>
          <w:color w:val="auto"/>
          <w:sz w:val="24"/>
          <w:szCs w:val="24"/>
        </w:rPr>
        <w:t>eżeli nie można dokonać wyboru oferty w sposób, o którym mowa w ust. 7, zamawiający wzywa wykonawców, którzy złożyli te oferty, do złożenia w terminie określonym przez zamawiającego ofert dodatkowych zawierających nową cenę.</w:t>
      </w:r>
    </w:p>
    <w:p w14:paraId="4AA844F7" w14:textId="77777777" w:rsidR="00790FC8" w:rsidRPr="001D344F" w:rsidRDefault="00790FC8">
      <w:pPr>
        <w:pStyle w:val="Akapitzlist"/>
        <w:numPr>
          <w:ilvl w:val="0"/>
          <w:numId w:val="78"/>
        </w:numPr>
        <w:spacing w:line="276" w:lineRule="auto"/>
        <w:ind w:right="-227"/>
        <w:jc w:val="left"/>
        <w:rPr>
          <w:rFonts w:asciiTheme="minorHAnsi" w:hAnsiTheme="minorHAnsi" w:cstheme="minorHAnsi"/>
          <w:color w:val="auto"/>
          <w:sz w:val="24"/>
          <w:szCs w:val="24"/>
        </w:rPr>
      </w:pPr>
      <w:r w:rsidRPr="001D344F">
        <w:rPr>
          <w:rFonts w:asciiTheme="minorHAnsi" w:hAnsiTheme="minorHAnsi" w:cstheme="minorHAnsi"/>
          <w:color w:val="auto"/>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6FDA41B" w14:textId="77777777" w:rsidR="00790FC8" w:rsidRPr="001D344F" w:rsidRDefault="00790FC8">
      <w:pPr>
        <w:pStyle w:val="Akapitzlist"/>
        <w:numPr>
          <w:ilvl w:val="0"/>
          <w:numId w:val="78"/>
        </w:numPr>
        <w:spacing w:line="276" w:lineRule="auto"/>
        <w:ind w:right="-227"/>
        <w:jc w:val="left"/>
        <w:rPr>
          <w:rFonts w:asciiTheme="minorHAnsi" w:hAnsiTheme="minorHAnsi" w:cstheme="minorHAnsi"/>
          <w:color w:val="auto"/>
          <w:sz w:val="24"/>
          <w:szCs w:val="24"/>
        </w:rPr>
      </w:pPr>
      <w:r w:rsidRPr="001D344F">
        <w:rPr>
          <w:rFonts w:asciiTheme="minorHAnsi" w:hAnsiTheme="minorHAnsi" w:cstheme="minorHAnsi"/>
          <w:color w:val="auto"/>
          <w:sz w:val="24"/>
          <w:szCs w:val="24"/>
        </w:rPr>
        <w:t xml:space="preserve">Zamawiający wybiera najkorzystniejszą ofertę w  terminie związania z ofertą określonym                         w SWZ. </w:t>
      </w:r>
    </w:p>
    <w:p w14:paraId="012F7CA3" w14:textId="5696F621" w:rsidR="00790FC8" w:rsidRPr="001D344F" w:rsidRDefault="00790FC8">
      <w:pPr>
        <w:pStyle w:val="Akapitzlist"/>
        <w:numPr>
          <w:ilvl w:val="0"/>
          <w:numId w:val="78"/>
        </w:numPr>
        <w:spacing w:after="0" w:line="276" w:lineRule="auto"/>
        <w:ind w:right="-227"/>
        <w:jc w:val="left"/>
        <w:rPr>
          <w:rFonts w:asciiTheme="minorHAnsi" w:hAnsiTheme="minorHAnsi" w:cstheme="minorHAnsi"/>
          <w:color w:val="auto"/>
          <w:sz w:val="24"/>
          <w:szCs w:val="24"/>
        </w:rPr>
      </w:pPr>
      <w:r w:rsidRPr="001D344F">
        <w:rPr>
          <w:rFonts w:asciiTheme="minorHAnsi" w:hAnsiTheme="minorHAnsi" w:cstheme="minorHAnsi"/>
          <w:color w:val="auto"/>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7ADC581C" w14:textId="31E6B6F1" w:rsidR="00790FC8" w:rsidRPr="001D344F" w:rsidRDefault="00790FC8">
      <w:pPr>
        <w:pStyle w:val="Akapitzlist"/>
        <w:numPr>
          <w:ilvl w:val="0"/>
          <w:numId w:val="78"/>
        </w:numPr>
        <w:spacing w:after="0" w:line="276" w:lineRule="auto"/>
        <w:ind w:right="-227"/>
        <w:jc w:val="left"/>
        <w:rPr>
          <w:rFonts w:asciiTheme="minorHAnsi" w:hAnsiTheme="minorHAnsi" w:cstheme="minorHAnsi"/>
          <w:color w:val="auto"/>
          <w:sz w:val="24"/>
          <w:szCs w:val="24"/>
        </w:rPr>
      </w:pPr>
      <w:r w:rsidRPr="001D344F">
        <w:rPr>
          <w:rFonts w:asciiTheme="minorHAnsi" w:hAnsiTheme="minorHAnsi" w:cstheme="minorHAnsi"/>
          <w:color w:val="auto"/>
          <w:sz w:val="24"/>
          <w:szCs w:val="24"/>
        </w:rPr>
        <w:t>Przedłużenie terminu związania ofertą, o którym mowa w ust. 1</w:t>
      </w:r>
      <w:r w:rsidR="001D344F" w:rsidRPr="001D344F">
        <w:rPr>
          <w:rFonts w:asciiTheme="minorHAnsi" w:hAnsiTheme="minorHAnsi" w:cstheme="minorHAnsi"/>
          <w:color w:val="auto"/>
          <w:sz w:val="24"/>
          <w:szCs w:val="24"/>
        </w:rPr>
        <w:t>2</w:t>
      </w:r>
      <w:r w:rsidRPr="001D344F">
        <w:rPr>
          <w:rFonts w:asciiTheme="minorHAnsi" w:hAnsiTheme="minorHAnsi" w:cstheme="minorHAnsi"/>
          <w:color w:val="auto"/>
          <w:sz w:val="24"/>
          <w:szCs w:val="24"/>
        </w:rPr>
        <w:t>, wymaga złożenia przez wykonawcę pisemnego oświadczenia o wyrażeniu zgody na przedłużenie terminu związania ofertą.</w:t>
      </w:r>
    </w:p>
    <w:p w14:paraId="482B98D4" w14:textId="77777777" w:rsidR="00790FC8" w:rsidRPr="001D344F" w:rsidRDefault="00790FC8">
      <w:pPr>
        <w:numPr>
          <w:ilvl w:val="0"/>
          <w:numId w:val="78"/>
        </w:numPr>
        <w:spacing w:line="276" w:lineRule="auto"/>
        <w:ind w:right="-227"/>
        <w:jc w:val="left"/>
        <w:rPr>
          <w:rFonts w:asciiTheme="minorHAnsi" w:hAnsiTheme="minorHAnsi" w:cstheme="minorHAnsi"/>
          <w:color w:val="auto"/>
          <w:sz w:val="24"/>
          <w:szCs w:val="24"/>
        </w:rPr>
      </w:pPr>
      <w:r w:rsidRPr="001D344F">
        <w:rPr>
          <w:rFonts w:asciiTheme="minorHAnsi" w:hAnsiTheme="minorHAnsi" w:cstheme="minorHAnsi"/>
          <w:color w:val="auto"/>
          <w:sz w:val="24"/>
          <w:szCs w:val="24"/>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5D5489B1" w14:textId="63B52D07" w:rsidR="00790FC8" w:rsidRPr="001D344F" w:rsidRDefault="00790FC8">
      <w:pPr>
        <w:numPr>
          <w:ilvl w:val="0"/>
          <w:numId w:val="78"/>
        </w:numPr>
        <w:spacing w:after="33" w:line="276" w:lineRule="auto"/>
        <w:ind w:right="-227"/>
        <w:jc w:val="left"/>
        <w:rPr>
          <w:rFonts w:asciiTheme="minorHAnsi" w:hAnsiTheme="minorHAnsi" w:cstheme="minorHAnsi"/>
          <w:color w:val="auto"/>
          <w:sz w:val="24"/>
          <w:szCs w:val="24"/>
        </w:rPr>
      </w:pPr>
      <w:r w:rsidRPr="001D344F">
        <w:rPr>
          <w:rFonts w:asciiTheme="minorHAnsi" w:hAnsiTheme="minorHAnsi" w:cstheme="minorHAnsi"/>
          <w:color w:val="auto"/>
          <w:sz w:val="24"/>
          <w:szCs w:val="24"/>
        </w:rPr>
        <w:t>W przypadku braku zgody, o której mowa w ust. 12, oferta podlega odrzuceniu, a Zamawiający zwraca się̨ o wyrażenie takiej zgody do kolejnego Wykonawcy, którego oferta została najwyżej oceniona, chyba że zachodzą̨ przesłanki do unieważnienia postępowania.</w:t>
      </w:r>
      <w:r w:rsidRPr="001D344F">
        <w:rPr>
          <w:rFonts w:asciiTheme="minorHAnsi" w:hAnsiTheme="minorHAnsi" w:cstheme="minorHAnsi"/>
          <w:b/>
          <w:color w:val="auto"/>
          <w:sz w:val="24"/>
          <w:szCs w:val="24"/>
        </w:rPr>
        <w:t xml:space="preserve"> </w:t>
      </w:r>
    </w:p>
    <w:p w14:paraId="21ECF46D" w14:textId="77777777" w:rsidR="008968F7" w:rsidRPr="00A93217" w:rsidRDefault="008968F7" w:rsidP="00917F6F">
      <w:pPr>
        <w:pStyle w:val="Akapitzlist"/>
        <w:spacing w:line="276" w:lineRule="auto"/>
        <w:rPr>
          <w:rFonts w:asciiTheme="minorHAnsi" w:hAnsiTheme="minorHAnsi" w:cstheme="minorHAnsi"/>
          <w:color w:val="FF0000"/>
          <w:sz w:val="24"/>
          <w:szCs w:val="24"/>
        </w:rPr>
      </w:pPr>
    </w:p>
    <w:p w14:paraId="388D5B1B" w14:textId="08D09FA8" w:rsidR="008968F7" w:rsidRPr="004D3D06" w:rsidRDefault="008968F7" w:rsidP="00A16E1E">
      <w:pPr>
        <w:spacing w:after="33" w:line="276" w:lineRule="auto"/>
        <w:ind w:left="567" w:right="-227" w:firstLine="0"/>
        <w:jc w:val="left"/>
        <w:rPr>
          <w:rFonts w:asciiTheme="minorHAnsi" w:hAnsiTheme="minorHAnsi" w:cstheme="minorHAnsi"/>
          <w:b/>
          <w:bCs/>
          <w:color w:val="auto"/>
          <w:sz w:val="28"/>
          <w:szCs w:val="28"/>
        </w:rPr>
      </w:pPr>
      <w:r w:rsidRPr="004D3D06">
        <w:rPr>
          <w:rFonts w:asciiTheme="minorHAnsi" w:hAnsiTheme="minorHAnsi" w:cstheme="minorHAnsi"/>
          <w:b/>
          <w:bCs/>
          <w:color w:val="auto"/>
          <w:sz w:val="28"/>
          <w:szCs w:val="28"/>
        </w:rPr>
        <w:t xml:space="preserve">ROZDZIAŁ </w:t>
      </w:r>
      <w:r w:rsidR="00582DF1" w:rsidRPr="004D3D06">
        <w:rPr>
          <w:rFonts w:asciiTheme="minorHAnsi" w:hAnsiTheme="minorHAnsi" w:cstheme="minorHAnsi"/>
          <w:b/>
          <w:bCs/>
          <w:color w:val="auto"/>
          <w:sz w:val="28"/>
          <w:szCs w:val="28"/>
        </w:rPr>
        <w:t>3</w:t>
      </w:r>
      <w:r w:rsidR="001A45F0" w:rsidRPr="004D3D06">
        <w:rPr>
          <w:rFonts w:asciiTheme="minorHAnsi" w:hAnsiTheme="minorHAnsi" w:cstheme="minorHAnsi"/>
          <w:b/>
          <w:bCs/>
          <w:color w:val="auto"/>
          <w:sz w:val="28"/>
          <w:szCs w:val="28"/>
        </w:rPr>
        <w:t>2</w:t>
      </w:r>
      <w:r w:rsidRPr="004D3D06">
        <w:rPr>
          <w:rFonts w:asciiTheme="minorHAnsi" w:hAnsiTheme="minorHAnsi" w:cstheme="minorHAnsi"/>
          <w:b/>
          <w:bCs/>
          <w:color w:val="auto"/>
          <w:sz w:val="28"/>
          <w:szCs w:val="28"/>
        </w:rPr>
        <w:tab/>
        <w:t>WYMAGANIA DOTYCZĄCE WADIUM, W TYM JEGO KWOTĘ, JEŻELI ZAMAWIAJĄCY PRZEWIDUJE OBOWIĄZEK WNIESIENIA WADIUM</w:t>
      </w:r>
    </w:p>
    <w:p w14:paraId="5CCD4CD9" w14:textId="77777777" w:rsidR="001A7241" w:rsidRPr="004D3D06" w:rsidRDefault="00790FC8" w:rsidP="00AB6FFE">
      <w:pPr>
        <w:spacing w:after="0" w:line="276" w:lineRule="auto"/>
        <w:ind w:left="0" w:firstLine="0"/>
        <w:jc w:val="left"/>
        <w:rPr>
          <w:rFonts w:asciiTheme="minorHAnsi" w:hAnsiTheme="minorHAnsi" w:cstheme="minorHAnsi"/>
          <w:color w:val="auto"/>
        </w:rPr>
      </w:pPr>
      <w:r w:rsidRPr="004D3D06">
        <w:rPr>
          <w:rFonts w:asciiTheme="minorHAnsi" w:hAnsiTheme="minorHAnsi" w:cstheme="minorHAnsi"/>
          <w:b/>
          <w:color w:val="auto"/>
        </w:rPr>
        <w:t xml:space="preserve"> </w:t>
      </w:r>
    </w:p>
    <w:p w14:paraId="69710BE8" w14:textId="35A4F4E5" w:rsidR="003B7E21" w:rsidRPr="00A958B3" w:rsidRDefault="00AE1709">
      <w:pPr>
        <w:pStyle w:val="Akapitzlist"/>
        <w:numPr>
          <w:ilvl w:val="0"/>
          <w:numId w:val="62"/>
        </w:numPr>
        <w:spacing w:after="160" w:line="276" w:lineRule="auto"/>
        <w:jc w:val="left"/>
        <w:rPr>
          <w:rFonts w:asciiTheme="minorHAnsi" w:hAnsiTheme="minorHAnsi" w:cstheme="minorHAnsi"/>
          <w:color w:val="auto"/>
          <w:sz w:val="24"/>
          <w:szCs w:val="24"/>
        </w:rPr>
      </w:pPr>
      <w:r w:rsidRPr="004D3D06">
        <w:rPr>
          <w:rFonts w:asciiTheme="minorHAnsi" w:hAnsiTheme="minorHAnsi" w:cstheme="minorHAnsi"/>
          <w:color w:val="auto"/>
          <w:sz w:val="24"/>
          <w:szCs w:val="24"/>
        </w:rPr>
        <w:t>Wykonawca przystępujący do postępowania jest zobowiązany, przed upływem terminu</w:t>
      </w:r>
      <w:r w:rsidR="003B7E21" w:rsidRPr="004D3D06">
        <w:rPr>
          <w:rFonts w:asciiTheme="minorHAnsi" w:hAnsiTheme="minorHAnsi" w:cstheme="minorHAnsi"/>
          <w:color w:val="auto"/>
          <w:sz w:val="24"/>
          <w:szCs w:val="24"/>
        </w:rPr>
        <w:t xml:space="preserve"> </w:t>
      </w:r>
      <w:r w:rsidRPr="004D3D06">
        <w:rPr>
          <w:rFonts w:asciiTheme="minorHAnsi" w:hAnsiTheme="minorHAnsi" w:cstheme="minorHAnsi"/>
          <w:color w:val="auto"/>
          <w:sz w:val="24"/>
          <w:szCs w:val="24"/>
        </w:rPr>
        <w:t>składania ofert, wnieść wadium w kwocie</w:t>
      </w:r>
      <w:r w:rsidRPr="00A958B3">
        <w:rPr>
          <w:rFonts w:asciiTheme="minorHAnsi" w:hAnsiTheme="minorHAnsi" w:cstheme="minorHAnsi"/>
          <w:color w:val="auto"/>
          <w:sz w:val="24"/>
          <w:szCs w:val="24"/>
        </w:rPr>
        <w:t>:</w:t>
      </w:r>
      <w:r w:rsidR="00E60463" w:rsidRPr="00A958B3">
        <w:rPr>
          <w:rFonts w:asciiTheme="minorHAnsi" w:hAnsiTheme="minorHAnsi" w:cstheme="minorHAnsi"/>
          <w:color w:val="auto"/>
          <w:sz w:val="24"/>
          <w:szCs w:val="24"/>
        </w:rPr>
        <w:t xml:space="preserve"> </w:t>
      </w:r>
      <w:r w:rsidR="00C74102" w:rsidRPr="00A958B3">
        <w:rPr>
          <w:rFonts w:asciiTheme="minorHAnsi" w:hAnsiTheme="minorHAnsi" w:cstheme="minorHAnsi"/>
          <w:color w:val="auto"/>
          <w:sz w:val="24"/>
          <w:szCs w:val="24"/>
        </w:rPr>
        <w:t>1.</w:t>
      </w:r>
      <w:r w:rsidR="00F22B1A" w:rsidRPr="00A958B3">
        <w:rPr>
          <w:rFonts w:asciiTheme="minorHAnsi" w:hAnsiTheme="minorHAnsi" w:cstheme="minorHAnsi"/>
          <w:color w:val="auto"/>
          <w:sz w:val="24"/>
          <w:szCs w:val="24"/>
        </w:rPr>
        <w:t>5</w:t>
      </w:r>
      <w:r w:rsidR="00C74102" w:rsidRPr="00A958B3">
        <w:rPr>
          <w:rFonts w:asciiTheme="minorHAnsi" w:hAnsiTheme="minorHAnsi" w:cstheme="minorHAnsi"/>
          <w:color w:val="auto"/>
          <w:sz w:val="24"/>
          <w:szCs w:val="24"/>
        </w:rPr>
        <w:t>00,00</w:t>
      </w:r>
      <w:r w:rsidR="00E60463" w:rsidRPr="00A958B3">
        <w:rPr>
          <w:rFonts w:asciiTheme="minorHAnsi" w:hAnsiTheme="minorHAnsi" w:cstheme="minorHAnsi"/>
          <w:color w:val="auto"/>
          <w:sz w:val="24"/>
          <w:szCs w:val="24"/>
        </w:rPr>
        <w:t xml:space="preserve"> zł (słownie: </w:t>
      </w:r>
      <w:r w:rsidR="00C74102" w:rsidRPr="00A958B3">
        <w:rPr>
          <w:rFonts w:asciiTheme="minorHAnsi" w:hAnsiTheme="minorHAnsi" w:cstheme="minorHAnsi"/>
          <w:color w:val="auto"/>
          <w:sz w:val="24"/>
          <w:szCs w:val="24"/>
        </w:rPr>
        <w:t xml:space="preserve">jeden tysiąc </w:t>
      </w:r>
      <w:r w:rsidR="00F22B1A" w:rsidRPr="00A958B3">
        <w:rPr>
          <w:rFonts w:asciiTheme="minorHAnsi" w:hAnsiTheme="minorHAnsi" w:cstheme="minorHAnsi"/>
          <w:color w:val="auto"/>
          <w:sz w:val="24"/>
          <w:szCs w:val="24"/>
        </w:rPr>
        <w:t xml:space="preserve">pięćset </w:t>
      </w:r>
      <w:r w:rsidR="00C74102" w:rsidRPr="00A958B3">
        <w:rPr>
          <w:rFonts w:asciiTheme="minorHAnsi" w:hAnsiTheme="minorHAnsi" w:cstheme="minorHAnsi"/>
          <w:color w:val="auto"/>
          <w:sz w:val="24"/>
          <w:szCs w:val="24"/>
        </w:rPr>
        <w:t>złotych 00/100</w:t>
      </w:r>
      <w:r w:rsidR="00E60463" w:rsidRPr="00A958B3">
        <w:rPr>
          <w:rFonts w:asciiTheme="minorHAnsi" w:hAnsiTheme="minorHAnsi" w:cstheme="minorHAnsi"/>
          <w:color w:val="auto"/>
          <w:sz w:val="24"/>
          <w:szCs w:val="24"/>
        </w:rPr>
        <w:t>).</w:t>
      </w:r>
    </w:p>
    <w:p w14:paraId="51F39CF8" w14:textId="7447AED4" w:rsidR="003B7E21" w:rsidRPr="00A958B3" w:rsidRDefault="00AE1709">
      <w:pPr>
        <w:pStyle w:val="Akapitzlist"/>
        <w:numPr>
          <w:ilvl w:val="0"/>
          <w:numId w:val="62"/>
        </w:numPr>
        <w:spacing w:after="160" w:line="276" w:lineRule="auto"/>
        <w:jc w:val="left"/>
        <w:rPr>
          <w:rFonts w:asciiTheme="minorHAnsi" w:hAnsiTheme="minorHAnsi" w:cstheme="minorHAnsi"/>
          <w:b/>
          <w:bCs/>
          <w:color w:val="auto"/>
          <w:sz w:val="24"/>
          <w:szCs w:val="24"/>
        </w:rPr>
      </w:pPr>
      <w:r w:rsidRPr="00A958B3">
        <w:rPr>
          <w:rFonts w:asciiTheme="minorHAnsi" w:hAnsiTheme="minorHAnsi" w:cstheme="minorHAnsi"/>
          <w:color w:val="auto"/>
          <w:sz w:val="24"/>
          <w:szCs w:val="24"/>
        </w:rPr>
        <w:t>Wadium musi obejmować pełen okres z</w:t>
      </w:r>
      <w:r w:rsidR="003B7E21" w:rsidRPr="00A958B3">
        <w:rPr>
          <w:rFonts w:asciiTheme="minorHAnsi" w:hAnsiTheme="minorHAnsi" w:cstheme="minorHAnsi"/>
          <w:color w:val="auto"/>
          <w:sz w:val="24"/>
          <w:szCs w:val="24"/>
        </w:rPr>
        <w:t xml:space="preserve">wiązania ofertą tj. </w:t>
      </w:r>
      <w:r w:rsidR="000F4B81" w:rsidRPr="00A958B3">
        <w:rPr>
          <w:rFonts w:asciiTheme="minorHAnsi" w:hAnsiTheme="minorHAnsi" w:cstheme="minorHAnsi"/>
          <w:b/>
          <w:bCs/>
          <w:color w:val="auto"/>
          <w:sz w:val="24"/>
          <w:szCs w:val="24"/>
        </w:rPr>
        <w:t>od dnia</w:t>
      </w:r>
      <w:r w:rsidR="009255A0" w:rsidRPr="00A958B3">
        <w:rPr>
          <w:rFonts w:asciiTheme="minorHAnsi" w:hAnsiTheme="minorHAnsi" w:cstheme="minorHAnsi"/>
          <w:b/>
          <w:bCs/>
          <w:color w:val="auto"/>
          <w:sz w:val="24"/>
          <w:szCs w:val="24"/>
        </w:rPr>
        <w:t xml:space="preserve"> 2</w:t>
      </w:r>
      <w:r w:rsidR="006000EC" w:rsidRPr="00A958B3">
        <w:rPr>
          <w:rFonts w:asciiTheme="minorHAnsi" w:hAnsiTheme="minorHAnsi" w:cstheme="minorHAnsi"/>
          <w:b/>
          <w:bCs/>
          <w:color w:val="auto"/>
          <w:sz w:val="24"/>
          <w:szCs w:val="24"/>
        </w:rPr>
        <w:t>0</w:t>
      </w:r>
      <w:r w:rsidR="009255A0" w:rsidRPr="00A958B3">
        <w:rPr>
          <w:rFonts w:asciiTheme="minorHAnsi" w:hAnsiTheme="minorHAnsi" w:cstheme="minorHAnsi"/>
          <w:b/>
          <w:bCs/>
          <w:color w:val="auto"/>
          <w:sz w:val="24"/>
          <w:szCs w:val="24"/>
        </w:rPr>
        <w:t>.04.202</w:t>
      </w:r>
      <w:r w:rsidR="00490222" w:rsidRPr="00A958B3">
        <w:rPr>
          <w:rFonts w:asciiTheme="minorHAnsi" w:hAnsiTheme="minorHAnsi" w:cstheme="minorHAnsi"/>
          <w:b/>
          <w:bCs/>
          <w:color w:val="auto"/>
          <w:sz w:val="24"/>
          <w:szCs w:val="24"/>
        </w:rPr>
        <w:t>3</w:t>
      </w:r>
      <w:r w:rsidR="00775812" w:rsidRPr="00A958B3">
        <w:rPr>
          <w:rFonts w:asciiTheme="minorHAnsi" w:hAnsiTheme="minorHAnsi" w:cstheme="minorHAnsi"/>
          <w:b/>
          <w:bCs/>
          <w:color w:val="auto"/>
          <w:sz w:val="24"/>
          <w:szCs w:val="24"/>
        </w:rPr>
        <w:t xml:space="preserve"> </w:t>
      </w:r>
      <w:r w:rsidR="000F4B81" w:rsidRPr="00A958B3">
        <w:rPr>
          <w:rFonts w:asciiTheme="minorHAnsi" w:hAnsiTheme="minorHAnsi" w:cstheme="minorHAnsi"/>
          <w:b/>
          <w:bCs/>
          <w:color w:val="auto"/>
          <w:sz w:val="24"/>
          <w:szCs w:val="24"/>
        </w:rPr>
        <w:t xml:space="preserve">r. </w:t>
      </w:r>
      <w:r w:rsidR="003B7E21" w:rsidRPr="00A958B3">
        <w:rPr>
          <w:rFonts w:asciiTheme="minorHAnsi" w:hAnsiTheme="minorHAnsi" w:cstheme="minorHAnsi"/>
          <w:b/>
          <w:bCs/>
          <w:color w:val="auto"/>
          <w:sz w:val="24"/>
          <w:szCs w:val="24"/>
        </w:rPr>
        <w:t>do dnia</w:t>
      </w:r>
      <w:r w:rsidR="00E65F99" w:rsidRPr="00A958B3">
        <w:rPr>
          <w:rFonts w:asciiTheme="minorHAnsi" w:hAnsiTheme="minorHAnsi" w:cstheme="minorHAnsi"/>
          <w:b/>
          <w:bCs/>
          <w:color w:val="auto"/>
          <w:sz w:val="24"/>
          <w:szCs w:val="24"/>
        </w:rPr>
        <w:t xml:space="preserve"> </w:t>
      </w:r>
      <w:r w:rsidR="006000EC" w:rsidRPr="00A958B3">
        <w:rPr>
          <w:rFonts w:asciiTheme="minorHAnsi" w:hAnsiTheme="minorHAnsi" w:cstheme="minorHAnsi"/>
          <w:b/>
          <w:bCs/>
          <w:color w:val="auto"/>
          <w:sz w:val="24"/>
          <w:szCs w:val="24"/>
        </w:rPr>
        <w:t>19</w:t>
      </w:r>
      <w:r w:rsidR="009255A0" w:rsidRPr="00A958B3">
        <w:rPr>
          <w:rFonts w:asciiTheme="minorHAnsi" w:hAnsiTheme="minorHAnsi" w:cstheme="minorHAnsi"/>
          <w:b/>
          <w:bCs/>
          <w:color w:val="auto"/>
          <w:sz w:val="24"/>
          <w:szCs w:val="24"/>
        </w:rPr>
        <w:t>.05.202</w:t>
      </w:r>
      <w:r w:rsidR="00490222" w:rsidRPr="00A958B3">
        <w:rPr>
          <w:rFonts w:asciiTheme="minorHAnsi" w:hAnsiTheme="minorHAnsi" w:cstheme="minorHAnsi"/>
          <w:b/>
          <w:bCs/>
          <w:color w:val="auto"/>
          <w:sz w:val="24"/>
          <w:szCs w:val="24"/>
        </w:rPr>
        <w:t>3</w:t>
      </w:r>
      <w:r w:rsidR="009255A0" w:rsidRPr="00A958B3">
        <w:rPr>
          <w:rFonts w:asciiTheme="minorHAnsi" w:hAnsiTheme="minorHAnsi" w:cstheme="minorHAnsi"/>
          <w:b/>
          <w:bCs/>
          <w:color w:val="auto"/>
          <w:sz w:val="24"/>
          <w:szCs w:val="24"/>
        </w:rPr>
        <w:t xml:space="preserve"> </w:t>
      </w:r>
      <w:r w:rsidRPr="00A958B3">
        <w:rPr>
          <w:rFonts w:asciiTheme="minorHAnsi" w:hAnsiTheme="minorHAnsi" w:cstheme="minorHAnsi"/>
          <w:b/>
          <w:bCs/>
          <w:color w:val="auto"/>
          <w:sz w:val="24"/>
          <w:szCs w:val="24"/>
        </w:rPr>
        <w:t>r.</w:t>
      </w:r>
    </w:p>
    <w:p w14:paraId="41F6CA74" w14:textId="77777777" w:rsidR="006167DF" w:rsidRPr="00A958B3" w:rsidRDefault="00AE1709">
      <w:pPr>
        <w:pStyle w:val="Akapitzlist"/>
        <w:numPr>
          <w:ilvl w:val="0"/>
          <w:numId w:val="62"/>
        </w:numPr>
        <w:spacing w:after="160" w:line="276" w:lineRule="auto"/>
        <w:jc w:val="left"/>
        <w:rPr>
          <w:rFonts w:asciiTheme="minorHAnsi" w:hAnsiTheme="minorHAnsi" w:cstheme="minorHAnsi"/>
          <w:color w:val="auto"/>
          <w:sz w:val="24"/>
          <w:szCs w:val="24"/>
        </w:rPr>
      </w:pPr>
      <w:r w:rsidRPr="00A958B3">
        <w:rPr>
          <w:rFonts w:asciiTheme="minorHAnsi" w:hAnsiTheme="minorHAnsi" w:cstheme="minorHAnsi"/>
          <w:color w:val="auto"/>
          <w:sz w:val="24"/>
          <w:szCs w:val="24"/>
        </w:rPr>
        <w:t>Wadium może być wniesione w jednej lub kilku formach wskazanych w art. 97 ust. 7</w:t>
      </w:r>
      <w:r w:rsidR="003B7E21" w:rsidRPr="00A958B3">
        <w:rPr>
          <w:rFonts w:asciiTheme="minorHAnsi" w:hAnsiTheme="minorHAnsi" w:cstheme="minorHAnsi"/>
          <w:color w:val="auto"/>
          <w:sz w:val="24"/>
          <w:szCs w:val="24"/>
        </w:rPr>
        <w:t xml:space="preserve"> </w:t>
      </w:r>
      <w:r w:rsidRPr="00A958B3">
        <w:rPr>
          <w:rFonts w:asciiTheme="minorHAnsi" w:hAnsiTheme="minorHAnsi" w:cstheme="minorHAnsi"/>
          <w:color w:val="auto"/>
          <w:sz w:val="24"/>
          <w:szCs w:val="24"/>
        </w:rPr>
        <w:t xml:space="preserve">ustawy </w:t>
      </w:r>
      <w:proofErr w:type="spellStart"/>
      <w:r w:rsidRPr="00A958B3">
        <w:rPr>
          <w:rFonts w:asciiTheme="minorHAnsi" w:hAnsiTheme="minorHAnsi" w:cstheme="minorHAnsi"/>
          <w:color w:val="auto"/>
          <w:sz w:val="24"/>
          <w:szCs w:val="24"/>
        </w:rPr>
        <w:t>Pzp</w:t>
      </w:r>
      <w:proofErr w:type="spellEnd"/>
      <w:r w:rsidR="006167DF" w:rsidRPr="00A958B3">
        <w:rPr>
          <w:rFonts w:asciiTheme="minorHAnsi" w:hAnsiTheme="minorHAnsi" w:cstheme="minorHAnsi"/>
          <w:color w:val="auto"/>
          <w:sz w:val="24"/>
          <w:szCs w:val="24"/>
        </w:rPr>
        <w:t>.</w:t>
      </w:r>
    </w:p>
    <w:p w14:paraId="616CE268" w14:textId="13A7E60C" w:rsidR="006167DF" w:rsidRPr="00A958B3" w:rsidRDefault="00AE1709">
      <w:pPr>
        <w:pStyle w:val="Akapitzlist"/>
        <w:numPr>
          <w:ilvl w:val="0"/>
          <w:numId w:val="62"/>
        </w:numPr>
        <w:spacing w:after="160" w:line="276" w:lineRule="auto"/>
        <w:jc w:val="left"/>
        <w:rPr>
          <w:rFonts w:asciiTheme="minorHAnsi" w:hAnsiTheme="minorHAnsi" w:cstheme="minorHAnsi"/>
          <w:color w:val="auto"/>
          <w:sz w:val="24"/>
          <w:szCs w:val="24"/>
        </w:rPr>
      </w:pPr>
      <w:r w:rsidRPr="00A958B3">
        <w:rPr>
          <w:rFonts w:asciiTheme="minorHAnsi" w:hAnsiTheme="minorHAnsi" w:cstheme="minorHAnsi"/>
          <w:color w:val="auto"/>
          <w:sz w:val="24"/>
          <w:szCs w:val="24"/>
        </w:rPr>
        <w:lastRenderedPageBreak/>
        <w:t>Wadium wnoszone w pieniądzu należy wpłacić przelewem na rachunek bankowy</w:t>
      </w:r>
      <w:r w:rsidR="003B7E21" w:rsidRPr="00A958B3">
        <w:rPr>
          <w:rFonts w:asciiTheme="minorHAnsi" w:hAnsiTheme="minorHAnsi" w:cstheme="minorHAnsi"/>
          <w:color w:val="auto"/>
          <w:sz w:val="24"/>
          <w:szCs w:val="24"/>
        </w:rPr>
        <w:t xml:space="preserve"> </w:t>
      </w:r>
      <w:r w:rsidRPr="00A958B3">
        <w:rPr>
          <w:rFonts w:asciiTheme="minorHAnsi" w:hAnsiTheme="minorHAnsi" w:cstheme="minorHAnsi"/>
          <w:color w:val="auto"/>
          <w:sz w:val="24"/>
          <w:szCs w:val="24"/>
        </w:rPr>
        <w:t xml:space="preserve">Zamawiającego: </w:t>
      </w:r>
      <w:r w:rsidR="003B7E21" w:rsidRPr="00A958B3">
        <w:rPr>
          <w:rFonts w:asciiTheme="minorHAnsi" w:hAnsiTheme="minorHAnsi" w:cstheme="minorHAnsi"/>
          <w:color w:val="auto"/>
          <w:sz w:val="24"/>
          <w:szCs w:val="24"/>
        </w:rPr>
        <w:t>PKO BP S.A. Oddział Krotoszyn   79 1020 2267 0000 4802 0004 2440 z </w:t>
      </w:r>
      <w:r w:rsidRPr="00A958B3">
        <w:rPr>
          <w:rFonts w:asciiTheme="minorHAnsi" w:hAnsiTheme="minorHAnsi" w:cstheme="minorHAnsi"/>
          <w:color w:val="auto"/>
          <w:sz w:val="24"/>
          <w:szCs w:val="24"/>
        </w:rPr>
        <w:t>adnotacją:</w:t>
      </w:r>
      <w:r w:rsidR="00A16E1E" w:rsidRPr="00A958B3">
        <w:rPr>
          <w:rFonts w:asciiTheme="minorHAnsi" w:hAnsiTheme="minorHAnsi" w:cstheme="minorHAnsi"/>
          <w:color w:val="auto"/>
          <w:sz w:val="24"/>
          <w:szCs w:val="24"/>
        </w:rPr>
        <w:t xml:space="preserve"> </w:t>
      </w:r>
      <w:r w:rsidR="003B7E21" w:rsidRPr="00A958B3">
        <w:rPr>
          <w:rFonts w:asciiTheme="minorHAnsi" w:hAnsiTheme="minorHAnsi" w:cstheme="minorHAnsi"/>
          <w:color w:val="auto"/>
          <w:sz w:val="24"/>
          <w:szCs w:val="24"/>
        </w:rPr>
        <w:t>„Wadium –</w:t>
      </w:r>
      <w:r w:rsidR="006167DF" w:rsidRPr="00A958B3">
        <w:rPr>
          <w:rFonts w:asciiTheme="minorHAnsi" w:hAnsiTheme="minorHAnsi" w:cstheme="minorHAnsi"/>
          <w:b/>
          <w:bCs/>
          <w:color w:val="auto"/>
          <w:kern w:val="1"/>
          <w:sz w:val="24"/>
          <w:szCs w:val="24"/>
          <w:lang w:eastAsia="ar-SA"/>
        </w:rPr>
        <w:t xml:space="preserve"> </w:t>
      </w:r>
      <w:r w:rsidR="00C75462" w:rsidRPr="00A958B3">
        <w:rPr>
          <w:rFonts w:asciiTheme="minorHAnsi" w:hAnsiTheme="minorHAnsi" w:cstheme="minorHAnsi"/>
          <w:color w:val="auto"/>
          <w:kern w:val="1"/>
          <w:sz w:val="24"/>
          <w:szCs w:val="24"/>
          <w:lang w:eastAsia="ar-SA"/>
        </w:rPr>
        <w:t xml:space="preserve"> usuwanie azbestu</w:t>
      </w:r>
      <w:r w:rsidR="00157F21" w:rsidRPr="00A958B3">
        <w:rPr>
          <w:rFonts w:asciiTheme="minorHAnsi" w:hAnsiTheme="minorHAnsi" w:cstheme="minorHAnsi"/>
          <w:color w:val="auto"/>
          <w:kern w:val="1"/>
          <w:sz w:val="24"/>
          <w:szCs w:val="24"/>
          <w:lang w:eastAsia="ar-SA"/>
        </w:rPr>
        <w:t>”</w:t>
      </w:r>
      <w:r w:rsidR="006167DF" w:rsidRPr="00A958B3">
        <w:rPr>
          <w:rFonts w:asciiTheme="minorHAnsi" w:hAnsiTheme="minorHAnsi" w:cstheme="minorHAnsi"/>
          <w:b/>
          <w:bCs/>
          <w:color w:val="auto"/>
          <w:sz w:val="24"/>
          <w:szCs w:val="24"/>
        </w:rPr>
        <w:t xml:space="preserve"> </w:t>
      </w:r>
    </w:p>
    <w:p w14:paraId="5D3C2161" w14:textId="29546518" w:rsidR="00AB6FFE" w:rsidRPr="00A958B3" w:rsidRDefault="00AE1709" w:rsidP="00715059">
      <w:pPr>
        <w:pStyle w:val="Akapitzlist"/>
        <w:spacing w:after="160" w:line="276" w:lineRule="auto"/>
        <w:ind w:left="1211" w:firstLine="0"/>
        <w:jc w:val="left"/>
        <w:rPr>
          <w:rFonts w:asciiTheme="minorHAnsi" w:hAnsiTheme="minorHAnsi" w:cstheme="minorHAnsi"/>
          <w:color w:val="auto"/>
          <w:sz w:val="24"/>
          <w:szCs w:val="24"/>
        </w:rPr>
      </w:pPr>
      <w:r w:rsidRPr="00A958B3">
        <w:rPr>
          <w:rFonts w:asciiTheme="minorHAnsi" w:hAnsiTheme="minorHAnsi" w:cstheme="minorHAnsi"/>
          <w:color w:val="auto"/>
          <w:sz w:val="24"/>
          <w:szCs w:val="24"/>
        </w:rPr>
        <w:t>Wadium musi wpłynąć na wskazany rachunek</w:t>
      </w:r>
      <w:r w:rsidR="00AB635A" w:rsidRPr="00A958B3">
        <w:rPr>
          <w:rFonts w:asciiTheme="minorHAnsi" w:hAnsiTheme="minorHAnsi" w:cstheme="minorHAnsi"/>
          <w:color w:val="auto"/>
          <w:sz w:val="24"/>
          <w:szCs w:val="24"/>
        </w:rPr>
        <w:t xml:space="preserve"> </w:t>
      </w:r>
      <w:r w:rsidRPr="00A958B3">
        <w:rPr>
          <w:rFonts w:asciiTheme="minorHAnsi" w:hAnsiTheme="minorHAnsi" w:cstheme="minorHAnsi"/>
          <w:color w:val="auto"/>
          <w:sz w:val="24"/>
          <w:szCs w:val="24"/>
        </w:rPr>
        <w:t>bankowy zamawiającego najpóźniej przed upływem terminu składania ofert (decyduje data</w:t>
      </w:r>
      <w:r w:rsidR="00AB635A" w:rsidRPr="00A958B3">
        <w:rPr>
          <w:rFonts w:asciiTheme="minorHAnsi" w:hAnsiTheme="minorHAnsi" w:cstheme="minorHAnsi"/>
          <w:color w:val="auto"/>
          <w:sz w:val="24"/>
          <w:szCs w:val="24"/>
        </w:rPr>
        <w:t xml:space="preserve"> </w:t>
      </w:r>
      <w:r w:rsidRPr="00A958B3">
        <w:rPr>
          <w:rFonts w:asciiTheme="minorHAnsi" w:hAnsiTheme="minorHAnsi" w:cstheme="minorHAnsi"/>
          <w:color w:val="auto"/>
          <w:sz w:val="24"/>
          <w:szCs w:val="24"/>
        </w:rPr>
        <w:t>wpływu na rachunek bankowy zamawiającego)</w:t>
      </w:r>
      <w:r w:rsidR="00715059" w:rsidRPr="00A958B3">
        <w:rPr>
          <w:rFonts w:asciiTheme="minorHAnsi" w:hAnsiTheme="minorHAnsi" w:cstheme="minorHAnsi"/>
          <w:color w:val="auto"/>
          <w:sz w:val="24"/>
          <w:szCs w:val="24"/>
        </w:rPr>
        <w:t xml:space="preserve"> </w:t>
      </w:r>
      <w:proofErr w:type="spellStart"/>
      <w:r w:rsidR="00715059" w:rsidRPr="00A958B3">
        <w:rPr>
          <w:rFonts w:asciiTheme="minorHAnsi" w:hAnsiTheme="minorHAnsi" w:cstheme="minorHAnsi"/>
          <w:color w:val="auto"/>
          <w:sz w:val="24"/>
          <w:szCs w:val="24"/>
        </w:rPr>
        <w:t>tj</w:t>
      </w:r>
      <w:proofErr w:type="spellEnd"/>
      <w:r w:rsidR="00715059" w:rsidRPr="00A958B3">
        <w:rPr>
          <w:rFonts w:asciiTheme="minorHAnsi" w:hAnsiTheme="minorHAnsi" w:cstheme="minorHAnsi"/>
          <w:b/>
          <w:bCs/>
          <w:color w:val="auto"/>
          <w:sz w:val="24"/>
          <w:szCs w:val="24"/>
        </w:rPr>
        <w:t xml:space="preserve"> do</w:t>
      </w:r>
      <w:r w:rsidR="00715059" w:rsidRPr="00A958B3">
        <w:rPr>
          <w:rFonts w:asciiTheme="minorHAnsi" w:hAnsiTheme="minorHAnsi" w:cstheme="minorHAnsi"/>
          <w:color w:val="auto"/>
          <w:sz w:val="24"/>
          <w:szCs w:val="24"/>
        </w:rPr>
        <w:t xml:space="preserve"> </w:t>
      </w:r>
      <w:r w:rsidR="00715059" w:rsidRPr="00A958B3">
        <w:rPr>
          <w:rFonts w:asciiTheme="minorHAnsi" w:hAnsiTheme="minorHAnsi" w:cstheme="minorHAnsi"/>
          <w:b/>
          <w:bCs/>
          <w:color w:val="auto"/>
          <w:sz w:val="24"/>
          <w:szCs w:val="24"/>
        </w:rPr>
        <w:t>dnia</w:t>
      </w:r>
      <w:r w:rsidR="00E64917" w:rsidRPr="00A958B3">
        <w:rPr>
          <w:rFonts w:asciiTheme="minorHAnsi" w:hAnsiTheme="minorHAnsi" w:cstheme="minorHAnsi"/>
          <w:b/>
          <w:bCs/>
          <w:color w:val="auto"/>
          <w:sz w:val="24"/>
          <w:szCs w:val="24"/>
        </w:rPr>
        <w:t xml:space="preserve"> 2</w:t>
      </w:r>
      <w:r w:rsidR="001B4E85" w:rsidRPr="00A958B3">
        <w:rPr>
          <w:rFonts w:asciiTheme="minorHAnsi" w:hAnsiTheme="minorHAnsi" w:cstheme="minorHAnsi"/>
          <w:b/>
          <w:bCs/>
          <w:color w:val="auto"/>
          <w:sz w:val="24"/>
          <w:szCs w:val="24"/>
        </w:rPr>
        <w:t>0</w:t>
      </w:r>
      <w:r w:rsidR="00E64917" w:rsidRPr="00A958B3">
        <w:rPr>
          <w:rFonts w:asciiTheme="minorHAnsi" w:hAnsiTheme="minorHAnsi" w:cstheme="minorHAnsi"/>
          <w:b/>
          <w:bCs/>
          <w:color w:val="auto"/>
          <w:sz w:val="24"/>
          <w:szCs w:val="24"/>
        </w:rPr>
        <w:t>.04.202</w:t>
      </w:r>
      <w:r w:rsidR="00490222" w:rsidRPr="00A958B3">
        <w:rPr>
          <w:rFonts w:asciiTheme="minorHAnsi" w:hAnsiTheme="minorHAnsi" w:cstheme="minorHAnsi"/>
          <w:b/>
          <w:bCs/>
          <w:color w:val="auto"/>
          <w:sz w:val="24"/>
          <w:szCs w:val="24"/>
        </w:rPr>
        <w:t>3</w:t>
      </w:r>
      <w:r w:rsidR="00715059" w:rsidRPr="00A958B3">
        <w:rPr>
          <w:rFonts w:asciiTheme="minorHAnsi" w:hAnsiTheme="minorHAnsi" w:cstheme="minorHAnsi"/>
          <w:b/>
          <w:bCs/>
          <w:color w:val="auto"/>
          <w:sz w:val="24"/>
          <w:szCs w:val="24"/>
        </w:rPr>
        <w:t xml:space="preserve"> </w:t>
      </w:r>
      <w:r w:rsidR="00DF342E" w:rsidRPr="00A958B3">
        <w:rPr>
          <w:rFonts w:asciiTheme="minorHAnsi" w:hAnsiTheme="minorHAnsi" w:cstheme="minorHAnsi"/>
          <w:b/>
          <w:bCs/>
          <w:color w:val="auto"/>
          <w:sz w:val="24"/>
          <w:szCs w:val="24"/>
        </w:rPr>
        <w:t>r. do godz. 10</w:t>
      </w:r>
      <w:r w:rsidR="00715059" w:rsidRPr="00A958B3">
        <w:rPr>
          <w:rFonts w:asciiTheme="minorHAnsi" w:hAnsiTheme="minorHAnsi" w:cstheme="minorHAnsi"/>
          <w:b/>
          <w:bCs/>
          <w:color w:val="auto"/>
          <w:sz w:val="24"/>
          <w:szCs w:val="24"/>
        </w:rPr>
        <w:t>.00.</w:t>
      </w:r>
    </w:p>
    <w:p w14:paraId="0E9CF21C" w14:textId="2504E084" w:rsidR="00AB635A" w:rsidRPr="00AE504A" w:rsidRDefault="00AE1709">
      <w:pPr>
        <w:pStyle w:val="Akapitzlist"/>
        <w:numPr>
          <w:ilvl w:val="0"/>
          <w:numId w:val="62"/>
        </w:numPr>
        <w:spacing w:after="160" w:line="276" w:lineRule="auto"/>
        <w:jc w:val="left"/>
        <w:rPr>
          <w:rFonts w:asciiTheme="minorHAnsi" w:hAnsiTheme="minorHAnsi" w:cstheme="minorHAnsi"/>
          <w:color w:val="auto"/>
          <w:sz w:val="24"/>
          <w:szCs w:val="24"/>
        </w:rPr>
      </w:pPr>
      <w:r w:rsidRPr="00AE504A">
        <w:rPr>
          <w:rFonts w:asciiTheme="minorHAnsi" w:hAnsiTheme="minorHAnsi" w:cstheme="minorHAnsi"/>
          <w:color w:val="auto"/>
          <w:sz w:val="24"/>
          <w:szCs w:val="24"/>
        </w:rPr>
        <w:t xml:space="preserve"> Wadium wnoszone w poręczeniach lub gwarancjach należy załączyć do oferty w oryginale</w:t>
      </w:r>
      <w:r w:rsidR="00AB635A" w:rsidRPr="00AE504A">
        <w:rPr>
          <w:rFonts w:asciiTheme="minorHAnsi" w:hAnsiTheme="minorHAnsi" w:cstheme="minorHAnsi"/>
          <w:color w:val="auto"/>
          <w:sz w:val="24"/>
          <w:szCs w:val="24"/>
        </w:rPr>
        <w:t xml:space="preserve"> </w:t>
      </w:r>
      <w:r w:rsidRPr="00AE504A">
        <w:rPr>
          <w:rFonts w:asciiTheme="minorHAnsi" w:hAnsiTheme="minorHAnsi" w:cstheme="minorHAnsi"/>
          <w:color w:val="auto"/>
          <w:sz w:val="24"/>
          <w:szCs w:val="24"/>
        </w:rPr>
        <w:t xml:space="preserve">w postaci </w:t>
      </w:r>
      <w:r w:rsidR="002D2537" w:rsidRPr="00AE504A">
        <w:rPr>
          <w:rFonts w:asciiTheme="minorHAnsi" w:hAnsiTheme="minorHAnsi" w:cstheme="minorHAnsi"/>
          <w:color w:val="auto"/>
          <w:sz w:val="24"/>
          <w:szCs w:val="24"/>
        </w:rPr>
        <w:t>elektronicznej</w:t>
      </w:r>
      <w:r w:rsidRPr="00AE504A">
        <w:rPr>
          <w:rFonts w:asciiTheme="minorHAnsi" w:hAnsiTheme="minorHAnsi" w:cstheme="minorHAnsi"/>
          <w:color w:val="auto"/>
          <w:sz w:val="24"/>
          <w:szCs w:val="24"/>
        </w:rPr>
        <w:t xml:space="preserve"> podpisanego kwalifikowanym podpisem</w:t>
      </w:r>
      <w:r w:rsidR="00AB635A" w:rsidRPr="00AE504A">
        <w:rPr>
          <w:rFonts w:asciiTheme="minorHAnsi" w:hAnsiTheme="minorHAnsi" w:cstheme="minorHAnsi"/>
          <w:color w:val="auto"/>
          <w:sz w:val="24"/>
          <w:szCs w:val="24"/>
        </w:rPr>
        <w:t xml:space="preserve"> </w:t>
      </w:r>
      <w:r w:rsidRPr="00AE504A">
        <w:rPr>
          <w:rFonts w:asciiTheme="minorHAnsi" w:hAnsiTheme="minorHAnsi" w:cstheme="minorHAnsi"/>
          <w:color w:val="auto"/>
          <w:sz w:val="24"/>
          <w:szCs w:val="24"/>
        </w:rPr>
        <w:t>elektronicznym przez wystawcę dokumentu i powinno zawierać następujące elementy:</w:t>
      </w:r>
    </w:p>
    <w:p w14:paraId="18924FAA" w14:textId="7B8BBD6E" w:rsidR="00AE1709" w:rsidRPr="00AE05F3" w:rsidRDefault="00AE1709">
      <w:pPr>
        <w:pStyle w:val="Akapitzlist"/>
        <w:numPr>
          <w:ilvl w:val="0"/>
          <w:numId w:val="63"/>
        </w:numPr>
        <w:spacing w:after="160" w:line="276" w:lineRule="auto"/>
        <w:jc w:val="left"/>
        <w:rPr>
          <w:rFonts w:asciiTheme="minorHAnsi" w:hAnsiTheme="minorHAnsi" w:cstheme="minorHAnsi"/>
          <w:color w:val="auto"/>
          <w:sz w:val="24"/>
          <w:szCs w:val="24"/>
        </w:rPr>
      </w:pPr>
      <w:r w:rsidRPr="00AE05F3">
        <w:rPr>
          <w:rFonts w:asciiTheme="minorHAnsi" w:hAnsiTheme="minorHAnsi" w:cstheme="minorHAnsi"/>
          <w:color w:val="auto"/>
          <w:sz w:val="24"/>
          <w:szCs w:val="24"/>
        </w:rPr>
        <w:t>nazwę dającego zlecenie (wykonawcy), beneficjenta gwarancji (zamawiającego),</w:t>
      </w:r>
      <w:r w:rsidR="00AB635A" w:rsidRPr="00AE05F3">
        <w:rPr>
          <w:rFonts w:asciiTheme="minorHAnsi" w:hAnsiTheme="minorHAnsi" w:cstheme="minorHAnsi"/>
          <w:color w:val="auto"/>
          <w:sz w:val="24"/>
          <w:szCs w:val="24"/>
        </w:rPr>
        <w:t xml:space="preserve"> g</w:t>
      </w:r>
      <w:r w:rsidRPr="00AE05F3">
        <w:rPr>
          <w:rFonts w:asciiTheme="minorHAnsi" w:hAnsiTheme="minorHAnsi" w:cstheme="minorHAnsi"/>
          <w:color w:val="auto"/>
          <w:sz w:val="24"/>
          <w:szCs w:val="24"/>
        </w:rPr>
        <w:t>waranta/poręczyciela oraz wskazanie ich siedzib. Beneficjentem wskazanym w gwarancji</w:t>
      </w:r>
      <w:r w:rsidR="00AB635A" w:rsidRPr="00AE05F3">
        <w:rPr>
          <w:rFonts w:asciiTheme="minorHAnsi" w:hAnsiTheme="minorHAnsi" w:cstheme="minorHAnsi"/>
          <w:color w:val="auto"/>
          <w:sz w:val="24"/>
          <w:szCs w:val="24"/>
        </w:rPr>
        <w:t xml:space="preserve"> </w:t>
      </w:r>
      <w:r w:rsidRPr="00AE05F3">
        <w:rPr>
          <w:rFonts w:asciiTheme="minorHAnsi" w:hAnsiTheme="minorHAnsi" w:cstheme="minorHAnsi"/>
          <w:color w:val="auto"/>
          <w:sz w:val="24"/>
          <w:szCs w:val="24"/>
        </w:rPr>
        <w:t xml:space="preserve">lub poręczeniu musi być </w:t>
      </w:r>
      <w:r w:rsidR="00AB635A" w:rsidRPr="00AE05F3">
        <w:rPr>
          <w:rFonts w:asciiTheme="minorHAnsi" w:hAnsiTheme="minorHAnsi" w:cstheme="minorHAnsi"/>
          <w:color w:val="auto"/>
          <w:sz w:val="24"/>
          <w:szCs w:val="24"/>
        </w:rPr>
        <w:t>Powiat Krotoszyński z siedzibą ul. 56  Pułku Piechoty Wlkp. 10, 63-700 Krotoszyn;</w:t>
      </w:r>
    </w:p>
    <w:p w14:paraId="4006EB79" w14:textId="3A6D9F10" w:rsidR="00AE1709" w:rsidRPr="00AE05F3" w:rsidRDefault="00AE1709">
      <w:pPr>
        <w:pStyle w:val="Akapitzlist"/>
        <w:numPr>
          <w:ilvl w:val="0"/>
          <w:numId w:val="63"/>
        </w:numPr>
        <w:spacing w:after="160" w:line="276" w:lineRule="auto"/>
        <w:jc w:val="left"/>
        <w:rPr>
          <w:rFonts w:asciiTheme="minorHAnsi" w:hAnsiTheme="minorHAnsi" w:cstheme="minorHAnsi"/>
          <w:color w:val="auto"/>
          <w:sz w:val="24"/>
          <w:szCs w:val="24"/>
        </w:rPr>
      </w:pPr>
      <w:r w:rsidRPr="00AE05F3">
        <w:rPr>
          <w:rFonts w:asciiTheme="minorHAnsi" w:hAnsiTheme="minorHAnsi" w:cstheme="minorHAnsi"/>
          <w:color w:val="auto"/>
          <w:sz w:val="24"/>
          <w:szCs w:val="24"/>
        </w:rPr>
        <w:t>określenie wierzytelności, która ma być zabezpieczona gwarancją/poręczeniem,</w:t>
      </w:r>
    </w:p>
    <w:p w14:paraId="64845C11" w14:textId="15B8ABCF" w:rsidR="00AE1709" w:rsidRPr="00AE05F3" w:rsidRDefault="00AE1709">
      <w:pPr>
        <w:pStyle w:val="Akapitzlist"/>
        <w:numPr>
          <w:ilvl w:val="0"/>
          <w:numId w:val="63"/>
        </w:numPr>
        <w:spacing w:after="160" w:line="276" w:lineRule="auto"/>
        <w:jc w:val="left"/>
        <w:rPr>
          <w:rFonts w:asciiTheme="minorHAnsi" w:hAnsiTheme="minorHAnsi" w:cstheme="minorHAnsi"/>
          <w:color w:val="auto"/>
          <w:sz w:val="24"/>
          <w:szCs w:val="24"/>
        </w:rPr>
      </w:pPr>
      <w:r w:rsidRPr="00AE05F3">
        <w:rPr>
          <w:rFonts w:asciiTheme="minorHAnsi" w:hAnsiTheme="minorHAnsi" w:cstheme="minorHAnsi"/>
          <w:color w:val="auto"/>
          <w:sz w:val="24"/>
          <w:szCs w:val="24"/>
        </w:rPr>
        <w:t>kwotę gwarancji/poręczenia,</w:t>
      </w:r>
    </w:p>
    <w:p w14:paraId="44CCF395" w14:textId="751044F3" w:rsidR="00AE1709" w:rsidRPr="00AE05F3" w:rsidRDefault="00AE1709">
      <w:pPr>
        <w:pStyle w:val="Akapitzlist"/>
        <w:numPr>
          <w:ilvl w:val="0"/>
          <w:numId w:val="63"/>
        </w:numPr>
        <w:spacing w:after="160" w:line="276" w:lineRule="auto"/>
        <w:jc w:val="left"/>
        <w:rPr>
          <w:rFonts w:asciiTheme="minorHAnsi" w:hAnsiTheme="minorHAnsi" w:cstheme="minorHAnsi"/>
          <w:color w:val="auto"/>
          <w:sz w:val="24"/>
          <w:szCs w:val="24"/>
        </w:rPr>
      </w:pPr>
      <w:r w:rsidRPr="00AE05F3">
        <w:rPr>
          <w:rFonts w:asciiTheme="minorHAnsi" w:hAnsiTheme="minorHAnsi" w:cstheme="minorHAnsi"/>
          <w:color w:val="auto"/>
          <w:sz w:val="24"/>
          <w:szCs w:val="24"/>
        </w:rPr>
        <w:t>termin ważności gwarancji/poręczenia,</w:t>
      </w:r>
    </w:p>
    <w:p w14:paraId="4118D085" w14:textId="24AB8FC3" w:rsidR="00AE1709" w:rsidRPr="00AE05F3" w:rsidRDefault="00AE1709">
      <w:pPr>
        <w:pStyle w:val="Akapitzlist"/>
        <w:numPr>
          <w:ilvl w:val="0"/>
          <w:numId w:val="63"/>
        </w:numPr>
        <w:spacing w:after="160" w:line="276" w:lineRule="auto"/>
        <w:jc w:val="left"/>
        <w:rPr>
          <w:rFonts w:asciiTheme="minorHAnsi" w:hAnsiTheme="minorHAnsi" w:cstheme="minorHAnsi"/>
          <w:color w:val="auto"/>
          <w:sz w:val="24"/>
          <w:szCs w:val="24"/>
        </w:rPr>
      </w:pPr>
      <w:r w:rsidRPr="00AE05F3">
        <w:rPr>
          <w:rFonts w:asciiTheme="minorHAnsi" w:hAnsiTheme="minorHAnsi" w:cstheme="minorHAnsi"/>
          <w:color w:val="auto"/>
          <w:sz w:val="24"/>
          <w:szCs w:val="24"/>
        </w:rPr>
        <w:t>zobowiązanie gwaranta do zapłacenia kwoty gwarancji/poręczenia bezwarunkowo, na</w:t>
      </w:r>
      <w:r w:rsidR="00AB635A" w:rsidRPr="00AE05F3">
        <w:rPr>
          <w:rFonts w:asciiTheme="minorHAnsi" w:hAnsiTheme="minorHAnsi" w:cstheme="minorHAnsi"/>
          <w:color w:val="auto"/>
          <w:sz w:val="24"/>
          <w:szCs w:val="24"/>
        </w:rPr>
        <w:t xml:space="preserve"> </w:t>
      </w:r>
      <w:r w:rsidRPr="00AE05F3">
        <w:rPr>
          <w:rFonts w:asciiTheme="minorHAnsi" w:hAnsiTheme="minorHAnsi" w:cstheme="minorHAnsi"/>
          <w:color w:val="auto"/>
          <w:sz w:val="24"/>
          <w:szCs w:val="24"/>
        </w:rPr>
        <w:t>pierwsze pisemne żądanie zamawiającego, w sytuacjach określonych w art. 98 ust. 6</w:t>
      </w:r>
      <w:r w:rsidR="00AB635A" w:rsidRPr="00AE05F3">
        <w:rPr>
          <w:rFonts w:asciiTheme="minorHAnsi" w:hAnsiTheme="minorHAnsi" w:cstheme="minorHAnsi"/>
          <w:color w:val="auto"/>
          <w:sz w:val="24"/>
          <w:szCs w:val="24"/>
        </w:rPr>
        <w:t xml:space="preserve"> </w:t>
      </w:r>
      <w:r w:rsidRPr="00AE05F3">
        <w:rPr>
          <w:rFonts w:asciiTheme="minorHAnsi" w:hAnsiTheme="minorHAnsi" w:cstheme="minorHAnsi"/>
          <w:color w:val="auto"/>
          <w:sz w:val="24"/>
          <w:szCs w:val="24"/>
        </w:rPr>
        <w:t xml:space="preserve">ustawy </w:t>
      </w:r>
      <w:proofErr w:type="spellStart"/>
      <w:r w:rsidRPr="00AE05F3">
        <w:rPr>
          <w:rFonts w:asciiTheme="minorHAnsi" w:hAnsiTheme="minorHAnsi" w:cstheme="minorHAnsi"/>
          <w:color w:val="auto"/>
          <w:sz w:val="24"/>
          <w:szCs w:val="24"/>
        </w:rPr>
        <w:t>Pzp</w:t>
      </w:r>
      <w:proofErr w:type="spellEnd"/>
      <w:r w:rsidRPr="00AE05F3">
        <w:rPr>
          <w:rFonts w:asciiTheme="minorHAnsi" w:hAnsiTheme="minorHAnsi" w:cstheme="minorHAnsi"/>
          <w:color w:val="auto"/>
          <w:sz w:val="24"/>
          <w:szCs w:val="24"/>
        </w:rPr>
        <w:t>.</w:t>
      </w:r>
    </w:p>
    <w:p w14:paraId="760A0539" w14:textId="77777777" w:rsidR="00C70762" w:rsidRPr="00AE05F3" w:rsidRDefault="00AE1709">
      <w:pPr>
        <w:pStyle w:val="Akapitzlist"/>
        <w:numPr>
          <w:ilvl w:val="0"/>
          <w:numId w:val="62"/>
        </w:numPr>
        <w:spacing w:after="160" w:line="276" w:lineRule="auto"/>
        <w:jc w:val="left"/>
        <w:rPr>
          <w:rFonts w:asciiTheme="minorHAnsi" w:hAnsiTheme="minorHAnsi" w:cstheme="minorHAnsi"/>
          <w:color w:val="auto"/>
          <w:sz w:val="24"/>
          <w:szCs w:val="24"/>
        </w:rPr>
      </w:pPr>
      <w:r w:rsidRPr="00AE05F3">
        <w:rPr>
          <w:rFonts w:asciiTheme="minorHAnsi" w:hAnsiTheme="minorHAnsi" w:cstheme="minorHAnsi"/>
          <w:color w:val="auto"/>
          <w:sz w:val="24"/>
          <w:szCs w:val="24"/>
        </w:rPr>
        <w:t>W przypadku, gdy wykonawca nie wniósł wadium lub wniósł w sposób nieprawidłowy lub</w:t>
      </w:r>
      <w:r w:rsidR="00C70762" w:rsidRPr="00AE05F3">
        <w:rPr>
          <w:rFonts w:asciiTheme="minorHAnsi" w:hAnsiTheme="minorHAnsi" w:cstheme="minorHAnsi"/>
          <w:color w:val="auto"/>
          <w:sz w:val="24"/>
          <w:szCs w:val="24"/>
        </w:rPr>
        <w:t xml:space="preserve"> </w:t>
      </w:r>
      <w:r w:rsidRPr="00AE05F3">
        <w:rPr>
          <w:rFonts w:asciiTheme="minorHAnsi" w:hAnsiTheme="minorHAnsi" w:cstheme="minorHAnsi"/>
          <w:color w:val="auto"/>
          <w:sz w:val="24"/>
          <w:szCs w:val="24"/>
        </w:rPr>
        <w:t>nie utrzymywał wadium nieprzerwanie do upływu terminu związania ofertą lub złożył</w:t>
      </w:r>
      <w:r w:rsidR="00C70762" w:rsidRPr="00AE05F3">
        <w:rPr>
          <w:rFonts w:asciiTheme="minorHAnsi" w:hAnsiTheme="minorHAnsi" w:cstheme="minorHAnsi"/>
          <w:color w:val="auto"/>
          <w:sz w:val="24"/>
          <w:szCs w:val="24"/>
        </w:rPr>
        <w:t xml:space="preserve"> </w:t>
      </w:r>
      <w:r w:rsidRPr="00AE05F3">
        <w:rPr>
          <w:rFonts w:asciiTheme="minorHAnsi" w:hAnsiTheme="minorHAnsi" w:cstheme="minorHAnsi"/>
          <w:color w:val="auto"/>
          <w:sz w:val="24"/>
          <w:szCs w:val="24"/>
        </w:rPr>
        <w:t xml:space="preserve">wniosek o zwrot wadium, w przypadku o którym mowa w art. 98 ust. 2 pkt 3 ustawy </w:t>
      </w:r>
      <w:proofErr w:type="spellStart"/>
      <w:r w:rsidRPr="00AE05F3">
        <w:rPr>
          <w:rFonts w:asciiTheme="minorHAnsi" w:hAnsiTheme="minorHAnsi" w:cstheme="minorHAnsi"/>
          <w:color w:val="auto"/>
          <w:sz w:val="24"/>
          <w:szCs w:val="24"/>
        </w:rPr>
        <w:t>Pzp</w:t>
      </w:r>
      <w:proofErr w:type="spellEnd"/>
      <w:r w:rsidRPr="00AE05F3">
        <w:rPr>
          <w:rFonts w:asciiTheme="minorHAnsi" w:hAnsiTheme="minorHAnsi" w:cstheme="minorHAnsi"/>
          <w:color w:val="auto"/>
          <w:sz w:val="24"/>
          <w:szCs w:val="24"/>
        </w:rPr>
        <w:t>,</w:t>
      </w:r>
      <w:r w:rsidR="00C70762" w:rsidRPr="00AE05F3">
        <w:rPr>
          <w:rFonts w:asciiTheme="minorHAnsi" w:hAnsiTheme="minorHAnsi" w:cstheme="minorHAnsi"/>
          <w:color w:val="auto"/>
          <w:sz w:val="24"/>
          <w:szCs w:val="24"/>
        </w:rPr>
        <w:t xml:space="preserve"> </w:t>
      </w:r>
      <w:r w:rsidRPr="00AE05F3">
        <w:rPr>
          <w:rFonts w:asciiTheme="minorHAnsi" w:hAnsiTheme="minorHAnsi" w:cstheme="minorHAnsi"/>
          <w:color w:val="auto"/>
          <w:sz w:val="24"/>
          <w:szCs w:val="24"/>
        </w:rPr>
        <w:t xml:space="preserve">zamawiający odrzuci ofertę na podstawie art. 226 ust. 1 pkt 14 ustawy </w:t>
      </w:r>
      <w:proofErr w:type="spellStart"/>
      <w:r w:rsidRPr="00AE05F3">
        <w:rPr>
          <w:rFonts w:asciiTheme="minorHAnsi" w:hAnsiTheme="minorHAnsi" w:cstheme="minorHAnsi"/>
          <w:color w:val="auto"/>
          <w:sz w:val="24"/>
          <w:szCs w:val="24"/>
        </w:rPr>
        <w:t>Pzp</w:t>
      </w:r>
      <w:proofErr w:type="spellEnd"/>
      <w:r w:rsidRPr="00AE05F3">
        <w:rPr>
          <w:rFonts w:asciiTheme="minorHAnsi" w:hAnsiTheme="minorHAnsi" w:cstheme="minorHAnsi"/>
          <w:color w:val="auto"/>
          <w:sz w:val="24"/>
          <w:szCs w:val="24"/>
        </w:rPr>
        <w:t>.</w:t>
      </w:r>
    </w:p>
    <w:p w14:paraId="3DCECC13" w14:textId="77777777" w:rsidR="00C70762" w:rsidRPr="00AE05F3" w:rsidRDefault="00AE1709">
      <w:pPr>
        <w:pStyle w:val="Akapitzlist"/>
        <w:numPr>
          <w:ilvl w:val="0"/>
          <w:numId w:val="62"/>
        </w:numPr>
        <w:spacing w:after="160" w:line="276" w:lineRule="auto"/>
        <w:jc w:val="left"/>
        <w:rPr>
          <w:rFonts w:asciiTheme="minorHAnsi" w:hAnsiTheme="minorHAnsi" w:cstheme="minorHAnsi"/>
          <w:color w:val="auto"/>
          <w:sz w:val="24"/>
          <w:szCs w:val="24"/>
        </w:rPr>
      </w:pPr>
      <w:r w:rsidRPr="00AE05F3">
        <w:rPr>
          <w:rFonts w:asciiTheme="minorHAnsi" w:hAnsiTheme="minorHAnsi" w:cstheme="minorHAnsi"/>
          <w:color w:val="auto"/>
          <w:sz w:val="24"/>
          <w:szCs w:val="24"/>
        </w:rPr>
        <w:t>Zamawiający dokona zwrotu wadium na zasadach określ</w:t>
      </w:r>
      <w:r w:rsidR="00C70762" w:rsidRPr="00AE05F3">
        <w:rPr>
          <w:rFonts w:asciiTheme="minorHAnsi" w:hAnsiTheme="minorHAnsi" w:cstheme="minorHAnsi"/>
          <w:color w:val="auto"/>
          <w:sz w:val="24"/>
          <w:szCs w:val="24"/>
        </w:rPr>
        <w:t xml:space="preserve">onych w art. 98 ust. 1–5 ustawy </w:t>
      </w:r>
      <w:proofErr w:type="spellStart"/>
      <w:r w:rsidRPr="00AE05F3">
        <w:rPr>
          <w:rFonts w:asciiTheme="minorHAnsi" w:hAnsiTheme="minorHAnsi" w:cstheme="minorHAnsi"/>
          <w:color w:val="auto"/>
          <w:sz w:val="24"/>
          <w:szCs w:val="24"/>
        </w:rPr>
        <w:t>Pzp</w:t>
      </w:r>
      <w:proofErr w:type="spellEnd"/>
      <w:r w:rsidRPr="00AE05F3">
        <w:rPr>
          <w:rFonts w:asciiTheme="minorHAnsi" w:hAnsiTheme="minorHAnsi" w:cstheme="minorHAnsi"/>
          <w:color w:val="auto"/>
          <w:sz w:val="24"/>
          <w:szCs w:val="24"/>
        </w:rPr>
        <w:t>.</w:t>
      </w:r>
    </w:p>
    <w:p w14:paraId="2BD76F28" w14:textId="4177CCB8" w:rsidR="001A7241" w:rsidRPr="00AE05F3" w:rsidRDefault="00AE1709">
      <w:pPr>
        <w:pStyle w:val="Akapitzlist"/>
        <w:numPr>
          <w:ilvl w:val="0"/>
          <w:numId w:val="62"/>
        </w:numPr>
        <w:spacing w:after="160" w:line="276" w:lineRule="auto"/>
        <w:jc w:val="left"/>
        <w:rPr>
          <w:rFonts w:asciiTheme="minorHAnsi" w:hAnsiTheme="minorHAnsi" w:cstheme="minorHAnsi"/>
          <w:color w:val="auto"/>
          <w:sz w:val="24"/>
          <w:szCs w:val="24"/>
        </w:rPr>
      </w:pPr>
      <w:r w:rsidRPr="00AE05F3">
        <w:rPr>
          <w:rFonts w:asciiTheme="minorHAnsi" w:hAnsiTheme="minorHAnsi" w:cstheme="minorHAnsi"/>
          <w:color w:val="auto"/>
          <w:sz w:val="24"/>
          <w:szCs w:val="24"/>
        </w:rPr>
        <w:t xml:space="preserve">Zamawiający zatrzymuje wadium wraz z odsetkami na podstawie art. 98 ust. 6 ustawy </w:t>
      </w:r>
      <w:proofErr w:type="spellStart"/>
      <w:r w:rsidRPr="00AE05F3">
        <w:rPr>
          <w:rFonts w:asciiTheme="minorHAnsi" w:hAnsiTheme="minorHAnsi" w:cstheme="minorHAnsi"/>
          <w:color w:val="auto"/>
          <w:sz w:val="24"/>
          <w:szCs w:val="24"/>
        </w:rPr>
        <w:t>Pzp</w:t>
      </w:r>
      <w:proofErr w:type="spellEnd"/>
      <w:r w:rsidRPr="00AE05F3">
        <w:rPr>
          <w:rFonts w:asciiTheme="minorHAnsi" w:hAnsiTheme="minorHAnsi" w:cstheme="minorHAnsi"/>
          <w:color w:val="auto"/>
          <w:sz w:val="24"/>
          <w:szCs w:val="24"/>
        </w:rPr>
        <w:t>.</w:t>
      </w:r>
    </w:p>
    <w:p w14:paraId="0F3335ED" w14:textId="618C4203" w:rsidR="00790FC8" w:rsidRPr="00A93217" w:rsidRDefault="00790FC8" w:rsidP="00917F6F">
      <w:pPr>
        <w:spacing w:after="0" w:line="276" w:lineRule="auto"/>
        <w:ind w:left="0" w:firstLine="0"/>
        <w:jc w:val="left"/>
        <w:rPr>
          <w:rFonts w:asciiTheme="minorHAnsi" w:hAnsiTheme="minorHAnsi" w:cstheme="minorHAnsi"/>
          <w:color w:val="FF0000"/>
        </w:rPr>
      </w:pPr>
    </w:p>
    <w:p w14:paraId="160A79E7" w14:textId="29B9FF3F" w:rsidR="008968F7" w:rsidRPr="00AE504A" w:rsidRDefault="008968F7" w:rsidP="00917F6F">
      <w:pPr>
        <w:pStyle w:val="Akapitzlist"/>
        <w:spacing w:after="0" w:line="276" w:lineRule="auto"/>
        <w:ind w:left="1070" w:right="340" w:firstLine="0"/>
        <w:jc w:val="left"/>
        <w:textAlignment w:val="baseline"/>
        <w:rPr>
          <w:rFonts w:asciiTheme="minorHAnsi" w:hAnsiTheme="minorHAnsi" w:cstheme="minorHAnsi"/>
          <w:b/>
          <w:bCs/>
          <w:color w:val="auto"/>
          <w:sz w:val="28"/>
          <w:szCs w:val="28"/>
        </w:rPr>
      </w:pPr>
      <w:r w:rsidRPr="00AE504A">
        <w:rPr>
          <w:rFonts w:asciiTheme="minorHAnsi" w:hAnsiTheme="minorHAnsi" w:cstheme="minorHAnsi"/>
          <w:b/>
          <w:bCs/>
          <w:color w:val="auto"/>
          <w:sz w:val="28"/>
          <w:szCs w:val="28"/>
        </w:rPr>
        <w:t xml:space="preserve">ROZDZIAŁ </w:t>
      </w:r>
      <w:r w:rsidR="00582DF1" w:rsidRPr="00AE504A">
        <w:rPr>
          <w:rFonts w:asciiTheme="minorHAnsi" w:hAnsiTheme="minorHAnsi" w:cstheme="minorHAnsi"/>
          <w:b/>
          <w:bCs/>
          <w:color w:val="auto"/>
          <w:sz w:val="28"/>
          <w:szCs w:val="28"/>
        </w:rPr>
        <w:t>3</w:t>
      </w:r>
      <w:r w:rsidR="001A45F0" w:rsidRPr="00AE504A">
        <w:rPr>
          <w:rFonts w:asciiTheme="minorHAnsi" w:hAnsiTheme="minorHAnsi" w:cstheme="minorHAnsi"/>
          <w:b/>
          <w:bCs/>
          <w:color w:val="auto"/>
          <w:sz w:val="28"/>
          <w:szCs w:val="28"/>
        </w:rPr>
        <w:t>3</w:t>
      </w:r>
      <w:r w:rsidRPr="00AE504A">
        <w:rPr>
          <w:rFonts w:asciiTheme="minorHAnsi" w:hAnsiTheme="minorHAnsi" w:cstheme="minorHAnsi"/>
          <w:b/>
          <w:bCs/>
          <w:color w:val="auto"/>
          <w:sz w:val="28"/>
          <w:szCs w:val="28"/>
        </w:rPr>
        <w:tab/>
        <w:t>SPOSÓB ORAZ TERMIN SKŁADANIA OFERT</w:t>
      </w:r>
    </w:p>
    <w:p w14:paraId="6E7200AF" w14:textId="77777777" w:rsidR="00562D52" w:rsidRPr="00AE504A" w:rsidRDefault="00562D52" w:rsidP="00917F6F">
      <w:pPr>
        <w:pStyle w:val="Akapitzlist"/>
        <w:spacing w:line="276" w:lineRule="auto"/>
        <w:ind w:left="1148" w:right="52" w:firstLine="0"/>
        <w:jc w:val="left"/>
        <w:rPr>
          <w:rFonts w:asciiTheme="minorHAnsi" w:hAnsiTheme="minorHAnsi" w:cstheme="minorHAnsi"/>
          <w:color w:val="auto"/>
        </w:rPr>
      </w:pPr>
    </w:p>
    <w:p w14:paraId="269121CD" w14:textId="77777777" w:rsidR="00562D52" w:rsidRPr="00AE504A" w:rsidRDefault="00562D52">
      <w:pPr>
        <w:pStyle w:val="Akapitzlist"/>
        <w:numPr>
          <w:ilvl w:val="0"/>
          <w:numId w:val="56"/>
        </w:numPr>
        <w:spacing w:line="276" w:lineRule="auto"/>
        <w:ind w:right="-227"/>
        <w:jc w:val="left"/>
        <w:rPr>
          <w:rFonts w:asciiTheme="minorHAnsi" w:hAnsiTheme="minorHAnsi" w:cstheme="minorHAnsi"/>
          <w:color w:val="auto"/>
          <w:sz w:val="24"/>
          <w:szCs w:val="24"/>
        </w:rPr>
      </w:pPr>
      <w:r w:rsidRPr="00AE504A">
        <w:rPr>
          <w:rFonts w:asciiTheme="minorHAnsi" w:hAnsiTheme="minorHAnsi" w:cstheme="minorHAnsi"/>
          <w:color w:val="auto"/>
          <w:sz w:val="24"/>
          <w:szCs w:val="24"/>
        </w:rPr>
        <w:t xml:space="preserve">Ofertę wraz z wymaganymi załącznikami należy umieścić na </w:t>
      </w:r>
      <w:hyperlink r:id="rId45" w:history="1">
        <w:r w:rsidRPr="00AE504A">
          <w:rPr>
            <w:rStyle w:val="Hipercze"/>
            <w:rFonts w:asciiTheme="minorHAnsi" w:hAnsiTheme="minorHAnsi" w:cstheme="minorHAnsi"/>
            <w:color w:val="auto"/>
            <w:sz w:val="24"/>
            <w:szCs w:val="24"/>
            <w:u w:val="none"/>
          </w:rPr>
          <w:t>Platformie</w:t>
        </w:r>
      </w:hyperlink>
      <w:hyperlink r:id="rId46">
        <w:r w:rsidRPr="00AE504A">
          <w:rPr>
            <w:rFonts w:asciiTheme="minorHAnsi" w:hAnsiTheme="minorHAnsi" w:cstheme="minorHAnsi"/>
            <w:color w:val="auto"/>
            <w:sz w:val="24"/>
            <w:szCs w:val="24"/>
          </w:rPr>
          <w:t xml:space="preserve"> </w:t>
        </w:r>
      </w:hyperlink>
      <w:r w:rsidRPr="00AE504A">
        <w:rPr>
          <w:rFonts w:asciiTheme="minorHAnsi" w:hAnsiTheme="minorHAnsi" w:cstheme="minorHAnsi"/>
          <w:color w:val="auto"/>
          <w:sz w:val="24"/>
          <w:szCs w:val="24"/>
        </w:rPr>
        <w:t xml:space="preserve">pod adresem: </w:t>
      </w:r>
    </w:p>
    <w:p w14:paraId="28CA826D" w14:textId="4396F298" w:rsidR="00562D52" w:rsidRPr="007D4CDC" w:rsidRDefault="00000000" w:rsidP="00917F6F">
      <w:pPr>
        <w:pStyle w:val="Akapitzlist"/>
        <w:spacing w:line="276" w:lineRule="auto"/>
        <w:ind w:left="1148" w:right="-227" w:firstLine="0"/>
        <w:jc w:val="left"/>
        <w:rPr>
          <w:rFonts w:asciiTheme="minorHAnsi" w:hAnsiTheme="minorHAnsi" w:cstheme="minorHAnsi"/>
          <w:color w:val="auto"/>
          <w:sz w:val="24"/>
          <w:szCs w:val="24"/>
        </w:rPr>
      </w:pPr>
      <w:hyperlink r:id="rId47" w:history="1">
        <w:r w:rsidR="00562D52" w:rsidRPr="00AE504A">
          <w:rPr>
            <w:rStyle w:val="Hipercze"/>
            <w:rFonts w:asciiTheme="minorHAnsi" w:hAnsiTheme="minorHAnsi" w:cstheme="minorHAnsi"/>
            <w:bCs/>
            <w:color w:val="auto"/>
            <w:kern w:val="1"/>
            <w:sz w:val="24"/>
            <w:szCs w:val="24"/>
            <w:lang w:val="de-DE" w:eastAsia="ar-SA"/>
          </w:rPr>
          <w:t>https://platformazakupowa.pl/pn/powiat_krotoszyn</w:t>
        </w:r>
      </w:hyperlink>
      <w:r w:rsidR="00562D52" w:rsidRPr="00AE504A">
        <w:rPr>
          <w:rFonts w:asciiTheme="minorHAnsi" w:hAnsiTheme="minorHAnsi" w:cstheme="minorHAnsi"/>
          <w:bCs/>
          <w:color w:val="auto"/>
          <w:kern w:val="1"/>
          <w:sz w:val="24"/>
          <w:szCs w:val="24"/>
          <w:u w:val="single"/>
          <w:lang w:val="de-DE" w:eastAsia="ar-SA"/>
        </w:rPr>
        <w:t xml:space="preserve"> </w:t>
      </w:r>
      <w:r w:rsidR="00562D52" w:rsidRPr="00AE504A">
        <w:rPr>
          <w:rFonts w:asciiTheme="minorHAnsi" w:hAnsiTheme="minorHAnsi" w:cstheme="minorHAnsi"/>
          <w:bCs/>
          <w:color w:val="auto"/>
          <w:kern w:val="1"/>
          <w:sz w:val="24"/>
          <w:szCs w:val="24"/>
          <w:lang w:val="de-DE" w:eastAsia="ar-SA"/>
        </w:rPr>
        <w:t xml:space="preserve">   </w:t>
      </w:r>
      <w:hyperlink r:id="rId48" w:history="1">
        <w:r w:rsidR="00562D52" w:rsidRPr="007D4CDC">
          <w:rPr>
            <w:rStyle w:val="Hipercze"/>
            <w:rFonts w:asciiTheme="minorHAnsi" w:hAnsiTheme="minorHAnsi" w:cstheme="minorHAnsi"/>
            <w:color w:val="auto"/>
            <w:sz w:val="24"/>
            <w:szCs w:val="24"/>
            <w:u w:val="none"/>
          </w:rPr>
          <w:t>do dnia</w:t>
        </w:r>
        <w:r w:rsidR="00562D52" w:rsidRPr="007D4CDC">
          <w:rPr>
            <w:rStyle w:val="Hipercze"/>
            <w:rFonts w:asciiTheme="minorHAnsi" w:hAnsiTheme="minorHAnsi" w:cstheme="minorHAnsi"/>
            <w:b/>
            <w:bCs/>
            <w:color w:val="auto"/>
            <w:sz w:val="24"/>
            <w:szCs w:val="24"/>
            <w:u w:val="none"/>
          </w:rPr>
          <w:t xml:space="preserve">  </w:t>
        </w:r>
      </w:hyperlink>
      <w:r w:rsidR="00F77B3B" w:rsidRPr="007D4CDC">
        <w:rPr>
          <w:rStyle w:val="Hipercze"/>
          <w:rFonts w:asciiTheme="minorHAnsi" w:hAnsiTheme="minorHAnsi" w:cstheme="minorHAnsi"/>
          <w:b/>
          <w:bCs/>
          <w:color w:val="auto"/>
          <w:sz w:val="24"/>
          <w:szCs w:val="24"/>
          <w:u w:val="none"/>
        </w:rPr>
        <w:t>2</w:t>
      </w:r>
      <w:r w:rsidR="00EC501E" w:rsidRPr="007D4CDC">
        <w:rPr>
          <w:rStyle w:val="Hipercze"/>
          <w:rFonts w:asciiTheme="minorHAnsi" w:hAnsiTheme="minorHAnsi" w:cstheme="minorHAnsi"/>
          <w:b/>
          <w:bCs/>
          <w:color w:val="auto"/>
          <w:sz w:val="24"/>
          <w:szCs w:val="24"/>
          <w:u w:val="none"/>
        </w:rPr>
        <w:t>0</w:t>
      </w:r>
      <w:r w:rsidR="00C53164" w:rsidRPr="007D4CDC">
        <w:rPr>
          <w:rStyle w:val="Hipercze"/>
          <w:rFonts w:asciiTheme="minorHAnsi" w:hAnsiTheme="minorHAnsi" w:cstheme="minorHAnsi"/>
          <w:b/>
          <w:bCs/>
          <w:color w:val="auto"/>
          <w:sz w:val="24"/>
          <w:szCs w:val="24"/>
          <w:u w:val="none"/>
        </w:rPr>
        <w:t>.04.202</w:t>
      </w:r>
      <w:r w:rsidR="00EC501E" w:rsidRPr="007D4CDC">
        <w:rPr>
          <w:rStyle w:val="Hipercze"/>
          <w:rFonts w:asciiTheme="minorHAnsi" w:hAnsiTheme="minorHAnsi" w:cstheme="minorHAnsi"/>
          <w:b/>
          <w:bCs/>
          <w:color w:val="auto"/>
          <w:sz w:val="24"/>
          <w:szCs w:val="24"/>
          <w:u w:val="none"/>
        </w:rPr>
        <w:t>3</w:t>
      </w:r>
      <w:r w:rsidR="00C53164" w:rsidRPr="007D4CDC">
        <w:rPr>
          <w:rStyle w:val="Hipercze"/>
          <w:rFonts w:asciiTheme="minorHAnsi" w:hAnsiTheme="minorHAnsi" w:cstheme="minorHAnsi"/>
          <w:b/>
          <w:bCs/>
          <w:color w:val="auto"/>
          <w:sz w:val="24"/>
          <w:szCs w:val="24"/>
          <w:u w:val="none"/>
        </w:rPr>
        <w:t xml:space="preserve"> </w:t>
      </w:r>
      <w:r w:rsidR="00BE2596" w:rsidRPr="007D4CDC">
        <w:rPr>
          <w:rStyle w:val="Hipercze"/>
          <w:rFonts w:asciiTheme="minorHAnsi" w:hAnsiTheme="minorHAnsi" w:cstheme="minorHAnsi"/>
          <w:b/>
          <w:bCs/>
          <w:color w:val="auto"/>
          <w:sz w:val="24"/>
          <w:szCs w:val="24"/>
          <w:u w:val="none"/>
        </w:rPr>
        <w:t>r.</w:t>
      </w:r>
      <w:r w:rsidR="00F77B3B" w:rsidRPr="007D4CDC">
        <w:rPr>
          <w:rFonts w:asciiTheme="minorHAnsi" w:hAnsiTheme="minorHAnsi" w:cstheme="minorHAnsi"/>
          <w:b/>
          <w:color w:val="auto"/>
          <w:sz w:val="24"/>
          <w:szCs w:val="24"/>
        </w:rPr>
        <w:t xml:space="preserve"> godz. 10</w:t>
      </w:r>
      <w:r w:rsidR="00562D52" w:rsidRPr="007D4CDC">
        <w:rPr>
          <w:rFonts w:asciiTheme="minorHAnsi" w:hAnsiTheme="minorHAnsi" w:cstheme="minorHAnsi"/>
          <w:b/>
          <w:color w:val="auto"/>
          <w:sz w:val="24"/>
          <w:szCs w:val="24"/>
        </w:rPr>
        <w:t>.00.</w:t>
      </w:r>
    </w:p>
    <w:p w14:paraId="4E0DFD7E" w14:textId="238CA975" w:rsidR="00562D52" w:rsidRPr="007D4CDC" w:rsidRDefault="00562D52">
      <w:pPr>
        <w:pStyle w:val="Akapitzlist"/>
        <w:numPr>
          <w:ilvl w:val="0"/>
          <w:numId w:val="56"/>
        </w:numPr>
        <w:spacing w:line="276" w:lineRule="auto"/>
        <w:ind w:right="-227"/>
        <w:jc w:val="left"/>
        <w:rPr>
          <w:rFonts w:asciiTheme="minorHAnsi" w:hAnsiTheme="minorHAnsi" w:cstheme="minorHAnsi"/>
          <w:color w:val="auto"/>
          <w:sz w:val="24"/>
          <w:szCs w:val="24"/>
        </w:rPr>
      </w:pPr>
      <w:r w:rsidRPr="007D4CDC">
        <w:rPr>
          <w:rFonts w:asciiTheme="minorHAnsi" w:hAnsiTheme="minorHAnsi" w:cstheme="minorHAnsi"/>
          <w:color w:val="auto"/>
          <w:sz w:val="24"/>
          <w:szCs w:val="24"/>
        </w:rPr>
        <w:t>Do oferty należy dołączyć wszystkie wymagane w SWZ oświadczenia, pełnomocnictwa</w:t>
      </w:r>
      <w:r w:rsidR="00FA461A" w:rsidRPr="007D4CDC">
        <w:rPr>
          <w:rFonts w:asciiTheme="minorHAnsi" w:hAnsiTheme="minorHAnsi" w:cstheme="minorHAnsi"/>
          <w:color w:val="auto"/>
          <w:sz w:val="24"/>
          <w:szCs w:val="24"/>
        </w:rPr>
        <w:t xml:space="preserve"> i dokumenty</w:t>
      </w:r>
      <w:r w:rsidRPr="007D4CDC">
        <w:rPr>
          <w:rFonts w:asciiTheme="minorHAnsi" w:hAnsiTheme="minorHAnsi" w:cstheme="minorHAnsi"/>
          <w:color w:val="auto"/>
          <w:sz w:val="24"/>
          <w:szCs w:val="24"/>
        </w:rPr>
        <w:t xml:space="preserve">. </w:t>
      </w:r>
    </w:p>
    <w:p w14:paraId="0B4EAB6B" w14:textId="77777777" w:rsidR="00562D52" w:rsidRPr="007D4CDC" w:rsidRDefault="00562D52">
      <w:pPr>
        <w:pStyle w:val="Akapitzlist"/>
        <w:numPr>
          <w:ilvl w:val="0"/>
          <w:numId w:val="56"/>
        </w:numPr>
        <w:spacing w:line="276" w:lineRule="auto"/>
        <w:ind w:right="-227"/>
        <w:jc w:val="left"/>
        <w:rPr>
          <w:rFonts w:asciiTheme="minorHAnsi" w:hAnsiTheme="minorHAnsi" w:cstheme="minorHAnsi"/>
          <w:color w:val="auto"/>
          <w:sz w:val="24"/>
          <w:szCs w:val="24"/>
        </w:rPr>
      </w:pPr>
      <w:r w:rsidRPr="007D4CDC">
        <w:rPr>
          <w:rFonts w:asciiTheme="minorHAnsi" w:hAnsiTheme="minorHAnsi" w:cstheme="minorHAnsi"/>
          <w:color w:val="auto"/>
          <w:sz w:val="24"/>
          <w:szCs w:val="24"/>
        </w:rPr>
        <w:t>Oferta składana elektronicznie musi zostać podpisana elektronicznym podpisem kwalifikowanym lub  podpisem zaufanym lub podpisem osobistym. W procesie składania oferty</w:t>
      </w:r>
      <w:hyperlink r:id="rId49">
        <w:r w:rsidRPr="007D4CDC">
          <w:rPr>
            <w:rFonts w:asciiTheme="minorHAnsi" w:hAnsiTheme="minorHAnsi" w:cstheme="minorHAnsi"/>
            <w:color w:val="auto"/>
            <w:sz w:val="24"/>
            <w:szCs w:val="24"/>
          </w:rPr>
          <w:t>,</w:t>
        </w:r>
      </w:hyperlink>
      <w:r w:rsidRPr="007D4CDC">
        <w:rPr>
          <w:rFonts w:asciiTheme="minorHAnsi" w:hAnsiTheme="minorHAnsi" w:cstheme="minorHAnsi"/>
          <w:color w:val="auto"/>
          <w:sz w:val="24"/>
          <w:szCs w:val="24"/>
        </w:rPr>
        <w:t xml:space="preserve"> Wykonawca powinien złożyć podpis bezpośrednio na dokumentach przesłanych za pośrednictwem Platformy. Zalecamy stosowanie podpisu na każdym załączonym pliku osobno, w szczególności wskazanych w art. 63 ust 1 oraz ust.2  </w:t>
      </w:r>
      <w:proofErr w:type="spellStart"/>
      <w:r w:rsidRPr="007D4CDC">
        <w:rPr>
          <w:rFonts w:asciiTheme="minorHAnsi" w:hAnsiTheme="minorHAnsi" w:cstheme="minorHAnsi"/>
          <w:color w:val="auto"/>
          <w:sz w:val="24"/>
          <w:szCs w:val="24"/>
        </w:rPr>
        <w:t>Pzp</w:t>
      </w:r>
      <w:proofErr w:type="spellEnd"/>
      <w:r w:rsidRPr="007D4CDC">
        <w:rPr>
          <w:rFonts w:asciiTheme="minorHAnsi" w:hAnsiTheme="minorHAnsi" w:cstheme="minorHAnsi"/>
          <w:color w:val="auto"/>
          <w:sz w:val="24"/>
          <w:szCs w:val="24"/>
        </w:rPr>
        <w:t xml:space="preserve">, gdzie zaznaczono, iż oferty, wnioski o dopuszczenie do udziału w postępowaniu oraz oświadczenie, o którym mowa w art. 125 ust.1 sporządza się, pod rygorem nieważności, w postaci lub formie </w:t>
      </w:r>
      <w:r w:rsidRPr="007D4CDC">
        <w:rPr>
          <w:rFonts w:asciiTheme="minorHAnsi" w:hAnsiTheme="minorHAnsi" w:cstheme="minorHAnsi"/>
          <w:color w:val="auto"/>
          <w:sz w:val="24"/>
          <w:szCs w:val="24"/>
        </w:rPr>
        <w:lastRenderedPageBreak/>
        <w:t xml:space="preserve">elektronicznej i opatruje się odpowiednio kwalifikowanym podpisem elektronicznym, podpisem zaufanym lub podpisem osobistym. </w:t>
      </w:r>
    </w:p>
    <w:p w14:paraId="41F73CB2" w14:textId="77777777" w:rsidR="00562D52" w:rsidRPr="007D4CDC" w:rsidRDefault="00562D52">
      <w:pPr>
        <w:pStyle w:val="Akapitzlist"/>
        <w:numPr>
          <w:ilvl w:val="0"/>
          <w:numId w:val="56"/>
        </w:numPr>
        <w:spacing w:line="276" w:lineRule="auto"/>
        <w:ind w:right="-227"/>
        <w:jc w:val="left"/>
        <w:rPr>
          <w:rFonts w:asciiTheme="minorHAnsi" w:hAnsiTheme="minorHAnsi" w:cstheme="minorHAnsi"/>
          <w:color w:val="auto"/>
          <w:sz w:val="24"/>
          <w:szCs w:val="24"/>
        </w:rPr>
      </w:pPr>
      <w:r w:rsidRPr="007D4CDC">
        <w:rPr>
          <w:rFonts w:asciiTheme="minorHAnsi" w:hAnsiTheme="minorHAnsi" w:cstheme="minorHAnsi"/>
          <w:color w:val="auto"/>
          <w:sz w:val="24"/>
          <w:szCs w:val="24"/>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6B26436A" w14:textId="77777777" w:rsidR="00562D52" w:rsidRPr="007D4CDC" w:rsidRDefault="00562D52">
      <w:pPr>
        <w:pStyle w:val="Akapitzlist"/>
        <w:numPr>
          <w:ilvl w:val="0"/>
          <w:numId w:val="56"/>
        </w:numPr>
        <w:spacing w:line="276" w:lineRule="auto"/>
        <w:ind w:right="340"/>
        <w:jc w:val="left"/>
        <w:rPr>
          <w:rFonts w:asciiTheme="minorHAnsi" w:hAnsiTheme="minorHAnsi" w:cstheme="minorHAnsi"/>
          <w:color w:val="auto"/>
          <w:sz w:val="24"/>
          <w:szCs w:val="24"/>
        </w:rPr>
      </w:pPr>
      <w:r w:rsidRPr="007D4CDC">
        <w:rPr>
          <w:rFonts w:asciiTheme="minorHAnsi" w:hAnsiTheme="minorHAnsi" w:cstheme="minorHAnsi"/>
          <w:color w:val="auto"/>
          <w:sz w:val="24"/>
          <w:szCs w:val="24"/>
        </w:rPr>
        <w:t xml:space="preserve">Szczegółowa instrukcja dla Wykonawców dotycząca złożenia, zmiany i wycofania oferty znajduje się na stronie internetowej pod adresem:  </w:t>
      </w:r>
      <w:hyperlink r:id="rId50">
        <w:r w:rsidRPr="007D4CDC">
          <w:rPr>
            <w:rFonts w:asciiTheme="minorHAnsi" w:hAnsiTheme="minorHAnsi" w:cstheme="minorHAnsi"/>
            <w:color w:val="auto"/>
            <w:sz w:val="24"/>
            <w:szCs w:val="24"/>
            <w:u w:val="single" w:color="1155CC"/>
          </w:rPr>
          <w:t>https://platformazakupowa.pl/strona/45</w:t>
        </w:r>
      </w:hyperlink>
      <w:hyperlink r:id="rId51"/>
      <w:hyperlink r:id="rId52">
        <w:r w:rsidRPr="007D4CDC">
          <w:rPr>
            <w:rFonts w:asciiTheme="minorHAnsi" w:hAnsiTheme="minorHAnsi" w:cstheme="minorHAnsi"/>
            <w:color w:val="auto"/>
            <w:sz w:val="24"/>
            <w:szCs w:val="24"/>
            <w:u w:val="single" w:color="1155CC"/>
          </w:rPr>
          <w:t>instrukcje</w:t>
        </w:r>
      </w:hyperlink>
      <w:hyperlink r:id="rId53">
        <w:r w:rsidRPr="007D4CDC">
          <w:rPr>
            <w:rFonts w:asciiTheme="minorHAnsi" w:hAnsiTheme="minorHAnsi" w:cstheme="minorHAnsi"/>
            <w:color w:val="auto"/>
            <w:sz w:val="24"/>
            <w:szCs w:val="24"/>
          </w:rPr>
          <w:t xml:space="preserve"> </w:t>
        </w:r>
      </w:hyperlink>
    </w:p>
    <w:p w14:paraId="19D0E298" w14:textId="77777777" w:rsidR="00562D52" w:rsidRPr="007D4CDC" w:rsidRDefault="00562D52">
      <w:pPr>
        <w:pStyle w:val="Akapitzlist"/>
        <w:numPr>
          <w:ilvl w:val="0"/>
          <w:numId w:val="56"/>
        </w:numPr>
        <w:spacing w:after="39" w:line="276" w:lineRule="auto"/>
        <w:ind w:right="-85"/>
        <w:jc w:val="left"/>
        <w:rPr>
          <w:rFonts w:asciiTheme="minorHAnsi" w:hAnsiTheme="minorHAnsi" w:cstheme="minorHAnsi"/>
          <w:color w:val="auto"/>
          <w:sz w:val="24"/>
          <w:szCs w:val="24"/>
        </w:rPr>
      </w:pPr>
      <w:r w:rsidRPr="007D4CDC">
        <w:rPr>
          <w:rFonts w:asciiTheme="minorHAnsi" w:hAnsiTheme="minorHAnsi" w:cstheme="minorHAnsi"/>
          <w:color w:val="auto"/>
          <w:sz w:val="24"/>
          <w:szCs w:val="24"/>
        </w:rPr>
        <w:t xml:space="preserve">Wykonawca po upływie terminu do składania ofert nie może wycofać złożonej oferty. </w:t>
      </w:r>
    </w:p>
    <w:p w14:paraId="564153FB" w14:textId="6FD299E7" w:rsidR="00562D52" w:rsidRPr="007D4CDC" w:rsidRDefault="00562D52">
      <w:pPr>
        <w:pStyle w:val="Akapitzlist"/>
        <w:numPr>
          <w:ilvl w:val="0"/>
          <w:numId w:val="56"/>
        </w:numPr>
        <w:spacing w:after="39" w:line="276" w:lineRule="auto"/>
        <w:ind w:right="-85"/>
        <w:jc w:val="left"/>
        <w:rPr>
          <w:rFonts w:asciiTheme="minorHAnsi" w:hAnsiTheme="minorHAnsi" w:cstheme="minorHAnsi"/>
          <w:color w:val="auto"/>
          <w:sz w:val="24"/>
          <w:szCs w:val="24"/>
        </w:rPr>
      </w:pPr>
      <w:r w:rsidRPr="007D4CDC">
        <w:rPr>
          <w:rFonts w:asciiTheme="minorHAnsi" w:hAnsiTheme="minorHAnsi" w:cstheme="minorHAnsi"/>
          <w:color w:val="auto"/>
          <w:sz w:val="24"/>
          <w:szCs w:val="24"/>
        </w:rPr>
        <w:t xml:space="preserve">Najpóźniej przed otwarciem ofert, </w:t>
      </w:r>
      <w:r w:rsidR="001A45F0" w:rsidRPr="007D4CDC">
        <w:rPr>
          <w:rFonts w:asciiTheme="minorHAnsi" w:hAnsiTheme="minorHAnsi" w:cstheme="minorHAnsi"/>
          <w:color w:val="auto"/>
          <w:sz w:val="24"/>
          <w:szCs w:val="24"/>
        </w:rPr>
        <w:t xml:space="preserve">Zamawiający </w:t>
      </w:r>
      <w:r w:rsidRPr="007D4CDC">
        <w:rPr>
          <w:rFonts w:asciiTheme="minorHAnsi" w:hAnsiTheme="minorHAnsi" w:cstheme="minorHAnsi"/>
          <w:color w:val="auto"/>
          <w:sz w:val="24"/>
          <w:szCs w:val="24"/>
        </w:rPr>
        <w:t>udostępnia się na stronie internetowej prowadzonego postępowania informację o kwocie, jaką zamierza się przeznaczyć na sfinansowanie zamówienia.</w:t>
      </w:r>
    </w:p>
    <w:p w14:paraId="0BF28921" w14:textId="77777777" w:rsidR="008968F7" w:rsidRPr="007D4CDC" w:rsidRDefault="00562D52" w:rsidP="00917F6F">
      <w:pPr>
        <w:spacing w:after="0" w:line="276" w:lineRule="auto"/>
        <w:ind w:left="0" w:firstLine="0"/>
        <w:jc w:val="left"/>
        <w:rPr>
          <w:rFonts w:asciiTheme="minorHAnsi" w:hAnsiTheme="minorHAnsi" w:cstheme="minorHAnsi"/>
          <w:b/>
          <w:color w:val="auto"/>
        </w:rPr>
      </w:pPr>
      <w:r w:rsidRPr="007D4CDC">
        <w:rPr>
          <w:rFonts w:asciiTheme="minorHAnsi" w:hAnsiTheme="minorHAnsi" w:cstheme="minorHAnsi"/>
          <w:b/>
          <w:color w:val="auto"/>
        </w:rPr>
        <w:t xml:space="preserve"> </w:t>
      </w:r>
      <w:r w:rsidR="008968F7" w:rsidRPr="007D4CDC">
        <w:rPr>
          <w:rFonts w:asciiTheme="minorHAnsi" w:hAnsiTheme="minorHAnsi" w:cstheme="minorHAnsi"/>
          <w:b/>
          <w:color w:val="auto"/>
        </w:rPr>
        <w:t xml:space="preserve">             </w:t>
      </w:r>
    </w:p>
    <w:p w14:paraId="233FA092" w14:textId="77B44586" w:rsidR="00562D52" w:rsidRPr="007D4CDC" w:rsidRDefault="008968F7" w:rsidP="00917F6F">
      <w:pPr>
        <w:spacing w:after="0" w:line="276" w:lineRule="auto"/>
        <w:ind w:left="0" w:firstLine="709"/>
        <w:jc w:val="left"/>
        <w:rPr>
          <w:rFonts w:asciiTheme="minorHAnsi" w:hAnsiTheme="minorHAnsi" w:cstheme="minorHAnsi"/>
          <w:b/>
          <w:color w:val="auto"/>
          <w:sz w:val="28"/>
          <w:szCs w:val="28"/>
        </w:rPr>
      </w:pPr>
      <w:r w:rsidRPr="007D4CDC">
        <w:rPr>
          <w:rFonts w:asciiTheme="minorHAnsi" w:hAnsiTheme="minorHAnsi" w:cstheme="minorHAnsi"/>
          <w:b/>
          <w:color w:val="auto"/>
          <w:sz w:val="28"/>
          <w:szCs w:val="28"/>
        </w:rPr>
        <w:t xml:space="preserve">ROZDZIAŁ </w:t>
      </w:r>
      <w:r w:rsidR="00517B08" w:rsidRPr="007D4CDC">
        <w:rPr>
          <w:rFonts w:asciiTheme="minorHAnsi" w:hAnsiTheme="minorHAnsi" w:cstheme="minorHAnsi"/>
          <w:b/>
          <w:color w:val="auto"/>
          <w:sz w:val="28"/>
          <w:szCs w:val="28"/>
        </w:rPr>
        <w:t>3</w:t>
      </w:r>
      <w:r w:rsidR="001A45F0" w:rsidRPr="007D4CDC">
        <w:rPr>
          <w:rFonts w:asciiTheme="minorHAnsi" w:hAnsiTheme="minorHAnsi" w:cstheme="minorHAnsi"/>
          <w:b/>
          <w:color w:val="auto"/>
          <w:sz w:val="28"/>
          <w:szCs w:val="28"/>
        </w:rPr>
        <w:t>4</w:t>
      </w:r>
      <w:r w:rsidRPr="007D4CDC">
        <w:rPr>
          <w:rFonts w:asciiTheme="minorHAnsi" w:hAnsiTheme="minorHAnsi" w:cstheme="minorHAnsi"/>
          <w:b/>
          <w:color w:val="auto"/>
          <w:sz w:val="28"/>
          <w:szCs w:val="28"/>
        </w:rPr>
        <w:tab/>
        <w:t>TERMIN OTWARCIA OFERT</w:t>
      </w:r>
    </w:p>
    <w:p w14:paraId="23605463" w14:textId="41921B01" w:rsidR="008968F7" w:rsidRPr="007D4CDC" w:rsidRDefault="008968F7" w:rsidP="00917F6F">
      <w:pPr>
        <w:spacing w:after="0" w:line="276" w:lineRule="auto"/>
        <w:ind w:left="0" w:firstLine="0"/>
        <w:jc w:val="left"/>
        <w:rPr>
          <w:rFonts w:asciiTheme="minorHAnsi" w:hAnsiTheme="minorHAnsi" w:cstheme="minorHAnsi"/>
          <w:b/>
          <w:color w:val="auto"/>
        </w:rPr>
      </w:pPr>
    </w:p>
    <w:p w14:paraId="42F68B61" w14:textId="511EAA23" w:rsidR="00562D52" w:rsidRPr="007D4CDC" w:rsidRDefault="00562D52" w:rsidP="000849B0">
      <w:pPr>
        <w:pStyle w:val="Akapitzlist"/>
        <w:numPr>
          <w:ilvl w:val="0"/>
          <w:numId w:val="22"/>
        </w:numPr>
        <w:spacing w:line="276" w:lineRule="auto"/>
        <w:ind w:right="-85"/>
        <w:jc w:val="left"/>
        <w:rPr>
          <w:rFonts w:asciiTheme="minorHAnsi" w:hAnsiTheme="minorHAnsi" w:cstheme="minorHAnsi"/>
          <w:color w:val="auto"/>
          <w:sz w:val="24"/>
          <w:szCs w:val="24"/>
        </w:rPr>
      </w:pPr>
      <w:r w:rsidRPr="007D4CDC">
        <w:rPr>
          <w:rFonts w:asciiTheme="minorHAnsi" w:hAnsiTheme="minorHAnsi" w:cstheme="minorHAnsi"/>
          <w:color w:val="auto"/>
          <w:sz w:val="24"/>
          <w:szCs w:val="24"/>
        </w:rPr>
        <w:t>Otwarcie ofert nastąpi niezwłocznie po upływie terminu składania ofert, tj</w:t>
      </w:r>
      <w:r w:rsidR="006166A3" w:rsidRPr="007D4CDC">
        <w:rPr>
          <w:rFonts w:asciiTheme="minorHAnsi" w:hAnsiTheme="minorHAnsi" w:cstheme="minorHAnsi"/>
          <w:color w:val="auto"/>
          <w:sz w:val="24"/>
          <w:szCs w:val="24"/>
        </w:rPr>
        <w:t xml:space="preserve">. </w:t>
      </w:r>
      <w:r w:rsidR="00C53164" w:rsidRPr="007D4CDC">
        <w:rPr>
          <w:rFonts w:asciiTheme="minorHAnsi" w:hAnsiTheme="minorHAnsi" w:cstheme="minorHAnsi"/>
          <w:b/>
          <w:bCs/>
          <w:color w:val="auto"/>
          <w:sz w:val="24"/>
          <w:szCs w:val="24"/>
        </w:rPr>
        <w:t>2</w:t>
      </w:r>
      <w:r w:rsidR="00EC501E" w:rsidRPr="007D4CDC">
        <w:rPr>
          <w:rFonts w:asciiTheme="minorHAnsi" w:hAnsiTheme="minorHAnsi" w:cstheme="minorHAnsi"/>
          <w:b/>
          <w:bCs/>
          <w:color w:val="auto"/>
          <w:sz w:val="24"/>
          <w:szCs w:val="24"/>
        </w:rPr>
        <w:t>0</w:t>
      </w:r>
      <w:r w:rsidR="00C53164" w:rsidRPr="007D4CDC">
        <w:rPr>
          <w:rFonts w:asciiTheme="minorHAnsi" w:hAnsiTheme="minorHAnsi" w:cstheme="minorHAnsi"/>
          <w:b/>
          <w:bCs/>
          <w:color w:val="auto"/>
          <w:sz w:val="24"/>
          <w:szCs w:val="24"/>
        </w:rPr>
        <w:t>.04.202</w:t>
      </w:r>
      <w:r w:rsidR="00EC501E" w:rsidRPr="007D4CDC">
        <w:rPr>
          <w:rFonts w:asciiTheme="minorHAnsi" w:hAnsiTheme="minorHAnsi" w:cstheme="minorHAnsi"/>
          <w:b/>
          <w:bCs/>
          <w:color w:val="auto"/>
          <w:sz w:val="24"/>
          <w:szCs w:val="24"/>
        </w:rPr>
        <w:t>3</w:t>
      </w:r>
      <w:r w:rsidR="0026469D" w:rsidRPr="007D4CDC">
        <w:rPr>
          <w:rFonts w:asciiTheme="minorHAnsi" w:hAnsiTheme="minorHAnsi" w:cstheme="minorHAnsi"/>
          <w:b/>
          <w:bCs/>
          <w:color w:val="auto"/>
          <w:sz w:val="24"/>
          <w:szCs w:val="24"/>
        </w:rPr>
        <w:t xml:space="preserve"> </w:t>
      </w:r>
      <w:r w:rsidR="00CF177E" w:rsidRPr="007D4CDC">
        <w:rPr>
          <w:rFonts w:asciiTheme="minorHAnsi" w:hAnsiTheme="minorHAnsi" w:cstheme="minorHAnsi"/>
          <w:b/>
          <w:color w:val="auto"/>
          <w:sz w:val="24"/>
          <w:szCs w:val="24"/>
        </w:rPr>
        <w:t>r. godz. 10</w:t>
      </w:r>
      <w:r w:rsidRPr="007D4CDC">
        <w:rPr>
          <w:rFonts w:asciiTheme="minorHAnsi" w:hAnsiTheme="minorHAnsi" w:cstheme="minorHAnsi"/>
          <w:b/>
          <w:color w:val="auto"/>
          <w:sz w:val="24"/>
          <w:szCs w:val="24"/>
        </w:rPr>
        <w:t>.15</w:t>
      </w:r>
    </w:p>
    <w:p w14:paraId="5100F548" w14:textId="77777777" w:rsidR="00562D52" w:rsidRPr="007D4CDC" w:rsidRDefault="00562D52" w:rsidP="000849B0">
      <w:pPr>
        <w:pStyle w:val="Akapitzlist"/>
        <w:numPr>
          <w:ilvl w:val="0"/>
          <w:numId w:val="22"/>
        </w:numPr>
        <w:spacing w:line="276" w:lineRule="auto"/>
        <w:ind w:right="-85"/>
        <w:jc w:val="left"/>
        <w:rPr>
          <w:rFonts w:asciiTheme="minorHAnsi" w:hAnsiTheme="minorHAnsi" w:cstheme="minorHAnsi"/>
          <w:color w:val="auto"/>
          <w:sz w:val="24"/>
          <w:szCs w:val="24"/>
        </w:rPr>
      </w:pPr>
      <w:r w:rsidRPr="007D4CDC">
        <w:rPr>
          <w:rFonts w:asciiTheme="minorHAnsi" w:hAnsiTheme="minorHAnsi" w:cstheme="minorHAnsi"/>
          <w:color w:val="auto"/>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11F535C6" w14:textId="77777777" w:rsidR="00562D52" w:rsidRPr="007D4CDC" w:rsidRDefault="00562D52" w:rsidP="000849B0">
      <w:pPr>
        <w:pStyle w:val="Akapitzlist"/>
        <w:numPr>
          <w:ilvl w:val="0"/>
          <w:numId w:val="22"/>
        </w:numPr>
        <w:spacing w:line="276" w:lineRule="auto"/>
        <w:ind w:right="-85"/>
        <w:jc w:val="left"/>
        <w:rPr>
          <w:rFonts w:asciiTheme="minorHAnsi" w:hAnsiTheme="minorHAnsi" w:cstheme="minorHAnsi"/>
          <w:color w:val="auto"/>
          <w:sz w:val="24"/>
          <w:szCs w:val="24"/>
        </w:rPr>
      </w:pPr>
      <w:r w:rsidRPr="007D4CDC">
        <w:rPr>
          <w:rFonts w:asciiTheme="minorHAnsi" w:hAnsiTheme="minorHAnsi" w:cstheme="minorHAnsi"/>
          <w:color w:val="auto"/>
          <w:sz w:val="24"/>
          <w:szCs w:val="24"/>
        </w:rPr>
        <w:t xml:space="preserve">Zamawiający poinformuje o zmianie terminu otwarcia ofert na stronie internetowej prowadzonego postępowania.  </w:t>
      </w:r>
    </w:p>
    <w:p w14:paraId="70200901" w14:textId="43DB8793" w:rsidR="00562D52" w:rsidRPr="007D4CDC" w:rsidRDefault="00562D52" w:rsidP="000849B0">
      <w:pPr>
        <w:pStyle w:val="Akapitzlist"/>
        <w:numPr>
          <w:ilvl w:val="0"/>
          <w:numId w:val="22"/>
        </w:numPr>
        <w:spacing w:line="276" w:lineRule="auto"/>
        <w:ind w:right="-85"/>
        <w:jc w:val="left"/>
        <w:rPr>
          <w:rFonts w:asciiTheme="minorHAnsi" w:hAnsiTheme="minorHAnsi" w:cstheme="minorHAnsi"/>
          <w:color w:val="auto"/>
          <w:sz w:val="24"/>
          <w:szCs w:val="24"/>
        </w:rPr>
      </w:pPr>
      <w:r w:rsidRPr="007D4CDC">
        <w:rPr>
          <w:rFonts w:asciiTheme="minorHAnsi" w:hAnsiTheme="minorHAnsi" w:cstheme="minorHAnsi"/>
          <w:color w:val="auto"/>
          <w:sz w:val="24"/>
          <w:szCs w:val="24"/>
        </w:rPr>
        <w:t xml:space="preserve">Zamawiający nie przewiduje  sesji otwarcia ofert z udziałem wykonawców. Zgodnie z ustawą Prawo </w:t>
      </w:r>
      <w:r w:rsidR="001A45F0" w:rsidRPr="007D4CDC">
        <w:rPr>
          <w:rFonts w:asciiTheme="minorHAnsi" w:hAnsiTheme="minorHAnsi" w:cstheme="minorHAnsi"/>
          <w:color w:val="auto"/>
          <w:sz w:val="24"/>
          <w:szCs w:val="24"/>
        </w:rPr>
        <w:t>zamówień p</w:t>
      </w:r>
      <w:r w:rsidRPr="007D4CDC">
        <w:rPr>
          <w:rFonts w:asciiTheme="minorHAnsi" w:hAnsiTheme="minorHAnsi" w:cstheme="minorHAnsi"/>
          <w:color w:val="auto"/>
          <w:sz w:val="24"/>
          <w:szCs w:val="24"/>
        </w:rPr>
        <w:t>ublicznych</w:t>
      </w:r>
      <w:r w:rsidR="001A45F0" w:rsidRPr="007D4CDC">
        <w:rPr>
          <w:rFonts w:asciiTheme="minorHAnsi" w:hAnsiTheme="minorHAnsi" w:cstheme="minorHAnsi"/>
          <w:color w:val="auto"/>
          <w:sz w:val="24"/>
          <w:szCs w:val="24"/>
        </w:rPr>
        <w:t>,</w:t>
      </w:r>
      <w:r w:rsidRPr="007D4CDC">
        <w:rPr>
          <w:rFonts w:asciiTheme="minorHAnsi" w:hAnsiTheme="minorHAnsi" w:cstheme="minorHAnsi"/>
          <w:color w:val="auto"/>
          <w:sz w:val="24"/>
          <w:szCs w:val="24"/>
        </w:rPr>
        <w:t xml:space="preserve"> Zamawiający nie ma o</w:t>
      </w:r>
      <w:r w:rsidR="001A45F0" w:rsidRPr="007D4CDC">
        <w:rPr>
          <w:rFonts w:asciiTheme="minorHAnsi" w:hAnsiTheme="minorHAnsi" w:cstheme="minorHAnsi"/>
          <w:color w:val="auto"/>
          <w:sz w:val="24"/>
          <w:szCs w:val="24"/>
        </w:rPr>
        <w:t xml:space="preserve">bowiązku przeprowadzania </w:t>
      </w:r>
      <w:r w:rsidRPr="007D4CDC">
        <w:rPr>
          <w:rFonts w:asciiTheme="minorHAnsi" w:hAnsiTheme="minorHAnsi" w:cstheme="minorHAnsi"/>
          <w:color w:val="auto"/>
          <w:sz w:val="24"/>
          <w:szCs w:val="24"/>
        </w:rPr>
        <w:t>sesji otwarcia ofert w sposób jawny z udziałem wykonawców lub transmitowania sesji otwarcia za pośrednictwem elektronicznych narzędzi do przekazu wideo online, a ma jedynie takie uprawnienie.</w:t>
      </w:r>
    </w:p>
    <w:p w14:paraId="4531DB46" w14:textId="77777777" w:rsidR="00562D52" w:rsidRPr="007D4CDC" w:rsidRDefault="00562D52" w:rsidP="000849B0">
      <w:pPr>
        <w:pStyle w:val="Akapitzlist"/>
        <w:numPr>
          <w:ilvl w:val="0"/>
          <w:numId w:val="22"/>
        </w:numPr>
        <w:spacing w:line="276" w:lineRule="auto"/>
        <w:ind w:right="-85"/>
        <w:jc w:val="left"/>
        <w:rPr>
          <w:rFonts w:asciiTheme="minorHAnsi" w:hAnsiTheme="minorHAnsi" w:cstheme="minorHAnsi"/>
          <w:color w:val="auto"/>
          <w:sz w:val="24"/>
          <w:szCs w:val="24"/>
        </w:rPr>
      </w:pPr>
      <w:r w:rsidRPr="007D4CDC">
        <w:rPr>
          <w:rFonts w:asciiTheme="minorHAnsi" w:hAnsiTheme="minorHAnsi" w:cstheme="minorHAnsi"/>
          <w:color w:val="auto"/>
          <w:sz w:val="24"/>
          <w:szCs w:val="24"/>
        </w:rPr>
        <w:t xml:space="preserve">Zamawiający, niezwłocznie po otwarciu ofert, udostępnia na stronie internetowej prowadzonego postępowania informacje o: </w:t>
      </w:r>
    </w:p>
    <w:p w14:paraId="24B5E30C" w14:textId="77777777" w:rsidR="00562D52" w:rsidRPr="007D4CDC" w:rsidRDefault="00562D52" w:rsidP="00917F6F">
      <w:pPr>
        <w:numPr>
          <w:ilvl w:val="1"/>
          <w:numId w:val="2"/>
        </w:numPr>
        <w:spacing w:line="276" w:lineRule="auto"/>
        <w:ind w:right="-85" w:hanging="240"/>
        <w:jc w:val="left"/>
        <w:rPr>
          <w:rFonts w:asciiTheme="minorHAnsi" w:hAnsiTheme="minorHAnsi" w:cstheme="minorHAnsi"/>
          <w:color w:val="auto"/>
          <w:sz w:val="24"/>
          <w:szCs w:val="24"/>
        </w:rPr>
      </w:pPr>
      <w:r w:rsidRPr="007D4CDC">
        <w:rPr>
          <w:rFonts w:asciiTheme="minorHAnsi" w:hAnsiTheme="minorHAnsi" w:cstheme="minorHAnsi"/>
          <w:color w:val="auto"/>
          <w:sz w:val="24"/>
          <w:szCs w:val="24"/>
        </w:rPr>
        <w:t xml:space="preserve">nazwach albo imionach i nazwiskach oraz siedzibach lub miejscach prowadzonej działalności gospodarczej albo miejscach zamieszkania wykonawców, których oferty zostały otwarte; </w:t>
      </w:r>
    </w:p>
    <w:p w14:paraId="70D41C4C" w14:textId="77777777" w:rsidR="00562D52" w:rsidRPr="007D4CDC" w:rsidRDefault="00562D52" w:rsidP="00917F6F">
      <w:pPr>
        <w:numPr>
          <w:ilvl w:val="1"/>
          <w:numId w:val="2"/>
        </w:numPr>
        <w:spacing w:line="276" w:lineRule="auto"/>
        <w:ind w:right="-85" w:hanging="240"/>
        <w:jc w:val="left"/>
        <w:rPr>
          <w:rFonts w:asciiTheme="minorHAnsi" w:hAnsiTheme="minorHAnsi" w:cstheme="minorHAnsi"/>
          <w:color w:val="auto"/>
          <w:sz w:val="24"/>
          <w:szCs w:val="24"/>
        </w:rPr>
      </w:pPr>
      <w:r w:rsidRPr="007D4CDC">
        <w:rPr>
          <w:rFonts w:asciiTheme="minorHAnsi" w:hAnsiTheme="minorHAnsi" w:cstheme="minorHAnsi"/>
          <w:color w:val="auto"/>
          <w:sz w:val="24"/>
          <w:szCs w:val="24"/>
        </w:rPr>
        <w:t xml:space="preserve">cenach lub kosztach zawartych w ofertach. </w:t>
      </w:r>
    </w:p>
    <w:p w14:paraId="22AE2A61" w14:textId="33A09F11" w:rsidR="00562D52" w:rsidRPr="007D4CDC" w:rsidRDefault="00562D52" w:rsidP="000849B0">
      <w:pPr>
        <w:pStyle w:val="Akapitzlist"/>
        <w:numPr>
          <w:ilvl w:val="0"/>
          <w:numId w:val="22"/>
        </w:numPr>
        <w:spacing w:line="276" w:lineRule="auto"/>
        <w:ind w:right="-85"/>
        <w:jc w:val="left"/>
        <w:rPr>
          <w:rFonts w:asciiTheme="minorHAnsi" w:hAnsiTheme="minorHAnsi" w:cstheme="minorHAnsi"/>
          <w:color w:val="auto"/>
        </w:rPr>
      </w:pPr>
      <w:r w:rsidRPr="007D4CDC">
        <w:rPr>
          <w:rFonts w:asciiTheme="minorHAnsi" w:hAnsiTheme="minorHAnsi" w:cstheme="minorHAnsi"/>
          <w:color w:val="auto"/>
          <w:sz w:val="24"/>
          <w:szCs w:val="24"/>
        </w:rPr>
        <w:t>Informacja zostanie opublikowana na stronie postępowania na platformazakupowa.pl  w sekcji ,,Komunikaty</w:t>
      </w:r>
      <w:r w:rsidRPr="007D4CDC">
        <w:rPr>
          <w:rFonts w:asciiTheme="minorHAnsi" w:hAnsiTheme="minorHAnsi" w:cstheme="minorHAnsi"/>
          <w:color w:val="auto"/>
        </w:rPr>
        <w:t xml:space="preserve">” . </w:t>
      </w:r>
    </w:p>
    <w:p w14:paraId="340310AA" w14:textId="0F315784" w:rsidR="004A3C17" w:rsidRPr="007D4CDC" w:rsidRDefault="004A3C17" w:rsidP="00917F6F">
      <w:pPr>
        <w:spacing w:line="276" w:lineRule="auto"/>
        <w:ind w:right="-85"/>
        <w:jc w:val="left"/>
        <w:rPr>
          <w:rFonts w:asciiTheme="minorHAnsi" w:hAnsiTheme="minorHAnsi" w:cstheme="minorHAnsi"/>
          <w:color w:val="auto"/>
        </w:rPr>
      </w:pPr>
    </w:p>
    <w:p w14:paraId="72F71E98" w14:textId="028EE6F1" w:rsidR="004A3C17" w:rsidRPr="007D4CDC" w:rsidRDefault="004A3C17" w:rsidP="00517B08">
      <w:pPr>
        <w:spacing w:line="276" w:lineRule="auto"/>
        <w:ind w:left="709" w:right="-85" w:firstLine="0"/>
        <w:jc w:val="left"/>
        <w:rPr>
          <w:rFonts w:asciiTheme="minorHAnsi" w:hAnsiTheme="minorHAnsi" w:cstheme="minorHAnsi"/>
          <w:b/>
          <w:bCs/>
          <w:color w:val="auto"/>
          <w:sz w:val="28"/>
          <w:szCs w:val="28"/>
        </w:rPr>
      </w:pPr>
      <w:r w:rsidRPr="007D4CDC">
        <w:rPr>
          <w:rFonts w:asciiTheme="minorHAnsi" w:hAnsiTheme="minorHAnsi" w:cstheme="minorHAnsi"/>
          <w:b/>
          <w:bCs/>
          <w:color w:val="auto"/>
          <w:sz w:val="28"/>
          <w:szCs w:val="28"/>
        </w:rPr>
        <w:t xml:space="preserve">ROZDZIAŁ  </w:t>
      </w:r>
      <w:r w:rsidR="00517B08" w:rsidRPr="007D4CDC">
        <w:rPr>
          <w:rFonts w:asciiTheme="minorHAnsi" w:hAnsiTheme="minorHAnsi" w:cstheme="minorHAnsi"/>
          <w:b/>
          <w:bCs/>
          <w:color w:val="auto"/>
          <w:sz w:val="28"/>
          <w:szCs w:val="28"/>
        </w:rPr>
        <w:t>3</w:t>
      </w:r>
      <w:r w:rsidR="00E4122C" w:rsidRPr="007D4CDC">
        <w:rPr>
          <w:rFonts w:asciiTheme="minorHAnsi" w:hAnsiTheme="minorHAnsi" w:cstheme="minorHAnsi"/>
          <w:b/>
          <w:bCs/>
          <w:color w:val="auto"/>
          <w:sz w:val="28"/>
          <w:szCs w:val="28"/>
        </w:rPr>
        <w:t>5</w:t>
      </w:r>
      <w:r w:rsidRPr="007D4CDC">
        <w:rPr>
          <w:rFonts w:asciiTheme="minorHAnsi" w:hAnsiTheme="minorHAnsi" w:cstheme="minorHAnsi"/>
          <w:b/>
          <w:bCs/>
          <w:color w:val="auto"/>
          <w:sz w:val="28"/>
          <w:szCs w:val="28"/>
        </w:rPr>
        <w:tab/>
        <w:t>TERMIN ZWIĄZANIA OFERTĄ</w:t>
      </w:r>
    </w:p>
    <w:p w14:paraId="5B717566" w14:textId="77777777" w:rsidR="004A3C17" w:rsidRPr="007D4CDC" w:rsidRDefault="004A3C17" w:rsidP="00917F6F">
      <w:pPr>
        <w:spacing w:line="276" w:lineRule="auto"/>
        <w:ind w:right="-85"/>
        <w:jc w:val="left"/>
        <w:rPr>
          <w:rFonts w:asciiTheme="minorHAnsi" w:hAnsiTheme="minorHAnsi" w:cstheme="minorHAnsi"/>
          <w:color w:val="auto"/>
        </w:rPr>
      </w:pPr>
    </w:p>
    <w:p w14:paraId="7FC02706" w14:textId="52AEF750" w:rsidR="00562D52" w:rsidRPr="007D4CDC" w:rsidRDefault="00562D52">
      <w:pPr>
        <w:pStyle w:val="Akapitzlist"/>
        <w:numPr>
          <w:ilvl w:val="0"/>
          <w:numId w:val="57"/>
        </w:numPr>
        <w:spacing w:line="276" w:lineRule="auto"/>
        <w:ind w:right="-227"/>
        <w:jc w:val="left"/>
        <w:rPr>
          <w:rFonts w:asciiTheme="minorHAnsi" w:hAnsiTheme="minorHAnsi" w:cstheme="minorHAnsi"/>
          <w:color w:val="auto"/>
          <w:sz w:val="24"/>
          <w:szCs w:val="24"/>
        </w:rPr>
      </w:pPr>
      <w:r w:rsidRPr="007D4CDC">
        <w:rPr>
          <w:rFonts w:asciiTheme="minorHAnsi" w:hAnsiTheme="minorHAnsi" w:cstheme="minorHAnsi"/>
          <w:color w:val="auto"/>
          <w:sz w:val="24"/>
          <w:szCs w:val="24"/>
        </w:rPr>
        <w:t xml:space="preserve">Wykonawca jest związany złożoną ofertą </w:t>
      </w:r>
      <w:r w:rsidRPr="007D4CDC">
        <w:rPr>
          <w:rFonts w:asciiTheme="minorHAnsi" w:hAnsiTheme="minorHAnsi" w:cstheme="minorHAnsi"/>
          <w:b/>
          <w:bCs/>
          <w:color w:val="auto"/>
          <w:sz w:val="24"/>
          <w:szCs w:val="24"/>
        </w:rPr>
        <w:t xml:space="preserve">30 dni tj. </w:t>
      </w:r>
      <w:r w:rsidRPr="007D4CDC">
        <w:rPr>
          <w:rFonts w:asciiTheme="minorHAnsi" w:hAnsiTheme="minorHAnsi" w:cstheme="minorHAnsi"/>
          <w:color w:val="auto"/>
          <w:sz w:val="24"/>
          <w:szCs w:val="24"/>
        </w:rPr>
        <w:t xml:space="preserve"> od dnia upływu terminu składania ofert do dnia  </w:t>
      </w:r>
      <w:r w:rsidR="000C22ED" w:rsidRPr="007D4CDC">
        <w:rPr>
          <w:rFonts w:asciiTheme="minorHAnsi" w:hAnsiTheme="minorHAnsi" w:cstheme="minorHAnsi"/>
          <w:color w:val="auto"/>
          <w:sz w:val="24"/>
          <w:szCs w:val="24"/>
        </w:rPr>
        <w:t>19</w:t>
      </w:r>
      <w:r w:rsidR="00C53164" w:rsidRPr="007D4CDC">
        <w:rPr>
          <w:rFonts w:asciiTheme="minorHAnsi" w:hAnsiTheme="minorHAnsi" w:cstheme="minorHAnsi"/>
          <w:color w:val="auto"/>
          <w:sz w:val="24"/>
          <w:szCs w:val="24"/>
        </w:rPr>
        <w:t>.05.202</w:t>
      </w:r>
      <w:r w:rsidR="000C22ED" w:rsidRPr="007D4CDC">
        <w:rPr>
          <w:rFonts w:asciiTheme="minorHAnsi" w:hAnsiTheme="minorHAnsi" w:cstheme="minorHAnsi"/>
          <w:color w:val="auto"/>
          <w:sz w:val="24"/>
          <w:szCs w:val="24"/>
        </w:rPr>
        <w:t>3</w:t>
      </w:r>
      <w:r w:rsidRPr="007D4CDC">
        <w:rPr>
          <w:rFonts w:asciiTheme="minorHAnsi" w:hAnsiTheme="minorHAnsi" w:cstheme="minorHAnsi"/>
          <w:b/>
          <w:bCs/>
          <w:color w:val="auto"/>
          <w:sz w:val="24"/>
          <w:szCs w:val="24"/>
        </w:rPr>
        <w:t xml:space="preserve"> </w:t>
      </w:r>
      <w:r w:rsidRPr="007D4CDC">
        <w:rPr>
          <w:rFonts w:asciiTheme="minorHAnsi" w:hAnsiTheme="minorHAnsi" w:cstheme="minorHAnsi"/>
          <w:color w:val="auto"/>
          <w:sz w:val="24"/>
          <w:szCs w:val="24"/>
        </w:rPr>
        <w:t>r.</w:t>
      </w:r>
    </w:p>
    <w:p w14:paraId="42CD7029" w14:textId="77777777" w:rsidR="00562D52" w:rsidRPr="00D228A3" w:rsidRDefault="00562D52">
      <w:pPr>
        <w:pStyle w:val="Akapitzlist"/>
        <w:numPr>
          <w:ilvl w:val="0"/>
          <w:numId w:val="57"/>
        </w:numPr>
        <w:spacing w:after="76" w:line="276" w:lineRule="auto"/>
        <w:ind w:right="-227"/>
        <w:jc w:val="left"/>
        <w:rPr>
          <w:rFonts w:asciiTheme="minorHAnsi" w:hAnsiTheme="minorHAnsi" w:cstheme="minorHAnsi"/>
          <w:color w:val="auto"/>
          <w:sz w:val="24"/>
          <w:szCs w:val="24"/>
        </w:rPr>
      </w:pPr>
      <w:r w:rsidRPr="00D228A3">
        <w:rPr>
          <w:rFonts w:asciiTheme="minorHAnsi" w:hAnsiTheme="minorHAnsi" w:cstheme="minorHAnsi"/>
          <w:color w:val="auto"/>
          <w:sz w:val="24"/>
          <w:szCs w:val="24"/>
        </w:rPr>
        <w:t xml:space="preserve">W przypadku gdy wybór najkorzystniejszej oferty nie nastąpi przed upływem terminu związania ofertą określonego w SWZ, Zamawiający przed upływem terminu związania </w:t>
      </w:r>
      <w:r w:rsidRPr="00D228A3">
        <w:rPr>
          <w:rFonts w:asciiTheme="minorHAnsi" w:hAnsiTheme="minorHAnsi" w:cstheme="minorHAnsi"/>
          <w:color w:val="auto"/>
          <w:sz w:val="24"/>
          <w:szCs w:val="24"/>
        </w:rPr>
        <w:lastRenderedPageBreak/>
        <w:t xml:space="preserve">oferta zwraca się jednokrotnie do Wykonawców o wyrażenie zgody na przedłużenie tego terminu o wskazywany przez niego okres, nie dłuższy niż 30 dni. </w:t>
      </w:r>
    </w:p>
    <w:p w14:paraId="47841847" w14:textId="3F3E5F40" w:rsidR="00DE631D" w:rsidRPr="00D228A3" w:rsidRDefault="00562D52">
      <w:pPr>
        <w:pStyle w:val="Akapitzlist"/>
        <w:numPr>
          <w:ilvl w:val="0"/>
          <w:numId w:val="57"/>
        </w:numPr>
        <w:spacing w:line="276" w:lineRule="auto"/>
        <w:ind w:right="-227"/>
        <w:jc w:val="left"/>
        <w:rPr>
          <w:rFonts w:asciiTheme="minorHAnsi" w:hAnsiTheme="minorHAnsi" w:cstheme="minorHAnsi"/>
          <w:color w:val="auto"/>
          <w:sz w:val="24"/>
          <w:szCs w:val="24"/>
        </w:rPr>
      </w:pPr>
      <w:r w:rsidRPr="00D228A3">
        <w:rPr>
          <w:rFonts w:asciiTheme="minorHAnsi" w:hAnsiTheme="minorHAnsi" w:cstheme="minorHAnsi"/>
          <w:color w:val="auto"/>
          <w:sz w:val="24"/>
          <w:szCs w:val="24"/>
        </w:rPr>
        <w:t>Przedłużenie terminu związania oferta, o którym mowa w ust. 2, wymaga złożenia przez Wykonawcę pisemnego  oświadczenia o wyrażeniu zgody na przedłużenie terminu związania ofertą</w:t>
      </w:r>
      <w:r w:rsidR="00E4122C" w:rsidRPr="00D228A3">
        <w:rPr>
          <w:rFonts w:asciiTheme="minorHAnsi" w:hAnsiTheme="minorHAnsi" w:cstheme="minorHAnsi"/>
          <w:color w:val="auto"/>
          <w:sz w:val="24"/>
          <w:szCs w:val="24"/>
        </w:rPr>
        <w:t>.</w:t>
      </w:r>
    </w:p>
    <w:p w14:paraId="6D2DC32C" w14:textId="3396D492" w:rsidR="006175A9" w:rsidRPr="00A93217" w:rsidRDefault="006175A9" w:rsidP="00917F6F">
      <w:pPr>
        <w:spacing w:after="0" w:line="276" w:lineRule="auto"/>
        <w:ind w:left="428" w:firstLine="0"/>
        <w:jc w:val="left"/>
        <w:rPr>
          <w:rFonts w:asciiTheme="minorHAnsi" w:hAnsiTheme="minorHAnsi" w:cstheme="minorHAnsi"/>
          <w:color w:val="FF0000"/>
        </w:rPr>
      </w:pPr>
    </w:p>
    <w:p w14:paraId="78592019" w14:textId="070059B8" w:rsidR="006175A9" w:rsidRPr="00174AD1" w:rsidRDefault="004A3C17" w:rsidP="00E1713A">
      <w:pPr>
        <w:spacing w:after="0" w:line="276" w:lineRule="auto"/>
        <w:ind w:left="709" w:firstLine="0"/>
        <w:jc w:val="left"/>
        <w:rPr>
          <w:rFonts w:asciiTheme="minorHAnsi" w:hAnsiTheme="minorHAnsi" w:cstheme="minorHAnsi"/>
          <w:b/>
          <w:color w:val="auto"/>
          <w:sz w:val="28"/>
          <w:szCs w:val="28"/>
        </w:rPr>
      </w:pPr>
      <w:r w:rsidRPr="00174AD1">
        <w:rPr>
          <w:rFonts w:asciiTheme="minorHAnsi" w:hAnsiTheme="minorHAnsi" w:cstheme="minorHAnsi"/>
          <w:b/>
          <w:color w:val="auto"/>
          <w:sz w:val="28"/>
          <w:szCs w:val="28"/>
        </w:rPr>
        <w:t xml:space="preserve">ROZDZIAŁ </w:t>
      </w:r>
      <w:r w:rsidR="00E1713A" w:rsidRPr="00174AD1">
        <w:rPr>
          <w:rFonts w:asciiTheme="minorHAnsi" w:hAnsiTheme="minorHAnsi" w:cstheme="minorHAnsi"/>
          <w:b/>
          <w:color w:val="auto"/>
          <w:sz w:val="28"/>
          <w:szCs w:val="28"/>
        </w:rPr>
        <w:t>3</w:t>
      </w:r>
      <w:r w:rsidR="00E4122C" w:rsidRPr="00174AD1">
        <w:rPr>
          <w:rFonts w:asciiTheme="minorHAnsi" w:hAnsiTheme="minorHAnsi" w:cstheme="minorHAnsi"/>
          <w:b/>
          <w:color w:val="auto"/>
          <w:sz w:val="28"/>
          <w:szCs w:val="28"/>
        </w:rPr>
        <w:t>6</w:t>
      </w:r>
      <w:r w:rsidR="00E1713A" w:rsidRPr="00174AD1">
        <w:rPr>
          <w:rFonts w:asciiTheme="minorHAnsi" w:hAnsiTheme="minorHAnsi" w:cstheme="minorHAnsi"/>
          <w:b/>
          <w:color w:val="auto"/>
          <w:sz w:val="28"/>
          <w:szCs w:val="28"/>
        </w:rPr>
        <w:t xml:space="preserve"> </w:t>
      </w:r>
      <w:r w:rsidRPr="00174AD1">
        <w:rPr>
          <w:rFonts w:asciiTheme="minorHAnsi" w:hAnsiTheme="minorHAnsi" w:cstheme="minorHAnsi"/>
          <w:b/>
          <w:color w:val="auto"/>
          <w:sz w:val="28"/>
          <w:szCs w:val="28"/>
        </w:rPr>
        <w:tab/>
        <w:t>INFORMACJE O FORMALNOŚCIACH, JAKIE MUSZĄ ZOSTAĆ DOPEŁNIONE PO WYBORZE OFERTY W CELU ZAWARCIA UMOWY W SPRAWIE ZAMÓWIENIA PUBLICZNEGO</w:t>
      </w:r>
    </w:p>
    <w:p w14:paraId="32A927BE" w14:textId="77777777" w:rsidR="004A3C17" w:rsidRPr="00174AD1" w:rsidRDefault="004A3C17" w:rsidP="00E1713A">
      <w:pPr>
        <w:spacing w:after="0" w:line="276" w:lineRule="auto"/>
        <w:ind w:left="709" w:firstLine="0"/>
        <w:jc w:val="left"/>
        <w:rPr>
          <w:rFonts w:asciiTheme="minorHAnsi" w:hAnsiTheme="minorHAnsi" w:cstheme="minorHAnsi"/>
          <w:color w:val="auto"/>
          <w:sz w:val="28"/>
          <w:szCs w:val="28"/>
        </w:rPr>
      </w:pPr>
    </w:p>
    <w:p w14:paraId="4BBC7FFE" w14:textId="75E5818F" w:rsidR="006175A9" w:rsidRPr="00174AD1" w:rsidRDefault="00076536" w:rsidP="000849B0">
      <w:pPr>
        <w:pStyle w:val="Akapitzlist"/>
        <w:numPr>
          <w:ilvl w:val="0"/>
          <w:numId w:val="25"/>
        </w:numPr>
        <w:spacing w:line="276" w:lineRule="auto"/>
        <w:ind w:right="-85"/>
        <w:jc w:val="left"/>
        <w:rPr>
          <w:rFonts w:asciiTheme="minorHAnsi" w:hAnsiTheme="minorHAnsi" w:cstheme="minorHAnsi"/>
          <w:color w:val="auto"/>
          <w:sz w:val="24"/>
          <w:szCs w:val="24"/>
        </w:rPr>
      </w:pPr>
      <w:r w:rsidRPr="00174AD1">
        <w:rPr>
          <w:rFonts w:asciiTheme="minorHAnsi" w:hAnsiTheme="minorHAnsi" w:cstheme="minorHAnsi"/>
          <w:color w:val="auto"/>
          <w:sz w:val="24"/>
          <w:szCs w:val="24"/>
        </w:rPr>
        <w:t xml:space="preserve">Zamawiający zawiera umowę̨ w sprawie zamówienia publicznego, z uwzględnieniem art. 577 </w:t>
      </w:r>
      <w:proofErr w:type="spellStart"/>
      <w:r w:rsidRPr="00174AD1">
        <w:rPr>
          <w:rFonts w:asciiTheme="minorHAnsi" w:hAnsiTheme="minorHAnsi" w:cstheme="minorHAnsi"/>
          <w:color w:val="auto"/>
          <w:sz w:val="24"/>
          <w:szCs w:val="24"/>
        </w:rPr>
        <w:t>pzp</w:t>
      </w:r>
      <w:proofErr w:type="spellEnd"/>
      <w:r w:rsidRPr="00174AD1">
        <w:rPr>
          <w:rFonts w:asciiTheme="minorHAnsi" w:hAnsiTheme="minorHAnsi" w:cstheme="minorHAnsi"/>
          <w:color w:val="auto"/>
          <w:sz w:val="24"/>
          <w:szCs w:val="24"/>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198708FE" w14:textId="30400F03" w:rsidR="006175A9" w:rsidRPr="00174AD1" w:rsidRDefault="00076536" w:rsidP="000849B0">
      <w:pPr>
        <w:pStyle w:val="Akapitzlist"/>
        <w:numPr>
          <w:ilvl w:val="0"/>
          <w:numId w:val="25"/>
        </w:numPr>
        <w:spacing w:after="26" w:line="276" w:lineRule="auto"/>
        <w:ind w:right="-85"/>
        <w:jc w:val="left"/>
        <w:rPr>
          <w:rFonts w:asciiTheme="minorHAnsi" w:hAnsiTheme="minorHAnsi" w:cstheme="minorHAnsi"/>
          <w:color w:val="auto"/>
          <w:sz w:val="24"/>
          <w:szCs w:val="24"/>
        </w:rPr>
      </w:pPr>
      <w:r w:rsidRPr="00174AD1">
        <w:rPr>
          <w:rFonts w:asciiTheme="minorHAnsi" w:hAnsiTheme="minorHAnsi" w:cstheme="minorHAnsi"/>
          <w:color w:val="auto"/>
          <w:sz w:val="24"/>
          <w:szCs w:val="24"/>
        </w:rPr>
        <w:t xml:space="preserve">Zamawiający może zawrzeć́ umowę̨ w sprawie zamówienia publicznego przed upływem terminu, o którym mowa w ust. 1, jeżeli w postępowaniu o udzielenie zamówienia złożono tylko jedną ofertę̨. </w:t>
      </w:r>
    </w:p>
    <w:p w14:paraId="6C70CA51" w14:textId="4868CD95" w:rsidR="006175A9" w:rsidRPr="00174AD1" w:rsidRDefault="00076536" w:rsidP="000849B0">
      <w:pPr>
        <w:pStyle w:val="Akapitzlist"/>
        <w:numPr>
          <w:ilvl w:val="0"/>
          <w:numId w:val="25"/>
        </w:numPr>
        <w:spacing w:line="276" w:lineRule="auto"/>
        <w:ind w:right="-85"/>
        <w:jc w:val="left"/>
        <w:rPr>
          <w:rFonts w:asciiTheme="minorHAnsi" w:hAnsiTheme="minorHAnsi" w:cstheme="minorHAnsi"/>
          <w:color w:val="auto"/>
          <w:sz w:val="24"/>
          <w:szCs w:val="24"/>
        </w:rPr>
      </w:pPr>
      <w:r w:rsidRPr="00174AD1">
        <w:rPr>
          <w:rFonts w:asciiTheme="minorHAnsi" w:hAnsiTheme="minorHAnsi" w:cstheme="minorHAnsi"/>
          <w:color w:val="auto"/>
          <w:sz w:val="24"/>
          <w:szCs w:val="24"/>
        </w:rPr>
        <w:t xml:space="preserve">Wykonawca, którego oferta została wybrana jako najkorzystniejsza, zostanie poinformowany przez Zamawiającego o miejscu i terminie podpisania umowy. </w:t>
      </w:r>
    </w:p>
    <w:p w14:paraId="3E0E81A8" w14:textId="3BAA856B" w:rsidR="006175A9" w:rsidRPr="00174AD1" w:rsidRDefault="00076536" w:rsidP="000849B0">
      <w:pPr>
        <w:numPr>
          <w:ilvl w:val="0"/>
          <w:numId w:val="25"/>
        </w:numPr>
        <w:spacing w:line="276" w:lineRule="auto"/>
        <w:ind w:right="-85"/>
        <w:jc w:val="left"/>
        <w:rPr>
          <w:rFonts w:asciiTheme="minorHAnsi" w:hAnsiTheme="minorHAnsi" w:cstheme="minorHAnsi"/>
          <w:color w:val="auto"/>
          <w:sz w:val="24"/>
          <w:szCs w:val="24"/>
        </w:rPr>
      </w:pPr>
      <w:r w:rsidRPr="00174AD1">
        <w:rPr>
          <w:rFonts w:asciiTheme="minorHAnsi" w:hAnsiTheme="minorHAnsi" w:cstheme="minorHAnsi"/>
          <w:color w:val="auto"/>
          <w:sz w:val="24"/>
          <w:szCs w:val="24"/>
        </w:rPr>
        <w:t xml:space="preserve">Wykonawca,  ma obowiązek zawrzeć umowę w sprawie zamówienia na warunkach określonych w projektowanych postanowieniach umowy, które stanowią załącznik  do SWZ. Umowa zostanie uzupełniona o zapisy wynikające ze złożonej oferty. </w:t>
      </w:r>
    </w:p>
    <w:p w14:paraId="3C9EAA3F" w14:textId="1DBEF292" w:rsidR="008C0DCF" w:rsidRPr="00174AD1" w:rsidRDefault="008C0DCF" w:rsidP="008C0DCF">
      <w:pPr>
        <w:numPr>
          <w:ilvl w:val="0"/>
          <w:numId w:val="25"/>
        </w:numPr>
        <w:spacing w:after="35" w:line="276" w:lineRule="auto"/>
        <w:ind w:right="-85"/>
        <w:jc w:val="left"/>
        <w:rPr>
          <w:rFonts w:asciiTheme="minorHAnsi" w:hAnsiTheme="minorHAnsi" w:cstheme="minorHAnsi"/>
          <w:color w:val="auto"/>
          <w:sz w:val="24"/>
          <w:szCs w:val="24"/>
        </w:rPr>
      </w:pPr>
      <w:r w:rsidRPr="00174AD1">
        <w:rPr>
          <w:rFonts w:asciiTheme="minorHAnsi" w:hAnsiTheme="minorHAnsi" w:cstheme="minorHAnsi"/>
          <w:color w:val="auto"/>
          <w:sz w:val="24"/>
          <w:szCs w:val="24"/>
        </w:rPr>
        <w:t>Zgodnie z art. 59 ustawy Prawo zamówień publicznych, jeżeli zostanie wybrana oferta wykonawców wspólnie ubiegających się o udzielenie zamówienia, zamawiający może żądać przed zawarciem umowy w sprawie zamówienia publicznego kopii umowy regulującej współpracę tych wykonawców, uwzgledniającej zapisy rozdziału 22 niniejszej SWZ.</w:t>
      </w:r>
    </w:p>
    <w:p w14:paraId="4B7428D2" w14:textId="10647106" w:rsidR="006175A9" w:rsidRPr="00174AD1" w:rsidRDefault="00076536" w:rsidP="000849B0">
      <w:pPr>
        <w:numPr>
          <w:ilvl w:val="0"/>
          <w:numId w:val="25"/>
        </w:numPr>
        <w:spacing w:after="35" w:line="276" w:lineRule="auto"/>
        <w:ind w:right="-85"/>
        <w:jc w:val="left"/>
        <w:rPr>
          <w:rFonts w:asciiTheme="minorHAnsi" w:hAnsiTheme="minorHAnsi" w:cstheme="minorHAnsi"/>
          <w:color w:val="auto"/>
          <w:sz w:val="24"/>
          <w:szCs w:val="24"/>
        </w:rPr>
      </w:pPr>
      <w:r w:rsidRPr="00174AD1">
        <w:rPr>
          <w:rFonts w:asciiTheme="minorHAnsi" w:hAnsiTheme="minorHAnsi" w:cstheme="minorHAnsi"/>
          <w:color w:val="auto"/>
          <w:sz w:val="24"/>
          <w:szCs w:val="24"/>
        </w:rPr>
        <w:t>Jeżeli Wykonawca, którego oferta została wybrana jako najkorzystniejsza, uchyla się od zawarcia umowy w sprawie zamówienia publicznego Zamawiający może dokona</w:t>
      </w:r>
      <w:r w:rsidR="00FE729F" w:rsidRPr="00174AD1">
        <w:rPr>
          <w:rFonts w:asciiTheme="minorHAnsi" w:hAnsiTheme="minorHAnsi" w:cstheme="minorHAnsi"/>
          <w:color w:val="auto"/>
          <w:sz w:val="24"/>
          <w:szCs w:val="24"/>
        </w:rPr>
        <w:t>ć</w:t>
      </w:r>
      <w:r w:rsidRPr="00174AD1">
        <w:rPr>
          <w:rFonts w:asciiTheme="minorHAnsi" w:hAnsiTheme="minorHAnsi" w:cstheme="minorHAnsi"/>
          <w:color w:val="auto"/>
          <w:sz w:val="24"/>
          <w:szCs w:val="24"/>
        </w:rPr>
        <w:t xml:space="preserve"> ponownego badania i oceny ofert spośród ofert pozostałych w postępow</w:t>
      </w:r>
      <w:r w:rsidR="00FE729F" w:rsidRPr="00174AD1">
        <w:rPr>
          <w:rFonts w:asciiTheme="minorHAnsi" w:hAnsiTheme="minorHAnsi" w:cstheme="minorHAnsi"/>
          <w:color w:val="auto"/>
          <w:sz w:val="24"/>
          <w:szCs w:val="24"/>
        </w:rPr>
        <w:t>aniu Wykonawców albo unieważnić</w:t>
      </w:r>
      <w:r w:rsidRPr="00174AD1">
        <w:rPr>
          <w:rFonts w:asciiTheme="minorHAnsi" w:hAnsiTheme="minorHAnsi" w:cstheme="minorHAnsi"/>
          <w:color w:val="auto"/>
          <w:sz w:val="24"/>
          <w:szCs w:val="24"/>
        </w:rPr>
        <w:t xml:space="preserve"> post</w:t>
      </w:r>
      <w:r w:rsidR="00CE1280" w:rsidRPr="00174AD1">
        <w:rPr>
          <w:rFonts w:asciiTheme="minorHAnsi" w:hAnsiTheme="minorHAnsi" w:cstheme="minorHAnsi"/>
          <w:color w:val="auto"/>
          <w:sz w:val="24"/>
          <w:szCs w:val="24"/>
        </w:rPr>
        <w:t>ę</w:t>
      </w:r>
      <w:r w:rsidRPr="00174AD1">
        <w:rPr>
          <w:rFonts w:asciiTheme="minorHAnsi" w:hAnsiTheme="minorHAnsi" w:cstheme="minorHAnsi"/>
          <w:color w:val="auto"/>
          <w:sz w:val="24"/>
          <w:szCs w:val="24"/>
        </w:rPr>
        <w:t>powanie</w:t>
      </w:r>
      <w:r w:rsidR="00CE1280" w:rsidRPr="00174AD1">
        <w:rPr>
          <w:rFonts w:asciiTheme="minorHAnsi" w:hAnsiTheme="minorHAnsi" w:cstheme="minorHAnsi"/>
          <w:color w:val="auto"/>
          <w:sz w:val="24"/>
          <w:szCs w:val="24"/>
        </w:rPr>
        <w:t>.</w:t>
      </w:r>
      <w:r w:rsidRPr="00174AD1">
        <w:rPr>
          <w:rFonts w:asciiTheme="minorHAnsi" w:hAnsiTheme="minorHAnsi" w:cstheme="minorHAnsi"/>
          <w:b/>
          <w:color w:val="auto"/>
          <w:sz w:val="24"/>
          <w:szCs w:val="24"/>
        </w:rPr>
        <w:t xml:space="preserve"> </w:t>
      </w:r>
    </w:p>
    <w:p w14:paraId="3F706C25" w14:textId="77777777" w:rsidR="00CD76F1" w:rsidRPr="00A93217" w:rsidRDefault="00CD76F1" w:rsidP="00917F6F">
      <w:pPr>
        <w:spacing w:after="0" w:line="276" w:lineRule="auto"/>
        <w:ind w:left="0" w:right="340" w:firstLine="0"/>
        <w:jc w:val="left"/>
        <w:rPr>
          <w:rFonts w:asciiTheme="minorHAnsi" w:hAnsiTheme="minorHAnsi" w:cstheme="minorHAnsi"/>
          <w:b/>
          <w:color w:val="FF0000"/>
        </w:rPr>
      </w:pPr>
    </w:p>
    <w:p w14:paraId="56DE87CD" w14:textId="392F36F4" w:rsidR="001A7241" w:rsidRPr="002E1B71" w:rsidRDefault="00AF737A" w:rsidP="006A7D61">
      <w:pPr>
        <w:spacing w:after="0" w:line="276" w:lineRule="auto"/>
        <w:ind w:left="709" w:right="101" w:firstLine="0"/>
        <w:jc w:val="left"/>
        <w:rPr>
          <w:rFonts w:asciiTheme="minorHAnsi" w:hAnsiTheme="minorHAnsi" w:cstheme="minorHAnsi"/>
          <w:b/>
          <w:color w:val="auto"/>
          <w:sz w:val="28"/>
          <w:szCs w:val="28"/>
        </w:rPr>
      </w:pPr>
      <w:r w:rsidRPr="002E1B71">
        <w:rPr>
          <w:rFonts w:asciiTheme="minorHAnsi" w:hAnsiTheme="minorHAnsi" w:cstheme="minorHAnsi"/>
          <w:b/>
          <w:color w:val="auto"/>
          <w:sz w:val="28"/>
          <w:szCs w:val="28"/>
        </w:rPr>
        <w:t>ROZDZIAŁ 3</w:t>
      </w:r>
      <w:r w:rsidR="00E4122C" w:rsidRPr="002E1B71">
        <w:rPr>
          <w:rFonts w:asciiTheme="minorHAnsi" w:hAnsiTheme="minorHAnsi" w:cstheme="minorHAnsi"/>
          <w:b/>
          <w:color w:val="auto"/>
          <w:sz w:val="28"/>
          <w:szCs w:val="28"/>
        </w:rPr>
        <w:t>7</w:t>
      </w:r>
      <w:r w:rsidRPr="002E1B71">
        <w:rPr>
          <w:rFonts w:asciiTheme="minorHAnsi" w:hAnsiTheme="minorHAnsi" w:cstheme="minorHAnsi"/>
          <w:b/>
          <w:color w:val="auto"/>
          <w:sz w:val="28"/>
          <w:szCs w:val="28"/>
        </w:rPr>
        <w:tab/>
        <w:t>INFORMACJE DOTYCZĄCE ZABEZPIECZENIA NALEŻYTEGO WYKONANIA UMOWY, JEŻELI ZAMAWIAJĄCY JE PRZEWIDUJE</w:t>
      </w:r>
    </w:p>
    <w:p w14:paraId="090228F6" w14:textId="77777777" w:rsidR="00AF737A" w:rsidRPr="002E1B71" w:rsidRDefault="00AF737A" w:rsidP="00917F6F">
      <w:pPr>
        <w:spacing w:after="0" w:line="276" w:lineRule="auto"/>
        <w:ind w:left="0" w:right="340" w:firstLine="0"/>
        <w:jc w:val="left"/>
        <w:rPr>
          <w:rFonts w:asciiTheme="minorHAnsi" w:hAnsiTheme="minorHAnsi" w:cstheme="minorHAnsi"/>
          <w:color w:val="auto"/>
        </w:rPr>
      </w:pPr>
    </w:p>
    <w:p w14:paraId="2041AB1B" w14:textId="4291C19B" w:rsidR="00055DFB" w:rsidRPr="002E1B71" w:rsidRDefault="007432D8" w:rsidP="007432D8">
      <w:pPr>
        <w:spacing w:after="0" w:line="276" w:lineRule="auto"/>
        <w:jc w:val="left"/>
        <w:rPr>
          <w:rFonts w:asciiTheme="minorHAnsi" w:hAnsiTheme="minorHAnsi" w:cstheme="minorHAnsi"/>
          <w:color w:val="auto"/>
          <w:sz w:val="24"/>
          <w:szCs w:val="24"/>
        </w:rPr>
      </w:pPr>
      <w:r w:rsidRPr="002E1B71">
        <w:rPr>
          <w:rFonts w:asciiTheme="minorHAnsi" w:hAnsiTheme="minorHAnsi" w:cstheme="minorHAnsi"/>
          <w:color w:val="auto"/>
          <w:sz w:val="24"/>
          <w:szCs w:val="24"/>
        </w:rPr>
        <w:t xml:space="preserve">        </w:t>
      </w:r>
      <w:r w:rsidR="00146603" w:rsidRPr="002E1B71">
        <w:rPr>
          <w:rFonts w:asciiTheme="minorHAnsi" w:hAnsiTheme="minorHAnsi" w:cstheme="minorHAnsi"/>
          <w:color w:val="auto"/>
          <w:sz w:val="24"/>
          <w:szCs w:val="24"/>
        </w:rPr>
        <w:t xml:space="preserve">Zamawiający </w:t>
      </w:r>
      <w:r w:rsidR="00146603" w:rsidRPr="002E1B71">
        <w:rPr>
          <w:rFonts w:asciiTheme="minorHAnsi" w:hAnsiTheme="minorHAnsi" w:cstheme="minorHAnsi"/>
          <w:b/>
          <w:color w:val="auto"/>
          <w:sz w:val="24"/>
          <w:szCs w:val="24"/>
        </w:rPr>
        <w:t>nie wymaga</w:t>
      </w:r>
      <w:r w:rsidR="00146603" w:rsidRPr="002E1B71">
        <w:rPr>
          <w:rFonts w:asciiTheme="minorHAnsi" w:hAnsiTheme="minorHAnsi" w:cstheme="minorHAnsi"/>
          <w:color w:val="auto"/>
          <w:sz w:val="24"/>
          <w:szCs w:val="24"/>
        </w:rPr>
        <w:t xml:space="preserve"> wniesienia zabezpieczenia należytego wykonania umowy.</w:t>
      </w:r>
    </w:p>
    <w:p w14:paraId="272B187D" w14:textId="77777777" w:rsidR="00AF737A" w:rsidRPr="002E1B71" w:rsidRDefault="00AF737A" w:rsidP="00055DFB">
      <w:pPr>
        <w:spacing w:after="0" w:line="276" w:lineRule="auto"/>
        <w:ind w:left="855" w:firstLine="0"/>
        <w:jc w:val="left"/>
        <w:rPr>
          <w:rFonts w:asciiTheme="minorHAnsi" w:hAnsiTheme="minorHAnsi" w:cstheme="minorHAnsi"/>
          <w:color w:val="auto"/>
          <w:sz w:val="24"/>
          <w:szCs w:val="24"/>
        </w:rPr>
      </w:pPr>
    </w:p>
    <w:p w14:paraId="424ED8C8" w14:textId="5CE39223" w:rsidR="006175A9" w:rsidRPr="002E1B71" w:rsidRDefault="00AF737A" w:rsidP="00E47E2B">
      <w:pPr>
        <w:spacing w:after="0" w:line="276" w:lineRule="auto"/>
        <w:ind w:left="567" w:right="101" w:firstLine="0"/>
        <w:jc w:val="left"/>
        <w:rPr>
          <w:rFonts w:asciiTheme="minorHAnsi" w:hAnsiTheme="minorHAnsi" w:cstheme="minorHAnsi"/>
          <w:b/>
          <w:bCs/>
          <w:color w:val="auto"/>
          <w:sz w:val="28"/>
          <w:szCs w:val="28"/>
        </w:rPr>
      </w:pPr>
      <w:r w:rsidRPr="002E1B71">
        <w:rPr>
          <w:rFonts w:asciiTheme="minorHAnsi" w:hAnsiTheme="minorHAnsi" w:cstheme="minorHAnsi"/>
          <w:b/>
          <w:bCs/>
          <w:color w:val="auto"/>
          <w:sz w:val="28"/>
          <w:szCs w:val="28"/>
        </w:rPr>
        <w:t xml:space="preserve">ROZDZIAŁ </w:t>
      </w:r>
      <w:r w:rsidR="00E47E2B" w:rsidRPr="002E1B71">
        <w:rPr>
          <w:rFonts w:asciiTheme="minorHAnsi" w:hAnsiTheme="minorHAnsi" w:cstheme="minorHAnsi"/>
          <w:b/>
          <w:bCs/>
          <w:color w:val="auto"/>
          <w:sz w:val="28"/>
          <w:szCs w:val="28"/>
        </w:rPr>
        <w:t>3</w:t>
      </w:r>
      <w:r w:rsidR="00E4122C" w:rsidRPr="002E1B71">
        <w:rPr>
          <w:rFonts w:asciiTheme="minorHAnsi" w:hAnsiTheme="minorHAnsi" w:cstheme="minorHAnsi"/>
          <w:b/>
          <w:bCs/>
          <w:color w:val="auto"/>
          <w:sz w:val="28"/>
          <w:szCs w:val="28"/>
        </w:rPr>
        <w:t>8</w:t>
      </w:r>
      <w:r w:rsidRPr="002E1B71">
        <w:rPr>
          <w:rFonts w:asciiTheme="minorHAnsi" w:hAnsiTheme="minorHAnsi" w:cstheme="minorHAnsi"/>
          <w:b/>
          <w:bCs/>
          <w:color w:val="auto"/>
          <w:sz w:val="28"/>
          <w:szCs w:val="28"/>
        </w:rPr>
        <w:tab/>
      </w:r>
      <w:r w:rsidR="001D138F" w:rsidRPr="002E1B71">
        <w:rPr>
          <w:rFonts w:asciiTheme="minorHAnsi" w:hAnsiTheme="minorHAnsi" w:cstheme="minorHAnsi"/>
          <w:b/>
          <w:bCs/>
          <w:color w:val="auto"/>
          <w:sz w:val="28"/>
          <w:szCs w:val="28"/>
        </w:rPr>
        <w:t xml:space="preserve"> </w:t>
      </w:r>
      <w:r w:rsidRPr="002E1B71">
        <w:rPr>
          <w:rFonts w:asciiTheme="minorHAnsi" w:hAnsiTheme="minorHAnsi" w:cstheme="minorHAnsi"/>
          <w:b/>
          <w:bCs/>
          <w:color w:val="auto"/>
          <w:sz w:val="28"/>
          <w:szCs w:val="28"/>
        </w:rPr>
        <w:t>POUCZENIE O ŚRODKACH OCHRONY PRAWNEJ  PRZYSŁUGUJĄCYCH WYKONAWCY</w:t>
      </w:r>
    </w:p>
    <w:p w14:paraId="56DF7D1D" w14:textId="77777777" w:rsidR="001C42EA" w:rsidRPr="002E1B71" w:rsidRDefault="001C42EA" w:rsidP="00917F6F">
      <w:pPr>
        <w:pStyle w:val="Akapitzlist"/>
        <w:spacing w:after="0" w:line="276" w:lineRule="auto"/>
        <w:ind w:left="1070" w:right="199" w:firstLine="0"/>
        <w:jc w:val="left"/>
        <w:rPr>
          <w:rFonts w:asciiTheme="minorHAnsi" w:hAnsiTheme="minorHAnsi" w:cstheme="minorHAnsi"/>
          <w:color w:val="auto"/>
          <w:sz w:val="24"/>
          <w:szCs w:val="24"/>
        </w:rPr>
      </w:pPr>
    </w:p>
    <w:p w14:paraId="69D1E892" w14:textId="77777777" w:rsidR="004F3DD1" w:rsidRPr="002E1B71"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2E1B71">
        <w:rPr>
          <w:rFonts w:asciiTheme="minorHAnsi" w:hAnsiTheme="minorHAnsi" w:cstheme="minorHAnsi"/>
          <w:color w:val="auto"/>
          <w:sz w:val="24"/>
          <w:szCs w:val="24"/>
        </w:rPr>
        <w:lastRenderedPageBreak/>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004F3DD1" w:rsidRPr="002E1B71">
        <w:rPr>
          <w:rFonts w:asciiTheme="minorHAnsi" w:hAnsiTheme="minorHAnsi" w:cstheme="minorHAnsi"/>
          <w:color w:val="auto"/>
          <w:sz w:val="24"/>
          <w:szCs w:val="24"/>
        </w:rPr>
        <w:t>pzp</w:t>
      </w:r>
      <w:proofErr w:type="spellEnd"/>
      <w:r w:rsidR="004F3DD1" w:rsidRPr="002E1B71">
        <w:rPr>
          <w:rFonts w:asciiTheme="minorHAnsi" w:hAnsiTheme="minorHAnsi" w:cstheme="minorHAnsi"/>
          <w:color w:val="auto"/>
          <w:sz w:val="24"/>
          <w:szCs w:val="24"/>
        </w:rPr>
        <w:t>.</w:t>
      </w:r>
    </w:p>
    <w:p w14:paraId="03FA26BF" w14:textId="3FE632D2" w:rsidR="00696535" w:rsidRPr="002E1B71"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2E1B71">
        <w:rPr>
          <w:rFonts w:asciiTheme="minorHAnsi" w:hAnsiTheme="minorHAnsi" w:cstheme="minorHAnsi"/>
          <w:color w:val="auto"/>
          <w:sz w:val="24"/>
          <w:szCs w:val="24"/>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2E1B71">
        <w:rPr>
          <w:rFonts w:asciiTheme="minorHAnsi" w:hAnsiTheme="minorHAnsi" w:cstheme="minorHAnsi"/>
          <w:color w:val="auto"/>
          <w:sz w:val="24"/>
          <w:szCs w:val="24"/>
        </w:rPr>
        <w:t>p.z.p</w:t>
      </w:r>
      <w:proofErr w:type="spellEnd"/>
      <w:r w:rsidRPr="002E1B71">
        <w:rPr>
          <w:rFonts w:asciiTheme="minorHAnsi" w:hAnsiTheme="minorHAnsi" w:cstheme="minorHAnsi"/>
          <w:color w:val="auto"/>
          <w:sz w:val="24"/>
          <w:szCs w:val="24"/>
        </w:rPr>
        <w:t>. oraz Rzecznikowi Małych i Średnich Przedsiębiorców.</w:t>
      </w:r>
    </w:p>
    <w:p w14:paraId="1F830A5F" w14:textId="77777777" w:rsidR="00696535" w:rsidRPr="002E1B71"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2E1B71">
        <w:rPr>
          <w:rFonts w:asciiTheme="minorHAnsi" w:hAnsiTheme="minorHAnsi" w:cstheme="minorHAnsi"/>
          <w:color w:val="auto"/>
          <w:sz w:val="24"/>
          <w:szCs w:val="24"/>
        </w:rPr>
        <w:t>Odwołanie przysługuje na:</w:t>
      </w:r>
    </w:p>
    <w:p w14:paraId="7CE381D3" w14:textId="77777777" w:rsidR="00696535" w:rsidRPr="002E1B71" w:rsidRDefault="00696535" w:rsidP="000849B0">
      <w:pPr>
        <w:pStyle w:val="Akapitzlist"/>
        <w:numPr>
          <w:ilvl w:val="0"/>
          <w:numId w:val="11"/>
        </w:numPr>
        <w:spacing w:after="0" w:line="276" w:lineRule="auto"/>
        <w:ind w:right="-85"/>
        <w:jc w:val="left"/>
        <w:rPr>
          <w:rFonts w:asciiTheme="minorHAnsi" w:hAnsiTheme="minorHAnsi" w:cstheme="minorHAnsi"/>
          <w:color w:val="auto"/>
          <w:sz w:val="24"/>
          <w:szCs w:val="24"/>
        </w:rPr>
      </w:pPr>
      <w:r w:rsidRPr="002E1B71">
        <w:rPr>
          <w:rFonts w:asciiTheme="minorHAnsi" w:hAnsiTheme="minorHAnsi" w:cstheme="minorHAnsi"/>
          <w:color w:val="auto"/>
          <w:sz w:val="24"/>
          <w:szCs w:val="24"/>
        </w:rPr>
        <w:t>niezgodną z przepisami ustawy czynność Zamawiającego, podjętą w postępowaniu o udzielenie zamówienia, w tym na projektowane postanowienie umowy;</w:t>
      </w:r>
    </w:p>
    <w:p w14:paraId="4247DB2C" w14:textId="6C43BB95" w:rsidR="00696535" w:rsidRPr="002E1B71" w:rsidRDefault="00696535" w:rsidP="000849B0">
      <w:pPr>
        <w:pStyle w:val="Akapitzlist"/>
        <w:numPr>
          <w:ilvl w:val="0"/>
          <w:numId w:val="11"/>
        </w:numPr>
        <w:spacing w:after="0" w:line="276" w:lineRule="auto"/>
        <w:ind w:right="-85"/>
        <w:jc w:val="left"/>
        <w:rPr>
          <w:rFonts w:asciiTheme="minorHAnsi" w:hAnsiTheme="minorHAnsi" w:cstheme="minorHAnsi"/>
          <w:color w:val="auto"/>
          <w:sz w:val="24"/>
          <w:szCs w:val="24"/>
        </w:rPr>
      </w:pPr>
      <w:r w:rsidRPr="002E1B71">
        <w:rPr>
          <w:rFonts w:asciiTheme="minorHAnsi" w:hAnsiTheme="minorHAnsi" w:cstheme="minorHAnsi"/>
          <w:color w:val="auto"/>
          <w:sz w:val="24"/>
          <w:szCs w:val="24"/>
        </w:rPr>
        <w:t xml:space="preserve">zaniechanie czynności w postępowaniu o udzielenie zamówienia do której </w:t>
      </w:r>
      <w:r w:rsidR="001265EC" w:rsidRPr="002E1B71">
        <w:rPr>
          <w:rFonts w:asciiTheme="minorHAnsi" w:hAnsiTheme="minorHAnsi" w:cstheme="minorHAnsi"/>
          <w:color w:val="auto"/>
          <w:sz w:val="24"/>
          <w:szCs w:val="24"/>
        </w:rPr>
        <w:t>Z</w:t>
      </w:r>
      <w:r w:rsidRPr="002E1B71">
        <w:rPr>
          <w:rFonts w:asciiTheme="minorHAnsi" w:hAnsiTheme="minorHAnsi" w:cstheme="minorHAnsi"/>
          <w:color w:val="auto"/>
          <w:sz w:val="24"/>
          <w:szCs w:val="24"/>
        </w:rPr>
        <w:t>amawiający był obowiązany na podstawie ustawy;</w:t>
      </w:r>
    </w:p>
    <w:p w14:paraId="074A99DC" w14:textId="3D16E074" w:rsidR="00696535" w:rsidRPr="002E1B71"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2E1B71">
        <w:rPr>
          <w:rFonts w:asciiTheme="minorHAnsi" w:hAnsiTheme="minorHAnsi" w:cstheme="minorHAnsi"/>
          <w:color w:val="auto"/>
          <w:sz w:val="24"/>
          <w:szCs w:val="24"/>
        </w:rPr>
        <w:t xml:space="preserve">Odwołanie wnosi się do Prezesa Izby. Odwołujący przekazuje kopię odwołania </w:t>
      </w:r>
      <w:r w:rsidR="001265EC" w:rsidRPr="002E1B71">
        <w:rPr>
          <w:rFonts w:asciiTheme="minorHAnsi" w:hAnsiTheme="minorHAnsi" w:cstheme="minorHAnsi"/>
          <w:color w:val="auto"/>
          <w:sz w:val="24"/>
          <w:szCs w:val="24"/>
        </w:rPr>
        <w:t>Z</w:t>
      </w:r>
      <w:r w:rsidRPr="002E1B71">
        <w:rPr>
          <w:rFonts w:asciiTheme="minorHAnsi" w:hAnsiTheme="minorHAnsi" w:cstheme="minorHAnsi"/>
          <w:color w:val="auto"/>
          <w:sz w:val="24"/>
          <w:szCs w:val="24"/>
        </w:rPr>
        <w:t>amawiającemu przed upływem terminu do wniesienia odwołania w taki sposób, aby mógł on zapoznać się z jego treścią przed upływem tego terminu.</w:t>
      </w:r>
    </w:p>
    <w:p w14:paraId="14C620EA" w14:textId="11324089" w:rsidR="00696535" w:rsidRPr="002E1B71"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2E1B71">
        <w:rPr>
          <w:rFonts w:asciiTheme="minorHAnsi" w:hAnsiTheme="minorHAnsi" w:cstheme="minorHAnsi"/>
          <w:color w:val="auto"/>
          <w:sz w:val="24"/>
          <w:szCs w:val="24"/>
        </w:rPr>
        <w:t>Odwołanie</w:t>
      </w:r>
      <w:r w:rsidR="005B1011" w:rsidRPr="002E1B71">
        <w:rPr>
          <w:rFonts w:asciiTheme="minorHAnsi" w:hAnsiTheme="minorHAnsi" w:cstheme="minorHAnsi"/>
          <w:color w:val="auto"/>
          <w:sz w:val="24"/>
          <w:szCs w:val="24"/>
        </w:rPr>
        <w:t xml:space="preserve"> </w:t>
      </w:r>
      <w:r w:rsidRPr="002E1B71">
        <w:rPr>
          <w:rFonts w:asciiTheme="minorHAnsi" w:hAnsiTheme="minorHAnsi" w:cstheme="minorHAnsi"/>
          <w:color w:val="auto"/>
          <w:sz w:val="24"/>
          <w:szCs w:val="24"/>
        </w:rPr>
        <w:t>wobec treści ogłoszenia lub treści SWZ wnosi się w terminie 5 dni od dnia zamieszczenia ogłoszenia w Biuletynie Zamówień Publicznych lub treści SWZ na stronie internetowej.</w:t>
      </w:r>
    </w:p>
    <w:p w14:paraId="435234B3" w14:textId="3CEA0537" w:rsidR="00696535" w:rsidRPr="002E1B71" w:rsidRDefault="00696535" w:rsidP="000849B0">
      <w:pPr>
        <w:pStyle w:val="Akapitzlist"/>
        <w:numPr>
          <w:ilvl w:val="0"/>
          <w:numId w:val="26"/>
        </w:numPr>
        <w:spacing w:after="0" w:line="276" w:lineRule="auto"/>
        <w:ind w:right="340"/>
        <w:jc w:val="left"/>
        <w:rPr>
          <w:rFonts w:asciiTheme="minorHAnsi" w:hAnsiTheme="minorHAnsi" w:cstheme="minorHAnsi"/>
          <w:color w:val="auto"/>
          <w:sz w:val="24"/>
          <w:szCs w:val="24"/>
        </w:rPr>
      </w:pPr>
      <w:r w:rsidRPr="002E1B71">
        <w:rPr>
          <w:rFonts w:asciiTheme="minorHAnsi" w:hAnsiTheme="minorHAnsi" w:cstheme="minorHAnsi"/>
          <w:color w:val="auto"/>
          <w:sz w:val="24"/>
          <w:szCs w:val="24"/>
        </w:rPr>
        <w:t>Odwołanie wnosi się w terminie:</w:t>
      </w:r>
    </w:p>
    <w:p w14:paraId="7AD6C983" w14:textId="6B8DC621" w:rsidR="00696535" w:rsidRPr="002E1B71" w:rsidRDefault="00696535" w:rsidP="000849B0">
      <w:pPr>
        <w:pStyle w:val="Akapitzlist"/>
        <w:numPr>
          <w:ilvl w:val="0"/>
          <w:numId w:val="12"/>
        </w:numPr>
        <w:spacing w:after="0" w:line="276" w:lineRule="auto"/>
        <w:ind w:right="-85"/>
        <w:jc w:val="left"/>
        <w:rPr>
          <w:rFonts w:asciiTheme="minorHAnsi" w:hAnsiTheme="minorHAnsi" w:cstheme="minorHAnsi"/>
          <w:color w:val="auto"/>
          <w:sz w:val="24"/>
          <w:szCs w:val="24"/>
        </w:rPr>
      </w:pPr>
      <w:r w:rsidRPr="002E1B71">
        <w:rPr>
          <w:rFonts w:asciiTheme="minorHAnsi" w:hAnsiTheme="minorHAnsi" w:cstheme="minorHAnsi"/>
          <w:color w:val="auto"/>
          <w:sz w:val="24"/>
          <w:szCs w:val="24"/>
        </w:rPr>
        <w:t xml:space="preserve">5 dni od dnia przekazania informacji o czynności </w:t>
      </w:r>
      <w:r w:rsidR="001265EC" w:rsidRPr="002E1B71">
        <w:rPr>
          <w:rFonts w:asciiTheme="minorHAnsi" w:hAnsiTheme="minorHAnsi" w:cstheme="minorHAnsi"/>
          <w:color w:val="auto"/>
          <w:sz w:val="24"/>
          <w:szCs w:val="24"/>
        </w:rPr>
        <w:t>Z</w:t>
      </w:r>
      <w:r w:rsidRPr="002E1B71">
        <w:rPr>
          <w:rFonts w:asciiTheme="minorHAnsi" w:hAnsiTheme="minorHAnsi" w:cstheme="minorHAnsi"/>
          <w:color w:val="auto"/>
          <w:sz w:val="24"/>
          <w:szCs w:val="24"/>
        </w:rPr>
        <w:t>amawiającego stanowiącej podstawę jego wniesienia, jeżeli informacja została przekazana przy użyciu środków komunikacji elektronicznej,</w:t>
      </w:r>
    </w:p>
    <w:p w14:paraId="6C21EAFB" w14:textId="058931D4" w:rsidR="00696535" w:rsidRPr="002E1B71" w:rsidRDefault="00696535" w:rsidP="000849B0">
      <w:pPr>
        <w:pStyle w:val="Akapitzlist"/>
        <w:numPr>
          <w:ilvl w:val="0"/>
          <w:numId w:val="12"/>
        </w:numPr>
        <w:spacing w:after="0" w:line="276" w:lineRule="auto"/>
        <w:ind w:right="-85"/>
        <w:jc w:val="left"/>
        <w:rPr>
          <w:rFonts w:asciiTheme="minorHAnsi" w:hAnsiTheme="minorHAnsi" w:cstheme="minorHAnsi"/>
          <w:color w:val="auto"/>
          <w:sz w:val="24"/>
          <w:szCs w:val="24"/>
        </w:rPr>
      </w:pPr>
      <w:r w:rsidRPr="002E1B71">
        <w:rPr>
          <w:rFonts w:asciiTheme="minorHAnsi" w:hAnsiTheme="minorHAnsi" w:cstheme="minorHAnsi"/>
          <w:color w:val="auto"/>
          <w:sz w:val="24"/>
          <w:szCs w:val="24"/>
        </w:rPr>
        <w:t xml:space="preserve">10 dni od dnia przekazania informacji o czynności </w:t>
      </w:r>
      <w:r w:rsidR="004911BB" w:rsidRPr="002E1B71">
        <w:rPr>
          <w:rFonts w:asciiTheme="minorHAnsi" w:hAnsiTheme="minorHAnsi" w:cstheme="minorHAnsi"/>
          <w:color w:val="auto"/>
          <w:sz w:val="24"/>
          <w:szCs w:val="24"/>
        </w:rPr>
        <w:t>Z</w:t>
      </w:r>
      <w:r w:rsidRPr="002E1B71">
        <w:rPr>
          <w:rFonts w:asciiTheme="minorHAnsi" w:hAnsiTheme="minorHAnsi" w:cstheme="minorHAnsi"/>
          <w:color w:val="auto"/>
          <w:sz w:val="24"/>
          <w:szCs w:val="24"/>
        </w:rPr>
        <w:t>amawiającego stanowiącej podstawę jego wniesienia, jeżeli informacja została przekazana w sposób inny niż określony w pkt 1)</w:t>
      </w:r>
    </w:p>
    <w:p w14:paraId="42245793" w14:textId="592BC357" w:rsidR="00696535" w:rsidRPr="002E1B71"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2E1B71">
        <w:rPr>
          <w:rFonts w:asciiTheme="minorHAnsi" w:hAnsiTheme="minorHAnsi" w:cstheme="minorHAnsi"/>
          <w:color w:val="auto"/>
          <w:sz w:val="24"/>
          <w:szCs w:val="24"/>
        </w:rPr>
        <w:t xml:space="preserve">Odwołanie w przypadkach innych niż określone w </w:t>
      </w:r>
      <w:r w:rsidR="004911BB" w:rsidRPr="002E1B71">
        <w:rPr>
          <w:rFonts w:asciiTheme="minorHAnsi" w:hAnsiTheme="minorHAnsi" w:cstheme="minorHAnsi"/>
          <w:color w:val="auto"/>
          <w:sz w:val="24"/>
          <w:szCs w:val="24"/>
        </w:rPr>
        <w:t xml:space="preserve">ust. </w:t>
      </w:r>
      <w:r w:rsidRPr="002E1B71">
        <w:rPr>
          <w:rFonts w:asciiTheme="minorHAnsi" w:hAnsiTheme="minorHAnsi" w:cstheme="minorHAnsi"/>
          <w:color w:val="auto"/>
          <w:sz w:val="24"/>
          <w:szCs w:val="24"/>
        </w:rPr>
        <w:t xml:space="preserve">5 i </w:t>
      </w:r>
      <w:r w:rsidR="004911BB" w:rsidRPr="002E1B71">
        <w:rPr>
          <w:rFonts w:asciiTheme="minorHAnsi" w:hAnsiTheme="minorHAnsi" w:cstheme="minorHAnsi"/>
          <w:color w:val="auto"/>
          <w:sz w:val="24"/>
          <w:szCs w:val="24"/>
        </w:rPr>
        <w:t xml:space="preserve">ust. 6 </w:t>
      </w:r>
      <w:r w:rsidRPr="002E1B71">
        <w:rPr>
          <w:rFonts w:asciiTheme="minorHAnsi" w:hAnsiTheme="minorHAnsi" w:cstheme="minorHAnsi"/>
          <w:color w:val="auto"/>
          <w:sz w:val="24"/>
          <w:szCs w:val="24"/>
        </w:rPr>
        <w:t xml:space="preserve"> wnosi się w terminie 5 dni od dnia, w którym powzięto lub przy zachowaniu należytej staranności można było powziąć wiadomość o okolicznościach stanowiących podstawę jego wniesienia</w:t>
      </w:r>
    </w:p>
    <w:p w14:paraId="67D8642F" w14:textId="0BAD52B9" w:rsidR="00696535" w:rsidRPr="002E1B71"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2E1B71">
        <w:rPr>
          <w:rFonts w:asciiTheme="minorHAnsi" w:hAnsiTheme="minorHAnsi" w:cstheme="minorHAnsi"/>
          <w:color w:val="auto"/>
          <w:sz w:val="24"/>
          <w:szCs w:val="24"/>
        </w:rPr>
        <w:t xml:space="preserve">Na orzeczenie Izby oraz postanowienie Prezesa Izby, o którym mowa w art. 519 ust. 1 ustawy </w:t>
      </w:r>
      <w:proofErr w:type="spellStart"/>
      <w:r w:rsidR="004F3DD1" w:rsidRPr="002E1B71">
        <w:rPr>
          <w:rFonts w:asciiTheme="minorHAnsi" w:hAnsiTheme="minorHAnsi" w:cstheme="minorHAnsi"/>
          <w:color w:val="auto"/>
          <w:sz w:val="24"/>
          <w:szCs w:val="24"/>
        </w:rPr>
        <w:t>pzp</w:t>
      </w:r>
      <w:proofErr w:type="spellEnd"/>
      <w:r w:rsidRPr="002E1B71">
        <w:rPr>
          <w:rFonts w:asciiTheme="minorHAnsi" w:hAnsiTheme="minorHAnsi" w:cstheme="minorHAnsi"/>
          <w:color w:val="auto"/>
          <w:sz w:val="24"/>
          <w:szCs w:val="24"/>
        </w:rPr>
        <w:t xml:space="preserve"> stronom oraz uczestnikom postępowania odwoławczego przysługuje skarga do sądu.</w:t>
      </w:r>
    </w:p>
    <w:p w14:paraId="7AD890FA" w14:textId="355BD146" w:rsidR="00696535" w:rsidRPr="002E1B71"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2E1B71">
        <w:rPr>
          <w:rFonts w:asciiTheme="minorHAnsi" w:hAnsiTheme="minorHAnsi" w:cstheme="minorHAnsi"/>
          <w:color w:val="auto"/>
          <w:sz w:val="24"/>
          <w:szCs w:val="24"/>
        </w:rPr>
        <w:t>W postępowaniu toczącym się wskutek wniesienia skargi stosuje się odpowiednio przepisy ustawy z dnia 17 listopada 1964 r. -Kodeks postępowania cywilnego o apelacji, jeżeli przepisy</w:t>
      </w:r>
      <w:r w:rsidR="00F06C66" w:rsidRPr="002E1B71">
        <w:rPr>
          <w:rFonts w:asciiTheme="minorHAnsi" w:hAnsiTheme="minorHAnsi" w:cstheme="minorHAnsi"/>
          <w:color w:val="auto"/>
          <w:sz w:val="24"/>
          <w:szCs w:val="24"/>
        </w:rPr>
        <w:t xml:space="preserve"> art. 579- art. 590 ustawy </w:t>
      </w:r>
      <w:proofErr w:type="spellStart"/>
      <w:r w:rsidR="00F06C66" w:rsidRPr="002E1B71">
        <w:rPr>
          <w:rFonts w:asciiTheme="minorHAnsi" w:hAnsiTheme="minorHAnsi" w:cstheme="minorHAnsi"/>
          <w:color w:val="auto"/>
          <w:sz w:val="24"/>
          <w:szCs w:val="24"/>
        </w:rPr>
        <w:t>pzp</w:t>
      </w:r>
      <w:proofErr w:type="spellEnd"/>
      <w:r w:rsidR="00F06C66" w:rsidRPr="002E1B71">
        <w:rPr>
          <w:rFonts w:asciiTheme="minorHAnsi" w:hAnsiTheme="minorHAnsi" w:cstheme="minorHAnsi"/>
          <w:color w:val="auto"/>
          <w:sz w:val="24"/>
          <w:szCs w:val="24"/>
        </w:rPr>
        <w:t xml:space="preserve"> </w:t>
      </w:r>
      <w:r w:rsidRPr="002E1B71">
        <w:rPr>
          <w:rFonts w:asciiTheme="minorHAnsi" w:hAnsiTheme="minorHAnsi" w:cstheme="minorHAnsi"/>
          <w:color w:val="auto"/>
          <w:sz w:val="24"/>
          <w:szCs w:val="24"/>
        </w:rPr>
        <w:t xml:space="preserve"> nie stanowią inaczej.</w:t>
      </w:r>
    </w:p>
    <w:p w14:paraId="363AD0A1" w14:textId="77777777" w:rsidR="00696535" w:rsidRPr="002E1B71"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2E1B71">
        <w:rPr>
          <w:rFonts w:asciiTheme="minorHAnsi" w:hAnsiTheme="minorHAnsi" w:cstheme="minorHAnsi"/>
          <w:color w:val="auto"/>
          <w:sz w:val="24"/>
          <w:szCs w:val="24"/>
        </w:rPr>
        <w:t>Skargę wnosi się do Sądu Okręgowego w Warszawie -sądu zamówień publicznych, zwanego dalej "sądem zamówień publicznych".</w:t>
      </w:r>
    </w:p>
    <w:p w14:paraId="6C8E7F04" w14:textId="5C8CCF0A" w:rsidR="00696535" w:rsidRPr="002E1B71"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2E1B71">
        <w:rPr>
          <w:rFonts w:asciiTheme="minorHAnsi" w:hAnsiTheme="minorHAnsi" w:cstheme="minorHAnsi"/>
          <w:color w:val="auto"/>
          <w:sz w:val="24"/>
          <w:szCs w:val="24"/>
        </w:rPr>
        <w:t xml:space="preserve">Skargę wnosi się za pośrednictwem Prezesa Izby, w terminie 14 dni od dnia doręczenia orzeczenia Izby lub postanowienia Prezesa Izby, o którym mowa w art. 519 ust. 1 ustawy </w:t>
      </w:r>
      <w:proofErr w:type="spellStart"/>
      <w:r w:rsidRPr="002E1B71">
        <w:rPr>
          <w:rFonts w:asciiTheme="minorHAnsi" w:hAnsiTheme="minorHAnsi" w:cstheme="minorHAnsi"/>
          <w:color w:val="auto"/>
          <w:sz w:val="24"/>
          <w:szCs w:val="24"/>
        </w:rPr>
        <w:t>p</w:t>
      </w:r>
      <w:r w:rsidR="009D289C" w:rsidRPr="002E1B71">
        <w:rPr>
          <w:rFonts w:asciiTheme="minorHAnsi" w:hAnsiTheme="minorHAnsi" w:cstheme="minorHAnsi"/>
          <w:color w:val="auto"/>
          <w:sz w:val="24"/>
          <w:szCs w:val="24"/>
        </w:rPr>
        <w:t>zp</w:t>
      </w:r>
      <w:proofErr w:type="spellEnd"/>
      <w:r w:rsidR="009D289C" w:rsidRPr="002E1B71">
        <w:rPr>
          <w:rFonts w:asciiTheme="minorHAnsi" w:hAnsiTheme="minorHAnsi" w:cstheme="minorHAnsi"/>
          <w:color w:val="auto"/>
          <w:sz w:val="24"/>
          <w:szCs w:val="24"/>
        </w:rPr>
        <w:t>,</w:t>
      </w:r>
      <w:r w:rsidRPr="002E1B71">
        <w:rPr>
          <w:rFonts w:asciiTheme="minorHAnsi" w:hAnsiTheme="minorHAnsi" w:cstheme="minorHAnsi"/>
          <w:color w:val="auto"/>
          <w:sz w:val="24"/>
          <w:szCs w:val="24"/>
        </w:rPr>
        <w:t xml:space="preserve"> przesyłając jednocześnie jej odpis przeciwnikowi skargi. Złożenie skargi w placówce pocztowej operatora wyznaczonego w rozumieniu ustawy z dnia 23 listopada 2012 r. -Prawo pocztowe jest równoznaczne z jej wniesieniem.</w:t>
      </w:r>
    </w:p>
    <w:p w14:paraId="2326DF58" w14:textId="53CF92C8" w:rsidR="006175A9" w:rsidRPr="002E1B71"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2E1B71">
        <w:rPr>
          <w:rFonts w:asciiTheme="minorHAnsi" w:hAnsiTheme="minorHAnsi" w:cstheme="minorHAnsi"/>
          <w:color w:val="auto"/>
          <w:sz w:val="24"/>
          <w:szCs w:val="24"/>
        </w:rPr>
        <w:lastRenderedPageBreak/>
        <w:t>Prezes Izby przekazuje skargę wraz z aktami postępowania odwoławczego do sądu zamówień publicznych w terminie 7 dni od dnia jej otrzymania</w:t>
      </w:r>
      <w:r w:rsidR="005B1011" w:rsidRPr="002E1B71">
        <w:rPr>
          <w:rFonts w:asciiTheme="minorHAnsi" w:hAnsiTheme="minorHAnsi" w:cstheme="minorHAnsi"/>
          <w:color w:val="auto"/>
          <w:sz w:val="24"/>
          <w:szCs w:val="24"/>
        </w:rPr>
        <w:t>.</w:t>
      </w:r>
    </w:p>
    <w:p w14:paraId="4B7F71A4" w14:textId="77777777" w:rsidR="001D138F" w:rsidRPr="00A93217" w:rsidRDefault="001D138F" w:rsidP="00917F6F">
      <w:pPr>
        <w:pStyle w:val="Akapitzlist"/>
        <w:spacing w:line="276" w:lineRule="auto"/>
        <w:ind w:right="340"/>
        <w:jc w:val="left"/>
        <w:rPr>
          <w:rFonts w:asciiTheme="minorHAnsi" w:hAnsiTheme="minorHAnsi" w:cstheme="minorHAnsi"/>
          <w:color w:val="FF0000"/>
          <w:sz w:val="24"/>
          <w:szCs w:val="24"/>
        </w:rPr>
      </w:pPr>
    </w:p>
    <w:p w14:paraId="56E626D2" w14:textId="55A779DA" w:rsidR="003603E1" w:rsidRPr="00F86042" w:rsidRDefault="001D138F" w:rsidP="00F564FC">
      <w:pPr>
        <w:pStyle w:val="Akapitzlist"/>
        <w:spacing w:line="276" w:lineRule="auto"/>
        <w:ind w:right="340"/>
        <w:jc w:val="left"/>
        <w:rPr>
          <w:rFonts w:asciiTheme="minorHAnsi" w:hAnsiTheme="minorHAnsi" w:cstheme="minorHAnsi"/>
          <w:b/>
          <w:bCs/>
          <w:color w:val="auto"/>
          <w:sz w:val="28"/>
          <w:szCs w:val="28"/>
        </w:rPr>
      </w:pPr>
      <w:r w:rsidRPr="00F86042">
        <w:rPr>
          <w:rFonts w:asciiTheme="minorHAnsi" w:hAnsiTheme="minorHAnsi" w:cstheme="minorHAnsi"/>
          <w:b/>
          <w:bCs/>
          <w:color w:val="auto"/>
          <w:sz w:val="28"/>
          <w:szCs w:val="28"/>
        </w:rPr>
        <w:t>ROZDZIAŁ 3</w:t>
      </w:r>
      <w:r w:rsidR="00E4122C" w:rsidRPr="00F86042">
        <w:rPr>
          <w:rFonts w:asciiTheme="minorHAnsi" w:hAnsiTheme="minorHAnsi" w:cstheme="minorHAnsi"/>
          <w:b/>
          <w:bCs/>
          <w:color w:val="auto"/>
          <w:sz w:val="28"/>
          <w:szCs w:val="28"/>
        </w:rPr>
        <w:t>9</w:t>
      </w:r>
      <w:r w:rsidRPr="00F86042">
        <w:rPr>
          <w:rFonts w:asciiTheme="minorHAnsi" w:hAnsiTheme="minorHAnsi" w:cstheme="minorHAnsi"/>
          <w:b/>
          <w:bCs/>
          <w:color w:val="auto"/>
          <w:sz w:val="28"/>
          <w:szCs w:val="28"/>
        </w:rPr>
        <w:t xml:space="preserve">     ZAŁĄCZNIKI</w:t>
      </w:r>
    </w:p>
    <w:p w14:paraId="566C1F61" w14:textId="1151D454" w:rsidR="003603E1" w:rsidRPr="00F86042" w:rsidRDefault="003603E1" w:rsidP="000849B0">
      <w:pPr>
        <w:pStyle w:val="Akapitzlist"/>
        <w:numPr>
          <w:ilvl w:val="1"/>
          <w:numId w:val="14"/>
        </w:numPr>
        <w:spacing w:line="276" w:lineRule="auto"/>
        <w:ind w:right="-41"/>
        <w:jc w:val="left"/>
        <w:rPr>
          <w:rFonts w:asciiTheme="minorHAnsi" w:hAnsiTheme="minorHAnsi" w:cstheme="minorHAnsi"/>
          <w:bCs/>
          <w:color w:val="auto"/>
          <w:sz w:val="24"/>
          <w:szCs w:val="24"/>
        </w:rPr>
      </w:pPr>
      <w:r w:rsidRPr="00F86042">
        <w:rPr>
          <w:rFonts w:asciiTheme="minorHAnsi" w:hAnsiTheme="minorHAnsi" w:cstheme="minorHAnsi"/>
          <w:bCs/>
          <w:color w:val="auto"/>
          <w:sz w:val="24"/>
          <w:szCs w:val="24"/>
        </w:rPr>
        <w:t xml:space="preserve">Formularz ofertowy </w:t>
      </w:r>
      <w:r w:rsidR="00F564FC" w:rsidRPr="00F86042">
        <w:rPr>
          <w:rFonts w:asciiTheme="minorHAnsi" w:hAnsiTheme="minorHAnsi" w:cstheme="minorHAnsi"/>
          <w:bCs/>
          <w:color w:val="auto"/>
          <w:sz w:val="24"/>
          <w:szCs w:val="24"/>
        </w:rPr>
        <w:t>– Załącznik Nr 1</w:t>
      </w:r>
    </w:p>
    <w:p w14:paraId="0CFCB06C" w14:textId="141B2309" w:rsidR="003603E1" w:rsidRPr="00F86042" w:rsidRDefault="003603E1" w:rsidP="000849B0">
      <w:pPr>
        <w:pStyle w:val="Akapitzlist"/>
        <w:numPr>
          <w:ilvl w:val="1"/>
          <w:numId w:val="14"/>
        </w:numPr>
        <w:spacing w:line="276" w:lineRule="auto"/>
        <w:ind w:right="-41"/>
        <w:jc w:val="left"/>
        <w:rPr>
          <w:rFonts w:asciiTheme="minorHAnsi" w:hAnsiTheme="minorHAnsi" w:cstheme="minorHAnsi"/>
          <w:bCs/>
          <w:color w:val="auto"/>
          <w:sz w:val="24"/>
          <w:szCs w:val="24"/>
        </w:rPr>
      </w:pPr>
      <w:r w:rsidRPr="00F86042">
        <w:rPr>
          <w:rFonts w:asciiTheme="minorHAnsi" w:hAnsiTheme="minorHAnsi" w:cstheme="minorHAnsi"/>
          <w:bCs/>
          <w:color w:val="auto"/>
          <w:sz w:val="24"/>
          <w:szCs w:val="24"/>
        </w:rPr>
        <w:t>Oświadczenie o niepodleganiu wykluczeniu z postepowania</w:t>
      </w:r>
      <w:r w:rsidR="00F564FC" w:rsidRPr="00F86042">
        <w:rPr>
          <w:rFonts w:asciiTheme="minorHAnsi" w:hAnsiTheme="minorHAnsi" w:cstheme="minorHAnsi"/>
          <w:bCs/>
          <w:color w:val="auto"/>
          <w:sz w:val="24"/>
          <w:szCs w:val="24"/>
        </w:rPr>
        <w:t xml:space="preserve"> – Załącznik nr 2</w:t>
      </w:r>
    </w:p>
    <w:p w14:paraId="5508CD17" w14:textId="68ABB675" w:rsidR="003603E1" w:rsidRPr="00F86042" w:rsidRDefault="003603E1" w:rsidP="000849B0">
      <w:pPr>
        <w:pStyle w:val="Akapitzlist"/>
        <w:numPr>
          <w:ilvl w:val="1"/>
          <w:numId w:val="14"/>
        </w:numPr>
        <w:spacing w:line="276" w:lineRule="auto"/>
        <w:ind w:right="-41"/>
        <w:jc w:val="left"/>
        <w:rPr>
          <w:rFonts w:asciiTheme="minorHAnsi" w:hAnsiTheme="minorHAnsi" w:cstheme="minorHAnsi"/>
          <w:bCs/>
          <w:color w:val="auto"/>
          <w:sz w:val="24"/>
          <w:szCs w:val="24"/>
        </w:rPr>
      </w:pPr>
      <w:r w:rsidRPr="00F86042">
        <w:rPr>
          <w:rFonts w:asciiTheme="minorHAnsi" w:hAnsiTheme="minorHAnsi" w:cstheme="minorHAnsi"/>
          <w:bCs/>
          <w:color w:val="auto"/>
          <w:sz w:val="24"/>
          <w:szCs w:val="24"/>
        </w:rPr>
        <w:t>Oświadczenie o podjęciu środków naprawczych – Załącznik Nr</w:t>
      </w:r>
      <w:r w:rsidR="00F564FC" w:rsidRPr="00F86042">
        <w:rPr>
          <w:rFonts w:asciiTheme="minorHAnsi" w:hAnsiTheme="minorHAnsi" w:cstheme="minorHAnsi"/>
          <w:bCs/>
          <w:color w:val="auto"/>
          <w:sz w:val="24"/>
          <w:szCs w:val="24"/>
        </w:rPr>
        <w:t xml:space="preserve"> 3</w:t>
      </w:r>
    </w:p>
    <w:p w14:paraId="4DB0CB7D" w14:textId="371033EF" w:rsidR="003603E1" w:rsidRPr="00F86042" w:rsidRDefault="003603E1" w:rsidP="000849B0">
      <w:pPr>
        <w:pStyle w:val="Akapitzlist"/>
        <w:numPr>
          <w:ilvl w:val="1"/>
          <w:numId w:val="14"/>
        </w:numPr>
        <w:spacing w:line="276" w:lineRule="auto"/>
        <w:ind w:right="-41"/>
        <w:jc w:val="left"/>
        <w:rPr>
          <w:rFonts w:asciiTheme="minorHAnsi" w:hAnsiTheme="minorHAnsi" w:cstheme="minorHAnsi"/>
          <w:bCs/>
          <w:color w:val="auto"/>
          <w:sz w:val="24"/>
          <w:szCs w:val="24"/>
        </w:rPr>
      </w:pPr>
      <w:r w:rsidRPr="00F86042">
        <w:rPr>
          <w:rFonts w:asciiTheme="minorHAnsi" w:hAnsiTheme="minorHAnsi" w:cstheme="minorHAnsi"/>
          <w:bCs/>
          <w:color w:val="auto"/>
          <w:sz w:val="24"/>
          <w:szCs w:val="24"/>
        </w:rPr>
        <w:t xml:space="preserve">Oświadczenie o spełnianiu warunków udziału w postepowaniu – Załącznik Nr </w:t>
      </w:r>
      <w:r w:rsidR="00F564FC" w:rsidRPr="00F86042">
        <w:rPr>
          <w:rFonts w:asciiTheme="minorHAnsi" w:hAnsiTheme="minorHAnsi" w:cstheme="minorHAnsi"/>
          <w:bCs/>
          <w:color w:val="auto"/>
          <w:sz w:val="24"/>
          <w:szCs w:val="24"/>
        </w:rPr>
        <w:t>4</w:t>
      </w:r>
    </w:p>
    <w:p w14:paraId="127B55FA" w14:textId="7124B2CF" w:rsidR="003603E1" w:rsidRPr="00F86042" w:rsidRDefault="003603E1" w:rsidP="000849B0">
      <w:pPr>
        <w:pStyle w:val="Akapitzlist"/>
        <w:numPr>
          <w:ilvl w:val="1"/>
          <w:numId w:val="14"/>
        </w:numPr>
        <w:spacing w:line="276" w:lineRule="auto"/>
        <w:ind w:right="-41"/>
        <w:jc w:val="left"/>
        <w:rPr>
          <w:rFonts w:asciiTheme="minorHAnsi" w:hAnsiTheme="minorHAnsi" w:cstheme="minorHAnsi"/>
          <w:bCs/>
          <w:color w:val="auto"/>
          <w:sz w:val="24"/>
          <w:szCs w:val="24"/>
        </w:rPr>
      </w:pPr>
      <w:r w:rsidRPr="00F86042">
        <w:rPr>
          <w:rFonts w:asciiTheme="minorHAnsi" w:hAnsiTheme="minorHAnsi" w:cstheme="minorHAnsi"/>
          <w:bCs/>
          <w:color w:val="auto"/>
          <w:sz w:val="24"/>
          <w:szCs w:val="24"/>
        </w:rPr>
        <w:t>Oświadczenie wykonawców wspólnie ubiegających się o udzielenie zamówienia dotyczące realizacji zakresu przedmiotu zamówienia przez poszczególnych  wykonawców – Załącznik Nr </w:t>
      </w:r>
      <w:r w:rsidR="00F564FC" w:rsidRPr="00F86042">
        <w:rPr>
          <w:rFonts w:asciiTheme="minorHAnsi" w:hAnsiTheme="minorHAnsi" w:cstheme="minorHAnsi"/>
          <w:bCs/>
          <w:color w:val="auto"/>
          <w:sz w:val="24"/>
          <w:szCs w:val="24"/>
        </w:rPr>
        <w:t>5</w:t>
      </w:r>
    </w:p>
    <w:p w14:paraId="3618E05D" w14:textId="0CEC2EF7" w:rsidR="00F564FC" w:rsidRPr="00F86042" w:rsidRDefault="00F564FC" w:rsidP="000849B0">
      <w:pPr>
        <w:pStyle w:val="Akapitzlist"/>
        <w:numPr>
          <w:ilvl w:val="1"/>
          <w:numId w:val="14"/>
        </w:numPr>
        <w:spacing w:line="276" w:lineRule="auto"/>
        <w:ind w:right="-41"/>
        <w:jc w:val="left"/>
        <w:rPr>
          <w:rFonts w:asciiTheme="minorHAnsi" w:hAnsiTheme="minorHAnsi" w:cstheme="minorHAnsi"/>
          <w:bCs/>
          <w:color w:val="auto"/>
          <w:sz w:val="24"/>
          <w:szCs w:val="24"/>
        </w:rPr>
      </w:pPr>
      <w:r w:rsidRPr="00F86042">
        <w:rPr>
          <w:rFonts w:asciiTheme="minorHAnsi" w:hAnsiTheme="minorHAnsi" w:cstheme="minorHAnsi"/>
          <w:bCs/>
          <w:color w:val="auto"/>
          <w:sz w:val="24"/>
          <w:szCs w:val="24"/>
        </w:rPr>
        <w:t>Wykaz sprzętu – Załącznik Nr 6</w:t>
      </w:r>
    </w:p>
    <w:p w14:paraId="6D69BFB3" w14:textId="1F99BC97" w:rsidR="00F564FC" w:rsidRPr="00F86042" w:rsidRDefault="00F564FC" w:rsidP="000849B0">
      <w:pPr>
        <w:pStyle w:val="Akapitzlist"/>
        <w:numPr>
          <w:ilvl w:val="1"/>
          <w:numId w:val="14"/>
        </w:numPr>
        <w:spacing w:line="276" w:lineRule="auto"/>
        <w:ind w:right="-41"/>
        <w:jc w:val="left"/>
        <w:rPr>
          <w:rFonts w:asciiTheme="minorHAnsi" w:hAnsiTheme="minorHAnsi" w:cstheme="minorHAnsi"/>
          <w:bCs/>
          <w:color w:val="auto"/>
          <w:sz w:val="24"/>
          <w:szCs w:val="24"/>
        </w:rPr>
      </w:pPr>
      <w:r w:rsidRPr="00F86042">
        <w:rPr>
          <w:rFonts w:asciiTheme="minorHAnsi" w:hAnsiTheme="minorHAnsi" w:cstheme="minorHAnsi"/>
          <w:bCs/>
          <w:color w:val="auto"/>
          <w:sz w:val="24"/>
          <w:szCs w:val="24"/>
        </w:rPr>
        <w:t>Oświadczenie dotyczące</w:t>
      </w:r>
      <w:r w:rsidR="00903E32" w:rsidRPr="00F86042">
        <w:rPr>
          <w:rFonts w:asciiTheme="minorHAnsi" w:hAnsiTheme="minorHAnsi" w:cstheme="minorHAnsi"/>
          <w:bCs/>
          <w:color w:val="auto"/>
          <w:sz w:val="24"/>
          <w:szCs w:val="24"/>
        </w:rPr>
        <w:t xml:space="preserve"> dysponowania</w:t>
      </w:r>
      <w:r w:rsidRPr="00F86042">
        <w:rPr>
          <w:rFonts w:asciiTheme="minorHAnsi" w:hAnsiTheme="minorHAnsi" w:cstheme="minorHAnsi"/>
          <w:bCs/>
          <w:color w:val="auto"/>
          <w:sz w:val="24"/>
          <w:szCs w:val="24"/>
        </w:rPr>
        <w:t xml:space="preserve"> wag</w:t>
      </w:r>
      <w:r w:rsidR="00903E32" w:rsidRPr="00F86042">
        <w:rPr>
          <w:rFonts w:asciiTheme="minorHAnsi" w:hAnsiTheme="minorHAnsi" w:cstheme="minorHAnsi"/>
          <w:bCs/>
          <w:color w:val="auto"/>
          <w:sz w:val="24"/>
          <w:szCs w:val="24"/>
        </w:rPr>
        <w:t>ą</w:t>
      </w:r>
      <w:r w:rsidRPr="00F86042">
        <w:rPr>
          <w:rFonts w:asciiTheme="minorHAnsi" w:hAnsiTheme="minorHAnsi" w:cstheme="minorHAnsi"/>
          <w:bCs/>
          <w:color w:val="auto"/>
          <w:sz w:val="24"/>
          <w:szCs w:val="24"/>
        </w:rPr>
        <w:t xml:space="preserve"> – Załącznik Nr 7</w:t>
      </w:r>
    </w:p>
    <w:p w14:paraId="209E09F3" w14:textId="66B43ED4" w:rsidR="003603E1" w:rsidRPr="00F86042" w:rsidRDefault="003603E1" w:rsidP="000849B0">
      <w:pPr>
        <w:pStyle w:val="Akapitzlist"/>
        <w:numPr>
          <w:ilvl w:val="1"/>
          <w:numId w:val="14"/>
        </w:numPr>
        <w:spacing w:line="276" w:lineRule="auto"/>
        <w:ind w:right="-41"/>
        <w:jc w:val="left"/>
        <w:rPr>
          <w:rFonts w:asciiTheme="minorHAnsi" w:hAnsiTheme="minorHAnsi" w:cstheme="minorHAnsi"/>
          <w:bCs/>
          <w:color w:val="auto"/>
          <w:sz w:val="24"/>
          <w:szCs w:val="24"/>
        </w:rPr>
      </w:pPr>
      <w:r w:rsidRPr="00F86042">
        <w:rPr>
          <w:rFonts w:asciiTheme="minorHAnsi" w:hAnsiTheme="minorHAnsi" w:cstheme="minorHAnsi"/>
          <w:bCs/>
          <w:color w:val="auto"/>
          <w:sz w:val="24"/>
          <w:szCs w:val="24"/>
        </w:rPr>
        <w:t>Wykaz osób– Załącznik Nr</w:t>
      </w:r>
      <w:r w:rsidR="00F564FC" w:rsidRPr="00F86042">
        <w:rPr>
          <w:rFonts w:asciiTheme="minorHAnsi" w:hAnsiTheme="minorHAnsi" w:cstheme="minorHAnsi"/>
          <w:bCs/>
          <w:color w:val="auto"/>
          <w:sz w:val="24"/>
          <w:szCs w:val="24"/>
        </w:rPr>
        <w:t xml:space="preserve"> 8</w:t>
      </w:r>
    </w:p>
    <w:p w14:paraId="69F0769B" w14:textId="4D86443F" w:rsidR="003603E1" w:rsidRPr="00F86042" w:rsidRDefault="003603E1" w:rsidP="000849B0">
      <w:pPr>
        <w:pStyle w:val="Akapitzlist"/>
        <w:numPr>
          <w:ilvl w:val="1"/>
          <w:numId w:val="14"/>
        </w:numPr>
        <w:spacing w:line="276" w:lineRule="auto"/>
        <w:ind w:right="-41"/>
        <w:jc w:val="left"/>
        <w:rPr>
          <w:rFonts w:asciiTheme="minorHAnsi" w:hAnsiTheme="minorHAnsi" w:cstheme="minorHAnsi"/>
          <w:bCs/>
          <w:color w:val="auto"/>
          <w:sz w:val="24"/>
          <w:szCs w:val="24"/>
        </w:rPr>
      </w:pPr>
      <w:r w:rsidRPr="00F86042">
        <w:rPr>
          <w:rFonts w:asciiTheme="minorHAnsi" w:hAnsiTheme="minorHAnsi" w:cstheme="minorHAnsi"/>
          <w:bCs/>
          <w:color w:val="auto"/>
          <w:sz w:val="24"/>
          <w:szCs w:val="24"/>
        </w:rPr>
        <w:t>Zobowiązanie  do oddania do dyspozycji niez</w:t>
      </w:r>
      <w:r w:rsidR="00F564FC" w:rsidRPr="00F86042">
        <w:rPr>
          <w:rFonts w:asciiTheme="minorHAnsi" w:hAnsiTheme="minorHAnsi" w:cstheme="minorHAnsi"/>
          <w:bCs/>
          <w:color w:val="auto"/>
          <w:sz w:val="24"/>
          <w:szCs w:val="24"/>
        </w:rPr>
        <w:t>będnych zasobów – Załącznik Nr 9</w:t>
      </w:r>
    </w:p>
    <w:p w14:paraId="49031583" w14:textId="3114D996" w:rsidR="003603E1" w:rsidRPr="00F86042" w:rsidRDefault="00F564FC" w:rsidP="000849B0">
      <w:pPr>
        <w:pStyle w:val="Akapitzlist"/>
        <w:numPr>
          <w:ilvl w:val="1"/>
          <w:numId w:val="14"/>
        </w:numPr>
        <w:spacing w:line="276" w:lineRule="auto"/>
        <w:ind w:right="-41"/>
        <w:jc w:val="left"/>
        <w:rPr>
          <w:rFonts w:asciiTheme="minorHAnsi" w:hAnsiTheme="minorHAnsi" w:cstheme="minorHAnsi"/>
          <w:bCs/>
          <w:color w:val="auto"/>
          <w:sz w:val="24"/>
          <w:szCs w:val="24"/>
        </w:rPr>
      </w:pPr>
      <w:r w:rsidRPr="00F86042">
        <w:rPr>
          <w:rFonts w:asciiTheme="minorHAnsi" w:hAnsiTheme="minorHAnsi" w:cstheme="minorHAnsi"/>
          <w:bCs/>
          <w:color w:val="auto"/>
          <w:sz w:val="24"/>
          <w:szCs w:val="24"/>
        </w:rPr>
        <w:t>Projekt umowy – Załącznik nr 10</w:t>
      </w:r>
      <w:r w:rsidR="003603E1" w:rsidRPr="00F86042">
        <w:rPr>
          <w:rFonts w:asciiTheme="minorHAnsi" w:hAnsiTheme="minorHAnsi" w:cstheme="minorHAnsi"/>
          <w:b/>
          <w:color w:val="auto"/>
          <w:kern w:val="1"/>
          <w:sz w:val="36"/>
          <w:szCs w:val="20"/>
          <w:lang w:eastAsia="ar-SA"/>
        </w:rPr>
        <w:t xml:space="preserve">                                                                              </w:t>
      </w:r>
    </w:p>
    <w:p w14:paraId="165D3070" w14:textId="77777777" w:rsidR="003603E1" w:rsidRPr="00F86042" w:rsidRDefault="003603E1" w:rsidP="003603E1">
      <w:pPr>
        <w:spacing w:after="0" w:line="276" w:lineRule="auto"/>
        <w:ind w:left="0" w:firstLine="0"/>
        <w:jc w:val="left"/>
        <w:rPr>
          <w:rFonts w:asciiTheme="minorHAnsi" w:hAnsiTheme="minorHAnsi" w:cstheme="minorHAnsi"/>
          <w:b/>
          <w:color w:val="auto"/>
          <w:kern w:val="1"/>
          <w:sz w:val="24"/>
          <w:szCs w:val="24"/>
          <w:lang w:eastAsia="ar-SA"/>
        </w:rPr>
      </w:pPr>
      <w:r w:rsidRPr="00F86042">
        <w:rPr>
          <w:rFonts w:asciiTheme="minorHAnsi" w:hAnsiTheme="minorHAnsi" w:cstheme="minorHAnsi"/>
          <w:b/>
          <w:color w:val="auto"/>
          <w:kern w:val="1"/>
          <w:sz w:val="24"/>
          <w:szCs w:val="24"/>
          <w:lang w:eastAsia="ar-SA"/>
        </w:rPr>
        <w:tab/>
      </w:r>
      <w:r w:rsidRPr="00F86042">
        <w:rPr>
          <w:rFonts w:asciiTheme="minorHAnsi" w:hAnsiTheme="minorHAnsi" w:cstheme="minorHAnsi"/>
          <w:b/>
          <w:color w:val="auto"/>
          <w:kern w:val="1"/>
          <w:sz w:val="24"/>
          <w:szCs w:val="24"/>
          <w:lang w:eastAsia="ar-SA"/>
        </w:rPr>
        <w:tab/>
      </w:r>
      <w:r w:rsidRPr="00F86042">
        <w:rPr>
          <w:rFonts w:asciiTheme="minorHAnsi" w:hAnsiTheme="minorHAnsi" w:cstheme="minorHAnsi"/>
          <w:b/>
          <w:color w:val="auto"/>
          <w:kern w:val="1"/>
          <w:sz w:val="24"/>
          <w:szCs w:val="24"/>
          <w:lang w:eastAsia="ar-SA"/>
        </w:rPr>
        <w:tab/>
        <w:t xml:space="preserve">                                                                       </w:t>
      </w:r>
      <w:r w:rsidRPr="00F86042">
        <w:rPr>
          <w:rFonts w:asciiTheme="minorHAnsi" w:hAnsiTheme="minorHAnsi" w:cstheme="minorHAnsi"/>
          <w:b/>
          <w:color w:val="auto"/>
          <w:kern w:val="1"/>
          <w:sz w:val="24"/>
          <w:szCs w:val="24"/>
          <w:lang w:eastAsia="ar-SA"/>
        </w:rPr>
        <w:tab/>
      </w:r>
    </w:p>
    <w:p w14:paraId="2A619BDC" w14:textId="77777777" w:rsidR="000E5C4D" w:rsidRPr="00A93217" w:rsidRDefault="001D0F52" w:rsidP="00E4122C">
      <w:pPr>
        <w:spacing w:after="0" w:line="276" w:lineRule="auto"/>
        <w:ind w:left="0" w:firstLine="0"/>
        <w:jc w:val="left"/>
        <w:rPr>
          <w:rFonts w:asciiTheme="minorHAnsi" w:hAnsiTheme="minorHAnsi" w:cstheme="minorHAnsi"/>
          <w:b/>
          <w:color w:val="FF0000"/>
          <w:kern w:val="1"/>
          <w:sz w:val="24"/>
          <w:szCs w:val="24"/>
          <w:lang w:eastAsia="ar-SA"/>
        </w:rPr>
      </w:pPr>
      <w:r w:rsidRPr="00A93217">
        <w:rPr>
          <w:rFonts w:asciiTheme="minorHAnsi" w:hAnsiTheme="minorHAnsi" w:cstheme="minorHAnsi"/>
          <w:b/>
          <w:color w:val="FF0000"/>
          <w:kern w:val="1"/>
          <w:sz w:val="24"/>
          <w:szCs w:val="24"/>
          <w:lang w:eastAsia="ar-SA"/>
        </w:rPr>
        <w:t xml:space="preserve">                                                                                           </w:t>
      </w:r>
    </w:p>
    <w:p w14:paraId="3EEA386C" w14:textId="77777777" w:rsidR="000E5C4D" w:rsidRPr="00A93217" w:rsidRDefault="000E5C4D" w:rsidP="00E4122C">
      <w:pPr>
        <w:spacing w:after="0" w:line="276" w:lineRule="auto"/>
        <w:ind w:left="0" w:firstLine="0"/>
        <w:jc w:val="left"/>
        <w:rPr>
          <w:rFonts w:asciiTheme="minorHAnsi" w:hAnsiTheme="minorHAnsi" w:cstheme="minorHAnsi"/>
          <w:b/>
          <w:color w:val="FF0000"/>
          <w:kern w:val="1"/>
          <w:sz w:val="24"/>
          <w:szCs w:val="24"/>
          <w:lang w:eastAsia="ar-SA"/>
        </w:rPr>
      </w:pPr>
    </w:p>
    <w:p w14:paraId="5DE7DF4C" w14:textId="0B8BE2F4" w:rsidR="000E5C4D" w:rsidRDefault="000E5C4D" w:rsidP="00E4122C">
      <w:pPr>
        <w:spacing w:after="0" w:line="276" w:lineRule="auto"/>
        <w:ind w:left="0" w:firstLine="0"/>
        <w:jc w:val="left"/>
        <w:rPr>
          <w:rFonts w:asciiTheme="minorHAnsi" w:hAnsiTheme="minorHAnsi" w:cstheme="minorHAnsi"/>
          <w:b/>
          <w:color w:val="FF0000"/>
          <w:kern w:val="1"/>
          <w:sz w:val="24"/>
          <w:szCs w:val="24"/>
          <w:lang w:eastAsia="ar-SA"/>
        </w:rPr>
      </w:pPr>
    </w:p>
    <w:p w14:paraId="108E6B9B" w14:textId="42C2DF4B" w:rsidR="002E1B71" w:rsidRDefault="002E1B71" w:rsidP="00E4122C">
      <w:pPr>
        <w:spacing w:after="0" w:line="276" w:lineRule="auto"/>
        <w:ind w:left="0" w:firstLine="0"/>
        <w:jc w:val="left"/>
        <w:rPr>
          <w:rFonts w:asciiTheme="minorHAnsi" w:hAnsiTheme="minorHAnsi" w:cstheme="minorHAnsi"/>
          <w:b/>
          <w:color w:val="FF0000"/>
          <w:kern w:val="1"/>
          <w:sz w:val="24"/>
          <w:szCs w:val="24"/>
          <w:lang w:eastAsia="ar-SA"/>
        </w:rPr>
      </w:pPr>
    </w:p>
    <w:p w14:paraId="48FD0CBF" w14:textId="2EDEE6AF" w:rsidR="002E1B71" w:rsidRDefault="002E1B71" w:rsidP="00E4122C">
      <w:pPr>
        <w:spacing w:after="0" w:line="276" w:lineRule="auto"/>
        <w:ind w:left="0" w:firstLine="0"/>
        <w:jc w:val="left"/>
        <w:rPr>
          <w:rFonts w:asciiTheme="minorHAnsi" w:hAnsiTheme="minorHAnsi" w:cstheme="minorHAnsi"/>
          <w:b/>
          <w:color w:val="FF0000"/>
          <w:kern w:val="1"/>
          <w:sz w:val="24"/>
          <w:szCs w:val="24"/>
          <w:lang w:eastAsia="ar-SA"/>
        </w:rPr>
      </w:pPr>
    </w:p>
    <w:p w14:paraId="3844A59C" w14:textId="3C9229F0" w:rsidR="002E1B71" w:rsidRDefault="002E1B71" w:rsidP="00E4122C">
      <w:pPr>
        <w:spacing w:after="0" w:line="276" w:lineRule="auto"/>
        <w:ind w:left="0" w:firstLine="0"/>
        <w:jc w:val="left"/>
        <w:rPr>
          <w:rFonts w:asciiTheme="minorHAnsi" w:hAnsiTheme="minorHAnsi" w:cstheme="minorHAnsi"/>
          <w:b/>
          <w:color w:val="FF0000"/>
          <w:kern w:val="1"/>
          <w:sz w:val="24"/>
          <w:szCs w:val="24"/>
          <w:lang w:eastAsia="ar-SA"/>
        </w:rPr>
      </w:pPr>
    </w:p>
    <w:p w14:paraId="4E5FB4FA" w14:textId="48AEBE06" w:rsidR="002E1B71" w:rsidRDefault="002E1B71" w:rsidP="00E4122C">
      <w:pPr>
        <w:spacing w:after="0" w:line="276" w:lineRule="auto"/>
        <w:ind w:left="0" w:firstLine="0"/>
        <w:jc w:val="left"/>
        <w:rPr>
          <w:rFonts w:asciiTheme="minorHAnsi" w:hAnsiTheme="minorHAnsi" w:cstheme="minorHAnsi"/>
          <w:b/>
          <w:color w:val="FF0000"/>
          <w:kern w:val="1"/>
          <w:sz w:val="24"/>
          <w:szCs w:val="24"/>
          <w:lang w:eastAsia="ar-SA"/>
        </w:rPr>
      </w:pPr>
    </w:p>
    <w:p w14:paraId="72BCD8E6" w14:textId="51D9DEE6" w:rsidR="002E1B71" w:rsidRDefault="002E1B71" w:rsidP="00E4122C">
      <w:pPr>
        <w:spacing w:after="0" w:line="276" w:lineRule="auto"/>
        <w:ind w:left="0" w:firstLine="0"/>
        <w:jc w:val="left"/>
        <w:rPr>
          <w:rFonts w:asciiTheme="minorHAnsi" w:hAnsiTheme="minorHAnsi" w:cstheme="minorHAnsi"/>
          <w:b/>
          <w:color w:val="FF0000"/>
          <w:kern w:val="1"/>
          <w:sz w:val="24"/>
          <w:szCs w:val="24"/>
          <w:lang w:eastAsia="ar-SA"/>
        </w:rPr>
      </w:pPr>
    </w:p>
    <w:p w14:paraId="2E48F466" w14:textId="3FD4B489" w:rsidR="002E1B71" w:rsidRDefault="002E1B71" w:rsidP="00E4122C">
      <w:pPr>
        <w:spacing w:after="0" w:line="276" w:lineRule="auto"/>
        <w:ind w:left="0" w:firstLine="0"/>
        <w:jc w:val="left"/>
        <w:rPr>
          <w:rFonts w:asciiTheme="minorHAnsi" w:hAnsiTheme="minorHAnsi" w:cstheme="minorHAnsi"/>
          <w:b/>
          <w:color w:val="FF0000"/>
          <w:kern w:val="1"/>
          <w:sz w:val="24"/>
          <w:szCs w:val="24"/>
          <w:lang w:eastAsia="ar-SA"/>
        </w:rPr>
      </w:pPr>
    </w:p>
    <w:p w14:paraId="5E1ED08C" w14:textId="5F337076" w:rsidR="002E1B71" w:rsidRDefault="002E1B71" w:rsidP="00E4122C">
      <w:pPr>
        <w:spacing w:after="0" w:line="276" w:lineRule="auto"/>
        <w:ind w:left="0" w:firstLine="0"/>
        <w:jc w:val="left"/>
        <w:rPr>
          <w:rFonts w:asciiTheme="minorHAnsi" w:hAnsiTheme="minorHAnsi" w:cstheme="minorHAnsi"/>
          <w:b/>
          <w:color w:val="FF0000"/>
          <w:kern w:val="1"/>
          <w:sz w:val="24"/>
          <w:szCs w:val="24"/>
          <w:lang w:eastAsia="ar-SA"/>
        </w:rPr>
      </w:pPr>
    </w:p>
    <w:p w14:paraId="536E4465" w14:textId="4842B540" w:rsidR="002E1B71" w:rsidRDefault="002E1B71" w:rsidP="00E4122C">
      <w:pPr>
        <w:spacing w:after="0" w:line="276" w:lineRule="auto"/>
        <w:ind w:left="0" w:firstLine="0"/>
        <w:jc w:val="left"/>
        <w:rPr>
          <w:rFonts w:asciiTheme="minorHAnsi" w:hAnsiTheme="minorHAnsi" w:cstheme="minorHAnsi"/>
          <w:b/>
          <w:color w:val="FF0000"/>
          <w:kern w:val="1"/>
          <w:sz w:val="24"/>
          <w:szCs w:val="24"/>
          <w:lang w:eastAsia="ar-SA"/>
        </w:rPr>
      </w:pPr>
    </w:p>
    <w:p w14:paraId="42303AEE" w14:textId="4F519EC4" w:rsidR="002E1B71" w:rsidRDefault="002E1B71" w:rsidP="00E4122C">
      <w:pPr>
        <w:spacing w:after="0" w:line="276" w:lineRule="auto"/>
        <w:ind w:left="0" w:firstLine="0"/>
        <w:jc w:val="left"/>
        <w:rPr>
          <w:rFonts w:asciiTheme="minorHAnsi" w:hAnsiTheme="minorHAnsi" w:cstheme="minorHAnsi"/>
          <w:b/>
          <w:color w:val="FF0000"/>
          <w:kern w:val="1"/>
          <w:sz w:val="24"/>
          <w:szCs w:val="24"/>
          <w:lang w:eastAsia="ar-SA"/>
        </w:rPr>
      </w:pPr>
    </w:p>
    <w:p w14:paraId="0944AB09" w14:textId="2A6225FA" w:rsidR="002E1B71" w:rsidRDefault="002E1B71" w:rsidP="00E4122C">
      <w:pPr>
        <w:spacing w:after="0" w:line="276" w:lineRule="auto"/>
        <w:ind w:left="0" w:firstLine="0"/>
        <w:jc w:val="left"/>
        <w:rPr>
          <w:rFonts w:asciiTheme="minorHAnsi" w:hAnsiTheme="minorHAnsi" w:cstheme="minorHAnsi"/>
          <w:b/>
          <w:color w:val="FF0000"/>
          <w:kern w:val="1"/>
          <w:sz w:val="24"/>
          <w:szCs w:val="24"/>
          <w:lang w:eastAsia="ar-SA"/>
        </w:rPr>
      </w:pPr>
    </w:p>
    <w:p w14:paraId="1257BA05" w14:textId="4A880F42" w:rsidR="002E1B71" w:rsidRDefault="002E1B71" w:rsidP="00E4122C">
      <w:pPr>
        <w:spacing w:after="0" w:line="276" w:lineRule="auto"/>
        <w:ind w:left="0" w:firstLine="0"/>
        <w:jc w:val="left"/>
        <w:rPr>
          <w:rFonts w:asciiTheme="minorHAnsi" w:hAnsiTheme="minorHAnsi" w:cstheme="minorHAnsi"/>
          <w:b/>
          <w:color w:val="FF0000"/>
          <w:kern w:val="1"/>
          <w:sz w:val="24"/>
          <w:szCs w:val="24"/>
          <w:lang w:eastAsia="ar-SA"/>
        </w:rPr>
      </w:pPr>
    </w:p>
    <w:p w14:paraId="60BE2EB7" w14:textId="7B131737" w:rsidR="002E1B71" w:rsidRDefault="002E1B71" w:rsidP="00E4122C">
      <w:pPr>
        <w:spacing w:after="0" w:line="276" w:lineRule="auto"/>
        <w:ind w:left="0" w:firstLine="0"/>
        <w:jc w:val="left"/>
        <w:rPr>
          <w:rFonts w:asciiTheme="minorHAnsi" w:hAnsiTheme="minorHAnsi" w:cstheme="minorHAnsi"/>
          <w:b/>
          <w:color w:val="FF0000"/>
          <w:kern w:val="1"/>
          <w:sz w:val="24"/>
          <w:szCs w:val="24"/>
          <w:lang w:eastAsia="ar-SA"/>
        </w:rPr>
      </w:pPr>
    </w:p>
    <w:p w14:paraId="266E9909" w14:textId="7BF1B214" w:rsidR="002E1B71" w:rsidRDefault="002E1B71" w:rsidP="00E4122C">
      <w:pPr>
        <w:spacing w:after="0" w:line="276" w:lineRule="auto"/>
        <w:ind w:left="0" w:firstLine="0"/>
        <w:jc w:val="left"/>
        <w:rPr>
          <w:rFonts w:asciiTheme="minorHAnsi" w:hAnsiTheme="minorHAnsi" w:cstheme="minorHAnsi"/>
          <w:b/>
          <w:color w:val="FF0000"/>
          <w:kern w:val="1"/>
          <w:sz w:val="24"/>
          <w:szCs w:val="24"/>
          <w:lang w:eastAsia="ar-SA"/>
        </w:rPr>
      </w:pPr>
    </w:p>
    <w:p w14:paraId="024991DF" w14:textId="5B6DBB00" w:rsidR="002E1B71" w:rsidRDefault="002E1B71" w:rsidP="00E4122C">
      <w:pPr>
        <w:spacing w:after="0" w:line="276" w:lineRule="auto"/>
        <w:ind w:left="0" w:firstLine="0"/>
        <w:jc w:val="left"/>
        <w:rPr>
          <w:rFonts w:asciiTheme="minorHAnsi" w:hAnsiTheme="minorHAnsi" w:cstheme="minorHAnsi"/>
          <w:b/>
          <w:color w:val="FF0000"/>
          <w:kern w:val="1"/>
          <w:sz w:val="24"/>
          <w:szCs w:val="24"/>
          <w:lang w:eastAsia="ar-SA"/>
        </w:rPr>
      </w:pPr>
    </w:p>
    <w:p w14:paraId="1BABE88A" w14:textId="2D04B214" w:rsidR="002E1B71" w:rsidRDefault="002E1B71" w:rsidP="00E4122C">
      <w:pPr>
        <w:spacing w:after="0" w:line="276" w:lineRule="auto"/>
        <w:ind w:left="0" w:firstLine="0"/>
        <w:jc w:val="left"/>
        <w:rPr>
          <w:rFonts w:asciiTheme="minorHAnsi" w:hAnsiTheme="minorHAnsi" w:cstheme="minorHAnsi"/>
          <w:b/>
          <w:color w:val="FF0000"/>
          <w:kern w:val="1"/>
          <w:sz w:val="24"/>
          <w:szCs w:val="24"/>
          <w:lang w:eastAsia="ar-SA"/>
        </w:rPr>
      </w:pPr>
    </w:p>
    <w:p w14:paraId="283068BB" w14:textId="642EA200" w:rsidR="002E1B71" w:rsidRDefault="002E1B71" w:rsidP="00E4122C">
      <w:pPr>
        <w:spacing w:after="0" w:line="276" w:lineRule="auto"/>
        <w:ind w:left="0" w:firstLine="0"/>
        <w:jc w:val="left"/>
        <w:rPr>
          <w:rFonts w:asciiTheme="minorHAnsi" w:hAnsiTheme="minorHAnsi" w:cstheme="minorHAnsi"/>
          <w:b/>
          <w:color w:val="FF0000"/>
          <w:kern w:val="1"/>
          <w:sz w:val="24"/>
          <w:szCs w:val="24"/>
          <w:lang w:eastAsia="ar-SA"/>
        </w:rPr>
      </w:pPr>
    </w:p>
    <w:p w14:paraId="6C09D28F" w14:textId="4FDF9BC1" w:rsidR="002E1B71" w:rsidRDefault="002E1B71" w:rsidP="00E4122C">
      <w:pPr>
        <w:spacing w:after="0" w:line="276" w:lineRule="auto"/>
        <w:ind w:left="0" w:firstLine="0"/>
        <w:jc w:val="left"/>
        <w:rPr>
          <w:rFonts w:asciiTheme="minorHAnsi" w:hAnsiTheme="minorHAnsi" w:cstheme="minorHAnsi"/>
          <w:b/>
          <w:color w:val="FF0000"/>
          <w:kern w:val="1"/>
          <w:sz w:val="24"/>
          <w:szCs w:val="24"/>
          <w:lang w:eastAsia="ar-SA"/>
        </w:rPr>
      </w:pPr>
    </w:p>
    <w:p w14:paraId="506712DB" w14:textId="1D4B29F0" w:rsidR="002E1B71" w:rsidRDefault="002E1B71" w:rsidP="00E4122C">
      <w:pPr>
        <w:spacing w:after="0" w:line="276" w:lineRule="auto"/>
        <w:ind w:left="0" w:firstLine="0"/>
        <w:jc w:val="left"/>
        <w:rPr>
          <w:rFonts w:asciiTheme="minorHAnsi" w:hAnsiTheme="minorHAnsi" w:cstheme="minorHAnsi"/>
          <w:b/>
          <w:color w:val="FF0000"/>
          <w:kern w:val="1"/>
          <w:sz w:val="24"/>
          <w:szCs w:val="24"/>
          <w:lang w:eastAsia="ar-SA"/>
        </w:rPr>
      </w:pPr>
    </w:p>
    <w:p w14:paraId="67948F83" w14:textId="49527EB0" w:rsidR="002E1B71" w:rsidRDefault="002E1B71" w:rsidP="00E4122C">
      <w:pPr>
        <w:spacing w:after="0" w:line="276" w:lineRule="auto"/>
        <w:ind w:left="0" w:firstLine="0"/>
        <w:jc w:val="left"/>
        <w:rPr>
          <w:rFonts w:asciiTheme="minorHAnsi" w:hAnsiTheme="minorHAnsi" w:cstheme="minorHAnsi"/>
          <w:b/>
          <w:color w:val="FF0000"/>
          <w:kern w:val="1"/>
          <w:sz w:val="24"/>
          <w:szCs w:val="24"/>
          <w:lang w:eastAsia="ar-SA"/>
        </w:rPr>
      </w:pPr>
    </w:p>
    <w:p w14:paraId="7CD30791" w14:textId="46D63984" w:rsidR="002E1B71" w:rsidRDefault="002E1B71" w:rsidP="00E4122C">
      <w:pPr>
        <w:spacing w:after="0" w:line="276" w:lineRule="auto"/>
        <w:ind w:left="0" w:firstLine="0"/>
        <w:jc w:val="left"/>
        <w:rPr>
          <w:rFonts w:asciiTheme="minorHAnsi" w:hAnsiTheme="minorHAnsi" w:cstheme="minorHAnsi"/>
          <w:b/>
          <w:color w:val="FF0000"/>
          <w:kern w:val="1"/>
          <w:sz w:val="24"/>
          <w:szCs w:val="24"/>
          <w:lang w:eastAsia="ar-SA"/>
        </w:rPr>
      </w:pPr>
    </w:p>
    <w:p w14:paraId="23694FE7" w14:textId="1A2B0752" w:rsidR="002E1B71" w:rsidRDefault="002E1B71" w:rsidP="00E4122C">
      <w:pPr>
        <w:spacing w:after="0" w:line="276" w:lineRule="auto"/>
        <w:ind w:left="0" w:firstLine="0"/>
        <w:jc w:val="left"/>
        <w:rPr>
          <w:rFonts w:asciiTheme="minorHAnsi" w:hAnsiTheme="minorHAnsi" w:cstheme="minorHAnsi"/>
          <w:b/>
          <w:color w:val="FF0000"/>
          <w:kern w:val="1"/>
          <w:sz w:val="24"/>
          <w:szCs w:val="24"/>
          <w:lang w:eastAsia="ar-SA"/>
        </w:rPr>
      </w:pPr>
    </w:p>
    <w:p w14:paraId="7FC48351" w14:textId="30EEB2E9" w:rsidR="002E1B71" w:rsidRDefault="002E1B71" w:rsidP="00E4122C">
      <w:pPr>
        <w:spacing w:after="0" w:line="276" w:lineRule="auto"/>
        <w:ind w:left="0" w:firstLine="0"/>
        <w:jc w:val="left"/>
        <w:rPr>
          <w:rFonts w:asciiTheme="minorHAnsi" w:hAnsiTheme="minorHAnsi" w:cstheme="minorHAnsi"/>
          <w:b/>
          <w:color w:val="FF0000"/>
          <w:kern w:val="1"/>
          <w:sz w:val="24"/>
          <w:szCs w:val="24"/>
          <w:lang w:eastAsia="ar-SA"/>
        </w:rPr>
      </w:pPr>
    </w:p>
    <w:p w14:paraId="5052717B" w14:textId="05D8578D" w:rsidR="002E1B71" w:rsidRDefault="002E1B71" w:rsidP="00E4122C">
      <w:pPr>
        <w:spacing w:after="0" w:line="276" w:lineRule="auto"/>
        <w:ind w:left="0" w:firstLine="0"/>
        <w:jc w:val="left"/>
        <w:rPr>
          <w:rFonts w:asciiTheme="minorHAnsi" w:hAnsiTheme="minorHAnsi" w:cstheme="minorHAnsi"/>
          <w:b/>
          <w:color w:val="FF0000"/>
          <w:kern w:val="1"/>
          <w:sz w:val="24"/>
          <w:szCs w:val="24"/>
          <w:lang w:eastAsia="ar-SA"/>
        </w:rPr>
      </w:pPr>
    </w:p>
    <w:p w14:paraId="27F423C0" w14:textId="77777777" w:rsidR="00F86042" w:rsidRPr="00A93217" w:rsidRDefault="00F86042" w:rsidP="00E4122C">
      <w:pPr>
        <w:spacing w:after="0" w:line="276" w:lineRule="auto"/>
        <w:ind w:left="0" w:firstLine="0"/>
        <w:jc w:val="left"/>
        <w:rPr>
          <w:rFonts w:asciiTheme="minorHAnsi" w:hAnsiTheme="minorHAnsi" w:cstheme="minorHAnsi"/>
          <w:b/>
          <w:color w:val="FF0000"/>
          <w:kern w:val="1"/>
          <w:sz w:val="24"/>
          <w:szCs w:val="24"/>
          <w:lang w:eastAsia="ar-SA"/>
        </w:rPr>
      </w:pPr>
    </w:p>
    <w:p w14:paraId="1F7C940D" w14:textId="386A2C62" w:rsidR="00E4122C" w:rsidRPr="00F86042" w:rsidRDefault="001D0F52" w:rsidP="000E5C4D">
      <w:pPr>
        <w:spacing w:after="0" w:line="276" w:lineRule="auto"/>
        <w:ind w:left="4963" w:firstLine="709"/>
        <w:jc w:val="left"/>
        <w:rPr>
          <w:rFonts w:asciiTheme="minorHAnsi" w:hAnsiTheme="minorHAnsi" w:cstheme="minorHAnsi"/>
          <w:color w:val="auto"/>
          <w:kern w:val="1"/>
          <w:lang w:eastAsia="ar-SA"/>
        </w:rPr>
      </w:pPr>
      <w:r w:rsidRPr="00F86042">
        <w:rPr>
          <w:rFonts w:asciiTheme="minorHAnsi" w:hAnsiTheme="minorHAnsi" w:cstheme="minorHAnsi"/>
          <w:b/>
          <w:color w:val="auto"/>
          <w:kern w:val="1"/>
          <w:sz w:val="24"/>
          <w:szCs w:val="24"/>
          <w:lang w:eastAsia="ar-SA"/>
        </w:rPr>
        <w:t xml:space="preserve">   </w:t>
      </w:r>
      <w:r w:rsidR="00E4122C" w:rsidRPr="00F86042">
        <w:rPr>
          <w:rFonts w:asciiTheme="minorHAnsi" w:hAnsiTheme="minorHAnsi" w:cstheme="minorHAnsi"/>
          <w:b/>
          <w:color w:val="auto"/>
          <w:kern w:val="1"/>
          <w:sz w:val="24"/>
          <w:szCs w:val="24"/>
          <w:lang w:eastAsia="ar-SA"/>
        </w:rPr>
        <w:tab/>
      </w:r>
      <w:r w:rsidR="00E4122C" w:rsidRPr="00F86042">
        <w:rPr>
          <w:rFonts w:asciiTheme="minorHAnsi" w:hAnsiTheme="minorHAnsi" w:cstheme="minorHAnsi"/>
          <w:b/>
          <w:color w:val="auto"/>
          <w:kern w:val="1"/>
          <w:sz w:val="24"/>
          <w:szCs w:val="24"/>
          <w:lang w:eastAsia="ar-SA"/>
        </w:rPr>
        <w:tab/>
      </w:r>
      <w:r w:rsidR="007432D8" w:rsidRPr="00F86042">
        <w:rPr>
          <w:rFonts w:asciiTheme="minorHAnsi" w:hAnsiTheme="minorHAnsi" w:cstheme="minorHAnsi"/>
          <w:color w:val="auto"/>
          <w:kern w:val="1"/>
          <w:lang w:eastAsia="ar-SA"/>
        </w:rPr>
        <w:t>Załącznik Nr 1</w:t>
      </w:r>
      <w:r w:rsidR="00E4122C" w:rsidRPr="00F86042">
        <w:rPr>
          <w:rFonts w:asciiTheme="minorHAnsi" w:hAnsiTheme="minorHAnsi" w:cstheme="minorHAnsi"/>
          <w:color w:val="auto"/>
          <w:kern w:val="1"/>
          <w:lang w:eastAsia="ar-SA"/>
        </w:rPr>
        <w:t xml:space="preserve"> do SWZ  (str.1)</w:t>
      </w:r>
    </w:p>
    <w:p w14:paraId="1FA0A9B6" w14:textId="77777777" w:rsidR="00B75F4A" w:rsidRPr="00F86042" w:rsidRDefault="00B75F4A" w:rsidP="001D138F">
      <w:pPr>
        <w:spacing w:after="0" w:line="276" w:lineRule="auto"/>
        <w:ind w:left="6381" w:firstLine="709"/>
        <w:jc w:val="left"/>
        <w:rPr>
          <w:rFonts w:asciiTheme="minorHAnsi" w:hAnsiTheme="minorHAnsi" w:cstheme="minorHAnsi"/>
          <w:color w:val="auto"/>
          <w:kern w:val="1"/>
          <w:sz w:val="20"/>
          <w:szCs w:val="20"/>
          <w:lang w:eastAsia="ar-SA"/>
        </w:rPr>
      </w:pPr>
    </w:p>
    <w:p w14:paraId="014C41C3" w14:textId="77777777" w:rsidR="00CE6432" w:rsidRPr="00F86042" w:rsidRDefault="00CE6432" w:rsidP="00917F6F">
      <w:pPr>
        <w:tabs>
          <w:tab w:val="left" w:pos="0"/>
        </w:tabs>
        <w:suppressAutoHyphens/>
        <w:overflowPunct w:val="0"/>
        <w:autoSpaceDE w:val="0"/>
        <w:spacing w:after="0" w:line="276" w:lineRule="auto"/>
        <w:ind w:left="0" w:firstLine="0"/>
        <w:jc w:val="center"/>
        <w:textAlignment w:val="baseline"/>
        <w:rPr>
          <w:rFonts w:asciiTheme="minorHAnsi" w:hAnsiTheme="minorHAnsi" w:cstheme="minorHAnsi"/>
          <w:b/>
          <w:color w:val="auto"/>
          <w:kern w:val="1"/>
          <w:sz w:val="20"/>
          <w:szCs w:val="20"/>
          <w:lang w:eastAsia="ar-SA"/>
        </w:rPr>
      </w:pPr>
      <w:r w:rsidRPr="00F86042">
        <w:rPr>
          <w:rFonts w:asciiTheme="minorHAnsi" w:hAnsiTheme="minorHAnsi" w:cstheme="minorHAnsi"/>
          <w:b/>
          <w:color w:val="auto"/>
          <w:kern w:val="1"/>
          <w:sz w:val="36"/>
          <w:szCs w:val="20"/>
          <w:lang w:eastAsia="ar-SA"/>
        </w:rPr>
        <w:t>FORMULARZ  OFERTOWY</w:t>
      </w:r>
    </w:p>
    <w:p w14:paraId="65838F4F" w14:textId="77777777" w:rsidR="00CE6432" w:rsidRPr="00F86042" w:rsidRDefault="00CE6432" w:rsidP="00917F6F">
      <w:pPr>
        <w:suppressAutoHyphens/>
        <w:autoSpaceDE w:val="0"/>
        <w:spacing w:after="0" w:line="276" w:lineRule="auto"/>
        <w:ind w:left="0" w:firstLine="0"/>
        <w:jc w:val="left"/>
        <w:rPr>
          <w:rFonts w:asciiTheme="minorHAnsi" w:hAnsiTheme="minorHAnsi" w:cstheme="minorHAnsi"/>
          <w:b/>
          <w:color w:val="auto"/>
          <w:kern w:val="1"/>
          <w:sz w:val="20"/>
          <w:szCs w:val="20"/>
          <w:lang w:eastAsia="ar-SA"/>
        </w:rPr>
      </w:pPr>
    </w:p>
    <w:p w14:paraId="0FF6CAD1" w14:textId="77777777" w:rsidR="0023378A" w:rsidRDefault="00CE6432" w:rsidP="003F028E">
      <w:pPr>
        <w:suppressAutoHyphens/>
        <w:autoSpaceDE w:val="0"/>
        <w:spacing w:after="0" w:line="240" w:lineRule="auto"/>
        <w:ind w:left="709" w:firstLine="0"/>
        <w:jc w:val="left"/>
        <w:rPr>
          <w:rFonts w:asciiTheme="minorHAnsi" w:hAnsiTheme="minorHAnsi" w:cstheme="minorHAnsi"/>
          <w:color w:val="auto"/>
          <w:kern w:val="1"/>
          <w:sz w:val="20"/>
          <w:szCs w:val="20"/>
          <w:lang w:eastAsia="ar-SA"/>
        </w:rPr>
      </w:pPr>
      <w:r w:rsidRPr="00F86042">
        <w:rPr>
          <w:rFonts w:asciiTheme="minorHAnsi" w:hAnsiTheme="minorHAnsi" w:cstheme="minorHAnsi"/>
          <w:b/>
          <w:color w:val="auto"/>
          <w:kern w:val="1"/>
          <w:sz w:val="24"/>
          <w:szCs w:val="24"/>
          <w:lang w:eastAsia="ar-SA"/>
        </w:rPr>
        <w:t>Nazwa i adres Wykonawcy/Wykonawców</w:t>
      </w:r>
      <w:r w:rsidR="003F028E">
        <w:rPr>
          <w:rFonts w:asciiTheme="minorHAnsi" w:hAnsiTheme="minorHAnsi" w:cstheme="minorHAnsi"/>
          <w:b/>
          <w:color w:val="auto"/>
          <w:kern w:val="1"/>
          <w:sz w:val="24"/>
          <w:szCs w:val="24"/>
          <w:lang w:eastAsia="ar-SA"/>
        </w:rPr>
        <w:t xml:space="preserve"> </w:t>
      </w:r>
      <w:r w:rsidR="006863D5" w:rsidRPr="00F86042">
        <w:rPr>
          <w:rFonts w:asciiTheme="minorHAnsi" w:hAnsiTheme="minorHAnsi" w:cstheme="minorHAnsi"/>
          <w:color w:val="auto"/>
          <w:kern w:val="1"/>
          <w:sz w:val="20"/>
          <w:szCs w:val="20"/>
          <w:lang w:eastAsia="ar-SA"/>
        </w:rPr>
        <w:t>(</w:t>
      </w:r>
      <w:r w:rsidRPr="00F86042">
        <w:rPr>
          <w:rFonts w:asciiTheme="minorHAnsi" w:hAnsiTheme="minorHAnsi" w:cstheme="minorHAnsi"/>
          <w:color w:val="auto"/>
          <w:kern w:val="1"/>
          <w:sz w:val="20"/>
          <w:szCs w:val="20"/>
          <w:lang w:eastAsia="ar-SA"/>
        </w:rPr>
        <w:t>w przypadku Wykonawców wspólnie ubiegających się o udzielenie zamówienia,</w:t>
      </w:r>
      <w:r w:rsidRPr="007F184C">
        <w:rPr>
          <w:rFonts w:asciiTheme="minorHAnsi" w:hAnsiTheme="minorHAnsi" w:cstheme="minorHAnsi"/>
          <w:color w:val="auto"/>
          <w:kern w:val="1"/>
          <w:sz w:val="20"/>
          <w:szCs w:val="20"/>
          <w:lang w:eastAsia="ar-SA"/>
        </w:rPr>
        <w:t xml:space="preserve"> </w:t>
      </w:r>
      <w:r w:rsidRPr="007F184C">
        <w:rPr>
          <w:rFonts w:asciiTheme="minorHAnsi" w:hAnsiTheme="minorHAnsi" w:cstheme="minorHAnsi"/>
          <w:b/>
          <w:bCs/>
          <w:color w:val="auto"/>
          <w:kern w:val="1"/>
          <w:sz w:val="20"/>
          <w:szCs w:val="20"/>
          <w:lang w:eastAsia="ar-SA"/>
        </w:rPr>
        <w:t>należy wymienić wszystkich Wykonawców</w:t>
      </w:r>
      <w:r w:rsidR="002E00F1" w:rsidRPr="007F184C">
        <w:rPr>
          <w:rFonts w:asciiTheme="minorHAnsi" w:hAnsiTheme="minorHAnsi" w:cstheme="minorHAnsi"/>
          <w:color w:val="auto"/>
          <w:kern w:val="1"/>
          <w:sz w:val="20"/>
          <w:szCs w:val="20"/>
          <w:lang w:eastAsia="ar-SA"/>
        </w:rPr>
        <w:t xml:space="preserve"> -</w:t>
      </w:r>
      <w:r w:rsidR="002E00F1" w:rsidRPr="007F184C">
        <w:rPr>
          <w:rFonts w:asciiTheme="minorHAnsi" w:hAnsiTheme="minorHAnsi" w:cstheme="minorHAnsi"/>
          <w:b/>
          <w:bCs/>
          <w:color w:val="auto"/>
          <w:kern w:val="1"/>
          <w:sz w:val="20"/>
          <w:szCs w:val="20"/>
          <w:lang w:eastAsia="ar-SA"/>
        </w:rPr>
        <w:t>z podaniem adresu</w:t>
      </w:r>
      <w:r w:rsidR="00E4122C" w:rsidRPr="007F184C">
        <w:rPr>
          <w:rFonts w:asciiTheme="minorHAnsi" w:hAnsiTheme="minorHAnsi" w:cstheme="minorHAnsi"/>
          <w:b/>
          <w:bCs/>
          <w:color w:val="auto"/>
          <w:kern w:val="1"/>
          <w:sz w:val="20"/>
          <w:szCs w:val="20"/>
          <w:lang w:eastAsia="ar-SA"/>
        </w:rPr>
        <w:t>,</w:t>
      </w:r>
      <w:r w:rsidR="002E00F1" w:rsidRPr="007F184C">
        <w:rPr>
          <w:rFonts w:asciiTheme="minorHAnsi" w:hAnsiTheme="minorHAnsi" w:cstheme="minorHAnsi"/>
          <w:b/>
          <w:bCs/>
          <w:color w:val="auto"/>
          <w:kern w:val="1"/>
          <w:sz w:val="20"/>
          <w:szCs w:val="20"/>
          <w:lang w:eastAsia="ar-SA"/>
        </w:rPr>
        <w:t xml:space="preserve"> nr NIP</w:t>
      </w:r>
      <w:r w:rsidR="00E4122C" w:rsidRPr="007F184C">
        <w:rPr>
          <w:rFonts w:asciiTheme="minorHAnsi" w:hAnsiTheme="minorHAnsi" w:cstheme="minorHAnsi"/>
          <w:b/>
          <w:bCs/>
          <w:color w:val="auto"/>
          <w:kern w:val="1"/>
          <w:sz w:val="20"/>
          <w:szCs w:val="20"/>
          <w:lang w:eastAsia="ar-SA"/>
        </w:rPr>
        <w:t>, nr</w:t>
      </w:r>
      <w:r w:rsidR="002E00F1" w:rsidRPr="007F184C">
        <w:rPr>
          <w:rFonts w:asciiTheme="minorHAnsi" w:hAnsiTheme="minorHAnsi" w:cstheme="minorHAnsi"/>
          <w:b/>
          <w:bCs/>
          <w:color w:val="auto"/>
          <w:kern w:val="1"/>
          <w:sz w:val="20"/>
          <w:szCs w:val="20"/>
          <w:lang w:eastAsia="ar-SA"/>
        </w:rPr>
        <w:t xml:space="preserve"> REGON</w:t>
      </w:r>
      <w:r w:rsidR="00DC0930" w:rsidRPr="007F184C">
        <w:rPr>
          <w:rFonts w:asciiTheme="minorHAnsi" w:hAnsiTheme="minorHAnsi" w:cstheme="minorHAnsi"/>
          <w:color w:val="auto"/>
          <w:kern w:val="1"/>
          <w:sz w:val="20"/>
          <w:szCs w:val="20"/>
          <w:lang w:eastAsia="ar-SA"/>
        </w:rPr>
        <w:t xml:space="preserve"> </w:t>
      </w:r>
      <w:r w:rsidR="00DC0930" w:rsidRPr="007F184C">
        <w:rPr>
          <w:rFonts w:asciiTheme="minorHAnsi" w:hAnsiTheme="minorHAnsi" w:cstheme="minorHAnsi"/>
          <w:b/>
          <w:bCs/>
          <w:color w:val="auto"/>
          <w:kern w:val="1"/>
          <w:sz w:val="20"/>
          <w:szCs w:val="20"/>
          <w:lang w:eastAsia="ar-SA"/>
        </w:rPr>
        <w:t>każdego z wykonawców</w:t>
      </w:r>
      <w:r w:rsidRPr="00F86042">
        <w:rPr>
          <w:rFonts w:asciiTheme="minorHAnsi" w:hAnsiTheme="minorHAnsi" w:cstheme="minorHAnsi"/>
          <w:color w:val="auto"/>
          <w:kern w:val="1"/>
          <w:sz w:val="20"/>
          <w:szCs w:val="20"/>
          <w:lang w:eastAsia="ar-SA"/>
        </w:rPr>
        <w:t>, ze wskazaniem pełnomocnika-lidera)</w:t>
      </w:r>
      <w:r w:rsidR="00875E2B" w:rsidRPr="00F86042">
        <w:rPr>
          <w:rFonts w:asciiTheme="minorHAnsi" w:hAnsiTheme="minorHAnsi" w:cstheme="minorHAnsi"/>
          <w:color w:val="auto"/>
          <w:kern w:val="1"/>
          <w:sz w:val="20"/>
          <w:szCs w:val="20"/>
          <w:lang w:eastAsia="ar-SA"/>
        </w:rPr>
        <w:t xml:space="preserve"> </w:t>
      </w:r>
    </w:p>
    <w:p w14:paraId="76C414CF" w14:textId="77777777" w:rsidR="0023378A" w:rsidRDefault="0023378A" w:rsidP="003F028E">
      <w:pPr>
        <w:suppressAutoHyphens/>
        <w:autoSpaceDE w:val="0"/>
        <w:spacing w:after="0" w:line="240" w:lineRule="auto"/>
        <w:ind w:left="709" w:firstLine="0"/>
        <w:jc w:val="left"/>
        <w:rPr>
          <w:rFonts w:asciiTheme="minorHAnsi" w:hAnsiTheme="minorHAnsi" w:cstheme="minorHAnsi"/>
          <w:b/>
          <w:bCs/>
          <w:color w:val="auto"/>
          <w:kern w:val="1"/>
          <w:sz w:val="24"/>
          <w:szCs w:val="24"/>
          <w:lang w:eastAsia="ar-SA"/>
        </w:rPr>
      </w:pPr>
    </w:p>
    <w:p w14:paraId="24EC4D31" w14:textId="09CF74E4" w:rsidR="00CE6432" w:rsidRPr="003F028E" w:rsidRDefault="00A835F2" w:rsidP="003F028E">
      <w:pPr>
        <w:suppressAutoHyphens/>
        <w:autoSpaceDE w:val="0"/>
        <w:spacing w:after="0" w:line="240" w:lineRule="auto"/>
        <w:ind w:left="709" w:firstLine="0"/>
        <w:jc w:val="left"/>
        <w:rPr>
          <w:rFonts w:asciiTheme="minorHAnsi" w:hAnsiTheme="minorHAnsi" w:cstheme="minorHAnsi"/>
          <w:color w:val="auto"/>
          <w:kern w:val="1"/>
          <w:sz w:val="24"/>
          <w:szCs w:val="24"/>
          <w:lang w:eastAsia="ar-SA"/>
        </w:rPr>
      </w:pPr>
      <w:r w:rsidRPr="003F028E">
        <w:rPr>
          <w:rFonts w:asciiTheme="minorHAnsi" w:hAnsiTheme="minorHAnsi" w:cstheme="minorHAnsi"/>
          <w:b/>
          <w:bCs/>
          <w:color w:val="auto"/>
          <w:kern w:val="1"/>
          <w:sz w:val="24"/>
          <w:szCs w:val="24"/>
          <w:lang w:eastAsia="ar-SA"/>
        </w:rPr>
        <w:t>Nazwa</w:t>
      </w:r>
      <w:r w:rsidR="00CE6432" w:rsidRPr="003F028E">
        <w:rPr>
          <w:rFonts w:asciiTheme="minorHAnsi" w:hAnsiTheme="minorHAnsi" w:cstheme="minorHAnsi"/>
          <w:color w:val="auto"/>
          <w:kern w:val="1"/>
          <w:sz w:val="24"/>
          <w:szCs w:val="24"/>
          <w:lang w:eastAsia="ar-SA"/>
        </w:rPr>
        <w:t>..........................................................................................................................</w:t>
      </w:r>
      <w:r w:rsidR="00875E2B" w:rsidRPr="003F028E">
        <w:rPr>
          <w:rFonts w:asciiTheme="minorHAnsi" w:hAnsiTheme="minorHAnsi" w:cstheme="minorHAnsi"/>
          <w:color w:val="auto"/>
          <w:kern w:val="1"/>
          <w:sz w:val="24"/>
          <w:szCs w:val="24"/>
          <w:lang w:eastAsia="ar-SA"/>
        </w:rPr>
        <w:t>.................</w:t>
      </w:r>
    </w:p>
    <w:p w14:paraId="185A0E9F" w14:textId="5B0E4ED2" w:rsidR="00CE6432" w:rsidRPr="003F028E" w:rsidRDefault="00A835F2" w:rsidP="00A80BA3">
      <w:pPr>
        <w:tabs>
          <w:tab w:val="left" w:pos="6660"/>
        </w:tabs>
        <w:suppressAutoHyphens/>
        <w:autoSpaceDE w:val="0"/>
        <w:spacing w:after="0" w:line="360" w:lineRule="auto"/>
        <w:ind w:left="709" w:firstLine="0"/>
        <w:jc w:val="left"/>
        <w:rPr>
          <w:rFonts w:asciiTheme="minorHAnsi" w:hAnsiTheme="minorHAnsi" w:cstheme="minorHAnsi"/>
          <w:color w:val="auto"/>
          <w:kern w:val="1"/>
          <w:sz w:val="24"/>
          <w:szCs w:val="24"/>
          <w:lang w:eastAsia="ar-SA"/>
        </w:rPr>
      </w:pPr>
      <w:r w:rsidRPr="003F028E">
        <w:rPr>
          <w:rFonts w:asciiTheme="minorHAnsi" w:hAnsiTheme="minorHAnsi" w:cstheme="minorHAnsi"/>
          <w:b/>
          <w:bCs/>
          <w:color w:val="auto"/>
          <w:kern w:val="1"/>
          <w:sz w:val="24"/>
          <w:szCs w:val="24"/>
          <w:lang w:eastAsia="ar-SA"/>
        </w:rPr>
        <w:t>Adres (ul</w:t>
      </w:r>
      <w:r w:rsidR="00C414C7">
        <w:rPr>
          <w:rFonts w:asciiTheme="minorHAnsi" w:hAnsiTheme="minorHAnsi" w:cstheme="minorHAnsi"/>
          <w:b/>
          <w:bCs/>
          <w:color w:val="auto"/>
          <w:kern w:val="1"/>
          <w:sz w:val="24"/>
          <w:szCs w:val="24"/>
          <w:lang w:eastAsia="ar-SA"/>
        </w:rPr>
        <w:t>.</w:t>
      </w:r>
      <w:r w:rsidRPr="003F028E">
        <w:rPr>
          <w:rFonts w:asciiTheme="minorHAnsi" w:hAnsiTheme="minorHAnsi" w:cstheme="minorHAnsi"/>
          <w:b/>
          <w:bCs/>
          <w:color w:val="auto"/>
          <w:kern w:val="1"/>
          <w:sz w:val="24"/>
          <w:szCs w:val="24"/>
          <w:lang w:eastAsia="ar-SA"/>
        </w:rPr>
        <w:t>, kod, miejscowość</w:t>
      </w:r>
      <w:r w:rsidRPr="003F028E">
        <w:rPr>
          <w:rFonts w:asciiTheme="minorHAnsi" w:hAnsiTheme="minorHAnsi" w:cstheme="minorHAnsi"/>
          <w:color w:val="auto"/>
          <w:kern w:val="1"/>
          <w:sz w:val="24"/>
          <w:szCs w:val="24"/>
          <w:lang w:eastAsia="ar-SA"/>
        </w:rPr>
        <w:t>)…</w:t>
      </w:r>
      <w:r w:rsidR="003F028E" w:rsidRPr="003F028E">
        <w:rPr>
          <w:rFonts w:asciiTheme="minorHAnsi" w:hAnsiTheme="minorHAnsi" w:cstheme="minorHAnsi"/>
          <w:color w:val="auto"/>
          <w:kern w:val="1"/>
          <w:sz w:val="24"/>
          <w:szCs w:val="24"/>
          <w:lang w:eastAsia="ar-SA"/>
        </w:rPr>
        <w:t>……</w:t>
      </w:r>
      <w:r w:rsidR="00CE6432" w:rsidRPr="003F028E">
        <w:rPr>
          <w:rFonts w:asciiTheme="minorHAnsi" w:hAnsiTheme="minorHAnsi" w:cstheme="minorHAnsi"/>
          <w:color w:val="auto"/>
          <w:kern w:val="1"/>
          <w:sz w:val="24"/>
          <w:szCs w:val="24"/>
          <w:lang w:eastAsia="ar-SA"/>
        </w:rPr>
        <w:t>………………………………………………</w:t>
      </w:r>
      <w:r w:rsidR="00875E2B" w:rsidRPr="003F028E">
        <w:rPr>
          <w:rFonts w:asciiTheme="minorHAnsi" w:hAnsiTheme="minorHAnsi" w:cstheme="minorHAnsi"/>
          <w:color w:val="auto"/>
          <w:kern w:val="1"/>
          <w:sz w:val="24"/>
          <w:szCs w:val="24"/>
          <w:lang w:eastAsia="ar-SA"/>
        </w:rPr>
        <w:t>……………………</w:t>
      </w:r>
      <w:r w:rsidR="001D7ABE" w:rsidRPr="003F028E">
        <w:rPr>
          <w:rFonts w:asciiTheme="minorHAnsi" w:hAnsiTheme="minorHAnsi" w:cstheme="minorHAnsi"/>
          <w:color w:val="auto"/>
          <w:kern w:val="1"/>
          <w:sz w:val="24"/>
          <w:szCs w:val="24"/>
          <w:lang w:eastAsia="ar-SA"/>
        </w:rPr>
        <w:t>…………………</w:t>
      </w:r>
      <w:r w:rsidR="003F028E" w:rsidRPr="003F028E">
        <w:rPr>
          <w:rFonts w:asciiTheme="minorHAnsi" w:hAnsiTheme="minorHAnsi" w:cstheme="minorHAnsi"/>
          <w:color w:val="auto"/>
          <w:kern w:val="1"/>
          <w:sz w:val="24"/>
          <w:szCs w:val="24"/>
          <w:lang w:eastAsia="ar-SA"/>
        </w:rPr>
        <w:t>..</w:t>
      </w:r>
    </w:p>
    <w:p w14:paraId="51EFAE9F" w14:textId="73E95DB4" w:rsidR="00CE6432" w:rsidRPr="00F86042" w:rsidRDefault="00A835F2" w:rsidP="00A80BA3">
      <w:pPr>
        <w:tabs>
          <w:tab w:val="left" w:pos="6660"/>
        </w:tabs>
        <w:suppressAutoHyphens/>
        <w:autoSpaceDE w:val="0"/>
        <w:spacing w:after="0" w:line="360" w:lineRule="auto"/>
        <w:ind w:left="709" w:firstLine="0"/>
        <w:jc w:val="left"/>
        <w:rPr>
          <w:rFonts w:asciiTheme="minorHAnsi" w:hAnsiTheme="minorHAnsi" w:cstheme="minorHAnsi"/>
          <w:b/>
          <w:color w:val="auto"/>
          <w:kern w:val="1"/>
          <w:sz w:val="20"/>
          <w:szCs w:val="20"/>
          <w:lang w:eastAsia="ar-SA"/>
        </w:rPr>
      </w:pPr>
      <w:r w:rsidRPr="003F028E">
        <w:rPr>
          <w:rFonts w:asciiTheme="minorHAnsi" w:hAnsiTheme="minorHAnsi" w:cstheme="minorHAnsi"/>
          <w:b/>
          <w:bCs/>
          <w:color w:val="auto"/>
          <w:kern w:val="1"/>
          <w:sz w:val="24"/>
          <w:szCs w:val="24"/>
          <w:lang w:eastAsia="ar-SA"/>
        </w:rPr>
        <w:t>Województwo</w:t>
      </w:r>
      <w:r w:rsidR="00CE6432" w:rsidRPr="00F86042">
        <w:rPr>
          <w:rFonts w:asciiTheme="minorHAnsi" w:hAnsiTheme="minorHAnsi" w:cstheme="minorHAnsi"/>
          <w:color w:val="auto"/>
          <w:kern w:val="1"/>
          <w:sz w:val="20"/>
          <w:szCs w:val="20"/>
          <w:lang w:eastAsia="ar-SA"/>
        </w:rPr>
        <w:t>……………………………………………………………………………………………………</w:t>
      </w:r>
      <w:r w:rsidR="00875E2B" w:rsidRPr="00F86042">
        <w:rPr>
          <w:rFonts w:asciiTheme="minorHAnsi" w:hAnsiTheme="minorHAnsi" w:cstheme="minorHAnsi"/>
          <w:color w:val="auto"/>
          <w:kern w:val="1"/>
          <w:sz w:val="20"/>
          <w:szCs w:val="20"/>
          <w:lang w:eastAsia="ar-SA"/>
        </w:rPr>
        <w:t>…………………</w:t>
      </w:r>
      <w:r w:rsidR="001D7ABE" w:rsidRPr="00F86042">
        <w:rPr>
          <w:rFonts w:asciiTheme="minorHAnsi" w:hAnsiTheme="minorHAnsi" w:cstheme="minorHAnsi"/>
          <w:color w:val="auto"/>
          <w:kern w:val="1"/>
          <w:sz w:val="20"/>
          <w:szCs w:val="20"/>
          <w:lang w:eastAsia="ar-SA"/>
        </w:rPr>
        <w:t>………………………</w:t>
      </w:r>
      <w:r>
        <w:rPr>
          <w:rFonts w:asciiTheme="minorHAnsi" w:hAnsiTheme="minorHAnsi" w:cstheme="minorHAnsi"/>
          <w:color w:val="auto"/>
          <w:kern w:val="1"/>
          <w:sz w:val="20"/>
          <w:szCs w:val="20"/>
          <w:lang w:eastAsia="ar-SA"/>
        </w:rPr>
        <w:t>…</w:t>
      </w:r>
    </w:p>
    <w:p w14:paraId="730AE0D3" w14:textId="77777777" w:rsidR="00CE6432" w:rsidRPr="00F86042"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F86042">
        <w:rPr>
          <w:rFonts w:asciiTheme="minorHAnsi" w:hAnsiTheme="minorHAnsi" w:cstheme="minorHAnsi"/>
          <w:b/>
          <w:color w:val="auto"/>
          <w:kern w:val="1"/>
          <w:sz w:val="24"/>
          <w:szCs w:val="24"/>
          <w:lang w:eastAsia="ar-SA"/>
        </w:rPr>
        <w:t xml:space="preserve">NIP </w:t>
      </w:r>
      <w:r w:rsidRPr="003F028E">
        <w:rPr>
          <w:rFonts w:asciiTheme="minorHAnsi" w:hAnsiTheme="minorHAnsi" w:cstheme="minorHAnsi"/>
          <w:b/>
          <w:bCs/>
          <w:color w:val="auto"/>
          <w:kern w:val="1"/>
          <w:sz w:val="24"/>
          <w:szCs w:val="24"/>
          <w:lang w:eastAsia="ar-SA"/>
        </w:rPr>
        <w:t>……………………..…………………….</w:t>
      </w:r>
      <w:r w:rsidRPr="00F86042">
        <w:rPr>
          <w:rFonts w:asciiTheme="minorHAnsi" w:hAnsiTheme="minorHAnsi" w:cstheme="minorHAnsi"/>
          <w:b/>
          <w:color w:val="auto"/>
          <w:kern w:val="1"/>
          <w:sz w:val="24"/>
          <w:szCs w:val="24"/>
          <w:lang w:eastAsia="ar-SA"/>
        </w:rPr>
        <w:t xml:space="preserve"> REGON </w:t>
      </w:r>
      <w:r w:rsidRPr="003F028E">
        <w:rPr>
          <w:rFonts w:asciiTheme="minorHAnsi" w:hAnsiTheme="minorHAnsi" w:cstheme="minorHAnsi"/>
          <w:b/>
          <w:bCs/>
          <w:color w:val="auto"/>
          <w:kern w:val="1"/>
          <w:sz w:val="24"/>
          <w:szCs w:val="24"/>
          <w:lang w:eastAsia="ar-SA"/>
        </w:rPr>
        <w:t>………………………………….…………</w:t>
      </w:r>
    </w:p>
    <w:p w14:paraId="03600168" w14:textId="77777777" w:rsidR="00CE6432" w:rsidRPr="00F86042"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F86042">
        <w:rPr>
          <w:rFonts w:asciiTheme="minorHAnsi" w:hAnsiTheme="minorHAnsi" w:cstheme="minorHAnsi"/>
          <w:b/>
          <w:color w:val="auto"/>
          <w:kern w:val="1"/>
          <w:sz w:val="24"/>
          <w:szCs w:val="24"/>
          <w:lang w:eastAsia="ar-SA"/>
        </w:rPr>
        <w:t>Nr telefonu</w:t>
      </w:r>
      <w:r w:rsidRPr="00F86042">
        <w:rPr>
          <w:rFonts w:asciiTheme="minorHAnsi" w:hAnsiTheme="minorHAnsi" w:cstheme="minorHAnsi"/>
          <w:color w:val="auto"/>
          <w:kern w:val="1"/>
          <w:sz w:val="24"/>
          <w:szCs w:val="24"/>
          <w:lang w:eastAsia="ar-SA"/>
        </w:rPr>
        <w:t xml:space="preserve"> ..................................................................</w:t>
      </w:r>
    </w:p>
    <w:p w14:paraId="6D1D45F9" w14:textId="51516B0B" w:rsidR="00CE6432" w:rsidRPr="00F86042"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F86042">
        <w:rPr>
          <w:rFonts w:asciiTheme="minorHAnsi" w:hAnsiTheme="minorHAnsi" w:cstheme="minorHAnsi"/>
          <w:b/>
          <w:color w:val="auto"/>
          <w:kern w:val="1"/>
          <w:sz w:val="24"/>
          <w:szCs w:val="24"/>
          <w:lang w:eastAsia="ar-SA"/>
        </w:rPr>
        <w:t>e-mail</w:t>
      </w:r>
      <w:r w:rsidRPr="00F86042">
        <w:rPr>
          <w:rFonts w:asciiTheme="minorHAnsi" w:hAnsiTheme="minorHAnsi" w:cstheme="minorHAnsi"/>
          <w:color w:val="auto"/>
          <w:kern w:val="1"/>
          <w:sz w:val="24"/>
          <w:szCs w:val="24"/>
          <w:lang w:eastAsia="ar-SA"/>
        </w:rPr>
        <w:t xml:space="preserve"> </w:t>
      </w:r>
      <w:r w:rsidR="00CB7C10" w:rsidRPr="00F86042">
        <w:rPr>
          <w:rFonts w:asciiTheme="minorHAnsi" w:hAnsiTheme="minorHAnsi" w:cstheme="minorHAnsi"/>
          <w:color w:val="auto"/>
          <w:kern w:val="1"/>
          <w:sz w:val="24"/>
          <w:szCs w:val="24"/>
          <w:lang w:eastAsia="ar-SA"/>
        </w:rPr>
        <w:t>(do kontaktu z Zamawiającym)</w:t>
      </w:r>
      <w:r w:rsidRPr="00F86042">
        <w:rPr>
          <w:rFonts w:asciiTheme="minorHAnsi" w:hAnsiTheme="minorHAnsi" w:cstheme="minorHAnsi"/>
          <w:color w:val="auto"/>
          <w:kern w:val="1"/>
          <w:sz w:val="24"/>
          <w:szCs w:val="24"/>
          <w:lang w:eastAsia="ar-SA"/>
        </w:rPr>
        <w:t>………………………………………………..</w:t>
      </w:r>
    </w:p>
    <w:p w14:paraId="12D71457" w14:textId="4753A634" w:rsidR="00C414C7" w:rsidRDefault="00CE6432" w:rsidP="00917F6F">
      <w:pPr>
        <w:tabs>
          <w:tab w:val="left" w:pos="6660"/>
        </w:tabs>
        <w:suppressAutoHyphens/>
        <w:autoSpaceDE w:val="0"/>
        <w:spacing w:after="0" w:line="276" w:lineRule="auto"/>
        <w:ind w:left="709" w:firstLine="0"/>
        <w:jc w:val="left"/>
        <w:rPr>
          <w:rFonts w:asciiTheme="minorHAnsi" w:hAnsiTheme="minorHAnsi" w:cstheme="minorHAnsi"/>
          <w:color w:val="auto"/>
          <w:kern w:val="1"/>
          <w:sz w:val="24"/>
          <w:szCs w:val="24"/>
          <w:lang w:eastAsia="ar-SA"/>
        </w:rPr>
      </w:pPr>
      <w:r w:rsidRPr="00F86042">
        <w:rPr>
          <w:rFonts w:asciiTheme="minorHAnsi" w:hAnsiTheme="minorHAnsi" w:cstheme="minorHAnsi"/>
          <w:b/>
          <w:color w:val="auto"/>
          <w:kern w:val="1"/>
          <w:sz w:val="24"/>
          <w:szCs w:val="24"/>
          <w:lang w:eastAsia="ar-SA"/>
        </w:rPr>
        <w:t xml:space="preserve">Osoba do kontaktu </w:t>
      </w:r>
      <w:r w:rsidR="006863D5" w:rsidRPr="00F86042">
        <w:rPr>
          <w:rFonts w:asciiTheme="minorHAnsi" w:hAnsiTheme="minorHAnsi" w:cstheme="minorHAnsi"/>
          <w:b/>
          <w:color w:val="auto"/>
          <w:kern w:val="1"/>
          <w:sz w:val="24"/>
          <w:szCs w:val="24"/>
          <w:lang w:eastAsia="ar-SA"/>
        </w:rPr>
        <w:t xml:space="preserve">z Zamawiającym </w:t>
      </w:r>
      <w:r w:rsidRPr="00F86042">
        <w:rPr>
          <w:rFonts w:asciiTheme="minorHAnsi" w:hAnsiTheme="minorHAnsi" w:cstheme="minorHAnsi"/>
          <w:b/>
          <w:color w:val="auto"/>
          <w:kern w:val="1"/>
          <w:sz w:val="24"/>
          <w:szCs w:val="24"/>
          <w:lang w:eastAsia="ar-SA"/>
        </w:rPr>
        <w:t xml:space="preserve"> ze strony Wykonawcy</w:t>
      </w:r>
      <w:r w:rsidRPr="00F86042">
        <w:rPr>
          <w:rFonts w:asciiTheme="minorHAnsi" w:hAnsiTheme="minorHAnsi" w:cstheme="minorHAnsi"/>
          <w:color w:val="auto"/>
          <w:kern w:val="1"/>
          <w:sz w:val="24"/>
          <w:szCs w:val="24"/>
          <w:lang w:eastAsia="ar-SA"/>
        </w:rPr>
        <w:t xml:space="preserve"> ……………………………………………….,</w:t>
      </w:r>
      <w:r w:rsidR="00C414C7">
        <w:rPr>
          <w:rFonts w:asciiTheme="minorHAnsi" w:hAnsiTheme="minorHAnsi" w:cstheme="minorHAnsi"/>
          <w:color w:val="auto"/>
          <w:kern w:val="1"/>
          <w:sz w:val="24"/>
          <w:szCs w:val="24"/>
          <w:lang w:eastAsia="ar-SA"/>
        </w:rPr>
        <w:t xml:space="preserve"> </w:t>
      </w:r>
    </w:p>
    <w:p w14:paraId="36C66751" w14:textId="415FCA0C" w:rsidR="00CE6432" w:rsidRPr="00F86042" w:rsidRDefault="00CE6432" w:rsidP="00917F6F">
      <w:pPr>
        <w:tabs>
          <w:tab w:val="left" w:pos="6660"/>
        </w:tabs>
        <w:suppressAutoHyphens/>
        <w:autoSpaceDE w:val="0"/>
        <w:spacing w:after="0" w:line="276" w:lineRule="auto"/>
        <w:ind w:left="709" w:firstLine="0"/>
        <w:jc w:val="left"/>
        <w:rPr>
          <w:rFonts w:asciiTheme="minorHAnsi" w:hAnsiTheme="minorHAnsi" w:cstheme="minorHAnsi"/>
          <w:bCs/>
          <w:color w:val="auto"/>
          <w:kern w:val="1"/>
          <w:sz w:val="24"/>
          <w:szCs w:val="24"/>
          <w:lang w:eastAsia="ar-SA"/>
        </w:rPr>
      </w:pPr>
      <w:proofErr w:type="spellStart"/>
      <w:r w:rsidRPr="00F86042">
        <w:rPr>
          <w:rFonts w:asciiTheme="minorHAnsi" w:hAnsiTheme="minorHAnsi" w:cstheme="minorHAnsi"/>
          <w:b/>
          <w:color w:val="auto"/>
          <w:kern w:val="1"/>
          <w:sz w:val="24"/>
          <w:szCs w:val="24"/>
          <w:lang w:eastAsia="ar-SA"/>
        </w:rPr>
        <w:t>tel</w:t>
      </w:r>
      <w:proofErr w:type="spellEnd"/>
      <w:r w:rsidRPr="00F86042">
        <w:rPr>
          <w:rFonts w:asciiTheme="minorHAnsi" w:hAnsiTheme="minorHAnsi" w:cstheme="minorHAnsi"/>
          <w:color w:val="auto"/>
          <w:kern w:val="1"/>
          <w:sz w:val="24"/>
          <w:szCs w:val="24"/>
          <w:lang w:eastAsia="ar-SA"/>
        </w:rPr>
        <w:t xml:space="preserve"> ………………………………………</w:t>
      </w:r>
      <w:r w:rsidR="001D7ABE" w:rsidRPr="00F86042">
        <w:rPr>
          <w:rFonts w:asciiTheme="minorHAnsi" w:hAnsiTheme="minorHAnsi" w:cstheme="minorHAnsi"/>
          <w:color w:val="auto"/>
          <w:kern w:val="1"/>
          <w:sz w:val="24"/>
          <w:szCs w:val="24"/>
          <w:lang w:eastAsia="ar-SA"/>
        </w:rPr>
        <w:t>.</w:t>
      </w:r>
    </w:p>
    <w:p w14:paraId="6B5414C7" w14:textId="79CAD31B" w:rsidR="00BC5F94" w:rsidRPr="00F86042" w:rsidRDefault="00CE6432" w:rsidP="000B4ECE">
      <w:pPr>
        <w:ind w:left="709" w:firstLine="0"/>
        <w:jc w:val="left"/>
        <w:rPr>
          <w:rFonts w:asciiTheme="minorHAnsi" w:eastAsiaTheme="minorEastAsia" w:hAnsiTheme="minorHAnsi" w:cstheme="minorHAnsi"/>
          <w:b/>
          <w:bCs/>
          <w:color w:val="auto"/>
          <w:sz w:val="24"/>
          <w:szCs w:val="24"/>
        </w:rPr>
      </w:pPr>
      <w:r w:rsidRPr="00F86042">
        <w:rPr>
          <w:rFonts w:asciiTheme="minorHAnsi" w:hAnsiTheme="minorHAnsi" w:cstheme="minorHAnsi"/>
          <w:bCs/>
          <w:color w:val="auto"/>
          <w:kern w:val="1"/>
          <w:sz w:val="24"/>
          <w:szCs w:val="24"/>
          <w:lang w:val="x-none" w:eastAsia="ar-SA"/>
        </w:rPr>
        <w:t>Nawiązując do postępowania  na</w:t>
      </w:r>
      <w:r w:rsidR="00FB0F32" w:rsidRPr="00F86042">
        <w:rPr>
          <w:color w:val="auto"/>
        </w:rPr>
        <w:t xml:space="preserve"> </w:t>
      </w:r>
      <w:r w:rsidR="00FB0F32" w:rsidRPr="00F86042">
        <w:rPr>
          <w:rFonts w:asciiTheme="minorHAnsi" w:hAnsiTheme="minorHAnsi" w:cstheme="minorHAnsi"/>
          <w:b/>
          <w:bCs/>
          <w:color w:val="auto"/>
          <w:kern w:val="1"/>
          <w:sz w:val="24"/>
          <w:szCs w:val="24"/>
          <w:lang w:val="x-none" w:eastAsia="ar-SA"/>
        </w:rPr>
        <w:t>Odbiór, transport i utylizacja wyrobów zawierających azbest z terenu Powiatu Krotoszyńskiego</w:t>
      </w:r>
      <w:r w:rsidR="00431F39" w:rsidRPr="00F86042">
        <w:rPr>
          <w:rFonts w:asciiTheme="minorHAnsi" w:hAnsiTheme="minorHAnsi" w:cstheme="minorHAnsi"/>
          <w:b/>
          <w:bCs/>
          <w:color w:val="auto"/>
          <w:kern w:val="1"/>
          <w:sz w:val="24"/>
          <w:szCs w:val="24"/>
          <w:lang w:eastAsia="ar-SA"/>
        </w:rPr>
        <w:t>,</w:t>
      </w:r>
      <w:r w:rsidR="00431F39" w:rsidRPr="00F86042">
        <w:rPr>
          <w:rFonts w:asciiTheme="minorHAnsi" w:hAnsiTheme="minorHAnsi" w:cstheme="minorHAnsi"/>
          <w:color w:val="auto"/>
          <w:kern w:val="1"/>
          <w:sz w:val="24"/>
          <w:szCs w:val="24"/>
          <w:lang w:eastAsia="ar-SA"/>
        </w:rPr>
        <w:t xml:space="preserve"> </w:t>
      </w:r>
      <w:r w:rsidR="00BC5F94" w:rsidRPr="00F86042">
        <w:rPr>
          <w:rFonts w:asciiTheme="minorHAnsi" w:hAnsiTheme="minorHAnsi" w:cstheme="minorHAnsi"/>
          <w:color w:val="auto"/>
          <w:kern w:val="1"/>
          <w:sz w:val="24"/>
          <w:szCs w:val="24"/>
          <w:lang w:val="x-none" w:eastAsia="ar-SA"/>
        </w:rPr>
        <w:t>składam/-/y następującą ofertę:</w:t>
      </w:r>
    </w:p>
    <w:p w14:paraId="070EDDE4" w14:textId="77777777" w:rsidR="005F7030" w:rsidRPr="00F86042" w:rsidRDefault="005F7030" w:rsidP="00431F39">
      <w:pPr>
        <w:overflowPunct w:val="0"/>
        <w:autoSpaceDE w:val="0"/>
        <w:spacing w:after="0" w:line="276" w:lineRule="auto"/>
        <w:ind w:left="709" w:firstLine="0"/>
        <w:jc w:val="left"/>
        <w:textAlignment w:val="baseline"/>
        <w:rPr>
          <w:rFonts w:asciiTheme="minorHAnsi" w:hAnsiTheme="minorHAnsi" w:cstheme="minorHAnsi"/>
          <w:color w:val="auto"/>
          <w:kern w:val="1"/>
          <w:sz w:val="24"/>
          <w:szCs w:val="24"/>
          <w:lang w:eastAsia="ar-SA"/>
        </w:rPr>
      </w:pPr>
    </w:p>
    <w:p w14:paraId="4D0A6211" w14:textId="469CB991" w:rsidR="00BC5F94" w:rsidRPr="00F86042" w:rsidRDefault="00BC5F94">
      <w:pPr>
        <w:pStyle w:val="Akapitzlist"/>
        <w:numPr>
          <w:ilvl w:val="0"/>
          <w:numId w:val="60"/>
        </w:numPr>
        <w:overflowPunct w:val="0"/>
        <w:autoSpaceDE w:val="0"/>
        <w:spacing w:after="0" w:line="276" w:lineRule="auto"/>
        <w:jc w:val="left"/>
        <w:textAlignment w:val="baseline"/>
        <w:rPr>
          <w:rFonts w:asciiTheme="minorHAnsi" w:hAnsiTheme="minorHAnsi" w:cstheme="minorHAnsi"/>
          <w:b/>
          <w:bCs/>
          <w:color w:val="auto"/>
          <w:kern w:val="1"/>
          <w:sz w:val="24"/>
          <w:szCs w:val="24"/>
          <w:lang w:val="x-none" w:eastAsia="ar-SA"/>
        </w:rPr>
      </w:pPr>
      <w:r w:rsidRPr="00F86042">
        <w:rPr>
          <w:rFonts w:asciiTheme="minorHAnsi" w:hAnsiTheme="minorHAnsi" w:cstheme="minorHAnsi"/>
          <w:b/>
          <w:bCs/>
          <w:color w:val="auto"/>
          <w:kern w:val="1"/>
          <w:sz w:val="24"/>
          <w:szCs w:val="24"/>
          <w:lang w:val="x-none" w:eastAsia="ar-SA"/>
        </w:rPr>
        <w:t xml:space="preserve">Cena  </w:t>
      </w:r>
    </w:p>
    <w:tbl>
      <w:tblPr>
        <w:tblStyle w:val="Tabela-Siatka"/>
        <w:tblW w:w="0" w:type="auto"/>
        <w:tblInd w:w="817" w:type="dxa"/>
        <w:tblLook w:val="04A0" w:firstRow="1" w:lastRow="0" w:firstColumn="1" w:lastColumn="0" w:noHBand="0" w:noVBand="1"/>
        <w:tblCaption w:val="Cena"/>
        <w:tblDescription w:val="Przedmiot zamówienia &#10;Odbiór, transport i utylizacja wyrobów zawierających azbest z terenu Powiatu Krotoszyńskiego   &#10;Ilość 400 Mg Cena jednostkowa, wartośc brutto (iloczyn ilości oraz ceny jednostkowej)"/>
      </w:tblPr>
      <w:tblGrid>
        <w:gridCol w:w="2394"/>
        <w:gridCol w:w="1815"/>
        <w:gridCol w:w="2415"/>
        <w:gridCol w:w="2358"/>
      </w:tblGrid>
      <w:tr w:rsidR="00F86042" w:rsidRPr="00F86042" w14:paraId="68D7095B" w14:textId="77777777" w:rsidTr="009E3B81">
        <w:tc>
          <w:tcPr>
            <w:tcW w:w="2552" w:type="dxa"/>
          </w:tcPr>
          <w:p w14:paraId="2B108729" w14:textId="7E6478DC" w:rsidR="00FB0F32" w:rsidRPr="00F86042" w:rsidRDefault="007E0B70" w:rsidP="009E3B81">
            <w:pPr>
              <w:keepNext/>
              <w:tabs>
                <w:tab w:val="left" w:pos="0"/>
              </w:tabs>
              <w:suppressAutoHyphens/>
              <w:autoSpaceDE w:val="0"/>
              <w:spacing w:after="0" w:line="360" w:lineRule="auto"/>
              <w:ind w:left="0" w:firstLine="0"/>
              <w:jc w:val="center"/>
              <w:rPr>
                <w:rFonts w:asciiTheme="minorHAnsi" w:hAnsiTheme="minorHAnsi" w:cstheme="minorHAnsi"/>
                <w:color w:val="auto"/>
                <w:kern w:val="1"/>
                <w:sz w:val="20"/>
                <w:szCs w:val="20"/>
                <w:lang w:eastAsia="ar-SA"/>
              </w:rPr>
            </w:pPr>
            <w:r w:rsidRPr="00F86042">
              <w:rPr>
                <w:rFonts w:asciiTheme="minorHAnsi" w:hAnsiTheme="minorHAnsi" w:cstheme="minorHAnsi"/>
                <w:color w:val="auto"/>
                <w:kern w:val="1"/>
                <w:sz w:val="20"/>
                <w:szCs w:val="20"/>
                <w:lang w:eastAsia="ar-SA"/>
              </w:rPr>
              <w:t xml:space="preserve">Ilość </w:t>
            </w:r>
          </w:p>
        </w:tc>
        <w:tc>
          <w:tcPr>
            <w:tcW w:w="1903" w:type="dxa"/>
          </w:tcPr>
          <w:p w14:paraId="341E0C48" w14:textId="77777777" w:rsidR="00FB0F32" w:rsidRPr="00F86042" w:rsidRDefault="00FB0F32" w:rsidP="009E3B81">
            <w:pPr>
              <w:keepNext/>
              <w:tabs>
                <w:tab w:val="left" w:pos="0"/>
              </w:tabs>
              <w:suppressAutoHyphens/>
              <w:autoSpaceDE w:val="0"/>
              <w:spacing w:after="0" w:line="240" w:lineRule="auto"/>
              <w:ind w:left="0" w:firstLine="0"/>
              <w:jc w:val="center"/>
              <w:rPr>
                <w:rFonts w:asciiTheme="minorHAnsi" w:hAnsiTheme="minorHAnsi" w:cstheme="minorHAnsi"/>
                <w:color w:val="auto"/>
                <w:sz w:val="20"/>
                <w:szCs w:val="20"/>
              </w:rPr>
            </w:pPr>
            <w:r w:rsidRPr="00F86042">
              <w:rPr>
                <w:rFonts w:asciiTheme="minorHAnsi" w:hAnsiTheme="minorHAnsi" w:cstheme="minorHAnsi"/>
                <w:color w:val="auto"/>
                <w:sz w:val="20"/>
                <w:szCs w:val="20"/>
              </w:rPr>
              <w:t>Szacunkowa ilość wyrobów zawierających azbest</w:t>
            </w:r>
          </w:p>
          <w:p w14:paraId="7FC9FE91" w14:textId="77777777" w:rsidR="00FB0F32" w:rsidRPr="00F86042" w:rsidRDefault="00FB0F32" w:rsidP="009E3B81">
            <w:pPr>
              <w:keepNext/>
              <w:tabs>
                <w:tab w:val="left" w:pos="0"/>
              </w:tabs>
              <w:suppressAutoHyphens/>
              <w:autoSpaceDE w:val="0"/>
              <w:spacing w:after="0" w:line="240" w:lineRule="auto"/>
              <w:ind w:left="0" w:firstLine="0"/>
              <w:jc w:val="center"/>
              <w:rPr>
                <w:rFonts w:asciiTheme="minorHAnsi" w:hAnsiTheme="minorHAnsi" w:cstheme="minorHAnsi"/>
                <w:color w:val="auto"/>
                <w:kern w:val="1"/>
                <w:sz w:val="20"/>
                <w:szCs w:val="20"/>
                <w:lang w:eastAsia="ar-SA"/>
              </w:rPr>
            </w:pPr>
            <w:r w:rsidRPr="00F86042">
              <w:rPr>
                <w:rFonts w:asciiTheme="minorHAnsi" w:hAnsiTheme="minorHAnsi" w:cstheme="minorHAnsi"/>
                <w:color w:val="auto"/>
                <w:sz w:val="20"/>
                <w:szCs w:val="20"/>
              </w:rPr>
              <w:t>(zgodnie z zapisami SWZ – w Mg)</w:t>
            </w:r>
          </w:p>
        </w:tc>
        <w:tc>
          <w:tcPr>
            <w:tcW w:w="2636" w:type="dxa"/>
          </w:tcPr>
          <w:p w14:paraId="03380DC5" w14:textId="77777777" w:rsidR="00FB0F32" w:rsidRPr="00F86042" w:rsidRDefault="00FB0F32" w:rsidP="009E3B81">
            <w:pPr>
              <w:keepNext/>
              <w:tabs>
                <w:tab w:val="left" w:pos="0"/>
              </w:tabs>
              <w:suppressAutoHyphens/>
              <w:autoSpaceDE w:val="0"/>
              <w:spacing w:after="0" w:line="240" w:lineRule="auto"/>
              <w:ind w:left="0" w:firstLine="0"/>
              <w:jc w:val="center"/>
              <w:rPr>
                <w:rFonts w:asciiTheme="minorHAnsi" w:hAnsiTheme="minorHAnsi" w:cstheme="minorHAnsi"/>
                <w:color w:val="auto"/>
                <w:sz w:val="20"/>
                <w:szCs w:val="20"/>
              </w:rPr>
            </w:pPr>
            <w:r w:rsidRPr="00F86042">
              <w:rPr>
                <w:rFonts w:asciiTheme="minorHAnsi" w:hAnsiTheme="minorHAnsi" w:cstheme="minorHAnsi"/>
                <w:color w:val="auto"/>
                <w:sz w:val="20"/>
                <w:szCs w:val="20"/>
              </w:rPr>
              <w:t xml:space="preserve">Cena jednostkowa brutto </w:t>
            </w:r>
          </w:p>
          <w:p w14:paraId="1874F33E" w14:textId="77777777" w:rsidR="00FB0F32" w:rsidRPr="00F86042" w:rsidRDefault="00FB0F32" w:rsidP="009E3B81">
            <w:pPr>
              <w:keepNext/>
              <w:tabs>
                <w:tab w:val="left" w:pos="0"/>
              </w:tabs>
              <w:suppressAutoHyphens/>
              <w:autoSpaceDE w:val="0"/>
              <w:spacing w:after="0" w:line="240" w:lineRule="auto"/>
              <w:ind w:left="0" w:firstLine="0"/>
              <w:jc w:val="center"/>
              <w:rPr>
                <w:rFonts w:asciiTheme="minorHAnsi" w:hAnsiTheme="minorHAnsi" w:cstheme="minorHAnsi"/>
                <w:color w:val="auto"/>
                <w:kern w:val="1"/>
                <w:sz w:val="20"/>
                <w:szCs w:val="20"/>
                <w:lang w:eastAsia="ar-SA"/>
              </w:rPr>
            </w:pPr>
            <w:r w:rsidRPr="00F86042">
              <w:rPr>
                <w:rFonts w:asciiTheme="minorHAnsi" w:hAnsiTheme="minorHAnsi" w:cstheme="minorHAnsi"/>
                <w:color w:val="auto"/>
                <w:sz w:val="20"/>
                <w:szCs w:val="20"/>
              </w:rPr>
              <w:t>(za 1 Mg w zł)</w:t>
            </w:r>
          </w:p>
        </w:tc>
        <w:tc>
          <w:tcPr>
            <w:tcW w:w="2637" w:type="dxa"/>
          </w:tcPr>
          <w:p w14:paraId="59A45F9A" w14:textId="77777777" w:rsidR="00FB0F32" w:rsidRPr="00F86042" w:rsidRDefault="00FB0F32" w:rsidP="009E3B81">
            <w:pPr>
              <w:keepNext/>
              <w:tabs>
                <w:tab w:val="left" w:pos="0"/>
              </w:tabs>
              <w:suppressAutoHyphens/>
              <w:autoSpaceDE w:val="0"/>
              <w:spacing w:after="0" w:line="240" w:lineRule="auto"/>
              <w:ind w:left="0" w:firstLine="0"/>
              <w:jc w:val="center"/>
              <w:rPr>
                <w:rFonts w:asciiTheme="minorHAnsi" w:hAnsiTheme="minorHAnsi" w:cstheme="minorHAnsi"/>
                <w:color w:val="auto"/>
                <w:sz w:val="20"/>
                <w:szCs w:val="20"/>
              </w:rPr>
            </w:pPr>
            <w:r w:rsidRPr="00F86042">
              <w:rPr>
                <w:rFonts w:asciiTheme="minorHAnsi" w:hAnsiTheme="minorHAnsi" w:cstheme="minorHAnsi"/>
                <w:color w:val="auto"/>
                <w:sz w:val="20"/>
                <w:szCs w:val="20"/>
              </w:rPr>
              <w:t xml:space="preserve">Wartość brutto w zł </w:t>
            </w:r>
          </w:p>
          <w:p w14:paraId="11F46BC4" w14:textId="77777777" w:rsidR="00FB0F32" w:rsidRPr="00F86042" w:rsidRDefault="00FB0F32" w:rsidP="009E3B81">
            <w:pPr>
              <w:keepNext/>
              <w:tabs>
                <w:tab w:val="left" w:pos="0"/>
              </w:tabs>
              <w:suppressAutoHyphens/>
              <w:autoSpaceDE w:val="0"/>
              <w:spacing w:after="0" w:line="240" w:lineRule="auto"/>
              <w:ind w:left="0" w:firstLine="0"/>
              <w:jc w:val="center"/>
              <w:rPr>
                <w:rFonts w:asciiTheme="minorHAnsi" w:hAnsiTheme="minorHAnsi" w:cstheme="minorHAnsi"/>
                <w:color w:val="auto"/>
                <w:kern w:val="1"/>
                <w:sz w:val="20"/>
                <w:szCs w:val="20"/>
                <w:lang w:eastAsia="ar-SA"/>
              </w:rPr>
            </w:pPr>
            <w:r w:rsidRPr="00F86042">
              <w:rPr>
                <w:rFonts w:asciiTheme="minorHAnsi" w:hAnsiTheme="minorHAnsi" w:cstheme="minorHAnsi"/>
                <w:color w:val="auto"/>
                <w:sz w:val="20"/>
                <w:szCs w:val="20"/>
              </w:rPr>
              <w:t>(2x3)</w:t>
            </w:r>
          </w:p>
        </w:tc>
      </w:tr>
      <w:tr w:rsidR="00F86042" w:rsidRPr="00F86042" w14:paraId="16541187" w14:textId="77777777" w:rsidTr="009E3B81">
        <w:tc>
          <w:tcPr>
            <w:tcW w:w="2552" w:type="dxa"/>
          </w:tcPr>
          <w:p w14:paraId="1C8EC905" w14:textId="77777777" w:rsidR="00FB0F32" w:rsidRPr="00F86042" w:rsidRDefault="00FB0F32" w:rsidP="009E3B81">
            <w:pPr>
              <w:keepNext/>
              <w:tabs>
                <w:tab w:val="left" w:pos="0"/>
              </w:tabs>
              <w:suppressAutoHyphens/>
              <w:autoSpaceDE w:val="0"/>
              <w:spacing w:after="0" w:line="360" w:lineRule="auto"/>
              <w:ind w:left="0" w:firstLine="0"/>
              <w:jc w:val="center"/>
              <w:rPr>
                <w:rFonts w:asciiTheme="minorHAnsi" w:hAnsiTheme="minorHAnsi" w:cstheme="minorHAnsi"/>
                <w:color w:val="auto"/>
                <w:kern w:val="1"/>
                <w:sz w:val="20"/>
                <w:szCs w:val="20"/>
                <w:lang w:eastAsia="ar-SA"/>
              </w:rPr>
            </w:pPr>
            <w:r w:rsidRPr="00F86042">
              <w:rPr>
                <w:rFonts w:asciiTheme="minorHAnsi" w:hAnsiTheme="minorHAnsi" w:cstheme="minorHAnsi"/>
                <w:color w:val="auto"/>
                <w:kern w:val="1"/>
                <w:sz w:val="20"/>
                <w:szCs w:val="20"/>
                <w:lang w:eastAsia="ar-SA"/>
              </w:rPr>
              <w:t>1</w:t>
            </w:r>
          </w:p>
        </w:tc>
        <w:tc>
          <w:tcPr>
            <w:tcW w:w="1903" w:type="dxa"/>
          </w:tcPr>
          <w:p w14:paraId="2CC279F1" w14:textId="77777777" w:rsidR="00FB0F32" w:rsidRPr="00F86042" w:rsidRDefault="00FB0F32" w:rsidP="009E3B81">
            <w:pPr>
              <w:keepNext/>
              <w:tabs>
                <w:tab w:val="left" w:pos="0"/>
              </w:tabs>
              <w:suppressAutoHyphens/>
              <w:autoSpaceDE w:val="0"/>
              <w:spacing w:after="0" w:line="360" w:lineRule="auto"/>
              <w:ind w:left="0" w:firstLine="0"/>
              <w:jc w:val="center"/>
              <w:rPr>
                <w:rFonts w:asciiTheme="minorHAnsi" w:hAnsiTheme="minorHAnsi" w:cstheme="minorHAnsi"/>
                <w:color w:val="auto"/>
                <w:kern w:val="1"/>
                <w:sz w:val="20"/>
                <w:szCs w:val="20"/>
                <w:lang w:eastAsia="ar-SA"/>
              </w:rPr>
            </w:pPr>
            <w:r w:rsidRPr="00F86042">
              <w:rPr>
                <w:rFonts w:asciiTheme="minorHAnsi" w:hAnsiTheme="minorHAnsi" w:cstheme="minorHAnsi"/>
                <w:color w:val="auto"/>
                <w:kern w:val="1"/>
                <w:sz w:val="20"/>
                <w:szCs w:val="20"/>
                <w:lang w:eastAsia="ar-SA"/>
              </w:rPr>
              <w:t>2</w:t>
            </w:r>
          </w:p>
        </w:tc>
        <w:tc>
          <w:tcPr>
            <w:tcW w:w="2636" w:type="dxa"/>
          </w:tcPr>
          <w:p w14:paraId="3BCCE413" w14:textId="77777777" w:rsidR="00FB0F32" w:rsidRPr="00F86042" w:rsidRDefault="00FB0F32" w:rsidP="009E3B81">
            <w:pPr>
              <w:keepNext/>
              <w:tabs>
                <w:tab w:val="left" w:pos="0"/>
              </w:tabs>
              <w:suppressAutoHyphens/>
              <w:autoSpaceDE w:val="0"/>
              <w:spacing w:after="0" w:line="360" w:lineRule="auto"/>
              <w:ind w:left="0" w:firstLine="0"/>
              <w:jc w:val="center"/>
              <w:rPr>
                <w:rFonts w:asciiTheme="minorHAnsi" w:hAnsiTheme="minorHAnsi" w:cstheme="minorHAnsi"/>
                <w:color w:val="auto"/>
                <w:kern w:val="1"/>
                <w:sz w:val="20"/>
                <w:szCs w:val="20"/>
                <w:lang w:eastAsia="ar-SA"/>
              </w:rPr>
            </w:pPr>
            <w:r w:rsidRPr="00F86042">
              <w:rPr>
                <w:rFonts w:asciiTheme="minorHAnsi" w:hAnsiTheme="minorHAnsi" w:cstheme="minorHAnsi"/>
                <w:color w:val="auto"/>
                <w:kern w:val="1"/>
                <w:sz w:val="20"/>
                <w:szCs w:val="20"/>
                <w:lang w:eastAsia="ar-SA"/>
              </w:rPr>
              <w:t>3</w:t>
            </w:r>
          </w:p>
        </w:tc>
        <w:tc>
          <w:tcPr>
            <w:tcW w:w="2637" w:type="dxa"/>
            <w:tcBorders>
              <w:bottom w:val="single" w:sz="18" w:space="0" w:color="auto"/>
            </w:tcBorders>
          </w:tcPr>
          <w:p w14:paraId="3E56785B" w14:textId="77777777" w:rsidR="00FB0F32" w:rsidRPr="00F86042" w:rsidRDefault="00FB0F32" w:rsidP="009E3B81">
            <w:pPr>
              <w:keepNext/>
              <w:tabs>
                <w:tab w:val="left" w:pos="0"/>
              </w:tabs>
              <w:suppressAutoHyphens/>
              <w:autoSpaceDE w:val="0"/>
              <w:spacing w:after="0" w:line="360" w:lineRule="auto"/>
              <w:ind w:left="0" w:firstLine="0"/>
              <w:jc w:val="center"/>
              <w:rPr>
                <w:rFonts w:asciiTheme="minorHAnsi" w:hAnsiTheme="minorHAnsi" w:cstheme="minorHAnsi"/>
                <w:color w:val="auto"/>
                <w:kern w:val="1"/>
                <w:sz w:val="20"/>
                <w:szCs w:val="20"/>
                <w:lang w:eastAsia="ar-SA"/>
              </w:rPr>
            </w:pPr>
            <w:r w:rsidRPr="00F86042">
              <w:rPr>
                <w:rFonts w:asciiTheme="minorHAnsi" w:hAnsiTheme="minorHAnsi" w:cstheme="minorHAnsi"/>
                <w:color w:val="auto"/>
                <w:kern w:val="1"/>
                <w:sz w:val="20"/>
                <w:szCs w:val="20"/>
                <w:lang w:eastAsia="ar-SA"/>
              </w:rPr>
              <w:t>4</w:t>
            </w:r>
          </w:p>
        </w:tc>
      </w:tr>
      <w:tr w:rsidR="00FB0F32" w:rsidRPr="007F184C" w14:paraId="28E67325" w14:textId="77777777" w:rsidTr="009E3B81">
        <w:tc>
          <w:tcPr>
            <w:tcW w:w="2552" w:type="dxa"/>
          </w:tcPr>
          <w:p w14:paraId="3231330C" w14:textId="77777777" w:rsidR="00FB0F32" w:rsidRPr="007F184C" w:rsidRDefault="00FB0F32" w:rsidP="009E3B81">
            <w:pPr>
              <w:keepNext/>
              <w:tabs>
                <w:tab w:val="left" w:pos="0"/>
              </w:tabs>
              <w:suppressAutoHyphens/>
              <w:autoSpaceDE w:val="0"/>
              <w:spacing w:after="0" w:line="240" w:lineRule="auto"/>
              <w:ind w:left="0" w:firstLine="0"/>
              <w:rPr>
                <w:rFonts w:asciiTheme="minorHAnsi" w:hAnsiTheme="minorHAnsi" w:cstheme="minorHAnsi"/>
                <w:color w:val="auto"/>
                <w:kern w:val="1"/>
                <w:sz w:val="20"/>
                <w:szCs w:val="20"/>
                <w:lang w:eastAsia="ar-SA"/>
              </w:rPr>
            </w:pPr>
            <w:r w:rsidRPr="007F184C">
              <w:rPr>
                <w:rFonts w:asciiTheme="minorHAnsi" w:hAnsiTheme="minorHAnsi" w:cstheme="minorHAnsi"/>
                <w:b/>
                <w:i/>
                <w:color w:val="auto"/>
                <w:sz w:val="20"/>
                <w:szCs w:val="20"/>
              </w:rPr>
              <w:t>Odbiór, transport i utylizacja wyrobów zawierających azbest z terenu Powiatu Krotoszyńskiego</w:t>
            </w:r>
          </w:p>
        </w:tc>
        <w:tc>
          <w:tcPr>
            <w:tcW w:w="1903" w:type="dxa"/>
          </w:tcPr>
          <w:p w14:paraId="24802662" w14:textId="0F183354" w:rsidR="00FB0F32" w:rsidRPr="007F184C" w:rsidRDefault="000C22ED" w:rsidP="009E3B81">
            <w:pPr>
              <w:keepNext/>
              <w:tabs>
                <w:tab w:val="left" w:pos="0"/>
              </w:tabs>
              <w:suppressAutoHyphens/>
              <w:autoSpaceDE w:val="0"/>
              <w:spacing w:after="0" w:line="360" w:lineRule="auto"/>
              <w:ind w:left="0" w:firstLine="0"/>
              <w:jc w:val="center"/>
              <w:rPr>
                <w:rFonts w:asciiTheme="minorHAnsi" w:hAnsiTheme="minorHAnsi" w:cstheme="minorHAnsi"/>
                <w:b/>
                <w:color w:val="auto"/>
                <w:kern w:val="1"/>
                <w:sz w:val="24"/>
                <w:szCs w:val="24"/>
                <w:lang w:eastAsia="ar-SA"/>
              </w:rPr>
            </w:pPr>
            <w:r w:rsidRPr="007F184C">
              <w:rPr>
                <w:rFonts w:asciiTheme="minorHAnsi" w:hAnsiTheme="minorHAnsi" w:cstheme="minorHAnsi"/>
                <w:b/>
                <w:color w:val="auto"/>
                <w:kern w:val="1"/>
                <w:sz w:val="24"/>
                <w:szCs w:val="24"/>
                <w:lang w:eastAsia="ar-SA"/>
              </w:rPr>
              <w:t>310,00</w:t>
            </w:r>
          </w:p>
        </w:tc>
        <w:tc>
          <w:tcPr>
            <w:tcW w:w="2636" w:type="dxa"/>
            <w:tcBorders>
              <w:right w:val="single" w:sz="18" w:space="0" w:color="auto"/>
            </w:tcBorders>
          </w:tcPr>
          <w:p w14:paraId="634D3AF7" w14:textId="77777777" w:rsidR="00FB0F32" w:rsidRPr="007F184C" w:rsidRDefault="00FB0F32" w:rsidP="009E3B81">
            <w:pPr>
              <w:keepNext/>
              <w:tabs>
                <w:tab w:val="left" w:pos="0"/>
              </w:tabs>
              <w:suppressAutoHyphens/>
              <w:autoSpaceDE w:val="0"/>
              <w:spacing w:after="0" w:line="360" w:lineRule="auto"/>
              <w:ind w:left="0" w:firstLine="0"/>
              <w:rPr>
                <w:rFonts w:asciiTheme="minorHAnsi" w:hAnsiTheme="minorHAnsi" w:cstheme="minorHAnsi"/>
                <w:color w:val="auto"/>
                <w:kern w:val="1"/>
                <w:sz w:val="20"/>
                <w:szCs w:val="20"/>
                <w:lang w:eastAsia="ar-SA"/>
              </w:rPr>
            </w:pPr>
          </w:p>
        </w:tc>
        <w:tc>
          <w:tcPr>
            <w:tcW w:w="2637" w:type="dxa"/>
            <w:tcBorders>
              <w:top w:val="single" w:sz="18" w:space="0" w:color="auto"/>
              <w:left w:val="single" w:sz="18" w:space="0" w:color="auto"/>
              <w:bottom w:val="single" w:sz="18" w:space="0" w:color="auto"/>
              <w:right w:val="single" w:sz="18" w:space="0" w:color="auto"/>
            </w:tcBorders>
          </w:tcPr>
          <w:p w14:paraId="24DC0CDE" w14:textId="77777777" w:rsidR="00FB0F32" w:rsidRPr="007F184C" w:rsidRDefault="00FB0F32" w:rsidP="009E3B81">
            <w:pPr>
              <w:keepNext/>
              <w:tabs>
                <w:tab w:val="left" w:pos="0"/>
              </w:tabs>
              <w:suppressAutoHyphens/>
              <w:autoSpaceDE w:val="0"/>
              <w:spacing w:after="0" w:line="360" w:lineRule="auto"/>
              <w:ind w:left="0" w:firstLine="0"/>
              <w:rPr>
                <w:rFonts w:asciiTheme="minorHAnsi" w:hAnsiTheme="minorHAnsi" w:cstheme="minorHAnsi"/>
                <w:color w:val="auto"/>
                <w:kern w:val="1"/>
                <w:sz w:val="20"/>
                <w:szCs w:val="20"/>
                <w:lang w:eastAsia="ar-SA"/>
              </w:rPr>
            </w:pPr>
          </w:p>
        </w:tc>
      </w:tr>
    </w:tbl>
    <w:p w14:paraId="2260F620" w14:textId="77777777" w:rsidR="00BC5F94" w:rsidRPr="007F184C" w:rsidRDefault="00BC5F94" w:rsidP="00BC5F94">
      <w:pPr>
        <w:overflowPunct w:val="0"/>
        <w:autoSpaceDE w:val="0"/>
        <w:spacing w:after="0" w:line="276" w:lineRule="auto"/>
        <w:ind w:left="0" w:firstLine="709"/>
        <w:jc w:val="left"/>
        <w:textAlignment w:val="baseline"/>
        <w:rPr>
          <w:rFonts w:asciiTheme="minorHAnsi" w:hAnsiTheme="minorHAnsi" w:cstheme="minorHAnsi"/>
          <w:color w:val="auto"/>
          <w:kern w:val="1"/>
          <w:sz w:val="24"/>
          <w:szCs w:val="24"/>
          <w:lang w:eastAsia="ar-SA"/>
        </w:rPr>
      </w:pPr>
    </w:p>
    <w:p w14:paraId="6D07999B" w14:textId="3D58F9EC" w:rsidR="007F5F92" w:rsidRPr="007F184C" w:rsidRDefault="00BE4779">
      <w:pPr>
        <w:pStyle w:val="Akapitzlist"/>
        <w:numPr>
          <w:ilvl w:val="0"/>
          <w:numId w:val="60"/>
        </w:numPr>
        <w:overflowPunct w:val="0"/>
        <w:autoSpaceDE w:val="0"/>
        <w:spacing w:after="0" w:line="276" w:lineRule="auto"/>
        <w:jc w:val="left"/>
        <w:textAlignment w:val="baseline"/>
        <w:rPr>
          <w:rFonts w:asciiTheme="minorHAnsi" w:hAnsiTheme="minorHAnsi" w:cstheme="minorHAnsi"/>
          <w:b/>
          <w:bCs/>
          <w:color w:val="auto"/>
          <w:kern w:val="1"/>
          <w:sz w:val="24"/>
          <w:szCs w:val="24"/>
          <w:lang w:eastAsia="ar-SA"/>
        </w:rPr>
      </w:pPr>
      <w:r w:rsidRPr="007F184C">
        <w:rPr>
          <w:rFonts w:asciiTheme="minorHAnsi" w:hAnsiTheme="minorHAnsi" w:cstheme="minorHAnsi"/>
          <w:b/>
          <w:bCs/>
          <w:color w:val="auto"/>
          <w:kern w:val="1"/>
          <w:sz w:val="24"/>
          <w:szCs w:val="24"/>
          <w:lang w:eastAsia="ar-SA"/>
        </w:rPr>
        <w:t xml:space="preserve">Termin realizacji zamówienia </w:t>
      </w:r>
      <w:r w:rsidR="00EA7527" w:rsidRPr="007F184C">
        <w:rPr>
          <w:rFonts w:asciiTheme="minorHAnsi" w:hAnsiTheme="minorHAnsi" w:cstheme="minorHAnsi"/>
          <w:b/>
          <w:bCs/>
          <w:color w:val="auto"/>
          <w:kern w:val="1"/>
          <w:sz w:val="24"/>
          <w:szCs w:val="24"/>
          <w:lang w:eastAsia="ar-SA"/>
        </w:rPr>
        <w:t xml:space="preserve">podstawowego </w:t>
      </w:r>
    </w:p>
    <w:p w14:paraId="69F8C4B7" w14:textId="77777777" w:rsidR="0017485D" w:rsidRPr="007F184C" w:rsidRDefault="0017485D" w:rsidP="0017485D">
      <w:pPr>
        <w:pStyle w:val="Akapitzlist"/>
        <w:overflowPunct w:val="0"/>
        <w:autoSpaceDE w:val="0"/>
        <w:spacing w:after="0" w:line="276" w:lineRule="auto"/>
        <w:ind w:left="1069" w:firstLine="0"/>
        <w:jc w:val="left"/>
        <w:textAlignment w:val="baseline"/>
        <w:rPr>
          <w:rFonts w:asciiTheme="minorHAnsi" w:hAnsiTheme="minorHAnsi" w:cstheme="minorHAnsi"/>
          <w:b/>
          <w:bCs/>
          <w:color w:val="auto"/>
          <w:kern w:val="1"/>
          <w:sz w:val="24"/>
          <w:szCs w:val="24"/>
          <w:lang w:eastAsia="ar-SA"/>
        </w:rPr>
      </w:pPr>
    </w:p>
    <w:tbl>
      <w:tblPr>
        <w:tblW w:w="0" w:type="auto"/>
        <w:tblInd w:w="817" w:type="dxa"/>
        <w:tblLayout w:type="fixed"/>
        <w:tblLook w:val="0000" w:firstRow="0" w:lastRow="0" w:firstColumn="0" w:lastColumn="0" w:noHBand="0" w:noVBand="0"/>
        <w:tblCaption w:val="Termin realizacji zamówienia"/>
        <w:tblDescription w:val="Oferujemy  realizację  przedmiotu zamówienia:&#10;&#10;1) *do17.08.2022 r.&#10;2) *do 31.08.2022 r.&#10;&#10;* Zaznaczyć właściwe&#10; Odpowiednio punktowane terminy podano w Rozdz. 31 ust. 4  niniejszej SWZ&#10;"/>
      </w:tblPr>
      <w:tblGrid>
        <w:gridCol w:w="7796"/>
      </w:tblGrid>
      <w:tr w:rsidR="007F184C" w:rsidRPr="007F184C" w14:paraId="6474E80B" w14:textId="77777777" w:rsidTr="0017485D">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6F1068E" w14:textId="77777777" w:rsidR="00BE4779" w:rsidRPr="007F184C" w:rsidRDefault="00BE4779" w:rsidP="009E3B81">
            <w:pPr>
              <w:pStyle w:val="Akapitzlist"/>
              <w:tabs>
                <w:tab w:val="left" w:pos="9675"/>
              </w:tabs>
              <w:overflowPunct w:val="0"/>
              <w:autoSpaceDE w:val="0"/>
              <w:spacing w:line="360" w:lineRule="auto"/>
              <w:ind w:left="0"/>
              <w:textAlignment w:val="baseline"/>
              <w:rPr>
                <w:rFonts w:asciiTheme="minorHAnsi" w:hAnsiTheme="minorHAnsi" w:cstheme="minorHAnsi"/>
                <w:b/>
                <w:iCs/>
                <w:color w:val="auto"/>
                <w:sz w:val="24"/>
                <w:szCs w:val="24"/>
              </w:rPr>
            </w:pPr>
            <w:r w:rsidRPr="007F184C">
              <w:rPr>
                <w:rFonts w:asciiTheme="minorHAnsi" w:hAnsiTheme="minorHAnsi" w:cstheme="minorHAnsi"/>
                <w:b/>
                <w:iCs/>
                <w:color w:val="auto"/>
                <w:sz w:val="24"/>
                <w:szCs w:val="24"/>
              </w:rPr>
              <w:t>Oferujemy  realizację  przedmiotu zamówienia:</w:t>
            </w:r>
          </w:p>
          <w:p w14:paraId="079532BB" w14:textId="2DDD627B" w:rsidR="00BE4779" w:rsidRPr="007F184C" w:rsidRDefault="00BE4779">
            <w:pPr>
              <w:pStyle w:val="Akapitzlist"/>
              <w:numPr>
                <w:ilvl w:val="0"/>
                <w:numId w:val="77"/>
              </w:numPr>
              <w:tabs>
                <w:tab w:val="left" w:pos="9675"/>
              </w:tabs>
              <w:overflowPunct w:val="0"/>
              <w:autoSpaceDE w:val="0"/>
              <w:spacing w:line="360" w:lineRule="auto"/>
              <w:textAlignment w:val="baseline"/>
              <w:rPr>
                <w:rFonts w:asciiTheme="minorHAnsi" w:hAnsiTheme="minorHAnsi" w:cstheme="minorHAnsi"/>
                <w:bCs/>
                <w:iCs/>
                <w:color w:val="auto"/>
                <w:sz w:val="24"/>
                <w:szCs w:val="24"/>
              </w:rPr>
            </w:pPr>
            <w:r w:rsidRPr="007F184C">
              <w:rPr>
                <w:rFonts w:asciiTheme="minorHAnsi" w:hAnsiTheme="minorHAnsi" w:cstheme="minorHAnsi"/>
                <w:bCs/>
                <w:i/>
                <w:color w:val="auto"/>
                <w:sz w:val="24"/>
                <w:szCs w:val="24"/>
              </w:rPr>
              <w:t>*</w:t>
            </w:r>
            <w:r w:rsidR="00C34833" w:rsidRPr="007F184C">
              <w:rPr>
                <w:rFonts w:asciiTheme="minorHAnsi" w:hAnsiTheme="minorHAnsi" w:cstheme="minorHAnsi"/>
                <w:bCs/>
                <w:color w:val="auto"/>
                <w:sz w:val="24"/>
                <w:szCs w:val="24"/>
              </w:rPr>
              <w:t>do</w:t>
            </w:r>
            <w:r w:rsidR="000C22ED" w:rsidRPr="007F184C">
              <w:rPr>
                <w:rFonts w:asciiTheme="minorHAnsi" w:hAnsiTheme="minorHAnsi" w:cstheme="minorHAnsi"/>
                <w:bCs/>
                <w:color w:val="auto"/>
                <w:sz w:val="24"/>
                <w:szCs w:val="24"/>
              </w:rPr>
              <w:t xml:space="preserve"> 28.07</w:t>
            </w:r>
            <w:r w:rsidR="00C34833" w:rsidRPr="007F184C">
              <w:rPr>
                <w:rFonts w:asciiTheme="minorHAnsi" w:hAnsiTheme="minorHAnsi" w:cstheme="minorHAnsi"/>
                <w:bCs/>
                <w:iCs/>
                <w:color w:val="auto"/>
                <w:sz w:val="24"/>
                <w:szCs w:val="24"/>
              </w:rPr>
              <w:t>.202</w:t>
            </w:r>
            <w:r w:rsidR="00F86042" w:rsidRPr="007F184C">
              <w:rPr>
                <w:rFonts w:asciiTheme="minorHAnsi" w:hAnsiTheme="minorHAnsi" w:cstheme="minorHAnsi"/>
                <w:bCs/>
                <w:iCs/>
                <w:color w:val="auto"/>
                <w:sz w:val="24"/>
                <w:szCs w:val="24"/>
              </w:rPr>
              <w:t>3</w:t>
            </w:r>
            <w:r w:rsidR="00C34833" w:rsidRPr="007F184C">
              <w:rPr>
                <w:rFonts w:asciiTheme="minorHAnsi" w:hAnsiTheme="minorHAnsi" w:cstheme="minorHAnsi"/>
                <w:bCs/>
                <w:iCs/>
                <w:color w:val="auto"/>
                <w:sz w:val="24"/>
                <w:szCs w:val="24"/>
              </w:rPr>
              <w:t xml:space="preserve"> r.</w:t>
            </w:r>
          </w:p>
          <w:p w14:paraId="01C7EBCE" w14:textId="783B25F7" w:rsidR="00BE4779" w:rsidRPr="007F184C" w:rsidRDefault="00BE4779">
            <w:pPr>
              <w:pStyle w:val="Akapitzlist"/>
              <w:numPr>
                <w:ilvl w:val="0"/>
                <w:numId w:val="77"/>
              </w:numPr>
              <w:tabs>
                <w:tab w:val="left" w:pos="9675"/>
              </w:tabs>
              <w:overflowPunct w:val="0"/>
              <w:autoSpaceDE w:val="0"/>
              <w:spacing w:line="360" w:lineRule="auto"/>
              <w:textAlignment w:val="baseline"/>
              <w:rPr>
                <w:rFonts w:asciiTheme="minorHAnsi" w:hAnsiTheme="minorHAnsi" w:cstheme="minorHAnsi"/>
                <w:bCs/>
                <w:iCs/>
                <w:color w:val="auto"/>
                <w:sz w:val="24"/>
                <w:szCs w:val="24"/>
              </w:rPr>
            </w:pPr>
            <w:r w:rsidRPr="007F184C">
              <w:rPr>
                <w:rFonts w:asciiTheme="minorHAnsi" w:hAnsiTheme="minorHAnsi" w:cstheme="minorHAnsi"/>
                <w:bCs/>
                <w:iCs/>
                <w:color w:val="auto"/>
                <w:sz w:val="24"/>
                <w:szCs w:val="24"/>
              </w:rPr>
              <w:t xml:space="preserve">*do </w:t>
            </w:r>
            <w:r w:rsidR="000C22ED" w:rsidRPr="007F184C">
              <w:rPr>
                <w:rFonts w:asciiTheme="minorHAnsi" w:hAnsiTheme="minorHAnsi" w:cstheme="minorHAnsi"/>
                <w:bCs/>
                <w:iCs/>
                <w:color w:val="auto"/>
                <w:sz w:val="24"/>
                <w:szCs w:val="24"/>
              </w:rPr>
              <w:t>04</w:t>
            </w:r>
            <w:r w:rsidR="00C34833" w:rsidRPr="007F184C">
              <w:rPr>
                <w:rFonts w:asciiTheme="minorHAnsi" w:hAnsiTheme="minorHAnsi" w:cstheme="minorHAnsi"/>
                <w:bCs/>
                <w:iCs/>
                <w:color w:val="auto"/>
                <w:sz w:val="24"/>
                <w:szCs w:val="24"/>
              </w:rPr>
              <w:t>.08.202</w:t>
            </w:r>
            <w:r w:rsidR="00F86042" w:rsidRPr="007F184C">
              <w:rPr>
                <w:rFonts w:asciiTheme="minorHAnsi" w:hAnsiTheme="minorHAnsi" w:cstheme="minorHAnsi"/>
                <w:bCs/>
                <w:iCs/>
                <w:color w:val="auto"/>
                <w:sz w:val="24"/>
                <w:szCs w:val="24"/>
              </w:rPr>
              <w:t>3</w:t>
            </w:r>
            <w:r w:rsidR="00C34833" w:rsidRPr="007F184C">
              <w:rPr>
                <w:rFonts w:asciiTheme="minorHAnsi" w:hAnsiTheme="minorHAnsi" w:cstheme="minorHAnsi"/>
                <w:bCs/>
                <w:iCs/>
                <w:color w:val="auto"/>
                <w:sz w:val="24"/>
                <w:szCs w:val="24"/>
              </w:rPr>
              <w:t xml:space="preserve"> r.</w:t>
            </w:r>
          </w:p>
          <w:p w14:paraId="45CFF312" w14:textId="77777777" w:rsidR="00BE4779" w:rsidRPr="007F184C" w:rsidRDefault="00BE4779" w:rsidP="00BB582A">
            <w:pPr>
              <w:tabs>
                <w:tab w:val="left" w:pos="9675"/>
              </w:tabs>
              <w:overflowPunct w:val="0"/>
              <w:autoSpaceDE w:val="0"/>
              <w:spacing w:after="0" w:line="276" w:lineRule="auto"/>
              <w:ind w:left="0" w:firstLine="0"/>
              <w:textAlignment w:val="baseline"/>
              <w:rPr>
                <w:rFonts w:asciiTheme="minorHAnsi" w:hAnsiTheme="minorHAnsi" w:cstheme="minorHAnsi"/>
                <w:bCs/>
                <w:i/>
                <w:color w:val="auto"/>
                <w:kern w:val="1"/>
                <w:lang w:eastAsia="ar-SA"/>
              </w:rPr>
            </w:pPr>
            <w:r w:rsidRPr="007F184C">
              <w:rPr>
                <w:rFonts w:asciiTheme="minorHAnsi" w:hAnsiTheme="minorHAnsi" w:cstheme="minorHAnsi"/>
                <w:bCs/>
                <w:i/>
                <w:color w:val="auto"/>
                <w:kern w:val="1"/>
                <w:lang w:eastAsia="ar-SA"/>
              </w:rPr>
              <w:t>* Zaznaczyć właściwe</w:t>
            </w:r>
          </w:p>
          <w:p w14:paraId="55ACE25D" w14:textId="6C0FDE2F" w:rsidR="00BE4779" w:rsidRPr="007F184C" w:rsidRDefault="00BE4779" w:rsidP="00BB582A">
            <w:pPr>
              <w:pStyle w:val="Akapitzlist"/>
              <w:tabs>
                <w:tab w:val="left" w:pos="9675"/>
              </w:tabs>
              <w:overflowPunct w:val="0"/>
              <w:autoSpaceDE w:val="0"/>
              <w:spacing w:after="0" w:line="276" w:lineRule="auto"/>
              <w:ind w:left="0"/>
              <w:textAlignment w:val="baseline"/>
              <w:rPr>
                <w:rFonts w:asciiTheme="minorHAnsi" w:hAnsiTheme="minorHAnsi" w:cstheme="minorHAnsi"/>
                <w:b/>
                <w:i/>
                <w:color w:val="auto"/>
                <w:sz w:val="24"/>
                <w:szCs w:val="24"/>
              </w:rPr>
            </w:pPr>
            <w:r w:rsidRPr="007F184C">
              <w:rPr>
                <w:rFonts w:asciiTheme="minorHAnsi" w:hAnsiTheme="minorHAnsi" w:cstheme="minorHAnsi"/>
                <w:i/>
                <w:color w:val="auto"/>
              </w:rPr>
              <w:t xml:space="preserve"> Odpowiednio punktowane terminy podano w Rozdz. </w:t>
            </w:r>
            <w:r w:rsidR="008D6409" w:rsidRPr="007F184C">
              <w:rPr>
                <w:rFonts w:asciiTheme="minorHAnsi" w:hAnsiTheme="minorHAnsi" w:cstheme="minorHAnsi"/>
                <w:i/>
                <w:color w:val="auto"/>
              </w:rPr>
              <w:t>31</w:t>
            </w:r>
            <w:r w:rsidRPr="007F184C">
              <w:rPr>
                <w:rFonts w:asciiTheme="minorHAnsi" w:hAnsiTheme="minorHAnsi" w:cstheme="minorHAnsi"/>
                <w:i/>
                <w:color w:val="auto"/>
              </w:rPr>
              <w:t xml:space="preserve"> ust. 4  niniejszej SWZ</w:t>
            </w:r>
          </w:p>
        </w:tc>
      </w:tr>
    </w:tbl>
    <w:p w14:paraId="56488CF2" w14:textId="60633038" w:rsidR="00BE4779" w:rsidRPr="00A93217" w:rsidRDefault="00BE4779" w:rsidP="003F2EFD">
      <w:pPr>
        <w:pStyle w:val="Akapitzlist"/>
        <w:overflowPunct w:val="0"/>
        <w:autoSpaceDE w:val="0"/>
        <w:spacing w:after="0" w:line="276" w:lineRule="auto"/>
        <w:ind w:left="1069" w:firstLine="0"/>
        <w:jc w:val="left"/>
        <w:textAlignment w:val="baseline"/>
        <w:rPr>
          <w:rFonts w:asciiTheme="minorHAnsi" w:hAnsiTheme="minorHAnsi" w:cstheme="minorHAnsi"/>
          <w:color w:val="FF0000"/>
          <w:kern w:val="1"/>
          <w:sz w:val="24"/>
          <w:szCs w:val="24"/>
          <w:lang w:eastAsia="ar-SA"/>
        </w:rPr>
      </w:pPr>
    </w:p>
    <w:p w14:paraId="5D6318CA" w14:textId="77777777" w:rsidR="00B74062" w:rsidRPr="00A93217" w:rsidRDefault="00B74062" w:rsidP="003F2EFD">
      <w:pPr>
        <w:pStyle w:val="Akapitzlist"/>
        <w:overflowPunct w:val="0"/>
        <w:autoSpaceDE w:val="0"/>
        <w:spacing w:after="0" w:line="276" w:lineRule="auto"/>
        <w:ind w:left="1069" w:firstLine="0"/>
        <w:jc w:val="left"/>
        <w:textAlignment w:val="baseline"/>
        <w:rPr>
          <w:rFonts w:asciiTheme="minorHAnsi" w:hAnsiTheme="minorHAnsi" w:cstheme="minorHAnsi"/>
          <w:color w:val="FF0000"/>
          <w:kern w:val="1"/>
          <w:sz w:val="24"/>
          <w:szCs w:val="24"/>
          <w:lang w:eastAsia="ar-SA"/>
        </w:rPr>
      </w:pPr>
    </w:p>
    <w:p w14:paraId="583DBD9E" w14:textId="36589FD1" w:rsidR="005F7030" w:rsidRDefault="005F7030" w:rsidP="003F2EFD">
      <w:pPr>
        <w:pStyle w:val="Akapitzlist"/>
        <w:overflowPunct w:val="0"/>
        <w:autoSpaceDE w:val="0"/>
        <w:spacing w:after="0" w:line="276" w:lineRule="auto"/>
        <w:ind w:left="1069" w:firstLine="0"/>
        <w:jc w:val="left"/>
        <w:textAlignment w:val="baseline"/>
        <w:rPr>
          <w:rFonts w:asciiTheme="minorHAnsi" w:hAnsiTheme="minorHAnsi" w:cstheme="minorHAnsi"/>
          <w:color w:val="FF0000"/>
          <w:kern w:val="1"/>
          <w:sz w:val="24"/>
          <w:szCs w:val="24"/>
          <w:lang w:eastAsia="ar-SA"/>
        </w:rPr>
      </w:pPr>
    </w:p>
    <w:p w14:paraId="00F7E39B" w14:textId="40E35A25" w:rsidR="00B21999" w:rsidRDefault="00B21999" w:rsidP="003F2EFD">
      <w:pPr>
        <w:pStyle w:val="Akapitzlist"/>
        <w:overflowPunct w:val="0"/>
        <w:autoSpaceDE w:val="0"/>
        <w:spacing w:after="0" w:line="276" w:lineRule="auto"/>
        <w:ind w:left="1069" w:firstLine="0"/>
        <w:jc w:val="left"/>
        <w:textAlignment w:val="baseline"/>
        <w:rPr>
          <w:rFonts w:asciiTheme="minorHAnsi" w:hAnsiTheme="minorHAnsi" w:cstheme="minorHAnsi"/>
          <w:color w:val="FF0000"/>
          <w:kern w:val="1"/>
          <w:sz w:val="24"/>
          <w:szCs w:val="24"/>
          <w:lang w:eastAsia="ar-SA"/>
        </w:rPr>
      </w:pPr>
    </w:p>
    <w:p w14:paraId="6D06170E" w14:textId="77777777" w:rsidR="00B21999" w:rsidRPr="00A93217" w:rsidRDefault="00B21999" w:rsidP="003F2EFD">
      <w:pPr>
        <w:pStyle w:val="Akapitzlist"/>
        <w:overflowPunct w:val="0"/>
        <w:autoSpaceDE w:val="0"/>
        <w:spacing w:after="0" w:line="276" w:lineRule="auto"/>
        <w:ind w:left="1069" w:firstLine="0"/>
        <w:jc w:val="left"/>
        <w:textAlignment w:val="baseline"/>
        <w:rPr>
          <w:rFonts w:asciiTheme="minorHAnsi" w:hAnsiTheme="minorHAnsi" w:cstheme="minorHAnsi"/>
          <w:color w:val="FF0000"/>
          <w:kern w:val="1"/>
          <w:sz w:val="24"/>
          <w:szCs w:val="24"/>
          <w:lang w:eastAsia="ar-SA"/>
        </w:rPr>
      </w:pPr>
    </w:p>
    <w:p w14:paraId="647CDAA7" w14:textId="681514AE" w:rsidR="005F7030" w:rsidRPr="00A93217" w:rsidRDefault="005F7030" w:rsidP="005F7030">
      <w:pPr>
        <w:pStyle w:val="Akapitzlist"/>
        <w:tabs>
          <w:tab w:val="left" w:pos="7125"/>
        </w:tabs>
        <w:overflowPunct w:val="0"/>
        <w:autoSpaceDE w:val="0"/>
        <w:spacing w:after="0" w:line="276" w:lineRule="auto"/>
        <w:ind w:left="1070" w:firstLine="0"/>
        <w:jc w:val="left"/>
        <w:textAlignment w:val="baseline"/>
        <w:rPr>
          <w:rFonts w:asciiTheme="minorHAnsi" w:hAnsiTheme="minorHAnsi" w:cstheme="minorHAnsi"/>
          <w:b/>
          <w:bCs/>
          <w:color w:val="FF0000"/>
          <w:kern w:val="1"/>
          <w:sz w:val="24"/>
          <w:szCs w:val="24"/>
          <w:lang w:val="x-none" w:eastAsia="ar-SA"/>
        </w:rPr>
      </w:pPr>
      <w:r w:rsidRPr="00A93217">
        <w:rPr>
          <w:rFonts w:asciiTheme="minorHAnsi" w:hAnsiTheme="minorHAnsi" w:cstheme="minorHAnsi"/>
          <w:b/>
          <w:bCs/>
          <w:color w:val="FF0000"/>
          <w:kern w:val="1"/>
          <w:sz w:val="24"/>
          <w:szCs w:val="24"/>
          <w:lang w:val="x-none" w:eastAsia="ar-SA"/>
        </w:rPr>
        <w:tab/>
      </w:r>
      <w:r w:rsidRPr="008A4842">
        <w:rPr>
          <w:rFonts w:asciiTheme="minorHAnsi" w:hAnsiTheme="minorHAnsi" w:cstheme="minorHAnsi"/>
          <w:color w:val="auto"/>
          <w:kern w:val="1"/>
          <w:lang w:eastAsia="ar-SA"/>
        </w:rPr>
        <w:t xml:space="preserve">Załącznik Nr </w:t>
      </w:r>
      <w:r w:rsidR="00623A9A" w:rsidRPr="008A4842">
        <w:rPr>
          <w:rFonts w:asciiTheme="minorHAnsi" w:hAnsiTheme="minorHAnsi" w:cstheme="minorHAnsi"/>
          <w:color w:val="auto"/>
          <w:kern w:val="1"/>
          <w:lang w:eastAsia="ar-SA"/>
        </w:rPr>
        <w:t>1</w:t>
      </w:r>
      <w:r w:rsidRPr="008A4842">
        <w:rPr>
          <w:rFonts w:asciiTheme="minorHAnsi" w:hAnsiTheme="minorHAnsi" w:cstheme="minorHAnsi"/>
          <w:color w:val="auto"/>
          <w:kern w:val="1"/>
          <w:lang w:eastAsia="ar-SA"/>
        </w:rPr>
        <w:t xml:space="preserve"> do SWZ  (str.2)</w:t>
      </w:r>
    </w:p>
    <w:p w14:paraId="44448483" w14:textId="5C1B2F06" w:rsidR="00CE6432" w:rsidRPr="00F86042" w:rsidRDefault="00865DCE" w:rsidP="004B3E9C">
      <w:pPr>
        <w:tabs>
          <w:tab w:val="left" w:pos="6521"/>
        </w:tabs>
        <w:overflowPunct w:val="0"/>
        <w:autoSpaceDE w:val="0"/>
        <w:spacing w:after="0" w:line="276" w:lineRule="auto"/>
        <w:jc w:val="left"/>
        <w:textAlignment w:val="baseline"/>
        <w:rPr>
          <w:rFonts w:asciiTheme="minorHAnsi" w:hAnsiTheme="minorHAnsi" w:cstheme="minorHAnsi"/>
          <w:i/>
          <w:color w:val="auto"/>
          <w:kern w:val="1"/>
          <w:sz w:val="24"/>
          <w:szCs w:val="24"/>
          <w:lang w:eastAsia="ar-SA"/>
        </w:rPr>
      </w:pPr>
      <w:r w:rsidRPr="00F86042">
        <w:rPr>
          <w:rFonts w:asciiTheme="minorHAnsi" w:hAnsiTheme="minorHAnsi" w:cstheme="minorHAnsi"/>
          <w:color w:val="auto"/>
          <w:kern w:val="1"/>
          <w:sz w:val="24"/>
          <w:szCs w:val="24"/>
          <w:lang w:val="x-none" w:eastAsia="ar-SA"/>
        </w:rPr>
        <w:tab/>
      </w:r>
      <w:r w:rsidR="00CE6432" w:rsidRPr="00F86042">
        <w:rPr>
          <w:rFonts w:asciiTheme="minorHAnsi" w:hAnsiTheme="minorHAnsi" w:cstheme="minorHAnsi"/>
          <w:color w:val="auto"/>
          <w:kern w:val="1"/>
          <w:sz w:val="24"/>
          <w:szCs w:val="24"/>
          <w:lang w:eastAsia="ar-SA"/>
        </w:rPr>
        <w:t>Oświadczam/-y/, że:</w:t>
      </w:r>
    </w:p>
    <w:p w14:paraId="139C7008" w14:textId="3DB7EE5C" w:rsidR="00CE6432" w:rsidRPr="00F86042" w:rsidRDefault="00CE6432" w:rsidP="000849B0">
      <w:pPr>
        <w:pStyle w:val="Akapitzlist"/>
        <w:numPr>
          <w:ilvl w:val="0"/>
          <w:numId w:val="30"/>
        </w:numPr>
        <w:tabs>
          <w:tab w:val="left" w:pos="567"/>
          <w:tab w:val="left" w:pos="6660"/>
        </w:tabs>
        <w:suppressAutoHyphens/>
        <w:autoSpaceDE w:val="0"/>
        <w:spacing w:after="0" w:line="276" w:lineRule="auto"/>
        <w:jc w:val="left"/>
        <w:rPr>
          <w:rFonts w:asciiTheme="minorHAnsi" w:hAnsiTheme="minorHAnsi" w:cstheme="minorHAnsi"/>
          <w:color w:val="auto"/>
          <w:kern w:val="1"/>
          <w:sz w:val="24"/>
          <w:szCs w:val="24"/>
          <w:lang w:eastAsia="ar-SA"/>
        </w:rPr>
      </w:pPr>
      <w:r w:rsidRPr="00F86042">
        <w:rPr>
          <w:rFonts w:asciiTheme="minorHAnsi" w:hAnsiTheme="minorHAnsi" w:cstheme="minorHAnsi"/>
          <w:color w:val="auto"/>
          <w:kern w:val="1"/>
          <w:sz w:val="24"/>
          <w:szCs w:val="24"/>
          <w:lang w:eastAsia="ar-SA"/>
        </w:rPr>
        <w:t>Zamierzam</w:t>
      </w:r>
      <w:r w:rsidR="00EE59B1" w:rsidRPr="00F86042">
        <w:rPr>
          <w:rFonts w:asciiTheme="minorHAnsi" w:hAnsiTheme="minorHAnsi" w:cstheme="minorHAnsi"/>
          <w:color w:val="auto"/>
          <w:kern w:val="1"/>
          <w:sz w:val="24"/>
          <w:szCs w:val="24"/>
          <w:lang w:eastAsia="ar-SA"/>
        </w:rPr>
        <w:t>/-</w:t>
      </w:r>
      <w:r w:rsidRPr="00F86042">
        <w:rPr>
          <w:rFonts w:asciiTheme="minorHAnsi" w:hAnsiTheme="minorHAnsi" w:cstheme="minorHAnsi"/>
          <w:color w:val="auto"/>
          <w:kern w:val="1"/>
          <w:sz w:val="24"/>
          <w:szCs w:val="24"/>
          <w:lang w:eastAsia="ar-SA"/>
        </w:rPr>
        <w:t>y</w:t>
      </w:r>
      <w:r w:rsidR="00EE59B1" w:rsidRPr="00F86042">
        <w:rPr>
          <w:rFonts w:asciiTheme="minorHAnsi" w:hAnsiTheme="minorHAnsi" w:cstheme="minorHAnsi"/>
          <w:color w:val="auto"/>
          <w:kern w:val="1"/>
          <w:sz w:val="24"/>
          <w:szCs w:val="24"/>
          <w:lang w:eastAsia="ar-SA"/>
        </w:rPr>
        <w:t>/</w:t>
      </w:r>
      <w:r w:rsidRPr="00F86042">
        <w:rPr>
          <w:rFonts w:asciiTheme="minorHAnsi" w:hAnsiTheme="minorHAnsi" w:cstheme="minorHAnsi"/>
          <w:color w:val="auto"/>
          <w:kern w:val="1"/>
          <w:sz w:val="24"/>
          <w:szCs w:val="24"/>
          <w:lang w:eastAsia="ar-SA"/>
        </w:rPr>
        <w:t xml:space="preserve"> wykonać przedmiot zamówienia samodzielnie*/ przy pomocy podwykonawców*. </w:t>
      </w:r>
    </w:p>
    <w:p w14:paraId="26F1C72A" w14:textId="77777777" w:rsidR="00BF761F" w:rsidRPr="00F86042" w:rsidRDefault="00CE6432" w:rsidP="000849B0">
      <w:pPr>
        <w:pStyle w:val="Akapitzlist"/>
        <w:numPr>
          <w:ilvl w:val="0"/>
          <w:numId w:val="30"/>
        </w:numPr>
        <w:tabs>
          <w:tab w:val="left" w:pos="567"/>
          <w:tab w:val="left" w:pos="6660"/>
        </w:tabs>
        <w:suppressAutoHyphens/>
        <w:autoSpaceDE w:val="0"/>
        <w:spacing w:after="0" w:line="276" w:lineRule="auto"/>
        <w:jc w:val="left"/>
        <w:rPr>
          <w:rFonts w:asciiTheme="minorHAnsi" w:hAnsiTheme="minorHAnsi" w:cstheme="minorHAnsi"/>
          <w:color w:val="auto"/>
          <w:kern w:val="1"/>
          <w:sz w:val="24"/>
          <w:szCs w:val="24"/>
          <w:lang w:eastAsia="ar-SA"/>
        </w:rPr>
      </w:pPr>
      <w:r w:rsidRPr="00F86042">
        <w:rPr>
          <w:rFonts w:asciiTheme="minorHAnsi" w:hAnsiTheme="minorHAnsi" w:cstheme="minorHAnsi"/>
          <w:color w:val="auto"/>
          <w:kern w:val="1"/>
          <w:sz w:val="24"/>
          <w:szCs w:val="24"/>
          <w:lang w:eastAsia="ar-SA"/>
        </w:rPr>
        <w:t>Oświadczam /-y/, że podwykonawcom zamierzam powierzyć następujące części zamówienia</w:t>
      </w:r>
      <w:r w:rsidRPr="00F86042">
        <w:rPr>
          <w:rFonts w:asciiTheme="minorHAnsi" w:hAnsiTheme="minorHAnsi" w:cstheme="minorHAnsi"/>
          <w:color w:val="auto"/>
          <w:kern w:val="1"/>
          <w:sz w:val="20"/>
          <w:szCs w:val="20"/>
          <w:lang w:eastAsia="ar-SA"/>
        </w:rPr>
        <w:t>:</w:t>
      </w:r>
      <w:r w:rsidR="001D7ABE" w:rsidRPr="00F86042">
        <w:rPr>
          <w:rFonts w:asciiTheme="minorHAnsi" w:hAnsiTheme="minorHAnsi" w:cstheme="minorHAnsi"/>
          <w:color w:val="auto"/>
          <w:kern w:val="1"/>
          <w:sz w:val="21"/>
          <w:szCs w:val="21"/>
          <w:lang w:eastAsia="ar-SA"/>
        </w:rPr>
        <w:t xml:space="preserve">     </w:t>
      </w:r>
      <w:r w:rsidR="002F733A" w:rsidRPr="00F86042">
        <w:rPr>
          <w:rFonts w:asciiTheme="minorHAnsi" w:hAnsiTheme="minorHAnsi" w:cstheme="minorHAnsi"/>
          <w:color w:val="auto"/>
          <w:kern w:val="1"/>
          <w:sz w:val="21"/>
          <w:szCs w:val="21"/>
          <w:lang w:eastAsia="ar-SA"/>
        </w:rPr>
        <w:t xml:space="preserve">  </w:t>
      </w:r>
    </w:p>
    <w:p w14:paraId="4FF0A55D" w14:textId="33E2934E" w:rsidR="00BF761F" w:rsidRPr="00F86042" w:rsidRDefault="00BF761F" w:rsidP="00BF761F">
      <w:pPr>
        <w:pStyle w:val="Akapitzlist"/>
        <w:tabs>
          <w:tab w:val="left" w:pos="567"/>
          <w:tab w:val="left" w:pos="6660"/>
        </w:tabs>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r w:rsidRPr="00F86042">
        <w:rPr>
          <w:rFonts w:asciiTheme="minorHAnsi" w:hAnsiTheme="minorHAnsi" w:cstheme="minorHAnsi"/>
          <w:color w:val="auto"/>
          <w:kern w:val="1"/>
          <w:sz w:val="24"/>
          <w:szCs w:val="24"/>
          <w:lang w:eastAsia="ar-SA"/>
        </w:rPr>
        <w:tab/>
      </w:r>
    </w:p>
    <w:tbl>
      <w:tblPr>
        <w:tblW w:w="9525" w:type="dxa"/>
        <w:tblInd w:w="627" w:type="dxa"/>
        <w:tblLayout w:type="fixed"/>
        <w:tblLook w:val="0000" w:firstRow="0" w:lastRow="0" w:firstColumn="0" w:lastColumn="0" w:noHBand="0" w:noVBand="0"/>
        <w:tblCaption w:val="Częśći zamówienia które wykonawca zamierza powierzyć podwykonawcy"/>
        <w:tblDescription w:val="Tabela zkłada się z trzech  kolumn. Kolumna pierwsza zawiera liczbe porzadkową. Kolumna druga zawiera   zapis dotyczący powierzonej części zamówinia. Kolumna trzecia dotyczy wskazania nazwy podwykonawcy"/>
      </w:tblPr>
      <w:tblGrid>
        <w:gridCol w:w="615"/>
        <w:gridCol w:w="5225"/>
        <w:gridCol w:w="3685"/>
      </w:tblGrid>
      <w:tr w:rsidR="00F86042" w:rsidRPr="00F86042" w14:paraId="434346DB" w14:textId="77777777" w:rsidTr="00FC1CF7">
        <w:trPr>
          <w:trHeight w:val="408"/>
        </w:trPr>
        <w:tc>
          <w:tcPr>
            <w:tcW w:w="615" w:type="dxa"/>
            <w:tcBorders>
              <w:top w:val="single" w:sz="4" w:space="0" w:color="000000"/>
              <w:left w:val="single" w:sz="4" w:space="0" w:color="000000"/>
              <w:bottom w:val="single" w:sz="4" w:space="0" w:color="000000"/>
            </w:tcBorders>
            <w:shd w:val="clear" w:color="auto" w:fill="auto"/>
          </w:tcPr>
          <w:p w14:paraId="75318F5D" w14:textId="0C3E3DE9" w:rsidR="00B74062" w:rsidRPr="00F86042" w:rsidRDefault="00B74062" w:rsidP="00422E91">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1"/>
                <w:szCs w:val="21"/>
                <w:lang w:eastAsia="ar-SA"/>
              </w:rPr>
            </w:pPr>
            <w:r w:rsidRPr="00F86042">
              <w:rPr>
                <w:rFonts w:asciiTheme="minorHAnsi" w:hAnsiTheme="minorHAnsi" w:cstheme="minorHAnsi"/>
                <w:b/>
                <w:color w:val="auto"/>
                <w:kern w:val="1"/>
                <w:sz w:val="21"/>
                <w:szCs w:val="21"/>
                <w:lang w:eastAsia="ar-SA"/>
              </w:rPr>
              <w:t xml:space="preserve">Lp.                                                                                             </w:t>
            </w:r>
            <w:r w:rsidRPr="00F86042">
              <w:rPr>
                <w:rFonts w:asciiTheme="minorHAnsi" w:hAnsiTheme="minorHAnsi" w:cstheme="minorHAnsi"/>
                <w:b/>
                <w:color w:val="auto"/>
                <w:kern w:val="1"/>
                <w:sz w:val="21"/>
                <w:szCs w:val="21"/>
                <w:lang w:eastAsia="ar-SA"/>
              </w:rPr>
              <w:tab/>
              <w:t xml:space="preserve">                                                                                                      </w:t>
            </w:r>
            <w:r w:rsidRPr="00F86042">
              <w:rPr>
                <w:rFonts w:asciiTheme="minorHAnsi" w:hAnsiTheme="minorHAnsi" w:cstheme="minorHAnsi"/>
                <w:b/>
                <w:i/>
                <w:color w:val="auto"/>
                <w:kern w:val="1"/>
                <w:sz w:val="21"/>
                <w:szCs w:val="21"/>
                <w:lang w:eastAsia="ar-SA"/>
              </w:rPr>
              <w:t>Lp.</w:t>
            </w:r>
          </w:p>
        </w:tc>
        <w:tc>
          <w:tcPr>
            <w:tcW w:w="5225" w:type="dxa"/>
            <w:tcBorders>
              <w:top w:val="single" w:sz="4" w:space="0" w:color="000000"/>
              <w:left w:val="single" w:sz="4" w:space="0" w:color="000000"/>
              <w:bottom w:val="single" w:sz="4" w:space="0" w:color="000000"/>
            </w:tcBorders>
            <w:shd w:val="clear" w:color="auto" w:fill="auto"/>
          </w:tcPr>
          <w:p w14:paraId="0955DA73" w14:textId="1EE4C1EB" w:rsidR="00B74062" w:rsidRPr="00F86042" w:rsidRDefault="00B74062" w:rsidP="00422E91">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b/>
                <w:i/>
                <w:color w:val="auto"/>
                <w:kern w:val="1"/>
                <w:sz w:val="21"/>
                <w:szCs w:val="21"/>
                <w:lang w:eastAsia="ar-SA"/>
              </w:rPr>
            </w:pPr>
            <w:r w:rsidRPr="00F86042">
              <w:rPr>
                <w:rFonts w:asciiTheme="minorHAnsi" w:hAnsiTheme="minorHAnsi" w:cstheme="minorHAnsi"/>
                <w:b/>
                <w:i/>
                <w:color w:val="auto"/>
                <w:kern w:val="1"/>
                <w:sz w:val="21"/>
                <w:szCs w:val="21"/>
                <w:lang w:eastAsia="ar-SA"/>
              </w:rPr>
              <w:t>Powierzona część zamówienia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DAA2467" w14:textId="77777777" w:rsidR="00B74062" w:rsidRPr="00F86042" w:rsidRDefault="00B74062" w:rsidP="00422E91">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color w:val="auto"/>
                <w:kern w:val="1"/>
                <w:sz w:val="20"/>
                <w:szCs w:val="20"/>
                <w:lang w:eastAsia="ar-SA"/>
              </w:rPr>
            </w:pPr>
            <w:r w:rsidRPr="00F86042">
              <w:rPr>
                <w:rFonts w:asciiTheme="minorHAnsi" w:hAnsiTheme="minorHAnsi" w:cstheme="minorHAnsi"/>
                <w:b/>
                <w:i/>
                <w:color w:val="auto"/>
                <w:kern w:val="1"/>
                <w:sz w:val="21"/>
                <w:szCs w:val="21"/>
                <w:lang w:eastAsia="ar-SA"/>
              </w:rPr>
              <w:t>Nazwa podwykonawcy</w:t>
            </w:r>
          </w:p>
        </w:tc>
      </w:tr>
      <w:tr w:rsidR="00F86042" w:rsidRPr="00F86042" w14:paraId="603D7453" w14:textId="77777777" w:rsidTr="00FC1CF7">
        <w:trPr>
          <w:trHeight w:val="408"/>
        </w:trPr>
        <w:tc>
          <w:tcPr>
            <w:tcW w:w="615" w:type="dxa"/>
            <w:tcBorders>
              <w:top w:val="single" w:sz="4" w:space="0" w:color="000000"/>
              <w:left w:val="single" w:sz="4" w:space="0" w:color="000000"/>
              <w:bottom w:val="single" w:sz="4" w:space="0" w:color="000000"/>
            </w:tcBorders>
            <w:shd w:val="clear" w:color="auto" w:fill="auto"/>
          </w:tcPr>
          <w:p w14:paraId="07020552" w14:textId="77777777" w:rsidR="00B74062" w:rsidRPr="00F86042" w:rsidRDefault="00B7406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b/>
                <w:color w:val="auto"/>
                <w:kern w:val="1"/>
                <w:sz w:val="21"/>
                <w:szCs w:val="21"/>
                <w:lang w:eastAsia="ar-SA"/>
              </w:rPr>
            </w:pPr>
          </w:p>
        </w:tc>
        <w:tc>
          <w:tcPr>
            <w:tcW w:w="5225" w:type="dxa"/>
            <w:tcBorders>
              <w:top w:val="single" w:sz="4" w:space="0" w:color="000000"/>
              <w:left w:val="single" w:sz="4" w:space="0" w:color="000000"/>
              <w:bottom w:val="single" w:sz="4" w:space="0" w:color="000000"/>
            </w:tcBorders>
            <w:shd w:val="clear" w:color="auto" w:fill="auto"/>
          </w:tcPr>
          <w:p w14:paraId="7392D262" w14:textId="401B6B72" w:rsidR="00B74062" w:rsidRPr="00F86042" w:rsidRDefault="00B7406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29DF143" w14:textId="77777777" w:rsidR="00B74062" w:rsidRPr="00F86042" w:rsidRDefault="00B7406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F86042" w:rsidRPr="00F86042" w14:paraId="0E2A8CC1" w14:textId="77777777" w:rsidTr="00FC1CF7">
        <w:trPr>
          <w:trHeight w:val="391"/>
        </w:trPr>
        <w:tc>
          <w:tcPr>
            <w:tcW w:w="615" w:type="dxa"/>
            <w:tcBorders>
              <w:top w:val="single" w:sz="4" w:space="0" w:color="000000"/>
              <w:left w:val="single" w:sz="4" w:space="0" w:color="000000"/>
              <w:bottom w:val="single" w:sz="4" w:space="0" w:color="000000"/>
            </w:tcBorders>
            <w:shd w:val="clear" w:color="auto" w:fill="auto"/>
          </w:tcPr>
          <w:p w14:paraId="30A47DF4" w14:textId="77777777" w:rsidR="00B74062" w:rsidRPr="00F86042" w:rsidRDefault="00B7406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5225" w:type="dxa"/>
            <w:tcBorders>
              <w:top w:val="single" w:sz="4" w:space="0" w:color="000000"/>
              <w:left w:val="single" w:sz="4" w:space="0" w:color="000000"/>
              <w:bottom w:val="single" w:sz="4" w:space="0" w:color="000000"/>
            </w:tcBorders>
            <w:shd w:val="clear" w:color="auto" w:fill="auto"/>
          </w:tcPr>
          <w:p w14:paraId="3180BF66" w14:textId="4F74DF98" w:rsidR="00B74062" w:rsidRPr="00F86042" w:rsidRDefault="00B7406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33B8A04" w14:textId="77777777" w:rsidR="00B74062" w:rsidRPr="00F86042" w:rsidRDefault="00B7406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bl>
    <w:p w14:paraId="11667EAA" w14:textId="49719187" w:rsidR="00CE6432" w:rsidRPr="00F86042" w:rsidRDefault="002D06B2" w:rsidP="002D06B2">
      <w:pPr>
        <w:tabs>
          <w:tab w:val="left" w:pos="6645"/>
        </w:tabs>
        <w:suppressAutoHyphens/>
        <w:autoSpaceDE w:val="0"/>
        <w:spacing w:after="0" w:line="276" w:lineRule="auto"/>
        <w:ind w:left="0" w:firstLine="426"/>
        <w:jc w:val="left"/>
        <w:rPr>
          <w:rFonts w:asciiTheme="minorHAnsi" w:hAnsiTheme="minorHAnsi" w:cstheme="minorHAnsi"/>
          <w:iCs/>
          <w:color w:val="auto"/>
          <w:kern w:val="1"/>
          <w:sz w:val="24"/>
          <w:szCs w:val="24"/>
          <w:lang w:eastAsia="ar-SA"/>
        </w:rPr>
      </w:pPr>
      <w:r w:rsidRPr="00F86042">
        <w:rPr>
          <w:rFonts w:asciiTheme="minorHAnsi" w:hAnsiTheme="minorHAnsi" w:cstheme="minorHAnsi"/>
          <w:i/>
          <w:color w:val="auto"/>
          <w:kern w:val="1"/>
          <w:sz w:val="21"/>
          <w:szCs w:val="21"/>
          <w:lang w:eastAsia="ar-SA"/>
        </w:rPr>
        <w:tab/>
      </w:r>
    </w:p>
    <w:p w14:paraId="7A7A06F2" w14:textId="2F972F8F" w:rsidR="00CE6432" w:rsidRPr="00F86042" w:rsidRDefault="00CE6432" w:rsidP="000849B0">
      <w:pPr>
        <w:pStyle w:val="Akapitzlist"/>
        <w:numPr>
          <w:ilvl w:val="0"/>
          <w:numId w:val="30"/>
        </w:numPr>
        <w:tabs>
          <w:tab w:val="left" w:pos="1440"/>
          <w:tab w:val="left" w:pos="6660"/>
        </w:tabs>
        <w:suppressAutoHyphens/>
        <w:autoSpaceDE w:val="0"/>
        <w:spacing w:after="0" w:line="276" w:lineRule="auto"/>
        <w:jc w:val="left"/>
        <w:rPr>
          <w:rFonts w:asciiTheme="minorHAnsi" w:hAnsiTheme="minorHAnsi" w:cstheme="minorHAnsi"/>
          <w:b/>
          <w:i/>
          <w:color w:val="auto"/>
          <w:kern w:val="1"/>
          <w:sz w:val="21"/>
          <w:szCs w:val="21"/>
          <w:lang w:eastAsia="ar-SA"/>
        </w:rPr>
      </w:pPr>
      <w:r w:rsidRPr="00F86042">
        <w:rPr>
          <w:rFonts w:asciiTheme="minorHAnsi" w:hAnsiTheme="minorHAnsi" w:cstheme="minorHAnsi"/>
          <w:color w:val="auto"/>
          <w:kern w:val="1"/>
          <w:sz w:val="24"/>
          <w:szCs w:val="24"/>
          <w:lang w:eastAsia="ar-SA"/>
        </w:rPr>
        <w:t>Informacja o zamówieniu lub jego części, przy realizacji których  Wykonawca w celu potwierdzenia spełnienia warunków udziału w postępowaniu polega na zdolnościach  technicznych, zawodowych, innych podmiotów.</w:t>
      </w:r>
    </w:p>
    <w:p w14:paraId="3AC45DC7" w14:textId="3DBAF81E" w:rsidR="00AE6828" w:rsidRPr="00F86042" w:rsidRDefault="00F61E10" w:rsidP="00F61E10">
      <w:pPr>
        <w:tabs>
          <w:tab w:val="left" w:pos="7395"/>
        </w:tabs>
        <w:suppressAutoHyphens/>
        <w:autoSpaceDE w:val="0"/>
        <w:spacing w:after="0" w:line="276" w:lineRule="auto"/>
        <w:jc w:val="left"/>
        <w:rPr>
          <w:rFonts w:asciiTheme="minorHAnsi" w:hAnsiTheme="minorHAnsi" w:cstheme="minorHAnsi"/>
          <w:b/>
          <w:i/>
          <w:color w:val="auto"/>
          <w:kern w:val="1"/>
          <w:sz w:val="21"/>
          <w:szCs w:val="21"/>
          <w:lang w:eastAsia="ar-SA"/>
        </w:rPr>
      </w:pPr>
      <w:r w:rsidRPr="00F86042">
        <w:rPr>
          <w:rFonts w:asciiTheme="minorHAnsi" w:hAnsiTheme="minorHAnsi" w:cstheme="minorHAnsi"/>
          <w:b/>
          <w:i/>
          <w:color w:val="auto"/>
          <w:kern w:val="1"/>
          <w:sz w:val="21"/>
          <w:szCs w:val="21"/>
          <w:lang w:eastAsia="ar-SA"/>
        </w:rPr>
        <w:tab/>
      </w:r>
    </w:p>
    <w:tbl>
      <w:tblPr>
        <w:tblW w:w="9525" w:type="dxa"/>
        <w:tblInd w:w="627" w:type="dxa"/>
        <w:tblLayout w:type="fixed"/>
        <w:tblLook w:val="0000" w:firstRow="0" w:lastRow="0" w:firstColumn="0" w:lastColumn="0" w:noHBand="0" w:noVBand="0"/>
        <w:tblCaption w:val="3. Informacja o zamówieniu lub jego części, przy realizacji których  Wykonawca w celu potwierdzenia spełnienia warunków udziału w postępowaniu polega na zdolnościach  technicznych, zawodowych, innych podmiotów."/>
        <w:tblDescription w:val="Tabela zkłada się z trzech  kolumn. Kolumna pierwsza zawiera liczbe porzadkową. Kolumna druga zawiera   zapis dotyczący powierzonej części zamówinia. Kolumna trzecia dotyczy wskazania nazwy podwykonawcy"/>
      </w:tblPr>
      <w:tblGrid>
        <w:gridCol w:w="474"/>
        <w:gridCol w:w="5366"/>
        <w:gridCol w:w="3685"/>
      </w:tblGrid>
      <w:tr w:rsidR="00F86042" w:rsidRPr="00F86042" w14:paraId="514BFA37" w14:textId="77777777" w:rsidTr="00FC1CF7">
        <w:trPr>
          <w:trHeight w:val="324"/>
        </w:trPr>
        <w:tc>
          <w:tcPr>
            <w:tcW w:w="474" w:type="dxa"/>
            <w:tcBorders>
              <w:top w:val="single" w:sz="4" w:space="0" w:color="000000"/>
              <w:left w:val="single" w:sz="4" w:space="0" w:color="000000"/>
              <w:bottom w:val="single" w:sz="4" w:space="0" w:color="000000"/>
            </w:tcBorders>
            <w:shd w:val="clear" w:color="auto" w:fill="auto"/>
          </w:tcPr>
          <w:p w14:paraId="366975DD" w14:textId="77777777" w:rsidR="00B74062" w:rsidRPr="00F86042" w:rsidRDefault="00B74062" w:rsidP="00BD7160">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color w:val="auto"/>
                <w:kern w:val="1"/>
                <w:sz w:val="21"/>
                <w:szCs w:val="21"/>
                <w:lang w:eastAsia="ar-SA"/>
              </w:rPr>
            </w:pPr>
            <w:r w:rsidRPr="00F86042">
              <w:rPr>
                <w:rFonts w:asciiTheme="minorHAnsi" w:hAnsiTheme="minorHAnsi" w:cstheme="minorHAnsi"/>
                <w:b/>
                <w:color w:val="auto"/>
                <w:kern w:val="1"/>
                <w:sz w:val="21"/>
                <w:szCs w:val="21"/>
                <w:lang w:eastAsia="ar-SA"/>
              </w:rPr>
              <w:t>Lp.</w:t>
            </w:r>
          </w:p>
        </w:tc>
        <w:tc>
          <w:tcPr>
            <w:tcW w:w="5366" w:type="dxa"/>
            <w:tcBorders>
              <w:top w:val="single" w:sz="4" w:space="0" w:color="000000"/>
              <w:left w:val="single" w:sz="4" w:space="0" w:color="000000"/>
              <w:bottom w:val="single" w:sz="4" w:space="0" w:color="000000"/>
            </w:tcBorders>
            <w:shd w:val="clear" w:color="auto" w:fill="auto"/>
          </w:tcPr>
          <w:p w14:paraId="06DB742F" w14:textId="4C1F277B" w:rsidR="00B74062" w:rsidRPr="00F86042" w:rsidRDefault="00B74062" w:rsidP="00BD7160">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b/>
                <w:color w:val="auto"/>
                <w:kern w:val="1"/>
                <w:sz w:val="21"/>
                <w:szCs w:val="21"/>
                <w:lang w:eastAsia="ar-SA"/>
              </w:rPr>
            </w:pPr>
            <w:r w:rsidRPr="00F86042">
              <w:rPr>
                <w:rFonts w:asciiTheme="minorHAnsi" w:hAnsiTheme="minorHAnsi" w:cstheme="minorHAnsi"/>
                <w:b/>
                <w:color w:val="auto"/>
                <w:kern w:val="1"/>
                <w:sz w:val="21"/>
                <w:szCs w:val="21"/>
                <w:lang w:eastAsia="ar-SA"/>
              </w:rPr>
              <w:t>Powierzona część zamówienia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C04DAD5" w14:textId="77777777" w:rsidR="00B74062" w:rsidRPr="00F86042" w:rsidRDefault="00B74062" w:rsidP="00BD7160">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color w:val="auto"/>
                <w:kern w:val="1"/>
                <w:sz w:val="20"/>
                <w:szCs w:val="20"/>
                <w:lang w:eastAsia="ar-SA"/>
              </w:rPr>
            </w:pPr>
            <w:r w:rsidRPr="00F86042">
              <w:rPr>
                <w:rFonts w:asciiTheme="minorHAnsi" w:hAnsiTheme="minorHAnsi" w:cstheme="minorHAnsi"/>
                <w:b/>
                <w:color w:val="auto"/>
                <w:kern w:val="1"/>
                <w:sz w:val="21"/>
                <w:szCs w:val="21"/>
                <w:lang w:eastAsia="ar-SA"/>
              </w:rPr>
              <w:t>Nazwa podwykonawcy</w:t>
            </w:r>
          </w:p>
        </w:tc>
      </w:tr>
      <w:tr w:rsidR="00F86042" w:rsidRPr="00F86042" w14:paraId="5BF5320C" w14:textId="77777777" w:rsidTr="00FC1CF7">
        <w:trPr>
          <w:trHeight w:val="324"/>
        </w:trPr>
        <w:tc>
          <w:tcPr>
            <w:tcW w:w="474" w:type="dxa"/>
            <w:tcBorders>
              <w:top w:val="single" w:sz="4" w:space="0" w:color="000000"/>
              <w:left w:val="single" w:sz="4" w:space="0" w:color="000000"/>
              <w:bottom w:val="single" w:sz="4" w:space="0" w:color="000000"/>
            </w:tcBorders>
            <w:shd w:val="clear" w:color="auto" w:fill="auto"/>
          </w:tcPr>
          <w:p w14:paraId="6ACAEBD7" w14:textId="77777777" w:rsidR="00B74062" w:rsidRPr="00F86042" w:rsidRDefault="00B7406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5366" w:type="dxa"/>
            <w:tcBorders>
              <w:top w:val="single" w:sz="4" w:space="0" w:color="000000"/>
              <w:left w:val="single" w:sz="4" w:space="0" w:color="000000"/>
              <w:bottom w:val="single" w:sz="4" w:space="0" w:color="000000"/>
            </w:tcBorders>
            <w:shd w:val="clear" w:color="auto" w:fill="auto"/>
          </w:tcPr>
          <w:p w14:paraId="05C68B79" w14:textId="76F312E9" w:rsidR="00B74062" w:rsidRPr="00F86042" w:rsidRDefault="00B7406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CE157E2" w14:textId="77777777" w:rsidR="00B74062" w:rsidRPr="00F86042" w:rsidRDefault="00B7406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F86042" w:rsidRPr="00F86042" w14:paraId="78CAA976" w14:textId="77777777" w:rsidTr="00FC1CF7">
        <w:trPr>
          <w:trHeight w:val="310"/>
        </w:trPr>
        <w:tc>
          <w:tcPr>
            <w:tcW w:w="474" w:type="dxa"/>
            <w:tcBorders>
              <w:top w:val="single" w:sz="4" w:space="0" w:color="000000"/>
              <w:left w:val="single" w:sz="4" w:space="0" w:color="000000"/>
              <w:bottom w:val="single" w:sz="4" w:space="0" w:color="000000"/>
            </w:tcBorders>
            <w:shd w:val="clear" w:color="auto" w:fill="auto"/>
          </w:tcPr>
          <w:p w14:paraId="688DD1FF" w14:textId="77777777" w:rsidR="00B74062" w:rsidRPr="00F86042" w:rsidRDefault="00B7406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5366" w:type="dxa"/>
            <w:tcBorders>
              <w:top w:val="single" w:sz="4" w:space="0" w:color="000000"/>
              <w:left w:val="single" w:sz="4" w:space="0" w:color="000000"/>
              <w:bottom w:val="single" w:sz="4" w:space="0" w:color="000000"/>
            </w:tcBorders>
            <w:shd w:val="clear" w:color="auto" w:fill="auto"/>
          </w:tcPr>
          <w:p w14:paraId="23BE0319" w14:textId="5D32B4A6" w:rsidR="00B74062" w:rsidRPr="00F86042" w:rsidRDefault="00B7406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B89994B" w14:textId="77777777" w:rsidR="00B74062" w:rsidRPr="00F86042" w:rsidRDefault="00B74062"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bl>
    <w:p w14:paraId="11D3FE32" w14:textId="77777777" w:rsidR="00CE6432" w:rsidRPr="00F86042" w:rsidRDefault="00CE6432" w:rsidP="00917F6F">
      <w:pPr>
        <w:tabs>
          <w:tab w:val="left" w:pos="5700"/>
        </w:tabs>
        <w:suppressAutoHyphens/>
        <w:overflowPunct w:val="0"/>
        <w:autoSpaceDE w:val="0"/>
        <w:spacing w:after="0" w:line="276" w:lineRule="auto"/>
        <w:ind w:left="0" w:firstLine="426"/>
        <w:jc w:val="left"/>
        <w:textAlignment w:val="baseline"/>
        <w:rPr>
          <w:rFonts w:asciiTheme="minorHAnsi" w:hAnsiTheme="minorHAnsi" w:cstheme="minorHAnsi"/>
          <w:color w:val="auto"/>
          <w:kern w:val="1"/>
          <w:sz w:val="20"/>
          <w:szCs w:val="20"/>
          <w:lang w:eastAsia="ar-SA"/>
        </w:rPr>
      </w:pPr>
      <w:r w:rsidRPr="00F86042">
        <w:rPr>
          <w:rFonts w:asciiTheme="minorHAnsi" w:hAnsiTheme="minorHAnsi" w:cstheme="minorHAnsi"/>
          <w:color w:val="auto"/>
          <w:kern w:val="1"/>
          <w:sz w:val="21"/>
          <w:szCs w:val="21"/>
          <w:lang w:eastAsia="ar-SA"/>
        </w:rPr>
        <w:t xml:space="preserve">   </w:t>
      </w:r>
      <w:r w:rsidRPr="00F86042">
        <w:rPr>
          <w:rFonts w:asciiTheme="minorHAnsi" w:hAnsiTheme="minorHAnsi" w:cstheme="minorHAnsi"/>
          <w:color w:val="auto"/>
          <w:kern w:val="1"/>
          <w:sz w:val="21"/>
          <w:szCs w:val="21"/>
          <w:lang w:eastAsia="ar-SA"/>
        </w:rPr>
        <w:tab/>
      </w:r>
      <w:r w:rsidRPr="00F86042">
        <w:rPr>
          <w:rFonts w:asciiTheme="minorHAnsi" w:hAnsiTheme="minorHAnsi" w:cstheme="minorHAnsi"/>
          <w:color w:val="auto"/>
          <w:kern w:val="1"/>
          <w:sz w:val="21"/>
          <w:szCs w:val="21"/>
          <w:lang w:eastAsia="ar-SA"/>
        </w:rPr>
        <w:tab/>
      </w:r>
      <w:r w:rsidRPr="00F86042">
        <w:rPr>
          <w:rFonts w:asciiTheme="minorHAnsi" w:hAnsiTheme="minorHAnsi" w:cstheme="minorHAnsi"/>
          <w:color w:val="auto"/>
          <w:kern w:val="1"/>
          <w:sz w:val="21"/>
          <w:szCs w:val="21"/>
          <w:lang w:eastAsia="ar-SA"/>
        </w:rPr>
        <w:tab/>
      </w:r>
      <w:r w:rsidRPr="00F86042">
        <w:rPr>
          <w:rFonts w:asciiTheme="minorHAnsi" w:hAnsiTheme="minorHAnsi" w:cstheme="minorHAnsi"/>
          <w:color w:val="auto"/>
          <w:kern w:val="1"/>
          <w:sz w:val="21"/>
          <w:szCs w:val="21"/>
          <w:lang w:eastAsia="ar-SA"/>
        </w:rPr>
        <w:tab/>
      </w:r>
    </w:p>
    <w:p w14:paraId="18B1B729" w14:textId="064B2AA5" w:rsidR="00AB59CE" w:rsidRPr="00F86042" w:rsidRDefault="00CE6432">
      <w:pPr>
        <w:pStyle w:val="Akapitzlist"/>
        <w:numPr>
          <w:ilvl w:val="0"/>
          <w:numId w:val="58"/>
        </w:numPr>
        <w:tabs>
          <w:tab w:val="left" w:pos="567"/>
        </w:tabs>
        <w:suppressAutoHyphens/>
        <w:autoSpaceDE w:val="0"/>
        <w:spacing w:after="0" w:line="276" w:lineRule="auto"/>
        <w:ind w:right="101"/>
        <w:jc w:val="left"/>
        <w:rPr>
          <w:rFonts w:asciiTheme="minorHAnsi" w:hAnsiTheme="minorHAnsi" w:cstheme="minorHAnsi"/>
          <w:color w:val="auto"/>
          <w:kern w:val="1"/>
          <w:sz w:val="24"/>
          <w:szCs w:val="24"/>
          <w:lang w:eastAsia="ar-SA"/>
        </w:rPr>
      </w:pPr>
      <w:r w:rsidRPr="00F86042">
        <w:rPr>
          <w:rFonts w:asciiTheme="minorHAnsi" w:hAnsiTheme="minorHAnsi" w:cstheme="minorHAnsi"/>
          <w:color w:val="auto"/>
          <w:kern w:val="1"/>
          <w:sz w:val="24"/>
          <w:szCs w:val="24"/>
          <w:lang w:eastAsia="ar-SA"/>
        </w:rPr>
        <w:t>Zapozna</w:t>
      </w:r>
      <w:r w:rsidR="00EE59B1" w:rsidRPr="00F86042">
        <w:rPr>
          <w:rFonts w:asciiTheme="minorHAnsi" w:hAnsiTheme="minorHAnsi" w:cstheme="minorHAnsi"/>
          <w:color w:val="auto"/>
          <w:kern w:val="1"/>
          <w:sz w:val="24"/>
          <w:szCs w:val="24"/>
          <w:lang w:eastAsia="ar-SA"/>
        </w:rPr>
        <w:t>łem/-</w:t>
      </w:r>
      <w:r w:rsidRPr="00F86042">
        <w:rPr>
          <w:rFonts w:asciiTheme="minorHAnsi" w:hAnsiTheme="minorHAnsi" w:cstheme="minorHAnsi"/>
          <w:color w:val="auto"/>
          <w:kern w:val="1"/>
          <w:sz w:val="24"/>
          <w:szCs w:val="24"/>
          <w:lang w:eastAsia="ar-SA"/>
        </w:rPr>
        <w:t>liśm</w:t>
      </w:r>
      <w:r w:rsidR="00E75985" w:rsidRPr="00F86042">
        <w:rPr>
          <w:rFonts w:asciiTheme="minorHAnsi" w:hAnsiTheme="minorHAnsi" w:cstheme="minorHAnsi"/>
          <w:color w:val="auto"/>
          <w:kern w:val="1"/>
          <w:sz w:val="24"/>
          <w:szCs w:val="24"/>
          <w:lang w:eastAsia="ar-SA"/>
        </w:rPr>
        <w:t>y</w:t>
      </w:r>
      <w:r w:rsidR="00EE59B1" w:rsidRPr="00F86042">
        <w:rPr>
          <w:rFonts w:asciiTheme="minorHAnsi" w:hAnsiTheme="minorHAnsi" w:cstheme="minorHAnsi"/>
          <w:color w:val="auto"/>
          <w:kern w:val="1"/>
          <w:sz w:val="24"/>
          <w:szCs w:val="24"/>
          <w:lang w:eastAsia="ar-SA"/>
        </w:rPr>
        <w:t>/</w:t>
      </w:r>
      <w:r w:rsidR="00E75985" w:rsidRPr="00F86042">
        <w:rPr>
          <w:rFonts w:asciiTheme="minorHAnsi" w:hAnsiTheme="minorHAnsi" w:cstheme="minorHAnsi"/>
          <w:color w:val="auto"/>
          <w:kern w:val="1"/>
          <w:sz w:val="24"/>
          <w:szCs w:val="24"/>
          <w:lang w:eastAsia="ar-SA"/>
        </w:rPr>
        <w:t xml:space="preserve"> się ze specyfikacją </w:t>
      </w:r>
      <w:r w:rsidRPr="00F86042">
        <w:rPr>
          <w:rFonts w:asciiTheme="minorHAnsi" w:hAnsiTheme="minorHAnsi" w:cstheme="minorHAnsi"/>
          <w:color w:val="auto"/>
          <w:kern w:val="1"/>
          <w:sz w:val="24"/>
          <w:szCs w:val="24"/>
          <w:lang w:eastAsia="ar-SA"/>
        </w:rPr>
        <w:t>warunków zamówienia i nie wnosimy do niej zastrzeżeń oraz przyjmujemy warunki w niej zawarte.</w:t>
      </w:r>
      <w:r w:rsidR="00AB59CE" w:rsidRPr="00F86042">
        <w:rPr>
          <w:rFonts w:asciiTheme="minorHAnsi" w:hAnsiTheme="minorHAnsi" w:cstheme="minorHAnsi"/>
          <w:color w:val="auto"/>
          <w:kern w:val="1"/>
          <w:sz w:val="24"/>
          <w:szCs w:val="24"/>
          <w:lang w:eastAsia="ar-SA"/>
        </w:rPr>
        <w:tab/>
      </w:r>
    </w:p>
    <w:p w14:paraId="6D109EA2" w14:textId="44DE2156" w:rsidR="00CE6432" w:rsidRPr="00F86042" w:rsidRDefault="00CE6432">
      <w:pPr>
        <w:pStyle w:val="Akapitzlist"/>
        <w:numPr>
          <w:ilvl w:val="0"/>
          <w:numId w:val="59"/>
        </w:numPr>
        <w:tabs>
          <w:tab w:val="left" w:pos="567"/>
          <w:tab w:val="left" w:pos="6660"/>
        </w:tabs>
        <w:suppressAutoHyphens/>
        <w:autoSpaceDE w:val="0"/>
        <w:spacing w:after="0" w:line="276" w:lineRule="auto"/>
        <w:ind w:right="101"/>
        <w:jc w:val="left"/>
        <w:rPr>
          <w:rFonts w:asciiTheme="minorHAnsi" w:hAnsiTheme="minorHAnsi" w:cstheme="minorHAnsi"/>
          <w:color w:val="auto"/>
          <w:kern w:val="1"/>
          <w:sz w:val="24"/>
          <w:szCs w:val="24"/>
          <w:lang w:eastAsia="ar-SA"/>
        </w:rPr>
      </w:pPr>
      <w:r w:rsidRPr="00F86042">
        <w:rPr>
          <w:rFonts w:asciiTheme="minorHAnsi" w:hAnsiTheme="minorHAnsi" w:cstheme="minorHAnsi"/>
          <w:color w:val="auto"/>
          <w:kern w:val="1"/>
          <w:sz w:val="24"/>
          <w:szCs w:val="24"/>
          <w:lang w:eastAsia="ar-SA"/>
        </w:rPr>
        <w:t>Pozyska</w:t>
      </w:r>
      <w:r w:rsidR="00EE59B1" w:rsidRPr="00F86042">
        <w:rPr>
          <w:rFonts w:asciiTheme="minorHAnsi" w:hAnsiTheme="minorHAnsi" w:cstheme="minorHAnsi"/>
          <w:color w:val="auto"/>
          <w:kern w:val="1"/>
          <w:sz w:val="24"/>
          <w:szCs w:val="24"/>
          <w:lang w:eastAsia="ar-SA"/>
        </w:rPr>
        <w:t>łem/-</w:t>
      </w:r>
      <w:r w:rsidRPr="00F86042">
        <w:rPr>
          <w:rFonts w:asciiTheme="minorHAnsi" w:hAnsiTheme="minorHAnsi" w:cstheme="minorHAnsi"/>
          <w:color w:val="auto"/>
          <w:kern w:val="1"/>
          <w:sz w:val="24"/>
          <w:szCs w:val="24"/>
          <w:lang w:eastAsia="ar-SA"/>
        </w:rPr>
        <w:t>liśmy</w:t>
      </w:r>
      <w:r w:rsidR="00EE59B1" w:rsidRPr="00F86042">
        <w:rPr>
          <w:rFonts w:asciiTheme="minorHAnsi" w:hAnsiTheme="minorHAnsi" w:cstheme="minorHAnsi"/>
          <w:color w:val="auto"/>
          <w:kern w:val="1"/>
          <w:sz w:val="24"/>
          <w:szCs w:val="24"/>
          <w:lang w:eastAsia="ar-SA"/>
        </w:rPr>
        <w:t>/</w:t>
      </w:r>
      <w:r w:rsidRPr="00F86042">
        <w:rPr>
          <w:rFonts w:asciiTheme="minorHAnsi" w:hAnsiTheme="minorHAnsi" w:cstheme="minorHAnsi"/>
          <w:color w:val="auto"/>
          <w:kern w:val="1"/>
          <w:sz w:val="24"/>
          <w:szCs w:val="24"/>
          <w:lang w:eastAsia="ar-SA"/>
        </w:rPr>
        <w:t xml:space="preserve"> wszystkie informacje pozwalające na sporządzenie oferty oraz wykonanie ww. zamówienia.</w:t>
      </w:r>
      <w:r w:rsidRPr="00F86042">
        <w:rPr>
          <w:rFonts w:asciiTheme="minorHAnsi" w:hAnsiTheme="minorHAnsi" w:cstheme="minorHAnsi"/>
          <w:b/>
          <w:bCs/>
          <w:color w:val="auto"/>
          <w:kern w:val="1"/>
          <w:sz w:val="24"/>
          <w:szCs w:val="24"/>
          <w:lang w:eastAsia="ar-SA"/>
        </w:rPr>
        <w:t>       </w:t>
      </w:r>
      <w:r w:rsidRPr="00F86042">
        <w:rPr>
          <w:rFonts w:asciiTheme="minorHAnsi" w:hAnsiTheme="minorHAnsi" w:cstheme="minorHAnsi"/>
          <w:bCs/>
          <w:color w:val="auto"/>
          <w:kern w:val="1"/>
          <w:sz w:val="24"/>
          <w:szCs w:val="24"/>
          <w:lang w:eastAsia="ar-SA"/>
        </w:rPr>
        <w:t>                                                                                          </w:t>
      </w:r>
    </w:p>
    <w:p w14:paraId="3B39C6E5" w14:textId="317428AA" w:rsidR="004F65FA" w:rsidRPr="00F86042" w:rsidRDefault="00CE6432">
      <w:pPr>
        <w:pStyle w:val="Akapitzlist"/>
        <w:numPr>
          <w:ilvl w:val="0"/>
          <w:numId w:val="59"/>
        </w:numPr>
        <w:tabs>
          <w:tab w:val="left" w:pos="567"/>
          <w:tab w:val="left" w:pos="6660"/>
        </w:tabs>
        <w:suppressAutoHyphens/>
        <w:autoSpaceDE w:val="0"/>
        <w:spacing w:after="0" w:line="276" w:lineRule="auto"/>
        <w:ind w:right="101"/>
        <w:jc w:val="left"/>
        <w:rPr>
          <w:rFonts w:asciiTheme="minorHAnsi" w:hAnsiTheme="minorHAnsi" w:cstheme="minorHAnsi"/>
          <w:bCs/>
          <w:color w:val="auto"/>
          <w:kern w:val="1"/>
          <w:sz w:val="24"/>
          <w:szCs w:val="24"/>
          <w:lang w:eastAsia="ar-SA"/>
        </w:rPr>
      </w:pPr>
      <w:r w:rsidRPr="00F86042">
        <w:rPr>
          <w:rFonts w:asciiTheme="minorHAnsi" w:hAnsiTheme="minorHAnsi" w:cstheme="minorHAnsi"/>
          <w:color w:val="auto"/>
          <w:kern w:val="1"/>
          <w:sz w:val="24"/>
          <w:szCs w:val="24"/>
          <w:lang w:eastAsia="ar-SA"/>
        </w:rPr>
        <w:t>Zgadzam</w:t>
      </w:r>
      <w:r w:rsidR="00EE59B1" w:rsidRPr="00F86042">
        <w:rPr>
          <w:rFonts w:asciiTheme="minorHAnsi" w:hAnsiTheme="minorHAnsi" w:cstheme="minorHAnsi"/>
          <w:color w:val="auto"/>
          <w:kern w:val="1"/>
          <w:sz w:val="24"/>
          <w:szCs w:val="24"/>
          <w:lang w:eastAsia="ar-SA"/>
        </w:rPr>
        <w:t>/-</w:t>
      </w:r>
      <w:r w:rsidRPr="00F86042">
        <w:rPr>
          <w:rFonts w:asciiTheme="minorHAnsi" w:hAnsiTheme="minorHAnsi" w:cstheme="minorHAnsi"/>
          <w:color w:val="auto"/>
          <w:kern w:val="1"/>
          <w:sz w:val="24"/>
          <w:szCs w:val="24"/>
          <w:lang w:eastAsia="ar-SA"/>
        </w:rPr>
        <w:t>y</w:t>
      </w:r>
      <w:r w:rsidR="00EE59B1" w:rsidRPr="00F86042">
        <w:rPr>
          <w:rFonts w:asciiTheme="minorHAnsi" w:hAnsiTheme="minorHAnsi" w:cstheme="minorHAnsi"/>
          <w:color w:val="auto"/>
          <w:kern w:val="1"/>
          <w:sz w:val="24"/>
          <w:szCs w:val="24"/>
          <w:lang w:eastAsia="ar-SA"/>
        </w:rPr>
        <w:t>/</w:t>
      </w:r>
      <w:r w:rsidRPr="00F86042">
        <w:rPr>
          <w:rFonts w:asciiTheme="minorHAnsi" w:hAnsiTheme="minorHAnsi" w:cstheme="minorHAnsi"/>
          <w:color w:val="auto"/>
          <w:kern w:val="1"/>
          <w:sz w:val="24"/>
          <w:szCs w:val="24"/>
          <w:lang w:eastAsia="ar-SA"/>
        </w:rPr>
        <w:t xml:space="preserve"> się na warunki zawarte w projekcie umowy i zobowiązujemy się w przypadku przyznania nam zamówienia do zawarcia umowy w miejscu i terminie wyznaczonym przez Zamawiającego.</w:t>
      </w:r>
      <w:r w:rsidR="004F65FA" w:rsidRPr="00F86042">
        <w:rPr>
          <w:rFonts w:asciiTheme="minorHAnsi" w:hAnsiTheme="minorHAnsi" w:cstheme="minorHAnsi"/>
          <w:color w:val="auto"/>
          <w:kern w:val="1"/>
          <w:sz w:val="24"/>
          <w:szCs w:val="24"/>
          <w:lang w:eastAsia="ar-SA"/>
        </w:rPr>
        <w:tab/>
      </w:r>
    </w:p>
    <w:p w14:paraId="45AB284D" w14:textId="30F71BF5" w:rsidR="00CE6432" w:rsidRPr="00F86042" w:rsidRDefault="00CE6432">
      <w:pPr>
        <w:pStyle w:val="Akapitzlist"/>
        <w:numPr>
          <w:ilvl w:val="0"/>
          <w:numId w:val="59"/>
        </w:numPr>
        <w:tabs>
          <w:tab w:val="left" w:pos="567"/>
          <w:tab w:val="left" w:pos="6660"/>
        </w:tabs>
        <w:suppressAutoHyphens/>
        <w:autoSpaceDE w:val="0"/>
        <w:spacing w:after="0" w:line="276" w:lineRule="auto"/>
        <w:ind w:right="101"/>
        <w:jc w:val="left"/>
        <w:rPr>
          <w:rFonts w:asciiTheme="minorHAnsi" w:hAnsiTheme="minorHAnsi" w:cstheme="minorHAnsi"/>
          <w:color w:val="auto"/>
          <w:kern w:val="1"/>
          <w:sz w:val="24"/>
          <w:szCs w:val="24"/>
          <w:lang w:eastAsia="ar-SA"/>
        </w:rPr>
      </w:pPr>
      <w:r w:rsidRPr="00F86042">
        <w:rPr>
          <w:rFonts w:asciiTheme="minorHAnsi" w:hAnsiTheme="minorHAnsi" w:cstheme="minorHAnsi"/>
          <w:bCs/>
          <w:color w:val="auto"/>
          <w:kern w:val="1"/>
          <w:sz w:val="24"/>
          <w:szCs w:val="24"/>
          <w:lang w:eastAsia="ar-SA"/>
        </w:rPr>
        <w:t>Wszystkie informacje podane w załączonych  do oferty   dokumentach i oświadczeniach są aktualne, zgodne z prawdą oraz przedstawione z pełną świadomością konsekwencji wprowadzenia zamawiającego w błąd przy przedstawianiu informacji.</w:t>
      </w:r>
    </w:p>
    <w:p w14:paraId="5235FD92" w14:textId="5937DF2E" w:rsidR="00CE6432" w:rsidRPr="00F86042" w:rsidRDefault="00662BA4">
      <w:pPr>
        <w:pStyle w:val="Akapitzlist"/>
        <w:numPr>
          <w:ilvl w:val="0"/>
          <w:numId w:val="59"/>
        </w:numPr>
        <w:tabs>
          <w:tab w:val="left" w:pos="567"/>
          <w:tab w:val="left" w:pos="6660"/>
        </w:tabs>
        <w:suppressAutoHyphens/>
        <w:autoSpaceDE w:val="0"/>
        <w:spacing w:after="0" w:line="276" w:lineRule="auto"/>
        <w:ind w:right="101"/>
        <w:jc w:val="left"/>
        <w:rPr>
          <w:rFonts w:asciiTheme="minorHAnsi" w:hAnsiTheme="minorHAnsi" w:cstheme="minorHAnsi"/>
          <w:color w:val="auto"/>
          <w:kern w:val="1"/>
          <w:sz w:val="24"/>
          <w:szCs w:val="24"/>
          <w:lang w:eastAsia="ar-SA"/>
        </w:rPr>
      </w:pPr>
      <w:r w:rsidRPr="00F86042">
        <w:rPr>
          <w:rFonts w:asciiTheme="minorHAnsi" w:hAnsiTheme="minorHAnsi" w:cstheme="minorHAnsi"/>
          <w:color w:val="auto"/>
          <w:kern w:val="1"/>
          <w:sz w:val="24"/>
          <w:szCs w:val="24"/>
          <w:lang w:eastAsia="ar-SA"/>
        </w:rPr>
        <w:t>O</w:t>
      </w:r>
      <w:r w:rsidR="00CE6432" w:rsidRPr="00F86042">
        <w:rPr>
          <w:rFonts w:asciiTheme="minorHAnsi" w:hAnsiTheme="minorHAnsi" w:cstheme="minorHAnsi"/>
          <w:color w:val="auto"/>
          <w:kern w:val="1"/>
          <w:sz w:val="24"/>
          <w:szCs w:val="24"/>
          <w:lang w:eastAsia="ar-SA"/>
        </w:rPr>
        <w:t>świadczam</w:t>
      </w:r>
      <w:r w:rsidR="00EE59B1" w:rsidRPr="00F86042">
        <w:rPr>
          <w:rFonts w:asciiTheme="minorHAnsi" w:hAnsiTheme="minorHAnsi" w:cstheme="minorHAnsi"/>
          <w:color w:val="auto"/>
          <w:kern w:val="1"/>
          <w:sz w:val="24"/>
          <w:szCs w:val="24"/>
          <w:lang w:eastAsia="ar-SA"/>
        </w:rPr>
        <w:t>/-y/</w:t>
      </w:r>
      <w:r w:rsidR="00CE6432" w:rsidRPr="00F86042">
        <w:rPr>
          <w:rFonts w:asciiTheme="minorHAnsi" w:hAnsiTheme="minorHAnsi" w:cstheme="minorHAnsi"/>
          <w:color w:val="auto"/>
          <w:kern w:val="1"/>
          <w:sz w:val="24"/>
          <w:szCs w:val="24"/>
          <w:lang w:eastAsia="ar-SA"/>
        </w:rPr>
        <w:t xml:space="preserve">, </w:t>
      </w:r>
      <w:r w:rsidR="00F36148" w:rsidRPr="00F86042">
        <w:rPr>
          <w:rFonts w:asciiTheme="minorHAnsi" w:hAnsiTheme="minorHAnsi" w:cstheme="minorHAnsi"/>
          <w:color w:val="auto"/>
          <w:kern w:val="1"/>
          <w:sz w:val="24"/>
          <w:szCs w:val="24"/>
          <w:lang w:eastAsia="ar-SA"/>
        </w:rPr>
        <w:t>że zapoznałem</w:t>
      </w:r>
      <w:r w:rsidR="00EE59B1" w:rsidRPr="00F86042">
        <w:rPr>
          <w:rFonts w:asciiTheme="minorHAnsi" w:hAnsiTheme="minorHAnsi" w:cstheme="minorHAnsi"/>
          <w:color w:val="auto"/>
          <w:kern w:val="1"/>
          <w:sz w:val="24"/>
          <w:szCs w:val="24"/>
          <w:lang w:eastAsia="ar-SA"/>
        </w:rPr>
        <w:t>/-liśmy/</w:t>
      </w:r>
      <w:r w:rsidR="00F36148" w:rsidRPr="00F86042">
        <w:rPr>
          <w:rFonts w:asciiTheme="minorHAnsi" w:hAnsiTheme="minorHAnsi" w:cstheme="minorHAnsi"/>
          <w:color w:val="auto"/>
          <w:kern w:val="1"/>
          <w:sz w:val="24"/>
          <w:szCs w:val="24"/>
          <w:lang w:eastAsia="ar-SA"/>
        </w:rPr>
        <w:t xml:space="preserve"> się z klauzulą informacyjną dot. przetwarzania danych osobowych  oraz, </w:t>
      </w:r>
      <w:r w:rsidR="00CE6432" w:rsidRPr="00F86042">
        <w:rPr>
          <w:rFonts w:asciiTheme="minorHAnsi" w:hAnsiTheme="minorHAnsi" w:cstheme="minorHAnsi"/>
          <w:color w:val="auto"/>
          <w:kern w:val="1"/>
          <w:sz w:val="24"/>
          <w:szCs w:val="24"/>
          <w:lang w:eastAsia="ar-SA"/>
        </w:rPr>
        <w:t>że wypełniłem obowiązki informacyjne przewidziane w art. 13 lub art. 14 RODO</w:t>
      </w:r>
      <w:r w:rsidR="00CE6432" w:rsidRPr="00F86042">
        <w:rPr>
          <w:rFonts w:asciiTheme="minorHAnsi" w:hAnsiTheme="minorHAnsi" w:cstheme="minorHAnsi"/>
          <w:color w:val="auto"/>
          <w:sz w:val="24"/>
          <w:szCs w:val="24"/>
          <w:vertAlign w:val="superscript"/>
          <w:lang w:eastAsia="ar-SA"/>
        </w:rPr>
        <w:footnoteReference w:id="1"/>
      </w:r>
      <w:r w:rsidR="00CE6432" w:rsidRPr="00F86042">
        <w:rPr>
          <w:rFonts w:asciiTheme="minorHAnsi" w:hAnsiTheme="minorHAnsi" w:cstheme="minorHAnsi"/>
          <w:color w:val="auto"/>
          <w:kern w:val="1"/>
          <w:sz w:val="24"/>
          <w:szCs w:val="24"/>
          <w:lang w:eastAsia="ar-SA"/>
        </w:rPr>
        <w:t xml:space="preserve"> wobec osób fizycznych, od których dane osobowe bezpośrednio lub pośrednio pozyskałem w celu ubiegania się o udzielenie zamówienia publicznego w niniejszym postępowaniu.             </w:t>
      </w:r>
    </w:p>
    <w:p w14:paraId="7C4D9D95" w14:textId="77777777" w:rsidR="00CE6432" w:rsidRPr="00F86042" w:rsidRDefault="00CE6432">
      <w:pPr>
        <w:pStyle w:val="Akapitzlist"/>
        <w:numPr>
          <w:ilvl w:val="0"/>
          <w:numId w:val="59"/>
        </w:numPr>
        <w:suppressAutoHyphens/>
        <w:autoSpaceDE w:val="0"/>
        <w:spacing w:after="0" w:line="276" w:lineRule="auto"/>
        <w:ind w:right="340"/>
        <w:jc w:val="left"/>
        <w:rPr>
          <w:rFonts w:asciiTheme="minorHAnsi" w:hAnsiTheme="minorHAnsi" w:cstheme="minorHAnsi"/>
          <w:color w:val="auto"/>
          <w:kern w:val="1"/>
          <w:sz w:val="24"/>
          <w:szCs w:val="24"/>
          <w:lang w:val="en-US" w:eastAsia="ar-SA"/>
        </w:rPr>
      </w:pPr>
      <w:r w:rsidRPr="00F86042">
        <w:rPr>
          <w:rFonts w:asciiTheme="minorHAnsi" w:hAnsiTheme="minorHAnsi" w:cstheme="minorHAnsi"/>
          <w:color w:val="auto"/>
          <w:kern w:val="1"/>
          <w:sz w:val="24"/>
          <w:szCs w:val="24"/>
          <w:lang w:eastAsia="ar-SA"/>
        </w:rPr>
        <w:t>Oferta</w:t>
      </w:r>
      <w:r w:rsidRPr="00F86042">
        <w:rPr>
          <w:rFonts w:asciiTheme="minorHAnsi" w:hAnsiTheme="minorHAnsi" w:cstheme="minorHAnsi"/>
          <w:color w:val="auto"/>
          <w:kern w:val="1"/>
          <w:sz w:val="24"/>
          <w:szCs w:val="24"/>
          <w:lang w:val="en-US" w:eastAsia="ar-SA"/>
        </w:rPr>
        <w:t>:</w:t>
      </w:r>
    </w:p>
    <w:p w14:paraId="656B59A5" w14:textId="77777777" w:rsidR="007C4A9A" w:rsidRPr="00F86042" w:rsidRDefault="00CE6432" w:rsidP="000849B0">
      <w:pPr>
        <w:numPr>
          <w:ilvl w:val="1"/>
          <w:numId w:val="13"/>
        </w:numPr>
        <w:tabs>
          <w:tab w:val="left" w:pos="851"/>
        </w:tabs>
        <w:suppressAutoHyphens/>
        <w:autoSpaceDE w:val="0"/>
        <w:spacing w:after="0" w:line="276" w:lineRule="auto"/>
        <w:ind w:left="1418" w:right="340" w:hanging="284"/>
        <w:jc w:val="left"/>
        <w:rPr>
          <w:rFonts w:asciiTheme="minorHAnsi" w:hAnsiTheme="minorHAnsi" w:cstheme="minorHAnsi"/>
          <w:color w:val="auto"/>
          <w:kern w:val="1"/>
          <w:sz w:val="24"/>
          <w:szCs w:val="24"/>
          <w:lang w:eastAsia="ar-SA"/>
        </w:rPr>
      </w:pPr>
      <w:r w:rsidRPr="00F86042">
        <w:rPr>
          <w:rFonts w:asciiTheme="minorHAnsi" w:hAnsiTheme="minorHAnsi" w:cstheme="minorHAnsi"/>
          <w:color w:val="auto"/>
          <w:kern w:val="1"/>
          <w:sz w:val="24"/>
          <w:szCs w:val="24"/>
          <w:lang w:eastAsia="ar-SA"/>
        </w:rPr>
        <w:lastRenderedPageBreak/>
        <w:t xml:space="preserve">nie zawiera informacji stanowiących tajemnicę przedsiębiorstwa w rozumieniu przepisów o zwalczaniu nieuczciwej konkurencji.*       </w:t>
      </w:r>
    </w:p>
    <w:p w14:paraId="599A7909" w14:textId="77777777" w:rsidR="007C4A9A" w:rsidRPr="00F86042" w:rsidRDefault="007C4A9A" w:rsidP="007C4A9A">
      <w:pPr>
        <w:tabs>
          <w:tab w:val="left" w:pos="851"/>
        </w:tabs>
        <w:suppressAutoHyphens/>
        <w:autoSpaceDE w:val="0"/>
        <w:spacing w:after="0" w:line="276" w:lineRule="auto"/>
        <w:ind w:right="340"/>
        <w:jc w:val="left"/>
        <w:rPr>
          <w:rFonts w:asciiTheme="minorHAnsi" w:hAnsiTheme="minorHAnsi" w:cstheme="minorHAnsi"/>
          <w:color w:val="auto"/>
          <w:kern w:val="1"/>
          <w:sz w:val="24"/>
          <w:szCs w:val="24"/>
          <w:lang w:eastAsia="ar-SA"/>
        </w:rPr>
      </w:pPr>
    </w:p>
    <w:p w14:paraId="0BD2338C" w14:textId="7438AB50" w:rsidR="00606F63" w:rsidRPr="00F86042" w:rsidRDefault="00CE6432" w:rsidP="007C4A9A">
      <w:pPr>
        <w:tabs>
          <w:tab w:val="left" w:pos="851"/>
          <w:tab w:val="left" w:pos="6804"/>
        </w:tabs>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F86042">
        <w:rPr>
          <w:rFonts w:asciiTheme="minorHAnsi" w:hAnsiTheme="minorHAnsi" w:cstheme="minorHAnsi"/>
          <w:color w:val="auto"/>
          <w:kern w:val="1"/>
          <w:sz w:val="24"/>
          <w:szCs w:val="24"/>
          <w:lang w:eastAsia="ar-SA"/>
        </w:rPr>
        <w:t xml:space="preserve">                                                                    </w:t>
      </w:r>
      <w:r w:rsidR="007364E6" w:rsidRPr="00F86042">
        <w:rPr>
          <w:rFonts w:asciiTheme="minorHAnsi" w:hAnsiTheme="minorHAnsi" w:cstheme="minorHAnsi"/>
          <w:color w:val="auto"/>
          <w:kern w:val="1"/>
          <w:sz w:val="24"/>
          <w:szCs w:val="24"/>
          <w:lang w:eastAsia="ar-SA"/>
        </w:rPr>
        <w:t xml:space="preserve">                                 </w:t>
      </w:r>
      <w:r w:rsidRPr="00F86042">
        <w:rPr>
          <w:rFonts w:asciiTheme="minorHAnsi" w:hAnsiTheme="minorHAnsi" w:cstheme="minorHAnsi"/>
          <w:color w:val="auto"/>
          <w:kern w:val="1"/>
          <w:sz w:val="24"/>
          <w:szCs w:val="24"/>
          <w:lang w:eastAsia="ar-SA"/>
        </w:rPr>
        <w:t xml:space="preserve">   </w:t>
      </w:r>
      <w:r w:rsidR="007C4A9A" w:rsidRPr="00F86042">
        <w:rPr>
          <w:rFonts w:asciiTheme="minorHAnsi" w:hAnsiTheme="minorHAnsi" w:cstheme="minorHAnsi"/>
          <w:color w:val="auto"/>
          <w:kern w:val="1"/>
          <w:sz w:val="24"/>
          <w:szCs w:val="24"/>
          <w:lang w:eastAsia="ar-SA"/>
        </w:rPr>
        <w:tab/>
      </w:r>
      <w:r w:rsidR="007C4A9A" w:rsidRPr="00F86042">
        <w:rPr>
          <w:rFonts w:asciiTheme="minorHAnsi" w:hAnsiTheme="minorHAnsi" w:cstheme="minorHAnsi"/>
          <w:color w:val="auto"/>
          <w:kern w:val="1"/>
          <w:lang w:eastAsia="ar-SA"/>
        </w:rPr>
        <w:t xml:space="preserve">Załącznik Nr </w:t>
      </w:r>
      <w:r w:rsidR="00623A9A" w:rsidRPr="00F86042">
        <w:rPr>
          <w:rFonts w:asciiTheme="minorHAnsi" w:hAnsiTheme="minorHAnsi" w:cstheme="minorHAnsi"/>
          <w:color w:val="auto"/>
          <w:kern w:val="1"/>
          <w:lang w:eastAsia="ar-SA"/>
        </w:rPr>
        <w:t>1</w:t>
      </w:r>
      <w:r w:rsidR="007C4A9A" w:rsidRPr="00F86042">
        <w:rPr>
          <w:rFonts w:asciiTheme="minorHAnsi" w:hAnsiTheme="minorHAnsi" w:cstheme="minorHAnsi"/>
          <w:color w:val="auto"/>
          <w:kern w:val="1"/>
          <w:lang w:eastAsia="ar-SA"/>
        </w:rPr>
        <w:t xml:space="preserve"> do SWZ  (str.3)</w:t>
      </w:r>
    </w:p>
    <w:p w14:paraId="3B8B96DE" w14:textId="3B1410B8" w:rsidR="00CE6432" w:rsidRPr="00F86042" w:rsidRDefault="00CE6432" w:rsidP="000849B0">
      <w:pPr>
        <w:pStyle w:val="Akapitzlist"/>
        <w:numPr>
          <w:ilvl w:val="0"/>
          <w:numId w:val="31"/>
        </w:numPr>
        <w:tabs>
          <w:tab w:val="left" w:pos="851"/>
        </w:tabs>
        <w:suppressAutoHyphens/>
        <w:autoSpaceDE w:val="0"/>
        <w:spacing w:after="120" w:line="276" w:lineRule="auto"/>
        <w:jc w:val="left"/>
        <w:rPr>
          <w:rFonts w:asciiTheme="minorHAnsi" w:hAnsiTheme="minorHAnsi" w:cstheme="minorHAnsi"/>
          <w:color w:val="auto"/>
          <w:kern w:val="1"/>
          <w:sz w:val="24"/>
          <w:szCs w:val="20"/>
          <w:lang w:eastAsia="ar-SA"/>
        </w:rPr>
      </w:pPr>
      <w:r w:rsidRPr="00F86042">
        <w:rPr>
          <w:rFonts w:asciiTheme="minorHAnsi" w:hAnsiTheme="minorHAnsi" w:cstheme="minorHAnsi"/>
          <w:color w:val="auto"/>
          <w:kern w:val="1"/>
          <w:sz w:val="24"/>
          <w:szCs w:val="24"/>
          <w:lang w:eastAsia="ar-SA"/>
        </w:rPr>
        <w:t xml:space="preserve">zawiera informacje stanowiące tajemnicę przedsiębiorstwa w rozumieniu przepisów o zwalczaniu nieuczciwej konkurencji. Informacje takie zawarte są w następujących dokumentach:* </w:t>
      </w:r>
    </w:p>
    <w:p w14:paraId="574926D0" w14:textId="6FEAF951" w:rsidR="00EE59B1" w:rsidRPr="00F86042" w:rsidRDefault="00CE6432" w:rsidP="00EE59B1">
      <w:pPr>
        <w:pStyle w:val="Akapitzlist"/>
        <w:suppressAutoHyphens/>
        <w:spacing w:after="120" w:line="276" w:lineRule="auto"/>
        <w:ind w:left="1288" w:firstLine="0"/>
        <w:jc w:val="left"/>
        <w:rPr>
          <w:rFonts w:asciiTheme="minorHAnsi" w:hAnsiTheme="minorHAnsi" w:cstheme="minorHAnsi"/>
          <w:color w:val="auto"/>
          <w:kern w:val="1"/>
          <w:sz w:val="24"/>
          <w:szCs w:val="20"/>
          <w:lang w:eastAsia="ar-SA"/>
        </w:rPr>
      </w:pPr>
      <w:r w:rsidRPr="00F86042">
        <w:rPr>
          <w:rFonts w:asciiTheme="minorHAnsi" w:hAnsiTheme="minorHAnsi" w:cstheme="minorHAnsi"/>
          <w:color w:val="auto"/>
          <w:kern w:val="1"/>
          <w:sz w:val="24"/>
          <w:szCs w:val="20"/>
          <w:lang w:eastAsia="ar-SA"/>
        </w:rPr>
        <w:t>......................................................................................................................................................................................................................................................................................</w:t>
      </w:r>
    </w:p>
    <w:p w14:paraId="7EE95AD9" w14:textId="6333DA43" w:rsidR="00CE6432" w:rsidRPr="00F86042" w:rsidRDefault="00CE6432">
      <w:pPr>
        <w:pStyle w:val="Akapitzlist"/>
        <w:numPr>
          <w:ilvl w:val="0"/>
          <w:numId w:val="61"/>
        </w:numPr>
        <w:suppressAutoHyphens/>
        <w:spacing w:after="120" w:line="276" w:lineRule="auto"/>
        <w:jc w:val="left"/>
        <w:rPr>
          <w:rFonts w:asciiTheme="minorHAnsi" w:hAnsiTheme="minorHAnsi" w:cstheme="minorHAnsi"/>
          <w:color w:val="auto"/>
          <w:kern w:val="1"/>
          <w:sz w:val="24"/>
          <w:szCs w:val="24"/>
          <w:lang w:eastAsia="ar-SA"/>
        </w:rPr>
      </w:pPr>
      <w:r w:rsidRPr="00F86042">
        <w:rPr>
          <w:rFonts w:asciiTheme="minorHAnsi" w:hAnsiTheme="minorHAnsi" w:cstheme="minorHAnsi"/>
          <w:color w:val="auto"/>
          <w:kern w:val="1"/>
          <w:sz w:val="24"/>
          <w:szCs w:val="24"/>
          <w:lang w:eastAsia="ar-SA"/>
        </w:rPr>
        <w:t>Oświadczam</w:t>
      </w:r>
      <w:r w:rsidR="003E73E7" w:rsidRPr="00F86042">
        <w:rPr>
          <w:rFonts w:asciiTheme="minorHAnsi" w:hAnsiTheme="minorHAnsi" w:cstheme="minorHAnsi"/>
          <w:color w:val="auto"/>
          <w:kern w:val="1"/>
          <w:sz w:val="24"/>
          <w:szCs w:val="24"/>
          <w:lang w:eastAsia="ar-SA"/>
        </w:rPr>
        <w:t>/-</w:t>
      </w:r>
      <w:r w:rsidRPr="00F86042">
        <w:rPr>
          <w:rFonts w:asciiTheme="minorHAnsi" w:hAnsiTheme="minorHAnsi" w:cstheme="minorHAnsi"/>
          <w:color w:val="auto"/>
          <w:kern w:val="1"/>
          <w:sz w:val="24"/>
          <w:szCs w:val="24"/>
          <w:lang w:eastAsia="ar-SA"/>
        </w:rPr>
        <w:t>y</w:t>
      </w:r>
      <w:r w:rsidR="003E73E7" w:rsidRPr="00F86042">
        <w:rPr>
          <w:rFonts w:asciiTheme="minorHAnsi" w:hAnsiTheme="minorHAnsi" w:cstheme="minorHAnsi"/>
          <w:color w:val="auto"/>
          <w:kern w:val="1"/>
          <w:sz w:val="24"/>
          <w:szCs w:val="24"/>
          <w:lang w:eastAsia="ar-SA"/>
        </w:rPr>
        <w:t>/</w:t>
      </w:r>
      <w:r w:rsidRPr="00F86042">
        <w:rPr>
          <w:rFonts w:asciiTheme="minorHAnsi" w:hAnsiTheme="minorHAnsi" w:cstheme="minorHAnsi"/>
          <w:color w:val="auto"/>
          <w:kern w:val="1"/>
          <w:sz w:val="24"/>
          <w:szCs w:val="24"/>
          <w:lang w:eastAsia="ar-SA"/>
        </w:rPr>
        <w:t>, że Wykonawca którego reprezentuje</w:t>
      </w:r>
      <w:r w:rsidR="003E73E7" w:rsidRPr="00F86042">
        <w:rPr>
          <w:rFonts w:asciiTheme="minorHAnsi" w:hAnsiTheme="minorHAnsi" w:cstheme="minorHAnsi"/>
          <w:color w:val="auto"/>
          <w:kern w:val="1"/>
          <w:sz w:val="24"/>
          <w:szCs w:val="24"/>
          <w:lang w:eastAsia="ar-SA"/>
        </w:rPr>
        <w:t>/-</w:t>
      </w:r>
      <w:r w:rsidRPr="00F86042">
        <w:rPr>
          <w:rFonts w:asciiTheme="minorHAnsi" w:hAnsiTheme="minorHAnsi" w:cstheme="minorHAnsi"/>
          <w:color w:val="auto"/>
          <w:kern w:val="1"/>
          <w:sz w:val="24"/>
          <w:szCs w:val="24"/>
          <w:lang w:eastAsia="ar-SA"/>
        </w:rPr>
        <w:t>my</w:t>
      </w:r>
      <w:r w:rsidR="003E73E7" w:rsidRPr="00F86042">
        <w:rPr>
          <w:rFonts w:asciiTheme="minorHAnsi" w:hAnsiTheme="minorHAnsi" w:cstheme="minorHAnsi"/>
          <w:color w:val="auto"/>
          <w:kern w:val="1"/>
          <w:sz w:val="24"/>
          <w:szCs w:val="24"/>
          <w:lang w:eastAsia="ar-SA"/>
        </w:rPr>
        <w:t>/</w:t>
      </w:r>
      <w:r w:rsidRPr="00F86042">
        <w:rPr>
          <w:rFonts w:asciiTheme="minorHAnsi" w:hAnsiTheme="minorHAnsi" w:cstheme="minorHAnsi"/>
          <w:color w:val="auto"/>
          <w:kern w:val="1"/>
          <w:sz w:val="24"/>
          <w:szCs w:val="24"/>
          <w:lang w:eastAsia="ar-SA"/>
        </w:rPr>
        <w:t xml:space="preserve"> jest*:</w:t>
      </w:r>
    </w:p>
    <w:p w14:paraId="13AEE795" w14:textId="14DA19BD" w:rsidR="003E73E7" w:rsidRPr="00F86042" w:rsidRDefault="00E1118A" w:rsidP="000849B0">
      <w:pPr>
        <w:pStyle w:val="Akapitzlist"/>
        <w:numPr>
          <w:ilvl w:val="0"/>
          <w:numId w:val="32"/>
        </w:numPr>
        <w:suppressAutoHyphens/>
        <w:autoSpaceDE w:val="0"/>
        <w:spacing w:after="0" w:line="276" w:lineRule="auto"/>
        <w:jc w:val="left"/>
        <w:rPr>
          <w:rFonts w:asciiTheme="minorHAnsi" w:hAnsiTheme="minorHAnsi" w:cstheme="minorHAnsi"/>
          <w:color w:val="auto"/>
          <w:kern w:val="1"/>
          <w:sz w:val="24"/>
          <w:szCs w:val="24"/>
          <w:lang w:eastAsia="ar-SA"/>
        </w:rPr>
      </w:pPr>
      <w:r w:rsidRPr="00F86042">
        <w:rPr>
          <w:rFonts w:asciiTheme="minorHAnsi" w:hAnsiTheme="minorHAnsi" w:cstheme="minorHAnsi"/>
          <w:color w:val="auto"/>
          <w:kern w:val="1"/>
          <w:sz w:val="24"/>
          <w:szCs w:val="24"/>
          <w:lang w:eastAsia="ar-SA"/>
        </w:rPr>
        <w:t>mikro przedsiębiorcą</w:t>
      </w:r>
      <w:r w:rsidR="003E73E7" w:rsidRPr="00F86042">
        <w:rPr>
          <w:rFonts w:asciiTheme="minorHAnsi" w:hAnsiTheme="minorHAnsi" w:cstheme="minorHAnsi"/>
          <w:color w:val="auto"/>
          <w:kern w:val="1"/>
          <w:sz w:val="24"/>
          <w:szCs w:val="24"/>
          <w:lang w:eastAsia="ar-SA"/>
        </w:rPr>
        <w:t>*</w:t>
      </w:r>
    </w:p>
    <w:p w14:paraId="4413ED06" w14:textId="379C5C7A" w:rsidR="00861588" w:rsidRPr="00FA3AF0" w:rsidRDefault="00861588" w:rsidP="000849B0">
      <w:pPr>
        <w:pStyle w:val="Akapitzlist"/>
        <w:numPr>
          <w:ilvl w:val="0"/>
          <w:numId w:val="32"/>
        </w:numPr>
        <w:suppressAutoHyphens/>
        <w:autoSpaceDE w:val="0"/>
        <w:spacing w:after="0" w:line="276" w:lineRule="auto"/>
        <w:jc w:val="left"/>
        <w:rPr>
          <w:rFonts w:asciiTheme="minorHAnsi" w:hAnsiTheme="minorHAnsi" w:cstheme="minorHAnsi"/>
          <w:color w:val="auto"/>
          <w:kern w:val="1"/>
          <w:sz w:val="24"/>
          <w:szCs w:val="24"/>
          <w:lang w:eastAsia="ar-SA"/>
        </w:rPr>
      </w:pPr>
      <w:r w:rsidRPr="00FA3AF0">
        <w:rPr>
          <w:rFonts w:asciiTheme="minorHAnsi" w:hAnsiTheme="minorHAnsi" w:cstheme="minorHAnsi"/>
          <w:color w:val="auto"/>
          <w:kern w:val="1"/>
          <w:sz w:val="24"/>
          <w:szCs w:val="24"/>
          <w:lang w:eastAsia="ar-SA"/>
        </w:rPr>
        <w:t>osobą fizyczną prowadzącą jednoosobową działalność gospodarczą</w:t>
      </w:r>
      <w:r w:rsidR="00E80C3D">
        <w:rPr>
          <w:rFonts w:asciiTheme="minorHAnsi" w:hAnsiTheme="minorHAnsi" w:cstheme="minorHAnsi"/>
          <w:color w:val="auto"/>
          <w:kern w:val="1"/>
          <w:sz w:val="24"/>
          <w:szCs w:val="24"/>
          <w:lang w:eastAsia="ar-SA"/>
        </w:rPr>
        <w:t>*</w:t>
      </w:r>
    </w:p>
    <w:p w14:paraId="68F3DD59" w14:textId="35060C55" w:rsidR="00C22F30" w:rsidRPr="00F86042" w:rsidRDefault="00CE6432" w:rsidP="000849B0">
      <w:pPr>
        <w:pStyle w:val="Akapitzlist"/>
        <w:numPr>
          <w:ilvl w:val="0"/>
          <w:numId w:val="32"/>
        </w:numPr>
        <w:suppressAutoHyphens/>
        <w:autoSpaceDE w:val="0"/>
        <w:spacing w:after="0" w:line="276" w:lineRule="auto"/>
        <w:jc w:val="left"/>
        <w:rPr>
          <w:rFonts w:asciiTheme="minorHAnsi" w:hAnsiTheme="minorHAnsi" w:cstheme="minorHAnsi"/>
          <w:color w:val="auto"/>
          <w:kern w:val="1"/>
          <w:sz w:val="24"/>
          <w:szCs w:val="24"/>
          <w:lang w:eastAsia="ar-SA"/>
        </w:rPr>
      </w:pPr>
      <w:r w:rsidRPr="00F86042">
        <w:rPr>
          <w:rFonts w:asciiTheme="minorHAnsi" w:hAnsiTheme="minorHAnsi" w:cstheme="minorHAnsi"/>
          <w:color w:val="auto"/>
          <w:kern w:val="1"/>
          <w:sz w:val="24"/>
          <w:szCs w:val="24"/>
          <w:lang w:eastAsia="ar-SA"/>
        </w:rPr>
        <w:t>małym przedsiębiorcą (małe przedsiębiorstwo definiuje się jako przedsiębiorstwo, które zatrudnia mniej niż 50 pracowników i którego roczny obrót lub roczna suma bilansowa nie przekracza 10 milionów EUR)</w:t>
      </w:r>
      <w:r w:rsidR="006C6956" w:rsidRPr="00F86042">
        <w:rPr>
          <w:rFonts w:asciiTheme="minorHAnsi" w:hAnsiTheme="minorHAnsi" w:cstheme="minorHAnsi"/>
          <w:color w:val="auto"/>
          <w:kern w:val="1"/>
          <w:sz w:val="24"/>
          <w:szCs w:val="24"/>
          <w:lang w:eastAsia="ar-SA"/>
        </w:rPr>
        <w:t>*</w:t>
      </w:r>
    </w:p>
    <w:p w14:paraId="5058167F" w14:textId="44D63674" w:rsidR="00CE6432" w:rsidRPr="00F86042" w:rsidRDefault="00CE6432" w:rsidP="000849B0">
      <w:pPr>
        <w:pStyle w:val="Akapitzlist"/>
        <w:numPr>
          <w:ilvl w:val="0"/>
          <w:numId w:val="32"/>
        </w:numPr>
        <w:suppressAutoHyphens/>
        <w:autoSpaceDE w:val="0"/>
        <w:spacing w:after="0" w:line="276" w:lineRule="auto"/>
        <w:jc w:val="left"/>
        <w:rPr>
          <w:rFonts w:asciiTheme="minorHAnsi" w:hAnsiTheme="minorHAnsi" w:cstheme="minorHAnsi"/>
          <w:color w:val="auto"/>
          <w:kern w:val="1"/>
          <w:sz w:val="24"/>
          <w:szCs w:val="24"/>
          <w:lang w:eastAsia="ar-SA"/>
        </w:rPr>
      </w:pPr>
      <w:r w:rsidRPr="00F86042">
        <w:rPr>
          <w:rFonts w:asciiTheme="minorHAnsi" w:hAnsiTheme="minorHAnsi" w:cstheme="minorHAnsi"/>
          <w:color w:val="auto"/>
          <w:kern w:val="1"/>
          <w:sz w:val="24"/>
          <w:szCs w:val="24"/>
          <w:lang w:eastAsia="ar-SA"/>
        </w:rPr>
        <w:t xml:space="preserve">średnim przedsiębiorcą (średnie przedsiębiorstwo definiuje się jako przedsiębiorstwo, które zatrudnia mniej niż 250 pracowników i którego roczny obrót nie przekracza 50 milionów lub roczna suma bilansowa nie przekracza 43 milionów EUR) </w:t>
      </w:r>
      <w:r w:rsidR="006C6956" w:rsidRPr="00F86042">
        <w:rPr>
          <w:rFonts w:asciiTheme="minorHAnsi" w:hAnsiTheme="minorHAnsi" w:cstheme="minorHAnsi"/>
          <w:color w:val="auto"/>
          <w:kern w:val="1"/>
          <w:sz w:val="24"/>
          <w:szCs w:val="24"/>
          <w:lang w:eastAsia="ar-SA"/>
        </w:rPr>
        <w:t>*</w:t>
      </w:r>
    </w:p>
    <w:p w14:paraId="791ADB30" w14:textId="4F22E0B1" w:rsidR="004A4A4F" w:rsidRPr="00F86042" w:rsidRDefault="00CE6432" w:rsidP="00B74062">
      <w:pPr>
        <w:pStyle w:val="Akapitzlist"/>
        <w:numPr>
          <w:ilvl w:val="0"/>
          <w:numId w:val="32"/>
        </w:numPr>
        <w:suppressAutoHyphens/>
        <w:autoSpaceDE w:val="0"/>
        <w:spacing w:after="0" w:line="276" w:lineRule="auto"/>
        <w:jc w:val="left"/>
        <w:rPr>
          <w:rFonts w:asciiTheme="minorHAnsi" w:hAnsiTheme="minorHAnsi" w:cstheme="minorHAnsi"/>
          <w:color w:val="auto"/>
          <w:kern w:val="1"/>
          <w:sz w:val="24"/>
          <w:szCs w:val="24"/>
          <w:lang w:eastAsia="ar-SA"/>
        </w:rPr>
      </w:pPr>
      <w:r w:rsidRPr="00F86042">
        <w:rPr>
          <w:rFonts w:asciiTheme="minorHAnsi" w:hAnsiTheme="minorHAnsi" w:cstheme="minorHAnsi"/>
          <w:color w:val="auto"/>
          <w:kern w:val="1"/>
          <w:sz w:val="24"/>
          <w:szCs w:val="24"/>
          <w:lang w:eastAsia="ar-SA"/>
        </w:rPr>
        <w:t>dużym przedsiębiorstwem</w:t>
      </w:r>
      <w:r w:rsidR="006C6956" w:rsidRPr="00F86042">
        <w:rPr>
          <w:rFonts w:asciiTheme="minorHAnsi" w:hAnsiTheme="minorHAnsi" w:cstheme="minorHAnsi"/>
          <w:color w:val="auto"/>
          <w:kern w:val="1"/>
          <w:sz w:val="24"/>
          <w:szCs w:val="24"/>
          <w:lang w:eastAsia="ar-SA"/>
        </w:rPr>
        <w:t>*</w:t>
      </w:r>
    </w:p>
    <w:p w14:paraId="4EFDDD6A" w14:textId="7FA38325" w:rsidR="005C0C82" w:rsidRPr="00F86042" w:rsidRDefault="00777DE7">
      <w:pPr>
        <w:pStyle w:val="Akapitzlist"/>
        <w:numPr>
          <w:ilvl w:val="0"/>
          <w:numId w:val="79"/>
        </w:numPr>
        <w:suppressAutoHyphens/>
        <w:autoSpaceDE w:val="0"/>
        <w:spacing w:after="0" w:line="276" w:lineRule="auto"/>
        <w:jc w:val="left"/>
        <w:rPr>
          <w:rFonts w:asciiTheme="minorHAnsi" w:hAnsiTheme="minorHAnsi" w:cstheme="minorHAnsi"/>
          <w:color w:val="auto"/>
          <w:kern w:val="1"/>
          <w:sz w:val="24"/>
          <w:szCs w:val="24"/>
          <w:lang w:eastAsia="ar-SA"/>
        </w:rPr>
      </w:pPr>
      <w:r w:rsidRPr="00F86042">
        <w:rPr>
          <w:rFonts w:asciiTheme="minorHAnsi" w:hAnsiTheme="minorHAnsi" w:cstheme="minorHAnsi"/>
          <w:color w:val="auto"/>
          <w:kern w:val="1"/>
          <w:sz w:val="24"/>
          <w:szCs w:val="24"/>
          <w:lang w:eastAsia="ar-SA"/>
        </w:rPr>
        <w:t xml:space="preserve">W </w:t>
      </w:r>
      <w:r w:rsidR="00621109" w:rsidRPr="00F86042">
        <w:rPr>
          <w:rFonts w:asciiTheme="minorHAnsi" w:hAnsiTheme="minorHAnsi" w:cstheme="minorHAnsi"/>
          <w:color w:val="auto"/>
          <w:kern w:val="1"/>
          <w:sz w:val="24"/>
          <w:szCs w:val="24"/>
          <w:lang w:eastAsia="ar-SA"/>
        </w:rPr>
        <w:t xml:space="preserve">związku z </w:t>
      </w:r>
      <w:r w:rsidRPr="00F86042">
        <w:rPr>
          <w:rFonts w:asciiTheme="minorHAnsi" w:hAnsiTheme="minorHAnsi" w:cstheme="minorHAnsi"/>
          <w:color w:val="auto"/>
          <w:kern w:val="1"/>
          <w:sz w:val="24"/>
          <w:szCs w:val="24"/>
          <w:lang w:eastAsia="ar-SA"/>
        </w:rPr>
        <w:t xml:space="preserve"> </w:t>
      </w:r>
      <w:r w:rsidR="00621109" w:rsidRPr="00F86042">
        <w:rPr>
          <w:rFonts w:asciiTheme="minorHAnsi" w:hAnsiTheme="minorHAnsi" w:cstheme="minorHAnsi"/>
          <w:color w:val="auto"/>
          <w:kern w:val="1"/>
          <w:sz w:val="24"/>
          <w:szCs w:val="24"/>
          <w:lang w:eastAsia="ar-SA"/>
        </w:rPr>
        <w:t>wniesieniem wadium w formie pieniężnej</w:t>
      </w:r>
      <w:r w:rsidR="005C0C82" w:rsidRPr="00F86042">
        <w:rPr>
          <w:rFonts w:asciiTheme="minorHAnsi" w:hAnsiTheme="minorHAnsi" w:cstheme="minorHAnsi"/>
          <w:color w:val="auto"/>
          <w:kern w:val="1"/>
          <w:sz w:val="24"/>
          <w:szCs w:val="24"/>
          <w:lang w:eastAsia="ar-SA"/>
        </w:rPr>
        <w:t xml:space="preserve"> i  </w:t>
      </w:r>
      <w:r w:rsidR="00621109" w:rsidRPr="00F86042">
        <w:rPr>
          <w:rFonts w:asciiTheme="minorHAnsi" w:hAnsiTheme="minorHAnsi" w:cstheme="minorHAnsi"/>
          <w:color w:val="auto"/>
          <w:kern w:val="1"/>
          <w:sz w:val="24"/>
          <w:szCs w:val="24"/>
          <w:lang w:eastAsia="ar-SA"/>
        </w:rPr>
        <w:t xml:space="preserve"> wystąpieni</w:t>
      </w:r>
      <w:r w:rsidR="0007507F" w:rsidRPr="00F86042">
        <w:rPr>
          <w:rFonts w:asciiTheme="minorHAnsi" w:hAnsiTheme="minorHAnsi" w:cstheme="minorHAnsi"/>
          <w:color w:val="auto"/>
          <w:kern w:val="1"/>
          <w:sz w:val="24"/>
          <w:szCs w:val="24"/>
          <w:lang w:eastAsia="ar-SA"/>
        </w:rPr>
        <w:t>em</w:t>
      </w:r>
      <w:r w:rsidR="00621109" w:rsidRPr="00F86042">
        <w:rPr>
          <w:rFonts w:asciiTheme="minorHAnsi" w:hAnsiTheme="minorHAnsi" w:cstheme="minorHAnsi"/>
          <w:color w:val="auto"/>
          <w:kern w:val="1"/>
          <w:sz w:val="24"/>
          <w:szCs w:val="24"/>
          <w:lang w:eastAsia="ar-SA"/>
        </w:rPr>
        <w:t xml:space="preserve"> </w:t>
      </w:r>
      <w:r w:rsidRPr="00F86042">
        <w:rPr>
          <w:rFonts w:asciiTheme="minorHAnsi" w:hAnsiTheme="minorHAnsi" w:cstheme="minorHAnsi"/>
          <w:color w:val="auto"/>
          <w:kern w:val="1"/>
          <w:sz w:val="24"/>
          <w:szCs w:val="24"/>
          <w:lang w:eastAsia="ar-SA"/>
        </w:rPr>
        <w:t xml:space="preserve"> okoliczności wynikających z ustawy </w:t>
      </w:r>
      <w:proofErr w:type="spellStart"/>
      <w:r w:rsidRPr="00F86042">
        <w:rPr>
          <w:rFonts w:asciiTheme="minorHAnsi" w:hAnsiTheme="minorHAnsi" w:cstheme="minorHAnsi"/>
          <w:color w:val="auto"/>
          <w:kern w:val="1"/>
          <w:sz w:val="24"/>
          <w:szCs w:val="24"/>
          <w:lang w:eastAsia="ar-SA"/>
        </w:rPr>
        <w:t>pzp</w:t>
      </w:r>
      <w:proofErr w:type="spellEnd"/>
      <w:r w:rsidR="00621109" w:rsidRPr="00F86042">
        <w:rPr>
          <w:rFonts w:asciiTheme="minorHAnsi" w:hAnsiTheme="minorHAnsi" w:cstheme="minorHAnsi"/>
          <w:color w:val="auto"/>
          <w:kern w:val="1"/>
          <w:sz w:val="24"/>
          <w:szCs w:val="24"/>
          <w:lang w:eastAsia="ar-SA"/>
        </w:rPr>
        <w:t xml:space="preserve"> (art. 98 ust. 1-2)</w:t>
      </w:r>
      <w:r w:rsidRPr="00F86042">
        <w:rPr>
          <w:rFonts w:asciiTheme="minorHAnsi" w:hAnsiTheme="minorHAnsi" w:cstheme="minorHAnsi"/>
          <w:color w:val="auto"/>
          <w:kern w:val="1"/>
          <w:sz w:val="24"/>
          <w:szCs w:val="24"/>
          <w:lang w:eastAsia="ar-SA"/>
        </w:rPr>
        <w:t>, zwrotu wadium proszę dokonać na nr</w:t>
      </w:r>
      <w:r w:rsidR="00B5302E" w:rsidRPr="00F86042">
        <w:rPr>
          <w:rFonts w:asciiTheme="minorHAnsi" w:hAnsiTheme="minorHAnsi" w:cstheme="minorHAnsi"/>
          <w:color w:val="auto"/>
          <w:kern w:val="1"/>
          <w:sz w:val="24"/>
          <w:szCs w:val="24"/>
          <w:lang w:eastAsia="ar-SA"/>
        </w:rPr>
        <w:t> </w:t>
      </w:r>
      <w:r w:rsidRPr="00F86042">
        <w:rPr>
          <w:rFonts w:asciiTheme="minorHAnsi" w:hAnsiTheme="minorHAnsi" w:cstheme="minorHAnsi"/>
          <w:color w:val="auto"/>
          <w:kern w:val="1"/>
          <w:sz w:val="24"/>
          <w:szCs w:val="24"/>
          <w:lang w:eastAsia="ar-SA"/>
        </w:rPr>
        <w:t xml:space="preserve">konta……………………………………………………………………………………………………….. </w:t>
      </w:r>
    </w:p>
    <w:p w14:paraId="44AD386F" w14:textId="4E8FB5F1" w:rsidR="00777DE7" w:rsidRPr="00F86042" w:rsidRDefault="00777DE7" w:rsidP="005C0C82">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r w:rsidRPr="00F86042">
        <w:rPr>
          <w:rFonts w:asciiTheme="minorHAnsi" w:hAnsiTheme="minorHAnsi" w:cstheme="minorHAnsi"/>
          <w:color w:val="auto"/>
          <w:kern w:val="1"/>
          <w:sz w:val="24"/>
          <w:szCs w:val="24"/>
          <w:lang w:eastAsia="ar-SA"/>
        </w:rPr>
        <w:t>(dotyczy wyłącznie wadium wniesionego w formie pienię</w:t>
      </w:r>
      <w:r w:rsidR="005C0C82" w:rsidRPr="00F86042">
        <w:rPr>
          <w:rFonts w:asciiTheme="minorHAnsi" w:hAnsiTheme="minorHAnsi" w:cstheme="minorHAnsi"/>
          <w:color w:val="auto"/>
          <w:kern w:val="1"/>
          <w:sz w:val="24"/>
          <w:szCs w:val="24"/>
          <w:lang w:eastAsia="ar-SA"/>
        </w:rPr>
        <w:t>ż</w:t>
      </w:r>
      <w:r w:rsidRPr="00F86042">
        <w:rPr>
          <w:rFonts w:asciiTheme="minorHAnsi" w:hAnsiTheme="minorHAnsi" w:cstheme="minorHAnsi"/>
          <w:color w:val="auto"/>
          <w:kern w:val="1"/>
          <w:sz w:val="24"/>
          <w:szCs w:val="24"/>
          <w:lang w:eastAsia="ar-SA"/>
        </w:rPr>
        <w:t>nej).</w:t>
      </w:r>
    </w:p>
    <w:p w14:paraId="7A43C49A" w14:textId="77777777" w:rsidR="00755CAC" w:rsidRPr="00F86042" w:rsidRDefault="00755CAC" w:rsidP="005C0C82">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p>
    <w:p w14:paraId="7F140D90" w14:textId="246B885F" w:rsidR="00CE6432" w:rsidRPr="00F86042" w:rsidRDefault="00CE6432" w:rsidP="00917F6F">
      <w:pPr>
        <w:tabs>
          <w:tab w:val="left" w:pos="7095"/>
        </w:tabs>
        <w:suppressAutoHyphens/>
        <w:overflowPunct w:val="0"/>
        <w:autoSpaceDE w:val="0"/>
        <w:spacing w:after="240" w:line="276" w:lineRule="auto"/>
        <w:ind w:left="567" w:firstLine="0"/>
        <w:jc w:val="left"/>
        <w:textAlignment w:val="baseline"/>
        <w:rPr>
          <w:rFonts w:asciiTheme="minorHAnsi" w:hAnsiTheme="minorHAnsi" w:cstheme="minorHAnsi"/>
          <w:b/>
          <w:i/>
          <w:color w:val="auto"/>
          <w:kern w:val="1"/>
          <w:sz w:val="24"/>
          <w:szCs w:val="24"/>
          <w:lang w:eastAsia="ar-SA"/>
        </w:rPr>
      </w:pPr>
      <w:r w:rsidRPr="00F86042">
        <w:rPr>
          <w:rFonts w:asciiTheme="minorHAnsi" w:hAnsiTheme="minorHAnsi" w:cstheme="minorHAnsi"/>
          <w:i/>
          <w:iCs/>
          <w:color w:val="auto"/>
          <w:kern w:val="1"/>
          <w:sz w:val="24"/>
          <w:szCs w:val="24"/>
          <w:lang w:eastAsia="ar-SA"/>
        </w:rPr>
        <w:t>* zaznaczyć właściwe</w:t>
      </w:r>
    </w:p>
    <w:p w14:paraId="3F594712" w14:textId="79111DF0" w:rsidR="00CE6432" w:rsidRPr="00F86042" w:rsidRDefault="00CE6432" w:rsidP="00917F6F">
      <w:pPr>
        <w:tabs>
          <w:tab w:val="left" w:pos="6660"/>
        </w:tabs>
        <w:suppressAutoHyphens/>
        <w:overflowPunct w:val="0"/>
        <w:autoSpaceDE w:val="0"/>
        <w:spacing w:after="0" w:line="276" w:lineRule="auto"/>
        <w:ind w:left="567" w:firstLine="0"/>
        <w:jc w:val="left"/>
        <w:textAlignment w:val="baseline"/>
        <w:rPr>
          <w:rFonts w:asciiTheme="minorHAnsi" w:hAnsiTheme="minorHAnsi" w:cstheme="minorHAnsi"/>
          <w:b/>
          <w:i/>
          <w:color w:val="auto"/>
          <w:kern w:val="1"/>
          <w:sz w:val="24"/>
          <w:szCs w:val="24"/>
          <w:lang w:eastAsia="ar-SA"/>
        </w:rPr>
      </w:pPr>
      <w:r w:rsidRPr="00F86042">
        <w:rPr>
          <w:rFonts w:asciiTheme="minorHAnsi" w:hAnsiTheme="minorHAnsi" w:cstheme="minorHAnsi"/>
          <w:b/>
          <w:i/>
          <w:color w:val="auto"/>
          <w:kern w:val="1"/>
          <w:sz w:val="24"/>
          <w:szCs w:val="24"/>
          <w:lang w:eastAsia="ar-SA"/>
        </w:rPr>
        <w:t>Świadom odpowiedzialności karnej oświadczam, że załączone do oferty dokumenty opisują stan prawny i faktyczny, aktualny na dzień złożenia oferty</w:t>
      </w:r>
      <w:r w:rsidR="00F77CB4" w:rsidRPr="00F86042">
        <w:rPr>
          <w:rFonts w:asciiTheme="minorHAnsi" w:hAnsiTheme="minorHAnsi" w:cstheme="minorHAnsi"/>
          <w:b/>
          <w:i/>
          <w:color w:val="auto"/>
          <w:kern w:val="1"/>
          <w:sz w:val="24"/>
          <w:szCs w:val="24"/>
          <w:lang w:eastAsia="ar-SA"/>
        </w:rPr>
        <w:t>.</w:t>
      </w:r>
    </w:p>
    <w:p w14:paraId="20B67F31" w14:textId="77777777" w:rsidR="004F65FA" w:rsidRPr="00F86042" w:rsidRDefault="004F65FA" w:rsidP="00917F6F">
      <w:pPr>
        <w:tabs>
          <w:tab w:val="left" w:pos="6660"/>
        </w:tabs>
        <w:suppressAutoHyphens/>
        <w:overflowPunct w:val="0"/>
        <w:autoSpaceDE w:val="0"/>
        <w:spacing w:after="0" w:line="276" w:lineRule="auto"/>
        <w:ind w:left="74" w:hanging="142"/>
        <w:jc w:val="left"/>
        <w:textAlignment w:val="baseline"/>
        <w:rPr>
          <w:rFonts w:asciiTheme="minorHAnsi" w:hAnsiTheme="minorHAnsi" w:cstheme="minorHAnsi"/>
          <w:b/>
          <w:i/>
          <w:color w:val="auto"/>
          <w:kern w:val="1"/>
          <w:sz w:val="21"/>
          <w:szCs w:val="21"/>
          <w:lang w:eastAsia="ar-SA"/>
        </w:rPr>
      </w:pPr>
    </w:p>
    <w:p w14:paraId="5F085DD2" w14:textId="35A3308F" w:rsidR="00CE6432" w:rsidRPr="00F8604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F86042">
        <w:rPr>
          <w:rFonts w:asciiTheme="minorHAnsi" w:hAnsiTheme="minorHAnsi" w:cstheme="minorHAnsi"/>
          <w:b/>
          <w:i/>
          <w:color w:val="auto"/>
          <w:kern w:val="1"/>
          <w:sz w:val="21"/>
          <w:szCs w:val="21"/>
          <w:lang w:eastAsia="ar-SA"/>
        </w:rPr>
        <w:t> </w:t>
      </w:r>
      <w:r w:rsidR="005641DE" w:rsidRPr="00F86042">
        <w:rPr>
          <w:rFonts w:asciiTheme="minorHAnsi" w:hAnsiTheme="minorHAnsi" w:cstheme="minorHAnsi"/>
          <w:b/>
          <w:i/>
          <w:color w:val="auto"/>
          <w:kern w:val="1"/>
          <w:sz w:val="21"/>
          <w:szCs w:val="21"/>
          <w:lang w:eastAsia="ar-SA"/>
        </w:rPr>
        <w:tab/>
      </w:r>
      <w:r w:rsidRPr="00F86042">
        <w:rPr>
          <w:rFonts w:asciiTheme="minorHAnsi" w:hAnsiTheme="minorHAnsi" w:cstheme="minorHAnsi"/>
          <w:color w:val="auto"/>
          <w:kern w:val="1"/>
          <w:sz w:val="20"/>
          <w:szCs w:val="20"/>
          <w:lang w:eastAsia="ar-SA"/>
        </w:rPr>
        <w:t xml:space="preserve">…………….……. </w:t>
      </w:r>
      <w:r w:rsidRPr="00F86042">
        <w:rPr>
          <w:rFonts w:asciiTheme="minorHAnsi" w:hAnsiTheme="minorHAnsi" w:cstheme="minorHAnsi"/>
          <w:i/>
          <w:color w:val="auto"/>
          <w:kern w:val="1"/>
          <w:sz w:val="16"/>
          <w:szCs w:val="16"/>
          <w:lang w:eastAsia="ar-SA"/>
        </w:rPr>
        <w:t>(miejscowość),</w:t>
      </w:r>
      <w:r w:rsidRPr="00F86042">
        <w:rPr>
          <w:rFonts w:asciiTheme="minorHAnsi" w:hAnsiTheme="minorHAnsi" w:cstheme="minorHAnsi"/>
          <w:color w:val="auto"/>
          <w:kern w:val="1"/>
          <w:sz w:val="20"/>
          <w:szCs w:val="20"/>
          <w:lang w:eastAsia="ar-SA"/>
        </w:rPr>
        <w:t>dnia ……………….……. r.          </w:t>
      </w:r>
    </w:p>
    <w:p w14:paraId="5F042AC9" w14:textId="0A765175" w:rsidR="00CE6432" w:rsidRPr="00F8604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F86042">
        <w:rPr>
          <w:rFonts w:asciiTheme="minorHAnsi" w:hAnsiTheme="minorHAnsi" w:cstheme="minorHAnsi"/>
          <w:color w:val="auto"/>
          <w:kern w:val="1"/>
          <w:sz w:val="20"/>
          <w:szCs w:val="20"/>
          <w:lang w:eastAsia="ar-SA"/>
        </w:rPr>
        <w:t xml:space="preserve">                                                                                                 </w:t>
      </w:r>
      <w:r w:rsidR="005641DE" w:rsidRPr="00F86042">
        <w:rPr>
          <w:rFonts w:asciiTheme="minorHAnsi" w:hAnsiTheme="minorHAnsi" w:cstheme="minorHAnsi"/>
          <w:color w:val="auto"/>
          <w:kern w:val="1"/>
          <w:sz w:val="20"/>
          <w:szCs w:val="20"/>
          <w:lang w:eastAsia="ar-SA"/>
        </w:rPr>
        <w:tab/>
      </w:r>
      <w:r w:rsidR="005641DE" w:rsidRPr="00F86042">
        <w:rPr>
          <w:rFonts w:asciiTheme="minorHAnsi" w:hAnsiTheme="minorHAnsi" w:cstheme="minorHAnsi"/>
          <w:color w:val="auto"/>
          <w:kern w:val="1"/>
          <w:sz w:val="20"/>
          <w:szCs w:val="20"/>
          <w:lang w:eastAsia="ar-SA"/>
        </w:rPr>
        <w:tab/>
      </w:r>
      <w:r w:rsidR="005641DE" w:rsidRPr="00F86042">
        <w:rPr>
          <w:rFonts w:asciiTheme="minorHAnsi" w:hAnsiTheme="minorHAnsi" w:cstheme="minorHAnsi"/>
          <w:color w:val="auto"/>
          <w:kern w:val="1"/>
          <w:sz w:val="20"/>
          <w:szCs w:val="20"/>
          <w:lang w:eastAsia="ar-SA"/>
        </w:rPr>
        <w:tab/>
      </w:r>
      <w:r w:rsidRPr="00F86042">
        <w:rPr>
          <w:rFonts w:asciiTheme="minorHAnsi" w:hAnsiTheme="minorHAnsi" w:cstheme="minorHAnsi"/>
          <w:color w:val="auto"/>
          <w:kern w:val="1"/>
          <w:sz w:val="20"/>
          <w:szCs w:val="20"/>
          <w:lang w:eastAsia="ar-SA"/>
        </w:rPr>
        <w:t>  ……………………………………………………</w:t>
      </w:r>
    </w:p>
    <w:p w14:paraId="799746C4" w14:textId="3E0BF17F" w:rsidR="00862FCE" w:rsidRPr="00F86042" w:rsidRDefault="00D81F19" w:rsidP="005641DE">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r w:rsidRPr="00F86042">
        <w:rPr>
          <w:rFonts w:asciiTheme="minorHAnsi" w:hAnsiTheme="minorHAnsi" w:cstheme="minorHAnsi"/>
          <w:color w:val="auto"/>
          <w:kern w:val="1"/>
          <w:sz w:val="20"/>
          <w:szCs w:val="20"/>
          <w:lang w:eastAsia="ar-SA"/>
        </w:rPr>
        <w:t xml:space="preserve">                    </w:t>
      </w:r>
      <w:r w:rsidR="005641DE" w:rsidRPr="00F86042">
        <w:rPr>
          <w:rFonts w:asciiTheme="minorHAnsi" w:hAnsiTheme="minorHAnsi" w:cstheme="minorHAnsi"/>
          <w:color w:val="auto"/>
          <w:kern w:val="1"/>
          <w:sz w:val="20"/>
          <w:szCs w:val="20"/>
          <w:lang w:eastAsia="ar-SA"/>
        </w:rPr>
        <w:tab/>
      </w:r>
      <w:r w:rsidR="005641DE" w:rsidRPr="00F86042">
        <w:rPr>
          <w:rFonts w:asciiTheme="minorHAnsi" w:hAnsiTheme="minorHAnsi" w:cstheme="minorHAnsi"/>
          <w:color w:val="auto"/>
          <w:kern w:val="1"/>
          <w:sz w:val="20"/>
          <w:szCs w:val="20"/>
          <w:lang w:eastAsia="ar-SA"/>
        </w:rPr>
        <w:tab/>
      </w:r>
      <w:r w:rsidR="005641DE" w:rsidRPr="00F86042">
        <w:rPr>
          <w:rFonts w:asciiTheme="minorHAnsi" w:hAnsiTheme="minorHAnsi" w:cstheme="minorHAnsi"/>
          <w:color w:val="auto"/>
          <w:kern w:val="1"/>
          <w:sz w:val="20"/>
          <w:szCs w:val="20"/>
          <w:lang w:eastAsia="ar-SA"/>
        </w:rPr>
        <w:tab/>
      </w:r>
      <w:r w:rsidR="007B723F" w:rsidRPr="00F86042">
        <w:rPr>
          <w:rFonts w:asciiTheme="minorHAnsi" w:hAnsiTheme="minorHAnsi" w:cstheme="minorHAnsi"/>
          <w:color w:val="auto"/>
          <w:kern w:val="1"/>
          <w:sz w:val="20"/>
          <w:szCs w:val="20"/>
          <w:lang w:eastAsia="ar-SA"/>
        </w:rPr>
        <w:t xml:space="preserve">        </w:t>
      </w:r>
      <w:r w:rsidRPr="00F86042">
        <w:rPr>
          <w:rFonts w:asciiTheme="minorHAnsi" w:hAnsiTheme="minorHAnsi" w:cstheme="minorHAnsi"/>
          <w:color w:val="auto"/>
          <w:kern w:val="1"/>
          <w:sz w:val="20"/>
          <w:szCs w:val="20"/>
          <w:lang w:eastAsia="ar-SA"/>
        </w:rPr>
        <w:t>P</w:t>
      </w:r>
      <w:r w:rsidR="00CE6432" w:rsidRPr="00F86042">
        <w:rPr>
          <w:rFonts w:asciiTheme="minorHAnsi" w:hAnsiTheme="minorHAnsi" w:cstheme="minorHAnsi"/>
          <w:color w:val="auto"/>
          <w:kern w:val="1"/>
          <w:sz w:val="20"/>
          <w:szCs w:val="20"/>
          <w:lang w:eastAsia="ar-SA"/>
        </w:rPr>
        <w:t xml:space="preserve">odpis </w:t>
      </w:r>
      <w:r w:rsidR="007B723F" w:rsidRPr="00F86042">
        <w:rPr>
          <w:rFonts w:asciiTheme="minorHAnsi" w:hAnsiTheme="minorHAnsi" w:cstheme="minorHAnsi"/>
          <w:color w:val="auto"/>
          <w:kern w:val="1"/>
          <w:sz w:val="20"/>
          <w:szCs w:val="20"/>
          <w:lang w:eastAsia="ar-SA"/>
        </w:rPr>
        <w:t>kwalifikowany/ zaufany lub osobisty</w:t>
      </w:r>
    </w:p>
    <w:p w14:paraId="5AC0C367" w14:textId="4700DBE3" w:rsidR="00504F98" w:rsidRPr="00F86042" w:rsidRDefault="00504F98"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70079F8" w14:textId="3853E527" w:rsidR="00796A0A" w:rsidRPr="00F86042"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58ADCA4" w14:textId="3B3F4064" w:rsidR="00796A0A" w:rsidRPr="00F86042"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4961ABE" w14:textId="0D8C9968" w:rsidR="00796A0A" w:rsidRPr="00A93217" w:rsidRDefault="00796A0A" w:rsidP="00917F6F">
      <w:pPr>
        <w:suppressAutoHyphens/>
        <w:autoSpaceDE w:val="0"/>
        <w:spacing w:after="0" w:line="276" w:lineRule="auto"/>
        <w:ind w:left="2880" w:firstLine="0"/>
        <w:jc w:val="left"/>
        <w:rPr>
          <w:rFonts w:asciiTheme="minorHAnsi" w:hAnsiTheme="minorHAnsi" w:cstheme="minorHAnsi"/>
          <w:i/>
          <w:color w:val="FF0000"/>
          <w:kern w:val="1"/>
          <w:sz w:val="20"/>
          <w:szCs w:val="20"/>
          <w:lang w:eastAsia="ar-SA"/>
        </w:rPr>
      </w:pPr>
    </w:p>
    <w:p w14:paraId="65E5EEF7" w14:textId="410D5ECF" w:rsidR="00796A0A" w:rsidRPr="00A93217" w:rsidRDefault="00796A0A" w:rsidP="00917F6F">
      <w:pPr>
        <w:suppressAutoHyphens/>
        <w:autoSpaceDE w:val="0"/>
        <w:spacing w:after="0" w:line="276" w:lineRule="auto"/>
        <w:ind w:left="2880" w:firstLine="0"/>
        <w:jc w:val="left"/>
        <w:rPr>
          <w:rFonts w:asciiTheme="minorHAnsi" w:hAnsiTheme="minorHAnsi" w:cstheme="minorHAnsi"/>
          <w:i/>
          <w:color w:val="FF0000"/>
          <w:kern w:val="1"/>
          <w:sz w:val="20"/>
          <w:szCs w:val="20"/>
          <w:lang w:eastAsia="ar-SA"/>
        </w:rPr>
      </w:pPr>
    </w:p>
    <w:p w14:paraId="38FB0650" w14:textId="112E001C" w:rsidR="00796A0A" w:rsidRPr="00A93217" w:rsidRDefault="00796A0A" w:rsidP="00917F6F">
      <w:pPr>
        <w:suppressAutoHyphens/>
        <w:autoSpaceDE w:val="0"/>
        <w:spacing w:after="0" w:line="276" w:lineRule="auto"/>
        <w:ind w:left="2880" w:firstLine="0"/>
        <w:jc w:val="left"/>
        <w:rPr>
          <w:rFonts w:asciiTheme="minorHAnsi" w:hAnsiTheme="minorHAnsi" w:cstheme="minorHAnsi"/>
          <w:i/>
          <w:color w:val="FF0000"/>
          <w:kern w:val="1"/>
          <w:sz w:val="20"/>
          <w:szCs w:val="20"/>
          <w:lang w:eastAsia="ar-SA"/>
        </w:rPr>
      </w:pPr>
    </w:p>
    <w:p w14:paraId="2CC6EBDE" w14:textId="6653783E" w:rsidR="00796A0A" w:rsidRPr="00A93217" w:rsidRDefault="00796A0A" w:rsidP="00917F6F">
      <w:pPr>
        <w:suppressAutoHyphens/>
        <w:autoSpaceDE w:val="0"/>
        <w:spacing w:after="0" w:line="276" w:lineRule="auto"/>
        <w:ind w:left="2880" w:firstLine="0"/>
        <w:jc w:val="left"/>
        <w:rPr>
          <w:rFonts w:asciiTheme="minorHAnsi" w:hAnsiTheme="minorHAnsi" w:cstheme="minorHAnsi"/>
          <w:i/>
          <w:color w:val="FF0000"/>
          <w:kern w:val="1"/>
          <w:sz w:val="20"/>
          <w:szCs w:val="20"/>
          <w:lang w:eastAsia="ar-SA"/>
        </w:rPr>
      </w:pPr>
    </w:p>
    <w:p w14:paraId="2B38BF23" w14:textId="3B0968AC" w:rsidR="00796A0A" w:rsidRPr="00A93217" w:rsidRDefault="00796A0A" w:rsidP="00917F6F">
      <w:pPr>
        <w:suppressAutoHyphens/>
        <w:autoSpaceDE w:val="0"/>
        <w:spacing w:after="0" w:line="276" w:lineRule="auto"/>
        <w:ind w:left="2880" w:firstLine="0"/>
        <w:jc w:val="left"/>
        <w:rPr>
          <w:rFonts w:asciiTheme="minorHAnsi" w:hAnsiTheme="minorHAnsi" w:cstheme="minorHAnsi"/>
          <w:i/>
          <w:color w:val="FF0000"/>
          <w:kern w:val="1"/>
          <w:sz w:val="20"/>
          <w:szCs w:val="20"/>
          <w:lang w:eastAsia="ar-SA"/>
        </w:rPr>
      </w:pPr>
    </w:p>
    <w:p w14:paraId="730168D8" w14:textId="182028EC" w:rsidR="00796A0A" w:rsidRPr="00A93217" w:rsidRDefault="00796A0A" w:rsidP="00917F6F">
      <w:pPr>
        <w:suppressAutoHyphens/>
        <w:autoSpaceDE w:val="0"/>
        <w:spacing w:after="0" w:line="276" w:lineRule="auto"/>
        <w:ind w:left="2880" w:firstLine="0"/>
        <w:jc w:val="left"/>
        <w:rPr>
          <w:rFonts w:asciiTheme="minorHAnsi" w:hAnsiTheme="minorHAnsi" w:cstheme="minorHAnsi"/>
          <w:i/>
          <w:color w:val="FF0000"/>
          <w:kern w:val="1"/>
          <w:sz w:val="20"/>
          <w:szCs w:val="20"/>
          <w:lang w:eastAsia="ar-SA"/>
        </w:rPr>
      </w:pPr>
    </w:p>
    <w:p w14:paraId="24CEA25A" w14:textId="26372E83" w:rsidR="00796A0A" w:rsidRPr="00A93217" w:rsidRDefault="00796A0A" w:rsidP="00917F6F">
      <w:pPr>
        <w:suppressAutoHyphens/>
        <w:autoSpaceDE w:val="0"/>
        <w:spacing w:after="0" w:line="276" w:lineRule="auto"/>
        <w:ind w:left="2880" w:firstLine="0"/>
        <w:jc w:val="left"/>
        <w:rPr>
          <w:rFonts w:asciiTheme="minorHAnsi" w:hAnsiTheme="minorHAnsi" w:cstheme="minorHAnsi"/>
          <w:i/>
          <w:color w:val="FF0000"/>
          <w:kern w:val="1"/>
          <w:sz w:val="20"/>
          <w:szCs w:val="20"/>
          <w:lang w:eastAsia="ar-SA"/>
        </w:rPr>
      </w:pPr>
    </w:p>
    <w:p w14:paraId="2E002CEF" w14:textId="57C8A264" w:rsidR="00796A0A" w:rsidRPr="00A93217" w:rsidRDefault="00796A0A" w:rsidP="00917F6F">
      <w:pPr>
        <w:suppressAutoHyphens/>
        <w:autoSpaceDE w:val="0"/>
        <w:spacing w:after="0" w:line="276" w:lineRule="auto"/>
        <w:ind w:left="2880" w:firstLine="0"/>
        <w:jc w:val="left"/>
        <w:rPr>
          <w:rFonts w:asciiTheme="minorHAnsi" w:hAnsiTheme="minorHAnsi" w:cstheme="minorHAnsi"/>
          <w:i/>
          <w:color w:val="FF0000"/>
          <w:kern w:val="1"/>
          <w:sz w:val="20"/>
          <w:szCs w:val="20"/>
          <w:lang w:eastAsia="ar-SA"/>
        </w:rPr>
      </w:pPr>
    </w:p>
    <w:p w14:paraId="470AC0CD" w14:textId="02935696" w:rsidR="00796A0A" w:rsidRPr="00A93217" w:rsidRDefault="00796A0A" w:rsidP="00917F6F">
      <w:pPr>
        <w:suppressAutoHyphens/>
        <w:autoSpaceDE w:val="0"/>
        <w:spacing w:after="0" w:line="276" w:lineRule="auto"/>
        <w:ind w:left="2880" w:firstLine="0"/>
        <w:jc w:val="left"/>
        <w:rPr>
          <w:rFonts w:asciiTheme="minorHAnsi" w:hAnsiTheme="minorHAnsi" w:cstheme="minorHAnsi"/>
          <w:i/>
          <w:color w:val="FF0000"/>
          <w:kern w:val="1"/>
          <w:sz w:val="20"/>
          <w:szCs w:val="20"/>
          <w:lang w:eastAsia="ar-SA"/>
        </w:rPr>
      </w:pPr>
    </w:p>
    <w:p w14:paraId="696D715C" w14:textId="26A2D175" w:rsidR="00796A0A" w:rsidRPr="00A93217" w:rsidRDefault="00796A0A" w:rsidP="00917F6F">
      <w:pPr>
        <w:suppressAutoHyphens/>
        <w:autoSpaceDE w:val="0"/>
        <w:spacing w:after="0" w:line="276" w:lineRule="auto"/>
        <w:ind w:left="2880" w:firstLine="0"/>
        <w:jc w:val="left"/>
        <w:rPr>
          <w:rFonts w:asciiTheme="minorHAnsi" w:hAnsiTheme="minorHAnsi" w:cstheme="minorHAnsi"/>
          <w:i/>
          <w:color w:val="FF0000"/>
          <w:kern w:val="1"/>
          <w:sz w:val="20"/>
          <w:szCs w:val="20"/>
          <w:lang w:eastAsia="ar-SA"/>
        </w:rPr>
      </w:pPr>
    </w:p>
    <w:p w14:paraId="4F4A49B9" w14:textId="6FFB1E56" w:rsidR="00796A0A" w:rsidRPr="00A93217" w:rsidRDefault="00796A0A" w:rsidP="00917F6F">
      <w:pPr>
        <w:suppressAutoHyphens/>
        <w:autoSpaceDE w:val="0"/>
        <w:spacing w:after="0" w:line="276" w:lineRule="auto"/>
        <w:ind w:left="2880" w:firstLine="0"/>
        <w:jc w:val="left"/>
        <w:rPr>
          <w:rFonts w:asciiTheme="minorHAnsi" w:hAnsiTheme="minorHAnsi" w:cstheme="minorHAnsi"/>
          <w:i/>
          <w:color w:val="FF0000"/>
          <w:kern w:val="1"/>
          <w:sz w:val="20"/>
          <w:szCs w:val="20"/>
          <w:lang w:eastAsia="ar-SA"/>
        </w:rPr>
      </w:pPr>
    </w:p>
    <w:p w14:paraId="6C76C61E" w14:textId="0C11CE8E" w:rsidR="00534CA4" w:rsidRPr="00E16831" w:rsidRDefault="00815A18" w:rsidP="00534CA4">
      <w:pPr>
        <w:spacing w:after="93" w:line="276" w:lineRule="auto"/>
        <w:ind w:left="426" w:right="162" w:hanging="142"/>
        <w:jc w:val="left"/>
        <w:rPr>
          <w:rFonts w:asciiTheme="minorHAnsi" w:hAnsiTheme="minorHAnsi" w:cstheme="minorHAnsi"/>
          <w:color w:val="auto"/>
        </w:rPr>
      </w:pPr>
      <w:r w:rsidRPr="00A93217">
        <w:rPr>
          <w:rFonts w:asciiTheme="minorHAnsi" w:hAnsiTheme="minorHAnsi" w:cstheme="minorHAnsi"/>
          <w:color w:val="FF0000"/>
          <w:sz w:val="20"/>
        </w:rPr>
        <w:t xml:space="preserve">                                                                      </w:t>
      </w:r>
      <w:r w:rsidR="00534CA4" w:rsidRPr="00A93217">
        <w:rPr>
          <w:rFonts w:asciiTheme="minorHAnsi" w:hAnsiTheme="minorHAnsi" w:cstheme="minorHAnsi"/>
          <w:color w:val="FF0000"/>
          <w:sz w:val="20"/>
        </w:rPr>
        <w:tab/>
      </w:r>
      <w:r w:rsidR="00534CA4" w:rsidRPr="00A93217">
        <w:rPr>
          <w:rFonts w:asciiTheme="minorHAnsi" w:hAnsiTheme="minorHAnsi" w:cstheme="minorHAnsi"/>
          <w:color w:val="FF0000"/>
          <w:sz w:val="20"/>
        </w:rPr>
        <w:tab/>
      </w:r>
      <w:r w:rsidR="00534CA4" w:rsidRPr="00A93217">
        <w:rPr>
          <w:rFonts w:asciiTheme="minorHAnsi" w:hAnsiTheme="minorHAnsi" w:cstheme="minorHAnsi"/>
          <w:color w:val="FF0000"/>
          <w:sz w:val="20"/>
        </w:rPr>
        <w:tab/>
      </w:r>
      <w:r w:rsidR="00534CA4" w:rsidRPr="00A93217">
        <w:rPr>
          <w:rFonts w:asciiTheme="minorHAnsi" w:hAnsiTheme="minorHAnsi" w:cstheme="minorHAnsi"/>
          <w:color w:val="FF0000"/>
          <w:sz w:val="20"/>
        </w:rPr>
        <w:tab/>
      </w:r>
      <w:r w:rsidR="00534CA4" w:rsidRPr="00A93217">
        <w:rPr>
          <w:rFonts w:asciiTheme="minorHAnsi" w:hAnsiTheme="minorHAnsi" w:cstheme="minorHAnsi"/>
          <w:color w:val="FF0000"/>
          <w:sz w:val="20"/>
        </w:rPr>
        <w:tab/>
      </w:r>
      <w:r w:rsidRPr="00A93217">
        <w:rPr>
          <w:rFonts w:asciiTheme="minorHAnsi" w:hAnsiTheme="minorHAnsi" w:cstheme="minorHAnsi"/>
          <w:color w:val="FF0000"/>
          <w:sz w:val="20"/>
        </w:rPr>
        <w:t xml:space="preserve"> </w:t>
      </w:r>
      <w:r w:rsidR="00CD5C1C" w:rsidRPr="00A93217">
        <w:rPr>
          <w:rFonts w:asciiTheme="minorHAnsi" w:hAnsiTheme="minorHAnsi" w:cstheme="minorHAnsi"/>
          <w:color w:val="FF0000"/>
          <w:sz w:val="20"/>
        </w:rPr>
        <w:t xml:space="preserve">               </w:t>
      </w:r>
      <w:r w:rsidRPr="00A93217">
        <w:rPr>
          <w:rFonts w:asciiTheme="minorHAnsi" w:hAnsiTheme="minorHAnsi" w:cstheme="minorHAnsi"/>
          <w:color w:val="FF0000"/>
          <w:sz w:val="20"/>
        </w:rPr>
        <w:t xml:space="preserve">  </w:t>
      </w:r>
      <w:bookmarkStart w:id="9" w:name="_Hlk76630078"/>
      <w:r w:rsidRPr="00E16831">
        <w:rPr>
          <w:rFonts w:asciiTheme="minorHAnsi" w:hAnsiTheme="minorHAnsi" w:cstheme="minorHAnsi"/>
          <w:color w:val="auto"/>
        </w:rPr>
        <w:t>Załącznik Nr</w:t>
      </w:r>
      <w:r w:rsidR="00304BA9" w:rsidRPr="00E16831">
        <w:rPr>
          <w:rFonts w:asciiTheme="minorHAnsi" w:hAnsiTheme="minorHAnsi" w:cstheme="minorHAnsi"/>
          <w:color w:val="auto"/>
        </w:rPr>
        <w:t xml:space="preserve"> </w:t>
      </w:r>
      <w:r w:rsidR="00D03B67" w:rsidRPr="00E16831">
        <w:rPr>
          <w:rFonts w:asciiTheme="minorHAnsi" w:hAnsiTheme="minorHAnsi" w:cstheme="minorHAnsi"/>
          <w:color w:val="auto"/>
        </w:rPr>
        <w:t>2</w:t>
      </w:r>
      <w:r w:rsidRPr="00E16831">
        <w:rPr>
          <w:rFonts w:asciiTheme="minorHAnsi" w:hAnsiTheme="minorHAnsi" w:cstheme="minorHAnsi"/>
          <w:color w:val="auto"/>
        </w:rPr>
        <w:t xml:space="preserve">  do SWZ </w:t>
      </w:r>
      <w:bookmarkEnd w:id="9"/>
    </w:p>
    <w:p w14:paraId="4CB9BBDF" w14:textId="539D5B65" w:rsidR="00815A18" w:rsidRPr="00E16831" w:rsidRDefault="00534CA4" w:rsidP="0061468F">
      <w:pPr>
        <w:spacing w:after="93" w:line="276" w:lineRule="auto"/>
        <w:ind w:left="426" w:right="162" w:hanging="142"/>
        <w:jc w:val="left"/>
        <w:rPr>
          <w:rFonts w:asciiTheme="minorHAnsi" w:hAnsiTheme="minorHAnsi" w:cstheme="minorHAnsi"/>
          <w:b/>
          <w:i/>
          <w:color w:val="auto"/>
          <w:sz w:val="24"/>
        </w:rPr>
      </w:pPr>
      <w:r w:rsidRPr="00E16831">
        <w:rPr>
          <w:rFonts w:ascii="Arial" w:hAnsi="Arial" w:cs="Arial"/>
          <w:color w:val="auto"/>
          <w:lang w:eastAsia="ar-SA"/>
        </w:rPr>
        <w:t xml:space="preserve">                           </w:t>
      </w:r>
      <w:r w:rsidR="0061468F" w:rsidRPr="00E16831">
        <w:rPr>
          <w:rFonts w:ascii="Arial" w:hAnsi="Arial" w:cs="Arial"/>
          <w:color w:val="auto"/>
          <w:lang w:eastAsia="ar-SA"/>
        </w:rPr>
        <w:tab/>
      </w:r>
      <w:r w:rsidR="00863B7E" w:rsidRPr="00E16831">
        <w:rPr>
          <w:rFonts w:asciiTheme="minorHAnsi" w:hAnsiTheme="minorHAnsi" w:cstheme="minorHAnsi"/>
          <w:b/>
          <w:color w:val="auto"/>
          <w:sz w:val="32"/>
        </w:rPr>
        <w:tab/>
      </w:r>
      <w:r w:rsidR="00995EE3" w:rsidRPr="00E16831">
        <w:rPr>
          <w:rFonts w:asciiTheme="minorHAnsi" w:hAnsiTheme="minorHAnsi" w:cstheme="minorHAnsi"/>
          <w:b/>
          <w:color w:val="auto"/>
          <w:sz w:val="32"/>
        </w:rPr>
        <w:t xml:space="preserve">            </w:t>
      </w:r>
      <w:r w:rsidR="00796A0A" w:rsidRPr="00E16831">
        <w:rPr>
          <w:rFonts w:asciiTheme="minorHAnsi" w:hAnsiTheme="minorHAnsi" w:cstheme="minorHAnsi"/>
          <w:b/>
          <w:color w:val="auto"/>
          <w:sz w:val="32"/>
        </w:rPr>
        <w:t xml:space="preserve">       </w:t>
      </w:r>
      <w:r w:rsidR="00995EE3" w:rsidRPr="00E16831">
        <w:rPr>
          <w:rFonts w:asciiTheme="minorHAnsi" w:hAnsiTheme="minorHAnsi" w:cstheme="minorHAnsi"/>
          <w:b/>
          <w:color w:val="auto"/>
          <w:sz w:val="32"/>
        </w:rPr>
        <w:t xml:space="preserve"> </w:t>
      </w:r>
      <w:r w:rsidR="00FA3048" w:rsidRPr="00E16831">
        <w:rPr>
          <w:rFonts w:asciiTheme="minorHAnsi" w:hAnsiTheme="minorHAnsi" w:cstheme="minorHAnsi"/>
          <w:b/>
          <w:color w:val="auto"/>
          <w:sz w:val="32"/>
        </w:rPr>
        <w:t xml:space="preserve">OŚWIADCZENIE </w:t>
      </w:r>
    </w:p>
    <w:p w14:paraId="0C692F49" w14:textId="7980344D" w:rsidR="00815A18" w:rsidRPr="00E16831" w:rsidRDefault="00815A18" w:rsidP="00C04A34">
      <w:pPr>
        <w:spacing w:after="110" w:line="276" w:lineRule="auto"/>
        <w:ind w:right="-41"/>
        <w:rPr>
          <w:rFonts w:asciiTheme="minorHAnsi" w:hAnsiTheme="minorHAnsi" w:cstheme="minorHAnsi"/>
          <w:b/>
          <w:bCs/>
          <w:color w:val="auto"/>
          <w:sz w:val="20"/>
          <w:szCs w:val="20"/>
        </w:rPr>
      </w:pPr>
      <w:r w:rsidRPr="00E16831">
        <w:rPr>
          <w:rFonts w:asciiTheme="minorHAnsi" w:hAnsiTheme="minorHAnsi" w:cstheme="minorHAnsi"/>
          <w:b/>
          <w:bCs/>
          <w:color w:val="auto"/>
          <w:sz w:val="20"/>
          <w:szCs w:val="20"/>
        </w:rPr>
        <w:t xml:space="preserve">składane na podstawie art.108 ust. 1 i </w:t>
      </w:r>
      <w:r w:rsidR="00934AAA" w:rsidRPr="00E16831">
        <w:rPr>
          <w:rFonts w:asciiTheme="minorHAnsi" w:hAnsiTheme="minorHAnsi" w:cstheme="minorHAnsi"/>
          <w:b/>
          <w:bCs/>
          <w:color w:val="auto"/>
          <w:sz w:val="20"/>
          <w:szCs w:val="20"/>
        </w:rPr>
        <w:t xml:space="preserve">art. 109 ust. 1 pkt. 4 ustawy z </w:t>
      </w:r>
      <w:r w:rsidRPr="00E16831">
        <w:rPr>
          <w:rFonts w:asciiTheme="minorHAnsi" w:hAnsiTheme="minorHAnsi" w:cstheme="minorHAnsi"/>
          <w:b/>
          <w:bCs/>
          <w:color w:val="auto"/>
          <w:sz w:val="20"/>
          <w:szCs w:val="20"/>
        </w:rPr>
        <w:t>dnia 11 września 2019 r.   Prawo zamówień publicznych</w:t>
      </w:r>
      <w:r w:rsidR="00934AAA" w:rsidRPr="00E16831">
        <w:rPr>
          <w:rFonts w:asciiTheme="minorHAnsi" w:hAnsiTheme="minorHAnsi" w:cstheme="minorHAnsi"/>
          <w:b/>
          <w:bCs/>
          <w:color w:val="auto"/>
          <w:sz w:val="20"/>
          <w:szCs w:val="20"/>
        </w:rPr>
        <w:t xml:space="preserve"> (dalej jako: ustawa </w:t>
      </w:r>
      <w:proofErr w:type="spellStart"/>
      <w:r w:rsidR="00934AAA" w:rsidRPr="00E16831">
        <w:rPr>
          <w:rFonts w:asciiTheme="minorHAnsi" w:hAnsiTheme="minorHAnsi" w:cstheme="minorHAnsi"/>
          <w:b/>
          <w:bCs/>
          <w:color w:val="auto"/>
          <w:sz w:val="20"/>
          <w:szCs w:val="20"/>
        </w:rPr>
        <w:t>pzp</w:t>
      </w:r>
      <w:proofErr w:type="spellEnd"/>
      <w:r w:rsidR="00934AAA" w:rsidRPr="00E16831">
        <w:rPr>
          <w:rFonts w:asciiTheme="minorHAnsi" w:hAnsiTheme="minorHAnsi" w:cstheme="minorHAnsi"/>
          <w:b/>
          <w:bCs/>
          <w:color w:val="auto"/>
          <w:sz w:val="20"/>
          <w:szCs w:val="20"/>
        </w:rPr>
        <w:t>)</w:t>
      </w:r>
      <w:r w:rsidR="00C04A34" w:rsidRPr="00E16831">
        <w:rPr>
          <w:rFonts w:asciiTheme="minorHAnsi" w:hAnsiTheme="minorHAnsi" w:cstheme="minorHAnsi"/>
          <w:b/>
          <w:bCs/>
          <w:color w:val="auto"/>
          <w:sz w:val="20"/>
          <w:szCs w:val="20"/>
        </w:rPr>
        <w:t xml:space="preserve"> oraz art. 7 ust. 1 ustawy z dnia 13 kwietnia 2022 r. </w:t>
      </w:r>
      <w:r w:rsidR="00C04A34" w:rsidRPr="00E16831">
        <w:rPr>
          <w:rStyle w:val="markedcontent"/>
          <w:rFonts w:asciiTheme="minorHAnsi" w:hAnsiTheme="minorHAnsi" w:cstheme="minorHAnsi"/>
          <w:b/>
          <w:bCs/>
          <w:color w:val="auto"/>
          <w:sz w:val="20"/>
          <w:szCs w:val="20"/>
        </w:rPr>
        <w:t>o szczególnych rozwiązaniach w zakresie przeciwdziałania wspieraniu agresji na Ukrainę oraz służących ochronie bezpieczeństwa narodowego</w:t>
      </w:r>
      <w:r w:rsidR="00C04A34" w:rsidRPr="00E16831">
        <w:rPr>
          <w:rFonts w:asciiTheme="minorHAnsi" w:hAnsiTheme="minorHAnsi" w:cstheme="minorHAnsi"/>
          <w:b/>
          <w:bCs/>
          <w:color w:val="auto"/>
          <w:sz w:val="20"/>
          <w:szCs w:val="20"/>
        </w:rPr>
        <w:t xml:space="preserve"> .</w:t>
      </w:r>
    </w:p>
    <w:p w14:paraId="1CBB865E" w14:textId="6E5231DF" w:rsidR="00FA3048" w:rsidRPr="00E16831" w:rsidRDefault="00815A18" w:rsidP="005B62CF">
      <w:pPr>
        <w:spacing w:after="115" w:line="276" w:lineRule="auto"/>
        <w:ind w:left="0" w:right="109" w:firstLine="0"/>
        <w:jc w:val="center"/>
        <w:rPr>
          <w:rFonts w:asciiTheme="minorHAnsi" w:hAnsiTheme="minorHAnsi" w:cstheme="minorHAnsi"/>
          <w:b/>
          <w:color w:val="auto"/>
          <w:sz w:val="24"/>
        </w:rPr>
      </w:pPr>
      <w:r w:rsidRPr="00E16831">
        <w:rPr>
          <w:rFonts w:asciiTheme="minorHAnsi" w:hAnsiTheme="minorHAnsi" w:cstheme="minorHAnsi"/>
          <w:b/>
          <w:color w:val="auto"/>
          <w:sz w:val="24"/>
        </w:rPr>
        <w:t>DOTYCZĄCE PRZESŁANEK WYKLUCZENIA Z POSTĘPOWANIA</w:t>
      </w:r>
    </w:p>
    <w:p w14:paraId="01CBFF46" w14:textId="34FCBE31" w:rsidR="00FA3048" w:rsidRPr="00E16831" w:rsidRDefault="00FA3048" w:rsidP="00005BC9">
      <w:pPr>
        <w:spacing w:after="113" w:line="276" w:lineRule="auto"/>
        <w:ind w:firstLine="264"/>
        <w:jc w:val="left"/>
        <w:rPr>
          <w:rFonts w:asciiTheme="minorHAnsi" w:hAnsiTheme="minorHAnsi" w:cstheme="minorHAnsi"/>
          <w:color w:val="auto"/>
          <w:sz w:val="24"/>
        </w:rPr>
      </w:pPr>
      <w:r w:rsidRPr="00E16831">
        <w:rPr>
          <w:rFonts w:asciiTheme="minorHAnsi" w:hAnsiTheme="minorHAnsi" w:cstheme="minorHAnsi"/>
          <w:color w:val="auto"/>
          <w:sz w:val="24"/>
        </w:rPr>
        <w:t>Nazwa .........</w:t>
      </w:r>
      <w:r w:rsidR="00755B33" w:rsidRPr="00E16831">
        <w:rPr>
          <w:rFonts w:asciiTheme="minorHAnsi" w:hAnsiTheme="minorHAnsi" w:cstheme="minorHAnsi"/>
          <w:color w:val="auto"/>
          <w:sz w:val="24"/>
        </w:rPr>
        <w:t>.………………………….…………………………………………………………………………………………..</w:t>
      </w:r>
    </w:p>
    <w:p w14:paraId="0A0CBEA1" w14:textId="77777777" w:rsidR="00FA3048" w:rsidRPr="00E16831" w:rsidRDefault="00FA3048" w:rsidP="00FA3048">
      <w:pPr>
        <w:spacing w:after="113" w:line="276" w:lineRule="auto"/>
        <w:ind w:left="567" w:firstLine="0"/>
        <w:jc w:val="left"/>
        <w:rPr>
          <w:rFonts w:asciiTheme="minorHAnsi" w:hAnsiTheme="minorHAnsi" w:cstheme="minorHAnsi"/>
          <w:color w:val="auto"/>
          <w:sz w:val="24"/>
        </w:rPr>
      </w:pPr>
      <w:r w:rsidRPr="00E16831">
        <w:rPr>
          <w:rFonts w:asciiTheme="minorHAnsi" w:hAnsiTheme="minorHAnsi" w:cstheme="minorHAnsi"/>
          <w:color w:val="auto"/>
          <w:sz w:val="24"/>
        </w:rPr>
        <w:t>Adres........................................................................................................................................</w:t>
      </w:r>
    </w:p>
    <w:p w14:paraId="6A94F9B5" w14:textId="3D577906" w:rsidR="00815A18" w:rsidRPr="00E16831" w:rsidRDefault="00FA3048" w:rsidP="00FA3048">
      <w:pPr>
        <w:spacing w:after="113" w:line="276" w:lineRule="auto"/>
        <w:ind w:left="567" w:firstLine="0"/>
        <w:jc w:val="left"/>
        <w:rPr>
          <w:rFonts w:asciiTheme="minorHAnsi" w:hAnsiTheme="minorHAnsi" w:cstheme="minorHAnsi"/>
          <w:color w:val="auto"/>
          <w:sz w:val="24"/>
        </w:rPr>
      </w:pPr>
      <w:r w:rsidRPr="00E16831">
        <w:rPr>
          <w:rFonts w:asciiTheme="minorHAnsi" w:hAnsiTheme="minorHAnsi" w:cstheme="minorHAnsi"/>
          <w:color w:val="auto"/>
          <w:sz w:val="24"/>
        </w:rPr>
        <w:t>REGON...........</w:t>
      </w:r>
      <w:r w:rsidR="00D728F9" w:rsidRPr="00E16831">
        <w:rPr>
          <w:rFonts w:asciiTheme="minorHAnsi" w:hAnsiTheme="minorHAnsi" w:cstheme="minorHAnsi"/>
          <w:color w:val="auto"/>
          <w:sz w:val="24"/>
        </w:rPr>
        <w:t>.......</w:t>
      </w:r>
      <w:r w:rsidRPr="00E16831">
        <w:rPr>
          <w:rFonts w:asciiTheme="minorHAnsi" w:hAnsiTheme="minorHAnsi" w:cstheme="minorHAnsi"/>
          <w:color w:val="auto"/>
          <w:sz w:val="24"/>
        </w:rPr>
        <w:t>.............................................NIP …………………………………</w:t>
      </w:r>
      <w:r w:rsidR="00D728F9" w:rsidRPr="00E16831">
        <w:rPr>
          <w:rFonts w:asciiTheme="minorHAnsi" w:hAnsiTheme="minorHAnsi" w:cstheme="minorHAnsi"/>
          <w:color w:val="auto"/>
          <w:sz w:val="24"/>
        </w:rPr>
        <w:t>…………</w:t>
      </w:r>
      <w:r w:rsidRPr="00E16831">
        <w:rPr>
          <w:rFonts w:asciiTheme="minorHAnsi" w:hAnsiTheme="minorHAnsi" w:cstheme="minorHAnsi"/>
          <w:color w:val="auto"/>
          <w:sz w:val="24"/>
        </w:rPr>
        <w:t>………………</w:t>
      </w:r>
    </w:p>
    <w:p w14:paraId="037F0EC0" w14:textId="77777777" w:rsidR="00755B33" w:rsidRPr="00E16831" w:rsidRDefault="00755B33" w:rsidP="00005BC9">
      <w:pPr>
        <w:pStyle w:val="Akapitzlist"/>
        <w:spacing w:after="17" w:line="276" w:lineRule="auto"/>
        <w:ind w:left="724" w:right="-41" w:firstLine="0"/>
        <w:jc w:val="left"/>
        <w:rPr>
          <w:rFonts w:asciiTheme="minorHAnsi" w:hAnsiTheme="minorHAnsi" w:cstheme="minorHAnsi"/>
          <w:color w:val="auto"/>
          <w:sz w:val="24"/>
        </w:rPr>
      </w:pPr>
    </w:p>
    <w:p w14:paraId="30902EDB" w14:textId="278F02E8" w:rsidR="00815A18" w:rsidRPr="00E16831" w:rsidRDefault="00995EE3" w:rsidP="00C45226">
      <w:pPr>
        <w:pStyle w:val="Akapitzlist"/>
        <w:spacing w:after="17" w:line="276" w:lineRule="auto"/>
        <w:ind w:left="724" w:right="-41" w:firstLine="0"/>
        <w:jc w:val="left"/>
        <w:rPr>
          <w:rFonts w:asciiTheme="minorHAnsi" w:hAnsiTheme="minorHAnsi" w:cstheme="minorHAnsi"/>
          <w:color w:val="auto"/>
          <w:sz w:val="24"/>
          <w:szCs w:val="24"/>
        </w:rPr>
      </w:pPr>
      <w:r w:rsidRPr="00E16831">
        <w:rPr>
          <w:rFonts w:asciiTheme="minorHAnsi" w:hAnsiTheme="minorHAnsi" w:cstheme="minorHAnsi"/>
          <w:color w:val="auto"/>
          <w:sz w:val="24"/>
          <w:szCs w:val="24"/>
        </w:rPr>
        <w:t xml:space="preserve">Na </w:t>
      </w:r>
      <w:r w:rsidRPr="00E16831">
        <w:rPr>
          <w:rFonts w:asciiTheme="minorHAnsi" w:hAnsiTheme="minorHAnsi" w:cstheme="minorHAnsi"/>
          <w:color w:val="auto"/>
          <w:sz w:val="24"/>
          <w:szCs w:val="24"/>
        </w:rPr>
        <w:tab/>
        <w:t xml:space="preserve">potrzeby </w:t>
      </w:r>
      <w:r w:rsidRPr="00E16831">
        <w:rPr>
          <w:rFonts w:asciiTheme="minorHAnsi" w:hAnsiTheme="minorHAnsi" w:cstheme="minorHAnsi"/>
          <w:color w:val="auto"/>
          <w:sz w:val="24"/>
          <w:szCs w:val="24"/>
        </w:rPr>
        <w:tab/>
        <w:t xml:space="preserve">postępowania </w:t>
      </w:r>
      <w:r w:rsidRPr="00E16831">
        <w:rPr>
          <w:rFonts w:asciiTheme="minorHAnsi" w:hAnsiTheme="minorHAnsi" w:cstheme="minorHAnsi"/>
          <w:color w:val="auto"/>
          <w:sz w:val="24"/>
          <w:szCs w:val="24"/>
        </w:rPr>
        <w:tab/>
        <w:t xml:space="preserve">o </w:t>
      </w:r>
      <w:r w:rsidRPr="00E16831">
        <w:rPr>
          <w:rFonts w:asciiTheme="minorHAnsi" w:hAnsiTheme="minorHAnsi" w:cstheme="minorHAnsi"/>
          <w:color w:val="auto"/>
          <w:sz w:val="24"/>
          <w:szCs w:val="24"/>
        </w:rPr>
        <w:tab/>
        <w:t xml:space="preserve">udzielenie </w:t>
      </w:r>
      <w:r w:rsidRPr="00E16831">
        <w:rPr>
          <w:rFonts w:asciiTheme="minorHAnsi" w:hAnsiTheme="minorHAnsi" w:cstheme="minorHAnsi"/>
          <w:color w:val="auto"/>
          <w:sz w:val="24"/>
          <w:szCs w:val="24"/>
        </w:rPr>
        <w:tab/>
        <w:t xml:space="preserve">zamówienia </w:t>
      </w:r>
      <w:r w:rsidRPr="00E16831">
        <w:rPr>
          <w:rFonts w:asciiTheme="minorHAnsi" w:hAnsiTheme="minorHAnsi" w:cstheme="minorHAnsi"/>
          <w:color w:val="auto"/>
          <w:sz w:val="24"/>
          <w:szCs w:val="24"/>
        </w:rPr>
        <w:tab/>
        <w:t>publicznego pn.</w:t>
      </w:r>
      <w:r w:rsidR="001D57E0" w:rsidRPr="00E16831">
        <w:rPr>
          <w:rFonts w:asciiTheme="minorHAnsi" w:hAnsiTheme="minorHAnsi" w:cstheme="minorHAnsi"/>
          <w:color w:val="auto"/>
          <w:sz w:val="24"/>
          <w:szCs w:val="24"/>
        </w:rPr>
        <w:t xml:space="preserve"> </w:t>
      </w:r>
      <w:bookmarkStart w:id="10" w:name="_Hlk76630326"/>
      <w:r w:rsidR="00B74062" w:rsidRPr="00E16831">
        <w:rPr>
          <w:rFonts w:asciiTheme="minorHAnsi" w:hAnsiTheme="minorHAnsi" w:cstheme="minorHAnsi"/>
          <w:b/>
          <w:color w:val="auto"/>
          <w:sz w:val="24"/>
          <w:szCs w:val="24"/>
        </w:rPr>
        <w:t>Odbiór, transport i utylizacja wyrobów zawierających azbest z terenu Powiatu Krotoszyńskiego</w:t>
      </w:r>
      <w:r w:rsidR="00C45226" w:rsidRPr="00E16831">
        <w:rPr>
          <w:rFonts w:asciiTheme="minorHAnsi" w:hAnsiTheme="minorHAnsi" w:cstheme="minorHAnsi"/>
          <w:b/>
          <w:color w:val="auto"/>
          <w:sz w:val="24"/>
          <w:szCs w:val="24"/>
        </w:rPr>
        <w:t>,</w:t>
      </w:r>
      <w:bookmarkEnd w:id="10"/>
      <w:r w:rsidR="00C45226" w:rsidRPr="00E16831">
        <w:rPr>
          <w:rFonts w:asciiTheme="minorHAnsi" w:hAnsiTheme="minorHAnsi" w:cstheme="minorHAnsi"/>
          <w:b/>
          <w:color w:val="auto"/>
          <w:sz w:val="24"/>
          <w:szCs w:val="24"/>
        </w:rPr>
        <w:t xml:space="preserve"> </w:t>
      </w:r>
      <w:r w:rsidRPr="00E16831">
        <w:rPr>
          <w:rFonts w:asciiTheme="minorHAnsi" w:hAnsiTheme="minorHAnsi" w:cstheme="minorHAnsi"/>
          <w:color w:val="auto"/>
          <w:sz w:val="24"/>
          <w:szCs w:val="24"/>
        </w:rPr>
        <w:t>prowadzonego przez Powiat Krotoszyński</w:t>
      </w:r>
      <w:r w:rsidRPr="00E16831">
        <w:rPr>
          <w:rFonts w:asciiTheme="minorHAnsi" w:hAnsiTheme="minorHAnsi" w:cstheme="minorHAnsi"/>
          <w:b/>
          <w:color w:val="auto"/>
          <w:sz w:val="24"/>
          <w:szCs w:val="24"/>
        </w:rPr>
        <w:t>,</w:t>
      </w:r>
      <w:r w:rsidRPr="00E16831">
        <w:rPr>
          <w:rFonts w:asciiTheme="minorHAnsi" w:hAnsiTheme="minorHAnsi" w:cstheme="minorHAnsi"/>
          <w:color w:val="auto"/>
          <w:sz w:val="24"/>
          <w:szCs w:val="24"/>
        </w:rPr>
        <w:t xml:space="preserve"> oświadczam, co następuje:</w:t>
      </w:r>
    </w:p>
    <w:p w14:paraId="3A92DFA4" w14:textId="5F6DE79A" w:rsidR="00815A18" w:rsidRPr="00E16831" w:rsidRDefault="00815A18" w:rsidP="000849B0">
      <w:pPr>
        <w:pStyle w:val="Akapitzlist"/>
        <w:numPr>
          <w:ilvl w:val="0"/>
          <w:numId w:val="33"/>
        </w:numPr>
        <w:spacing w:after="17" w:line="276" w:lineRule="auto"/>
        <w:ind w:right="53"/>
        <w:jc w:val="left"/>
        <w:rPr>
          <w:rFonts w:asciiTheme="minorHAnsi" w:hAnsiTheme="minorHAnsi" w:cstheme="minorHAnsi"/>
          <w:b/>
          <w:bCs/>
          <w:color w:val="auto"/>
          <w:sz w:val="24"/>
          <w:szCs w:val="24"/>
        </w:rPr>
      </w:pPr>
      <w:r w:rsidRPr="00E16831">
        <w:rPr>
          <w:rFonts w:asciiTheme="minorHAnsi" w:hAnsiTheme="minorHAnsi" w:cstheme="minorHAnsi"/>
          <w:b/>
          <w:bCs/>
          <w:color w:val="auto"/>
          <w:sz w:val="24"/>
          <w:szCs w:val="24"/>
        </w:rPr>
        <w:t xml:space="preserve">Oświadczam, </w:t>
      </w:r>
      <w:r w:rsidRPr="00E16831">
        <w:rPr>
          <w:rFonts w:asciiTheme="minorHAnsi" w:hAnsiTheme="minorHAnsi" w:cstheme="minorHAnsi"/>
          <w:b/>
          <w:bCs/>
          <w:color w:val="auto"/>
          <w:sz w:val="24"/>
          <w:szCs w:val="24"/>
        </w:rPr>
        <w:tab/>
        <w:t xml:space="preserve">że </w:t>
      </w:r>
      <w:r w:rsidRPr="00E16831">
        <w:rPr>
          <w:rFonts w:asciiTheme="minorHAnsi" w:hAnsiTheme="minorHAnsi" w:cstheme="minorHAnsi"/>
          <w:b/>
          <w:bCs/>
          <w:color w:val="auto"/>
          <w:sz w:val="24"/>
          <w:szCs w:val="24"/>
        </w:rPr>
        <w:tab/>
        <w:t xml:space="preserve">nie </w:t>
      </w:r>
      <w:r w:rsidRPr="00E16831">
        <w:rPr>
          <w:rFonts w:asciiTheme="minorHAnsi" w:hAnsiTheme="minorHAnsi" w:cstheme="minorHAnsi"/>
          <w:b/>
          <w:bCs/>
          <w:color w:val="auto"/>
          <w:sz w:val="24"/>
          <w:szCs w:val="24"/>
        </w:rPr>
        <w:tab/>
        <w:t xml:space="preserve">podlegam </w:t>
      </w:r>
      <w:r w:rsidRPr="00E16831">
        <w:rPr>
          <w:rFonts w:asciiTheme="minorHAnsi" w:hAnsiTheme="minorHAnsi" w:cstheme="minorHAnsi"/>
          <w:b/>
          <w:bCs/>
          <w:color w:val="auto"/>
          <w:sz w:val="24"/>
          <w:szCs w:val="24"/>
        </w:rPr>
        <w:tab/>
        <w:t xml:space="preserve">wykluczeniu </w:t>
      </w:r>
      <w:r w:rsidRPr="00E16831">
        <w:rPr>
          <w:rFonts w:asciiTheme="minorHAnsi" w:hAnsiTheme="minorHAnsi" w:cstheme="minorHAnsi"/>
          <w:b/>
          <w:bCs/>
          <w:color w:val="auto"/>
          <w:sz w:val="24"/>
          <w:szCs w:val="24"/>
        </w:rPr>
        <w:tab/>
        <w:t xml:space="preserve">z </w:t>
      </w:r>
      <w:r w:rsidRPr="00E16831">
        <w:rPr>
          <w:rFonts w:asciiTheme="minorHAnsi" w:hAnsiTheme="minorHAnsi" w:cstheme="minorHAnsi"/>
          <w:b/>
          <w:bCs/>
          <w:color w:val="auto"/>
          <w:sz w:val="24"/>
          <w:szCs w:val="24"/>
        </w:rPr>
        <w:tab/>
        <w:t xml:space="preserve">postępowania na podstawie  art. 108 ust. 1 ustawy </w:t>
      </w:r>
      <w:proofErr w:type="spellStart"/>
      <w:r w:rsidRPr="00E16831">
        <w:rPr>
          <w:rFonts w:asciiTheme="minorHAnsi" w:hAnsiTheme="minorHAnsi" w:cstheme="minorHAnsi"/>
          <w:b/>
          <w:bCs/>
          <w:color w:val="auto"/>
          <w:sz w:val="24"/>
          <w:szCs w:val="24"/>
        </w:rPr>
        <w:t>pzp</w:t>
      </w:r>
      <w:proofErr w:type="spellEnd"/>
      <w:r w:rsidRPr="00E16831">
        <w:rPr>
          <w:rFonts w:asciiTheme="minorHAnsi" w:hAnsiTheme="minorHAnsi" w:cstheme="minorHAnsi"/>
          <w:b/>
          <w:bCs/>
          <w:color w:val="auto"/>
          <w:sz w:val="24"/>
          <w:szCs w:val="24"/>
        </w:rPr>
        <w:t xml:space="preserve">. </w:t>
      </w:r>
    </w:p>
    <w:p w14:paraId="2F9A6E18" w14:textId="62DAAC33" w:rsidR="00815A18" w:rsidRPr="00E16831" w:rsidRDefault="00815A18" w:rsidP="000849B0">
      <w:pPr>
        <w:pStyle w:val="Akapitzlist"/>
        <w:numPr>
          <w:ilvl w:val="0"/>
          <w:numId w:val="33"/>
        </w:numPr>
        <w:spacing w:after="17" w:line="276" w:lineRule="auto"/>
        <w:ind w:right="53"/>
        <w:jc w:val="left"/>
        <w:rPr>
          <w:rFonts w:asciiTheme="minorHAnsi" w:hAnsiTheme="minorHAnsi" w:cstheme="minorHAnsi"/>
          <w:b/>
          <w:bCs/>
          <w:color w:val="auto"/>
          <w:sz w:val="24"/>
          <w:szCs w:val="24"/>
        </w:rPr>
      </w:pPr>
      <w:r w:rsidRPr="00E16831">
        <w:rPr>
          <w:rFonts w:asciiTheme="minorHAnsi" w:hAnsiTheme="minorHAnsi" w:cstheme="minorHAnsi"/>
          <w:b/>
          <w:bCs/>
          <w:color w:val="auto"/>
          <w:sz w:val="24"/>
          <w:szCs w:val="24"/>
        </w:rPr>
        <w:t xml:space="preserve">Oświadczam, </w:t>
      </w:r>
      <w:r w:rsidRPr="00E16831">
        <w:rPr>
          <w:rFonts w:asciiTheme="minorHAnsi" w:hAnsiTheme="minorHAnsi" w:cstheme="minorHAnsi"/>
          <w:b/>
          <w:bCs/>
          <w:color w:val="auto"/>
          <w:sz w:val="24"/>
          <w:szCs w:val="24"/>
        </w:rPr>
        <w:tab/>
        <w:t xml:space="preserve">że </w:t>
      </w:r>
      <w:r w:rsidRPr="00E16831">
        <w:rPr>
          <w:rFonts w:asciiTheme="minorHAnsi" w:hAnsiTheme="minorHAnsi" w:cstheme="minorHAnsi"/>
          <w:b/>
          <w:bCs/>
          <w:color w:val="auto"/>
          <w:sz w:val="24"/>
          <w:szCs w:val="24"/>
        </w:rPr>
        <w:tab/>
        <w:t xml:space="preserve">nie </w:t>
      </w:r>
      <w:r w:rsidRPr="00E16831">
        <w:rPr>
          <w:rFonts w:asciiTheme="minorHAnsi" w:hAnsiTheme="minorHAnsi" w:cstheme="minorHAnsi"/>
          <w:b/>
          <w:bCs/>
          <w:color w:val="auto"/>
          <w:sz w:val="24"/>
          <w:szCs w:val="24"/>
        </w:rPr>
        <w:tab/>
        <w:t xml:space="preserve">podlegam </w:t>
      </w:r>
      <w:r w:rsidRPr="00E16831">
        <w:rPr>
          <w:rFonts w:asciiTheme="minorHAnsi" w:hAnsiTheme="minorHAnsi" w:cstheme="minorHAnsi"/>
          <w:b/>
          <w:bCs/>
          <w:color w:val="auto"/>
          <w:sz w:val="24"/>
          <w:szCs w:val="24"/>
        </w:rPr>
        <w:tab/>
        <w:t xml:space="preserve">wykluczeniu </w:t>
      </w:r>
      <w:r w:rsidRPr="00E16831">
        <w:rPr>
          <w:rFonts w:asciiTheme="minorHAnsi" w:hAnsiTheme="minorHAnsi" w:cstheme="minorHAnsi"/>
          <w:b/>
          <w:bCs/>
          <w:color w:val="auto"/>
          <w:sz w:val="24"/>
          <w:szCs w:val="24"/>
        </w:rPr>
        <w:tab/>
        <w:t xml:space="preserve">z </w:t>
      </w:r>
      <w:r w:rsidRPr="00E16831">
        <w:rPr>
          <w:rFonts w:asciiTheme="minorHAnsi" w:hAnsiTheme="minorHAnsi" w:cstheme="minorHAnsi"/>
          <w:b/>
          <w:bCs/>
          <w:color w:val="auto"/>
          <w:sz w:val="24"/>
          <w:szCs w:val="24"/>
        </w:rPr>
        <w:tab/>
        <w:t xml:space="preserve">postępowania na </w:t>
      </w:r>
      <w:r w:rsidR="001D7699" w:rsidRPr="00E16831">
        <w:rPr>
          <w:rFonts w:asciiTheme="minorHAnsi" w:hAnsiTheme="minorHAnsi" w:cstheme="minorHAnsi"/>
          <w:b/>
          <w:bCs/>
          <w:color w:val="auto"/>
          <w:sz w:val="24"/>
          <w:szCs w:val="24"/>
        </w:rPr>
        <w:t>p</w:t>
      </w:r>
      <w:r w:rsidRPr="00E16831">
        <w:rPr>
          <w:rFonts w:asciiTheme="minorHAnsi" w:hAnsiTheme="minorHAnsi" w:cstheme="minorHAnsi"/>
          <w:b/>
          <w:bCs/>
          <w:color w:val="auto"/>
          <w:sz w:val="24"/>
          <w:szCs w:val="24"/>
        </w:rPr>
        <w:t xml:space="preserve">odstawie  art. 109 ust. 1 pkt. 4 ustawy </w:t>
      </w:r>
      <w:proofErr w:type="spellStart"/>
      <w:r w:rsidRPr="00E16831">
        <w:rPr>
          <w:rFonts w:asciiTheme="minorHAnsi" w:hAnsiTheme="minorHAnsi" w:cstheme="minorHAnsi"/>
          <w:b/>
          <w:bCs/>
          <w:color w:val="auto"/>
          <w:sz w:val="24"/>
          <w:szCs w:val="24"/>
        </w:rPr>
        <w:t>pzp</w:t>
      </w:r>
      <w:proofErr w:type="spellEnd"/>
      <w:r w:rsidRPr="00E16831">
        <w:rPr>
          <w:rFonts w:asciiTheme="minorHAnsi" w:hAnsiTheme="minorHAnsi" w:cstheme="minorHAnsi"/>
          <w:b/>
          <w:bCs/>
          <w:color w:val="auto"/>
          <w:sz w:val="24"/>
          <w:szCs w:val="24"/>
        </w:rPr>
        <w:t xml:space="preserve">. </w:t>
      </w:r>
    </w:p>
    <w:p w14:paraId="7A0D0DFF" w14:textId="61DED7EF" w:rsidR="00C04A34" w:rsidRPr="00E16831" w:rsidRDefault="00C04A34" w:rsidP="000849B0">
      <w:pPr>
        <w:pStyle w:val="Akapitzlist"/>
        <w:numPr>
          <w:ilvl w:val="0"/>
          <w:numId w:val="33"/>
        </w:numPr>
        <w:spacing w:after="17" w:line="276" w:lineRule="auto"/>
        <w:ind w:right="53"/>
        <w:jc w:val="left"/>
        <w:rPr>
          <w:rFonts w:asciiTheme="minorHAnsi" w:hAnsiTheme="minorHAnsi" w:cstheme="minorHAnsi"/>
          <w:b/>
          <w:bCs/>
          <w:color w:val="FF0000"/>
          <w:sz w:val="24"/>
          <w:szCs w:val="24"/>
        </w:rPr>
      </w:pPr>
      <w:r w:rsidRPr="00E16831">
        <w:rPr>
          <w:rFonts w:asciiTheme="minorHAnsi" w:hAnsiTheme="minorHAnsi" w:cstheme="minorHAnsi"/>
          <w:b/>
          <w:color w:val="auto"/>
          <w:sz w:val="24"/>
          <w:szCs w:val="24"/>
        </w:rPr>
        <w:t xml:space="preserve">Oświadczam, iż nie podlegam wykluczeniu na podstawie art. 7 ust. 1 ustawy z dnia 13 kwietnia 2022 r. </w:t>
      </w:r>
      <w:r w:rsidRPr="00E16831">
        <w:rPr>
          <w:rStyle w:val="markedcontent"/>
          <w:rFonts w:asciiTheme="minorHAnsi" w:hAnsiTheme="minorHAnsi" w:cstheme="minorHAnsi"/>
          <w:b/>
          <w:color w:val="auto"/>
          <w:sz w:val="24"/>
          <w:szCs w:val="24"/>
        </w:rPr>
        <w:t>o szczególnych rozwiązaniach w zakresie przeciwdziałania wspieraniu agresji na Ukrainę oraz służących ochronie bezpieczeństwa narodowego</w:t>
      </w:r>
    </w:p>
    <w:p w14:paraId="527E6E8D" w14:textId="77777777" w:rsidR="00815A18" w:rsidRPr="002C24DF" w:rsidRDefault="00815A18" w:rsidP="000849B0">
      <w:pPr>
        <w:pStyle w:val="Akapitzlist"/>
        <w:numPr>
          <w:ilvl w:val="0"/>
          <w:numId w:val="33"/>
        </w:numPr>
        <w:spacing w:after="108" w:line="276" w:lineRule="auto"/>
        <w:jc w:val="left"/>
        <w:rPr>
          <w:rFonts w:asciiTheme="minorHAnsi" w:hAnsiTheme="minorHAnsi" w:cstheme="minorHAnsi"/>
          <w:i/>
          <w:color w:val="auto"/>
          <w:sz w:val="24"/>
          <w:szCs w:val="24"/>
        </w:rPr>
      </w:pPr>
      <w:r w:rsidRPr="002C24DF">
        <w:rPr>
          <w:rFonts w:asciiTheme="minorHAnsi" w:hAnsiTheme="minorHAnsi" w:cstheme="minorHAnsi"/>
          <w:i/>
          <w:color w:val="auto"/>
          <w:sz w:val="24"/>
          <w:szCs w:val="24"/>
        </w:rPr>
        <w:t>Oświadczam, że aktualna dokumentacja wymagana przez Zamawiającego w celu potwierdzenia braku podstaw do wykluczenia</w:t>
      </w:r>
      <w:r w:rsidRPr="002C24DF">
        <w:rPr>
          <w:rFonts w:asciiTheme="minorHAnsi" w:hAnsiTheme="minorHAnsi" w:cstheme="minorHAnsi"/>
          <w:color w:val="auto"/>
          <w:sz w:val="24"/>
          <w:szCs w:val="24"/>
          <w:vertAlign w:val="superscript"/>
        </w:rPr>
        <w:footnoteReference w:id="2"/>
      </w:r>
      <w:r w:rsidRPr="002C24DF">
        <w:rPr>
          <w:rFonts w:asciiTheme="minorHAnsi" w:hAnsiTheme="minorHAnsi" w:cstheme="minorHAnsi"/>
          <w:i/>
          <w:color w:val="auto"/>
          <w:sz w:val="24"/>
          <w:szCs w:val="24"/>
        </w:rPr>
        <w:t>:</w:t>
      </w:r>
    </w:p>
    <w:p w14:paraId="5763FD46" w14:textId="23144260" w:rsidR="00815A18" w:rsidRPr="002C24DF" w:rsidRDefault="00815A18" w:rsidP="000849B0">
      <w:pPr>
        <w:numPr>
          <w:ilvl w:val="0"/>
          <w:numId w:val="28"/>
        </w:numPr>
        <w:spacing w:after="108" w:line="276" w:lineRule="auto"/>
        <w:contextualSpacing/>
        <w:jc w:val="left"/>
        <w:rPr>
          <w:rFonts w:asciiTheme="minorHAnsi" w:hAnsiTheme="minorHAnsi" w:cstheme="minorHAnsi"/>
          <w:i/>
          <w:color w:val="auto"/>
          <w:sz w:val="24"/>
          <w:szCs w:val="24"/>
        </w:rPr>
      </w:pPr>
      <w:r w:rsidRPr="002C24DF">
        <w:rPr>
          <w:rFonts w:asciiTheme="minorHAnsi" w:hAnsiTheme="minorHAnsi" w:cstheme="minorHAnsi"/>
          <w:i/>
          <w:color w:val="auto"/>
          <w:sz w:val="24"/>
          <w:szCs w:val="24"/>
        </w:rPr>
        <w:t>jest dostępna w formie elektronicznej – Zamawiający może ja uzyskać za pomocą bezpłatnych i ogólnodostępnych baz danych (jeżeli tak, proszę podać adres internetowy, wydający urząd lub organ oraz dane referencyjne dokumentacji np. nr): ……………………………….…………………………………</w:t>
      </w:r>
    </w:p>
    <w:p w14:paraId="31F84F68" w14:textId="77777777" w:rsidR="00815A18" w:rsidRPr="002C24DF" w:rsidRDefault="00815A18" w:rsidP="000849B0">
      <w:pPr>
        <w:numPr>
          <w:ilvl w:val="0"/>
          <w:numId w:val="28"/>
        </w:numPr>
        <w:spacing w:after="108" w:line="276" w:lineRule="auto"/>
        <w:jc w:val="left"/>
        <w:rPr>
          <w:rFonts w:asciiTheme="minorHAnsi" w:hAnsiTheme="minorHAnsi" w:cstheme="minorHAnsi"/>
          <w:i/>
          <w:color w:val="auto"/>
          <w:sz w:val="24"/>
          <w:szCs w:val="24"/>
        </w:rPr>
      </w:pPr>
      <w:r w:rsidRPr="002C24DF">
        <w:rPr>
          <w:rFonts w:asciiTheme="minorHAnsi" w:hAnsiTheme="minorHAnsi" w:cstheme="minorHAnsi"/>
          <w:i/>
          <w:color w:val="auto"/>
          <w:sz w:val="24"/>
          <w:szCs w:val="24"/>
        </w:rPr>
        <w:t>znajduje się w posiadaniu Zamawiającego (jeżeli tak, proszę podać nazwę i numer postępowania,  do którego została złożona: ……………………………………………………….</w:t>
      </w:r>
    </w:p>
    <w:p w14:paraId="1D118D4F" w14:textId="121ADBE4" w:rsidR="00DC74D2" w:rsidRPr="002C24DF" w:rsidRDefault="00DC74D2" w:rsidP="00DC74D2">
      <w:pPr>
        <w:pStyle w:val="Akapitzlist"/>
        <w:tabs>
          <w:tab w:val="left" w:pos="6735"/>
        </w:tabs>
        <w:spacing w:after="108" w:line="276" w:lineRule="auto"/>
        <w:ind w:left="787" w:firstLine="0"/>
        <w:jc w:val="left"/>
        <w:rPr>
          <w:rFonts w:asciiTheme="minorHAnsi" w:hAnsiTheme="minorHAnsi" w:cstheme="minorHAnsi"/>
          <w:i/>
          <w:color w:val="auto"/>
        </w:rPr>
      </w:pPr>
      <w:r w:rsidRPr="002C24DF">
        <w:rPr>
          <w:rFonts w:asciiTheme="minorHAnsi" w:hAnsiTheme="minorHAnsi" w:cstheme="minorHAnsi"/>
          <w:i/>
          <w:color w:val="auto"/>
        </w:rPr>
        <w:tab/>
      </w:r>
    </w:p>
    <w:p w14:paraId="73C4288C" w14:textId="1A770EDD" w:rsidR="00317D04" w:rsidRPr="007D2436" w:rsidRDefault="007E739E" w:rsidP="007D2436">
      <w:pPr>
        <w:pStyle w:val="Akapitzlist"/>
        <w:spacing w:after="108" w:line="276" w:lineRule="auto"/>
        <w:ind w:left="787" w:firstLine="0"/>
        <w:jc w:val="left"/>
        <w:rPr>
          <w:rFonts w:asciiTheme="minorHAnsi" w:hAnsiTheme="minorHAnsi" w:cstheme="minorHAnsi"/>
          <w:iCs/>
          <w:color w:val="auto"/>
          <w:sz w:val="24"/>
          <w:szCs w:val="24"/>
        </w:rPr>
      </w:pPr>
      <w:r w:rsidRPr="002C24DF">
        <w:rPr>
          <w:rFonts w:asciiTheme="minorHAnsi" w:hAnsiTheme="minorHAnsi" w:cstheme="minorHAnsi"/>
          <w:iCs/>
          <w:color w:val="auto"/>
          <w:sz w:val="24"/>
          <w:szCs w:val="24"/>
        </w:rPr>
        <w:t xml:space="preserve">Świadomy odpowiedzialności karnej, oświadczam, że wszystkie informacje podane w </w:t>
      </w:r>
      <w:r w:rsidR="003E71E1" w:rsidRPr="002C24DF">
        <w:rPr>
          <w:rFonts w:asciiTheme="minorHAnsi" w:hAnsiTheme="minorHAnsi" w:cstheme="minorHAnsi"/>
          <w:iCs/>
          <w:color w:val="auto"/>
          <w:sz w:val="24"/>
          <w:szCs w:val="24"/>
        </w:rPr>
        <w:t>powyższych</w:t>
      </w:r>
      <w:r w:rsidRPr="002C24DF">
        <w:rPr>
          <w:rFonts w:asciiTheme="minorHAnsi" w:hAnsiTheme="minorHAnsi" w:cstheme="minorHAnsi"/>
          <w:iCs/>
          <w:color w:val="auto"/>
          <w:sz w:val="24"/>
          <w:szCs w:val="24"/>
        </w:rPr>
        <w:t xml:space="preserve"> oświadczeniach są aktualne i zgodne z prawdą oraz zostały przedstawione z pełną świadomością konsekwencji wprowadzenia zamawiającego w błąd przy przedstawianiu informacji.</w:t>
      </w:r>
    </w:p>
    <w:p w14:paraId="293C81F7" w14:textId="77777777" w:rsidR="00815A18" w:rsidRPr="002C24DF" w:rsidRDefault="00815A18" w:rsidP="00F52DB6">
      <w:pPr>
        <w:spacing w:after="99" w:line="276" w:lineRule="auto"/>
        <w:ind w:left="62" w:firstLine="647"/>
        <w:jc w:val="left"/>
        <w:rPr>
          <w:rFonts w:asciiTheme="minorHAnsi" w:hAnsiTheme="minorHAnsi" w:cstheme="minorHAnsi"/>
          <w:color w:val="auto"/>
          <w:sz w:val="24"/>
        </w:rPr>
      </w:pPr>
      <w:bookmarkStart w:id="11" w:name="_Hlk96077640"/>
      <w:r w:rsidRPr="002C24DF">
        <w:rPr>
          <w:rFonts w:asciiTheme="minorHAnsi" w:hAnsiTheme="minorHAnsi" w:cstheme="minorHAnsi"/>
          <w:color w:val="auto"/>
          <w:sz w:val="21"/>
        </w:rPr>
        <w:t xml:space="preserve">………….……. </w:t>
      </w:r>
      <w:r w:rsidRPr="002C24DF">
        <w:rPr>
          <w:rFonts w:asciiTheme="minorHAnsi" w:hAnsiTheme="minorHAnsi" w:cstheme="minorHAnsi"/>
          <w:i/>
          <w:color w:val="auto"/>
          <w:sz w:val="21"/>
        </w:rPr>
        <w:t xml:space="preserve">(miejscowość), </w:t>
      </w:r>
      <w:r w:rsidRPr="002C24DF">
        <w:rPr>
          <w:rFonts w:asciiTheme="minorHAnsi" w:hAnsiTheme="minorHAnsi" w:cstheme="minorHAnsi"/>
          <w:color w:val="auto"/>
          <w:sz w:val="21"/>
        </w:rPr>
        <w:t xml:space="preserve">dnia ………….……. r.   </w:t>
      </w:r>
    </w:p>
    <w:p w14:paraId="1152ADE9" w14:textId="77777777" w:rsidR="00815A18" w:rsidRPr="002C24DF" w:rsidRDefault="00815A18" w:rsidP="00917F6F">
      <w:pPr>
        <w:spacing w:after="98" w:line="276" w:lineRule="auto"/>
        <w:ind w:left="67" w:firstLine="0"/>
        <w:jc w:val="left"/>
        <w:rPr>
          <w:rFonts w:asciiTheme="minorHAnsi" w:hAnsiTheme="minorHAnsi" w:cstheme="minorHAnsi"/>
          <w:color w:val="auto"/>
          <w:sz w:val="24"/>
        </w:rPr>
      </w:pPr>
      <w:r w:rsidRPr="002C24DF">
        <w:rPr>
          <w:rFonts w:asciiTheme="minorHAnsi" w:hAnsiTheme="minorHAnsi" w:cstheme="minorHAnsi"/>
          <w:color w:val="auto"/>
          <w:sz w:val="21"/>
        </w:rPr>
        <w:t xml:space="preserve"> </w:t>
      </w:r>
      <w:r w:rsidRPr="002C24DF">
        <w:rPr>
          <w:rFonts w:asciiTheme="minorHAnsi" w:hAnsiTheme="minorHAnsi" w:cstheme="minorHAnsi"/>
          <w:color w:val="auto"/>
          <w:sz w:val="21"/>
        </w:rPr>
        <w:tab/>
      </w:r>
      <w:r w:rsidRPr="002C24DF">
        <w:rPr>
          <w:rFonts w:asciiTheme="minorHAnsi" w:hAnsiTheme="minorHAnsi" w:cstheme="minorHAnsi"/>
          <w:color w:val="auto"/>
          <w:sz w:val="21"/>
        </w:rPr>
        <w:tab/>
      </w:r>
      <w:r w:rsidRPr="002C24DF">
        <w:rPr>
          <w:rFonts w:asciiTheme="minorHAnsi" w:hAnsiTheme="minorHAnsi" w:cstheme="minorHAnsi"/>
          <w:color w:val="auto"/>
          <w:sz w:val="21"/>
        </w:rPr>
        <w:tab/>
      </w:r>
      <w:r w:rsidRPr="002C24DF">
        <w:rPr>
          <w:rFonts w:asciiTheme="minorHAnsi" w:hAnsiTheme="minorHAnsi" w:cstheme="minorHAnsi"/>
          <w:color w:val="auto"/>
          <w:sz w:val="21"/>
        </w:rPr>
        <w:tab/>
      </w:r>
      <w:r w:rsidRPr="002C24DF">
        <w:rPr>
          <w:rFonts w:asciiTheme="minorHAnsi" w:hAnsiTheme="minorHAnsi" w:cstheme="minorHAnsi"/>
          <w:color w:val="auto"/>
          <w:sz w:val="21"/>
        </w:rPr>
        <w:tab/>
      </w:r>
      <w:r w:rsidRPr="002C24DF">
        <w:rPr>
          <w:rFonts w:asciiTheme="minorHAnsi" w:hAnsiTheme="minorHAnsi" w:cstheme="minorHAnsi"/>
          <w:color w:val="auto"/>
          <w:sz w:val="21"/>
        </w:rPr>
        <w:tab/>
      </w:r>
      <w:r w:rsidRPr="002C24DF">
        <w:rPr>
          <w:rFonts w:asciiTheme="minorHAnsi" w:hAnsiTheme="minorHAnsi" w:cstheme="minorHAnsi"/>
          <w:color w:val="auto"/>
          <w:sz w:val="21"/>
        </w:rPr>
        <w:tab/>
      </w:r>
      <w:r w:rsidRPr="002C24DF">
        <w:rPr>
          <w:rFonts w:asciiTheme="minorHAnsi" w:hAnsiTheme="minorHAnsi" w:cstheme="minorHAnsi"/>
          <w:color w:val="auto"/>
          <w:sz w:val="21"/>
        </w:rPr>
        <w:tab/>
        <w:t xml:space="preserve">        ……………………………………………… </w:t>
      </w:r>
    </w:p>
    <w:p w14:paraId="5738FBE4" w14:textId="211E88C9" w:rsidR="00815A18" w:rsidRPr="002C24DF" w:rsidRDefault="00730BFE" w:rsidP="00730BFE">
      <w:pPr>
        <w:spacing w:after="4" w:line="276" w:lineRule="auto"/>
        <w:ind w:right="27"/>
        <w:jc w:val="left"/>
        <w:rPr>
          <w:rFonts w:asciiTheme="minorHAnsi" w:hAnsiTheme="minorHAnsi" w:cstheme="minorHAnsi"/>
          <w:color w:val="auto"/>
          <w:sz w:val="20"/>
        </w:rPr>
      </w:pPr>
      <w:bookmarkStart w:id="12" w:name="_Hlk36377218"/>
      <w:r w:rsidRPr="002C24DF">
        <w:rPr>
          <w:rFonts w:asciiTheme="minorHAnsi" w:hAnsiTheme="minorHAnsi" w:cstheme="minorHAnsi"/>
          <w:color w:val="auto"/>
          <w:sz w:val="20"/>
        </w:rPr>
        <w:t xml:space="preserve">                                                                                                                      </w:t>
      </w:r>
      <w:r w:rsidR="00D81F19" w:rsidRPr="002C24DF">
        <w:rPr>
          <w:rFonts w:asciiTheme="minorHAnsi" w:hAnsiTheme="minorHAnsi" w:cstheme="minorHAnsi"/>
          <w:color w:val="auto"/>
          <w:sz w:val="20"/>
        </w:rPr>
        <w:t xml:space="preserve">    P</w:t>
      </w:r>
      <w:r w:rsidR="00815A18" w:rsidRPr="002C24DF">
        <w:rPr>
          <w:rFonts w:asciiTheme="minorHAnsi" w:hAnsiTheme="minorHAnsi" w:cstheme="minorHAnsi"/>
          <w:color w:val="auto"/>
          <w:sz w:val="20"/>
        </w:rPr>
        <w:t xml:space="preserve">odpis </w:t>
      </w:r>
      <w:bookmarkEnd w:id="12"/>
      <w:r w:rsidRPr="002C24DF">
        <w:rPr>
          <w:rFonts w:asciiTheme="minorHAnsi" w:hAnsiTheme="minorHAnsi" w:cstheme="minorHAnsi"/>
          <w:color w:val="auto"/>
          <w:sz w:val="20"/>
        </w:rPr>
        <w:t>kwalifikowany/ zaufany lub osobisty</w:t>
      </w:r>
    </w:p>
    <w:bookmarkEnd w:id="11"/>
    <w:p w14:paraId="53C84E11" w14:textId="0FFC44A5" w:rsidR="00796A0A" w:rsidRPr="00A93217" w:rsidRDefault="008B2FE8" w:rsidP="008371D9">
      <w:pPr>
        <w:spacing w:after="4" w:line="276" w:lineRule="auto"/>
        <w:ind w:right="27"/>
        <w:jc w:val="left"/>
        <w:rPr>
          <w:rFonts w:asciiTheme="minorHAnsi" w:hAnsiTheme="minorHAnsi" w:cstheme="minorHAnsi"/>
          <w:i/>
          <w:color w:val="FF0000"/>
          <w:sz w:val="20"/>
        </w:rPr>
      </w:pPr>
      <w:r w:rsidRPr="00A93217">
        <w:rPr>
          <w:rFonts w:asciiTheme="minorHAnsi" w:hAnsiTheme="minorHAnsi" w:cstheme="minorHAnsi"/>
          <w:color w:val="FF0000"/>
          <w:sz w:val="24"/>
        </w:rPr>
        <w:lastRenderedPageBreak/>
        <w:t xml:space="preserve">                          </w:t>
      </w:r>
    </w:p>
    <w:p w14:paraId="2DEFE859" w14:textId="39D6EFF8" w:rsidR="00E54DA5" w:rsidRPr="00DB5C52" w:rsidRDefault="00796A0A" w:rsidP="00F2560F">
      <w:pPr>
        <w:spacing w:after="160" w:line="276" w:lineRule="auto"/>
        <w:ind w:left="67" w:firstLine="0"/>
        <w:jc w:val="center"/>
        <w:rPr>
          <w:rFonts w:asciiTheme="minorHAnsi" w:hAnsiTheme="minorHAnsi" w:cstheme="minorHAnsi"/>
          <w:color w:val="auto"/>
        </w:rPr>
      </w:pPr>
      <w:r w:rsidRPr="00DB5C52">
        <w:rPr>
          <w:rFonts w:asciiTheme="minorHAnsi" w:hAnsiTheme="minorHAnsi" w:cstheme="minorHAnsi"/>
          <w:color w:val="auto"/>
          <w:sz w:val="24"/>
        </w:rPr>
        <w:t xml:space="preserve">                                                                                                              </w:t>
      </w:r>
      <w:r w:rsidR="008B2FE8" w:rsidRPr="00DB5C52">
        <w:rPr>
          <w:rFonts w:asciiTheme="minorHAnsi" w:hAnsiTheme="minorHAnsi" w:cstheme="minorHAnsi"/>
          <w:color w:val="auto"/>
          <w:sz w:val="24"/>
        </w:rPr>
        <w:t xml:space="preserve">                     </w:t>
      </w:r>
      <w:r w:rsidR="00506169" w:rsidRPr="00DB5C52">
        <w:rPr>
          <w:rFonts w:asciiTheme="minorHAnsi" w:hAnsiTheme="minorHAnsi" w:cstheme="minorHAnsi"/>
          <w:color w:val="auto"/>
        </w:rPr>
        <w:t>Załącznik Nr 3</w:t>
      </w:r>
      <w:r w:rsidR="00E54DA5" w:rsidRPr="00DB5C52">
        <w:rPr>
          <w:rFonts w:asciiTheme="minorHAnsi" w:hAnsiTheme="minorHAnsi" w:cstheme="minorHAnsi"/>
          <w:color w:val="auto"/>
        </w:rPr>
        <w:t xml:space="preserve">  do SWZ</w:t>
      </w:r>
    </w:p>
    <w:p w14:paraId="5D495991" w14:textId="77777777" w:rsidR="00155FB9" w:rsidRPr="00DB5C52" w:rsidRDefault="00155FB9" w:rsidP="00F2560F">
      <w:pPr>
        <w:spacing w:after="160" w:line="276" w:lineRule="auto"/>
        <w:ind w:left="67" w:firstLine="0"/>
        <w:jc w:val="center"/>
        <w:rPr>
          <w:rFonts w:asciiTheme="minorHAnsi" w:hAnsiTheme="minorHAnsi" w:cstheme="minorHAnsi"/>
          <w:b/>
          <w:bCs/>
          <w:color w:val="auto"/>
          <w:sz w:val="32"/>
          <w:szCs w:val="32"/>
        </w:rPr>
      </w:pPr>
    </w:p>
    <w:p w14:paraId="7C0D3DA9" w14:textId="28ED2D4F" w:rsidR="00F2560F" w:rsidRPr="00DB5C52" w:rsidRDefault="00F2560F" w:rsidP="00F2560F">
      <w:pPr>
        <w:spacing w:after="160" w:line="276" w:lineRule="auto"/>
        <w:ind w:left="67" w:firstLine="0"/>
        <w:jc w:val="center"/>
        <w:rPr>
          <w:rFonts w:asciiTheme="minorHAnsi" w:hAnsiTheme="minorHAnsi" w:cstheme="minorHAnsi"/>
          <w:b/>
          <w:bCs/>
          <w:color w:val="auto"/>
          <w:sz w:val="32"/>
          <w:szCs w:val="32"/>
        </w:rPr>
      </w:pPr>
      <w:r w:rsidRPr="00DB5C52">
        <w:rPr>
          <w:rFonts w:asciiTheme="minorHAnsi" w:hAnsiTheme="minorHAnsi" w:cstheme="minorHAnsi"/>
          <w:b/>
          <w:bCs/>
          <w:color w:val="auto"/>
          <w:sz w:val="32"/>
          <w:szCs w:val="32"/>
        </w:rPr>
        <w:t>OŚWIADCZENIE</w:t>
      </w:r>
    </w:p>
    <w:p w14:paraId="23037841" w14:textId="77777777" w:rsidR="00F2560F" w:rsidRPr="00DB5C52" w:rsidRDefault="00F2560F" w:rsidP="008B2FE8">
      <w:pPr>
        <w:spacing w:after="0" w:line="276" w:lineRule="auto"/>
        <w:ind w:left="67" w:firstLine="0"/>
        <w:jc w:val="center"/>
        <w:rPr>
          <w:rFonts w:asciiTheme="minorHAnsi" w:hAnsiTheme="minorHAnsi" w:cstheme="minorHAnsi"/>
          <w:color w:val="auto"/>
          <w:sz w:val="24"/>
        </w:rPr>
      </w:pPr>
      <w:r w:rsidRPr="00DB5C52">
        <w:rPr>
          <w:rFonts w:asciiTheme="minorHAnsi" w:hAnsiTheme="minorHAnsi" w:cstheme="minorHAnsi"/>
          <w:color w:val="auto"/>
          <w:sz w:val="24"/>
        </w:rPr>
        <w:t>składane na podstawie art. 110 ust. 2 ustawy</w:t>
      </w:r>
    </w:p>
    <w:p w14:paraId="572912D4" w14:textId="13B42F93" w:rsidR="00F2560F" w:rsidRPr="00DB5C52" w:rsidRDefault="00F2560F" w:rsidP="008B2FE8">
      <w:pPr>
        <w:spacing w:after="0" w:line="276" w:lineRule="auto"/>
        <w:ind w:left="67" w:firstLine="0"/>
        <w:jc w:val="center"/>
        <w:rPr>
          <w:rFonts w:asciiTheme="minorHAnsi" w:hAnsiTheme="minorHAnsi" w:cstheme="minorHAnsi"/>
          <w:color w:val="auto"/>
          <w:sz w:val="24"/>
        </w:rPr>
      </w:pPr>
      <w:r w:rsidRPr="00DB5C52">
        <w:rPr>
          <w:rFonts w:asciiTheme="minorHAnsi" w:hAnsiTheme="minorHAnsi" w:cstheme="minorHAnsi"/>
          <w:color w:val="auto"/>
          <w:sz w:val="24"/>
        </w:rPr>
        <w:t xml:space="preserve">z dnia 11 września 2019 r.   Prawo zamówień publicznych (dalej jako: ustawa </w:t>
      </w:r>
      <w:proofErr w:type="spellStart"/>
      <w:r w:rsidRPr="00DB5C52">
        <w:rPr>
          <w:rFonts w:asciiTheme="minorHAnsi" w:hAnsiTheme="minorHAnsi" w:cstheme="minorHAnsi"/>
          <w:color w:val="auto"/>
          <w:sz w:val="24"/>
        </w:rPr>
        <w:t>Pzp</w:t>
      </w:r>
      <w:proofErr w:type="spellEnd"/>
      <w:r w:rsidRPr="00DB5C52">
        <w:rPr>
          <w:rFonts w:asciiTheme="minorHAnsi" w:hAnsiTheme="minorHAnsi" w:cstheme="minorHAnsi"/>
          <w:color w:val="auto"/>
          <w:sz w:val="24"/>
        </w:rPr>
        <w:t>),</w:t>
      </w:r>
    </w:p>
    <w:p w14:paraId="5DC43837" w14:textId="77777777" w:rsidR="00F2560F" w:rsidRPr="00DB5C52" w:rsidRDefault="00F2560F" w:rsidP="00F2560F">
      <w:pPr>
        <w:spacing w:after="160" w:line="276" w:lineRule="auto"/>
        <w:ind w:left="67" w:firstLine="0"/>
        <w:jc w:val="center"/>
        <w:rPr>
          <w:rFonts w:asciiTheme="minorHAnsi" w:hAnsiTheme="minorHAnsi" w:cstheme="minorHAnsi"/>
          <w:b/>
          <w:bCs/>
          <w:color w:val="auto"/>
          <w:sz w:val="24"/>
        </w:rPr>
      </w:pPr>
      <w:r w:rsidRPr="00DB5C52">
        <w:rPr>
          <w:rFonts w:asciiTheme="minorHAnsi" w:hAnsiTheme="minorHAnsi" w:cstheme="minorHAnsi"/>
          <w:b/>
          <w:bCs/>
          <w:color w:val="auto"/>
          <w:sz w:val="24"/>
        </w:rPr>
        <w:t>O PODJĘCIU ŚRODKÓW NAPRAWCZYCH</w:t>
      </w:r>
    </w:p>
    <w:p w14:paraId="57CA1B68" w14:textId="77777777" w:rsidR="00F2560F" w:rsidRPr="00DB5C52" w:rsidRDefault="00F2560F" w:rsidP="00F2560F">
      <w:pPr>
        <w:spacing w:after="160" w:line="276" w:lineRule="auto"/>
        <w:ind w:left="67" w:firstLine="642"/>
        <w:jc w:val="left"/>
        <w:rPr>
          <w:rFonts w:asciiTheme="minorHAnsi" w:hAnsiTheme="minorHAnsi" w:cstheme="minorHAnsi"/>
          <w:color w:val="auto"/>
          <w:sz w:val="24"/>
        </w:rPr>
      </w:pPr>
      <w:r w:rsidRPr="00DB5C52">
        <w:rPr>
          <w:rFonts w:asciiTheme="minorHAnsi" w:hAnsiTheme="minorHAnsi" w:cstheme="minorHAnsi"/>
          <w:color w:val="auto"/>
          <w:sz w:val="24"/>
        </w:rPr>
        <w:t>Nazwa ..........………………………….…………………………………………………………………………………………..</w:t>
      </w:r>
    </w:p>
    <w:p w14:paraId="7F8A5971" w14:textId="77777777" w:rsidR="00F2560F" w:rsidRPr="00DB5C52" w:rsidRDefault="00F2560F" w:rsidP="00F2560F">
      <w:pPr>
        <w:spacing w:after="160" w:line="276" w:lineRule="auto"/>
        <w:ind w:left="67" w:firstLine="642"/>
        <w:jc w:val="left"/>
        <w:rPr>
          <w:rFonts w:asciiTheme="minorHAnsi" w:hAnsiTheme="minorHAnsi" w:cstheme="minorHAnsi"/>
          <w:color w:val="auto"/>
          <w:sz w:val="24"/>
        </w:rPr>
      </w:pPr>
      <w:r w:rsidRPr="00DB5C52">
        <w:rPr>
          <w:rFonts w:asciiTheme="minorHAnsi" w:hAnsiTheme="minorHAnsi" w:cstheme="minorHAnsi"/>
          <w:color w:val="auto"/>
          <w:sz w:val="24"/>
        </w:rPr>
        <w:t>Adres........................................................................................................................................</w:t>
      </w:r>
    </w:p>
    <w:p w14:paraId="62558A88" w14:textId="79963D22" w:rsidR="00F2560F" w:rsidRPr="00DB5C52" w:rsidRDefault="00F2560F" w:rsidP="00F2560F">
      <w:pPr>
        <w:spacing w:after="160" w:line="276" w:lineRule="auto"/>
        <w:ind w:left="67" w:firstLine="642"/>
        <w:jc w:val="left"/>
        <w:rPr>
          <w:rFonts w:asciiTheme="minorHAnsi" w:hAnsiTheme="minorHAnsi" w:cstheme="minorHAnsi"/>
          <w:color w:val="auto"/>
          <w:sz w:val="24"/>
        </w:rPr>
      </w:pPr>
      <w:r w:rsidRPr="00DB5C52">
        <w:rPr>
          <w:rFonts w:asciiTheme="minorHAnsi" w:hAnsiTheme="minorHAnsi" w:cstheme="minorHAnsi"/>
          <w:color w:val="auto"/>
          <w:sz w:val="24"/>
        </w:rPr>
        <w:t>REGON...............................................................NIP ……………………………………………………………</w:t>
      </w:r>
    </w:p>
    <w:p w14:paraId="18EA6513" w14:textId="77777777" w:rsidR="00F3421E" w:rsidRPr="00DB5C52" w:rsidRDefault="00F3421E" w:rsidP="00317C2C">
      <w:pPr>
        <w:pStyle w:val="Akapitzlist"/>
        <w:spacing w:after="17" w:line="276" w:lineRule="auto"/>
        <w:ind w:left="724" w:right="-41" w:firstLine="0"/>
        <w:jc w:val="left"/>
        <w:rPr>
          <w:rFonts w:asciiTheme="minorHAnsi" w:hAnsiTheme="minorHAnsi" w:cstheme="minorHAnsi"/>
          <w:color w:val="auto"/>
          <w:sz w:val="24"/>
        </w:rPr>
      </w:pPr>
    </w:p>
    <w:p w14:paraId="0F81D62F" w14:textId="2C580EFC" w:rsidR="00E62A51" w:rsidRPr="00DB5C52" w:rsidRDefault="00815A18" w:rsidP="00C45226">
      <w:pPr>
        <w:pStyle w:val="Akapitzlist"/>
        <w:spacing w:after="17" w:line="276" w:lineRule="auto"/>
        <w:ind w:left="724" w:right="-41" w:firstLine="0"/>
        <w:jc w:val="left"/>
        <w:rPr>
          <w:rFonts w:asciiTheme="minorHAnsi" w:hAnsiTheme="minorHAnsi" w:cstheme="minorHAnsi"/>
          <w:b/>
          <w:color w:val="auto"/>
          <w:sz w:val="24"/>
        </w:rPr>
      </w:pPr>
      <w:r w:rsidRPr="00DB5C52">
        <w:rPr>
          <w:rFonts w:asciiTheme="minorHAnsi" w:hAnsiTheme="minorHAnsi" w:cstheme="minorHAnsi"/>
          <w:color w:val="auto"/>
          <w:sz w:val="24"/>
        </w:rPr>
        <w:t xml:space="preserve">Na </w:t>
      </w:r>
      <w:r w:rsidRPr="00DB5C52">
        <w:rPr>
          <w:rFonts w:asciiTheme="minorHAnsi" w:hAnsiTheme="minorHAnsi" w:cstheme="minorHAnsi"/>
          <w:color w:val="auto"/>
          <w:sz w:val="24"/>
        </w:rPr>
        <w:tab/>
        <w:t xml:space="preserve">potrzeby </w:t>
      </w:r>
      <w:r w:rsidRPr="00DB5C52">
        <w:rPr>
          <w:rFonts w:asciiTheme="minorHAnsi" w:hAnsiTheme="minorHAnsi" w:cstheme="minorHAnsi"/>
          <w:color w:val="auto"/>
          <w:sz w:val="24"/>
        </w:rPr>
        <w:tab/>
        <w:t xml:space="preserve">postępowania </w:t>
      </w:r>
      <w:r w:rsidRPr="00DB5C52">
        <w:rPr>
          <w:rFonts w:asciiTheme="minorHAnsi" w:hAnsiTheme="minorHAnsi" w:cstheme="minorHAnsi"/>
          <w:color w:val="auto"/>
          <w:sz w:val="24"/>
        </w:rPr>
        <w:tab/>
        <w:t xml:space="preserve">o </w:t>
      </w:r>
      <w:r w:rsidRPr="00DB5C52">
        <w:rPr>
          <w:rFonts w:asciiTheme="minorHAnsi" w:hAnsiTheme="minorHAnsi" w:cstheme="minorHAnsi"/>
          <w:color w:val="auto"/>
          <w:sz w:val="24"/>
        </w:rPr>
        <w:tab/>
        <w:t xml:space="preserve">udzielenie </w:t>
      </w:r>
      <w:r w:rsidRPr="00DB5C52">
        <w:rPr>
          <w:rFonts w:asciiTheme="minorHAnsi" w:hAnsiTheme="minorHAnsi" w:cstheme="minorHAnsi"/>
          <w:color w:val="auto"/>
          <w:sz w:val="24"/>
        </w:rPr>
        <w:tab/>
        <w:t xml:space="preserve">zamówienia </w:t>
      </w:r>
      <w:r w:rsidRPr="00DB5C52">
        <w:rPr>
          <w:rFonts w:asciiTheme="minorHAnsi" w:hAnsiTheme="minorHAnsi" w:cstheme="minorHAnsi"/>
          <w:color w:val="auto"/>
          <w:sz w:val="24"/>
        </w:rPr>
        <w:tab/>
        <w:t xml:space="preserve">publicznego  </w:t>
      </w:r>
      <w:r w:rsidRPr="00DB5C52">
        <w:rPr>
          <w:rFonts w:asciiTheme="minorHAnsi" w:hAnsiTheme="minorHAnsi" w:cstheme="minorHAnsi"/>
          <w:bCs/>
          <w:iCs/>
          <w:color w:val="auto"/>
          <w:sz w:val="24"/>
        </w:rPr>
        <w:t>pn</w:t>
      </w:r>
      <w:r w:rsidR="00443434" w:rsidRPr="00DB5C52">
        <w:rPr>
          <w:rFonts w:asciiTheme="minorHAnsi" w:hAnsiTheme="minorHAnsi" w:cstheme="minorHAnsi"/>
          <w:bCs/>
          <w:iCs/>
          <w:color w:val="auto"/>
          <w:sz w:val="24"/>
        </w:rPr>
        <w:t>.</w:t>
      </w:r>
      <w:bookmarkStart w:id="13" w:name="_Hlk76630550"/>
      <w:r w:rsidR="00F2560F" w:rsidRPr="00DB5C52">
        <w:rPr>
          <w:rFonts w:asciiTheme="minorHAnsi" w:hAnsiTheme="minorHAnsi" w:cstheme="minorHAnsi"/>
          <w:b/>
          <w:color w:val="auto"/>
          <w:sz w:val="24"/>
        </w:rPr>
        <w:t xml:space="preserve"> </w:t>
      </w:r>
      <w:bookmarkEnd w:id="13"/>
      <w:r w:rsidR="00F2560F" w:rsidRPr="00DB5C52">
        <w:rPr>
          <w:rFonts w:asciiTheme="minorHAnsi" w:hAnsiTheme="minorHAnsi" w:cstheme="minorHAnsi"/>
          <w:b/>
          <w:color w:val="auto"/>
          <w:kern w:val="1"/>
          <w:sz w:val="24"/>
          <w:szCs w:val="24"/>
          <w:lang w:eastAsia="ar-SA"/>
        </w:rPr>
        <w:t xml:space="preserve"> </w:t>
      </w:r>
      <w:r w:rsidR="00304BA9" w:rsidRPr="00DB5C52">
        <w:rPr>
          <w:rFonts w:asciiTheme="minorHAnsi" w:hAnsiTheme="minorHAnsi" w:cstheme="minorHAnsi"/>
          <w:b/>
          <w:color w:val="auto"/>
          <w:kern w:val="1"/>
          <w:sz w:val="24"/>
          <w:szCs w:val="24"/>
          <w:lang w:val="x-none" w:eastAsia="ar-SA"/>
        </w:rPr>
        <w:t xml:space="preserve"> </w:t>
      </w:r>
      <w:r w:rsidR="00C45226" w:rsidRPr="00DB5C52">
        <w:rPr>
          <w:rFonts w:asciiTheme="minorHAnsi" w:hAnsiTheme="minorHAnsi" w:cstheme="minorHAnsi"/>
          <w:b/>
          <w:color w:val="auto"/>
          <w:kern w:val="1"/>
          <w:sz w:val="24"/>
          <w:szCs w:val="24"/>
          <w:lang w:val="x-none" w:eastAsia="ar-SA"/>
        </w:rPr>
        <w:t>Odbiór, transport i utylizacja wyrobów zawierających azbest z terenu Powiatu Krotoszyńskiego</w:t>
      </w:r>
    </w:p>
    <w:p w14:paraId="6BD5C62D" w14:textId="0302858C" w:rsidR="00815A18" w:rsidRPr="00DB5C52" w:rsidRDefault="00304BA9" w:rsidP="00317C2C">
      <w:pPr>
        <w:pStyle w:val="Akapitzlist"/>
        <w:spacing w:after="17" w:line="276" w:lineRule="auto"/>
        <w:ind w:left="724" w:right="-41" w:firstLine="0"/>
        <w:jc w:val="left"/>
        <w:rPr>
          <w:rFonts w:asciiTheme="minorHAnsi" w:hAnsiTheme="minorHAnsi" w:cstheme="minorHAnsi"/>
          <w:b/>
          <w:i/>
          <w:color w:val="auto"/>
          <w:sz w:val="24"/>
        </w:rPr>
      </w:pPr>
      <w:r w:rsidRPr="00DB5C52">
        <w:rPr>
          <w:rFonts w:asciiTheme="minorHAnsi" w:hAnsiTheme="minorHAnsi" w:cstheme="minorHAnsi"/>
          <w:color w:val="auto"/>
          <w:kern w:val="1"/>
          <w:sz w:val="24"/>
          <w:szCs w:val="24"/>
          <w:lang w:eastAsia="ar-SA"/>
        </w:rPr>
        <w:t>pro</w:t>
      </w:r>
      <w:r w:rsidR="00815A18" w:rsidRPr="00DB5C52">
        <w:rPr>
          <w:rFonts w:asciiTheme="minorHAnsi" w:hAnsiTheme="minorHAnsi" w:cstheme="minorHAnsi"/>
          <w:color w:val="auto"/>
          <w:sz w:val="24"/>
        </w:rPr>
        <w:t>wadzonego przez Powiat Krotoszyński</w:t>
      </w:r>
      <w:r w:rsidR="00815A18" w:rsidRPr="00DB5C52">
        <w:rPr>
          <w:rFonts w:asciiTheme="minorHAnsi" w:hAnsiTheme="minorHAnsi" w:cstheme="minorHAnsi"/>
          <w:i/>
          <w:color w:val="auto"/>
          <w:sz w:val="24"/>
        </w:rPr>
        <w:t>,</w:t>
      </w:r>
      <w:r w:rsidR="00815A18" w:rsidRPr="00DB5C52">
        <w:rPr>
          <w:rFonts w:asciiTheme="minorHAnsi" w:hAnsiTheme="minorHAnsi" w:cstheme="minorHAnsi"/>
          <w:b/>
          <w:i/>
          <w:color w:val="auto"/>
          <w:sz w:val="24"/>
        </w:rPr>
        <w:t xml:space="preserve"> </w:t>
      </w:r>
    </w:p>
    <w:p w14:paraId="032090AE" w14:textId="77777777" w:rsidR="00815A18" w:rsidRPr="00DB5C52" w:rsidRDefault="00815A18" w:rsidP="00917F6F">
      <w:pPr>
        <w:spacing w:after="0" w:line="276" w:lineRule="auto"/>
        <w:ind w:left="567" w:right="162" w:firstLine="0"/>
        <w:jc w:val="left"/>
        <w:rPr>
          <w:rFonts w:asciiTheme="minorHAnsi" w:hAnsiTheme="minorHAnsi" w:cstheme="minorHAnsi"/>
          <w:color w:val="auto"/>
          <w:sz w:val="24"/>
        </w:rPr>
      </w:pPr>
    </w:p>
    <w:p w14:paraId="29C42121" w14:textId="56E47D17" w:rsidR="00815A18" w:rsidRPr="00DB5C52" w:rsidRDefault="00815A18" w:rsidP="00F3421E">
      <w:pPr>
        <w:spacing w:after="17" w:line="276" w:lineRule="auto"/>
        <w:ind w:left="709" w:right="175" w:firstLine="0"/>
        <w:jc w:val="left"/>
        <w:rPr>
          <w:rFonts w:asciiTheme="minorHAnsi" w:hAnsiTheme="minorHAnsi" w:cstheme="minorHAnsi"/>
          <w:color w:val="auto"/>
          <w:sz w:val="24"/>
        </w:rPr>
      </w:pPr>
      <w:r w:rsidRPr="00DB5C52">
        <w:rPr>
          <w:rFonts w:asciiTheme="minorHAnsi" w:hAnsiTheme="minorHAnsi" w:cstheme="minorHAnsi"/>
          <w:color w:val="auto"/>
          <w:sz w:val="24"/>
        </w:rPr>
        <w:t xml:space="preserve">Oświadczam, że zachodzą w stosunku do mnie podstawy wykluczenia z postępowania na podstawie art. …………. ustawy </w:t>
      </w:r>
      <w:proofErr w:type="spellStart"/>
      <w:r w:rsidRPr="00DB5C52">
        <w:rPr>
          <w:rFonts w:asciiTheme="minorHAnsi" w:hAnsiTheme="minorHAnsi" w:cstheme="minorHAnsi"/>
          <w:color w:val="auto"/>
          <w:sz w:val="24"/>
        </w:rPr>
        <w:t>pzp</w:t>
      </w:r>
      <w:proofErr w:type="spellEnd"/>
      <w:r w:rsidRPr="00DB5C52">
        <w:rPr>
          <w:rFonts w:asciiTheme="minorHAnsi" w:hAnsiTheme="minorHAnsi" w:cstheme="minorHAnsi"/>
          <w:color w:val="auto"/>
          <w:sz w:val="24"/>
        </w:rPr>
        <w:t xml:space="preserve"> </w:t>
      </w:r>
      <w:r w:rsidRPr="00DB5C52">
        <w:rPr>
          <w:rFonts w:asciiTheme="minorHAnsi" w:hAnsiTheme="minorHAnsi" w:cstheme="minorHAnsi"/>
          <w:i/>
          <w:color w:val="auto"/>
          <w:sz w:val="24"/>
        </w:rPr>
        <w:t>(</w:t>
      </w:r>
      <w:r w:rsidRPr="00DB5C52">
        <w:rPr>
          <w:rFonts w:asciiTheme="minorHAnsi" w:hAnsiTheme="minorHAnsi" w:cstheme="minorHAnsi"/>
          <w:i/>
          <w:color w:val="auto"/>
          <w:sz w:val="20"/>
          <w:szCs w:val="20"/>
        </w:rPr>
        <w:t xml:space="preserve">podać mającą zastosowanie podstawę wykluczenia spośród wymienionych w  art. 108 ust. 1 pkt 1, 2 i  5 ustawy </w:t>
      </w:r>
      <w:proofErr w:type="spellStart"/>
      <w:r w:rsidRPr="00DB5C52">
        <w:rPr>
          <w:rFonts w:asciiTheme="minorHAnsi" w:hAnsiTheme="minorHAnsi" w:cstheme="minorHAnsi"/>
          <w:i/>
          <w:color w:val="auto"/>
          <w:sz w:val="20"/>
          <w:szCs w:val="20"/>
        </w:rPr>
        <w:t>Pzp</w:t>
      </w:r>
      <w:proofErr w:type="spellEnd"/>
      <w:r w:rsidRPr="00DB5C52">
        <w:rPr>
          <w:rFonts w:asciiTheme="minorHAnsi" w:hAnsiTheme="minorHAnsi" w:cstheme="minorHAnsi"/>
          <w:i/>
          <w:color w:val="auto"/>
          <w:sz w:val="20"/>
          <w:szCs w:val="20"/>
        </w:rPr>
        <w:t xml:space="preserve"> lub art. 109  ust. 1 pkt. 4 ustawy </w:t>
      </w:r>
      <w:proofErr w:type="spellStart"/>
      <w:r w:rsidRPr="00DB5C52">
        <w:rPr>
          <w:rFonts w:asciiTheme="minorHAnsi" w:hAnsiTheme="minorHAnsi" w:cstheme="minorHAnsi"/>
          <w:i/>
          <w:color w:val="auto"/>
          <w:sz w:val="20"/>
          <w:szCs w:val="20"/>
        </w:rPr>
        <w:t>pzp</w:t>
      </w:r>
      <w:proofErr w:type="spellEnd"/>
      <w:r w:rsidRPr="00DB5C52">
        <w:rPr>
          <w:rFonts w:asciiTheme="minorHAnsi" w:hAnsiTheme="minorHAnsi" w:cstheme="minorHAnsi"/>
          <w:i/>
          <w:color w:val="auto"/>
          <w:sz w:val="24"/>
        </w:rPr>
        <w:t>).</w:t>
      </w:r>
      <w:r w:rsidRPr="00DB5C52">
        <w:rPr>
          <w:rFonts w:asciiTheme="minorHAnsi" w:hAnsiTheme="minorHAnsi" w:cstheme="minorHAnsi"/>
          <w:color w:val="auto"/>
          <w:sz w:val="24"/>
        </w:rPr>
        <w:t xml:space="preserve"> Jednocześnie oświadczam, że w związku z ww. okolicznościami, spełniłem łącznie przesłanki określone  art.</w:t>
      </w:r>
      <w:r w:rsidR="00C51E2C" w:rsidRPr="00DB5C52">
        <w:rPr>
          <w:rFonts w:asciiTheme="minorHAnsi" w:hAnsiTheme="minorHAnsi" w:cstheme="minorHAnsi"/>
          <w:color w:val="auto"/>
          <w:sz w:val="24"/>
        </w:rPr>
        <w:t> </w:t>
      </w:r>
      <w:r w:rsidRPr="00DB5C52">
        <w:rPr>
          <w:rFonts w:asciiTheme="minorHAnsi" w:hAnsiTheme="minorHAnsi" w:cstheme="minorHAnsi"/>
          <w:color w:val="auto"/>
          <w:sz w:val="24"/>
        </w:rPr>
        <w:t xml:space="preserve">110 ust. 2  ustawy </w:t>
      </w:r>
      <w:proofErr w:type="spellStart"/>
      <w:r w:rsidRPr="00DB5C52">
        <w:rPr>
          <w:rFonts w:asciiTheme="minorHAnsi" w:hAnsiTheme="minorHAnsi" w:cstheme="minorHAnsi"/>
          <w:color w:val="auto"/>
          <w:sz w:val="24"/>
        </w:rPr>
        <w:t>pzp</w:t>
      </w:r>
      <w:proofErr w:type="spellEnd"/>
      <w:r w:rsidRPr="00DB5C52">
        <w:rPr>
          <w:rFonts w:asciiTheme="minorHAnsi" w:hAnsiTheme="minorHAnsi" w:cstheme="minorHAnsi"/>
          <w:color w:val="auto"/>
          <w:sz w:val="24"/>
        </w:rPr>
        <w:t xml:space="preserve"> i   podjąłem następujące środki naprawcze: </w:t>
      </w:r>
    </w:p>
    <w:p w14:paraId="6437B7D1" w14:textId="6786F45F" w:rsidR="00815A18" w:rsidRPr="00DB5C52" w:rsidRDefault="00815A18" w:rsidP="00F3421E">
      <w:pPr>
        <w:spacing w:after="137" w:line="276" w:lineRule="auto"/>
        <w:ind w:left="709" w:right="53" w:firstLine="0"/>
        <w:jc w:val="left"/>
        <w:rPr>
          <w:rFonts w:asciiTheme="minorHAnsi" w:hAnsiTheme="minorHAnsi" w:cstheme="minorHAnsi"/>
          <w:color w:val="auto"/>
          <w:sz w:val="24"/>
        </w:rPr>
      </w:pPr>
      <w:r w:rsidRPr="00DB5C52">
        <w:rPr>
          <w:rFonts w:asciiTheme="minorHAnsi" w:hAnsiTheme="minorHAnsi" w:cstheme="minorHAnsi"/>
          <w:color w:val="auto"/>
          <w:sz w:val="24"/>
        </w:rPr>
        <w:t>………………………………………………………………………………………………………</w:t>
      </w:r>
      <w:r w:rsidR="00C51E2C" w:rsidRPr="00DB5C52">
        <w:rPr>
          <w:rFonts w:asciiTheme="minorHAnsi" w:hAnsiTheme="minorHAnsi" w:cstheme="minorHAnsi"/>
          <w:color w:val="auto"/>
          <w:sz w:val="24"/>
        </w:rPr>
        <w:t>……………………………………</w:t>
      </w:r>
    </w:p>
    <w:p w14:paraId="66A1DA25" w14:textId="2E777690" w:rsidR="00815A18" w:rsidRPr="00DB5C52" w:rsidRDefault="00627F36" w:rsidP="00F3421E">
      <w:pPr>
        <w:spacing w:after="99" w:line="276" w:lineRule="auto"/>
        <w:ind w:left="709" w:firstLine="0"/>
        <w:jc w:val="left"/>
        <w:rPr>
          <w:rFonts w:asciiTheme="minorHAnsi" w:hAnsiTheme="minorHAnsi" w:cstheme="minorHAnsi"/>
          <w:color w:val="auto"/>
          <w:sz w:val="24"/>
        </w:rPr>
      </w:pPr>
      <w:r w:rsidRPr="00DB5C52">
        <w:rPr>
          <w:rFonts w:asciiTheme="minorHAnsi" w:hAnsiTheme="minorHAnsi" w:cstheme="minorHAnsi"/>
          <w:color w:val="auto"/>
          <w:sz w:val="24"/>
        </w:rPr>
        <w:t>Świadomy odpowiedzialności karnej, oświadczam, że wszystkie informacje podane w po</w:t>
      </w:r>
      <w:r w:rsidR="00C51E2C" w:rsidRPr="00DB5C52">
        <w:rPr>
          <w:rFonts w:asciiTheme="minorHAnsi" w:hAnsiTheme="minorHAnsi" w:cstheme="minorHAnsi"/>
          <w:color w:val="auto"/>
          <w:sz w:val="24"/>
        </w:rPr>
        <w:t>wy</w:t>
      </w:r>
      <w:r w:rsidRPr="00DB5C52">
        <w:rPr>
          <w:rFonts w:asciiTheme="minorHAnsi" w:hAnsiTheme="minorHAnsi" w:cstheme="minorHAnsi"/>
          <w:color w:val="auto"/>
          <w:sz w:val="24"/>
        </w:rPr>
        <w:t>ższych oświadczeniach są aktualne i zgodne z prawdą oraz zostały przedstawione z pełną świadomością konsekwencji wprowadzenia zamawiającego w błąd przy przedstawianiu informacji.</w:t>
      </w:r>
    </w:p>
    <w:p w14:paraId="4A7313AE" w14:textId="77777777" w:rsidR="00F3421E" w:rsidRPr="00DB5C52" w:rsidRDefault="00F3421E" w:rsidP="00F3421E">
      <w:pPr>
        <w:spacing w:after="17" w:line="276" w:lineRule="auto"/>
        <w:ind w:left="709" w:right="53" w:firstLine="0"/>
        <w:jc w:val="left"/>
        <w:rPr>
          <w:rFonts w:asciiTheme="minorHAnsi" w:hAnsiTheme="minorHAnsi" w:cstheme="minorHAnsi"/>
          <w:color w:val="auto"/>
          <w:sz w:val="24"/>
        </w:rPr>
      </w:pPr>
    </w:p>
    <w:p w14:paraId="678D9703" w14:textId="77777777" w:rsidR="00815A18" w:rsidRPr="00DB5C52" w:rsidRDefault="00815A18" w:rsidP="00F3421E">
      <w:pPr>
        <w:spacing w:after="17" w:line="276" w:lineRule="auto"/>
        <w:ind w:left="709" w:right="53" w:firstLine="0"/>
        <w:jc w:val="left"/>
        <w:rPr>
          <w:rFonts w:asciiTheme="minorHAnsi" w:hAnsiTheme="minorHAnsi" w:cstheme="minorHAnsi"/>
          <w:color w:val="auto"/>
          <w:sz w:val="24"/>
        </w:rPr>
      </w:pPr>
      <w:r w:rsidRPr="00DB5C52">
        <w:rPr>
          <w:rFonts w:asciiTheme="minorHAnsi" w:hAnsiTheme="minorHAnsi" w:cstheme="minorHAnsi"/>
          <w:color w:val="auto"/>
          <w:sz w:val="24"/>
        </w:rPr>
        <w:t xml:space="preserve">…………….……. </w:t>
      </w:r>
      <w:r w:rsidRPr="00DB5C52">
        <w:rPr>
          <w:rFonts w:asciiTheme="minorHAnsi" w:hAnsiTheme="minorHAnsi" w:cstheme="minorHAnsi"/>
          <w:i/>
          <w:color w:val="auto"/>
          <w:sz w:val="31"/>
          <w:vertAlign w:val="subscript"/>
        </w:rPr>
        <w:t>(</w:t>
      </w:r>
      <w:r w:rsidRPr="00DB5C52">
        <w:rPr>
          <w:rFonts w:asciiTheme="minorHAnsi" w:hAnsiTheme="minorHAnsi" w:cstheme="minorHAnsi"/>
          <w:i/>
          <w:color w:val="auto"/>
          <w:sz w:val="20"/>
          <w:szCs w:val="20"/>
        </w:rPr>
        <w:t>miejscowość</w:t>
      </w:r>
      <w:r w:rsidRPr="00DB5C52">
        <w:rPr>
          <w:rFonts w:asciiTheme="minorHAnsi" w:hAnsiTheme="minorHAnsi" w:cstheme="minorHAnsi"/>
          <w:i/>
          <w:color w:val="auto"/>
          <w:sz w:val="24"/>
        </w:rPr>
        <w:t xml:space="preserve">), </w:t>
      </w:r>
      <w:r w:rsidRPr="00DB5C52">
        <w:rPr>
          <w:rFonts w:asciiTheme="minorHAnsi" w:hAnsiTheme="minorHAnsi" w:cstheme="minorHAnsi"/>
          <w:color w:val="auto"/>
          <w:sz w:val="24"/>
        </w:rPr>
        <w:t xml:space="preserve">dnia …………………. r.  </w:t>
      </w:r>
    </w:p>
    <w:p w14:paraId="3DE73D82" w14:textId="77777777" w:rsidR="00815A18" w:rsidRPr="00DB5C52" w:rsidRDefault="00815A18" w:rsidP="00917F6F">
      <w:pPr>
        <w:spacing w:after="0" w:line="276" w:lineRule="auto"/>
        <w:ind w:left="2829" w:firstLine="0"/>
        <w:jc w:val="left"/>
        <w:rPr>
          <w:rFonts w:asciiTheme="minorHAnsi" w:hAnsiTheme="minorHAnsi" w:cstheme="minorHAnsi"/>
          <w:color w:val="auto"/>
          <w:sz w:val="24"/>
        </w:rPr>
      </w:pPr>
      <w:r w:rsidRPr="00DB5C52">
        <w:rPr>
          <w:rFonts w:asciiTheme="minorHAnsi" w:hAnsiTheme="minorHAnsi" w:cstheme="minorHAnsi"/>
          <w:color w:val="auto"/>
          <w:sz w:val="24"/>
        </w:rPr>
        <w:t xml:space="preserve"> </w:t>
      </w:r>
      <w:r w:rsidRPr="00DB5C52">
        <w:rPr>
          <w:rFonts w:asciiTheme="minorHAnsi" w:hAnsiTheme="minorHAnsi" w:cstheme="minorHAnsi"/>
          <w:color w:val="auto"/>
          <w:sz w:val="24"/>
        </w:rPr>
        <w:tab/>
        <w:t xml:space="preserve"> </w:t>
      </w:r>
      <w:r w:rsidRPr="00DB5C52">
        <w:rPr>
          <w:rFonts w:asciiTheme="minorHAnsi" w:hAnsiTheme="minorHAnsi" w:cstheme="minorHAnsi"/>
          <w:color w:val="auto"/>
          <w:sz w:val="24"/>
        </w:rPr>
        <w:tab/>
        <w:t xml:space="preserve"> </w:t>
      </w:r>
    </w:p>
    <w:p w14:paraId="73344398" w14:textId="77777777" w:rsidR="00F3421E" w:rsidRPr="00DB5C52" w:rsidRDefault="00F3421E" w:rsidP="00917F6F">
      <w:pPr>
        <w:spacing w:after="0" w:line="276" w:lineRule="auto"/>
        <w:ind w:left="2829" w:firstLine="0"/>
        <w:jc w:val="left"/>
        <w:rPr>
          <w:rFonts w:asciiTheme="minorHAnsi" w:hAnsiTheme="minorHAnsi" w:cstheme="minorHAnsi"/>
          <w:color w:val="auto"/>
          <w:sz w:val="24"/>
        </w:rPr>
      </w:pPr>
    </w:p>
    <w:p w14:paraId="6B2F81E2" w14:textId="77777777" w:rsidR="00815A18" w:rsidRPr="00DB5C52" w:rsidRDefault="00815A18" w:rsidP="00917F6F">
      <w:pPr>
        <w:tabs>
          <w:tab w:val="center" w:pos="775"/>
          <w:tab w:val="center" w:pos="1483"/>
          <w:tab w:val="center" w:pos="2191"/>
          <w:tab w:val="center" w:pos="2899"/>
          <w:tab w:val="center" w:pos="6607"/>
        </w:tabs>
        <w:spacing w:after="17" w:line="276" w:lineRule="auto"/>
        <w:ind w:left="0" w:firstLine="0"/>
        <w:jc w:val="left"/>
        <w:rPr>
          <w:rFonts w:asciiTheme="minorHAnsi" w:hAnsiTheme="minorHAnsi" w:cstheme="minorHAnsi"/>
          <w:color w:val="auto"/>
          <w:sz w:val="24"/>
        </w:rPr>
      </w:pPr>
      <w:r w:rsidRPr="00DB5C52">
        <w:rPr>
          <w:rFonts w:asciiTheme="minorHAnsi" w:hAnsiTheme="minorHAnsi" w:cstheme="minorHAnsi"/>
          <w:color w:val="auto"/>
          <w:sz w:val="24"/>
        </w:rPr>
        <w:t xml:space="preserve"> </w:t>
      </w:r>
      <w:r w:rsidRPr="00DB5C52">
        <w:rPr>
          <w:rFonts w:asciiTheme="minorHAnsi" w:hAnsiTheme="minorHAnsi" w:cstheme="minorHAnsi"/>
          <w:color w:val="auto"/>
          <w:sz w:val="24"/>
        </w:rPr>
        <w:tab/>
        <w:t xml:space="preserve"> </w:t>
      </w:r>
      <w:r w:rsidRPr="00DB5C52">
        <w:rPr>
          <w:rFonts w:asciiTheme="minorHAnsi" w:hAnsiTheme="minorHAnsi" w:cstheme="minorHAnsi"/>
          <w:color w:val="auto"/>
          <w:sz w:val="24"/>
        </w:rPr>
        <w:tab/>
        <w:t xml:space="preserve"> </w:t>
      </w:r>
      <w:r w:rsidRPr="00DB5C52">
        <w:rPr>
          <w:rFonts w:asciiTheme="minorHAnsi" w:hAnsiTheme="minorHAnsi" w:cstheme="minorHAnsi"/>
          <w:color w:val="auto"/>
          <w:sz w:val="24"/>
        </w:rPr>
        <w:tab/>
        <w:t xml:space="preserve"> </w:t>
      </w:r>
      <w:r w:rsidRPr="00DB5C52">
        <w:rPr>
          <w:rFonts w:asciiTheme="minorHAnsi" w:hAnsiTheme="minorHAnsi" w:cstheme="minorHAnsi"/>
          <w:color w:val="auto"/>
          <w:sz w:val="24"/>
        </w:rPr>
        <w:tab/>
        <w:t xml:space="preserve"> </w:t>
      </w:r>
      <w:r w:rsidRPr="00DB5C52">
        <w:rPr>
          <w:rFonts w:asciiTheme="minorHAnsi" w:hAnsiTheme="minorHAnsi" w:cstheme="minorHAnsi"/>
          <w:color w:val="auto"/>
          <w:sz w:val="24"/>
        </w:rPr>
        <w:tab/>
        <w:t xml:space="preserve">                                …………………………………………… </w:t>
      </w:r>
    </w:p>
    <w:p w14:paraId="1896BD41" w14:textId="00E906D1" w:rsidR="00815A18" w:rsidRPr="00DB5C52" w:rsidRDefault="00815A18" w:rsidP="00917F6F">
      <w:pPr>
        <w:spacing w:after="41" w:line="276" w:lineRule="auto"/>
        <w:ind w:left="5812" w:right="27" w:hanging="2268"/>
        <w:jc w:val="left"/>
        <w:rPr>
          <w:rFonts w:asciiTheme="minorHAnsi" w:hAnsiTheme="minorHAnsi" w:cstheme="minorHAnsi"/>
          <w:color w:val="auto"/>
          <w:sz w:val="20"/>
        </w:rPr>
      </w:pPr>
      <w:r w:rsidRPr="00DB5C52">
        <w:rPr>
          <w:rFonts w:asciiTheme="minorHAnsi" w:hAnsiTheme="minorHAnsi" w:cstheme="minorHAnsi"/>
          <w:color w:val="auto"/>
          <w:sz w:val="20"/>
        </w:rPr>
        <w:t xml:space="preserve">                                             </w:t>
      </w:r>
      <w:r w:rsidR="00D81F19" w:rsidRPr="00DB5C52">
        <w:rPr>
          <w:rFonts w:asciiTheme="minorHAnsi" w:hAnsiTheme="minorHAnsi" w:cstheme="minorHAnsi"/>
          <w:color w:val="auto"/>
          <w:sz w:val="20"/>
        </w:rPr>
        <w:t xml:space="preserve">       P</w:t>
      </w:r>
      <w:r w:rsidRPr="00DB5C52">
        <w:rPr>
          <w:rFonts w:asciiTheme="minorHAnsi" w:hAnsiTheme="minorHAnsi" w:cstheme="minorHAnsi"/>
          <w:color w:val="auto"/>
          <w:sz w:val="20"/>
        </w:rPr>
        <w:t xml:space="preserve">odpis </w:t>
      </w:r>
      <w:r w:rsidR="00552936" w:rsidRPr="00DB5C52">
        <w:rPr>
          <w:rFonts w:asciiTheme="minorHAnsi" w:hAnsiTheme="minorHAnsi" w:cstheme="minorHAnsi"/>
          <w:color w:val="auto"/>
          <w:sz w:val="20"/>
        </w:rPr>
        <w:t>kwalifikowany/zaufany lub osobisty</w:t>
      </w:r>
    </w:p>
    <w:p w14:paraId="3BC6E4C2" w14:textId="77777777" w:rsidR="00F3421E" w:rsidRPr="00DB5C52" w:rsidRDefault="00F3421E" w:rsidP="00E93F7A">
      <w:pPr>
        <w:spacing w:after="17" w:line="276" w:lineRule="auto"/>
        <w:ind w:left="283" w:right="53" w:hanging="113"/>
        <w:jc w:val="left"/>
        <w:rPr>
          <w:rFonts w:asciiTheme="minorHAnsi" w:hAnsiTheme="minorHAnsi" w:cstheme="minorHAnsi"/>
          <w:b/>
          <w:color w:val="auto"/>
        </w:rPr>
      </w:pPr>
    </w:p>
    <w:p w14:paraId="283454A8" w14:textId="77777777" w:rsidR="00333D57" w:rsidRPr="00DB5C52" w:rsidRDefault="00333D57" w:rsidP="00DB5C52">
      <w:pPr>
        <w:spacing w:after="17" w:line="276" w:lineRule="auto"/>
        <w:ind w:left="0" w:right="53" w:firstLine="0"/>
        <w:jc w:val="left"/>
        <w:rPr>
          <w:rFonts w:asciiTheme="minorHAnsi" w:hAnsiTheme="minorHAnsi" w:cstheme="minorHAnsi"/>
          <w:bCs/>
          <w:color w:val="auto"/>
        </w:rPr>
      </w:pPr>
    </w:p>
    <w:p w14:paraId="2DF4958F" w14:textId="77777777" w:rsidR="00155FB9" w:rsidRPr="00A93217" w:rsidRDefault="00155FB9" w:rsidP="00E93F7A">
      <w:pPr>
        <w:spacing w:after="17" w:line="276" w:lineRule="auto"/>
        <w:ind w:left="283" w:right="53" w:hanging="113"/>
        <w:jc w:val="left"/>
        <w:rPr>
          <w:rFonts w:asciiTheme="minorHAnsi" w:hAnsiTheme="minorHAnsi" w:cstheme="minorHAnsi"/>
          <w:bCs/>
          <w:color w:val="FF0000"/>
        </w:rPr>
      </w:pPr>
    </w:p>
    <w:p w14:paraId="1B1A633F" w14:textId="77777777" w:rsidR="00155FB9" w:rsidRPr="00A93217" w:rsidRDefault="00155FB9" w:rsidP="00E93F7A">
      <w:pPr>
        <w:spacing w:after="17" w:line="276" w:lineRule="auto"/>
        <w:ind w:left="283" w:right="53" w:hanging="113"/>
        <w:jc w:val="left"/>
        <w:rPr>
          <w:rFonts w:asciiTheme="minorHAnsi" w:hAnsiTheme="minorHAnsi" w:cstheme="minorHAnsi"/>
          <w:bCs/>
          <w:color w:val="FF0000"/>
        </w:rPr>
      </w:pPr>
    </w:p>
    <w:p w14:paraId="5E5E28A0" w14:textId="77777777" w:rsidR="00155FB9" w:rsidRPr="00A93217" w:rsidRDefault="00155FB9" w:rsidP="00E93F7A">
      <w:pPr>
        <w:spacing w:after="17" w:line="276" w:lineRule="auto"/>
        <w:ind w:left="283" w:right="53" w:hanging="113"/>
        <w:jc w:val="left"/>
        <w:rPr>
          <w:rFonts w:asciiTheme="minorHAnsi" w:hAnsiTheme="minorHAnsi" w:cstheme="minorHAnsi"/>
          <w:bCs/>
          <w:color w:val="FF0000"/>
        </w:rPr>
      </w:pPr>
    </w:p>
    <w:p w14:paraId="22D02F45" w14:textId="67A65100" w:rsidR="00FD36C9" w:rsidRPr="00DB5C52" w:rsidRDefault="00D97259" w:rsidP="00E93F7A">
      <w:pPr>
        <w:spacing w:after="17" w:line="276" w:lineRule="auto"/>
        <w:ind w:left="283" w:right="53" w:hanging="113"/>
        <w:jc w:val="left"/>
        <w:rPr>
          <w:rFonts w:asciiTheme="minorHAnsi" w:hAnsiTheme="minorHAnsi" w:cstheme="minorHAnsi"/>
          <w:color w:val="auto"/>
        </w:rPr>
      </w:pPr>
      <w:r w:rsidRPr="00DB5C52">
        <w:rPr>
          <w:rFonts w:asciiTheme="minorHAnsi" w:hAnsiTheme="minorHAnsi" w:cstheme="minorHAnsi"/>
          <w:b/>
          <w:color w:val="auto"/>
        </w:rPr>
        <w:t>U</w:t>
      </w:r>
      <w:r w:rsidR="00815A18" w:rsidRPr="00DB5C52">
        <w:rPr>
          <w:rFonts w:asciiTheme="minorHAnsi" w:hAnsiTheme="minorHAnsi" w:cstheme="minorHAnsi"/>
          <w:b/>
          <w:color w:val="auto"/>
        </w:rPr>
        <w:t xml:space="preserve">WAGA: </w:t>
      </w:r>
      <w:r w:rsidR="00815A18" w:rsidRPr="00DB5C52">
        <w:rPr>
          <w:rFonts w:asciiTheme="minorHAnsi" w:hAnsiTheme="minorHAnsi" w:cstheme="minorHAnsi"/>
          <w:color w:val="auto"/>
        </w:rPr>
        <w:t>oświadczenie wypełnić i złożyć jedynie w przypadku, gdy zaistnieją wskazane   okoliczności.</w:t>
      </w:r>
      <w:r w:rsidR="00815A18" w:rsidRPr="00DB5C52">
        <w:rPr>
          <w:rFonts w:asciiTheme="minorHAnsi" w:hAnsiTheme="minorHAnsi" w:cstheme="minorHAnsi"/>
          <w:b/>
          <w:color w:val="auto"/>
        </w:rPr>
        <w:t xml:space="preserve"> </w:t>
      </w:r>
    </w:p>
    <w:p w14:paraId="1B82A891" w14:textId="59961330" w:rsidR="00491E50" w:rsidRPr="00AA3CE9" w:rsidRDefault="0004435C" w:rsidP="00491E50">
      <w:pPr>
        <w:spacing w:after="125" w:line="276" w:lineRule="auto"/>
        <w:ind w:left="62"/>
        <w:jc w:val="left"/>
        <w:rPr>
          <w:rFonts w:asciiTheme="minorHAnsi" w:hAnsiTheme="minorHAnsi" w:cstheme="minorHAnsi"/>
          <w:color w:val="auto"/>
        </w:rPr>
      </w:pPr>
      <w:r w:rsidRPr="00A93217">
        <w:rPr>
          <w:rFonts w:asciiTheme="minorHAnsi" w:hAnsiTheme="minorHAnsi" w:cstheme="minorHAnsi"/>
          <w:b/>
          <w:color w:val="FF0000"/>
        </w:rPr>
        <w:lastRenderedPageBreak/>
        <w:tab/>
      </w:r>
      <w:r w:rsidR="00C23E7A" w:rsidRPr="00A93217">
        <w:rPr>
          <w:rFonts w:asciiTheme="minorHAnsi" w:hAnsiTheme="minorHAnsi" w:cstheme="minorHAnsi"/>
          <w:b/>
          <w:color w:val="FF0000"/>
        </w:rPr>
        <w:t xml:space="preserve">                                                                                                                              </w:t>
      </w:r>
      <w:r w:rsidR="00C11562">
        <w:rPr>
          <w:rFonts w:asciiTheme="minorHAnsi" w:hAnsiTheme="minorHAnsi" w:cstheme="minorHAnsi"/>
          <w:b/>
          <w:color w:val="FF0000"/>
        </w:rPr>
        <w:tab/>
      </w:r>
      <w:r w:rsidR="00C11562">
        <w:rPr>
          <w:rFonts w:asciiTheme="minorHAnsi" w:hAnsiTheme="minorHAnsi" w:cstheme="minorHAnsi"/>
          <w:b/>
          <w:color w:val="FF0000"/>
        </w:rPr>
        <w:tab/>
      </w:r>
      <w:r w:rsidR="00491E50" w:rsidRPr="00AA3CE9">
        <w:rPr>
          <w:rFonts w:asciiTheme="minorHAnsi" w:hAnsiTheme="minorHAnsi" w:cstheme="minorHAnsi"/>
          <w:b/>
          <w:color w:val="auto"/>
        </w:rPr>
        <w:t xml:space="preserve"> </w:t>
      </w:r>
      <w:r w:rsidR="00491E50" w:rsidRPr="00AA3CE9">
        <w:rPr>
          <w:rFonts w:asciiTheme="minorHAnsi" w:hAnsiTheme="minorHAnsi" w:cstheme="minorHAnsi"/>
          <w:color w:val="auto"/>
        </w:rPr>
        <w:t xml:space="preserve">Załącznik Nr </w:t>
      </w:r>
      <w:r w:rsidR="00506169" w:rsidRPr="00AA3CE9">
        <w:rPr>
          <w:rFonts w:asciiTheme="minorHAnsi" w:hAnsiTheme="minorHAnsi" w:cstheme="minorHAnsi"/>
          <w:color w:val="auto"/>
        </w:rPr>
        <w:t>4</w:t>
      </w:r>
      <w:r w:rsidR="00491E50" w:rsidRPr="00AA3CE9">
        <w:rPr>
          <w:rFonts w:asciiTheme="minorHAnsi" w:hAnsiTheme="minorHAnsi" w:cstheme="minorHAnsi"/>
          <w:color w:val="auto"/>
        </w:rPr>
        <w:t xml:space="preserve"> do  SWZ</w:t>
      </w:r>
      <w:r w:rsidR="00491E50" w:rsidRPr="00AA3CE9">
        <w:rPr>
          <w:rFonts w:asciiTheme="minorHAnsi" w:hAnsiTheme="minorHAnsi" w:cstheme="minorHAnsi"/>
          <w:b/>
          <w:color w:val="auto"/>
        </w:rPr>
        <w:t xml:space="preserve"> </w:t>
      </w:r>
    </w:p>
    <w:p w14:paraId="7E8994D5" w14:textId="77777777" w:rsidR="00491E50" w:rsidRPr="00AA3CE9" w:rsidRDefault="00491E50" w:rsidP="00491E50">
      <w:pPr>
        <w:spacing w:after="0" w:line="276" w:lineRule="auto"/>
        <w:ind w:left="2966" w:firstLine="0"/>
        <w:jc w:val="left"/>
        <w:rPr>
          <w:rFonts w:asciiTheme="minorHAnsi" w:hAnsiTheme="minorHAnsi" w:cstheme="minorHAnsi"/>
          <w:color w:val="auto"/>
          <w:sz w:val="24"/>
        </w:rPr>
      </w:pPr>
      <w:r w:rsidRPr="00AA3CE9">
        <w:rPr>
          <w:rFonts w:asciiTheme="minorHAnsi" w:hAnsiTheme="minorHAnsi" w:cstheme="minorHAnsi"/>
          <w:color w:val="auto"/>
          <w:sz w:val="24"/>
        </w:rPr>
        <w:t xml:space="preserve">  </w:t>
      </w:r>
    </w:p>
    <w:p w14:paraId="7F1FA2E1" w14:textId="77777777" w:rsidR="00491E50" w:rsidRPr="00AA3CE9" w:rsidRDefault="00491E50" w:rsidP="00491E50">
      <w:pPr>
        <w:spacing w:after="0" w:line="276" w:lineRule="auto"/>
        <w:ind w:left="2966" w:firstLine="0"/>
        <w:jc w:val="left"/>
        <w:rPr>
          <w:rFonts w:asciiTheme="minorHAnsi" w:hAnsiTheme="minorHAnsi" w:cstheme="minorHAnsi"/>
          <w:color w:val="auto"/>
          <w:sz w:val="24"/>
        </w:rPr>
      </w:pPr>
      <w:r w:rsidRPr="00AA3CE9">
        <w:rPr>
          <w:rFonts w:asciiTheme="minorHAnsi" w:hAnsiTheme="minorHAnsi" w:cstheme="minorHAnsi"/>
          <w:color w:val="auto"/>
          <w:sz w:val="24"/>
        </w:rPr>
        <w:t xml:space="preserve"> </w:t>
      </w:r>
    </w:p>
    <w:p w14:paraId="7BB87EC1" w14:textId="77777777" w:rsidR="00491E50" w:rsidRPr="00AA3CE9" w:rsidRDefault="00491E50" w:rsidP="00491E50">
      <w:pPr>
        <w:spacing w:after="81" w:line="276" w:lineRule="auto"/>
        <w:ind w:left="67" w:firstLine="0"/>
        <w:jc w:val="center"/>
        <w:rPr>
          <w:rFonts w:asciiTheme="minorHAnsi" w:hAnsiTheme="minorHAnsi" w:cstheme="minorHAnsi"/>
          <w:b/>
          <w:i/>
          <w:color w:val="auto"/>
          <w:sz w:val="24"/>
        </w:rPr>
      </w:pPr>
      <w:r w:rsidRPr="00AA3CE9">
        <w:rPr>
          <w:rFonts w:asciiTheme="minorHAnsi" w:hAnsiTheme="minorHAnsi" w:cstheme="minorHAnsi"/>
          <w:b/>
          <w:color w:val="auto"/>
          <w:sz w:val="32"/>
        </w:rPr>
        <w:t>OŚWIADCZENIE</w:t>
      </w:r>
    </w:p>
    <w:p w14:paraId="6FE3BD67" w14:textId="48355302" w:rsidR="00491E50" w:rsidRPr="00AA3CE9" w:rsidRDefault="00491E50" w:rsidP="00F144F4">
      <w:pPr>
        <w:tabs>
          <w:tab w:val="left" w:pos="8505"/>
        </w:tabs>
        <w:spacing w:after="118" w:line="276" w:lineRule="auto"/>
        <w:ind w:left="1610" w:right="1616" w:firstLine="0"/>
        <w:jc w:val="center"/>
        <w:rPr>
          <w:rFonts w:asciiTheme="minorHAnsi" w:hAnsiTheme="minorHAnsi" w:cstheme="minorHAnsi"/>
          <w:bCs/>
          <w:color w:val="auto"/>
          <w:sz w:val="24"/>
          <w:szCs w:val="24"/>
        </w:rPr>
      </w:pPr>
      <w:r w:rsidRPr="00AA3CE9">
        <w:rPr>
          <w:rFonts w:asciiTheme="minorHAnsi" w:hAnsiTheme="minorHAnsi" w:cstheme="minorHAnsi"/>
          <w:bCs/>
          <w:color w:val="auto"/>
          <w:sz w:val="24"/>
          <w:szCs w:val="24"/>
        </w:rPr>
        <w:t>składane na podstawie art. 125 ust. 1 ustawy z dnia 11 września 2019</w:t>
      </w:r>
      <w:r w:rsidR="00F144F4" w:rsidRPr="00AA3CE9">
        <w:rPr>
          <w:rFonts w:asciiTheme="minorHAnsi" w:hAnsiTheme="minorHAnsi" w:cstheme="minorHAnsi"/>
          <w:bCs/>
          <w:color w:val="auto"/>
          <w:sz w:val="24"/>
          <w:szCs w:val="24"/>
        </w:rPr>
        <w:t> </w:t>
      </w:r>
      <w:r w:rsidRPr="00AA3CE9">
        <w:rPr>
          <w:rFonts w:asciiTheme="minorHAnsi" w:hAnsiTheme="minorHAnsi" w:cstheme="minorHAnsi"/>
          <w:bCs/>
          <w:color w:val="auto"/>
          <w:sz w:val="24"/>
          <w:szCs w:val="24"/>
        </w:rPr>
        <w:t xml:space="preserve">r.   Prawo zamówień publicznych (dalej jako: ustawa </w:t>
      </w:r>
      <w:proofErr w:type="spellStart"/>
      <w:r w:rsidRPr="00AA3CE9">
        <w:rPr>
          <w:rFonts w:asciiTheme="minorHAnsi" w:hAnsiTheme="minorHAnsi" w:cstheme="minorHAnsi"/>
          <w:bCs/>
          <w:color w:val="auto"/>
          <w:sz w:val="24"/>
          <w:szCs w:val="24"/>
        </w:rPr>
        <w:t>Pzp</w:t>
      </w:r>
      <w:proofErr w:type="spellEnd"/>
      <w:r w:rsidRPr="00AA3CE9">
        <w:rPr>
          <w:rFonts w:asciiTheme="minorHAnsi" w:hAnsiTheme="minorHAnsi" w:cstheme="minorHAnsi"/>
          <w:bCs/>
          <w:color w:val="auto"/>
          <w:sz w:val="24"/>
          <w:szCs w:val="24"/>
        </w:rPr>
        <w:t>),</w:t>
      </w:r>
    </w:p>
    <w:p w14:paraId="0EE60C09" w14:textId="77777777" w:rsidR="00491E50" w:rsidRPr="00AA3CE9" w:rsidRDefault="00491E50" w:rsidP="00491E50">
      <w:pPr>
        <w:spacing w:after="0" w:line="276" w:lineRule="auto"/>
        <w:ind w:left="0" w:right="110" w:firstLine="0"/>
        <w:jc w:val="center"/>
        <w:rPr>
          <w:rFonts w:asciiTheme="minorHAnsi" w:hAnsiTheme="minorHAnsi" w:cstheme="minorHAnsi"/>
          <w:b/>
          <w:color w:val="auto"/>
          <w:sz w:val="24"/>
          <w:szCs w:val="24"/>
        </w:rPr>
      </w:pPr>
      <w:r w:rsidRPr="00AA3CE9">
        <w:rPr>
          <w:rFonts w:asciiTheme="minorHAnsi" w:hAnsiTheme="minorHAnsi" w:cstheme="minorHAnsi"/>
          <w:b/>
          <w:color w:val="auto"/>
          <w:sz w:val="24"/>
          <w:szCs w:val="24"/>
        </w:rPr>
        <w:t>DOTYCZĄCE SPEŁNIANIA WARUNKÓW UDZIAŁU W POSTĘPOWANIU</w:t>
      </w:r>
    </w:p>
    <w:p w14:paraId="2A68733D" w14:textId="77777777" w:rsidR="00491E50" w:rsidRPr="00AA3CE9" w:rsidRDefault="00491E50" w:rsidP="00491E50">
      <w:pPr>
        <w:spacing w:after="0" w:line="276" w:lineRule="auto"/>
        <w:ind w:left="0" w:right="110" w:firstLine="0"/>
        <w:jc w:val="left"/>
        <w:rPr>
          <w:rFonts w:asciiTheme="minorHAnsi" w:hAnsiTheme="minorHAnsi" w:cstheme="minorHAnsi"/>
          <w:b/>
          <w:color w:val="auto"/>
          <w:sz w:val="21"/>
        </w:rPr>
      </w:pPr>
    </w:p>
    <w:p w14:paraId="0419A6F5" w14:textId="77777777" w:rsidR="00491E50" w:rsidRPr="00AA3CE9" w:rsidRDefault="00491E50" w:rsidP="00491E50">
      <w:pPr>
        <w:spacing w:after="0" w:line="276" w:lineRule="auto"/>
        <w:ind w:left="0" w:right="110" w:firstLine="0"/>
        <w:jc w:val="left"/>
        <w:rPr>
          <w:rFonts w:asciiTheme="minorHAnsi" w:hAnsiTheme="minorHAnsi" w:cstheme="minorHAnsi"/>
          <w:b/>
          <w:color w:val="auto"/>
          <w:sz w:val="21"/>
        </w:rPr>
      </w:pPr>
    </w:p>
    <w:p w14:paraId="6726B688" w14:textId="77777777" w:rsidR="00491E50" w:rsidRPr="00AA3CE9" w:rsidRDefault="00491E50" w:rsidP="00491E50">
      <w:pPr>
        <w:pStyle w:val="Akapitzlist"/>
        <w:spacing w:after="0" w:line="276" w:lineRule="auto"/>
        <w:ind w:right="110" w:firstLine="0"/>
        <w:jc w:val="left"/>
        <w:rPr>
          <w:rFonts w:asciiTheme="minorHAnsi" w:hAnsiTheme="minorHAnsi" w:cstheme="minorHAnsi"/>
          <w:color w:val="auto"/>
          <w:sz w:val="24"/>
        </w:rPr>
      </w:pPr>
      <w:r w:rsidRPr="00AA3CE9">
        <w:rPr>
          <w:rFonts w:asciiTheme="minorHAnsi" w:hAnsiTheme="minorHAnsi" w:cstheme="minorHAnsi"/>
          <w:color w:val="auto"/>
          <w:sz w:val="24"/>
        </w:rPr>
        <w:t>Nazwa ..........………………………….…………………………………………………………………………………………..</w:t>
      </w:r>
    </w:p>
    <w:p w14:paraId="53355BB8" w14:textId="77777777" w:rsidR="00491E50" w:rsidRPr="00AA3CE9" w:rsidRDefault="00491E50" w:rsidP="00491E50">
      <w:pPr>
        <w:spacing w:after="0" w:line="276" w:lineRule="auto"/>
        <w:ind w:left="0" w:right="110" w:firstLine="709"/>
        <w:jc w:val="left"/>
        <w:rPr>
          <w:rFonts w:asciiTheme="minorHAnsi" w:hAnsiTheme="minorHAnsi" w:cstheme="minorHAnsi"/>
          <w:color w:val="auto"/>
          <w:sz w:val="24"/>
        </w:rPr>
      </w:pPr>
      <w:r w:rsidRPr="00AA3CE9">
        <w:rPr>
          <w:rFonts w:asciiTheme="minorHAnsi" w:hAnsiTheme="minorHAnsi" w:cstheme="minorHAnsi"/>
          <w:color w:val="auto"/>
          <w:sz w:val="24"/>
        </w:rPr>
        <w:t>Adres........................................................................................................................................</w:t>
      </w:r>
    </w:p>
    <w:p w14:paraId="410C734B" w14:textId="77777777" w:rsidR="00491E50" w:rsidRPr="00AA3CE9" w:rsidRDefault="00491E50" w:rsidP="00491E50">
      <w:pPr>
        <w:spacing w:after="0" w:line="276" w:lineRule="auto"/>
        <w:ind w:left="0" w:right="110" w:firstLine="709"/>
        <w:jc w:val="left"/>
        <w:rPr>
          <w:rFonts w:asciiTheme="minorHAnsi" w:hAnsiTheme="minorHAnsi" w:cstheme="minorHAnsi"/>
          <w:color w:val="auto"/>
          <w:sz w:val="24"/>
        </w:rPr>
      </w:pPr>
      <w:r w:rsidRPr="00AA3CE9">
        <w:rPr>
          <w:rFonts w:asciiTheme="minorHAnsi" w:hAnsiTheme="minorHAnsi" w:cstheme="minorHAnsi"/>
          <w:color w:val="auto"/>
          <w:sz w:val="24"/>
        </w:rPr>
        <w:t>REGON...............................................................NIP ……………………………………………………………</w:t>
      </w:r>
    </w:p>
    <w:p w14:paraId="15AFC8BC" w14:textId="77777777" w:rsidR="00491E50" w:rsidRPr="00AA3CE9" w:rsidRDefault="00491E50" w:rsidP="00491E50">
      <w:pPr>
        <w:spacing w:after="21" w:line="276" w:lineRule="auto"/>
        <w:ind w:left="0" w:right="59" w:firstLine="0"/>
        <w:jc w:val="left"/>
        <w:rPr>
          <w:rFonts w:asciiTheme="minorHAnsi" w:hAnsiTheme="minorHAnsi" w:cstheme="minorHAnsi"/>
          <w:color w:val="auto"/>
          <w:sz w:val="24"/>
        </w:rPr>
      </w:pPr>
      <w:r w:rsidRPr="00AA3CE9">
        <w:rPr>
          <w:rFonts w:asciiTheme="minorHAnsi" w:hAnsiTheme="minorHAnsi" w:cstheme="minorHAnsi"/>
          <w:b/>
          <w:color w:val="auto"/>
          <w:sz w:val="21"/>
        </w:rPr>
        <w:t xml:space="preserve"> </w:t>
      </w:r>
    </w:p>
    <w:p w14:paraId="49355923" w14:textId="1207DCA0" w:rsidR="00333D57" w:rsidRPr="00AA3CE9" w:rsidRDefault="00491E50" w:rsidP="00155FB9">
      <w:pPr>
        <w:pStyle w:val="Akapitzlist"/>
        <w:spacing w:after="17" w:line="276" w:lineRule="auto"/>
        <w:ind w:left="724" w:right="-41" w:firstLine="0"/>
        <w:jc w:val="left"/>
        <w:rPr>
          <w:rFonts w:asciiTheme="minorHAnsi" w:hAnsiTheme="minorHAnsi" w:cstheme="minorHAnsi"/>
          <w:b/>
          <w:color w:val="auto"/>
          <w:sz w:val="24"/>
          <w:szCs w:val="24"/>
        </w:rPr>
      </w:pPr>
      <w:r w:rsidRPr="00AA3CE9">
        <w:rPr>
          <w:rFonts w:asciiTheme="minorHAnsi" w:hAnsiTheme="minorHAnsi" w:cstheme="minorHAnsi"/>
          <w:color w:val="auto"/>
          <w:sz w:val="24"/>
        </w:rPr>
        <w:t>Na potrzeby postępowania o udzielenie zamówienia publicznego pn.:</w:t>
      </w:r>
      <w:r w:rsidRPr="00AA3CE9">
        <w:rPr>
          <w:color w:val="auto"/>
        </w:rPr>
        <w:t xml:space="preserve"> </w:t>
      </w:r>
      <w:r w:rsidR="00155FB9" w:rsidRPr="00AA3CE9">
        <w:rPr>
          <w:rFonts w:asciiTheme="minorHAnsi" w:hAnsiTheme="minorHAnsi" w:cstheme="minorHAnsi"/>
          <w:b/>
          <w:color w:val="auto"/>
          <w:sz w:val="24"/>
          <w:szCs w:val="24"/>
        </w:rPr>
        <w:t>Odbiór, transport i utylizacja wyrobów zawierających azbest z terenu Powiatu Krotoszyńskiego</w:t>
      </w:r>
      <w:r w:rsidR="001A239E" w:rsidRPr="00AA3CE9">
        <w:rPr>
          <w:rFonts w:asciiTheme="minorHAnsi" w:hAnsiTheme="minorHAnsi" w:cstheme="minorHAnsi"/>
          <w:b/>
          <w:color w:val="auto"/>
          <w:sz w:val="24"/>
          <w:szCs w:val="24"/>
        </w:rPr>
        <w:t>,</w:t>
      </w:r>
    </w:p>
    <w:p w14:paraId="13B48886" w14:textId="754D28A1" w:rsidR="00491E50" w:rsidRPr="00AA3CE9" w:rsidRDefault="00491E50" w:rsidP="00332DBF">
      <w:pPr>
        <w:widowControl w:val="0"/>
        <w:tabs>
          <w:tab w:val="left" w:pos="8726"/>
        </w:tabs>
        <w:suppressAutoHyphens/>
        <w:spacing w:after="0" w:line="276" w:lineRule="auto"/>
        <w:ind w:left="709" w:firstLine="0"/>
        <w:jc w:val="left"/>
        <w:rPr>
          <w:rFonts w:asciiTheme="minorHAnsi" w:hAnsiTheme="minorHAnsi" w:cstheme="minorHAnsi"/>
          <w:color w:val="auto"/>
          <w:sz w:val="24"/>
        </w:rPr>
      </w:pPr>
      <w:r w:rsidRPr="00AA3CE9">
        <w:rPr>
          <w:rFonts w:asciiTheme="minorHAnsi" w:hAnsiTheme="minorHAnsi" w:cstheme="minorHAnsi"/>
          <w:color w:val="auto"/>
          <w:sz w:val="24"/>
        </w:rPr>
        <w:t xml:space="preserve">prowadzonego przez Powiat Krotoszyński, oświadczam, co następuje: </w:t>
      </w:r>
      <w:r w:rsidR="00332DBF" w:rsidRPr="00AA3CE9">
        <w:rPr>
          <w:rFonts w:asciiTheme="minorHAnsi" w:hAnsiTheme="minorHAnsi" w:cstheme="minorHAnsi"/>
          <w:color w:val="auto"/>
          <w:sz w:val="24"/>
        </w:rPr>
        <w:tab/>
      </w:r>
    </w:p>
    <w:p w14:paraId="0FE64750" w14:textId="77777777" w:rsidR="00491E50" w:rsidRPr="00AA3CE9" w:rsidRDefault="00491E50" w:rsidP="00491E50">
      <w:pPr>
        <w:spacing w:after="17" w:line="276" w:lineRule="auto"/>
        <w:ind w:left="709" w:right="174" w:firstLine="0"/>
        <w:jc w:val="left"/>
        <w:rPr>
          <w:rFonts w:asciiTheme="minorHAnsi" w:hAnsiTheme="minorHAnsi" w:cstheme="minorHAnsi"/>
          <w:b/>
          <w:bCs/>
          <w:color w:val="auto"/>
          <w:sz w:val="24"/>
        </w:rPr>
      </w:pPr>
    </w:p>
    <w:p w14:paraId="104A783F" w14:textId="52A7AAAF" w:rsidR="00491E50" w:rsidRPr="00E80C3D" w:rsidRDefault="00491E50" w:rsidP="00662D7A">
      <w:pPr>
        <w:spacing w:after="17" w:line="276" w:lineRule="auto"/>
        <w:ind w:left="709" w:right="174" w:firstLine="0"/>
        <w:jc w:val="left"/>
        <w:rPr>
          <w:rFonts w:asciiTheme="minorHAnsi" w:hAnsiTheme="minorHAnsi" w:cstheme="minorHAnsi"/>
          <w:bCs/>
          <w:color w:val="auto"/>
          <w:sz w:val="24"/>
        </w:rPr>
      </w:pPr>
      <w:r w:rsidRPr="00AA3CE9">
        <w:rPr>
          <w:rFonts w:asciiTheme="minorHAnsi" w:hAnsiTheme="minorHAnsi" w:cstheme="minorHAnsi"/>
          <w:b/>
          <w:bCs/>
          <w:color w:val="auto"/>
          <w:sz w:val="24"/>
        </w:rPr>
        <w:t>Oświadczam, że Wykonawca, którego reprezentuję, spełnia warunki udziału w postępowaniu, określone przez Zamawiającego w specyfikacji warunków zamówienia</w:t>
      </w:r>
      <w:r w:rsidR="00793E20" w:rsidRPr="00AA3CE9">
        <w:rPr>
          <w:rFonts w:asciiTheme="minorHAnsi" w:hAnsiTheme="minorHAnsi" w:cstheme="minorHAnsi"/>
          <w:b/>
          <w:bCs/>
          <w:color w:val="auto"/>
          <w:sz w:val="24"/>
        </w:rPr>
        <w:t>:</w:t>
      </w:r>
      <w:r w:rsidR="00155FB9" w:rsidRPr="00AA3CE9">
        <w:rPr>
          <w:rFonts w:asciiTheme="minorHAnsi" w:hAnsiTheme="minorHAnsi" w:cstheme="minorHAnsi"/>
          <w:b/>
          <w:bCs/>
          <w:color w:val="auto"/>
          <w:sz w:val="24"/>
        </w:rPr>
        <w:t xml:space="preserve"> </w:t>
      </w:r>
      <w:r w:rsidR="00793E20" w:rsidRPr="00E80C3D">
        <w:rPr>
          <w:rFonts w:asciiTheme="minorHAnsi" w:hAnsiTheme="minorHAnsi" w:cstheme="minorHAnsi"/>
          <w:bCs/>
          <w:color w:val="auto"/>
          <w:sz w:val="24"/>
        </w:rPr>
        <w:t>R</w:t>
      </w:r>
      <w:r w:rsidR="00662D7A" w:rsidRPr="00E80C3D">
        <w:rPr>
          <w:rFonts w:asciiTheme="minorHAnsi" w:hAnsiTheme="minorHAnsi" w:cstheme="minorHAnsi"/>
          <w:bCs/>
          <w:color w:val="auto"/>
          <w:sz w:val="24"/>
        </w:rPr>
        <w:t>ozdział 20 ustęp 1 pkt. 2</w:t>
      </w:r>
      <w:r w:rsidR="00D915D5" w:rsidRPr="00E80C3D">
        <w:rPr>
          <w:rFonts w:asciiTheme="minorHAnsi" w:hAnsiTheme="minorHAnsi" w:cstheme="minorHAnsi"/>
          <w:color w:val="auto"/>
          <w:sz w:val="24"/>
        </w:rPr>
        <w:t>*</w:t>
      </w:r>
    </w:p>
    <w:p w14:paraId="714E5AD1" w14:textId="2698AA62" w:rsidR="00155FB9" w:rsidRPr="00E80C3D" w:rsidRDefault="00793E20" w:rsidP="00491E50">
      <w:pPr>
        <w:spacing w:after="17" w:line="276" w:lineRule="auto"/>
        <w:ind w:left="709" w:right="174" w:firstLine="0"/>
        <w:jc w:val="left"/>
        <w:rPr>
          <w:rFonts w:asciiTheme="minorHAnsi" w:hAnsiTheme="minorHAnsi" w:cstheme="minorHAnsi"/>
          <w:color w:val="auto"/>
          <w:sz w:val="24"/>
        </w:rPr>
      </w:pPr>
      <w:r w:rsidRPr="00E80C3D">
        <w:rPr>
          <w:rFonts w:asciiTheme="minorHAnsi" w:hAnsiTheme="minorHAnsi" w:cstheme="minorHAnsi"/>
          <w:color w:val="auto"/>
          <w:sz w:val="24"/>
        </w:rPr>
        <w:t xml:space="preserve">Rozdział 20 </w:t>
      </w:r>
      <w:r w:rsidR="00662D7A" w:rsidRPr="00E80C3D">
        <w:rPr>
          <w:rFonts w:asciiTheme="minorHAnsi" w:hAnsiTheme="minorHAnsi" w:cstheme="minorHAnsi"/>
          <w:color w:val="auto"/>
          <w:sz w:val="24"/>
        </w:rPr>
        <w:t xml:space="preserve"> </w:t>
      </w:r>
      <w:r w:rsidRPr="00E80C3D">
        <w:rPr>
          <w:rFonts w:asciiTheme="minorHAnsi" w:hAnsiTheme="minorHAnsi" w:cstheme="minorHAnsi"/>
          <w:color w:val="auto"/>
          <w:sz w:val="24"/>
        </w:rPr>
        <w:t>ustęp 1 pkt. 4a</w:t>
      </w:r>
      <w:r w:rsidR="00D915D5" w:rsidRPr="00E80C3D">
        <w:rPr>
          <w:rFonts w:asciiTheme="minorHAnsi" w:hAnsiTheme="minorHAnsi" w:cstheme="minorHAnsi"/>
          <w:color w:val="auto"/>
          <w:sz w:val="24"/>
        </w:rPr>
        <w:t>*</w:t>
      </w:r>
    </w:p>
    <w:p w14:paraId="506498F6" w14:textId="7E1B5723" w:rsidR="00155FB9" w:rsidRPr="00E80C3D" w:rsidRDefault="00793E20" w:rsidP="00491E50">
      <w:pPr>
        <w:spacing w:after="17" w:line="276" w:lineRule="auto"/>
        <w:ind w:left="709" w:right="174" w:firstLine="0"/>
        <w:jc w:val="left"/>
        <w:rPr>
          <w:rFonts w:asciiTheme="minorHAnsi" w:hAnsiTheme="minorHAnsi" w:cstheme="minorHAnsi"/>
          <w:color w:val="auto"/>
          <w:sz w:val="24"/>
        </w:rPr>
      </w:pPr>
      <w:r w:rsidRPr="00E80C3D">
        <w:rPr>
          <w:rFonts w:asciiTheme="minorHAnsi" w:hAnsiTheme="minorHAnsi" w:cstheme="minorHAnsi"/>
          <w:color w:val="auto"/>
          <w:sz w:val="24"/>
        </w:rPr>
        <w:t>Rozdział 20 ustęp 1 pkt. 4b</w:t>
      </w:r>
      <w:r w:rsidR="00D915D5" w:rsidRPr="00E80C3D">
        <w:rPr>
          <w:rFonts w:asciiTheme="minorHAnsi" w:hAnsiTheme="minorHAnsi" w:cstheme="minorHAnsi"/>
          <w:color w:val="auto"/>
          <w:sz w:val="24"/>
        </w:rPr>
        <w:t>*</w:t>
      </w:r>
      <w:r w:rsidR="00155FB9" w:rsidRPr="00E80C3D">
        <w:rPr>
          <w:rFonts w:asciiTheme="minorHAnsi" w:hAnsiTheme="minorHAnsi" w:cstheme="minorHAnsi"/>
          <w:color w:val="auto"/>
          <w:sz w:val="24"/>
        </w:rPr>
        <w:t xml:space="preserve"> </w:t>
      </w:r>
    </w:p>
    <w:p w14:paraId="1BD2B503" w14:textId="79EAE501" w:rsidR="00155FB9" w:rsidRPr="00E80C3D" w:rsidRDefault="00793E20" w:rsidP="00491E50">
      <w:pPr>
        <w:spacing w:after="17" w:line="276" w:lineRule="auto"/>
        <w:ind w:left="709" w:right="174" w:firstLine="0"/>
        <w:jc w:val="left"/>
        <w:rPr>
          <w:rFonts w:asciiTheme="minorHAnsi" w:hAnsiTheme="minorHAnsi" w:cstheme="minorHAnsi"/>
          <w:color w:val="auto"/>
          <w:sz w:val="24"/>
        </w:rPr>
      </w:pPr>
      <w:r w:rsidRPr="00E80C3D">
        <w:rPr>
          <w:rFonts w:asciiTheme="minorHAnsi" w:hAnsiTheme="minorHAnsi" w:cstheme="minorHAnsi"/>
          <w:color w:val="auto"/>
          <w:sz w:val="24"/>
        </w:rPr>
        <w:t>Rozdział 20 ustęp 1</w:t>
      </w:r>
      <w:r w:rsidR="00155FB9" w:rsidRPr="00E80C3D">
        <w:rPr>
          <w:rFonts w:asciiTheme="minorHAnsi" w:hAnsiTheme="minorHAnsi" w:cstheme="minorHAnsi"/>
          <w:color w:val="auto"/>
          <w:sz w:val="24"/>
        </w:rPr>
        <w:t xml:space="preserve"> pkt. </w:t>
      </w:r>
      <w:r w:rsidRPr="00E80C3D">
        <w:rPr>
          <w:rFonts w:asciiTheme="minorHAnsi" w:hAnsiTheme="minorHAnsi" w:cstheme="minorHAnsi"/>
          <w:color w:val="auto"/>
          <w:sz w:val="24"/>
        </w:rPr>
        <w:t>4c</w:t>
      </w:r>
      <w:r w:rsidR="00D915D5" w:rsidRPr="00E80C3D">
        <w:rPr>
          <w:rFonts w:asciiTheme="minorHAnsi" w:hAnsiTheme="minorHAnsi" w:cstheme="minorHAnsi"/>
          <w:color w:val="auto"/>
          <w:sz w:val="24"/>
        </w:rPr>
        <w:t>*</w:t>
      </w:r>
      <w:r w:rsidR="00155FB9" w:rsidRPr="00E80C3D">
        <w:rPr>
          <w:rFonts w:asciiTheme="minorHAnsi" w:hAnsiTheme="minorHAnsi" w:cstheme="minorHAnsi"/>
          <w:color w:val="auto"/>
          <w:sz w:val="24"/>
        </w:rPr>
        <w:t xml:space="preserve"> </w:t>
      </w:r>
    </w:p>
    <w:p w14:paraId="7D770323" w14:textId="77777777" w:rsidR="00155FB9" w:rsidRPr="00AA3CE9" w:rsidRDefault="00155FB9" w:rsidP="00491E50">
      <w:pPr>
        <w:spacing w:after="17" w:line="276" w:lineRule="auto"/>
        <w:ind w:left="709" w:right="174" w:firstLine="0"/>
        <w:jc w:val="left"/>
        <w:rPr>
          <w:rFonts w:asciiTheme="minorHAnsi" w:hAnsiTheme="minorHAnsi" w:cstheme="minorHAnsi"/>
          <w:color w:val="auto"/>
          <w:sz w:val="24"/>
        </w:rPr>
      </w:pPr>
    </w:p>
    <w:p w14:paraId="07603B0A" w14:textId="039D30FF" w:rsidR="00491E50" w:rsidRPr="00AA3CE9" w:rsidRDefault="00491E50" w:rsidP="0021699D">
      <w:pPr>
        <w:spacing w:after="100" w:line="276" w:lineRule="auto"/>
        <w:ind w:left="709" w:firstLine="0"/>
        <w:jc w:val="left"/>
        <w:rPr>
          <w:rFonts w:asciiTheme="minorHAnsi" w:hAnsiTheme="minorHAnsi" w:cstheme="minorHAnsi"/>
          <w:color w:val="auto"/>
          <w:sz w:val="24"/>
        </w:rPr>
      </w:pPr>
      <w:r w:rsidRPr="00AA3CE9">
        <w:rPr>
          <w:rFonts w:asciiTheme="minorHAnsi" w:hAnsiTheme="minorHAnsi" w:cstheme="minorHAnsi"/>
          <w:color w:val="auto"/>
          <w:sz w:val="24"/>
        </w:rPr>
        <w:t>Świadomy odpowiedzialności karnej,  oświadczam, że wszystkie informacje podane w powyższym oświadczeniu są aktualne i zgodne z prawdą oraz zostały przedstawione z pełną świadomością konsekwencji wprowadzenia zamawiającego w błąd przy przedstawianiu informacji.</w:t>
      </w:r>
    </w:p>
    <w:p w14:paraId="11C5AC60" w14:textId="77777777" w:rsidR="00491E50" w:rsidRPr="00AA3CE9" w:rsidRDefault="00491E50" w:rsidP="00491E50">
      <w:pPr>
        <w:spacing w:after="43" w:line="276" w:lineRule="auto"/>
        <w:ind w:left="62"/>
        <w:jc w:val="left"/>
        <w:rPr>
          <w:rFonts w:asciiTheme="minorHAnsi" w:hAnsiTheme="minorHAnsi" w:cstheme="minorHAnsi"/>
          <w:color w:val="auto"/>
          <w:sz w:val="20"/>
        </w:rPr>
      </w:pPr>
      <w:r w:rsidRPr="00AA3CE9">
        <w:rPr>
          <w:rFonts w:asciiTheme="minorHAnsi" w:hAnsiTheme="minorHAnsi" w:cstheme="minorHAnsi"/>
          <w:color w:val="auto"/>
          <w:sz w:val="20"/>
        </w:rPr>
        <w:t xml:space="preserve">            </w:t>
      </w:r>
    </w:p>
    <w:p w14:paraId="6772AC20" w14:textId="77777777" w:rsidR="00491E50" w:rsidRPr="00AA3CE9" w:rsidRDefault="00491E50" w:rsidP="00491E50">
      <w:pPr>
        <w:spacing w:after="43" w:line="276" w:lineRule="auto"/>
        <w:ind w:left="62" w:firstLine="647"/>
        <w:jc w:val="left"/>
        <w:rPr>
          <w:rFonts w:asciiTheme="minorHAnsi" w:hAnsiTheme="minorHAnsi" w:cstheme="minorHAnsi"/>
          <w:color w:val="auto"/>
          <w:sz w:val="24"/>
        </w:rPr>
      </w:pPr>
      <w:r w:rsidRPr="00AA3CE9">
        <w:rPr>
          <w:rFonts w:asciiTheme="minorHAnsi" w:hAnsiTheme="minorHAnsi" w:cstheme="minorHAnsi"/>
          <w:color w:val="auto"/>
          <w:sz w:val="20"/>
        </w:rPr>
        <w:t xml:space="preserve">  …………….……. </w:t>
      </w:r>
      <w:r w:rsidRPr="00AA3CE9">
        <w:rPr>
          <w:rFonts w:asciiTheme="minorHAnsi" w:hAnsiTheme="minorHAnsi" w:cstheme="minorHAnsi"/>
          <w:i/>
          <w:color w:val="auto"/>
          <w:sz w:val="25"/>
          <w:vertAlign w:val="subscript"/>
        </w:rPr>
        <w:t>(miejscowość),</w:t>
      </w:r>
      <w:r w:rsidRPr="00AA3CE9">
        <w:rPr>
          <w:rFonts w:asciiTheme="minorHAnsi" w:hAnsiTheme="minorHAnsi" w:cstheme="minorHAnsi"/>
          <w:color w:val="auto"/>
          <w:sz w:val="20"/>
        </w:rPr>
        <w:t xml:space="preserve">dnia ……………….……. r.           </w:t>
      </w:r>
    </w:p>
    <w:p w14:paraId="35422BE1" w14:textId="77777777" w:rsidR="00491E50" w:rsidRPr="00AA3CE9" w:rsidRDefault="00491E50" w:rsidP="00491E50">
      <w:pPr>
        <w:spacing w:after="96" w:line="276" w:lineRule="auto"/>
        <w:ind w:left="67" w:firstLine="0"/>
        <w:jc w:val="left"/>
        <w:rPr>
          <w:rFonts w:asciiTheme="minorHAnsi" w:hAnsiTheme="minorHAnsi" w:cstheme="minorHAnsi"/>
          <w:color w:val="auto"/>
          <w:sz w:val="24"/>
        </w:rPr>
      </w:pPr>
      <w:r w:rsidRPr="00AA3CE9">
        <w:rPr>
          <w:rFonts w:asciiTheme="minorHAnsi" w:hAnsiTheme="minorHAnsi" w:cstheme="minorHAnsi"/>
          <w:color w:val="auto"/>
          <w:sz w:val="20"/>
        </w:rPr>
        <w:t xml:space="preserve">    </w:t>
      </w:r>
    </w:p>
    <w:p w14:paraId="469A31ED" w14:textId="77777777" w:rsidR="00491E50" w:rsidRPr="00AA3CE9" w:rsidRDefault="00491E50" w:rsidP="00491E50">
      <w:pPr>
        <w:spacing w:after="106" w:line="276" w:lineRule="auto"/>
        <w:ind w:left="62"/>
        <w:jc w:val="left"/>
        <w:rPr>
          <w:rFonts w:asciiTheme="minorHAnsi" w:hAnsiTheme="minorHAnsi" w:cstheme="minorHAnsi"/>
          <w:color w:val="auto"/>
          <w:sz w:val="24"/>
        </w:rPr>
      </w:pPr>
      <w:r w:rsidRPr="00AA3CE9">
        <w:rPr>
          <w:rFonts w:asciiTheme="minorHAnsi" w:hAnsiTheme="minorHAnsi" w:cstheme="minorHAnsi"/>
          <w:color w:val="auto"/>
          <w:sz w:val="20"/>
        </w:rPr>
        <w:t xml:space="preserve">                                                                               </w:t>
      </w:r>
      <w:r w:rsidRPr="00AA3CE9">
        <w:rPr>
          <w:rFonts w:asciiTheme="minorHAnsi" w:hAnsiTheme="minorHAnsi" w:cstheme="minorHAnsi"/>
          <w:color w:val="auto"/>
          <w:sz w:val="20"/>
        </w:rPr>
        <w:tab/>
      </w:r>
      <w:r w:rsidRPr="00AA3CE9">
        <w:rPr>
          <w:rFonts w:asciiTheme="minorHAnsi" w:hAnsiTheme="minorHAnsi" w:cstheme="minorHAnsi"/>
          <w:color w:val="auto"/>
          <w:sz w:val="20"/>
        </w:rPr>
        <w:tab/>
      </w:r>
      <w:bookmarkStart w:id="14" w:name="_Hlk75519646"/>
      <w:r w:rsidRPr="00AA3CE9">
        <w:rPr>
          <w:rFonts w:asciiTheme="minorHAnsi" w:hAnsiTheme="minorHAnsi" w:cstheme="minorHAnsi"/>
          <w:color w:val="auto"/>
          <w:sz w:val="20"/>
        </w:rPr>
        <w:t xml:space="preserve">                      …………………………………………………… </w:t>
      </w:r>
    </w:p>
    <w:p w14:paraId="247A2D1D" w14:textId="77777777" w:rsidR="00491E50" w:rsidRPr="00AA3CE9" w:rsidRDefault="00491E50" w:rsidP="00491E50">
      <w:pPr>
        <w:spacing w:after="4" w:line="276" w:lineRule="auto"/>
        <w:ind w:left="5245" w:right="27" w:hanging="142"/>
        <w:jc w:val="left"/>
        <w:rPr>
          <w:rFonts w:asciiTheme="minorHAnsi" w:hAnsiTheme="minorHAnsi" w:cstheme="minorHAnsi"/>
          <w:color w:val="auto"/>
          <w:sz w:val="24"/>
        </w:rPr>
      </w:pPr>
      <w:r w:rsidRPr="00AA3CE9">
        <w:rPr>
          <w:rFonts w:asciiTheme="minorHAnsi" w:hAnsiTheme="minorHAnsi" w:cstheme="minorHAnsi"/>
          <w:color w:val="auto"/>
          <w:sz w:val="20"/>
        </w:rPr>
        <w:t xml:space="preserve">             Podpis kwalifikowany/zaufany lub osobisty</w:t>
      </w:r>
    </w:p>
    <w:p w14:paraId="7E21671B" w14:textId="77777777" w:rsidR="00491E50" w:rsidRPr="00AA3CE9" w:rsidRDefault="00491E50" w:rsidP="00491E50">
      <w:pPr>
        <w:spacing w:after="0" w:line="276" w:lineRule="auto"/>
        <w:ind w:left="2782" w:right="2"/>
        <w:jc w:val="left"/>
        <w:rPr>
          <w:rFonts w:asciiTheme="minorHAnsi" w:hAnsiTheme="minorHAnsi" w:cstheme="minorHAnsi"/>
          <w:color w:val="auto"/>
          <w:sz w:val="24"/>
        </w:rPr>
      </w:pPr>
    </w:p>
    <w:bookmarkEnd w:id="14"/>
    <w:p w14:paraId="627D7224" w14:textId="77777777" w:rsidR="00491E50" w:rsidRPr="00AA3CE9" w:rsidRDefault="00491E50" w:rsidP="00491E50">
      <w:pPr>
        <w:spacing w:after="29" w:line="276" w:lineRule="auto"/>
        <w:ind w:left="2818" w:firstLine="0"/>
        <w:jc w:val="left"/>
        <w:rPr>
          <w:rFonts w:asciiTheme="minorHAnsi" w:hAnsiTheme="minorHAnsi" w:cstheme="minorHAnsi"/>
          <w:color w:val="auto"/>
          <w:sz w:val="24"/>
        </w:rPr>
      </w:pPr>
      <w:r w:rsidRPr="00AA3CE9">
        <w:rPr>
          <w:rFonts w:asciiTheme="minorHAnsi" w:hAnsiTheme="minorHAnsi" w:cstheme="minorHAnsi"/>
          <w:i/>
          <w:color w:val="auto"/>
          <w:sz w:val="20"/>
        </w:rPr>
        <w:t xml:space="preserve"> </w:t>
      </w:r>
    </w:p>
    <w:p w14:paraId="0190A852" w14:textId="74AC46C9" w:rsidR="00491E50" w:rsidRPr="00AA3CE9" w:rsidRDefault="00491E50" w:rsidP="00491E50">
      <w:pPr>
        <w:spacing w:after="3" w:line="276" w:lineRule="auto"/>
        <w:ind w:left="0" w:firstLine="0"/>
        <w:jc w:val="left"/>
        <w:rPr>
          <w:rFonts w:asciiTheme="minorHAnsi" w:hAnsiTheme="minorHAnsi" w:cstheme="minorHAnsi"/>
          <w:color w:val="auto"/>
          <w:sz w:val="24"/>
        </w:rPr>
      </w:pPr>
    </w:p>
    <w:p w14:paraId="102470D4" w14:textId="21025B58" w:rsidR="00131E29" w:rsidRPr="00E80C3D" w:rsidRDefault="00D915D5" w:rsidP="00491E50">
      <w:pPr>
        <w:spacing w:after="3" w:line="276" w:lineRule="auto"/>
        <w:ind w:left="0" w:firstLine="0"/>
        <w:jc w:val="left"/>
        <w:rPr>
          <w:rFonts w:asciiTheme="minorHAnsi" w:hAnsiTheme="minorHAnsi" w:cstheme="minorHAnsi"/>
          <w:color w:val="auto"/>
          <w:sz w:val="24"/>
        </w:rPr>
      </w:pPr>
      <w:r w:rsidRPr="00E80C3D">
        <w:rPr>
          <w:rFonts w:asciiTheme="minorHAnsi" w:hAnsiTheme="minorHAnsi" w:cstheme="minorHAnsi"/>
          <w:color w:val="auto"/>
          <w:sz w:val="24"/>
        </w:rPr>
        <w:t>* zaznaczyć właściwe</w:t>
      </w:r>
      <w:r w:rsidR="00ED41AD" w:rsidRPr="00E80C3D">
        <w:rPr>
          <w:rFonts w:asciiTheme="minorHAnsi" w:hAnsiTheme="minorHAnsi" w:cstheme="minorHAnsi"/>
          <w:color w:val="auto"/>
          <w:sz w:val="24"/>
        </w:rPr>
        <w:t>.</w:t>
      </w:r>
    </w:p>
    <w:p w14:paraId="3712BF11" w14:textId="6538C8DD" w:rsidR="00131E29" w:rsidRPr="00AA3CE9" w:rsidRDefault="00131E29" w:rsidP="00491E50">
      <w:pPr>
        <w:spacing w:after="3" w:line="276" w:lineRule="auto"/>
        <w:ind w:left="0" w:firstLine="0"/>
        <w:jc w:val="left"/>
        <w:rPr>
          <w:rFonts w:asciiTheme="minorHAnsi" w:hAnsiTheme="minorHAnsi" w:cstheme="minorHAnsi"/>
          <w:color w:val="auto"/>
          <w:sz w:val="24"/>
        </w:rPr>
      </w:pPr>
    </w:p>
    <w:p w14:paraId="4E7EB062" w14:textId="6D41813B" w:rsidR="00131E29" w:rsidRPr="00AA3CE9" w:rsidRDefault="00131E29" w:rsidP="00491E50">
      <w:pPr>
        <w:spacing w:after="3" w:line="276" w:lineRule="auto"/>
        <w:ind w:left="0" w:firstLine="0"/>
        <w:jc w:val="left"/>
        <w:rPr>
          <w:rFonts w:asciiTheme="minorHAnsi" w:hAnsiTheme="minorHAnsi" w:cstheme="minorHAnsi"/>
          <w:color w:val="auto"/>
          <w:sz w:val="24"/>
        </w:rPr>
      </w:pPr>
    </w:p>
    <w:p w14:paraId="0507A847" w14:textId="11CF5861" w:rsidR="00131E29" w:rsidRPr="00A93217" w:rsidRDefault="00131E29" w:rsidP="00491E50">
      <w:pPr>
        <w:spacing w:after="3" w:line="276" w:lineRule="auto"/>
        <w:ind w:left="0" w:firstLine="0"/>
        <w:jc w:val="left"/>
        <w:rPr>
          <w:rFonts w:asciiTheme="minorHAnsi" w:hAnsiTheme="minorHAnsi" w:cstheme="minorHAnsi"/>
          <w:color w:val="FF0000"/>
          <w:sz w:val="24"/>
        </w:rPr>
      </w:pPr>
    </w:p>
    <w:p w14:paraId="5A7E37A3" w14:textId="37293D1C" w:rsidR="00131E29" w:rsidRPr="00A93217" w:rsidRDefault="00131E29" w:rsidP="00491E50">
      <w:pPr>
        <w:spacing w:after="3" w:line="276" w:lineRule="auto"/>
        <w:ind w:left="0" w:firstLine="0"/>
        <w:jc w:val="left"/>
        <w:rPr>
          <w:rFonts w:asciiTheme="minorHAnsi" w:hAnsiTheme="minorHAnsi" w:cstheme="minorHAnsi"/>
          <w:color w:val="FF0000"/>
          <w:sz w:val="24"/>
        </w:rPr>
      </w:pPr>
    </w:p>
    <w:p w14:paraId="63155187" w14:textId="170CFAB2" w:rsidR="00491E50" w:rsidRPr="00DE21F7" w:rsidRDefault="00491E50" w:rsidP="00491E50">
      <w:pPr>
        <w:spacing w:after="93" w:line="276" w:lineRule="auto"/>
        <w:ind w:left="6540" w:right="-41" w:firstLine="0"/>
        <w:jc w:val="left"/>
        <w:rPr>
          <w:rFonts w:asciiTheme="minorHAnsi" w:hAnsiTheme="minorHAnsi" w:cstheme="minorHAnsi"/>
          <w:color w:val="auto"/>
        </w:rPr>
      </w:pPr>
      <w:r w:rsidRPr="00DE21F7">
        <w:rPr>
          <w:rFonts w:asciiTheme="minorHAnsi" w:hAnsiTheme="minorHAnsi" w:cstheme="minorHAnsi"/>
          <w:color w:val="auto"/>
        </w:rPr>
        <w:t xml:space="preserve">   </w:t>
      </w:r>
      <w:r w:rsidR="004361AC" w:rsidRPr="00DE21F7">
        <w:rPr>
          <w:rFonts w:asciiTheme="minorHAnsi" w:hAnsiTheme="minorHAnsi" w:cstheme="minorHAnsi"/>
          <w:color w:val="auto"/>
        </w:rPr>
        <w:t xml:space="preserve">                 Załącznik Nr  5</w:t>
      </w:r>
      <w:r w:rsidRPr="00DE21F7">
        <w:rPr>
          <w:rFonts w:asciiTheme="minorHAnsi" w:hAnsiTheme="minorHAnsi" w:cstheme="minorHAnsi"/>
          <w:color w:val="auto"/>
        </w:rPr>
        <w:t xml:space="preserve"> do SWZ  </w:t>
      </w:r>
      <w:r w:rsidRPr="00DE21F7">
        <w:rPr>
          <w:rFonts w:asciiTheme="minorHAnsi" w:hAnsiTheme="minorHAnsi" w:cstheme="minorHAnsi"/>
          <w:i/>
          <w:color w:val="auto"/>
        </w:rPr>
        <w:t xml:space="preserve"> </w:t>
      </w:r>
    </w:p>
    <w:p w14:paraId="43E58D16" w14:textId="77777777" w:rsidR="00491E50" w:rsidRPr="00DE21F7" w:rsidRDefault="00491E50" w:rsidP="00491E50">
      <w:pPr>
        <w:spacing w:after="98" w:line="276" w:lineRule="auto"/>
        <w:ind w:left="5" w:firstLine="0"/>
        <w:jc w:val="left"/>
        <w:rPr>
          <w:rFonts w:asciiTheme="minorHAnsi" w:hAnsiTheme="minorHAnsi" w:cstheme="minorHAnsi"/>
          <w:i/>
          <w:color w:val="auto"/>
          <w:sz w:val="21"/>
        </w:rPr>
      </w:pPr>
    </w:p>
    <w:p w14:paraId="58626067" w14:textId="77777777" w:rsidR="00491E50" w:rsidRPr="00DE21F7" w:rsidRDefault="00491E50" w:rsidP="00491E50">
      <w:pPr>
        <w:keepNext/>
        <w:keepLines/>
        <w:spacing w:after="0" w:line="276" w:lineRule="auto"/>
        <w:ind w:left="2575" w:firstLine="0"/>
        <w:outlineLvl w:val="1"/>
        <w:rPr>
          <w:rFonts w:asciiTheme="minorHAnsi" w:hAnsiTheme="minorHAnsi" w:cstheme="minorHAnsi"/>
          <w:b/>
          <w:color w:val="auto"/>
          <w:sz w:val="32"/>
        </w:rPr>
      </w:pPr>
      <w:r w:rsidRPr="00DE21F7">
        <w:rPr>
          <w:rFonts w:asciiTheme="minorHAnsi" w:hAnsiTheme="minorHAnsi" w:cstheme="minorHAnsi"/>
          <w:b/>
          <w:color w:val="auto"/>
          <w:sz w:val="32"/>
        </w:rPr>
        <w:t xml:space="preserve">   OŚWIADCZENIE WYKONAWCÓW</w:t>
      </w:r>
    </w:p>
    <w:p w14:paraId="51194056" w14:textId="77777777" w:rsidR="00491E50" w:rsidRPr="00DE21F7" w:rsidRDefault="00491E50" w:rsidP="00491E50">
      <w:pPr>
        <w:keepNext/>
        <w:keepLines/>
        <w:spacing w:after="0" w:line="276" w:lineRule="auto"/>
        <w:ind w:left="0" w:firstLine="0"/>
        <w:jc w:val="center"/>
        <w:outlineLvl w:val="1"/>
        <w:rPr>
          <w:rFonts w:asciiTheme="minorHAnsi" w:hAnsiTheme="minorHAnsi" w:cstheme="minorHAnsi"/>
          <w:b/>
          <w:i/>
          <w:color w:val="auto"/>
          <w:sz w:val="24"/>
        </w:rPr>
      </w:pPr>
      <w:r w:rsidRPr="00DE21F7">
        <w:rPr>
          <w:rFonts w:asciiTheme="minorHAnsi" w:hAnsiTheme="minorHAnsi" w:cstheme="minorHAnsi"/>
          <w:b/>
          <w:color w:val="auto"/>
          <w:sz w:val="32"/>
        </w:rPr>
        <w:t>WSPÓLNIE UBIEGAJĄCYCH SIĘ O ZAMÓWIENIE</w:t>
      </w:r>
    </w:p>
    <w:p w14:paraId="50C5F2D1" w14:textId="77777777" w:rsidR="00491E50" w:rsidRPr="00DE21F7" w:rsidRDefault="00491E50" w:rsidP="00491E50">
      <w:pPr>
        <w:spacing w:after="120" w:line="276" w:lineRule="auto"/>
        <w:jc w:val="center"/>
        <w:rPr>
          <w:rFonts w:asciiTheme="minorHAnsi" w:hAnsiTheme="minorHAnsi" w:cstheme="minorHAnsi"/>
          <w:bCs/>
          <w:color w:val="auto"/>
          <w:sz w:val="24"/>
          <w:szCs w:val="24"/>
        </w:rPr>
      </w:pPr>
      <w:r w:rsidRPr="00DE21F7">
        <w:rPr>
          <w:rFonts w:asciiTheme="minorHAnsi" w:hAnsiTheme="minorHAnsi" w:cstheme="minorHAnsi"/>
          <w:bCs/>
          <w:color w:val="auto"/>
          <w:sz w:val="24"/>
          <w:szCs w:val="24"/>
        </w:rPr>
        <w:t>składane na podstawie art. 117 ust. 4 ustawy z dnia 11 września 2019 r.  prawo zamówień publicznych</w:t>
      </w:r>
    </w:p>
    <w:p w14:paraId="55011204" w14:textId="77777777" w:rsidR="00491E50" w:rsidRPr="00DE21F7" w:rsidRDefault="00491E50" w:rsidP="00491E50">
      <w:pPr>
        <w:spacing w:before="120" w:after="0" w:line="276" w:lineRule="auto"/>
        <w:jc w:val="center"/>
        <w:rPr>
          <w:rFonts w:asciiTheme="minorHAnsi" w:hAnsiTheme="minorHAnsi" w:cstheme="minorHAnsi"/>
          <w:b/>
          <w:color w:val="auto"/>
          <w:sz w:val="24"/>
          <w:szCs w:val="24"/>
        </w:rPr>
      </w:pPr>
      <w:r w:rsidRPr="00DE21F7">
        <w:rPr>
          <w:rFonts w:asciiTheme="minorHAnsi" w:hAnsiTheme="minorHAnsi" w:cstheme="minorHAnsi"/>
          <w:b/>
          <w:color w:val="auto"/>
          <w:sz w:val="24"/>
          <w:szCs w:val="24"/>
        </w:rPr>
        <w:t>DOTYCZĄCE REALIZACJI ZAKRESU PRZEDMIOTU ZAMÓWIENIA PRZEZ POSZCZEGÓLYCH  WYKONAWCÓW</w:t>
      </w:r>
    </w:p>
    <w:p w14:paraId="251D1858" w14:textId="77777777" w:rsidR="00491E50" w:rsidRPr="00DE21F7" w:rsidRDefault="00491E50" w:rsidP="00491E50">
      <w:pPr>
        <w:spacing w:before="120" w:after="0" w:line="276" w:lineRule="auto"/>
        <w:jc w:val="center"/>
        <w:rPr>
          <w:rFonts w:asciiTheme="minorHAnsi" w:hAnsiTheme="minorHAnsi" w:cstheme="minorHAnsi"/>
          <w:b/>
          <w:color w:val="auto"/>
          <w:u w:val="single"/>
        </w:rPr>
      </w:pPr>
    </w:p>
    <w:p w14:paraId="683BA93B" w14:textId="77777777" w:rsidR="00491E50" w:rsidRPr="00DE21F7" w:rsidRDefault="00491E50" w:rsidP="0081390A">
      <w:pPr>
        <w:tabs>
          <w:tab w:val="left" w:pos="567"/>
        </w:tabs>
        <w:suppressAutoHyphens/>
        <w:autoSpaceDE w:val="0"/>
        <w:spacing w:after="0" w:line="276" w:lineRule="auto"/>
        <w:ind w:left="360" w:firstLine="349"/>
        <w:jc w:val="left"/>
        <w:rPr>
          <w:rFonts w:asciiTheme="minorHAnsi" w:hAnsiTheme="minorHAnsi" w:cstheme="minorHAnsi"/>
          <w:color w:val="auto"/>
          <w:kern w:val="1"/>
          <w:sz w:val="24"/>
          <w:szCs w:val="24"/>
          <w:lang w:eastAsia="ar-SA"/>
        </w:rPr>
      </w:pPr>
      <w:r w:rsidRPr="00DE21F7">
        <w:rPr>
          <w:rFonts w:asciiTheme="minorHAnsi" w:hAnsiTheme="minorHAnsi" w:cstheme="minorHAnsi"/>
          <w:color w:val="auto"/>
          <w:kern w:val="1"/>
          <w:sz w:val="24"/>
          <w:szCs w:val="24"/>
          <w:lang w:eastAsia="ar-SA"/>
        </w:rPr>
        <w:t>Nazwa ..........………………………….…………………………………………………………………………………………..</w:t>
      </w:r>
    </w:p>
    <w:p w14:paraId="53D81E4A" w14:textId="77777777" w:rsidR="00491E50" w:rsidRPr="00DE21F7" w:rsidRDefault="00491E50" w:rsidP="0081390A">
      <w:pPr>
        <w:tabs>
          <w:tab w:val="left" w:pos="567"/>
        </w:tabs>
        <w:suppressAutoHyphens/>
        <w:autoSpaceDE w:val="0"/>
        <w:spacing w:after="0" w:line="276" w:lineRule="auto"/>
        <w:ind w:left="360" w:firstLine="349"/>
        <w:jc w:val="left"/>
        <w:rPr>
          <w:rFonts w:asciiTheme="minorHAnsi" w:hAnsiTheme="minorHAnsi" w:cstheme="minorHAnsi"/>
          <w:color w:val="auto"/>
          <w:kern w:val="1"/>
          <w:sz w:val="24"/>
          <w:szCs w:val="24"/>
          <w:lang w:eastAsia="ar-SA"/>
        </w:rPr>
      </w:pPr>
      <w:r w:rsidRPr="00DE21F7">
        <w:rPr>
          <w:rFonts w:asciiTheme="minorHAnsi" w:hAnsiTheme="minorHAnsi" w:cstheme="minorHAnsi"/>
          <w:color w:val="auto"/>
          <w:kern w:val="1"/>
          <w:sz w:val="24"/>
          <w:szCs w:val="24"/>
          <w:lang w:eastAsia="ar-SA"/>
        </w:rPr>
        <w:t>Adres........................................................................................................................................</w:t>
      </w:r>
    </w:p>
    <w:p w14:paraId="250EDF44" w14:textId="77777777" w:rsidR="00491E50" w:rsidRPr="00DE21F7" w:rsidRDefault="00491E50" w:rsidP="0081390A">
      <w:pPr>
        <w:tabs>
          <w:tab w:val="left" w:pos="567"/>
        </w:tabs>
        <w:suppressAutoHyphens/>
        <w:autoSpaceDE w:val="0"/>
        <w:spacing w:after="0" w:line="276" w:lineRule="auto"/>
        <w:ind w:left="360" w:firstLine="349"/>
        <w:jc w:val="left"/>
        <w:rPr>
          <w:rFonts w:asciiTheme="minorHAnsi" w:hAnsiTheme="minorHAnsi" w:cstheme="minorHAnsi"/>
          <w:color w:val="auto"/>
          <w:kern w:val="1"/>
          <w:sz w:val="24"/>
          <w:szCs w:val="24"/>
          <w:lang w:eastAsia="ar-SA"/>
        </w:rPr>
      </w:pPr>
      <w:r w:rsidRPr="00DE21F7">
        <w:rPr>
          <w:rFonts w:asciiTheme="minorHAnsi" w:hAnsiTheme="minorHAnsi" w:cstheme="minorHAnsi"/>
          <w:color w:val="auto"/>
          <w:kern w:val="1"/>
          <w:sz w:val="24"/>
          <w:szCs w:val="24"/>
          <w:lang w:eastAsia="ar-SA"/>
        </w:rPr>
        <w:t>REGON...............................................................NIP ……………………………………………………………</w:t>
      </w:r>
    </w:p>
    <w:p w14:paraId="4697FA23" w14:textId="77777777" w:rsidR="00491E50" w:rsidRPr="00DE21F7" w:rsidRDefault="00491E50" w:rsidP="00491E50">
      <w:pPr>
        <w:tabs>
          <w:tab w:val="left" w:pos="567"/>
        </w:tabs>
        <w:suppressAutoHyphens/>
        <w:autoSpaceDE w:val="0"/>
        <w:spacing w:after="0" w:line="276" w:lineRule="auto"/>
        <w:ind w:left="360" w:firstLine="0"/>
        <w:jc w:val="left"/>
        <w:rPr>
          <w:rFonts w:asciiTheme="minorHAnsi" w:hAnsiTheme="minorHAnsi" w:cstheme="minorHAnsi"/>
          <w:b/>
          <w:bCs/>
          <w:color w:val="auto"/>
          <w:kern w:val="1"/>
          <w:sz w:val="24"/>
          <w:szCs w:val="24"/>
          <w:lang w:eastAsia="ar-SA"/>
        </w:rPr>
      </w:pPr>
    </w:p>
    <w:p w14:paraId="49780A00" w14:textId="31CDDE03" w:rsidR="00D544FA" w:rsidRPr="00DE21F7" w:rsidRDefault="00332DBF" w:rsidP="00332DBF">
      <w:pPr>
        <w:pStyle w:val="Akapitzlist"/>
        <w:spacing w:after="17" w:line="276" w:lineRule="auto"/>
        <w:ind w:left="724" w:right="-41" w:firstLine="0"/>
        <w:jc w:val="left"/>
        <w:rPr>
          <w:rFonts w:asciiTheme="minorHAnsi" w:hAnsiTheme="minorHAnsi" w:cstheme="minorHAnsi"/>
          <w:b/>
          <w:color w:val="auto"/>
          <w:sz w:val="24"/>
        </w:rPr>
      </w:pPr>
      <w:r w:rsidRPr="00DE21F7">
        <w:rPr>
          <w:rFonts w:asciiTheme="minorHAnsi" w:hAnsiTheme="minorHAnsi" w:cstheme="minorHAnsi"/>
          <w:color w:val="auto"/>
          <w:sz w:val="24"/>
        </w:rPr>
        <w:t>Dotyczy postę</w:t>
      </w:r>
      <w:r w:rsidR="00491E50" w:rsidRPr="00DE21F7">
        <w:rPr>
          <w:rFonts w:asciiTheme="minorHAnsi" w:hAnsiTheme="minorHAnsi" w:cstheme="minorHAnsi"/>
          <w:color w:val="auto"/>
          <w:sz w:val="24"/>
        </w:rPr>
        <w:t>powania o udzielenie zamówienia publicznego pn.:</w:t>
      </w:r>
      <w:r w:rsidRPr="00DE21F7">
        <w:rPr>
          <w:color w:val="auto"/>
        </w:rPr>
        <w:t xml:space="preserve"> </w:t>
      </w:r>
      <w:r w:rsidRPr="00DE21F7">
        <w:rPr>
          <w:rFonts w:asciiTheme="minorHAnsi" w:hAnsiTheme="minorHAnsi" w:cstheme="minorHAnsi"/>
          <w:b/>
          <w:color w:val="auto"/>
          <w:sz w:val="24"/>
        </w:rPr>
        <w:t>Odbiór, transport i utylizacja wyrobów zawierających azbest z terenu Powiatu Krotoszyńskiego</w:t>
      </w:r>
    </w:p>
    <w:p w14:paraId="4F63E0AA" w14:textId="1D2483C9" w:rsidR="00491E50" w:rsidRPr="00DE21F7" w:rsidRDefault="00491E50" w:rsidP="0081390A">
      <w:pPr>
        <w:widowControl w:val="0"/>
        <w:suppressAutoHyphens/>
        <w:spacing w:after="0" w:line="276" w:lineRule="auto"/>
        <w:ind w:left="709" w:firstLine="0"/>
        <w:jc w:val="left"/>
        <w:rPr>
          <w:rFonts w:asciiTheme="minorHAnsi" w:hAnsiTheme="minorHAnsi" w:cstheme="minorHAnsi"/>
          <w:color w:val="auto"/>
          <w:sz w:val="24"/>
        </w:rPr>
      </w:pPr>
      <w:r w:rsidRPr="00DE21F7">
        <w:rPr>
          <w:rFonts w:asciiTheme="minorHAnsi" w:hAnsiTheme="minorHAnsi" w:cstheme="minorHAnsi"/>
          <w:color w:val="auto"/>
          <w:sz w:val="24"/>
        </w:rPr>
        <w:t xml:space="preserve">prowadzonego przez Powiat Krotoszyński, oświadczam, że niżej wyszczególnieni Wykonawcy  realizować będą następujący zakres przedmiotu zamówienia: </w:t>
      </w:r>
    </w:p>
    <w:p w14:paraId="45AEAC54" w14:textId="77777777" w:rsidR="00491E50" w:rsidRPr="00DE21F7" w:rsidRDefault="00491E50" w:rsidP="0081390A">
      <w:pPr>
        <w:tabs>
          <w:tab w:val="left" w:pos="567"/>
        </w:tabs>
        <w:suppressAutoHyphens/>
        <w:autoSpaceDE w:val="0"/>
        <w:spacing w:after="0" w:line="276" w:lineRule="auto"/>
        <w:ind w:left="709" w:firstLine="0"/>
        <w:jc w:val="left"/>
        <w:rPr>
          <w:rFonts w:asciiTheme="minorHAnsi" w:hAnsiTheme="minorHAnsi" w:cstheme="minorHAnsi"/>
          <w:b/>
          <w:bCs/>
          <w:color w:val="auto"/>
          <w:kern w:val="1"/>
          <w:sz w:val="24"/>
          <w:szCs w:val="24"/>
          <w:lang w:eastAsia="ar-SA"/>
        </w:rPr>
      </w:pPr>
    </w:p>
    <w:p w14:paraId="5915F2CC" w14:textId="77777777" w:rsidR="00491E50" w:rsidRPr="00DE21F7" w:rsidRDefault="00491E50" w:rsidP="00754B64">
      <w:pPr>
        <w:tabs>
          <w:tab w:val="left" w:pos="567"/>
        </w:tabs>
        <w:suppressAutoHyphens/>
        <w:autoSpaceDE w:val="0"/>
        <w:spacing w:after="0" w:line="276" w:lineRule="auto"/>
        <w:jc w:val="left"/>
        <w:rPr>
          <w:rFonts w:asciiTheme="minorHAnsi" w:hAnsiTheme="minorHAnsi" w:cstheme="minorHAnsi"/>
          <w:color w:val="auto"/>
          <w:kern w:val="1"/>
          <w:sz w:val="24"/>
          <w:szCs w:val="24"/>
          <w:lang w:eastAsia="ar-SA"/>
        </w:rPr>
      </w:pPr>
    </w:p>
    <w:tbl>
      <w:tblPr>
        <w:tblW w:w="0" w:type="auto"/>
        <w:tblInd w:w="468" w:type="dxa"/>
        <w:tblLayout w:type="fixed"/>
        <w:tblLook w:val="0000" w:firstRow="0" w:lastRow="0" w:firstColumn="0" w:lastColumn="0" w:noHBand="0" w:noVBand="0"/>
        <w:tblCaption w:val="Oswiadczenie wykonawców wspólnie ubiegających się o zamówienie"/>
        <w:tblDescription w:val="Tabela zawiera trzy kolumny.Od lewej kolumna pierwsza liczba porządkowa. Kolumna druga rodzaj usług. Kolumna trzecia nazwa wykonawcy"/>
      </w:tblPr>
      <w:tblGrid>
        <w:gridCol w:w="506"/>
        <w:gridCol w:w="5744"/>
        <w:gridCol w:w="3147"/>
      </w:tblGrid>
      <w:tr w:rsidR="00DE21F7" w:rsidRPr="00DE21F7" w14:paraId="283B3BBA" w14:textId="77777777" w:rsidTr="009E3B81">
        <w:trPr>
          <w:trHeight w:val="379"/>
        </w:trPr>
        <w:tc>
          <w:tcPr>
            <w:tcW w:w="506" w:type="dxa"/>
            <w:tcBorders>
              <w:top w:val="single" w:sz="4" w:space="0" w:color="000000"/>
              <w:left w:val="single" w:sz="4" w:space="0" w:color="000000"/>
              <w:bottom w:val="single" w:sz="4" w:space="0" w:color="000000"/>
            </w:tcBorders>
            <w:shd w:val="clear" w:color="auto" w:fill="auto"/>
          </w:tcPr>
          <w:p w14:paraId="3A10659C" w14:textId="77777777" w:rsidR="00491E50" w:rsidRPr="00DE21F7" w:rsidRDefault="00491E50" w:rsidP="009E3B81">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b/>
                <w:i/>
                <w:color w:val="auto"/>
                <w:kern w:val="1"/>
                <w:sz w:val="21"/>
                <w:szCs w:val="21"/>
                <w:lang w:eastAsia="ar-SA"/>
              </w:rPr>
            </w:pPr>
            <w:r w:rsidRPr="00DE21F7">
              <w:rPr>
                <w:rFonts w:asciiTheme="minorHAnsi" w:hAnsiTheme="minorHAnsi" w:cstheme="minorHAnsi"/>
                <w:b/>
                <w:i/>
                <w:color w:val="auto"/>
                <w:kern w:val="1"/>
                <w:sz w:val="21"/>
                <w:szCs w:val="21"/>
                <w:lang w:eastAsia="ar-SA"/>
              </w:rPr>
              <w:t>Lp.</w:t>
            </w:r>
          </w:p>
        </w:tc>
        <w:tc>
          <w:tcPr>
            <w:tcW w:w="5744" w:type="dxa"/>
            <w:tcBorders>
              <w:top w:val="single" w:sz="4" w:space="0" w:color="000000"/>
              <w:left w:val="single" w:sz="4" w:space="0" w:color="000000"/>
              <w:bottom w:val="single" w:sz="4" w:space="0" w:color="000000"/>
            </w:tcBorders>
            <w:shd w:val="clear" w:color="auto" w:fill="auto"/>
          </w:tcPr>
          <w:p w14:paraId="2216E1EC" w14:textId="77777777" w:rsidR="00491E50" w:rsidRPr="00DE21F7" w:rsidRDefault="00491E50" w:rsidP="009E3B81">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b/>
                <w:i/>
                <w:color w:val="auto"/>
                <w:kern w:val="1"/>
                <w:sz w:val="21"/>
                <w:szCs w:val="21"/>
                <w:lang w:eastAsia="ar-SA"/>
              </w:rPr>
            </w:pPr>
            <w:r w:rsidRPr="00DE21F7">
              <w:rPr>
                <w:rFonts w:asciiTheme="minorHAnsi" w:hAnsiTheme="minorHAnsi" w:cstheme="minorHAnsi"/>
                <w:b/>
                <w:i/>
                <w:color w:val="auto"/>
                <w:kern w:val="1"/>
                <w:sz w:val="21"/>
                <w:szCs w:val="21"/>
                <w:lang w:eastAsia="ar-SA"/>
              </w:rPr>
              <w:t>Rodzaj usług</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2E5E2D0" w14:textId="77777777" w:rsidR="00491E50" w:rsidRPr="00DE21F7" w:rsidRDefault="00491E50" w:rsidP="009E3B81">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DE21F7">
              <w:rPr>
                <w:rFonts w:asciiTheme="minorHAnsi" w:hAnsiTheme="minorHAnsi" w:cstheme="minorHAnsi"/>
                <w:b/>
                <w:i/>
                <w:color w:val="auto"/>
                <w:kern w:val="1"/>
                <w:sz w:val="21"/>
                <w:szCs w:val="21"/>
                <w:lang w:eastAsia="ar-SA"/>
              </w:rPr>
              <w:t>Nazwa wykonawcy</w:t>
            </w:r>
          </w:p>
        </w:tc>
      </w:tr>
      <w:tr w:rsidR="00DE21F7" w:rsidRPr="00DE21F7" w14:paraId="54196444" w14:textId="77777777" w:rsidTr="009E3B81">
        <w:trPr>
          <w:trHeight w:val="379"/>
        </w:trPr>
        <w:tc>
          <w:tcPr>
            <w:tcW w:w="506" w:type="dxa"/>
            <w:tcBorders>
              <w:top w:val="single" w:sz="4" w:space="0" w:color="000000"/>
              <w:left w:val="single" w:sz="4" w:space="0" w:color="000000"/>
              <w:bottom w:val="single" w:sz="4" w:space="0" w:color="000000"/>
            </w:tcBorders>
            <w:shd w:val="clear" w:color="auto" w:fill="auto"/>
          </w:tcPr>
          <w:p w14:paraId="036F1335" w14:textId="77777777" w:rsidR="00491E50" w:rsidRPr="00DE21F7" w:rsidRDefault="00491E50" w:rsidP="009E3B81">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5744" w:type="dxa"/>
            <w:tcBorders>
              <w:top w:val="single" w:sz="4" w:space="0" w:color="000000"/>
              <w:left w:val="single" w:sz="4" w:space="0" w:color="000000"/>
              <w:bottom w:val="single" w:sz="4" w:space="0" w:color="000000"/>
            </w:tcBorders>
            <w:shd w:val="clear" w:color="auto" w:fill="auto"/>
          </w:tcPr>
          <w:p w14:paraId="57409A6A" w14:textId="77777777" w:rsidR="00491E50" w:rsidRPr="00DE21F7" w:rsidRDefault="00491E50" w:rsidP="009E3B81">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470BD41" w14:textId="77777777" w:rsidR="00491E50" w:rsidRPr="00DE21F7" w:rsidRDefault="00491E50" w:rsidP="009E3B81">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r>
      <w:tr w:rsidR="00491E50" w:rsidRPr="00DE21F7" w14:paraId="7AB59BA6" w14:textId="77777777" w:rsidTr="009E3B81">
        <w:trPr>
          <w:trHeight w:val="363"/>
        </w:trPr>
        <w:tc>
          <w:tcPr>
            <w:tcW w:w="506" w:type="dxa"/>
            <w:tcBorders>
              <w:top w:val="single" w:sz="4" w:space="0" w:color="000000"/>
              <w:left w:val="single" w:sz="4" w:space="0" w:color="000000"/>
              <w:bottom w:val="single" w:sz="4" w:space="0" w:color="000000"/>
            </w:tcBorders>
            <w:shd w:val="clear" w:color="auto" w:fill="auto"/>
          </w:tcPr>
          <w:p w14:paraId="6D2875FE" w14:textId="77777777" w:rsidR="00491E50" w:rsidRPr="00DE21F7" w:rsidRDefault="00491E50" w:rsidP="009E3B81">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5744" w:type="dxa"/>
            <w:tcBorders>
              <w:top w:val="single" w:sz="4" w:space="0" w:color="000000"/>
              <w:left w:val="single" w:sz="4" w:space="0" w:color="000000"/>
              <w:bottom w:val="single" w:sz="4" w:space="0" w:color="000000"/>
            </w:tcBorders>
            <w:shd w:val="clear" w:color="auto" w:fill="auto"/>
          </w:tcPr>
          <w:p w14:paraId="444383B0" w14:textId="77777777" w:rsidR="00491E50" w:rsidRPr="00DE21F7" w:rsidRDefault="00491E50" w:rsidP="009E3B81">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D1FDEDC" w14:textId="77777777" w:rsidR="00491E50" w:rsidRPr="00DE21F7" w:rsidRDefault="00491E50" w:rsidP="009E3B81">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r>
    </w:tbl>
    <w:p w14:paraId="242127B7" w14:textId="77777777" w:rsidR="00491E50" w:rsidRPr="00DE21F7" w:rsidRDefault="00491E50" w:rsidP="00491E50">
      <w:pPr>
        <w:tabs>
          <w:tab w:val="left" w:pos="567"/>
        </w:tabs>
        <w:suppressAutoHyphens/>
        <w:autoSpaceDE w:val="0"/>
        <w:spacing w:after="0" w:line="276" w:lineRule="auto"/>
        <w:ind w:left="426"/>
        <w:jc w:val="left"/>
        <w:rPr>
          <w:rFonts w:asciiTheme="minorHAnsi" w:hAnsiTheme="minorHAnsi" w:cstheme="minorHAnsi"/>
          <w:color w:val="auto"/>
          <w:kern w:val="1"/>
          <w:sz w:val="24"/>
          <w:szCs w:val="24"/>
          <w:lang w:eastAsia="ar-SA"/>
        </w:rPr>
      </w:pPr>
    </w:p>
    <w:p w14:paraId="26FD6D6D" w14:textId="77777777" w:rsidR="00491E50" w:rsidRPr="00DE21F7" w:rsidRDefault="00491E50" w:rsidP="00491E50">
      <w:pPr>
        <w:spacing w:after="199" w:line="276" w:lineRule="auto"/>
        <w:ind w:left="567" w:firstLine="0"/>
        <w:jc w:val="left"/>
        <w:rPr>
          <w:rFonts w:asciiTheme="minorHAnsi" w:hAnsiTheme="minorHAnsi" w:cstheme="minorHAnsi"/>
          <w:iCs/>
          <w:color w:val="auto"/>
          <w:sz w:val="24"/>
          <w:szCs w:val="24"/>
        </w:rPr>
      </w:pPr>
      <w:r w:rsidRPr="00DE21F7">
        <w:rPr>
          <w:rFonts w:asciiTheme="minorHAnsi" w:hAnsiTheme="minorHAnsi" w:cstheme="minorHAnsi"/>
          <w:iCs/>
          <w:color w:val="auto"/>
          <w:sz w:val="24"/>
          <w:szCs w:val="24"/>
        </w:rPr>
        <w:t>Świadomy odpowiedzialności karnej,  oświadczam, że wszystkie informacje podane w powyższych oświadczeniach są aktualne i zgodne z prawdą oraz zostały przedstawione z pełną świadomością konsekwencji wprowadzenia zamawiającego w błąd przy przedstawianiu informacji.</w:t>
      </w:r>
    </w:p>
    <w:p w14:paraId="635BAF2F" w14:textId="77777777" w:rsidR="00491E50" w:rsidRPr="00DE21F7" w:rsidRDefault="00491E50" w:rsidP="00491E50">
      <w:pPr>
        <w:spacing w:after="127" w:line="276" w:lineRule="auto"/>
        <w:ind w:left="67" w:firstLine="0"/>
        <w:jc w:val="left"/>
        <w:rPr>
          <w:rFonts w:asciiTheme="minorHAnsi" w:hAnsiTheme="minorHAnsi" w:cstheme="minorHAnsi"/>
          <w:color w:val="auto"/>
          <w:sz w:val="24"/>
        </w:rPr>
      </w:pPr>
    </w:p>
    <w:p w14:paraId="4F5C8DF1" w14:textId="77777777" w:rsidR="00491E50" w:rsidRPr="00DE21F7" w:rsidRDefault="00491E50" w:rsidP="00491E50">
      <w:pPr>
        <w:spacing w:after="17" w:line="276" w:lineRule="auto"/>
        <w:ind w:left="4" w:right="53" w:firstLine="563"/>
        <w:jc w:val="left"/>
        <w:rPr>
          <w:rFonts w:asciiTheme="minorHAnsi" w:hAnsiTheme="minorHAnsi" w:cstheme="minorHAnsi"/>
          <w:color w:val="auto"/>
          <w:sz w:val="24"/>
        </w:rPr>
      </w:pPr>
      <w:r w:rsidRPr="00DE21F7">
        <w:rPr>
          <w:rFonts w:asciiTheme="minorHAnsi" w:hAnsiTheme="minorHAnsi" w:cstheme="minorHAnsi"/>
          <w:color w:val="auto"/>
          <w:sz w:val="24"/>
        </w:rPr>
        <w:t xml:space="preserve">…………….……. </w:t>
      </w:r>
      <w:r w:rsidRPr="00DE21F7">
        <w:rPr>
          <w:rFonts w:asciiTheme="minorHAnsi" w:hAnsiTheme="minorHAnsi" w:cstheme="minorHAnsi"/>
          <w:i/>
          <w:color w:val="auto"/>
          <w:sz w:val="31"/>
          <w:vertAlign w:val="subscript"/>
        </w:rPr>
        <w:t>(</w:t>
      </w:r>
      <w:r w:rsidRPr="00DE21F7">
        <w:rPr>
          <w:rFonts w:asciiTheme="minorHAnsi" w:hAnsiTheme="minorHAnsi" w:cstheme="minorHAnsi"/>
          <w:i/>
          <w:color w:val="auto"/>
          <w:sz w:val="20"/>
          <w:szCs w:val="20"/>
        </w:rPr>
        <w:t>miejscowość</w:t>
      </w:r>
      <w:r w:rsidRPr="00DE21F7">
        <w:rPr>
          <w:rFonts w:asciiTheme="minorHAnsi" w:hAnsiTheme="minorHAnsi" w:cstheme="minorHAnsi"/>
          <w:i/>
          <w:color w:val="auto"/>
          <w:sz w:val="24"/>
        </w:rPr>
        <w:t xml:space="preserve">), </w:t>
      </w:r>
      <w:r w:rsidRPr="00DE21F7">
        <w:rPr>
          <w:rFonts w:asciiTheme="minorHAnsi" w:hAnsiTheme="minorHAnsi" w:cstheme="minorHAnsi"/>
          <w:color w:val="auto"/>
          <w:sz w:val="24"/>
        </w:rPr>
        <w:t xml:space="preserve">dnia …………………. r.   </w:t>
      </w:r>
      <w:r w:rsidRPr="00DE21F7">
        <w:rPr>
          <w:rFonts w:asciiTheme="minorHAnsi" w:hAnsiTheme="minorHAnsi" w:cstheme="minorHAnsi"/>
          <w:color w:val="auto"/>
          <w:sz w:val="24"/>
        </w:rPr>
        <w:tab/>
        <w:t xml:space="preserve"> </w:t>
      </w:r>
      <w:r w:rsidRPr="00DE21F7">
        <w:rPr>
          <w:rFonts w:asciiTheme="minorHAnsi" w:hAnsiTheme="minorHAnsi" w:cstheme="minorHAnsi"/>
          <w:color w:val="auto"/>
          <w:sz w:val="24"/>
        </w:rPr>
        <w:tab/>
        <w:t xml:space="preserve"> </w:t>
      </w:r>
    </w:p>
    <w:p w14:paraId="2CBE37A9" w14:textId="77777777" w:rsidR="00491E50" w:rsidRPr="00DE21F7" w:rsidRDefault="00491E50" w:rsidP="00491E50">
      <w:pPr>
        <w:tabs>
          <w:tab w:val="center" w:pos="775"/>
          <w:tab w:val="center" w:pos="1483"/>
          <w:tab w:val="center" w:pos="2191"/>
          <w:tab w:val="center" w:pos="2899"/>
          <w:tab w:val="center" w:pos="9639"/>
        </w:tabs>
        <w:spacing w:after="17" w:line="276" w:lineRule="auto"/>
        <w:ind w:left="0" w:firstLine="0"/>
        <w:jc w:val="right"/>
        <w:rPr>
          <w:rFonts w:asciiTheme="minorHAnsi" w:hAnsiTheme="minorHAnsi" w:cstheme="minorHAnsi"/>
          <w:i/>
          <w:color w:val="auto"/>
          <w:sz w:val="21"/>
        </w:rPr>
      </w:pPr>
      <w:r w:rsidRPr="00DE21F7">
        <w:rPr>
          <w:rFonts w:asciiTheme="minorHAnsi" w:hAnsiTheme="minorHAnsi" w:cstheme="minorHAnsi"/>
          <w:color w:val="auto"/>
          <w:sz w:val="24"/>
        </w:rPr>
        <w:t xml:space="preserve"> </w:t>
      </w:r>
      <w:r w:rsidRPr="00DE21F7">
        <w:rPr>
          <w:rFonts w:asciiTheme="minorHAnsi" w:hAnsiTheme="minorHAnsi" w:cstheme="minorHAnsi"/>
          <w:color w:val="auto"/>
          <w:sz w:val="24"/>
        </w:rPr>
        <w:tab/>
        <w:t xml:space="preserve"> </w:t>
      </w:r>
      <w:r w:rsidRPr="00DE21F7">
        <w:rPr>
          <w:rFonts w:asciiTheme="minorHAnsi" w:hAnsiTheme="minorHAnsi" w:cstheme="minorHAnsi"/>
          <w:color w:val="auto"/>
          <w:sz w:val="24"/>
        </w:rPr>
        <w:tab/>
        <w:t xml:space="preserve"> </w:t>
      </w:r>
      <w:r w:rsidRPr="00DE21F7">
        <w:rPr>
          <w:rFonts w:asciiTheme="minorHAnsi" w:hAnsiTheme="minorHAnsi" w:cstheme="minorHAnsi"/>
          <w:color w:val="auto"/>
          <w:sz w:val="24"/>
        </w:rPr>
        <w:tab/>
        <w:t xml:space="preserve"> </w:t>
      </w:r>
      <w:r w:rsidRPr="00DE21F7">
        <w:rPr>
          <w:rFonts w:asciiTheme="minorHAnsi" w:hAnsiTheme="minorHAnsi" w:cstheme="minorHAnsi"/>
          <w:color w:val="auto"/>
          <w:sz w:val="24"/>
        </w:rPr>
        <w:tab/>
      </w:r>
    </w:p>
    <w:p w14:paraId="186A1175" w14:textId="77777777" w:rsidR="00491E50" w:rsidRPr="00DE21F7" w:rsidRDefault="00491E50" w:rsidP="00491E50">
      <w:pPr>
        <w:spacing w:after="0" w:line="276" w:lineRule="auto"/>
        <w:ind w:left="170" w:firstLine="0"/>
        <w:jc w:val="left"/>
        <w:rPr>
          <w:rFonts w:asciiTheme="minorHAnsi" w:hAnsiTheme="minorHAnsi" w:cstheme="minorHAnsi"/>
          <w:color w:val="auto"/>
          <w:sz w:val="24"/>
        </w:rPr>
      </w:pPr>
      <w:r w:rsidRPr="00DE21F7">
        <w:rPr>
          <w:rFonts w:asciiTheme="minorHAnsi" w:hAnsiTheme="minorHAnsi" w:cstheme="minorHAnsi"/>
          <w:color w:val="auto"/>
          <w:sz w:val="24"/>
        </w:rPr>
        <w:t xml:space="preserve">                                                                                                                          </w:t>
      </w:r>
    </w:p>
    <w:p w14:paraId="382C7EC9" w14:textId="63B891B2" w:rsidR="00491E50" w:rsidRPr="00DE21F7" w:rsidRDefault="00491E50" w:rsidP="00E049A0">
      <w:pPr>
        <w:tabs>
          <w:tab w:val="left" w:pos="5387"/>
        </w:tabs>
        <w:ind w:left="293" w:firstLine="0"/>
        <w:rPr>
          <w:rFonts w:asciiTheme="minorHAnsi" w:hAnsiTheme="minorHAnsi" w:cstheme="minorHAnsi"/>
          <w:color w:val="auto"/>
          <w:sz w:val="24"/>
        </w:rPr>
      </w:pPr>
      <w:r w:rsidRPr="00DE21F7">
        <w:rPr>
          <w:rFonts w:asciiTheme="minorHAnsi" w:hAnsiTheme="minorHAnsi" w:cstheme="minorHAnsi"/>
          <w:color w:val="auto"/>
          <w:sz w:val="24"/>
        </w:rPr>
        <w:t xml:space="preserve">                           </w:t>
      </w:r>
      <w:r w:rsidR="00E049A0" w:rsidRPr="00DE21F7">
        <w:rPr>
          <w:rFonts w:asciiTheme="minorHAnsi" w:hAnsiTheme="minorHAnsi" w:cstheme="minorHAnsi"/>
          <w:color w:val="auto"/>
          <w:sz w:val="24"/>
        </w:rPr>
        <w:tab/>
      </w:r>
      <w:r w:rsidR="00E049A0" w:rsidRPr="00DE21F7">
        <w:rPr>
          <w:rFonts w:asciiTheme="minorHAnsi" w:hAnsiTheme="minorHAnsi" w:cstheme="minorHAnsi"/>
          <w:color w:val="auto"/>
          <w:sz w:val="24"/>
        </w:rPr>
        <w:tab/>
      </w:r>
      <w:r w:rsidRPr="00DE21F7">
        <w:rPr>
          <w:rFonts w:asciiTheme="minorHAnsi" w:hAnsiTheme="minorHAnsi" w:cstheme="minorHAnsi"/>
          <w:color w:val="auto"/>
          <w:sz w:val="24"/>
        </w:rPr>
        <w:t xml:space="preserve">          …………………………………………………… </w:t>
      </w:r>
    </w:p>
    <w:p w14:paraId="296397AE" w14:textId="23E2A47F" w:rsidR="006F47A5" w:rsidRPr="00DE21F7" w:rsidRDefault="00E049A0" w:rsidP="00E049A0">
      <w:pPr>
        <w:tabs>
          <w:tab w:val="left" w:pos="6420"/>
        </w:tabs>
        <w:rPr>
          <w:rFonts w:asciiTheme="minorHAnsi" w:hAnsiTheme="minorHAnsi" w:cstheme="minorHAnsi"/>
          <w:color w:val="auto"/>
          <w:sz w:val="20"/>
          <w:szCs w:val="20"/>
        </w:rPr>
      </w:pPr>
      <w:r w:rsidRPr="00DE21F7">
        <w:rPr>
          <w:rFonts w:asciiTheme="minorHAnsi" w:hAnsiTheme="minorHAnsi" w:cstheme="minorHAnsi"/>
          <w:color w:val="auto"/>
          <w:sz w:val="24"/>
        </w:rPr>
        <w:tab/>
        <w:t xml:space="preserve">                                                                                                            </w:t>
      </w:r>
      <w:r w:rsidRPr="00DE21F7">
        <w:rPr>
          <w:rFonts w:asciiTheme="minorHAnsi" w:hAnsiTheme="minorHAnsi" w:cstheme="minorHAnsi"/>
          <w:color w:val="auto"/>
          <w:sz w:val="20"/>
          <w:szCs w:val="20"/>
        </w:rPr>
        <w:t>Podpis kwalifikowany/zaufany lub osobisty</w:t>
      </w:r>
    </w:p>
    <w:p w14:paraId="07A63B02" w14:textId="77777777" w:rsidR="00E049A0" w:rsidRPr="00DE21F7" w:rsidRDefault="00E049A0" w:rsidP="00E049A0">
      <w:pPr>
        <w:tabs>
          <w:tab w:val="left" w:pos="6435"/>
        </w:tabs>
        <w:rPr>
          <w:rFonts w:asciiTheme="minorHAnsi" w:hAnsiTheme="minorHAnsi" w:cstheme="minorHAnsi"/>
          <w:color w:val="auto"/>
          <w:sz w:val="20"/>
          <w:szCs w:val="20"/>
        </w:rPr>
      </w:pPr>
      <w:r w:rsidRPr="00DE21F7">
        <w:rPr>
          <w:rFonts w:asciiTheme="minorHAnsi" w:hAnsiTheme="minorHAnsi" w:cstheme="minorHAnsi"/>
          <w:color w:val="auto"/>
          <w:sz w:val="20"/>
          <w:szCs w:val="20"/>
        </w:rPr>
        <w:tab/>
      </w:r>
    </w:p>
    <w:p w14:paraId="5F27D350" w14:textId="7DD44C67" w:rsidR="0062137B" w:rsidRPr="00A93217" w:rsidRDefault="0062137B" w:rsidP="0062137B">
      <w:pPr>
        <w:tabs>
          <w:tab w:val="left" w:pos="1005"/>
        </w:tabs>
        <w:rPr>
          <w:rFonts w:asciiTheme="minorHAnsi" w:hAnsiTheme="minorHAnsi" w:cstheme="minorHAnsi"/>
          <w:color w:val="FF0000"/>
          <w:sz w:val="20"/>
          <w:szCs w:val="20"/>
        </w:rPr>
        <w:sectPr w:rsidR="0062137B" w:rsidRPr="00A93217" w:rsidSect="00070603">
          <w:headerReference w:type="even" r:id="rId54"/>
          <w:headerReference w:type="default" r:id="rId55"/>
          <w:footerReference w:type="even" r:id="rId56"/>
          <w:footerReference w:type="default" r:id="rId57"/>
          <w:footerReference w:type="first" r:id="rId58"/>
          <w:footnotePr>
            <w:numRestart w:val="eachPage"/>
          </w:footnotePr>
          <w:pgSz w:w="11900" w:h="16840"/>
          <w:pgMar w:top="1134" w:right="985" w:bottom="1134" w:left="1106" w:header="709" w:footer="709" w:gutter="0"/>
          <w:cols w:space="708"/>
        </w:sectPr>
      </w:pPr>
      <w:r w:rsidRPr="00A93217">
        <w:rPr>
          <w:rFonts w:asciiTheme="minorHAnsi" w:hAnsiTheme="minorHAnsi" w:cstheme="minorHAnsi"/>
          <w:color w:val="FF0000"/>
          <w:sz w:val="20"/>
          <w:szCs w:val="20"/>
        </w:rPr>
        <w:tab/>
      </w:r>
    </w:p>
    <w:p w14:paraId="213465C0" w14:textId="77777777" w:rsidR="002B018F" w:rsidRPr="00FE214B" w:rsidRDefault="002B018F" w:rsidP="002B018F">
      <w:pPr>
        <w:spacing w:after="93"/>
        <w:ind w:left="420" w:right="162"/>
        <w:jc w:val="right"/>
        <w:rPr>
          <w:rFonts w:asciiTheme="minorHAnsi" w:hAnsiTheme="minorHAnsi" w:cstheme="minorHAnsi"/>
          <w:color w:val="auto"/>
        </w:rPr>
      </w:pPr>
      <w:r w:rsidRPr="00FE214B">
        <w:rPr>
          <w:rFonts w:asciiTheme="minorHAnsi" w:hAnsiTheme="minorHAnsi" w:cstheme="minorHAnsi"/>
          <w:color w:val="auto"/>
          <w:sz w:val="20"/>
        </w:rPr>
        <w:lastRenderedPageBreak/>
        <w:t xml:space="preserve">                    </w:t>
      </w:r>
      <w:r w:rsidRPr="00FE214B">
        <w:rPr>
          <w:rFonts w:asciiTheme="minorHAnsi" w:hAnsiTheme="minorHAnsi" w:cstheme="minorHAnsi"/>
          <w:color w:val="auto"/>
        </w:rPr>
        <w:t xml:space="preserve">Załącznik Nr  6 do SIWZ  </w:t>
      </w:r>
      <w:r w:rsidRPr="00FE214B">
        <w:rPr>
          <w:rFonts w:asciiTheme="minorHAnsi" w:hAnsiTheme="minorHAnsi" w:cstheme="minorHAnsi"/>
          <w:i/>
          <w:color w:val="auto"/>
        </w:rPr>
        <w:t xml:space="preserve"> </w:t>
      </w:r>
    </w:p>
    <w:p w14:paraId="72302C65" w14:textId="77777777" w:rsidR="002B018F" w:rsidRPr="00FE214B" w:rsidRDefault="002B018F" w:rsidP="002B018F">
      <w:pPr>
        <w:spacing w:after="98" w:line="259" w:lineRule="auto"/>
        <w:ind w:left="0" w:firstLine="0"/>
        <w:rPr>
          <w:rFonts w:asciiTheme="minorHAnsi" w:hAnsiTheme="minorHAnsi" w:cstheme="minorHAnsi"/>
          <w:color w:val="auto"/>
          <w:sz w:val="24"/>
        </w:rPr>
      </w:pPr>
      <w:r w:rsidRPr="00FE214B">
        <w:rPr>
          <w:rFonts w:asciiTheme="minorHAnsi" w:hAnsiTheme="minorHAnsi" w:cstheme="minorHAnsi"/>
          <w:i/>
          <w:color w:val="auto"/>
          <w:sz w:val="21"/>
        </w:rPr>
        <w:t xml:space="preserve">    </w:t>
      </w:r>
    </w:p>
    <w:p w14:paraId="3D2420FE" w14:textId="77777777" w:rsidR="002B018F" w:rsidRPr="00FE214B" w:rsidRDefault="002B018F" w:rsidP="002B018F">
      <w:pPr>
        <w:keepNext/>
        <w:keepLines/>
        <w:spacing w:after="0" w:line="259" w:lineRule="auto"/>
        <w:ind w:left="2575" w:firstLine="0"/>
        <w:outlineLvl w:val="1"/>
        <w:rPr>
          <w:rFonts w:asciiTheme="minorHAnsi" w:hAnsiTheme="minorHAnsi" w:cstheme="minorHAnsi"/>
          <w:color w:val="auto"/>
          <w:sz w:val="29"/>
          <w:szCs w:val="29"/>
        </w:rPr>
      </w:pPr>
      <w:r w:rsidRPr="00FE214B">
        <w:rPr>
          <w:rFonts w:asciiTheme="minorHAnsi" w:hAnsiTheme="minorHAnsi" w:cstheme="minorHAnsi"/>
          <w:i/>
          <w:color w:val="auto"/>
          <w:sz w:val="21"/>
        </w:rPr>
        <w:t xml:space="preserve">                               </w:t>
      </w:r>
      <w:r w:rsidRPr="00FE214B">
        <w:rPr>
          <w:rFonts w:asciiTheme="minorHAnsi" w:hAnsiTheme="minorHAnsi" w:cstheme="minorHAnsi"/>
          <w:b/>
          <w:color w:val="auto"/>
          <w:sz w:val="32"/>
        </w:rPr>
        <w:t>WYKAZ  SPRZĘTU</w:t>
      </w:r>
      <w:r w:rsidRPr="00FE214B">
        <w:rPr>
          <w:rFonts w:asciiTheme="minorHAnsi" w:hAnsiTheme="minorHAnsi" w:cstheme="minorHAnsi"/>
          <w:color w:val="auto"/>
          <w:sz w:val="29"/>
          <w:szCs w:val="29"/>
        </w:rPr>
        <w:t xml:space="preserve"> </w:t>
      </w:r>
    </w:p>
    <w:p w14:paraId="2E128552" w14:textId="77777777" w:rsidR="002B018F" w:rsidRPr="00E80C3D" w:rsidRDefault="002B018F" w:rsidP="002B018F">
      <w:pPr>
        <w:keepNext/>
        <w:keepLines/>
        <w:spacing w:after="0" w:line="259" w:lineRule="auto"/>
        <w:ind w:left="1721" w:firstLine="0"/>
        <w:outlineLvl w:val="1"/>
        <w:rPr>
          <w:rFonts w:asciiTheme="minorHAnsi" w:hAnsiTheme="minorHAnsi" w:cstheme="minorHAnsi"/>
          <w:b/>
          <w:color w:val="auto"/>
          <w:sz w:val="24"/>
          <w:szCs w:val="24"/>
        </w:rPr>
      </w:pPr>
      <w:r w:rsidRPr="00E80C3D">
        <w:rPr>
          <w:rFonts w:asciiTheme="minorHAnsi" w:hAnsiTheme="minorHAnsi" w:cstheme="minorHAnsi"/>
          <w:color w:val="auto"/>
          <w:sz w:val="24"/>
          <w:szCs w:val="24"/>
        </w:rPr>
        <w:t>(o którym mowa w rozdziale 20 ust. 1 pkt. 4 lit. a w niniejszej SWZ)</w:t>
      </w:r>
    </w:p>
    <w:p w14:paraId="1791547D" w14:textId="77777777" w:rsidR="002B018F" w:rsidRPr="00A93217" w:rsidRDefault="002B018F" w:rsidP="002B018F">
      <w:pPr>
        <w:keepNext/>
        <w:keepLines/>
        <w:spacing w:after="0" w:line="259" w:lineRule="auto"/>
        <w:ind w:left="2575" w:firstLine="0"/>
        <w:outlineLvl w:val="1"/>
        <w:rPr>
          <w:rFonts w:asciiTheme="minorHAnsi" w:hAnsiTheme="minorHAnsi" w:cstheme="minorHAnsi"/>
          <w:b/>
          <w:color w:val="FF0000"/>
          <w:sz w:val="24"/>
          <w:szCs w:val="24"/>
          <w:u w:val="single"/>
        </w:rPr>
      </w:pPr>
    </w:p>
    <w:p w14:paraId="3D62EDA4" w14:textId="77777777" w:rsidR="002B018F" w:rsidRPr="00A93217" w:rsidRDefault="002B018F" w:rsidP="002B018F">
      <w:pPr>
        <w:tabs>
          <w:tab w:val="left" w:pos="567"/>
        </w:tabs>
        <w:suppressAutoHyphens/>
        <w:autoSpaceDE w:val="0"/>
        <w:spacing w:after="0" w:line="276" w:lineRule="auto"/>
        <w:ind w:left="360" w:firstLine="0"/>
        <w:jc w:val="left"/>
        <w:rPr>
          <w:rFonts w:asciiTheme="minorHAnsi" w:hAnsiTheme="minorHAnsi" w:cstheme="minorHAnsi"/>
          <w:b/>
          <w:bCs/>
          <w:color w:val="FF0000"/>
          <w:kern w:val="1"/>
          <w:sz w:val="24"/>
          <w:szCs w:val="24"/>
          <w:lang w:eastAsia="ar-SA"/>
        </w:rPr>
      </w:pPr>
    </w:p>
    <w:p w14:paraId="17438931" w14:textId="77777777" w:rsidR="002B018F" w:rsidRPr="00A93217" w:rsidRDefault="002B018F" w:rsidP="002B018F">
      <w:pPr>
        <w:tabs>
          <w:tab w:val="left" w:pos="567"/>
        </w:tabs>
        <w:suppressAutoHyphens/>
        <w:autoSpaceDE w:val="0"/>
        <w:spacing w:after="0" w:line="276" w:lineRule="auto"/>
        <w:ind w:left="360" w:firstLine="0"/>
        <w:jc w:val="left"/>
        <w:rPr>
          <w:rFonts w:asciiTheme="minorHAnsi" w:hAnsiTheme="minorHAnsi" w:cstheme="minorHAnsi"/>
          <w:b/>
          <w:bCs/>
          <w:color w:val="FF0000"/>
          <w:kern w:val="1"/>
          <w:sz w:val="24"/>
          <w:szCs w:val="24"/>
          <w:lang w:eastAsia="ar-SA"/>
        </w:rPr>
      </w:pPr>
    </w:p>
    <w:p w14:paraId="14F2E3C3" w14:textId="54E12C80" w:rsidR="002B018F" w:rsidRPr="00FE214B" w:rsidRDefault="004361AC" w:rsidP="002B018F">
      <w:pPr>
        <w:widowControl w:val="0"/>
        <w:suppressAutoHyphens/>
        <w:spacing w:after="0" w:line="360" w:lineRule="auto"/>
        <w:ind w:left="567" w:firstLine="0"/>
        <w:rPr>
          <w:rFonts w:asciiTheme="minorHAnsi" w:hAnsiTheme="minorHAnsi" w:cstheme="minorHAnsi"/>
          <w:color w:val="auto"/>
          <w:sz w:val="24"/>
          <w:szCs w:val="24"/>
        </w:rPr>
      </w:pPr>
      <w:r w:rsidRPr="00FE214B">
        <w:rPr>
          <w:rFonts w:asciiTheme="minorHAnsi" w:hAnsiTheme="minorHAnsi" w:cstheme="minorHAnsi"/>
          <w:color w:val="auto"/>
          <w:sz w:val="24"/>
          <w:szCs w:val="24"/>
        </w:rPr>
        <w:t>Dotyczy postę</w:t>
      </w:r>
      <w:r w:rsidR="002B018F" w:rsidRPr="00FE214B">
        <w:rPr>
          <w:rFonts w:asciiTheme="minorHAnsi" w:hAnsiTheme="minorHAnsi" w:cstheme="minorHAnsi"/>
          <w:color w:val="auto"/>
          <w:sz w:val="24"/>
          <w:szCs w:val="24"/>
        </w:rPr>
        <w:t xml:space="preserve">powania o udzielenie zamówienia publicznego pn.: </w:t>
      </w:r>
      <w:r w:rsidR="002B018F" w:rsidRPr="00FE214B">
        <w:rPr>
          <w:rFonts w:asciiTheme="minorHAnsi" w:hAnsiTheme="minorHAnsi" w:cstheme="minorHAnsi"/>
          <w:b/>
          <w:color w:val="auto"/>
          <w:sz w:val="24"/>
          <w:szCs w:val="24"/>
        </w:rPr>
        <w:t xml:space="preserve">Odbiór, transport i utylizacja wyrobów zawierających azbest z terenu Powiatu Krotoszyńskiego, </w:t>
      </w:r>
    </w:p>
    <w:p w14:paraId="451863D7" w14:textId="77777777" w:rsidR="002B018F" w:rsidRPr="00FE214B" w:rsidRDefault="002B018F" w:rsidP="002B018F">
      <w:pPr>
        <w:tabs>
          <w:tab w:val="left" w:pos="567"/>
        </w:tabs>
        <w:suppressAutoHyphens/>
        <w:autoSpaceDE w:val="0"/>
        <w:spacing w:after="0" w:line="276" w:lineRule="auto"/>
        <w:ind w:left="360" w:firstLine="0"/>
        <w:jc w:val="left"/>
        <w:rPr>
          <w:rFonts w:asciiTheme="minorHAnsi" w:hAnsiTheme="minorHAnsi" w:cstheme="minorHAnsi"/>
          <w:b/>
          <w:bCs/>
          <w:color w:val="auto"/>
          <w:kern w:val="1"/>
          <w:sz w:val="24"/>
          <w:szCs w:val="24"/>
          <w:lang w:eastAsia="ar-SA"/>
        </w:rPr>
      </w:pPr>
    </w:p>
    <w:p w14:paraId="53BB0B31" w14:textId="77777777" w:rsidR="002B018F" w:rsidRPr="00FE214B" w:rsidRDefault="002B018F" w:rsidP="002B018F">
      <w:pPr>
        <w:tabs>
          <w:tab w:val="left" w:pos="567"/>
        </w:tabs>
        <w:suppressAutoHyphens/>
        <w:autoSpaceDE w:val="0"/>
        <w:spacing w:after="0" w:line="276" w:lineRule="auto"/>
        <w:ind w:left="426"/>
        <w:jc w:val="left"/>
        <w:rPr>
          <w:rFonts w:asciiTheme="minorHAnsi" w:hAnsiTheme="minorHAnsi" w:cstheme="minorHAnsi"/>
          <w:color w:val="auto"/>
          <w:kern w:val="1"/>
          <w:sz w:val="24"/>
          <w:szCs w:val="24"/>
          <w:lang w:eastAsia="ar-SA"/>
        </w:rPr>
      </w:pPr>
    </w:p>
    <w:tbl>
      <w:tblPr>
        <w:tblW w:w="10175" w:type="dxa"/>
        <w:tblInd w:w="468" w:type="dxa"/>
        <w:tblLayout w:type="fixed"/>
        <w:tblLook w:val="0000" w:firstRow="0" w:lastRow="0" w:firstColumn="0" w:lastColumn="0" w:noHBand="0" w:noVBand="0"/>
        <w:tblCaption w:val="Wykaz sprzętu"/>
        <w:tblDescription w:val="Rodzaj sprzętu – samochodu, udźwig,&#10;Samochód o dopuszczalnej masie całkowitej przekraczającej 3,5 tony&#10;Samochód o dopuszczalnej masie całkowitej przekraczającej 3,5 tony, z urządzeniem HDS&#10;Marka model sprzętu Cechy identyfikacyjne - Nr rejestracyjny Podstawa dysponowania"/>
      </w:tblPr>
      <w:tblGrid>
        <w:gridCol w:w="661"/>
        <w:gridCol w:w="2127"/>
        <w:gridCol w:w="1734"/>
        <w:gridCol w:w="1951"/>
        <w:gridCol w:w="1985"/>
        <w:gridCol w:w="1717"/>
      </w:tblGrid>
      <w:tr w:rsidR="00842E7D" w:rsidRPr="00FE214B" w14:paraId="1710E04C" w14:textId="77777777" w:rsidTr="00842E7D">
        <w:trPr>
          <w:trHeight w:val="305"/>
        </w:trPr>
        <w:tc>
          <w:tcPr>
            <w:tcW w:w="661" w:type="dxa"/>
            <w:tcBorders>
              <w:top w:val="single" w:sz="4" w:space="0" w:color="000000"/>
              <w:left w:val="single" w:sz="4" w:space="0" w:color="000000"/>
              <w:bottom w:val="single" w:sz="4" w:space="0" w:color="000000"/>
            </w:tcBorders>
            <w:shd w:val="clear" w:color="auto" w:fill="auto"/>
          </w:tcPr>
          <w:p w14:paraId="49A939B5" w14:textId="77777777" w:rsidR="00842E7D" w:rsidRPr="00FE214B" w:rsidRDefault="00842E7D" w:rsidP="00842E7D">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4"/>
                <w:szCs w:val="24"/>
                <w:lang w:eastAsia="ar-SA"/>
              </w:rPr>
            </w:pPr>
            <w:r w:rsidRPr="00FE214B">
              <w:rPr>
                <w:rFonts w:asciiTheme="minorHAnsi" w:hAnsiTheme="minorHAnsi" w:cstheme="minorHAnsi"/>
                <w:b/>
                <w:i/>
                <w:color w:val="auto"/>
                <w:kern w:val="1"/>
                <w:sz w:val="24"/>
                <w:szCs w:val="24"/>
                <w:lang w:eastAsia="ar-SA"/>
              </w:rPr>
              <w:t>Lp.</w:t>
            </w:r>
          </w:p>
        </w:tc>
        <w:tc>
          <w:tcPr>
            <w:tcW w:w="2127" w:type="dxa"/>
            <w:tcBorders>
              <w:top w:val="single" w:sz="4" w:space="0" w:color="000000"/>
              <w:left w:val="single" w:sz="4" w:space="0" w:color="000000"/>
              <w:bottom w:val="single" w:sz="4" w:space="0" w:color="000000"/>
            </w:tcBorders>
            <w:shd w:val="clear" w:color="auto" w:fill="auto"/>
          </w:tcPr>
          <w:p w14:paraId="7C17A599" w14:textId="77777777" w:rsidR="00842E7D" w:rsidRPr="00FE214B" w:rsidRDefault="00842E7D" w:rsidP="00842E7D">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4"/>
                <w:szCs w:val="24"/>
                <w:lang w:eastAsia="ar-SA"/>
              </w:rPr>
            </w:pPr>
            <w:r w:rsidRPr="00FE214B">
              <w:rPr>
                <w:rFonts w:asciiTheme="minorHAnsi" w:hAnsiTheme="minorHAnsi" w:cstheme="minorHAnsi"/>
                <w:b/>
                <w:i/>
                <w:color w:val="auto"/>
                <w:sz w:val="24"/>
                <w:szCs w:val="24"/>
              </w:rPr>
              <w:t>Rodzaj sprzętu – samochodu, udźwig,</w:t>
            </w:r>
          </w:p>
        </w:tc>
        <w:tc>
          <w:tcPr>
            <w:tcW w:w="1734" w:type="dxa"/>
            <w:tcBorders>
              <w:top w:val="single" w:sz="4" w:space="0" w:color="000000"/>
              <w:left w:val="single" w:sz="4" w:space="0" w:color="000000"/>
              <w:bottom w:val="single" w:sz="4" w:space="0" w:color="000000"/>
            </w:tcBorders>
          </w:tcPr>
          <w:p w14:paraId="6D7FC131" w14:textId="7178F5DF" w:rsidR="00842E7D" w:rsidRPr="00FE214B" w:rsidRDefault="00842E7D" w:rsidP="00842E7D">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4"/>
                <w:szCs w:val="24"/>
                <w:lang w:eastAsia="ar-SA"/>
              </w:rPr>
            </w:pPr>
            <w:r>
              <w:rPr>
                <w:rFonts w:asciiTheme="minorHAnsi" w:hAnsiTheme="minorHAnsi" w:cstheme="minorHAnsi"/>
                <w:b/>
                <w:i/>
                <w:color w:val="auto"/>
                <w:kern w:val="1"/>
                <w:sz w:val="24"/>
                <w:szCs w:val="24"/>
                <w:lang w:eastAsia="ar-SA"/>
              </w:rPr>
              <w:t>Norma  emisji spalin</w:t>
            </w:r>
            <w:r w:rsidR="00840090">
              <w:rPr>
                <w:rFonts w:asciiTheme="minorHAnsi" w:hAnsiTheme="minorHAnsi" w:cstheme="minorHAnsi"/>
                <w:b/>
                <w:i/>
                <w:color w:val="auto"/>
                <w:kern w:val="1"/>
                <w:sz w:val="24"/>
                <w:szCs w:val="24"/>
                <w:lang w:eastAsia="ar-SA"/>
              </w:rPr>
              <w:t xml:space="preserve"> (</w:t>
            </w:r>
            <w:proofErr w:type="spellStart"/>
            <w:r w:rsidR="00840090">
              <w:rPr>
                <w:rFonts w:asciiTheme="minorHAnsi" w:hAnsiTheme="minorHAnsi" w:cstheme="minorHAnsi"/>
                <w:b/>
                <w:i/>
                <w:color w:val="auto"/>
                <w:kern w:val="1"/>
                <w:sz w:val="24"/>
                <w:szCs w:val="24"/>
                <w:lang w:eastAsia="ar-SA"/>
              </w:rPr>
              <w:t>min.EURO</w:t>
            </w:r>
            <w:proofErr w:type="spellEnd"/>
            <w:r w:rsidR="00840090">
              <w:rPr>
                <w:rFonts w:asciiTheme="minorHAnsi" w:hAnsiTheme="minorHAnsi" w:cstheme="minorHAnsi"/>
                <w:b/>
                <w:i/>
                <w:color w:val="auto"/>
                <w:kern w:val="1"/>
                <w:sz w:val="24"/>
                <w:szCs w:val="24"/>
                <w:lang w:eastAsia="ar-SA"/>
              </w:rPr>
              <w:t xml:space="preserve"> 5)</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3238DE69" w14:textId="3ACD353A" w:rsidR="00842E7D" w:rsidRPr="00FE214B" w:rsidRDefault="00842E7D" w:rsidP="00842E7D">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4"/>
                <w:szCs w:val="24"/>
                <w:lang w:eastAsia="ar-SA"/>
              </w:rPr>
            </w:pPr>
            <w:r w:rsidRPr="00FE214B">
              <w:rPr>
                <w:rFonts w:asciiTheme="minorHAnsi" w:hAnsiTheme="minorHAnsi" w:cstheme="minorHAnsi"/>
                <w:b/>
                <w:i/>
                <w:color w:val="auto"/>
                <w:kern w:val="1"/>
                <w:sz w:val="24"/>
                <w:szCs w:val="24"/>
                <w:lang w:eastAsia="ar-SA"/>
              </w:rPr>
              <w:t>Marka model sprzętu</w:t>
            </w:r>
          </w:p>
        </w:tc>
        <w:tc>
          <w:tcPr>
            <w:tcW w:w="1985" w:type="dxa"/>
            <w:tcBorders>
              <w:top w:val="single" w:sz="4" w:space="0" w:color="000000"/>
              <w:left w:val="single" w:sz="4" w:space="0" w:color="000000"/>
              <w:bottom w:val="single" w:sz="4" w:space="0" w:color="000000"/>
              <w:right w:val="single" w:sz="4" w:space="0" w:color="000000"/>
            </w:tcBorders>
          </w:tcPr>
          <w:p w14:paraId="4AB9377D" w14:textId="77777777" w:rsidR="00842E7D" w:rsidRPr="00FE214B" w:rsidRDefault="00842E7D" w:rsidP="00842E7D">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4"/>
                <w:szCs w:val="24"/>
                <w:lang w:eastAsia="ar-SA"/>
              </w:rPr>
            </w:pPr>
            <w:r w:rsidRPr="00FE214B">
              <w:rPr>
                <w:rFonts w:asciiTheme="minorHAnsi" w:hAnsiTheme="minorHAnsi" w:cstheme="minorHAnsi"/>
                <w:b/>
                <w:i/>
                <w:color w:val="auto"/>
                <w:sz w:val="24"/>
                <w:szCs w:val="24"/>
              </w:rPr>
              <w:t>Cechy identyfikacyjne - Nr rejestracyjny</w:t>
            </w:r>
          </w:p>
        </w:tc>
        <w:tc>
          <w:tcPr>
            <w:tcW w:w="1717" w:type="dxa"/>
            <w:tcBorders>
              <w:top w:val="single" w:sz="4" w:space="0" w:color="000000"/>
              <w:left w:val="single" w:sz="4" w:space="0" w:color="000000"/>
              <w:bottom w:val="single" w:sz="4" w:space="0" w:color="000000"/>
              <w:right w:val="single" w:sz="4" w:space="0" w:color="000000"/>
            </w:tcBorders>
          </w:tcPr>
          <w:p w14:paraId="3E928BFB" w14:textId="77777777" w:rsidR="00842E7D" w:rsidRPr="00FE214B" w:rsidRDefault="00842E7D" w:rsidP="00842E7D">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4"/>
                <w:szCs w:val="24"/>
                <w:lang w:eastAsia="ar-SA"/>
              </w:rPr>
            </w:pPr>
            <w:r w:rsidRPr="00FE214B">
              <w:rPr>
                <w:rFonts w:asciiTheme="minorHAnsi" w:hAnsiTheme="minorHAnsi" w:cstheme="minorHAnsi"/>
                <w:b/>
                <w:i/>
                <w:color w:val="auto"/>
                <w:kern w:val="1"/>
                <w:sz w:val="24"/>
                <w:szCs w:val="24"/>
                <w:lang w:eastAsia="ar-SA"/>
              </w:rPr>
              <w:t>Podstawa dysponowania</w:t>
            </w:r>
          </w:p>
        </w:tc>
      </w:tr>
      <w:tr w:rsidR="00842E7D" w:rsidRPr="00A93217" w14:paraId="308A7FBC" w14:textId="77777777" w:rsidTr="00842E7D">
        <w:trPr>
          <w:trHeight w:val="305"/>
        </w:trPr>
        <w:tc>
          <w:tcPr>
            <w:tcW w:w="661" w:type="dxa"/>
            <w:tcBorders>
              <w:top w:val="single" w:sz="4" w:space="0" w:color="000000"/>
              <w:left w:val="single" w:sz="4" w:space="0" w:color="000000"/>
              <w:bottom w:val="single" w:sz="4" w:space="0" w:color="000000"/>
            </w:tcBorders>
            <w:shd w:val="clear" w:color="auto" w:fill="auto"/>
          </w:tcPr>
          <w:p w14:paraId="7D797B5A" w14:textId="77777777" w:rsidR="00842E7D" w:rsidRPr="00840090" w:rsidRDefault="00842E7D" w:rsidP="009E3B81">
            <w:pPr>
              <w:tabs>
                <w:tab w:val="left" w:pos="851"/>
                <w:tab w:val="left" w:pos="1440"/>
                <w:tab w:val="left" w:pos="6660"/>
              </w:tabs>
              <w:suppressAutoHyphens/>
              <w:autoSpaceDE w:val="0"/>
              <w:snapToGrid w:val="0"/>
              <w:spacing w:after="0" w:line="360" w:lineRule="auto"/>
              <w:ind w:left="0" w:firstLine="0"/>
              <w:rPr>
                <w:rFonts w:asciiTheme="minorHAnsi" w:hAnsiTheme="minorHAnsi" w:cstheme="minorHAnsi"/>
                <w:color w:val="auto"/>
                <w:kern w:val="1"/>
                <w:sz w:val="24"/>
                <w:szCs w:val="24"/>
                <w:lang w:eastAsia="ar-SA"/>
              </w:rPr>
            </w:pPr>
          </w:p>
          <w:p w14:paraId="387E314B" w14:textId="77777777" w:rsidR="00842E7D" w:rsidRPr="00840090" w:rsidRDefault="00842E7D" w:rsidP="009E3B81">
            <w:pPr>
              <w:tabs>
                <w:tab w:val="left" w:pos="851"/>
                <w:tab w:val="left" w:pos="1440"/>
                <w:tab w:val="left" w:pos="6660"/>
              </w:tabs>
              <w:suppressAutoHyphens/>
              <w:autoSpaceDE w:val="0"/>
              <w:snapToGrid w:val="0"/>
              <w:spacing w:after="0" w:line="360" w:lineRule="auto"/>
              <w:ind w:left="0" w:firstLine="0"/>
              <w:rPr>
                <w:rFonts w:asciiTheme="minorHAnsi" w:hAnsiTheme="minorHAnsi" w:cstheme="minorHAnsi"/>
                <w:color w:val="auto"/>
                <w:kern w:val="1"/>
                <w:sz w:val="24"/>
                <w:szCs w:val="24"/>
                <w:lang w:eastAsia="ar-SA"/>
              </w:rPr>
            </w:pPr>
          </w:p>
          <w:p w14:paraId="5C35DEFD" w14:textId="77777777" w:rsidR="00842E7D" w:rsidRPr="00840090" w:rsidRDefault="00842E7D" w:rsidP="009E3B81">
            <w:pPr>
              <w:tabs>
                <w:tab w:val="left" w:pos="851"/>
                <w:tab w:val="left" w:pos="1440"/>
                <w:tab w:val="left" w:pos="6660"/>
              </w:tabs>
              <w:suppressAutoHyphens/>
              <w:autoSpaceDE w:val="0"/>
              <w:snapToGrid w:val="0"/>
              <w:spacing w:after="0" w:line="360" w:lineRule="auto"/>
              <w:ind w:left="0" w:firstLine="0"/>
              <w:rPr>
                <w:rFonts w:asciiTheme="minorHAnsi" w:hAnsiTheme="minorHAnsi" w:cstheme="minorHAnsi"/>
                <w:color w:val="auto"/>
                <w:kern w:val="1"/>
                <w:sz w:val="24"/>
                <w:szCs w:val="24"/>
                <w:lang w:eastAsia="ar-SA"/>
              </w:rPr>
            </w:pPr>
            <w:r w:rsidRPr="00840090">
              <w:rPr>
                <w:rFonts w:asciiTheme="minorHAnsi" w:hAnsiTheme="minorHAnsi" w:cstheme="minorHAnsi"/>
                <w:color w:val="auto"/>
                <w:kern w:val="1"/>
                <w:sz w:val="24"/>
                <w:szCs w:val="24"/>
                <w:lang w:eastAsia="ar-SA"/>
              </w:rPr>
              <w:t>1</w:t>
            </w:r>
          </w:p>
        </w:tc>
        <w:tc>
          <w:tcPr>
            <w:tcW w:w="2127" w:type="dxa"/>
            <w:tcBorders>
              <w:top w:val="single" w:sz="4" w:space="0" w:color="000000"/>
              <w:left w:val="single" w:sz="4" w:space="0" w:color="000000"/>
              <w:bottom w:val="single" w:sz="4" w:space="0" w:color="000000"/>
            </w:tcBorders>
            <w:shd w:val="clear" w:color="auto" w:fill="auto"/>
          </w:tcPr>
          <w:p w14:paraId="19B87A76" w14:textId="77777777" w:rsidR="00842E7D" w:rsidRPr="00840090" w:rsidRDefault="00842E7D" w:rsidP="00842E7D">
            <w:pPr>
              <w:tabs>
                <w:tab w:val="left" w:pos="851"/>
                <w:tab w:val="left" w:pos="1440"/>
                <w:tab w:val="left" w:pos="6660"/>
              </w:tabs>
              <w:suppressAutoHyphens/>
              <w:autoSpaceDE w:val="0"/>
              <w:snapToGrid w:val="0"/>
              <w:spacing w:after="0" w:line="276" w:lineRule="auto"/>
              <w:ind w:left="0" w:firstLine="0"/>
              <w:rPr>
                <w:rFonts w:asciiTheme="minorHAnsi" w:hAnsiTheme="minorHAnsi" w:cstheme="minorHAnsi"/>
                <w:color w:val="auto"/>
                <w:kern w:val="1"/>
                <w:sz w:val="24"/>
                <w:szCs w:val="24"/>
                <w:lang w:eastAsia="ar-SA"/>
              </w:rPr>
            </w:pPr>
            <w:r w:rsidRPr="00840090">
              <w:rPr>
                <w:rFonts w:asciiTheme="minorHAnsi" w:hAnsiTheme="minorHAnsi" w:cstheme="minorHAnsi"/>
                <w:color w:val="auto"/>
                <w:sz w:val="24"/>
                <w:szCs w:val="24"/>
              </w:rPr>
              <w:t>Samochód o dopuszczalnej masie całkowitej przekraczającej 3,5 tony</w:t>
            </w:r>
          </w:p>
        </w:tc>
        <w:tc>
          <w:tcPr>
            <w:tcW w:w="1734" w:type="dxa"/>
            <w:tcBorders>
              <w:top w:val="single" w:sz="4" w:space="0" w:color="000000"/>
              <w:left w:val="single" w:sz="4" w:space="0" w:color="000000"/>
              <w:bottom w:val="single" w:sz="4" w:space="0" w:color="000000"/>
            </w:tcBorders>
          </w:tcPr>
          <w:p w14:paraId="3F388587" w14:textId="77777777" w:rsidR="00842E7D" w:rsidRPr="00A93217" w:rsidRDefault="00842E7D" w:rsidP="009E3B81">
            <w:pPr>
              <w:tabs>
                <w:tab w:val="left" w:pos="851"/>
                <w:tab w:val="left" w:pos="1440"/>
                <w:tab w:val="left" w:pos="6660"/>
              </w:tabs>
              <w:suppressAutoHyphens/>
              <w:autoSpaceDE w:val="0"/>
              <w:snapToGrid w:val="0"/>
              <w:spacing w:after="0" w:line="360" w:lineRule="auto"/>
              <w:ind w:left="0" w:firstLine="0"/>
              <w:rPr>
                <w:rFonts w:asciiTheme="minorHAnsi" w:hAnsiTheme="minorHAnsi" w:cstheme="minorHAnsi"/>
                <w:color w:val="FF0000"/>
                <w:kern w:val="1"/>
                <w:sz w:val="24"/>
                <w:szCs w:val="24"/>
                <w:lang w:eastAsia="ar-SA"/>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553EBF95" w14:textId="59236DCF" w:rsidR="00842E7D" w:rsidRPr="00A93217" w:rsidRDefault="00842E7D" w:rsidP="009E3B81">
            <w:pPr>
              <w:tabs>
                <w:tab w:val="left" w:pos="851"/>
                <w:tab w:val="left" w:pos="1440"/>
                <w:tab w:val="left" w:pos="6660"/>
              </w:tabs>
              <w:suppressAutoHyphens/>
              <w:autoSpaceDE w:val="0"/>
              <w:snapToGrid w:val="0"/>
              <w:spacing w:after="0" w:line="360" w:lineRule="auto"/>
              <w:ind w:left="0" w:firstLine="0"/>
              <w:rPr>
                <w:rFonts w:asciiTheme="minorHAnsi" w:hAnsiTheme="minorHAnsi" w:cstheme="minorHAnsi"/>
                <w:color w:val="FF0000"/>
                <w:kern w:val="1"/>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6348923D" w14:textId="77777777" w:rsidR="00842E7D" w:rsidRPr="00A93217" w:rsidRDefault="00842E7D" w:rsidP="009E3B81">
            <w:pPr>
              <w:tabs>
                <w:tab w:val="left" w:pos="851"/>
                <w:tab w:val="left" w:pos="1440"/>
                <w:tab w:val="left" w:pos="6660"/>
              </w:tabs>
              <w:suppressAutoHyphens/>
              <w:autoSpaceDE w:val="0"/>
              <w:snapToGrid w:val="0"/>
              <w:spacing w:after="0" w:line="360" w:lineRule="auto"/>
              <w:ind w:left="0" w:firstLine="0"/>
              <w:rPr>
                <w:rFonts w:asciiTheme="minorHAnsi" w:hAnsiTheme="minorHAnsi" w:cstheme="minorHAnsi"/>
                <w:color w:val="FF0000"/>
                <w:kern w:val="1"/>
                <w:sz w:val="24"/>
                <w:szCs w:val="24"/>
                <w:lang w:eastAsia="ar-SA"/>
              </w:rPr>
            </w:pPr>
          </w:p>
        </w:tc>
        <w:tc>
          <w:tcPr>
            <w:tcW w:w="1717" w:type="dxa"/>
            <w:tcBorders>
              <w:top w:val="single" w:sz="4" w:space="0" w:color="000000"/>
              <w:left w:val="single" w:sz="4" w:space="0" w:color="000000"/>
              <w:bottom w:val="single" w:sz="4" w:space="0" w:color="000000"/>
              <w:right w:val="single" w:sz="4" w:space="0" w:color="000000"/>
            </w:tcBorders>
          </w:tcPr>
          <w:p w14:paraId="721F2990" w14:textId="77777777" w:rsidR="00842E7D" w:rsidRPr="00A93217" w:rsidRDefault="00842E7D" w:rsidP="009E3B81">
            <w:pPr>
              <w:tabs>
                <w:tab w:val="left" w:pos="851"/>
                <w:tab w:val="left" w:pos="1440"/>
                <w:tab w:val="left" w:pos="6660"/>
              </w:tabs>
              <w:suppressAutoHyphens/>
              <w:autoSpaceDE w:val="0"/>
              <w:snapToGrid w:val="0"/>
              <w:spacing w:after="0" w:line="360" w:lineRule="auto"/>
              <w:ind w:left="0" w:firstLine="0"/>
              <w:rPr>
                <w:rFonts w:asciiTheme="minorHAnsi" w:hAnsiTheme="minorHAnsi" w:cstheme="minorHAnsi"/>
                <w:color w:val="FF0000"/>
                <w:kern w:val="1"/>
                <w:sz w:val="24"/>
                <w:szCs w:val="24"/>
                <w:lang w:eastAsia="ar-SA"/>
              </w:rPr>
            </w:pPr>
          </w:p>
        </w:tc>
      </w:tr>
      <w:tr w:rsidR="00842E7D" w:rsidRPr="00A93217" w14:paraId="2DD77163" w14:textId="77777777" w:rsidTr="00842E7D">
        <w:trPr>
          <w:trHeight w:val="291"/>
        </w:trPr>
        <w:tc>
          <w:tcPr>
            <w:tcW w:w="661" w:type="dxa"/>
            <w:tcBorders>
              <w:top w:val="single" w:sz="4" w:space="0" w:color="000000"/>
              <w:left w:val="single" w:sz="4" w:space="0" w:color="000000"/>
              <w:bottom w:val="single" w:sz="4" w:space="0" w:color="000000"/>
            </w:tcBorders>
            <w:shd w:val="clear" w:color="auto" w:fill="auto"/>
          </w:tcPr>
          <w:p w14:paraId="4C53240A" w14:textId="77777777" w:rsidR="00842E7D" w:rsidRPr="00840090" w:rsidRDefault="00842E7D" w:rsidP="009E3B81">
            <w:pPr>
              <w:tabs>
                <w:tab w:val="left" w:pos="851"/>
                <w:tab w:val="left" w:pos="1440"/>
                <w:tab w:val="left" w:pos="6660"/>
              </w:tabs>
              <w:suppressAutoHyphens/>
              <w:autoSpaceDE w:val="0"/>
              <w:snapToGrid w:val="0"/>
              <w:spacing w:after="0" w:line="360" w:lineRule="auto"/>
              <w:ind w:left="0" w:firstLine="0"/>
              <w:rPr>
                <w:rFonts w:asciiTheme="minorHAnsi" w:hAnsiTheme="minorHAnsi" w:cstheme="minorHAnsi"/>
                <w:color w:val="auto"/>
                <w:kern w:val="1"/>
                <w:sz w:val="24"/>
                <w:szCs w:val="24"/>
                <w:lang w:eastAsia="ar-SA"/>
              </w:rPr>
            </w:pPr>
          </w:p>
          <w:p w14:paraId="2C9A7E2F" w14:textId="77777777" w:rsidR="00842E7D" w:rsidRPr="00840090" w:rsidRDefault="00842E7D" w:rsidP="009E3B81">
            <w:pPr>
              <w:tabs>
                <w:tab w:val="left" w:pos="851"/>
                <w:tab w:val="left" w:pos="1440"/>
                <w:tab w:val="left" w:pos="6660"/>
              </w:tabs>
              <w:suppressAutoHyphens/>
              <w:autoSpaceDE w:val="0"/>
              <w:snapToGrid w:val="0"/>
              <w:spacing w:after="0" w:line="360" w:lineRule="auto"/>
              <w:ind w:left="0" w:firstLine="0"/>
              <w:rPr>
                <w:rFonts w:asciiTheme="minorHAnsi" w:hAnsiTheme="minorHAnsi" w:cstheme="minorHAnsi"/>
                <w:color w:val="auto"/>
                <w:kern w:val="1"/>
                <w:sz w:val="24"/>
                <w:szCs w:val="24"/>
                <w:lang w:eastAsia="ar-SA"/>
              </w:rPr>
            </w:pPr>
          </w:p>
          <w:p w14:paraId="3DE78FCA" w14:textId="77777777" w:rsidR="00842E7D" w:rsidRPr="00840090" w:rsidRDefault="00842E7D" w:rsidP="009E3B81">
            <w:pPr>
              <w:tabs>
                <w:tab w:val="left" w:pos="851"/>
                <w:tab w:val="left" w:pos="1440"/>
                <w:tab w:val="left" w:pos="6660"/>
              </w:tabs>
              <w:suppressAutoHyphens/>
              <w:autoSpaceDE w:val="0"/>
              <w:snapToGrid w:val="0"/>
              <w:spacing w:after="0" w:line="360" w:lineRule="auto"/>
              <w:ind w:left="0" w:firstLine="0"/>
              <w:rPr>
                <w:rFonts w:asciiTheme="minorHAnsi" w:hAnsiTheme="minorHAnsi" w:cstheme="minorHAnsi"/>
                <w:color w:val="auto"/>
                <w:kern w:val="1"/>
                <w:sz w:val="24"/>
                <w:szCs w:val="24"/>
                <w:lang w:eastAsia="ar-SA"/>
              </w:rPr>
            </w:pPr>
          </w:p>
          <w:p w14:paraId="7784137E" w14:textId="77777777" w:rsidR="00842E7D" w:rsidRPr="00840090" w:rsidRDefault="00842E7D" w:rsidP="009E3B81">
            <w:pPr>
              <w:tabs>
                <w:tab w:val="left" w:pos="851"/>
                <w:tab w:val="left" w:pos="1440"/>
                <w:tab w:val="left" w:pos="6660"/>
              </w:tabs>
              <w:suppressAutoHyphens/>
              <w:autoSpaceDE w:val="0"/>
              <w:snapToGrid w:val="0"/>
              <w:spacing w:after="0" w:line="360" w:lineRule="auto"/>
              <w:ind w:left="0" w:firstLine="0"/>
              <w:rPr>
                <w:rFonts w:asciiTheme="minorHAnsi" w:hAnsiTheme="minorHAnsi" w:cstheme="minorHAnsi"/>
                <w:color w:val="auto"/>
                <w:kern w:val="1"/>
                <w:sz w:val="24"/>
                <w:szCs w:val="24"/>
                <w:lang w:eastAsia="ar-SA"/>
              </w:rPr>
            </w:pPr>
            <w:r w:rsidRPr="00840090">
              <w:rPr>
                <w:rFonts w:asciiTheme="minorHAnsi" w:hAnsiTheme="minorHAnsi" w:cstheme="minorHAnsi"/>
                <w:color w:val="auto"/>
                <w:kern w:val="1"/>
                <w:sz w:val="24"/>
                <w:szCs w:val="24"/>
                <w:lang w:eastAsia="ar-SA"/>
              </w:rPr>
              <w:t>2</w:t>
            </w:r>
          </w:p>
        </w:tc>
        <w:tc>
          <w:tcPr>
            <w:tcW w:w="2127" w:type="dxa"/>
            <w:tcBorders>
              <w:top w:val="single" w:sz="4" w:space="0" w:color="000000"/>
              <w:left w:val="single" w:sz="4" w:space="0" w:color="000000"/>
              <w:bottom w:val="single" w:sz="4" w:space="0" w:color="000000"/>
            </w:tcBorders>
            <w:shd w:val="clear" w:color="auto" w:fill="auto"/>
          </w:tcPr>
          <w:p w14:paraId="20ECC42F" w14:textId="77777777" w:rsidR="00842E7D" w:rsidRPr="00840090" w:rsidRDefault="00842E7D" w:rsidP="00842E7D">
            <w:pPr>
              <w:tabs>
                <w:tab w:val="left" w:pos="851"/>
                <w:tab w:val="left" w:pos="1440"/>
                <w:tab w:val="left" w:pos="6660"/>
              </w:tabs>
              <w:suppressAutoHyphens/>
              <w:autoSpaceDE w:val="0"/>
              <w:snapToGrid w:val="0"/>
              <w:spacing w:after="0" w:line="276" w:lineRule="auto"/>
              <w:ind w:left="0" w:firstLine="0"/>
              <w:rPr>
                <w:rFonts w:asciiTheme="minorHAnsi" w:hAnsiTheme="minorHAnsi" w:cstheme="minorHAnsi"/>
                <w:color w:val="auto"/>
                <w:kern w:val="1"/>
                <w:sz w:val="24"/>
                <w:szCs w:val="24"/>
                <w:lang w:eastAsia="ar-SA"/>
              </w:rPr>
            </w:pPr>
            <w:r w:rsidRPr="00840090">
              <w:rPr>
                <w:rFonts w:asciiTheme="minorHAnsi" w:hAnsiTheme="minorHAnsi" w:cstheme="minorHAnsi"/>
                <w:color w:val="auto"/>
                <w:sz w:val="24"/>
                <w:szCs w:val="24"/>
              </w:rPr>
              <w:t>Samochód o dopuszczalnej masie całkowitej przekraczającej 3,5 tony, z urządzeniem HDS</w:t>
            </w:r>
          </w:p>
        </w:tc>
        <w:tc>
          <w:tcPr>
            <w:tcW w:w="1734" w:type="dxa"/>
            <w:tcBorders>
              <w:top w:val="single" w:sz="4" w:space="0" w:color="000000"/>
              <w:left w:val="single" w:sz="4" w:space="0" w:color="000000"/>
              <w:bottom w:val="single" w:sz="4" w:space="0" w:color="000000"/>
            </w:tcBorders>
          </w:tcPr>
          <w:p w14:paraId="74C2A30B" w14:textId="77777777" w:rsidR="00842E7D" w:rsidRPr="00A93217" w:rsidRDefault="00842E7D" w:rsidP="009E3B81">
            <w:pPr>
              <w:tabs>
                <w:tab w:val="left" w:pos="851"/>
                <w:tab w:val="left" w:pos="1440"/>
                <w:tab w:val="left" w:pos="6660"/>
              </w:tabs>
              <w:suppressAutoHyphens/>
              <w:autoSpaceDE w:val="0"/>
              <w:snapToGrid w:val="0"/>
              <w:spacing w:after="0" w:line="360" w:lineRule="auto"/>
              <w:ind w:left="0" w:firstLine="0"/>
              <w:rPr>
                <w:rFonts w:asciiTheme="minorHAnsi" w:hAnsiTheme="minorHAnsi" w:cstheme="minorHAnsi"/>
                <w:color w:val="FF0000"/>
                <w:kern w:val="1"/>
                <w:sz w:val="24"/>
                <w:szCs w:val="24"/>
                <w:lang w:eastAsia="ar-SA"/>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362EF8D8" w14:textId="76675206" w:rsidR="00842E7D" w:rsidRPr="00A93217" w:rsidRDefault="00842E7D" w:rsidP="009E3B81">
            <w:pPr>
              <w:tabs>
                <w:tab w:val="left" w:pos="851"/>
                <w:tab w:val="left" w:pos="1440"/>
                <w:tab w:val="left" w:pos="6660"/>
              </w:tabs>
              <w:suppressAutoHyphens/>
              <w:autoSpaceDE w:val="0"/>
              <w:snapToGrid w:val="0"/>
              <w:spacing w:after="0" w:line="360" w:lineRule="auto"/>
              <w:ind w:left="0" w:firstLine="0"/>
              <w:rPr>
                <w:rFonts w:asciiTheme="minorHAnsi" w:hAnsiTheme="minorHAnsi" w:cstheme="minorHAnsi"/>
                <w:color w:val="FF0000"/>
                <w:kern w:val="1"/>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tcPr>
          <w:p w14:paraId="430D5208" w14:textId="77777777" w:rsidR="00842E7D" w:rsidRPr="00A93217" w:rsidRDefault="00842E7D" w:rsidP="009E3B81">
            <w:pPr>
              <w:tabs>
                <w:tab w:val="left" w:pos="851"/>
                <w:tab w:val="left" w:pos="1440"/>
                <w:tab w:val="left" w:pos="6660"/>
              </w:tabs>
              <w:suppressAutoHyphens/>
              <w:autoSpaceDE w:val="0"/>
              <w:snapToGrid w:val="0"/>
              <w:spacing w:after="0" w:line="360" w:lineRule="auto"/>
              <w:ind w:left="0" w:firstLine="0"/>
              <w:rPr>
                <w:rFonts w:asciiTheme="minorHAnsi" w:hAnsiTheme="minorHAnsi" w:cstheme="minorHAnsi"/>
                <w:color w:val="FF0000"/>
                <w:kern w:val="1"/>
                <w:sz w:val="24"/>
                <w:szCs w:val="24"/>
                <w:lang w:eastAsia="ar-SA"/>
              </w:rPr>
            </w:pPr>
          </w:p>
        </w:tc>
        <w:tc>
          <w:tcPr>
            <w:tcW w:w="1717" w:type="dxa"/>
            <w:tcBorders>
              <w:top w:val="single" w:sz="4" w:space="0" w:color="000000"/>
              <w:left w:val="single" w:sz="4" w:space="0" w:color="000000"/>
              <w:bottom w:val="single" w:sz="4" w:space="0" w:color="000000"/>
              <w:right w:val="single" w:sz="4" w:space="0" w:color="000000"/>
            </w:tcBorders>
          </w:tcPr>
          <w:p w14:paraId="7110D565" w14:textId="77777777" w:rsidR="00842E7D" w:rsidRPr="00A93217" w:rsidRDefault="00842E7D" w:rsidP="009E3B81">
            <w:pPr>
              <w:tabs>
                <w:tab w:val="left" w:pos="851"/>
                <w:tab w:val="left" w:pos="1440"/>
                <w:tab w:val="left" w:pos="6660"/>
              </w:tabs>
              <w:suppressAutoHyphens/>
              <w:autoSpaceDE w:val="0"/>
              <w:snapToGrid w:val="0"/>
              <w:spacing w:after="0" w:line="360" w:lineRule="auto"/>
              <w:ind w:left="0" w:firstLine="0"/>
              <w:rPr>
                <w:rFonts w:asciiTheme="minorHAnsi" w:hAnsiTheme="minorHAnsi" w:cstheme="minorHAnsi"/>
                <w:color w:val="FF0000"/>
                <w:kern w:val="1"/>
                <w:sz w:val="24"/>
                <w:szCs w:val="24"/>
                <w:lang w:eastAsia="ar-SA"/>
              </w:rPr>
            </w:pPr>
          </w:p>
        </w:tc>
      </w:tr>
    </w:tbl>
    <w:p w14:paraId="3D25B9CF" w14:textId="77777777" w:rsidR="002B018F" w:rsidRPr="00A93217" w:rsidRDefault="002B018F" w:rsidP="002B018F">
      <w:pPr>
        <w:tabs>
          <w:tab w:val="left" w:pos="567"/>
        </w:tabs>
        <w:suppressAutoHyphens/>
        <w:autoSpaceDE w:val="0"/>
        <w:spacing w:after="0" w:line="276" w:lineRule="auto"/>
        <w:ind w:left="426"/>
        <w:jc w:val="left"/>
        <w:rPr>
          <w:rFonts w:asciiTheme="minorHAnsi" w:hAnsiTheme="minorHAnsi" w:cstheme="minorHAnsi"/>
          <w:color w:val="FF0000"/>
          <w:kern w:val="1"/>
          <w:sz w:val="24"/>
          <w:szCs w:val="24"/>
          <w:lang w:eastAsia="ar-SA"/>
        </w:rPr>
      </w:pPr>
    </w:p>
    <w:p w14:paraId="6B5601AE" w14:textId="77777777" w:rsidR="002B018F" w:rsidRPr="00A93217" w:rsidRDefault="002B018F" w:rsidP="002B018F">
      <w:pPr>
        <w:spacing w:after="199" w:line="259" w:lineRule="auto"/>
        <w:ind w:left="2735" w:firstLine="0"/>
        <w:jc w:val="center"/>
        <w:rPr>
          <w:rFonts w:asciiTheme="minorHAnsi" w:hAnsiTheme="minorHAnsi" w:cstheme="minorHAnsi"/>
          <w:i/>
          <w:color w:val="FF0000"/>
          <w:sz w:val="21"/>
        </w:rPr>
      </w:pPr>
    </w:p>
    <w:p w14:paraId="5D8B54FD" w14:textId="77777777" w:rsidR="002B018F" w:rsidRPr="00FE214B" w:rsidRDefault="002B018F" w:rsidP="002B018F">
      <w:pPr>
        <w:spacing w:after="127" w:line="259" w:lineRule="auto"/>
        <w:ind w:left="67" w:firstLine="0"/>
        <w:jc w:val="left"/>
        <w:rPr>
          <w:rFonts w:asciiTheme="minorHAnsi" w:hAnsiTheme="minorHAnsi" w:cstheme="minorHAnsi"/>
          <w:color w:val="auto"/>
          <w:sz w:val="24"/>
        </w:rPr>
      </w:pPr>
    </w:p>
    <w:p w14:paraId="45485396" w14:textId="77777777" w:rsidR="002B018F" w:rsidRPr="00FE214B" w:rsidRDefault="002B018F" w:rsidP="002B018F">
      <w:pPr>
        <w:spacing w:after="17" w:line="259" w:lineRule="auto"/>
        <w:ind w:left="4" w:right="53" w:firstLine="0"/>
        <w:rPr>
          <w:rFonts w:asciiTheme="minorHAnsi" w:hAnsiTheme="minorHAnsi" w:cstheme="minorHAnsi"/>
          <w:color w:val="auto"/>
          <w:sz w:val="24"/>
        </w:rPr>
      </w:pPr>
      <w:r w:rsidRPr="00FE214B">
        <w:rPr>
          <w:rFonts w:asciiTheme="minorHAnsi" w:hAnsiTheme="minorHAnsi" w:cstheme="minorHAnsi"/>
          <w:i/>
          <w:color w:val="auto"/>
          <w:sz w:val="24"/>
        </w:rPr>
        <w:t>…………….…….</w:t>
      </w:r>
      <w:r w:rsidRPr="00FE214B">
        <w:rPr>
          <w:rFonts w:asciiTheme="minorHAnsi" w:hAnsiTheme="minorHAnsi" w:cstheme="minorHAnsi"/>
          <w:i/>
          <w:color w:val="auto"/>
          <w:sz w:val="20"/>
          <w:szCs w:val="20"/>
        </w:rPr>
        <w:t>(miejscowość)</w:t>
      </w:r>
      <w:r w:rsidRPr="00FE214B">
        <w:rPr>
          <w:rFonts w:asciiTheme="minorHAnsi" w:hAnsiTheme="minorHAnsi" w:cstheme="minorHAnsi"/>
          <w:color w:val="auto"/>
          <w:sz w:val="24"/>
        </w:rPr>
        <w:t xml:space="preserve"> </w:t>
      </w:r>
      <w:r w:rsidRPr="00FE214B">
        <w:rPr>
          <w:rFonts w:asciiTheme="minorHAnsi" w:hAnsiTheme="minorHAnsi" w:cstheme="minorHAnsi"/>
          <w:i/>
          <w:color w:val="auto"/>
          <w:sz w:val="24"/>
        </w:rPr>
        <w:t xml:space="preserve">, </w:t>
      </w:r>
      <w:r w:rsidRPr="00FE214B">
        <w:rPr>
          <w:rFonts w:asciiTheme="minorHAnsi" w:hAnsiTheme="minorHAnsi" w:cstheme="minorHAnsi"/>
          <w:color w:val="auto"/>
          <w:sz w:val="24"/>
        </w:rPr>
        <w:t xml:space="preserve">dnia …………………. r.  </w:t>
      </w:r>
    </w:p>
    <w:p w14:paraId="02BB8DFE" w14:textId="77777777" w:rsidR="002B018F" w:rsidRPr="00FE214B" w:rsidRDefault="002B018F" w:rsidP="002B018F">
      <w:pPr>
        <w:spacing w:after="0" w:line="259" w:lineRule="auto"/>
        <w:ind w:left="2829" w:firstLine="0"/>
        <w:jc w:val="center"/>
        <w:rPr>
          <w:rFonts w:asciiTheme="minorHAnsi" w:hAnsiTheme="minorHAnsi" w:cstheme="minorHAnsi"/>
          <w:color w:val="auto"/>
          <w:sz w:val="24"/>
        </w:rPr>
      </w:pPr>
      <w:r w:rsidRPr="00FE214B">
        <w:rPr>
          <w:rFonts w:asciiTheme="minorHAnsi" w:hAnsiTheme="minorHAnsi" w:cstheme="minorHAnsi"/>
          <w:color w:val="auto"/>
          <w:sz w:val="24"/>
        </w:rPr>
        <w:t xml:space="preserve"> </w:t>
      </w:r>
      <w:r w:rsidRPr="00FE214B">
        <w:rPr>
          <w:rFonts w:asciiTheme="minorHAnsi" w:hAnsiTheme="minorHAnsi" w:cstheme="minorHAnsi"/>
          <w:color w:val="auto"/>
          <w:sz w:val="24"/>
        </w:rPr>
        <w:tab/>
        <w:t xml:space="preserve"> </w:t>
      </w:r>
      <w:r w:rsidRPr="00FE214B">
        <w:rPr>
          <w:rFonts w:asciiTheme="minorHAnsi" w:hAnsiTheme="minorHAnsi" w:cstheme="minorHAnsi"/>
          <w:color w:val="auto"/>
          <w:sz w:val="24"/>
        </w:rPr>
        <w:tab/>
        <w:t xml:space="preserve"> </w:t>
      </w:r>
    </w:p>
    <w:p w14:paraId="7042FD59" w14:textId="77777777" w:rsidR="002B018F" w:rsidRPr="00FE214B" w:rsidRDefault="002B018F" w:rsidP="002B018F">
      <w:pPr>
        <w:tabs>
          <w:tab w:val="center" w:pos="775"/>
          <w:tab w:val="center" w:pos="1483"/>
          <w:tab w:val="center" w:pos="2191"/>
          <w:tab w:val="center" w:pos="2899"/>
          <w:tab w:val="center" w:pos="6607"/>
        </w:tabs>
        <w:spacing w:after="17" w:line="259" w:lineRule="auto"/>
        <w:ind w:left="0" w:firstLine="0"/>
        <w:jc w:val="left"/>
        <w:rPr>
          <w:rFonts w:asciiTheme="minorHAnsi" w:hAnsiTheme="minorHAnsi" w:cstheme="minorHAnsi"/>
          <w:color w:val="auto"/>
          <w:sz w:val="24"/>
        </w:rPr>
      </w:pPr>
      <w:r w:rsidRPr="00FE214B">
        <w:rPr>
          <w:rFonts w:asciiTheme="minorHAnsi" w:hAnsiTheme="minorHAnsi" w:cstheme="minorHAnsi"/>
          <w:color w:val="auto"/>
          <w:sz w:val="24"/>
        </w:rPr>
        <w:t xml:space="preserve"> </w:t>
      </w:r>
      <w:r w:rsidRPr="00FE214B">
        <w:rPr>
          <w:rFonts w:asciiTheme="minorHAnsi" w:hAnsiTheme="minorHAnsi" w:cstheme="minorHAnsi"/>
          <w:color w:val="auto"/>
          <w:sz w:val="24"/>
        </w:rPr>
        <w:tab/>
        <w:t xml:space="preserve"> </w:t>
      </w:r>
      <w:r w:rsidRPr="00FE214B">
        <w:rPr>
          <w:rFonts w:asciiTheme="minorHAnsi" w:hAnsiTheme="minorHAnsi" w:cstheme="minorHAnsi"/>
          <w:color w:val="auto"/>
          <w:sz w:val="24"/>
        </w:rPr>
        <w:tab/>
        <w:t xml:space="preserve"> </w:t>
      </w:r>
      <w:r w:rsidRPr="00FE214B">
        <w:rPr>
          <w:rFonts w:asciiTheme="minorHAnsi" w:hAnsiTheme="minorHAnsi" w:cstheme="minorHAnsi"/>
          <w:color w:val="auto"/>
          <w:sz w:val="24"/>
        </w:rPr>
        <w:tab/>
        <w:t xml:space="preserve"> </w:t>
      </w:r>
      <w:r w:rsidRPr="00FE214B">
        <w:rPr>
          <w:rFonts w:asciiTheme="minorHAnsi" w:hAnsiTheme="minorHAnsi" w:cstheme="minorHAnsi"/>
          <w:color w:val="auto"/>
          <w:sz w:val="24"/>
        </w:rPr>
        <w:tab/>
        <w:t xml:space="preserve"> </w:t>
      </w:r>
      <w:r w:rsidRPr="00FE214B">
        <w:rPr>
          <w:rFonts w:asciiTheme="minorHAnsi" w:hAnsiTheme="minorHAnsi" w:cstheme="minorHAnsi"/>
          <w:color w:val="auto"/>
          <w:sz w:val="24"/>
        </w:rPr>
        <w:tab/>
        <w:t xml:space="preserve">                                …………………………………………… </w:t>
      </w:r>
    </w:p>
    <w:p w14:paraId="54FE2263" w14:textId="77777777" w:rsidR="002B018F" w:rsidRPr="00FE214B" w:rsidRDefault="002B018F" w:rsidP="002B018F">
      <w:pPr>
        <w:spacing w:after="199" w:line="259" w:lineRule="auto"/>
        <w:ind w:left="2735" w:firstLine="0"/>
        <w:jc w:val="center"/>
        <w:rPr>
          <w:rFonts w:asciiTheme="minorHAnsi" w:hAnsiTheme="minorHAnsi" w:cstheme="minorHAnsi"/>
          <w:i/>
          <w:color w:val="auto"/>
          <w:sz w:val="21"/>
        </w:rPr>
      </w:pPr>
      <w:r w:rsidRPr="00FE214B">
        <w:rPr>
          <w:rFonts w:asciiTheme="minorHAnsi" w:hAnsiTheme="minorHAnsi" w:cstheme="minorHAnsi"/>
          <w:color w:val="auto"/>
          <w:sz w:val="24"/>
        </w:rPr>
        <w:t xml:space="preserve">                              Podpis kwalifikowany/zaufany lub osobisty</w:t>
      </w:r>
    </w:p>
    <w:p w14:paraId="347A25D4" w14:textId="77777777" w:rsidR="002B018F" w:rsidRPr="00FE214B" w:rsidRDefault="002B018F" w:rsidP="002B018F">
      <w:pPr>
        <w:spacing w:after="199" w:line="259" w:lineRule="auto"/>
        <w:ind w:left="2735" w:firstLine="0"/>
        <w:jc w:val="center"/>
        <w:rPr>
          <w:rFonts w:asciiTheme="minorHAnsi" w:hAnsiTheme="minorHAnsi" w:cstheme="minorHAnsi"/>
          <w:i/>
          <w:color w:val="auto"/>
          <w:sz w:val="21"/>
        </w:rPr>
      </w:pPr>
    </w:p>
    <w:p w14:paraId="76E5EEC6" w14:textId="77777777" w:rsidR="002B018F" w:rsidRPr="00A93217" w:rsidRDefault="002B018F" w:rsidP="002B018F">
      <w:pPr>
        <w:spacing w:after="199" w:line="259" w:lineRule="auto"/>
        <w:ind w:left="2735" w:firstLine="0"/>
        <w:jc w:val="center"/>
        <w:rPr>
          <w:rFonts w:asciiTheme="minorHAnsi" w:hAnsiTheme="minorHAnsi" w:cstheme="minorHAnsi"/>
          <w:i/>
          <w:color w:val="FF0000"/>
          <w:sz w:val="21"/>
        </w:rPr>
      </w:pPr>
    </w:p>
    <w:p w14:paraId="6E0622F4" w14:textId="77777777" w:rsidR="002B018F" w:rsidRPr="00A93217" w:rsidRDefault="002B018F" w:rsidP="002B018F">
      <w:pPr>
        <w:spacing w:after="199" w:line="259" w:lineRule="auto"/>
        <w:ind w:left="2735" w:firstLine="0"/>
        <w:jc w:val="center"/>
        <w:rPr>
          <w:rFonts w:asciiTheme="minorHAnsi" w:hAnsiTheme="minorHAnsi" w:cstheme="minorHAnsi"/>
          <w:i/>
          <w:color w:val="FF0000"/>
          <w:sz w:val="21"/>
        </w:rPr>
      </w:pPr>
    </w:p>
    <w:p w14:paraId="7C77EE23" w14:textId="77777777" w:rsidR="002B018F" w:rsidRPr="00A93217" w:rsidRDefault="002B018F" w:rsidP="002B018F">
      <w:pPr>
        <w:spacing w:after="199" w:line="259" w:lineRule="auto"/>
        <w:ind w:left="2735" w:firstLine="0"/>
        <w:jc w:val="center"/>
        <w:rPr>
          <w:rFonts w:asciiTheme="minorHAnsi" w:hAnsiTheme="minorHAnsi" w:cstheme="minorHAnsi"/>
          <w:i/>
          <w:color w:val="FF0000"/>
          <w:sz w:val="21"/>
        </w:rPr>
      </w:pPr>
    </w:p>
    <w:p w14:paraId="1FF7AC87" w14:textId="77777777" w:rsidR="002B018F" w:rsidRPr="00A93217" w:rsidRDefault="002B018F" w:rsidP="002B018F">
      <w:pPr>
        <w:spacing w:after="199" w:line="259" w:lineRule="auto"/>
        <w:ind w:left="2735" w:firstLine="0"/>
        <w:jc w:val="center"/>
        <w:rPr>
          <w:rFonts w:asciiTheme="minorHAnsi" w:hAnsiTheme="minorHAnsi" w:cstheme="minorHAnsi"/>
          <w:i/>
          <w:color w:val="FF0000"/>
          <w:sz w:val="21"/>
        </w:rPr>
      </w:pPr>
    </w:p>
    <w:p w14:paraId="188C5139" w14:textId="77777777" w:rsidR="002B018F" w:rsidRPr="00B77D5A" w:rsidRDefault="002B018F" w:rsidP="002B018F">
      <w:pPr>
        <w:spacing w:after="93" w:line="259" w:lineRule="auto"/>
        <w:ind w:left="420" w:right="162"/>
        <w:jc w:val="right"/>
        <w:rPr>
          <w:rFonts w:asciiTheme="minorHAnsi" w:hAnsiTheme="minorHAnsi" w:cstheme="minorHAnsi"/>
          <w:color w:val="auto"/>
        </w:rPr>
      </w:pPr>
      <w:r w:rsidRPr="00B77D5A">
        <w:rPr>
          <w:rFonts w:asciiTheme="minorHAnsi" w:hAnsiTheme="minorHAnsi" w:cstheme="minorHAnsi"/>
          <w:color w:val="auto"/>
        </w:rPr>
        <w:lastRenderedPageBreak/>
        <w:t xml:space="preserve">                                                                                                                        Załącznik Nr  7 do SIWZ  </w:t>
      </w:r>
      <w:r w:rsidRPr="00B77D5A">
        <w:rPr>
          <w:rFonts w:asciiTheme="minorHAnsi" w:hAnsiTheme="minorHAnsi" w:cstheme="minorHAnsi"/>
          <w:i/>
          <w:color w:val="auto"/>
        </w:rPr>
        <w:t xml:space="preserve"> </w:t>
      </w:r>
    </w:p>
    <w:p w14:paraId="5A14B85E" w14:textId="77777777" w:rsidR="002B018F" w:rsidRPr="00B77D5A" w:rsidRDefault="002B018F" w:rsidP="002B018F">
      <w:pPr>
        <w:tabs>
          <w:tab w:val="left" w:pos="7649"/>
          <w:tab w:val="right" w:pos="9619"/>
        </w:tabs>
        <w:spacing w:after="93" w:line="259" w:lineRule="auto"/>
        <w:ind w:left="420" w:right="162"/>
        <w:jc w:val="left"/>
        <w:rPr>
          <w:rFonts w:asciiTheme="minorHAnsi" w:hAnsiTheme="minorHAnsi" w:cstheme="minorHAnsi"/>
          <w:color w:val="auto"/>
          <w:sz w:val="20"/>
        </w:rPr>
      </w:pPr>
      <w:r w:rsidRPr="00B77D5A">
        <w:rPr>
          <w:rFonts w:asciiTheme="minorHAnsi" w:hAnsiTheme="minorHAnsi" w:cstheme="minorHAnsi"/>
          <w:color w:val="auto"/>
          <w:sz w:val="20"/>
        </w:rPr>
        <w:t xml:space="preserve">                   </w:t>
      </w:r>
    </w:p>
    <w:p w14:paraId="67F1E4FC" w14:textId="77777777" w:rsidR="002B018F" w:rsidRPr="00B77D5A" w:rsidRDefault="002B018F" w:rsidP="002B018F">
      <w:pPr>
        <w:tabs>
          <w:tab w:val="left" w:pos="7649"/>
          <w:tab w:val="right" w:pos="9619"/>
        </w:tabs>
        <w:spacing w:after="93" w:line="259" w:lineRule="auto"/>
        <w:ind w:left="420" w:right="162"/>
        <w:jc w:val="left"/>
        <w:rPr>
          <w:rFonts w:asciiTheme="minorHAnsi" w:hAnsiTheme="minorHAnsi" w:cstheme="minorHAnsi"/>
          <w:color w:val="auto"/>
          <w:sz w:val="20"/>
        </w:rPr>
      </w:pPr>
    </w:p>
    <w:p w14:paraId="45EA7488" w14:textId="77777777" w:rsidR="002B018F" w:rsidRPr="00B77D5A" w:rsidRDefault="002B018F" w:rsidP="002B018F">
      <w:pPr>
        <w:tabs>
          <w:tab w:val="left" w:pos="7649"/>
          <w:tab w:val="right" w:pos="9619"/>
        </w:tabs>
        <w:spacing w:after="93" w:line="259" w:lineRule="auto"/>
        <w:ind w:left="420" w:right="162"/>
        <w:jc w:val="center"/>
        <w:rPr>
          <w:rFonts w:asciiTheme="minorHAnsi" w:hAnsiTheme="minorHAnsi" w:cstheme="minorHAnsi"/>
          <w:b/>
          <w:color w:val="auto"/>
          <w:sz w:val="32"/>
          <w:szCs w:val="32"/>
        </w:rPr>
      </w:pPr>
      <w:r w:rsidRPr="00B77D5A">
        <w:rPr>
          <w:rFonts w:asciiTheme="minorHAnsi" w:hAnsiTheme="minorHAnsi" w:cstheme="minorHAnsi"/>
          <w:b/>
          <w:color w:val="auto"/>
          <w:sz w:val="32"/>
          <w:szCs w:val="32"/>
        </w:rPr>
        <w:t>OŚWIADCZENIE</w:t>
      </w:r>
    </w:p>
    <w:p w14:paraId="4E856F34" w14:textId="77777777" w:rsidR="002B018F" w:rsidRPr="00B77D5A" w:rsidRDefault="002B018F" w:rsidP="002B018F">
      <w:pPr>
        <w:tabs>
          <w:tab w:val="left" w:pos="7649"/>
          <w:tab w:val="right" w:pos="9619"/>
        </w:tabs>
        <w:spacing w:after="93" w:line="259" w:lineRule="auto"/>
        <w:ind w:left="420" w:right="162"/>
        <w:jc w:val="center"/>
        <w:rPr>
          <w:rFonts w:asciiTheme="minorHAnsi" w:hAnsiTheme="minorHAnsi" w:cstheme="minorHAnsi"/>
          <w:b/>
          <w:color w:val="auto"/>
          <w:sz w:val="24"/>
          <w:szCs w:val="24"/>
        </w:rPr>
      </w:pPr>
    </w:p>
    <w:p w14:paraId="70080A02" w14:textId="77777777" w:rsidR="002B018F" w:rsidRPr="00B77D5A" w:rsidRDefault="002B018F" w:rsidP="002B018F">
      <w:pPr>
        <w:spacing w:after="199" w:line="259" w:lineRule="auto"/>
        <w:ind w:left="142" w:firstLine="0"/>
        <w:rPr>
          <w:rFonts w:asciiTheme="minorHAnsi" w:hAnsiTheme="minorHAnsi" w:cstheme="minorHAnsi"/>
          <w:b/>
          <w:color w:val="auto"/>
          <w:sz w:val="24"/>
          <w:szCs w:val="24"/>
        </w:rPr>
      </w:pPr>
      <w:r w:rsidRPr="00B77D5A">
        <w:rPr>
          <w:rFonts w:asciiTheme="minorHAnsi" w:hAnsiTheme="minorHAnsi" w:cstheme="minorHAnsi"/>
          <w:color w:val="auto"/>
          <w:sz w:val="24"/>
          <w:szCs w:val="24"/>
        </w:rPr>
        <w:t xml:space="preserve">Dotyczy postępowania: </w:t>
      </w:r>
      <w:r w:rsidRPr="00B77D5A">
        <w:rPr>
          <w:rFonts w:asciiTheme="minorHAnsi" w:hAnsiTheme="minorHAnsi" w:cstheme="minorHAnsi"/>
          <w:b/>
          <w:color w:val="auto"/>
          <w:sz w:val="24"/>
          <w:szCs w:val="24"/>
        </w:rPr>
        <w:t>Odbiór, transport i utylizacja wyrobów zawierających azbest z terenu Powiatu Krotoszyńskiego.</w:t>
      </w:r>
    </w:p>
    <w:p w14:paraId="7F74F30C" w14:textId="77777777" w:rsidR="002B018F" w:rsidRPr="00B77D5A" w:rsidRDefault="002B018F" w:rsidP="002B018F">
      <w:pPr>
        <w:spacing w:after="199" w:line="259" w:lineRule="auto"/>
        <w:ind w:left="142" w:firstLine="0"/>
        <w:rPr>
          <w:rFonts w:asciiTheme="minorHAnsi" w:hAnsiTheme="minorHAnsi" w:cstheme="minorHAnsi"/>
          <w:b/>
          <w:i/>
          <w:color w:val="auto"/>
          <w:sz w:val="24"/>
          <w:szCs w:val="24"/>
        </w:rPr>
      </w:pPr>
    </w:p>
    <w:p w14:paraId="449D0B2B" w14:textId="71BCED75" w:rsidR="002B018F" w:rsidRPr="00B77D5A" w:rsidRDefault="002B018F" w:rsidP="002B018F">
      <w:pPr>
        <w:spacing w:after="199" w:line="360" w:lineRule="auto"/>
        <w:ind w:left="142" w:firstLine="567"/>
        <w:rPr>
          <w:rFonts w:asciiTheme="minorHAnsi" w:hAnsiTheme="minorHAnsi" w:cstheme="minorHAnsi"/>
          <w:i/>
          <w:color w:val="auto"/>
          <w:sz w:val="24"/>
          <w:szCs w:val="24"/>
        </w:rPr>
      </w:pPr>
      <w:r w:rsidRPr="00B77D5A">
        <w:rPr>
          <w:rFonts w:asciiTheme="minorHAnsi" w:hAnsiTheme="minorHAnsi" w:cstheme="minorHAnsi"/>
          <w:color w:val="auto"/>
          <w:sz w:val="24"/>
          <w:szCs w:val="24"/>
        </w:rPr>
        <w:t>Oświadczam/-y/, że o dysponuję/-my/ wagą przewoźną o udźwigu powyżej 1 Mg, posiadającą ważną legalizację, potwierdzoną dowodem legalizacji, zgodnie z przepisami ustawy z dnia 11.05.2001 r. Prawo o miarach (</w:t>
      </w:r>
      <w:proofErr w:type="spellStart"/>
      <w:r w:rsidRPr="00B77D5A">
        <w:rPr>
          <w:rFonts w:asciiTheme="minorHAnsi" w:hAnsiTheme="minorHAnsi" w:cstheme="minorHAnsi"/>
          <w:color w:val="auto"/>
          <w:sz w:val="24"/>
          <w:szCs w:val="24"/>
        </w:rPr>
        <w:t>t.j</w:t>
      </w:r>
      <w:proofErr w:type="spellEnd"/>
      <w:r w:rsidRPr="00B77D5A">
        <w:rPr>
          <w:rFonts w:asciiTheme="minorHAnsi" w:hAnsiTheme="minorHAnsi" w:cstheme="minorHAnsi"/>
          <w:color w:val="auto"/>
          <w:sz w:val="24"/>
          <w:szCs w:val="24"/>
        </w:rPr>
        <w:t>. Dz. U. z 20</w:t>
      </w:r>
      <w:r w:rsidR="002C1438" w:rsidRPr="00B77D5A">
        <w:rPr>
          <w:rFonts w:asciiTheme="minorHAnsi" w:hAnsiTheme="minorHAnsi" w:cstheme="minorHAnsi"/>
          <w:color w:val="auto"/>
          <w:sz w:val="24"/>
          <w:szCs w:val="24"/>
        </w:rPr>
        <w:t>2</w:t>
      </w:r>
      <w:r w:rsidR="00B77D5A" w:rsidRPr="00B77D5A">
        <w:rPr>
          <w:rFonts w:asciiTheme="minorHAnsi" w:hAnsiTheme="minorHAnsi" w:cstheme="minorHAnsi"/>
          <w:color w:val="auto"/>
          <w:sz w:val="24"/>
          <w:szCs w:val="24"/>
        </w:rPr>
        <w:t>2</w:t>
      </w:r>
      <w:r w:rsidRPr="00B77D5A">
        <w:rPr>
          <w:rFonts w:asciiTheme="minorHAnsi" w:hAnsiTheme="minorHAnsi" w:cstheme="minorHAnsi"/>
          <w:color w:val="auto"/>
          <w:sz w:val="24"/>
          <w:szCs w:val="24"/>
        </w:rPr>
        <w:t xml:space="preserve"> r., poz. </w:t>
      </w:r>
      <w:r w:rsidR="002C1438" w:rsidRPr="00B77D5A">
        <w:rPr>
          <w:rFonts w:asciiTheme="minorHAnsi" w:hAnsiTheme="minorHAnsi" w:cstheme="minorHAnsi"/>
          <w:color w:val="auto"/>
          <w:sz w:val="24"/>
          <w:szCs w:val="24"/>
        </w:rPr>
        <w:t>206</w:t>
      </w:r>
      <w:r w:rsidR="00B77D5A" w:rsidRPr="00B77D5A">
        <w:rPr>
          <w:rFonts w:asciiTheme="minorHAnsi" w:hAnsiTheme="minorHAnsi" w:cstheme="minorHAnsi"/>
          <w:color w:val="auto"/>
          <w:sz w:val="24"/>
          <w:szCs w:val="24"/>
        </w:rPr>
        <w:t>3</w:t>
      </w:r>
      <w:r w:rsidR="0058058D" w:rsidRPr="00B77D5A">
        <w:rPr>
          <w:rFonts w:asciiTheme="minorHAnsi" w:hAnsiTheme="minorHAnsi" w:cstheme="minorHAnsi"/>
          <w:color w:val="auto"/>
          <w:sz w:val="24"/>
          <w:szCs w:val="24"/>
        </w:rPr>
        <w:t xml:space="preserve">) </w:t>
      </w:r>
      <w:r w:rsidRPr="00B77D5A">
        <w:rPr>
          <w:rFonts w:asciiTheme="minorHAnsi" w:hAnsiTheme="minorHAnsi" w:cstheme="minorHAnsi"/>
          <w:color w:val="auto"/>
          <w:sz w:val="24"/>
          <w:szCs w:val="24"/>
        </w:rPr>
        <w:t>oraz stosownymi aktami wykonawczymi</w:t>
      </w:r>
      <w:r w:rsidR="007D3499" w:rsidRPr="00B77D5A">
        <w:rPr>
          <w:rFonts w:asciiTheme="minorHAnsi" w:hAnsiTheme="minorHAnsi" w:cstheme="minorHAnsi"/>
          <w:color w:val="auto"/>
          <w:sz w:val="24"/>
          <w:szCs w:val="24"/>
        </w:rPr>
        <w:t>.</w:t>
      </w:r>
    </w:p>
    <w:p w14:paraId="57C25B8B" w14:textId="77777777" w:rsidR="002B018F" w:rsidRPr="00B77D5A" w:rsidRDefault="002B018F" w:rsidP="002B018F">
      <w:pPr>
        <w:spacing w:after="199" w:line="259" w:lineRule="auto"/>
        <w:ind w:left="142" w:firstLine="0"/>
        <w:rPr>
          <w:rFonts w:asciiTheme="minorHAnsi" w:hAnsiTheme="minorHAnsi" w:cstheme="minorHAnsi"/>
          <w:i/>
          <w:color w:val="auto"/>
          <w:sz w:val="21"/>
        </w:rPr>
      </w:pPr>
    </w:p>
    <w:p w14:paraId="563EC50D" w14:textId="77777777" w:rsidR="002B018F" w:rsidRPr="00B77D5A" w:rsidRDefault="002B018F" w:rsidP="002B018F">
      <w:pPr>
        <w:spacing w:after="199" w:line="259" w:lineRule="auto"/>
        <w:ind w:left="2735" w:firstLine="0"/>
        <w:jc w:val="center"/>
        <w:rPr>
          <w:rFonts w:asciiTheme="minorHAnsi" w:hAnsiTheme="minorHAnsi" w:cstheme="minorHAnsi"/>
          <w:i/>
          <w:color w:val="auto"/>
          <w:sz w:val="21"/>
        </w:rPr>
      </w:pPr>
    </w:p>
    <w:p w14:paraId="411A7098" w14:textId="77777777" w:rsidR="002B018F" w:rsidRPr="00B77D5A" w:rsidRDefault="002B018F" w:rsidP="002B018F">
      <w:pPr>
        <w:spacing w:after="199" w:line="259" w:lineRule="auto"/>
        <w:ind w:left="2735" w:firstLine="0"/>
        <w:jc w:val="center"/>
        <w:rPr>
          <w:rFonts w:asciiTheme="minorHAnsi" w:hAnsiTheme="minorHAnsi" w:cstheme="minorHAnsi"/>
          <w:i/>
          <w:color w:val="auto"/>
          <w:sz w:val="21"/>
        </w:rPr>
      </w:pPr>
    </w:p>
    <w:p w14:paraId="2E5E4E23" w14:textId="77777777" w:rsidR="002B018F" w:rsidRPr="00B77D5A" w:rsidRDefault="002B018F" w:rsidP="002B018F">
      <w:pPr>
        <w:spacing w:after="127" w:line="259" w:lineRule="auto"/>
        <w:ind w:left="67" w:firstLine="0"/>
        <w:jc w:val="left"/>
        <w:rPr>
          <w:rFonts w:asciiTheme="minorHAnsi" w:hAnsiTheme="minorHAnsi" w:cstheme="minorHAnsi"/>
          <w:color w:val="auto"/>
          <w:sz w:val="24"/>
        </w:rPr>
      </w:pPr>
    </w:p>
    <w:p w14:paraId="72E86329" w14:textId="77777777" w:rsidR="002B018F" w:rsidRPr="00B77D5A" w:rsidRDefault="002B018F" w:rsidP="002B018F">
      <w:pPr>
        <w:spacing w:after="17" w:line="259" w:lineRule="auto"/>
        <w:ind w:left="4" w:right="53" w:firstLine="0"/>
        <w:rPr>
          <w:rFonts w:asciiTheme="minorHAnsi" w:hAnsiTheme="minorHAnsi" w:cstheme="minorHAnsi"/>
          <w:color w:val="auto"/>
          <w:sz w:val="24"/>
        </w:rPr>
      </w:pPr>
      <w:r w:rsidRPr="00B77D5A">
        <w:rPr>
          <w:rFonts w:asciiTheme="minorHAnsi" w:hAnsiTheme="minorHAnsi" w:cstheme="minorHAnsi"/>
          <w:i/>
          <w:color w:val="auto"/>
          <w:sz w:val="24"/>
        </w:rPr>
        <w:t>…………….…….</w:t>
      </w:r>
      <w:r w:rsidRPr="00B77D5A">
        <w:rPr>
          <w:rFonts w:asciiTheme="minorHAnsi" w:hAnsiTheme="minorHAnsi" w:cstheme="minorHAnsi"/>
          <w:i/>
          <w:color w:val="auto"/>
          <w:sz w:val="20"/>
          <w:szCs w:val="20"/>
        </w:rPr>
        <w:t>(miejscowość)</w:t>
      </w:r>
      <w:r w:rsidRPr="00B77D5A">
        <w:rPr>
          <w:rFonts w:asciiTheme="minorHAnsi" w:hAnsiTheme="minorHAnsi" w:cstheme="minorHAnsi"/>
          <w:color w:val="auto"/>
          <w:sz w:val="24"/>
        </w:rPr>
        <w:t xml:space="preserve"> </w:t>
      </w:r>
      <w:r w:rsidRPr="00B77D5A">
        <w:rPr>
          <w:rFonts w:asciiTheme="minorHAnsi" w:hAnsiTheme="minorHAnsi" w:cstheme="minorHAnsi"/>
          <w:i/>
          <w:color w:val="auto"/>
          <w:sz w:val="24"/>
        </w:rPr>
        <w:t xml:space="preserve">, </w:t>
      </w:r>
      <w:r w:rsidRPr="00B77D5A">
        <w:rPr>
          <w:rFonts w:asciiTheme="minorHAnsi" w:hAnsiTheme="minorHAnsi" w:cstheme="minorHAnsi"/>
          <w:color w:val="auto"/>
          <w:sz w:val="24"/>
        </w:rPr>
        <w:t xml:space="preserve">dnia …………………. r.  </w:t>
      </w:r>
    </w:p>
    <w:p w14:paraId="583122EA" w14:textId="77777777" w:rsidR="002B018F" w:rsidRPr="00B77D5A" w:rsidRDefault="002B018F" w:rsidP="002B018F">
      <w:pPr>
        <w:spacing w:after="0" w:line="259" w:lineRule="auto"/>
        <w:ind w:left="2829" w:firstLine="0"/>
        <w:jc w:val="center"/>
        <w:rPr>
          <w:rFonts w:asciiTheme="minorHAnsi" w:hAnsiTheme="minorHAnsi" w:cstheme="minorHAnsi"/>
          <w:color w:val="auto"/>
          <w:sz w:val="24"/>
        </w:rPr>
      </w:pPr>
      <w:r w:rsidRPr="00B77D5A">
        <w:rPr>
          <w:rFonts w:asciiTheme="minorHAnsi" w:hAnsiTheme="minorHAnsi" w:cstheme="minorHAnsi"/>
          <w:color w:val="auto"/>
          <w:sz w:val="24"/>
        </w:rPr>
        <w:t xml:space="preserve"> </w:t>
      </w:r>
      <w:r w:rsidRPr="00B77D5A">
        <w:rPr>
          <w:rFonts w:asciiTheme="minorHAnsi" w:hAnsiTheme="minorHAnsi" w:cstheme="minorHAnsi"/>
          <w:color w:val="auto"/>
          <w:sz w:val="24"/>
        </w:rPr>
        <w:tab/>
        <w:t xml:space="preserve"> </w:t>
      </w:r>
      <w:r w:rsidRPr="00B77D5A">
        <w:rPr>
          <w:rFonts w:asciiTheme="minorHAnsi" w:hAnsiTheme="minorHAnsi" w:cstheme="minorHAnsi"/>
          <w:color w:val="auto"/>
          <w:sz w:val="24"/>
        </w:rPr>
        <w:tab/>
        <w:t xml:space="preserve"> </w:t>
      </w:r>
    </w:p>
    <w:p w14:paraId="70155122" w14:textId="77777777" w:rsidR="002B018F" w:rsidRPr="00B77D5A" w:rsidRDefault="002B018F" w:rsidP="002B018F">
      <w:pPr>
        <w:tabs>
          <w:tab w:val="center" w:pos="775"/>
          <w:tab w:val="center" w:pos="1483"/>
          <w:tab w:val="center" w:pos="2191"/>
          <w:tab w:val="center" w:pos="2899"/>
          <w:tab w:val="center" w:pos="6607"/>
        </w:tabs>
        <w:spacing w:after="17" w:line="259" w:lineRule="auto"/>
        <w:ind w:left="0" w:firstLine="0"/>
        <w:jc w:val="left"/>
        <w:rPr>
          <w:rFonts w:asciiTheme="minorHAnsi" w:hAnsiTheme="minorHAnsi" w:cstheme="minorHAnsi"/>
          <w:color w:val="auto"/>
          <w:sz w:val="24"/>
        </w:rPr>
      </w:pPr>
      <w:r w:rsidRPr="00B77D5A">
        <w:rPr>
          <w:rFonts w:asciiTheme="minorHAnsi" w:hAnsiTheme="minorHAnsi" w:cstheme="minorHAnsi"/>
          <w:color w:val="auto"/>
          <w:sz w:val="24"/>
        </w:rPr>
        <w:t xml:space="preserve"> </w:t>
      </w:r>
      <w:r w:rsidRPr="00B77D5A">
        <w:rPr>
          <w:rFonts w:asciiTheme="minorHAnsi" w:hAnsiTheme="minorHAnsi" w:cstheme="minorHAnsi"/>
          <w:color w:val="auto"/>
          <w:sz w:val="24"/>
        </w:rPr>
        <w:tab/>
        <w:t xml:space="preserve"> </w:t>
      </w:r>
      <w:r w:rsidRPr="00B77D5A">
        <w:rPr>
          <w:rFonts w:asciiTheme="minorHAnsi" w:hAnsiTheme="minorHAnsi" w:cstheme="minorHAnsi"/>
          <w:color w:val="auto"/>
          <w:sz w:val="24"/>
        </w:rPr>
        <w:tab/>
        <w:t xml:space="preserve"> </w:t>
      </w:r>
      <w:r w:rsidRPr="00B77D5A">
        <w:rPr>
          <w:rFonts w:asciiTheme="minorHAnsi" w:hAnsiTheme="minorHAnsi" w:cstheme="minorHAnsi"/>
          <w:color w:val="auto"/>
          <w:sz w:val="24"/>
        </w:rPr>
        <w:tab/>
        <w:t xml:space="preserve"> </w:t>
      </w:r>
      <w:r w:rsidRPr="00B77D5A">
        <w:rPr>
          <w:rFonts w:asciiTheme="minorHAnsi" w:hAnsiTheme="minorHAnsi" w:cstheme="minorHAnsi"/>
          <w:color w:val="auto"/>
          <w:sz w:val="24"/>
        </w:rPr>
        <w:tab/>
        <w:t xml:space="preserve"> </w:t>
      </w:r>
      <w:r w:rsidRPr="00B77D5A">
        <w:rPr>
          <w:rFonts w:asciiTheme="minorHAnsi" w:hAnsiTheme="minorHAnsi" w:cstheme="minorHAnsi"/>
          <w:color w:val="auto"/>
          <w:sz w:val="24"/>
        </w:rPr>
        <w:tab/>
        <w:t xml:space="preserve">                                …………………………………………… </w:t>
      </w:r>
    </w:p>
    <w:p w14:paraId="7CD6754B" w14:textId="77777777" w:rsidR="002B018F" w:rsidRPr="00B77D5A" w:rsidRDefault="002B018F" w:rsidP="002B018F">
      <w:pPr>
        <w:tabs>
          <w:tab w:val="left" w:pos="7649"/>
          <w:tab w:val="right" w:pos="9619"/>
        </w:tabs>
        <w:spacing w:after="93" w:line="259" w:lineRule="auto"/>
        <w:ind w:left="420" w:right="162"/>
        <w:jc w:val="center"/>
        <w:rPr>
          <w:rFonts w:asciiTheme="minorHAnsi" w:hAnsiTheme="minorHAnsi" w:cstheme="minorHAnsi"/>
          <w:b/>
          <w:color w:val="auto"/>
          <w:sz w:val="32"/>
          <w:szCs w:val="32"/>
        </w:rPr>
      </w:pPr>
      <w:r w:rsidRPr="00B77D5A">
        <w:rPr>
          <w:rFonts w:asciiTheme="minorHAnsi" w:hAnsiTheme="minorHAnsi" w:cstheme="minorHAnsi"/>
          <w:color w:val="auto"/>
          <w:sz w:val="24"/>
        </w:rPr>
        <w:t xml:space="preserve">                                                                                             Podpis kwalifikowany/zaufany lub osobisty</w:t>
      </w:r>
    </w:p>
    <w:p w14:paraId="4A5EA679" w14:textId="77777777" w:rsidR="002B018F" w:rsidRPr="00B77D5A" w:rsidRDefault="002B018F" w:rsidP="002B018F">
      <w:pPr>
        <w:tabs>
          <w:tab w:val="left" w:pos="7649"/>
          <w:tab w:val="right" w:pos="9619"/>
        </w:tabs>
        <w:spacing w:after="93" w:line="259" w:lineRule="auto"/>
        <w:ind w:left="420" w:right="162"/>
        <w:jc w:val="center"/>
        <w:rPr>
          <w:rFonts w:asciiTheme="minorHAnsi" w:hAnsiTheme="minorHAnsi" w:cstheme="minorHAnsi"/>
          <w:b/>
          <w:color w:val="auto"/>
          <w:sz w:val="32"/>
          <w:szCs w:val="32"/>
        </w:rPr>
      </w:pPr>
    </w:p>
    <w:p w14:paraId="2C253CE9" w14:textId="77777777" w:rsidR="002B018F" w:rsidRPr="00B77D5A" w:rsidRDefault="002B018F" w:rsidP="002B018F">
      <w:pPr>
        <w:tabs>
          <w:tab w:val="left" w:pos="7649"/>
          <w:tab w:val="right" w:pos="9619"/>
        </w:tabs>
        <w:spacing w:after="93" w:line="259" w:lineRule="auto"/>
        <w:ind w:left="420" w:right="162"/>
        <w:jc w:val="center"/>
        <w:rPr>
          <w:rFonts w:asciiTheme="minorHAnsi" w:hAnsiTheme="minorHAnsi" w:cstheme="minorHAnsi"/>
          <w:b/>
          <w:color w:val="auto"/>
          <w:sz w:val="32"/>
          <w:szCs w:val="32"/>
        </w:rPr>
      </w:pPr>
    </w:p>
    <w:p w14:paraId="2B9E7F07" w14:textId="77777777" w:rsidR="002B018F" w:rsidRPr="00A93217" w:rsidRDefault="002B018F" w:rsidP="002B018F">
      <w:pPr>
        <w:tabs>
          <w:tab w:val="left" w:pos="7649"/>
          <w:tab w:val="right" w:pos="9619"/>
        </w:tabs>
        <w:spacing w:after="93" w:line="259" w:lineRule="auto"/>
        <w:ind w:left="420" w:right="162"/>
        <w:jc w:val="center"/>
        <w:rPr>
          <w:rFonts w:asciiTheme="minorHAnsi" w:hAnsiTheme="minorHAnsi" w:cstheme="minorHAnsi"/>
          <w:b/>
          <w:color w:val="FF0000"/>
          <w:sz w:val="32"/>
          <w:szCs w:val="32"/>
        </w:rPr>
      </w:pPr>
    </w:p>
    <w:p w14:paraId="7A7BF4D9" w14:textId="77777777" w:rsidR="002B018F" w:rsidRPr="00A93217" w:rsidRDefault="002B018F" w:rsidP="002B018F">
      <w:pPr>
        <w:tabs>
          <w:tab w:val="left" w:pos="7649"/>
          <w:tab w:val="right" w:pos="9619"/>
        </w:tabs>
        <w:spacing w:after="93" w:line="259" w:lineRule="auto"/>
        <w:ind w:left="420" w:right="162"/>
        <w:jc w:val="center"/>
        <w:rPr>
          <w:rFonts w:asciiTheme="minorHAnsi" w:hAnsiTheme="minorHAnsi" w:cstheme="minorHAnsi"/>
          <w:b/>
          <w:color w:val="FF0000"/>
          <w:sz w:val="32"/>
          <w:szCs w:val="32"/>
        </w:rPr>
      </w:pPr>
    </w:p>
    <w:p w14:paraId="006D29B7" w14:textId="77777777" w:rsidR="002B018F" w:rsidRPr="00A93217" w:rsidRDefault="002B018F" w:rsidP="002B018F">
      <w:pPr>
        <w:tabs>
          <w:tab w:val="left" w:pos="7649"/>
          <w:tab w:val="right" w:pos="9619"/>
        </w:tabs>
        <w:spacing w:after="93" w:line="259" w:lineRule="auto"/>
        <w:ind w:left="420" w:right="162"/>
        <w:jc w:val="center"/>
        <w:rPr>
          <w:rFonts w:asciiTheme="minorHAnsi" w:hAnsiTheme="minorHAnsi" w:cstheme="minorHAnsi"/>
          <w:b/>
          <w:color w:val="FF0000"/>
          <w:sz w:val="32"/>
          <w:szCs w:val="32"/>
        </w:rPr>
      </w:pPr>
    </w:p>
    <w:p w14:paraId="4D0A0524" w14:textId="77777777" w:rsidR="002B018F" w:rsidRPr="00A93217" w:rsidRDefault="002B018F" w:rsidP="002B018F">
      <w:pPr>
        <w:spacing w:after="0" w:line="259" w:lineRule="auto"/>
        <w:ind w:left="170" w:firstLine="0"/>
        <w:jc w:val="left"/>
        <w:rPr>
          <w:rFonts w:asciiTheme="minorHAnsi" w:hAnsiTheme="minorHAnsi" w:cstheme="minorHAnsi"/>
          <w:color w:val="FF0000"/>
          <w:sz w:val="24"/>
        </w:rPr>
        <w:sectPr w:rsidR="002B018F" w:rsidRPr="00A93217" w:rsidSect="00F16739">
          <w:footerReference w:type="even" r:id="rId59"/>
          <w:footerReference w:type="default" r:id="rId60"/>
          <w:footerReference w:type="first" r:id="rId61"/>
          <w:footnotePr>
            <w:numRestart w:val="eachPage"/>
          </w:footnotePr>
          <w:pgSz w:w="11900" w:h="16840"/>
          <w:pgMar w:top="1440" w:right="701" w:bottom="1440" w:left="794" w:header="709" w:footer="709" w:gutter="0"/>
          <w:cols w:space="720"/>
          <w:titlePg/>
          <w:docGrid w:linePitch="299"/>
        </w:sectPr>
      </w:pPr>
      <w:r w:rsidRPr="00A93217">
        <w:rPr>
          <w:rFonts w:asciiTheme="minorHAnsi" w:hAnsiTheme="minorHAnsi" w:cstheme="minorHAnsi"/>
          <w:color w:val="FF0000"/>
          <w:sz w:val="24"/>
        </w:rPr>
        <w:t xml:space="preserve">                      </w:t>
      </w:r>
    </w:p>
    <w:p w14:paraId="2BAF8B82" w14:textId="4064D3D7" w:rsidR="00491E50" w:rsidRPr="00AD53C0" w:rsidRDefault="00491E50" w:rsidP="003E166E">
      <w:pPr>
        <w:tabs>
          <w:tab w:val="left" w:pos="6435"/>
        </w:tabs>
        <w:ind w:left="293" w:firstLine="0"/>
        <w:rPr>
          <w:rFonts w:asciiTheme="minorHAnsi" w:hAnsiTheme="minorHAnsi" w:cstheme="minorHAnsi"/>
          <w:color w:val="auto"/>
        </w:rPr>
      </w:pPr>
      <w:r w:rsidRPr="00AD53C0">
        <w:rPr>
          <w:rFonts w:asciiTheme="minorHAnsi" w:hAnsiTheme="minorHAnsi" w:cstheme="minorHAnsi"/>
          <w:color w:val="auto"/>
          <w:sz w:val="24"/>
        </w:rPr>
        <w:lastRenderedPageBreak/>
        <w:t xml:space="preserve">        </w:t>
      </w:r>
      <w:r w:rsidR="00AD53C0" w:rsidRPr="00AD53C0">
        <w:rPr>
          <w:rFonts w:asciiTheme="minorHAnsi" w:hAnsiTheme="minorHAnsi" w:cstheme="minorHAnsi"/>
          <w:color w:val="auto"/>
          <w:sz w:val="24"/>
        </w:rPr>
        <w:t xml:space="preserve">                                                                                                                                                                                                              Z</w:t>
      </w:r>
      <w:r w:rsidR="003E166E" w:rsidRPr="00AD53C0">
        <w:rPr>
          <w:rFonts w:asciiTheme="minorHAnsi" w:hAnsiTheme="minorHAnsi" w:cstheme="minorHAnsi"/>
          <w:color w:val="auto"/>
          <w:sz w:val="24"/>
        </w:rPr>
        <w:t>ałącznik Nr 8 do SWZ</w:t>
      </w:r>
      <w:r w:rsidRPr="00AD53C0">
        <w:rPr>
          <w:rFonts w:asciiTheme="minorHAnsi" w:hAnsiTheme="minorHAnsi" w:cstheme="minorHAnsi"/>
          <w:color w:val="auto"/>
          <w:sz w:val="24"/>
        </w:rPr>
        <w:t xml:space="preserve">                                                                                                                                                                                                                                                                                                                                             </w:t>
      </w:r>
      <w:r w:rsidR="003E166E" w:rsidRPr="00AD53C0">
        <w:rPr>
          <w:rFonts w:asciiTheme="minorHAnsi" w:hAnsiTheme="minorHAnsi" w:cstheme="minorHAnsi"/>
          <w:color w:val="auto"/>
          <w:sz w:val="24"/>
        </w:rPr>
        <w:t xml:space="preserve">                       </w:t>
      </w:r>
    </w:p>
    <w:p w14:paraId="06D7C717" w14:textId="1593E001" w:rsidR="006F47A5" w:rsidRPr="00AD53C0" w:rsidRDefault="00491E50" w:rsidP="00491E50">
      <w:pPr>
        <w:spacing w:after="0" w:line="276" w:lineRule="auto"/>
        <w:ind w:left="170" w:firstLine="0"/>
        <w:jc w:val="left"/>
        <w:rPr>
          <w:rFonts w:asciiTheme="minorHAnsi" w:hAnsiTheme="minorHAnsi" w:cstheme="minorHAnsi"/>
          <w:b/>
          <w:color w:val="auto"/>
          <w:sz w:val="24"/>
        </w:rPr>
      </w:pPr>
      <w:r w:rsidRPr="00AD53C0">
        <w:rPr>
          <w:rFonts w:asciiTheme="minorHAnsi" w:hAnsiTheme="minorHAnsi" w:cstheme="minorHAnsi"/>
          <w:b/>
          <w:color w:val="auto"/>
          <w:sz w:val="24"/>
        </w:rPr>
        <w:t xml:space="preserve"> </w:t>
      </w:r>
      <w:r w:rsidRPr="00AD53C0">
        <w:rPr>
          <w:rFonts w:asciiTheme="minorHAnsi" w:hAnsiTheme="minorHAnsi" w:cstheme="minorHAnsi"/>
          <w:b/>
          <w:color w:val="auto"/>
          <w:sz w:val="24"/>
        </w:rPr>
        <w:tab/>
        <w:t xml:space="preserve"> </w:t>
      </w:r>
      <w:r w:rsidRPr="00AD53C0">
        <w:rPr>
          <w:rFonts w:asciiTheme="minorHAnsi" w:hAnsiTheme="minorHAnsi" w:cstheme="minorHAnsi"/>
          <w:b/>
          <w:color w:val="auto"/>
          <w:sz w:val="24"/>
        </w:rPr>
        <w:tab/>
        <w:t xml:space="preserve"> </w:t>
      </w:r>
      <w:r w:rsidRPr="00AD53C0">
        <w:rPr>
          <w:rFonts w:asciiTheme="minorHAnsi" w:hAnsiTheme="minorHAnsi" w:cstheme="minorHAnsi"/>
          <w:b/>
          <w:color w:val="auto"/>
          <w:sz w:val="24"/>
        </w:rPr>
        <w:tab/>
        <w:t xml:space="preserve"> </w:t>
      </w:r>
      <w:r w:rsidRPr="00AD53C0">
        <w:rPr>
          <w:rFonts w:asciiTheme="minorHAnsi" w:hAnsiTheme="minorHAnsi" w:cstheme="minorHAnsi"/>
          <w:b/>
          <w:color w:val="auto"/>
          <w:sz w:val="24"/>
        </w:rPr>
        <w:tab/>
        <w:t xml:space="preserve"> </w:t>
      </w:r>
      <w:r w:rsidRPr="00AD53C0">
        <w:rPr>
          <w:rFonts w:asciiTheme="minorHAnsi" w:hAnsiTheme="minorHAnsi" w:cstheme="minorHAnsi"/>
          <w:b/>
          <w:color w:val="auto"/>
          <w:sz w:val="24"/>
        </w:rPr>
        <w:tab/>
        <w:t xml:space="preserve">                                                    </w:t>
      </w:r>
      <w:r w:rsidRPr="00AD53C0">
        <w:rPr>
          <w:rFonts w:asciiTheme="minorHAnsi" w:hAnsiTheme="minorHAnsi" w:cstheme="minorHAnsi"/>
          <w:color w:val="auto"/>
          <w:sz w:val="24"/>
        </w:rPr>
        <w:t xml:space="preserve">                                                                               </w:t>
      </w:r>
    </w:p>
    <w:p w14:paraId="2E466FFA" w14:textId="46B09D52" w:rsidR="006F47A5" w:rsidRPr="00AD53C0" w:rsidRDefault="00E92248" w:rsidP="006F47A5">
      <w:pPr>
        <w:keepNext/>
        <w:keepLines/>
        <w:spacing w:after="0" w:line="259" w:lineRule="auto"/>
        <w:ind w:left="1268"/>
        <w:jc w:val="left"/>
        <w:outlineLvl w:val="2"/>
        <w:rPr>
          <w:b/>
          <w:color w:val="auto"/>
          <w:sz w:val="26"/>
        </w:rPr>
      </w:pPr>
      <w:r w:rsidRPr="00AD53C0">
        <w:rPr>
          <w:b/>
          <w:color w:val="auto"/>
          <w:sz w:val="28"/>
        </w:rPr>
        <w:t xml:space="preserve">     </w:t>
      </w:r>
      <w:r w:rsidR="006F47A5" w:rsidRPr="00AD53C0">
        <w:rPr>
          <w:b/>
          <w:color w:val="auto"/>
          <w:sz w:val="28"/>
        </w:rPr>
        <w:t>WYKAZ OSÓB, KTÓRE BĘDĄ UCZESTNICZYĆ W WYKONYWANIU ZAMÓWIENIA</w:t>
      </w:r>
    </w:p>
    <w:p w14:paraId="5F42901A" w14:textId="77777777" w:rsidR="006F47A5" w:rsidRPr="00AD53C0" w:rsidRDefault="006F47A5" w:rsidP="006F47A5">
      <w:pPr>
        <w:spacing w:after="0" w:line="259" w:lineRule="auto"/>
        <w:ind w:left="57" w:firstLine="0"/>
        <w:jc w:val="center"/>
        <w:rPr>
          <w:color w:val="auto"/>
          <w:sz w:val="24"/>
        </w:rPr>
      </w:pPr>
      <w:r w:rsidRPr="00AD53C0">
        <w:rPr>
          <w:b/>
          <w:color w:val="auto"/>
          <w:sz w:val="24"/>
        </w:rPr>
        <w:t xml:space="preserve"> </w:t>
      </w:r>
    </w:p>
    <w:p w14:paraId="179F1DD3" w14:textId="77777777" w:rsidR="006F47A5" w:rsidRPr="00AD53C0" w:rsidRDefault="006F47A5" w:rsidP="006F47A5">
      <w:pPr>
        <w:spacing w:after="17" w:line="259" w:lineRule="auto"/>
        <w:ind w:left="4" w:right="53" w:firstLine="0"/>
        <w:rPr>
          <w:color w:val="auto"/>
          <w:sz w:val="24"/>
        </w:rPr>
      </w:pPr>
      <w:r w:rsidRPr="00AD53C0">
        <w:rPr>
          <w:color w:val="auto"/>
          <w:sz w:val="24"/>
        </w:rPr>
        <w:t xml:space="preserve">Oświadczam/y, że osoby wskazane w wykazie będą uczestniczyć w wykonywaniu zamówienia: </w:t>
      </w:r>
    </w:p>
    <w:p w14:paraId="4E47DC1A" w14:textId="77777777" w:rsidR="006F47A5" w:rsidRPr="00A93217" w:rsidRDefault="006F47A5" w:rsidP="006F47A5">
      <w:pPr>
        <w:spacing w:after="0" w:line="259" w:lineRule="auto"/>
        <w:ind w:left="0" w:firstLine="0"/>
        <w:jc w:val="left"/>
        <w:rPr>
          <w:color w:val="FF0000"/>
          <w:sz w:val="24"/>
        </w:rPr>
      </w:pPr>
      <w:r w:rsidRPr="00A93217">
        <w:rPr>
          <w:b/>
          <w:color w:val="FF0000"/>
          <w:sz w:val="24"/>
        </w:rPr>
        <w:t xml:space="preserve"> </w:t>
      </w:r>
    </w:p>
    <w:tbl>
      <w:tblPr>
        <w:tblStyle w:val="TableGrid"/>
        <w:tblW w:w="14426" w:type="dxa"/>
        <w:tblInd w:w="5" w:type="dxa"/>
        <w:tblCellMar>
          <w:top w:w="11" w:type="dxa"/>
          <w:left w:w="108" w:type="dxa"/>
          <w:right w:w="58" w:type="dxa"/>
        </w:tblCellMar>
        <w:tblLook w:val="04A0" w:firstRow="1" w:lastRow="0" w:firstColumn="1" w:lastColumn="0" w:noHBand="0" w:noVBand="1"/>
        <w:tblCaption w:val="WYKAZ OSÓB, KTÓRE BĘDĄ UCZESTNICZYĆ W WYKONYWANIU ZAMÓWIENIA"/>
        <w:tblDescription w:val="Tabela zawiera  6 kolumn - Lp.  Sprawowana funkcja- zakres wykonywanych czynności   Wykształcenie oraz kwalifikacje zawodowe (uprawnienia)do sprawowania określonej funkcji przy realizacji zamówienia. W ramach tej kolumny nalęzy wskazać takie dane jak: Wykształcenie.&#10;Kwalifikacje zawodowe (uprawnienia)-&#10;zakres &#10;Nr uprawnień &#10;  Staż pracy na stanowisku &#10;(doświadczenie)  Imię i nazwisko  Informacja  o podstawie do dysponowania osobami uczestniczącymi w wykonywaniu zamówienia*  &#10;"/>
      </w:tblPr>
      <w:tblGrid>
        <w:gridCol w:w="564"/>
        <w:gridCol w:w="2803"/>
        <w:gridCol w:w="3828"/>
        <w:gridCol w:w="2126"/>
        <w:gridCol w:w="2554"/>
        <w:gridCol w:w="2551"/>
      </w:tblGrid>
      <w:tr w:rsidR="00A93217" w:rsidRPr="00A93217" w14:paraId="7FA44DF7" w14:textId="77777777" w:rsidTr="009E3B81">
        <w:trPr>
          <w:trHeight w:val="1162"/>
        </w:trPr>
        <w:tc>
          <w:tcPr>
            <w:tcW w:w="564" w:type="dxa"/>
            <w:tcBorders>
              <w:top w:val="single" w:sz="4" w:space="0" w:color="000000"/>
              <w:left w:val="single" w:sz="4" w:space="0" w:color="000000"/>
              <w:bottom w:val="single" w:sz="4" w:space="0" w:color="000000"/>
              <w:right w:val="single" w:sz="4" w:space="0" w:color="000000"/>
            </w:tcBorders>
          </w:tcPr>
          <w:p w14:paraId="35D3B0FB" w14:textId="77777777" w:rsidR="006F47A5" w:rsidRPr="00626D55" w:rsidRDefault="006F47A5" w:rsidP="006F47A5">
            <w:pPr>
              <w:spacing w:after="0" w:line="259" w:lineRule="auto"/>
              <w:ind w:left="29" w:firstLine="0"/>
              <w:jc w:val="left"/>
              <w:rPr>
                <w:color w:val="auto"/>
                <w:sz w:val="24"/>
              </w:rPr>
            </w:pPr>
            <w:r w:rsidRPr="00626D55">
              <w:rPr>
                <w:b/>
                <w:color w:val="auto"/>
                <w:sz w:val="20"/>
              </w:rPr>
              <w:t xml:space="preserve">Lp. </w:t>
            </w:r>
          </w:p>
        </w:tc>
        <w:tc>
          <w:tcPr>
            <w:tcW w:w="2803" w:type="dxa"/>
            <w:tcBorders>
              <w:top w:val="single" w:sz="4" w:space="0" w:color="000000"/>
              <w:left w:val="single" w:sz="4" w:space="0" w:color="000000"/>
              <w:bottom w:val="single" w:sz="4" w:space="0" w:color="000000"/>
              <w:right w:val="single" w:sz="4" w:space="0" w:color="000000"/>
            </w:tcBorders>
          </w:tcPr>
          <w:p w14:paraId="1539575E" w14:textId="540E8038" w:rsidR="006F47A5" w:rsidRPr="00626D55" w:rsidRDefault="00D7669D" w:rsidP="00D7669D">
            <w:pPr>
              <w:spacing w:after="0" w:line="259" w:lineRule="auto"/>
              <w:ind w:left="0" w:firstLine="0"/>
              <w:rPr>
                <w:color w:val="auto"/>
                <w:sz w:val="24"/>
              </w:rPr>
            </w:pPr>
            <w:r w:rsidRPr="00626D55">
              <w:rPr>
                <w:b/>
                <w:color w:val="auto"/>
                <w:sz w:val="20"/>
              </w:rPr>
              <w:t>Z</w:t>
            </w:r>
            <w:r w:rsidR="006F47A5" w:rsidRPr="00626D55">
              <w:rPr>
                <w:b/>
                <w:color w:val="auto"/>
                <w:sz w:val="20"/>
              </w:rPr>
              <w:t xml:space="preserve">akres </w:t>
            </w:r>
            <w:r w:rsidR="001B1ED4" w:rsidRPr="00626D55">
              <w:rPr>
                <w:b/>
                <w:color w:val="auto"/>
                <w:sz w:val="20"/>
              </w:rPr>
              <w:t>wykonywanych</w:t>
            </w:r>
            <w:r w:rsidR="006F47A5" w:rsidRPr="00626D55">
              <w:rPr>
                <w:b/>
                <w:color w:val="auto"/>
                <w:sz w:val="20"/>
              </w:rPr>
              <w:t xml:space="preserve"> czynności  </w:t>
            </w:r>
          </w:p>
        </w:tc>
        <w:tc>
          <w:tcPr>
            <w:tcW w:w="3828" w:type="dxa"/>
            <w:tcBorders>
              <w:top w:val="single" w:sz="4" w:space="0" w:color="000000"/>
              <w:left w:val="single" w:sz="4" w:space="0" w:color="000000"/>
              <w:bottom w:val="single" w:sz="4" w:space="0" w:color="000000"/>
              <w:right w:val="single" w:sz="4" w:space="0" w:color="000000"/>
            </w:tcBorders>
          </w:tcPr>
          <w:p w14:paraId="54F36B6F" w14:textId="4FD8C09A" w:rsidR="006F47A5" w:rsidRPr="00626D55" w:rsidRDefault="006F47A5" w:rsidP="00D7669D">
            <w:pPr>
              <w:spacing w:after="0" w:line="240" w:lineRule="auto"/>
              <w:ind w:left="0" w:firstLine="0"/>
              <w:jc w:val="center"/>
              <w:rPr>
                <w:color w:val="auto"/>
                <w:sz w:val="24"/>
              </w:rPr>
            </w:pPr>
            <w:r w:rsidRPr="00626D55">
              <w:rPr>
                <w:b/>
                <w:color w:val="auto"/>
                <w:sz w:val="20"/>
              </w:rPr>
              <w:t xml:space="preserve">kwalifikacje zawodowe  </w:t>
            </w:r>
          </w:p>
        </w:tc>
        <w:tc>
          <w:tcPr>
            <w:tcW w:w="2126" w:type="dxa"/>
            <w:tcBorders>
              <w:top w:val="single" w:sz="4" w:space="0" w:color="000000"/>
              <w:left w:val="single" w:sz="4" w:space="0" w:color="000000"/>
              <w:bottom w:val="single" w:sz="4" w:space="0" w:color="000000"/>
              <w:right w:val="single" w:sz="4" w:space="0" w:color="000000"/>
            </w:tcBorders>
          </w:tcPr>
          <w:p w14:paraId="196D7458" w14:textId="77777777" w:rsidR="006F47A5" w:rsidRPr="00626D55" w:rsidRDefault="006F47A5" w:rsidP="006F47A5">
            <w:pPr>
              <w:spacing w:after="0" w:line="240" w:lineRule="auto"/>
              <w:ind w:left="0" w:firstLine="0"/>
              <w:jc w:val="center"/>
              <w:rPr>
                <w:color w:val="auto"/>
                <w:sz w:val="24"/>
              </w:rPr>
            </w:pPr>
            <w:r w:rsidRPr="00626D55">
              <w:rPr>
                <w:b/>
                <w:color w:val="auto"/>
                <w:sz w:val="20"/>
              </w:rPr>
              <w:t xml:space="preserve">Staż pracy na stanowisku </w:t>
            </w:r>
          </w:p>
          <w:p w14:paraId="1715007B" w14:textId="77777777" w:rsidR="006F47A5" w:rsidRPr="00626D55" w:rsidRDefault="006F47A5" w:rsidP="006F47A5">
            <w:pPr>
              <w:spacing w:after="0" w:line="259" w:lineRule="auto"/>
              <w:ind w:left="0" w:right="48" w:firstLine="0"/>
              <w:jc w:val="center"/>
              <w:rPr>
                <w:color w:val="auto"/>
                <w:sz w:val="24"/>
              </w:rPr>
            </w:pPr>
            <w:r w:rsidRPr="00626D55">
              <w:rPr>
                <w:b/>
                <w:color w:val="auto"/>
                <w:sz w:val="20"/>
              </w:rPr>
              <w:t xml:space="preserve">(doświadczenie) </w:t>
            </w:r>
          </w:p>
        </w:tc>
        <w:tc>
          <w:tcPr>
            <w:tcW w:w="2554" w:type="dxa"/>
            <w:tcBorders>
              <w:top w:val="single" w:sz="4" w:space="0" w:color="000000"/>
              <w:left w:val="single" w:sz="4" w:space="0" w:color="000000"/>
              <w:bottom w:val="single" w:sz="4" w:space="0" w:color="000000"/>
              <w:right w:val="single" w:sz="4" w:space="0" w:color="000000"/>
            </w:tcBorders>
          </w:tcPr>
          <w:p w14:paraId="1BC01E1E" w14:textId="77777777" w:rsidR="006F47A5" w:rsidRPr="00626D55" w:rsidRDefault="006F47A5" w:rsidP="006F47A5">
            <w:pPr>
              <w:spacing w:after="0" w:line="259" w:lineRule="auto"/>
              <w:ind w:left="0" w:right="53" w:firstLine="0"/>
              <w:jc w:val="center"/>
              <w:rPr>
                <w:color w:val="auto"/>
                <w:sz w:val="24"/>
              </w:rPr>
            </w:pPr>
            <w:r w:rsidRPr="00626D55">
              <w:rPr>
                <w:b/>
                <w:color w:val="auto"/>
                <w:sz w:val="20"/>
              </w:rPr>
              <w:t xml:space="preserve">Imię i nazwisko </w:t>
            </w:r>
          </w:p>
        </w:tc>
        <w:tc>
          <w:tcPr>
            <w:tcW w:w="2551" w:type="dxa"/>
            <w:tcBorders>
              <w:top w:val="single" w:sz="4" w:space="0" w:color="000000"/>
              <w:left w:val="single" w:sz="4" w:space="0" w:color="000000"/>
              <w:bottom w:val="single" w:sz="4" w:space="0" w:color="000000"/>
              <w:right w:val="single" w:sz="4" w:space="0" w:color="000000"/>
            </w:tcBorders>
          </w:tcPr>
          <w:p w14:paraId="3450178D" w14:textId="77777777" w:rsidR="006F47A5" w:rsidRPr="00626D55" w:rsidRDefault="006F47A5" w:rsidP="006F47A5">
            <w:pPr>
              <w:spacing w:after="0" w:line="259" w:lineRule="auto"/>
              <w:ind w:left="87" w:right="19" w:hanging="87"/>
              <w:jc w:val="center"/>
              <w:rPr>
                <w:color w:val="auto"/>
                <w:sz w:val="24"/>
              </w:rPr>
            </w:pPr>
            <w:r w:rsidRPr="00626D55">
              <w:rPr>
                <w:b/>
                <w:color w:val="auto"/>
                <w:sz w:val="20"/>
              </w:rPr>
              <w:t xml:space="preserve">Informacja  o podstawie do dysponowania osobami uczestniczącymi w wykonywaniu zamówienia*  </w:t>
            </w:r>
          </w:p>
        </w:tc>
      </w:tr>
      <w:tr w:rsidR="00A93217" w:rsidRPr="00A93217" w14:paraId="7BC4B2EC" w14:textId="77777777" w:rsidTr="009E3B81">
        <w:trPr>
          <w:trHeight w:val="1435"/>
        </w:trPr>
        <w:tc>
          <w:tcPr>
            <w:tcW w:w="564" w:type="dxa"/>
            <w:tcBorders>
              <w:top w:val="single" w:sz="4" w:space="0" w:color="000000"/>
              <w:left w:val="single" w:sz="4" w:space="0" w:color="000000"/>
              <w:bottom w:val="single" w:sz="4" w:space="0" w:color="000000"/>
              <w:right w:val="single" w:sz="4" w:space="0" w:color="000000"/>
            </w:tcBorders>
          </w:tcPr>
          <w:p w14:paraId="5D500373" w14:textId="77777777" w:rsidR="006F47A5" w:rsidRPr="00626D55" w:rsidRDefault="006F47A5" w:rsidP="006F47A5">
            <w:pPr>
              <w:spacing w:after="0" w:line="259" w:lineRule="auto"/>
              <w:ind w:left="0" w:right="45" w:firstLine="0"/>
              <w:jc w:val="center"/>
              <w:rPr>
                <w:color w:val="auto"/>
                <w:sz w:val="24"/>
              </w:rPr>
            </w:pPr>
            <w:r w:rsidRPr="00626D55">
              <w:rPr>
                <w:b/>
                <w:color w:val="auto"/>
                <w:sz w:val="24"/>
              </w:rPr>
              <w:t xml:space="preserve">1. </w:t>
            </w:r>
          </w:p>
        </w:tc>
        <w:tc>
          <w:tcPr>
            <w:tcW w:w="2803" w:type="dxa"/>
            <w:tcBorders>
              <w:top w:val="single" w:sz="4" w:space="0" w:color="000000"/>
              <w:left w:val="single" w:sz="4" w:space="0" w:color="000000"/>
              <w:bottom w:val="single" w:sz="4" w:space="0" w:color="000000"/>
              <w:right w:val="single" w:sz="4" w:space="0" w:color="000000"/>
            </w:tcBorders>
          </w:tcPr>
          <w:p w14:paraId="61A14365" w14:textId="5B5B957C" w:rsidR="006F47A5" w:rsidRPr="00626D55" w:rsidRDefault="006F47A5" w:rsidP="006F47A5">
            <w:pPr>
              <w:spacing w:after="0" w:line="259" w:lineRule="auto"/>
              <w:ind w:left="0" w:firstLine="0"/>
              <w:jc w:val="left"/>
              <w:rPr>
                <w:color w:val="auto"/>
                <w:sz w:val="24"/>
              </w:rPr>
            </w:pPr>
          </w:p>
        </w:tc>
        <w:tc>
          <w:tcPr>
            <w:tcW w:w="3828" w:type="dxa"/>
            <w:tcBorders>
              <w:top w:val="single" w:sz="4" w:space="0" w:color="000000"/>
              <w:left w:val="single" w:sz="4" w:space="0" w:color="000000"/>
              <w:bottom w:val="single" w:sz="4" w:space="0" w:color="000000"/>
              <w:right w:val="single" w:sz="4" w:space="0" w:color="000000"/>
            </w:tcBorders>
          </w:tcPr>
          <w:p w14:paraId="25FBEF11" w14:textId="4961C5E9" w:rsidR="006F47A5" w:rsidRPr="00626D55" w:rsidRDefault="006F47A5" w:rsidP="006F47A5">
            <w:pPr>
              <w:spacing w:after="0" w:line="259" w:lineRule="auto"/>
              <w:ind w:left="8" w:firstLine="0"/>
              <w:jc w:val="center"/>
              <w:rPr>
                <w:color w:val="auto"/>
                <w:sz w:val="24"/>
              </w:rPr>
            </w:pPr>
          </w:p>
        </w:tc>
        <w:tc>
          <w:tcPr>
            <w:tcW w:w="2126" w:type="dxa"/>
            <w:tcBorders>
              <w:top w:val="single" w:sz="4" w:space="0" w:color="000000"/>
              <w:left w:val="single" w:sz="4" w:space="0" w:color="000000"/>
              <w:bottom w:val="single" w:sz="4" w:space="0" w:color="000000"/>
              <w:right w:val="single" w:sz="4" w:space="0" w:color="000000"/>
            </w:tcBorders>
          </w:tcPr>
          <w:p w14:paraId="4D0F1F3D" w14:textId="77777777" w:rsidR="006F47A5" w:rsidRPr="00626D55" w:rsidRDefault="006F47A5" w:rsidP="006F47A5">
            <w:pPr>
              <w:spacing w:after="0" w:line="259" w:lineRule="auto"/>
              <w:ind w:left="15" w:firstLine="0"/>
              <w:jc w:val="center"/>
              <w:rPr>
                <w:color w:val="auto"/>
                <w:sz w:val="24"/>
              </w:rPr>
            </w:pPr>
            <w:r w:rsidRPr="00626D55">
              <w:rPr>
                <w:b/>
                <w:color w:val="auto"/>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582E4C9D" w14:textId="77777777" w:rsidR="006F47A5" w:rsidRPr="00626D55" w:rsidRDefault="006F47A5" w:rsidP="006F47A5">
            <w:pPr>
              <w:spacing w:after="0" w:line="259" w:lineRule="auto"/>
              <w:ind w:left="10" w:firstLine="0"/>
              <w:jc w:val="center"/>
              <w:rPr>
                <w:color w:val="auto"/>
                <w:sz w:val="24"/>
              </w:rPr>
            </w:pPr>
            <w:r w:rsidRPr="00626D55">
              <w:rPr>
                <w:b/>
                <w:color w:val="auto"/>
                <w:sz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33DFAA1" w14:textId="77777777" w:rsidR="006F47A5" w:rsidRPr="00626D55" w:rsidRDefault="006F47A5" w:rsidP="006F47A5">
            <w:pPr>
              <w:spacing w:after="0" w:line="259" w:lineRule="auto"/>
              <w:ind w:left="8" w:firstLine="0"/>
              <w:jc w:val="center"/>
              <w:rPr>
                <w:color w:val="auto"/>
                <w:sz w:val="24"/>
              </w:rPr>
            </w:pPr>
            <w:r w:rsidRPr="00626D55">
              <w:rPr>
                <w:b/>
                <w:color w:val="auto"/>
                <w:sz w:val="24"/>
              </w:rPr>
              <w:t xml:space="preserve"> </w:t>
            </w:r>
          </w:p>
        </w:tc>
      </w:tr>
      <w:tr w:rsidR="00A93217" w:rsidRPr="00A93217" w14:paraId="2905811D" w14:textId="77777777" w:rsidTr="009E3B81">
        <w:trPr>
          <w:trHeight w:val="1435"/>
        </w:trPr>
        <w:tc>
          <w:tcPr>
            <w:tcW w:w="564" w:type="dxa"/>
            <w:tcBorders>
              <w:top w:val="single" w:sz="4" w:space="0" w:color="000000"/>
              <w:left w:val="single" w:sz="4" w:space="0" w:color="000000"/>
              <w:bottom w:val="single" w:sz="4" w:space="0" w:color="000000"/>
              <w:right w:val="single" w:sz="4" w:space="0" w:color="000000"/>
            </w:tcBorders>
          </w:tcPr>
          <w:p w14:paraId="44111008" w14:textId="77777777" w:rsidR="006F47A5" w:rsidRPr="00626D55" w:rsidRDefault="006F47A5" w:rsidP="006F47A5">
            <w:pPr>
              <w:spacing w:after="0" w:line="259" w:lineRule="auto"/>
              <w:ind w:left="0" w:right="45" w:firstLine="0"/>
              <w:jc w:val="center"/>
              <w:rPr>
                <w:color w:val="auto"/>
                <w:sz w:val="24"/>
              </w:rPr>
            </w:pPr>
            <w:r w:rsidRPr="00626D55">
              <w:rPr>
                <w:b/>
                <w:color w:val="auto"/>
                <w:sz w:val="24"/>
              </w:rPr>
              <w:t xml:space="preserve">2. </w:t>
            </w:r>
          </w:p>
        </w:tc>
        <w:tc>
          <w:tcPr>
            <w:tcW w:w="2803" w:type="dxa"/>
            <w:tcBorders>
              <w:top w:val="single" w:sz="4" w:space="0" w:color="000000"/>
              <w:left w:val="single" w:sz="4" w:space="0" w:color="000000"/>
              <w:bottom w:val="single" w:sz="4" w:space="0" w:color="000000"/>
              <w:right w:val="single" w:sz="4" w:space="0" w:color="000000"/>
            </w:tcBorders>
          </w:tcPr>
          <w:p w14:paraId="5DA0DCE5" w14:textId="77777777" w:rsidR="006F47A5" w:rsidRPr="00626D55" w:rsidRDefault="006F47A5" w:rsidP="006F47A5">
            <w:pPr>
              <w:spacing w:after="0" w:line="259" w:lineRule="auto"/>
              <w:ind w:left="0" w:firstLine="0"/>
              <w:jc w:val="left"/>
              <w:rPr>
                <w:color w:val="auto"/>
                <w:sz w:val="24"/>
              </w:rPr>
            </w:pPr>
            <w:r w:rsidRPr="00626D55">
              <w:rPr>
                <w:color w:val="auto"/>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60949768" w14:textId="46F2600C" w:rsidR="006F47A5" w:rsidRPr="00626D55" w:rsidRDefault="006F47A5" w:rsidP="006F47A5">
            <w:pPr>
              <w:spacing w:after="0" w:line="259" w:lineRule="auto"/>
              <w:ind w:left="8" w:firstLine="0"/>
              <w:jc w:val="center"/>
              <w:rPr>
                <w:color w:val="auto"/>
                <w:sz w:val="24"/>
              </w:rPr>
            </w:pPr>
          </w:p>
        </w:tc>
        <w:tc>
          <w:tcPr>
            <w:tcW w:w="2126" w:type="dxa"/>
            <w:tcBorders>
              <w:top w:val="single" w:sz="4" w:space="0" w:color="000000"/>
              <w:left w:val="single" w:sz="4" w:space="0" w:color="000000"/>
              <w:bottom w:val="single" w:sz="4" w:space="0" w:color="000000"/>
              <w:right w:val="single" w:sz="4" w:space="0" w:color="000000"/>
            </w:tcBorders>
          </w:tcPr>
          <w:p w14:paraId="3F816B4A" w14:textId="77777777" w:rsidR="006F47A5" w:rsidRPr="00626D55" w:rsidRDefault="006F47A5" w:rsidP="006F47A5">
            <w:pPr>
              <w:spacing w:after="0" w:line="259" w:lineRule="auto"/>
              <w:ind w:left="15" w:firstLine="0"/>
              <w:jc w:val="center"/>
              <w:rPr>
                <w:color w:val="auto"/>
                <w:sz w:val="24"/>
              </w:rPr>
            </w:pPr>
            <w:r w:rsidRPr="00626D55">
              <w:rPr>
                <w:b/>
                <w:color w:val="auto"/>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62FDCF0C" w14:textId="77777777" w:rsidR="006F47A5" w:rsidRPr="00626D55" w:rsidRDefault="006F47A5" w:rsidP="006F47A5">
            <w:pPr>
              <w:spacing w:after="0" w:line="259" w:lineRule="auto"/>
              <w:ind w:left="10" w:firstLine="0"/>
              <w:jc w:val="center"/>
              <w:rPr>
                <w:color w:val="auto"/>
                <w:sz w:val="24"/>
              </w:rPr>
            </w:pPr>
            <w:r w:rsidRPr="00626D55">
              <w:rPr>
                <w:b/>
                <w:color w:val="auto"/>
                <w:sz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DFCDF0B" w14:textId="77777777" w:rsidR="006F47A5" w:rsidRPr="00626D55" w:rsidRDefault="006F47A5" w:rsidP="006F47A5">
            <w:pPr>
              <w:spacing w:after="0" w:line="259" w:lineRule="auto"/>
              <w:ind w:left="8" w:firstLine="0"/>
              <w:jc w:val="center"/>
              <w:rPr>
                <w:color w:val="auto"/>
                <w:sz w:val="24"/>
              </w:rPr>
            </w:pPr>
            <w:r w:rsidRPr="00626D55">
              <w:rPr>
                <w:b/>
                <w:color w:val="auto"/>
                <w:sz w:val="24"/>
              </w:rPr>
              <w:t xml:space="preserve"> </w:t>
            </w:r>
          </w:p>
        </w:tc>
      </w:tr>
      <w:tr w:rsidR="00A93217" w:rsidRPr="00A93217" w14:paraId="629E13DB" w14:textId="77777777" w:rsidTr="009E3B81">
        <w:trPr>
          <w:trHeight w:val="1435"/>
        </w:trPr>
        <w:tc>
          <w:tcPr>
            <w:tcW w:w="564" w:type="dxa"/>
            <w:tcBorders>
              <w:top w:val="single" w:sz="4" w:space="0" w:color="000000"/>
              <w:left w:val="single" w:sz="4" w:space="0" w:color="000000"/>
              <w:bottom w:val="single" w:sz="4" w:space="0" w:color="000000"/>
              <w:right w:val="single" w:sz="4" w:space="0" w:color="000000"/>
            </w:tcBorders>
          </w:tcPr>
          <w:p w14:paraId="2BDF78A6" w14:textId="2648413A" w:rsidR="00D7669D" w:rsidRPr="00626D55" w:rsidRDefault="00D7669D" w:rsidP="006F47A5">
            <w:pPr>
              <w:spacing w:after="0" w:line="259" w:lineRule="auto"/>
              <w:ind w:left="0" w:right="45" w:firstLine="0"/>
              <w:jc w:val="center"/>
              <w:rPr>
                <w:b/>
                <w:color w:val="auto"/>
                <w:sz w:val="24"/>
              </w:rPr>
            </w:pPr>
            <w:r w:rsidRPr="00626D55">
              <w:rPr>
                <w:b/>
                <w:color w:val="auto"/>
                <w:sz w:val="24"/>
              </w:rPr>
              <w:t>3.</w:t>
            </w:r>
          </w:p>
        </w:tc>
        <w:tc>
          <w:tcPr>
            <w:tcW w:w="2803" w:type="dxa"/>
            <w:tcBorders>
              <w:top w:val="single" w:sz="4" w:space="0" w:color="000000"/>
              <w:left w:val="single" w:sz="4" w:space="0" w:color="000000"/>
              <w:bottom w:val="single" w:sz="4" w:space="0" w:color="000000"/>
              <w:right w:val="single" w:sz="4" w:space="0" w:color="000000"/>
            </w:tcBorders>
          </w:tcPr>
          <w:p w14:paraId="37243C0A" w14:textId="77777777" w:rsidR="00D7669D" w:rsidRPr="00626D55" w:rsidRDefault="00D7669D" w:rsidP="006F47A5">
            <w:pPr>
              <w:spacing w:after="0" w:line="259" w:lineRule="auto"/>
              <w:ind w:left="0" w:firstLine="0"/>
              <w:jc w:val="left"/>
              <w:rPr>
                <w:color w:val="auto"/>
                <w:sz w:val="24"/>
              </w:rPr>
            </w:pPr>
          </w:p>
        </w:tc>
        <w:tc>
          <w:tcPr>
            <w:tcW w:w="3828" w:type="dxa"/>
            <w:tcBorders>
              <w:top w:val="single" w:sz="4" w:space="0" w:color="000000"/>
              <w:left w:val="single" w:sz="4" w:space="0" w:color="000000"/>
              <w:bottom w:val="single" w:sz="4" w:space="0" w:color="000000"/>
              <w:right w:val="single" w:sz="4" w:space="0" w:color="000000"/>
            </w:tcBorders>
          </w:tcPr>
          <w:p w14:paraId="04202D45" w14:textId="77777777" w:rsidR="00D7669D" w:rsidRPr="00626D55" w:rsidRDefault="00D7669D" w:rsidP="006F47A5">
            <w:pPr>
              <w:spacing w:after="0" w:line="259" w:lineRule="auto"/>
              <w:ind w:left="8" w:firstLine="0"/>
              <w:jc w:val="center"/>
              <w:rPr>
                <w:color w:val="auto"/>
                <w:sz w:val="24"/>
              </w:rPr>
            </w:pPr>
          </w:p>
        </w:tc>
        <w:tc>
          <w:tcPr>
            <w:tcW w:w="2126" w:type="dxa"/>
            <w:tcBorders>
              <w:top w:val="single" w:sz="4" w:space="0" w:color="000000"/>
              <w:left w:val="single" w:sz="4" w:space="0" w:color="000000"/>
              <w:bottom w:val="single" w:sz="4" w:space="0" w:color="000000"/>
              <w:right w:val="single" w:sz="4" w:space="0" w:color="000000"/>
            </w:tcBorders>
          </w:tcPr>
          <w:p w14:paraId="6175572D" w14:textId="77777777" w:rsidR="00D7669D" w:rsidRPr="00626D55" w:rsidRDefault="00D7669D" w:rsidP="006F47A5">
            <w:pPr>
              <w:spacing w:after="0" w:line="259" w:lineRule="auto"/>
              <w:ind w:left="15" w:firstLine="0"/>
              <w:jc w:val="center"/>
              <w:rPr>
                <w:b/>
                <w:color w:val="auto"/>
                <w:sz w:val="24"/>
              </w:rPr>
            </w:pPr>
          </w:p>
        </w:tc>
        <w:tc>
          <w:tcPr>
            <w:tcW w:w="2554" w:type="dxa"/>
            <w:tcBorders>
              <w:top w:val="single" w:sz="4" w:space="0" w:color="000000"/>
              <w:left w:val="single" w:sz="4" w:space="0" w:color="000000"/>
              <w:bottom w:val="single" w:sz="4" w:space="0" w:color="000000"/>
              <w:right w:val="single" w:sz="4" w:space="0" w:color="000000"/>
            </w:tcBorders>
          </w:tcPr>
          <w:p w14:paraId="6D9E5281" w14:textId="77777777" w:rsidR="00D7669D" w:rsidRPr="00626D55" w:rsidRDefault="00D7669D" w:rsidP="006F47A5">
            <w:pPr>
              <w:spacing w:after="0" w:line="259" w:lineRule="auto"/>
              <w:ind w:left="10" w:firstLine="0"/>
              <w:jc w:val="center"/>
              <w:rPr>
                <w:b/>
                <w:color w:val="auto"/>
                <w:sz w:val="24"/>
              </w:rPr>
            </w:pPr>
          </w:p>
        </w:tc>
        <w:tc>
          <w:tcPr>
            <w:tcW w:w="2551" w:type="dxa"/>
            <w:tcBorders>
              <w:top w:val="single" w:sz="4" w:space="0" w:color="000000"/>
              <w:left w:val="single" w:sz="4" w:space="0" w:color="000000"/>
              <w:bottom w:val="single" w:sz="4" w:space="0" w:color="000000"/>
              <w:right w:val="single" w:sz="4" w:space="0" w:color="000000"/>
            </w:tcBorders>
          </w:tcPr>
          <w:p w14:paraId="6DD0140C" w14:textId="77777777" w:rsidR="00D7669D" w:rsidRPr="00626D55" w:rsidRDefault="00D7669D" w:rsidP="006F47A5">
            <w:pPr>
              <w:spacing w:after="0" w:line="259" w:lineRule="auto"/>
              <w:ind w:left="8" w:firstLine="0"/>
              <w:jc w:val="center"/>
              <w:rPr>
                <w:b/>
                <w:color w:val="auto"/>
                <w:sz w:val="24"/>
              </w:rPr>
            </w:pPr>
          </w:p>
        </w:tc>
      </w:tr>
    </w:tbl>
    <w:p w14:paraId="0406C51F" w14:textId="50A024E4" w:rsidR="006F47A5" w:rsidRPr="00626D55" w:rsidRDefault="006F47A5" w:rsidP="00626D55">
      <w:pPr>
        <w:spacing w:after="70" w:line="259" w:lineRule="auto"/>
        <w:ind w:left="0" w:firstLine="0"/>
        <w:jc w:val="left"/>
        <w:rPr>
          <w:color w:val="auto"/>
        </w:rPr>
      </w:pPr>
      <w:r w:rsidRPr="00626D55">
        <w:rPr>
          <w:color w:val="auto"/>
        </w:rPr>
        <w:t xml:space="preserve"> </w:t>
      </w:r>
      <w:r w:rsidR="00D7669D" w:rsidRPr="00626D55">
        <w:rPr>
          <w:color w:val="auto"/>
        </w:rPr>
        <w:t xml:space="preserve">Oświadczam, iż ww. osoby przewidziane </w:t>
      </w:r>
      <w:r w:rsidR="00626D55" w:rsidRPr="00626D55">
        <w:rPr>
          <w:rFonts w:asciiTheme="minorHAnsi" w:hAnsiTheme="minorHAnsi" w:cstheme="minorHAnsi"/>
          <w:color w:val="auto"/>
        </w:rPr>
        <w:t>do wykonywania prac związanych z pakowaniem odpadów niebezpiecznych zawierających azbest,</w:t>
      </w:r>
      <w:r w:rsidR="00626D55" w:rsidRPr="00626D55">
        <w:rPr>
          <w:color w:val="auto"/>
        </w:rPr>
        <w:t xml:space="preserve"> </w:t>
      </w:r>
      <w:r w:rsidR="00626D55" w:rsidRPr="00626D55">
        <w:rPr>
          <w:rFonts w:asciiTheme="minorHAnsi" w:hAnsiTheme="minorHAnsi" w:cstheme="minorHAnsi"/>
          <w:color w:val="auto"/>
        </w:rPr>
        <w:t xml:space="preserve">załadunkiem i rozładunkiem odpadów, oczyszczaniem terenu z pyłu azbestowego i obsłudze środków transportu do przewożenia wyrobów zawierających azbest, </w:t>
      </w:r>
      <w:r w:rsidR="00D7669D" w:rsidRPr="00626D55">
        <w:rPr>
          <w:color w:val="auto"/>
        </w:rPr>
        <w:t>zostały przeszkolone przez uprawnioną instytucję w zakresie bezpieczeństwa i higieny pracy przy zabezpieczaniu i usuwaniu wyrobów azbestowych.</w:t>
      </w:r>
      <w:r w:rsidRPr="00626D55">
        <w:rPr>
          <w:b/>
          <w:color w:val="auto"/>
        </w:rPr>
        <w:t xml:space="preserve"> </w:t>
      </w:r>
    </w:p>
    <w:p w14:paraId="6CFF8680" w14:textId="2E8F5693" w:rsidR="00822B96" w:rsidRPr="00626D55" w:rsidRDefault="00822B96" w:rsidP="00822B96">
      <w:pPr>
        <w:spacing w:after="99" w:line="276" w:lineRule="auto"/>
        <w:ind w:left="62" w:firstLine="647"/>
        <w:jc w:val="left"/>
        <w:rPr>
          <w:rFonts w:asciiTheme="minorHAnsi" w:hAnsiTheme="minorHAnsi" w:cstheme="minorHAnsi"/>
          <w:color w:val="auto"/>
          <w:sz w:val="24"/>
        </w:rPr>
      </w:pPr>
      <w:r w:rsidRPr="00626D55">
        <w:rPr>
          <w:rFonts w:asciiTheme="minorHAnsi" w:hAnsiTheme="minorHAnsi" w:cstheme="minorHAnsi"/>
          <w:color w:val="auto"/>
          <w:sz w:val="21"/>
        </w:rPr>
        <w:t xml:space="preserve">………….……. </w:t>
      </w:r>
      <w:r w:rsidRPr="00626D55">
        <w:rPr>
          <w:rFonts w:asciiTheme="minorHAnsi" w:hAnsiTheme="minorHAnsi" w:cstheme="minorHAnsi"/>
          <w:i/>
          <w:color w:val="auto"/>
          <w:sz w:val="21"/>
        </w:rPr>
        <w:t xml:space="preserve">(miejscowość), </w:t>
      </w:r>
      <w:r w:rsidRPr="00626D55">
        <w:rPr>
          <w:rFonts w:asciiTheme="minorHAnsi" w:hAnsiTheme="minorHAnsi" w:cstheme="minorHAnsi"/>
          <w:color w:val="auto"/>
          <w:sz w:val="21"/>
        </w:rPr>
        <w:t xml:space="preserve">dnia ………….……. r.   </w:t>
      </w:r>
      <w:r w:rsidRPr="00626D55">
        <w:rPr>
          <w:rFonts w:asciiTheme="minorHAnsi" w:hAnsiTheme="minorHAnsi" w:cstheme="minorHAnsi"/>
          <w:color w:val="auto"/>
          <w:sz w:val="24"/>
        </w:rPr>
        <w:t xml:space="preserve">                                                                             </w:t>
      </w:r>
      <w:r w:rsidRPr="00626D55">
        <w:rPr>
          <w:rFonts w:asciiTheme="minorHAnsi" w:hAnsiTheme="minorHAnsi" w:cstheme="minorHAnsi"/>
          <w:color w:val="auto"/>
          <w:sz w:val="21"/>
        </w:rPr>
        <w:t xml:space="preserve">        ……………………………………………… </w:t>
      </w:r>
    </w:p>
    <w:p w14:paraId="1C074C06" w14:textId="5EC4A69F" w:rsidR="006F47A5" w:rsidRPr="00626D55" w:rsidRDefault="00822B96" w:rsidP="00E92248">
      <w:pPr>
        <w:spacing w:after="4" w:line="276" w:lineRule="auto"/>
        <w:ind w:right="27"/>
        <w:jc w:val="left"/>
        <w:rPr>
          <w:rFonts w:asciiTheme="minorHAnsi" w:hAnsiTheme="minorHAnsi" w:cstheme="minorHAnsi"/>
          <w:color w:val="auto"/>
          <w:sz w:val="20"/>
        </w:rPr>
        <w:sectPr w:rsidR="006F47A5" w:rsidRPr="00626D55">
          <w:footnotePr>
            <w:numRestart w:val="eachPage"/>
          </w:footnotePr>
          <w:pgSz w:w="16840" w:h="11900" w:orient="landscape"/>
          <w:pgMar w:top="1105" w:right="1136" w:bottom="1440" w:left="1133" w:header="708" w:footer="708" w:gutter="0"/>
          <w:cols w:space="708"/>
        </w:sectPr>
      </w:pPr>
      <w:r w:rsidRPr="00626D55">
        <w:rPr>
          <w:rFonts w:asciiTheme="minorHAnsi" w:hAnsiTheme="minorHAnsi" w:cstheme="minorHAnsi"/>
          <w:color w:val="auto"/>
          <w:sz w:val="20"/>
        </w:rPr>
        <w:t xml:space="preserve">                                                                                                                                                                                                Podpis kwalifikowany/ zaufany lub osobis</w:t>
      </w:r>
      <w:r w:rsidR="00F0138E" w:rsidRPr="00626D55">
        <w:rPr>
          <w:rFonts w:asciiTheme="minorHAnsi" w:hAnsiTheme="minorHAnsi" w:cstheme="minorHAnsi"/>
          <w:color w:val="auto"/>
          <w:sz w:val="20"/>
        </w:rPr>
        <w:t>ty</w:t>
      </w:r>
    </w:p>
    <w:p w14:paraId="3D5EBCC6" w14:textId="77777777" w:rsidR="00491E50" w:rsidRPr="006A2DF4" w:rsidRDefault="00491E50" w:rsidP="00E92248">
      <w:pPr>
        <w:spacing w:after="93" w:line="276" w:lineRule="auto"/>
        <w:ind w:left="0" w:right="162" w:firstLine="0"/>
        <w:jc w:val="left"/>
        <w:rPr>
          <w:rFonts w:asciiTheme="minorHAnsi" w:hAnsiTheme="minorHAnsi" w:cstheme="minorHAnsi"/>
          <w:color w:val="auto"/>
          <w:sz w:val="20"/>
          <w:szCs w:val="20"/>
        </w:rPr>
      </w:pPr>
      <w:r w:rsidRPr="00A93217">
        <w:rPr>
          <w:rFonts w:asciiTheme="minorHAnsi" w:hAnsiTheme="minorHAnsi" w:cstheme="minorHAnsi"/>
          <w:color w:val="FF0000"/>
          <w:sz w:val="20"/>
        </w:rPr>
        <w:lastRenderedPageBreak/>
        <w:tab/>
      </w:r>
      <w:r w:rsidRPr="00A93217">
        <w:rPr>
          <w:rFonts w:asciiTheme="minorHAnsi" w:hAnsiTheme="minorHAnsi" w:cstheme="minorHAnsi"/>
          <w:color w:val="FF0000"/>
          <w:sz w:val="20"/>
        </w:rPr>
        <w:tab/>
      </w:r>
    </w:p>
    <w:p w14:paraId="767CD86F" w14:textId="5853CDB5" w:rsidR="00491E50" w:rsidRPr="006A2DF4" w:rsidRDefault="00491E50" w:rsidP="00491E50">
      <w:pPr>
        <w:tabs>
          <w:tab w:val="left" w:pos="7560"/>
        </w:tabs>
        <w:spacing w:line="276" w:lineRule="auto"/>
        <w:jc w:val="left"/>
        <w:rPr>
          <w:rFonts w:asciiTheme="minorHAnsi" w:hAnsiTheme="minorHAnsi" w:cstheme="minorHAnsi"/>
          <w:color w:val="auto"/>
        </w:rPr>
      </w:pPr>
      <w:r w:rsidRPr="006A2DF4">
        <w:rPr>
          <w:rFonts w:asciiTheme="minorHAnsi" w:hAnsiTheme="minorHAnsi" w:cstheme="minorHAnsi"/>
          <w:color w:val="auto"/>
          <w:sz w:val="20"/>
          <w:szCs w:val="20"/>
        </w:rPr>
        <w:tab/>
      </w:r>
      <w:r w:rsidRPr="006A2DF4">
        <w:rPr>
          <w:rFonts w:asciiTheme="minorHAnsi" w:hAnsiTheme="minorHAnsi" w:cstheme="minorHAnsi"/>
          <w:color w:val="auto"/>
          <w:sz w:val="20"/>
          <w:szCs w:val="20"/>
        </w:rPr>
        <w:tab/>
      </w:r>
      <w:r w:rsidRPr="006A2DF4">
        <w:rPr>
          <w:rFonts w:asciiTheme="minorHAnsi" w:hAnsiTheme="minorHAnsi" w:cstheme="minorHAnsi"/>
          <w:color w:val="auto"/>
        </w:rPr>
        <w:t xml:space="preserve">Załącznik Nr </w:t>
      </w:r>
      <w:r w:rsidR="00D66698" w:rsidRPr="006A2DF4">
        <w:rPr>
          <w:rFonts w:asciiTheme="minorHAnsi" w:hAnsiTheme="minorHAnsi" w:cstheme="minorHAnsi"/>
          <w:color w:val="auto"/>
        </w:rPr>
        <w:t>9</w:t>
      </w:r>
      <w:r w:rsidRPr="006A2DF4">
        <w:rPr>
          <w:rFonts w:asciiTheme="minorHAnsi" w:hAnsiTheme="minorHAnsi" w:cstheme="minorHAnsi"/>
          <w:color w:val="auto"/>
        </w:rPr>
        <w:t xml:space="preserve"> do SWZ                               </w:t>
      </w:r>
    </w:p>
    <w:p w14:paraId="2E8818BB" w14:textId="77777777" w:rsidR="00491E50" w:rsidRPr="006A2DF4" w:rsidRDefault="00491E50" w:rsidP="00491E50">
      <w:pPr>
        <w:spacing w:line="276" w:lineRule="auto"/>
        <w:jc w:val="center"/>
        <w:rPr>
          <w:rFonts w:asciiTheme="minorHAnsi" w:hAnsiTheme="minorHAnsi" w:cstheme="minorHAnsi"/>
          <w:color w:val="auto"/>
          <w:sz w:val="24"/>
          <w:szCs w:val="24"/>
        </w:rPr>
      </w:pPr>
      <w:r w:rsidRPr="006A2DF4">
        <w:rPr>
          <w:rFonts w:asciiTheme="minorHAnsi" w:hAnsiTheme="minorHAnsi" w:cstheme="minorHAnsi"/>
          <w:b/>
          <w:color w:val="auto"/>
          <w:sz w:val="24"/>
          <w:szCs w:val="24"/>
        </w:rPr>
        <w:t>ZOBOWIĄZANIE DO ODDANIA DO DYSPOZYCJI NIEZBĘDNYCH  ZASOBÓW</w:t>
      </w:r>
    </w:p>
    <w:p w14:paraId="362981E5" w14:textId="77777777" w:rsidR="00491E50" w:rsidRPr="006A2DF4" w:rsidRDefault="00491E50" w:rsidP="00491E50">
      <w:pPr>
        <w:spacing w:line="276" w:lineRule="auto"/>
        <w:ind w:left="227"/>
        <w:jc w:val="left"/>
        <w:rPr>
          <w:rFonts w:asciiTheme="minorHAnsi" w:hAnsiTheme="minorHAnsi" w:cstheme="minorHAnsi"/>
          <w:b/>
          <w:color w:val="auto"/>
        </w:rPr>
      </w:pPr>
    </w:p>
    <w:p w14:paraId="7168FE5D" w14:textId="77777777" w:rsidR="00491E50" w:rsidRPr="006A2DF4" w:rsidRDefault="00491E50" w:rsidP="00491E50">
      <w:pPr>
        <w:spacing w:line="276" w:lineRule="auto"/>
        <w:ind w:left="227"/>
        <w:jc w:val="left"/>
        <w:rPr>
          <w:rFonts w:asciiTheme="minorHAnsi" w:hAnsiTheme="minorHAnsi" w:cstheme="minorHAnsi"/>
          <w:b/>
          <w:color w:val="auto"/>
          <w:sz w:val="24"/>
          <w:szCs w:val="24"/>
        </w:rPr>
      </w:pPr>
    </w:p>
    <w:p w14:paraId="63F31D42" w14:textId="77777777" w:rsidR="00491E50" w:rsidRPr="006A2DF4" w:rsidRDefault="00491E50" w:rsidP="00491E50">
      <w:pPr>
        <w:tabs>
          <w:tab w:val="left" w:pos="0"/>
        </w:tabs>
        <w:spacing w:line="276" w:lineRule="auto"/>
        <w:jc w:val="left"/>
        <w:rPr>
          <w:rFonts w:asciiTheme="minorHAnsi" w:hAnsiTheme="minorHAnsi" w:cstheme="minorHAnsi"/>
          <w:b/>
          <w:bCs/>
          <w:i/>
          <w:color w:val="auto"/>
          <w:sz w:val="24"/>
          <w:szCs w:val="24"/>
        </w:rPr>
      </w:pPr>
      <w:r w:rsidRPr="006A2DF4">
        <w:rPr>
          <w:rFonts w:asciiTheme="minorHAnsi" w:hAnsiTheme="minorHAnsi" w:cstheme="minorHAnsi"/>
          <w:bCs/>
          <w:color w:val="auto"/>
          <w:sz w:val="24"/>
          <w:szCs w:val="24"/>
        </w:rPr>
        <w:t xml:space="preserve">Przedmiot zamówienia </w:t>
      </w:r>
      <w:r w:rsidRPr="006A2DF4">
        <w:rPr>
          <w:rFonts w:asciiTheme="minorHAnsi" w:hAnsiTheme="minorHAnsi" w:cstheme="minorHAnsi"/>
          <w:b/>
          <w:bCs/>
          <w:i/>
          <w:color w:val="auto"/>
          <w:sz w:val="24"/>
          <w:szCs w:val="24"/>
        </w:rPr>
        <w:t>……………………………………………………………………………………………………………………</w:t>
      </w:r>
    </w:p>
    <w:p w14:paraId="00B66757" w14:textId="77777777" w:rsidR="00491E50" w:rsidRPr="006A2DF4" w:rsidRDefault="00491E50" w:rsidP="00491E50">
      <w:pPr>
        <w:tabs>
          <w:tab w:val="left" w:pos="0"/>
        </w:tabs>
        <w:spacing w:line="276" w:lineRule="auto"/>
        <w:ind w:left="0" w:firstLine="0"/>
        <w:jc w:val="left"/>
        <w:rPr>
          <w:rFonts w:asciiTheme="minorHAnsi" w:hAnsiTheme="minorHAnsi" w:cstheme="minorHAnsi"/>
          <w:b/>
          <w:bCs/>
          <w:i/>
          <w:color w:val="auto"/>
          <w:sz w:val="24"/>
          <w:szCs w:val="24"/>
        </w:rPr>
      </w:pPr>
    </w:p>
    <w:p w14:paraId="70A71978" w14:textId="77777777" w:rsidR="00491E50" w:rsidRPr="006A2DF4" w:rsidRDefault="00491E50" w:rsidP="00491E50">
      <w:pPr>
        <w:spacing w:line="276" w:lineRule="auto"/>
        <w:jc w:val="left"/>
        <w:rPr>
          <w:rFonts w:asciiTheme="minorHAnsi" w:hAnsiTheme="minorHAnsi" w:cstheme="minorHAnsi"/>
          <w:color w:val="auto"/>
          <w:sz w:val="24"/>
          <w:szCs w:val="24"/>
        </w:rPr>
      </w:pPr>
      <w:r w:rsidRPr="006A2DF4">
        <w:rPr>
          <w:rFonts w:asciiTheme="minorHAnsi" w:hAnsiTheme="minorHAnsi" w:cstheme="minorHAnsi"/>
          <w:color w:val="auto"/>
          <w:sz w:val="24"/>
          <w:szCs w:val="24"/>
        </w:rPr>
        <w:t>Nazwa i adres podmiotu oddającego do dyspozycji zasoby</w:t>
      </w:r>
    </w:p>
    <w:p w14:paraId="5588F885" w14:textId="77777777" w:rsidR="00491E50" w:rsidRPr="006A2DF4" w:rsidRDefault="00491E50" w:rsidP="00491E50">
      <w:pPr>
        <w:spacing w:line="276" w:lineRule="auto"/>
        <w:jc w:val="left"/>
        <w:rPr>
          <w:rFonts w:asciiTheme="minorHAnsi" w:hAnsiTheme="minorHAnsi" w:cstheme="minorHAnsi"/>
          <w:color w:val="auto"/>
          <w:sz w:val="24"/>
          <w:szCs w:val="24"/>
        </w:rPr>
      </w:pPr>
      <w:r w:rsidRPr="006A2DF4">
        <w:rPr>
          <w:rFonts w:asciiTheme="minorHAnsi" w:hAnsiTheme="minorHAnsi" w:cstheme="minorHAnsi"/>
          <w:color w:val="auto"/>
          <w:sz w:val="24"/>
          <w:szCs w:val="24"/>
        </w:rPr>
        <w:t>………………………………………………………………………………………………………………………………………………………</w:t>
      </w:r>
    </w:p>
    <w:p w14:paraId="02B2E94D" w14:textId="77777777" w:rsidR="00491E50" w:rsidRPr="006A2DF4" w:rsidRDefault="00491E50" w:rsidP="00491E50">
      <w:pPr>
        <w:spacing w:line="276" w:lineRule="auto"/>
        <w:ind w:left="227" w:hanging="227"/>
        <w:jc w:val="left"/>
        <w:rPr>
          <w:rFonts w:asciiTheme="minorHAnsi" w:hAnsiTheme="minorHAnsi" w:cstheme="minorHAnsi"/>
          <w:color w:val="auto"/>
          <w:sz w:val="24"/>
          <w:szCs w:val="24"/>
        </w:rPr>
      </w:pPr>
    </w:p>
    <w:p w14:paraId="24ACE06D" w14:textId="77777777" w:rsidR="00491E50" w:rsidRPr="006A2DF4" w:rsidRDefault="00491E50" w:rsidP="00491E50">
      <w:pPr>
        <w:spacing w:line="276" w:lineRule="auto"/>
        <w:ind w:left="227" w:hanging="227"/>
        <w:jc w:val="left"/>
        <w:rPr>
          <w:rFonts w:asciiTheme="minorHAnsi" w:hAnsiTheme="minorHAnsi" w:cstheme="minorHAnsi"/>
          <w:b/>
          <w:color w:val="auto"/>
          <w:sz w:val="24"/>
          <w:szCs w:val="24"/>
        </w:rPr>
      </w:pPr>
      <w:r w:rsidRPr="006A2DF4">
        <w:rPr>
          <w:rFonts w:asciiTheme="minorHAnsi" w:hAnsiTheme="minorHAnsi" w:cstheme="minorHAnsi"/>
          <w:b/>
          <w:color w:val="auto"/>
          <w:sz w:val="24"/>
          <w:szCs w:val="24"/>
        </w:rPr>
        <w:t>Zobowiązuje się do oddania na rzecz</w:t>
      </w:r>
    </w:p>
    <w:p w14:paraId="172A8AF2" w14:textId="77777777" w:rsidR="00491E50" w:rsidRPr="006A2DF4" w:rsidRDefault="00491E50" w:rsidP="00491E50">
      <w:pPr>
        <w:spacing w:line="276" w:lineRule="auto"/>
        <w:ind w:left="0" w:firstLine="0"/>
        <w:jc w:val="left"/>
        <w:rPr>
          <w:rFonts w:asciiTheme="minorHAnsi" w:hAnsiTheme="minorHAnsi" w:cstheme="minorHAnsi"/>
          <w:color w:val="auto"/>
          <w:sz w:val="24"/>
          <w:szCs w:val="24"/>
        </w:rPr>
      </w:pPr>
      <w:r w:rsidRPr="006A2DF4">
        <w:rPr>
          <w:rFonts w:asciiTheme="minorHAnsi" w:hAnsiTheme="minorHAnsi" w:cstheme="minorHAnsi"/>
          <w:color w:val="auto"/>
          <w:sz w:val="24"/>
          <w:szCs w:val="24"/>
        </w:rPr>
        <w:t>……………………………………………………………………………………………………………………………………….………………..</w:t>
      </w:r>
    </w:p>
    <w:p w14:paraId="56212C1F" w14:textId="77777777" w:rsidR="00491E50" w:rsidRPr="006A2DF4" w:rsidRDefault="00491E50" w:rsidP="00491E50">
      <w:pPr>
        <w:spacing w:line="276" w:lineRule="auto"/>
        <w:ind w:left="227" w:hanging="227"/>
        <w:jc w:val="left"/>
        <w:rPr>
          <w:rFonts w:asciiTheme="minorHAnsi" w:hAnsiTheme="minorHAnsi" w:cstheme="minorHAnsi"/>
          <w:color w:val="auto"/>
          <w:sz w:val="24"/>
          <w:szCs w:val="24"/>
        </w:rPr>
      </w:pPr>
      <w:r w:rsidRPr="006A2DF4">
        <w:rPr>
          <w:rFonts w:asciiTheme="minorHAnsi" w:hAnsiTheme="minorHAnsi" w:cstheme="minorHAnsi"/>
          <w:color w:val="auto"/>
          <w:sz w:val="24"/>
          <w:szCs w:val="24"/>
        </w:rPr>
        <w:t>(nazwa i adres Wykonawcy, któremu inny podmiot oddaje do dyspozycji zasoby)</w:t>
      </w:r>
    </w:p>
    <w:p w14:paraId="51A682AB" w14:textId="77777777" w:rsidR="00491E50" w:rsidRPr="006A2DF4" w:rsidRDefault="00491E50" w:rsidP="00491E50">
      <w:pPr>
        <w:spacing w:line="276" w:lineRule="auto"/>
        <w:ind w:left="227" w:hanging="227"/>
        <w:jc w:val="left"/>
        <w:rPr>
          <w:rFonts w:asciiTheme="minorHAnsi" w:hAnsiTheme="minorHAnsi" w:cstheme="minorHAnsi"/>
          <w:color w:val="auto"/>
          <w:sz w:val="24"/>
          <w:szCs w:val="24"/>
        </w:rPr>
      </w:pPr>
    </w:p>
    <w:p w14:paraId="7BEFB90D" w14:textId="77777777" w:rsidR="00491E50" w:rsidRPr="006A2DF4" w:rsidRDefault="00491E50" w:rsidP="00491E50">
      <w:pPr>
        <w:spacing w:line="276" w:lineRule="auto"/>
        <w:ind w:left="227" w:hanging="227"/>
        <w:jc w:val="left"/>
        <w:rPr>
          <w:rFonts w:asciiTheme="minorHAnsi" w:hAnsiTheme="minorHAnsi" w:cstheme="minorHAnsi"/>
          <w:b/>
          <w:color w:val="auto"/>
          <w:sz w:val="24"/>
          <w:szCs w:val="24"/>
          <w:u w:val="single"/>
        </w:rPr>
      </w:pPr>
      <w:r w:rsidRPr="006A2DF4">
        <w:rPr>
          <w:rFonts w:asciiTheme="minorHAnsi" w:hAnsiTheme="minorHAnsi" w:cstheme="minorHAnsi"/>
          <w:b/>
          <w:color w:val="auto"/>
          <w:sz w:val="24"/>
          <w:szCs w:val="24"/>
        </w:rPr>
        <w:t>zasobów w niżej określonym zakresie:</w:t>
      </w:r>
    </w:p>
    <w:p w14:paraId="369B2D3F" w14:textId="77777777" w:rsidR="00491E50" w:rsidRPr="006A2DF4" w:rsidRDefault="00491E50" w:rsidP="00491E50">
      <w:pPr>
        <w:spacing w:line="276" w:lineRule="auto"/>
        <w:ind w:left="720"/>
        <w:jc w:val="left"/>
        <w:rPr>
          <w:rFonts w:asciiTheme="minorHAnsi" w:hAnsiTheme="minorHAnsi" w:cstheme="minorHAnsi"/>
          <w:b/>
          <w:color w:val="auto"/>
          <w:sz w:val="24"/>
          <w:szCs w:val="24"/>
        </w:rPr>
      </w:pPr>
      <w:r w:rsidRPr="006A2DF4">
        <w:rPr>
          <w:rFonts w:asciiTheme="minorHAnsi" w:hAnsiTheme="minorHAnsi" w:cstheme="minorHAnsi"/>
          <w:b/>
          <w:noProof/>
          <w:color w:val="auto"/>
          <w:sz w:val="24"/>
          <w:szCs w:val="24"/>
        </w:rPr>
        <mc:AlternateContent>
          <mc:Choice Requires="wps">
            <w:drawing>
              <wp:anchor distT="0" distB="0" distL="114300" distR="114300" simplePos="0" relativeHeight="251654656" behindDoc="0" locked="0" layoutInCell="1" allowOverlap="1" wp14:anchorId="7984E6C8" wp14:editId="7A967612">
                <wp:simplePos x="0" y="0"/>
                <wp:positionH relativeFrom="column">
                  <wp:posOffset>300990</wp:posOffset>
                </wp:positionH>
                <wp:positionV relativeFrom="paragraph">
                  <wp:posOffset>168275</wp:posOffset>
                </wp:positionV>
                <wp:extent cx="200025" cy="171450"/>
                <wp:effectExtent l="0" t="0" r="9525" b="0"/>
                <wp:wrapNone/>
                <wp:docPr id="4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0216F" id="Rectangle 4" o:spid="_x0000_s1026" style="position:absolute;margin-left:23.7pt;margin-top:13.25pt;width:15.75pt;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"/>
            </w:pict>
          </mc:Fallback>
        </mc:AlternateContent>
      </w:r>
    </w:p>
    <w:p w14:paraId="7A2397BC" w14:textId="77777777" w:rsidR="00491E50" w:rsidRPr="006A2DF4" w:rsidRDefault="00491E50" w:rsidP="00491E50">
      <w:pPr>
        <w:tabs>
          <w:tab w:val="left" w:pos="1035"/>
        </w:tabs>
        <w:spacing w:line="276" w:lineRule="auto"/>
        <w:ind w:left="227"/>
        <w:jc w:val="left"/>
        <w:rPr>
          <w:rFonts w:asciiTheme="minorHAnsi" w:hAnsiTheme="minorHAnsi" w:cstheme="minorHAnsi"/>
          <w:color w:val="auto"/>
          <w:sz w:val="24"/>
          <w:szCs w:val="24"/>
        </w:rPr>
      </w:pPr>
      <w:r w:rsidRPr="006A2DF4">
        <w:rPr>
          <w:rFonts w:asciiTheme="minorHAnsi" w:hAnsiTheme="minorHAnsi" w:cstheme="minorHAnsi"/>
          <w:color w:val="auto"/>
          <w:sz w:val="24"/>
          <w:szCs w:val="24"/>
        </w:rPr>
        <w:t xml:space="preserve">  </w:t>
      </w:r>
      <w:r w:rsidRPr="006A2DF4">
        <w:rPr>
          <w:rFonts w:asciiTheme="minorHAnsi" w:hAnsiTheme="minorHAnsi" w:cstheme="minorHAnsi"/>
          <w:color w:val="auto"/>
          <w:sz w:val="24"/>
          <w:szCs w:val="24"/>
        </w:rPr>
        <w:tab/>
        <w:t xml:space="preserve">Zdolności techniczne lub zawodowe </w:t>
      </w:r>
    </w:p>
    <w:p w14:paraId="4280FCEF" w14:textId="6D1EAE02" w:rsidR="00491E50" w:rsidRPr="006A2DF4" w:rsidRDefault="00491E50" w:rsidP="00491E50">
      <w:pPr>
        <w:tabs>
          <w:tab w:val="left" w:pos="1035"/>
        </w:tabs>
        <w:spacing w:line="276" w:lineRule="auto"/>
        <w:ind w:left="227"/>
        <w:jc w:val="left"/>
        <w:rPr>
          <w:rFonts w:asciiTheme="minorHAnsi" w:hAnsiTheme="minorHAnsi" w:cstheme="minorHAnsi"/>
          <w:color w:val="auto"/>
          <w:sz w:val="24"/>
          <w:szCs w:val="24"/>
        </w:rPr>
      </w:pPr>
      <w:r w:rsidRPr="006A2DF4">
        <w:rPr>
          <w:rFonts w:asciiTheme="minorHAnsi" w:hAnsiTheme="minorHAnsi" w:cstheme="minorHAnsi"/>
          <w:color w:val="auto"/>
          <w:sz w:val="24"/>
          <w:szCs w:val="24"/>
        </w:rPr>
        <w:t>………………………………………………………(wskazać jakie np. (kwalifikacje zawodowe)</w:t>
      </w:r>
      <w:r w:rsidR="00B16903" w:rsidRPr="006A2DF4">
        <w:rPr>
          <w:rFonts w:asciiTheme="minorHAnsi" w:hAnsiTheme="minorHAnsi" w:cstheme="minorHAnsi"/>
          <w:color w:val="auto"/>
          <w:sz w:val="24"/>
          <w:szCs w:val="24"/>
        </w:rPr>
        <w:t>)</w:t>
      </w:r>
    </w:p>
    <w:p w14:paraId="69743D8E" w14:textId="77777777" w:rsidR="00491E50" w:rsidRPr="006A2DF4" w:rsidRDefault="00491E50" w:rsidP="00491E50">
      <w:pPr>
        <w:tabs>
          <w:tab w:val="left" w:pos="1035"/>
        </w:tabs>
        <w:spacing w:line="276" w:lineRule="auto"/>
        <w:ind w:left="227"/>
        <w:jc w:val="left"/>
        <w:rPr>
          <w:rFonts w:asciiTheme="minorHAnsi" w:hAnsiTheme="minorHAnsi" w:cstheme="minorHAnsi"/>
          <w:color w:val="auto"/>
          <w:sz w:val="24"/>
          <w:szCs w:val="24"/>
        </w:rPr>
      </w:pPr>
    </w:p>
    <w:p w14:paraId="2A93084B" w14:textId="77777777" w:rsidR="00491E50" w:rsidRPr="006A2DF4" w:rsidRDefault="00491E50" w:rsidP="00491E50">
      <w:pPr>
        <w:spacing w:line="276" w:lineRule="auto"/>
        <w:ind w:left="227"/>
        <w:jc w:val="left"/>
        <w:rPr>
          <w:rFonts w:asciiTheme="minorHAnsi" w:hAnsiTheme="minorHAnsi" w:cstheme="minorHAnsi"/>
          <w:color w:val="auto"/>
          <w:sz w:val="24"/>
          <w:szCs w:val="24"/>
        </w:rPr>
      </w:pPr>
      <w:r w:rsidRPr="006A2DF4">
        <w:rPr>
          <w:rFonts w:asciiTheme="minorHAnsi" w:hAnsiTheme="minorHAnsi" w:cstheme="minorHAnsi"/>
          <w:b/>
          <w:color w:val="auto"/>
          <w:sz w:val="24"/>
          <w:szCs w:val="24"/>
        </w:rPr>
        <w:t xml:space="preserve">Okres udostępnienia i sposób wykorzystania przez Wykonawcę udostępnionych zasobów przy wykonywaniu zamówienia  </w:t>
      </w:r>
      <w:r w:rsidRPr="006A2DF4">
        <w:rPr>
          <w:rFonts w:asciiTheme="minorHAnsi" w:hAnsiTheme="minorHAnsi" w:cstheme="minorHAnsi"/>
          <w:color w:val="auto"/>
          <w:sz w:val="24"/>
          <w:szCs w:val="24"/>
        </w:rPr>
        <w:t>…………………………………………………………………………………………………</w:t>
      </w:r>
    </w:p>
    <w:p w14:paraId="65B1EF93" w14:textId="6EE5D5E8" w:rsidR="00491E50" w:rsidRPr="006A2DF4" w:rsidRDefault="00491E50" w:rsidP="00491E50">
      <w:pPr>
        <w:spacing w:line="276" w:lineRule="auto"/>
        <w:ind w:left="227"/>
        <w:jc w:val="left"/>
        <w:rPr>
          <w:rFonts w:asciiTheme="minorHAnsi" w:hAnsiTheme="minorHAnsi" w:cstheme="minorHAnsi"/>
          <w:bCs/>
          <w:color w:val="auto"/>
          <w:sz w:val="24"/>
          <w:szCs w:val="24"/>
        </w:rPr>
      </w:pPr>
      <w:r w:rsidRPr="006A2DF4">
        <w:rPr>
          <w:rFonts w:asciiTheme="minorHAnsi" w:hAnsiTheme="minorHAnsi" w:cstheme="minorHAnsi"/>
          <w:b/>
          <w:color w:val="auto"/>
          <w:sz w:val="24"/>
          <w:szCs w:val="24"/>
        </w:rPr>
        <w:t xml:space="preserve">Sposób udostępnienia zasobów </w:t>
      </w:r>
      <w:r w:rsidRPr="006A2DF4">
        <w:rPr>
          <w:rFonts w:asciiTheme="minorHAnsi" w:hAnsiTheme="minorHAnsi" w:cstheme="minorHAnsi"/>
          <w:bCs/>
          <w:color w:val="auto"/>
          <w:sz w:val="24"/>
          <w:szCs w:val="24"/>
        </w:rPr>
        <w:t>……………………………………………………………………………</w:t>
      </w:r>
      <w:r w:rsidR="00B16903" w:rsidRPr="006A2DF4">
        <w:rPr>
          <w:rFonts w:asciiTheme="minorHAnsi" w:hAnsiTheme="minorHAnsi" w:cstheme="minorHAnsi"/>
          <w:bCs/>
          <w:color w:val="auto"/>
          <w:sz w:val="24"/>
          <w:szCs w:val="24"/>
        </w:rPr>
        <w:t>…………….</w:t>
      </w:r>
      <w:r w:rsidRPr="006A2DF4">
        <w:rPr>
          <w:rFonts w:asciiTheme="minorHAnsi" w:hAnsiTheme="minorHAnsi" w:cstheme="minorHAnsi"/>
          <w:bCs/>
          <w:color w:val="auto"/>
          <w:sz w:val="24"/>
          <w:szCs w:val="24"/>
        </w:rPr>
        <w:t xml:space="preserve">                                </w:t>
      </w:r>
    </w:p>
    <w:p w14:paraId="7640BB6E" w14:textId="68CE48FE" w:rsidR="00491E50" w:rsidRPr="006A2DF4" w:rsidRDefault="00491E50" w:rsidP="00491E50">
      <w:pPr>
        <w:spacing w:line="276" w:lineRule="auto"/>
        <w:ind w:left="227"/>
        <w:jc w:val="left"/>
        <w:rPr>
          <w:rFonts w:asciiTheme="minorHAnsi" w:hAnsiTheme="minorHAnsi" w:cstheme="minorHAnsi"/>
          <w:color w:val="auto"/>
          <w:sz w:val="24"/>
          <w:szCs w:val="24"/>
        </w:rPr>
      </w:pPr>
      <w:r w:rsidRPr="006A2DF4">
        <w:rPr>
          <w:rFonts w:asciiTheme="minorHAnsi" w:hAnsiTheme="minorHAnsi" w:cstheme="minorHAnsi"/>
          <w:b/>
          <w:color w:val="auto"/>
          <w:sz w:val="24"/>
          <w:szCs w:val="24"/>
        </w:rPr>
        <w:t>Określenie  czy w jakim zakresie  podmiot udostepniający zasoby, zrealizuje usługi, których wskazane zdolności dotyczą:</w:t>
      </w:r>
      <w:r w:rsidRPr="006A2DF4">
        <w:rPr>
          <w:rFonts w:asciiTheme="minorHAnsi" w:hAnsiTheme="minorHAnsi" w:cstheme="minorHAnsi"/>
          <w:color w:val="auto"/>
          <w:sz w:val="24"/>
          <w:szCs w:val="24"/>
        </w:rPr>
        <w:t>……………………………………………………………………………………………………………………………………………………………………………………………………</w:t>
      </w:r>
      <w:r w:rsidR="00EA71EE" w:rsidRPr="006A2DF4">
        <w:rPr>
          <w:rFonts w:asciiTheme="minorHAnsi" w:hAnsiTheme="minorHAnsi" w:cstheme="minorHAnsi"/>
          <w:color w:val="auto"/>
          <w:sz w:val="24"/>
          <w:szCs w:val="24"/>
        </w:rPr>
        <w:t>……………………………………………………………</w:t>
      </w:r>
    </w:p>
    <w:p w14:paraId="2C6373C8" w14:textId="77777777" w:rsidR="00491E50" w:rsidRPr="006A2DF4" w:rsidRDefault="00491E50" w:rsidP="00491E50">
      <w:pPr>
        <w:spacing w:line="276" w:lineRule="auto"/>
        <w:ind w:left="227"/>
        <w:jc w:val="left"/>
        <w:rPr>
          <w:rFonts w:asciiTheme="minorHAnsi" w:hAnsiTheme="minorHAnsi" w:cstheme="minorHAnsi"/>
          <w:color w:val="auto"/>
          <w:sz w:val="24"/>
          <w:szCs w:val="24"/>
        </w:rPr>
      </w:pPr>
    </w:p>
    <w:p w14:paraId="7E5D8D34" w14:textId="77777777" w:rsidR="00491E50" w:rsidRPr="006A2DF4" w:rsidRDefault="00491E50" w:rsidP="00491E50">
      <w:pPr>
        <w:spacing w:line="276" w:lineRule="auto"/>
        <w:ind w:left="227"/>
        <w:jc w:val="left"/>
        <w:rPr>
          <w:rFonts w:asciiTheme="minorHAnsi" w:hAnsiTheme="minorHAnsi" w:cstheme="minorHAnsi"/>
          <w:b/>
          <w:color w:val="auto"/>
          <w:sz w:val="24"/>
          <w:szCs w:val="24"/>
        </w:rPr>
      </w:pPr>
      <w:r w:rsidRPr="006A2DF4">
        <w:rPr>
          <w:rFonts w:asciiTheme="minorHAnsi" w:hAnsiTheme="minorHAnsi" w:cstheme="minorHAnsi"/>
          <w:b/>
          <w:color w:val="auto"/>
          <w:sz w:val="24"/>
          <w:szCs w:val="24"/>
        </w:rPr>
        <w:t>Z Wykonawcą łączy mnie stosunek prawny wynikający z:</w:t>
      </w:r>
    </w:p>
    <w:p w14:paraId="65FF0404" w14:textId="77777777" w:rsidR="00491E50" w:rsidRPr="006A2DF4" w:rsidRDefault="00491E50" w:rsidP="00491E50">
      <w:pPr>
        <w:spacing w:line="276" w:lineRule="auto"/>
        <w:ind w:left="227"/>
        <w:jc w:val="left"/>
        <w:rPr>
          <w:rFonts w:asciiTheme="minorHAnsi" w:hAnsiTheme="minorHAnsi" w:cstheme="minorHAnsi"/>
          <w:color w:val="auto"/>
          <w:sz w:val="20"/>
        </w:rPr>
      </w:pPr>
      <w:r w:rsidRPr="006A2DF4">
        <w:rPr>
          <w:rFonts w:asciiTheme="minorHAnsi" w:hAnsiTheme="minorHAnsi" w:cstheme="minorHAnsi"/>
          <w:color w:val="auto"/>
        </w:rPr>
        <w:t>………………………………………………………………………………………………………</w:t>
      </w:r>
    </w:p>
    <w:p w14:paraId="0349FEAC" w14:textId="77777777" w:rsidR="00491E50" w:rsidRPr="006A2DF4" w:rsidRDefault="00491E50" w:rsidP="00491E50">
      <w:pPr>
        <w:spacing w:line="276" w:lineRule="auto"/>
        <w:ind w:left="227"/>
        <w:jc w:val="left"/>
        <w:rPr>
          <w:rFonts w:asciiTheme="minorHAnsi" w:hAnsiTheme="minorHAnsi" w:cstheme="minorHAnsi"/>
          <w:color w:val="auto"/>
          <w:sz w:val="20"/>
        </w:rPr>
      </w:pPr>
      <w:r w:rsidRPr="006A2DF4">
        <w:rPr>
          <w:rFonts w:asciiTheme="minorHAnsi" w:hAnsiTheme="minorHAnsi" w:cstheme="minorHAnsi"/>
          <w:color w:val="auto"/>
          <w:sz w:val="20"/>
        </w:rPr>
        <w:t>(wskazać charakter stosunku np.  umowa zlecenie, umowa o współpracę, kontrakt, inne))</w:t>
      </w:r>
    </w:p>
    <w:p w14:paraId="48BBD191" w14:textId="77777777" w:rsidR="00491E50" w:rsidRPr="006A2DF4" w:rsidRDefault="00491E50" w:rsidP="00491E50">
      <w:pPr>
        <w:spacing w:line="276" w:lineRule="auto"/>
        <w:ind w:left="227"/>
        <w:jc w:val="left"/>
        <w:rPr>
          <w:rFonts w:asciiTheme="minorHAnsi" w:hAnsiTheme="minorHAnsi" w:cstheme="minorHAnsi"/>
          <w:color w:val="auto"/>
          <w:sz w:val="20"/>
        </w:rPr>
      </w:pPr>
    </w:p>
    <w:p w14:paraId="686393A6" w14:textId="77777777" w:rsidR="00491E50" w:rsidRPr="006A2DF4" w:rsidRDefault="00491E50" w:rsidP="00491E50">
      <w:pPr>
        <w:spacing w:line="276" w:lineRule="auto"/>
        <w:ind w:left="227"/>
        <w:jc w:val="left"/>
        <w:rPr>
          <w:rFonts w:asciiTheme="minorHAnsi" w:hAnsiTheme="minorHAnsi" w:cstheme="minorHAnsi"/>
          <w:color w:val="auto"/>
          <w:sz w:val="20"/>
        </w:rPr>
      </w:pPr>
    </w:p>
    <w:p w14:paraId="4F242E55" w14:textId="77777777" w:rsidR="00491E50" w:rsidRPr="006A2DF4" w:rsidRDefault="00491E50" w:rsidP="00491E50">
      <w:pPr>
        <w:spacing w:line="276" w:lineRule="auto"/>
        <w:jc w:val="left"/>
        <w:rPr>
          <w:rFonts w:asciiTheme="minorHAnsi" w:hAnsiTheme="minorHAnsi" w:cstheme="minorHAnsi"/>
          <w:color w:val="auto"/>
        </w:rPr>
      </w:pPr>
      <w:r w:rsidRPr="006A2DF4">
        <w:rPr>
          <w:rFonts w:asciiTheme="minorHAnsi" w:hAnsiTheme="minorHAnsi" w:cstheme="minorHAnsi"/>
          <w:color w:val="auto"/>
        </w:rPr>
        <w:tab/>
      </w:r>
      <w:r w:rsidRPr="006A2DF4">
        <w:rPr>
          <w:rFonts w:asciiTheme="minorHAnsi" w:hAnsiTheme="minorHAnsi" w:cstheme="minorHAnsi"/>
          <w:color w:val="auto"/>
        </w:rPr>
        <w:tab/>
      </w:r>
      <w:r w:rsidRPr="006A2DF4">
        <w:rPr>
          <w:rFonts w:asciiTheme="minorHAnsi" w:hAnsiTheme="minorHAnsi" w:cstheme="minorHAnsi"/>
          <w:color w:val="auto"/>
        </w:rPr>
        <w:tab/>
      </w:r>
      <w:r w:rsidRPr="006A2DF4">
        <w:rPr>
          <w:rFonts w:asciiTheme="minorHAnsi" w:hAnsiTheme="minorHAnsi" w:cstheme="minorHAnsi"/>
          <w:color w:val="auto"/>
        </w:rPr>
        <w:tab/>
      </w:r>
    </w:p>
    <w:p w14:paraId="3A12435A" w14:textId="77777777" w:rsidR="00491E50" w:rsidRPr="006A2DF4" w:rsidRDefault="00491E50" w:rsidP="00491E50">
      <w:pPr>
        <w:spacing w:line="276" w:lineRule="auto"/>
        <w:jc w:val="left"/>
        <w:rPr>
          <w:rFonts w:asciiTheme="minorHAnsi" w:hAnsiTheme="minorHAnsi" w:cstheme="minorHAnsi"/>
          <w:color w:val="auto"/>
        </w:rPr>
      </w:pPr>
      <w:r w:rsidRPr="006A2DF4">
        <w:rPr>
          <w:rFonts w:asciiTheme="minorHAnsi" w:hAnsiTheme="minorHAnsi" w:cstheme="minorHAnsi"/>
          <w:color w:val="auto"/>
        </w:rPr>
        <w:tab/>
      </w:r>
      <w:r w:rsidRPr="006A2DF4">
        <w:rPr>
          <w:rFonts w:asciiTheme="minorHAnsi" w:hAnsiTheme="minorHAnsi" w:cstheme="minorHAnsi"/>
          <w:color w:val="auto"/>
        </w:rPr>
        <w:tab/>
      </w:r>
    </w:p>
    <w:p w14:paraId="69AEB0AE" w14:textId="07D0D4D0" w:rsidR="00491E50" w:rsidRPr="006A2DF4" w:rsidRDefault="00491E50" w:rsidP="00491E50">
      <w:pPr>
        <w:spacing w:line="276" w:lineRule="auto"/>
        <w:jc w:val="left"/>
        <w:rPr>
          <w:rFonts w:asciiTheme="minorHAnsi" w:hAnsiTheme="minorHAnsi" w:cstheme="minorHAnsi"/>
          <w:color w:val="auto"/>
          <w:sz w:val="24"/>
          <w:szCs w:val="24"/>
        </w:rPr>
      </w:pPr>
      <w:r w:rsidRPr="006A2DF4">
        <w:rPr>
          <w:rFonts w:asciiTheme="minorHAnsi" w:hAnsiTheme="minorHAnsi" w:cstheme="minorHAnsi"/>
          <w:color w:val="auto"/>
          <w:sz w:val="24"/>
          <w:szCs w:val="24"/>
        </w:rPr>
        <w:t>______________, dnia ____________202</w:t>
      </w:r>
      <w:r w:rsidR="006A2DF4">
        <w:rPr>
          <w:rFonts w:asciiTheme="minorHAnsi" w:hAnsiTheme="minorHAnsi" w:cstheme="minorHAnsi"/>
          <w:color w:val="auto"/>
          <w:sz w:val="24"/>
          <w:szCs w:val="24"/>
        </w:rPr>
        <w:t>3</w:t>
      </w:r>
      <w:r w:rsidRPr="006A2DF4">
        <w:rPr>
          <w:rFonts w:asciiTheme="minorHAnsi" w:hAnsiTheme="minorHAnsi" w:cstheme="minorHAnsi"/>
          <w:color w:val="auto"/>
          <w:sz w:val="24"/>
          <w:szCs w:val="24"/>
        </w:rPr>
        <w:t xml:space="preserve"> r.</w:t>
      </w:r>
      <w:r w:rsidRPr="006A2DF4">
        <w:rPr>
          <w:rFonts w:asciiTheme="minorHAnsi" w:hAnsiTheme="minorHAnsi" w:cstheme="minorHAnsi"/>
          <w:color w:val="auto"/>
          <w:sz w:val="24"/>
          <w:szCs w:val="24"/>
        </w:rPr>
        <w:tab/>
      </w:r>
      <w:r w:rsidRPr="006A2DF4">
        <w:rPr>
          <w:rFonts w:asciiTheme="minorHAnsi" w:hAnsiTheme="minorHAnsi" w:cstheme="minorHAnsi"/>
          <w:color w:val="auto"/>
          <w:sz w:val="24"/>
          <w:szCs w:val="24"/>
        </w:rPr>
        <w:tab/>
      </w:r>
    </w:p>
    <w:p w14:paraId="6DBCED02" w14:textId="77777777" w:rsidR="00491E50" w:rsidRPr="006A2DF4" w:rsidRDefault="00491E50" w:rsidP="00491E50">
      <w:pPr>
        <w:spacing w:line="276" w:lineRule="auto"/>
        <w:jc w:val="left"/>
        <w:rPr>
          <w:rFonts w:asciiTheme="minorHAnsi" w:hAnsiTheme="minorHAnsi" w:cstheme="minorHAnsi"/>
          <w:color w:val="auto"/>
        </w:rPr>
      </w:pPr>
    </w:p>
    <w:p w14:paraId="03DD51DA" w14:textId="77777777" w:rsidR="00491E50" w:rsidRPr="006A2DF4" w:rsidRDefault="00491E50" w:rsidP="00491E50">
      <w:pPr>
        <w:spacing w:line="276" w:lineRule="auto"/>
        <w:ind w:left="4557" w:firstLine="406"/>
        <w:jc w:val="left"/>
        <w:rPr>
          <w:rFonts w:asciiTheme="minorHAnsi" w:hAnsiTheme="minorHAnsi" w:cstheme="minorHAnsi"/>
          <w:color w:val="auto"/>
        </w:rPr>
      </w:pPr>
      <w:r w:rsidRPr="006A2DF4">
        <w:rPr>
          <w:rFonts w:asciiTheme="minorHAnsi" w:hAnsiTheme="minorHAnsi" w:cstheme="minorHAnsi"/>
          <w:color w:val="auto"/>
        </w:rPr>
        <w:t>______________________________</w:t>
      </w:r>
    </w:p>
    <w:p w14:paraId="5C99CFDE" w14:textId="77777777" w:rsidR="00491E50" w:rsidRPr="006A2DF4" w:rsidRDefault="00491E50" w:rsidP="00491E50">
      <w:pPr>
        <w:spacing w:after="120" w:line="276" w:lineRule="auto"/>
        <w:ind w:left="624"/>
        <w:jc w:val="left"/>
        <w:rPr>
          <w:rFonts w:asciiTheme="minorHAnsi" w:hAnsiTheme="minorHAnsi" w:cstheme="minorHAnsi"/>
          <w:color w:val="auto"/>
          <w:sz w:val="20"/>
          <w:szCs w:val="20"/>
        </w:rPr>
      </w:pPr>
      <w:r w:rsidRPr="006A2DF4">
        <w:rPr>
          <w:rFonts w:asciiTheme="minorHAnsi" w:hAnsiTheme="minorHAnsi" w:cstheme="minorHAnsi"/>
          <w:color w:val="auto"/>
        </w:rPr>
        <w:t xml:space="preserve">                                                                                  </w:t>
      </w:r>
      <w:r w:rsidRPr="006A2DF4">
        <w:rPr>
          <w:rFonts w:asciiTheme="minorHAnsi" w:hAnsiTheme="minorHAnsi" w:cstheme="minorHAnsi"/>
          <w:color w:val="auto"/>
          <w:sz w:val="20"/>
          <w:szCs w:val="20"/>
        </w:rPr>
        <w:t>Podpis kwalifikowany/zaufany lub osobisty  podmiotu</w:t>
      </w:r>
    </w:p>
    <w:p w14:paraId="13C84FEB" w14:textId="77777777" w:rsidR="00491E50" w:rsidRPr="006A2DF4" w:rsidRDefault="00491E50" w:rsidP="00491E50">
      <w:pPr>
        <w:spacing w:after="120" w:line="276" w:lineRule="auto"/>
        <w:ind w:left="5587" w:firstLine="85"/>
        <w:jc w:val="left"/>
        <w:rPr>
          <w:rFonts w:asciiTheme="minorHAnsi" w:hAnsiTheme="minorHAnsi" w:cstheme="minorHAnsi"/>
          <w:color w:val="auto"/>
          <w:sz w:val="20"/>
          <w:szCs w:val="20"/>
        </w:rPr>
      </w:pPr>
      <w:r w:rsidRPr="006A2DF4">
        <w:rPr>
          <w:rFonts w:asciiTheme="minorHAnsi" w:hAnsiTheme="minorHAnsi" w:cstheme="minorHAnsi"/>
          <w:color w:val="auto"/>
          <w:sz w:val="20"/>
          <w:szCs w:val="20"/>
        </w:rPr>
        <w:t xml:space="preserve"> udostepniającego zasoby</w:t>
      </w:r>
    </w:p>
    <w:p w14:paraId="06AE9CCD" w14:textId="2D995C6A" w:rsidR="00491E50" w:rsidRPr="006A2DF4" w:rsidRDefault="00491E50" w:rsidP="00491E50">
      <w:pPr>
        <w:spacing w:line="276" w:lineRule="auto"/>
        <w:ind w:left="0" w:right="57" w:firstLine="0"/>
        <w:jc w:val="left"/>
        <w:rPr>
          <w:rFonts w:asciiTheme="minorHAnsi" w:hAnsiTheme="minorHAnsi" w:cstheme="minorHAnsi"/>
          <w:b/>
          <w:color w:val="auto"/>
          <w:sz w:val="20"/>
          <w:szCs w:val="20"/>
        </w:rPr>
      </w:pPr>
      <w:r w:rsidRPr="006A2DF4">
        <w:rPr>
          <w:rFonts w:asciiTheme="minorHAnsi" w:hAnsiTheme="minorHAnsi" w:cstheme="minorHAnsi"/>
          <w:b/>
          <w:color w:val="auto"/>
          <w:sz w:val="20"/>
          <w:szCs w:val="20"/>
        </w:rPr>
        <w:t>Oświadczenie wypełnić i złożyć</w:t>
      </w:r>
      <w:r w:rsidR="00D66698" w:rsidRPr="006A2DF4">
        <w:rPr>
          <w:rFonts w:asciiTheme="minorHAnsi" w:hAnsiTheme="minorHAnsi" w:cstheme="minorHAnsi"/>
          <w:b/>
          <w:color w:val="auto"/>
          <w:sz w:val="20"/>
          <w:szCs w:val="20"/>
        </w:rPr>
        <w:t xml:space="preserve"> wraz z ofertą </w:t>
      </w:r>
      <w:r w:rsidRPr="006A2DF4">
        <w:rPr>
          <w:rFonts w:asciiTheme="minorHAnsi" w:hAnsiTheme="minorHAnsi" w:cstheme="minorHAnsi"/>
          <w:b/>
          <w:color w:val="auto"/>
          <w:sz w:val="20"/>
          <w:szCs w:val="20"/>
        </w:rPr>
        <w:t xml:space="preserve"> tylko  jeśli dotyczy.</w:t>
      </w:r>
    </w:p>
    <w:p w14:paraId="18327624" w14:textId="77777777" w:rsidR="00C569BC" w:rsidRPr="00A93217" w:rsidRDefault="00C23E7A" w:rsidP="00917F6F">
      <w:pPr>
        <w:tabs>
          <w:tab w:val="left" w:pos="7485"/>
        </w:tabs>
        <w:spacing w:line="276" w:lineRule="auto"/>
        <w:jc w:val="left"/>
        <w:rPr>
          <w:rFonts w:asciiTheme="minorHAnsi" w:hAnsiTheme="minorHAnsi" w:cstheme="minorHAnsi"/>
          <w:b/>
          <w:color w:val="FF0000"/>
        </w:rPr>
      </w:pPr>
      <w:r w:rsidRPr="006A2DF4">
        <w:rPr>
          <w:rFonts w:asciiTheme="minorHAnsi" w:hAnsiTheme="minorHAnsi" w:cstheme="minorHAnsi"/>
          <w:b/>
          <w:color w:val="auto"/>
        </w:rPr>
        <w:t xml:space="preserve">    </w:t>
      </w:r>
      <w:r w:rsidR="006F47A5" w:rsidRPr="006A2DF4">
        <w:rPr>
          <w:rFonts w:asciiTheme="minorHAnsi" w:hAnsiTheme="minorHAnsi" w:cstheme="minorHAnsi"/>
          <w:b/>
          <w:color w:val="auto"/>
        </w:rPr>
        <w:tab/>
      </w:r>
    </w:p>
    <w:p w14:paraId="12A3C7EF" w14:textId="77777777" w:rsidR="00D66698" w:rsidRPr="00A93217" w:rsidRDefault="00C569BC" w:rsidP="00917F6F">
      <w:pPr>
        <w:tabs>
          <w:tab w:val="left" w:pos="7485"/>
        </w:tabs>
        <w:spacing w:line="276" w:lineRule="auto"/>
        <w:jc w:val="left"/>
        <w:rPr>
          <w:rFonts w:asciiTheme="minorHAnsi" w:hAnsiTheme="minorHAnsi" w:cstheme="minorHAnsi"/>
          <w:color w:val="FF0000"/>
        </w:rPr>
      </w:pPr>
      <w:r w:rsidRPr="00A93217">
        <w:rPr>
          <w:rFonts w:asciiTheme="minorHAnsi" w:hAnsiTheme="minorHAnsi" w:cstheme="minorHAnsi"/>
          <w:b/>
          <w:color w:val="FF0000"/>
        </w:rPr>
        <w:lastRenderedPageBreak/>
        <w:tab/>
      </w:r>
      <w:r w:rsidRPr="00A93217">
        <w:rPr>
          <w:rFonts w:asciiTheme="minorHAnsi" w:hAnsiTheme="minorHAnsi" w:cstheme="minorHAnsi"/>
          <w:b/>
          <w:color w:val="FF0000"/>
        </w:rPr>
        <w:tab/>
      </w:r>
      <w:r w:rsidR="00C23E7A" w:rsidRPr="00FF65F9">
        <w:rPr>
          <w:rFonts w:asciiTheme="minorHAnsi" w:hAnsiTheme="minorHAnsi" w:cstheme="minorHAnsi"/>
          <w:b/>
          <w:color w:val="auto"/>
        </w:rPr>
        <w:t xml:space="preserve"> </w:t>
      </w:r>
      <w:r w:rsidR="0004435C" w:rsidRPr="00FF65F9">
        <w:rPr>
          <w:rFonts w:asciiTheme="minorHAnsi" w:hAnsiTheme="minorHAnsi" w:cstheme="minorHAnsi"/>
          <w:color w:val="auto"/>
        </w:rPr>
        <w:t xml:space="preserve">Załącznik Nr  </w:t>
      </w:r>
      <w:r w:rsidR="00D66698" w:rsidRPr="00FF65F9">
        <w:rPr>
          <w:rFonts w:asciiTheme="minorHAnsi" w:hAnsiTheme="minorHAnsi" w:cstheme="minorHAnsi"/>
          <w:color w:val="auto"/>
        </w:rPr>
        <w:t>10</w:t>
      </w:r>
      <w:r w:rsidR="00B45228" w:rsidRPr="00FF65F9">
        <w:rPr>
          <w:rFonts w:asciiTheme="minorHAnsi" w:hAnsiTheme="minorHAnsi" w:cstheme="minorHAnsi"/>
          <w:color w:val="auto"/>
        </w:rPr>
        <w:t xml:space="preserve"> </w:t>
      </w:r>
      <w:r w:rsidR="00F23D3B" w:rsidRPr="00FF65F9">
        <w:rPr>
          <w:rFonts w:asciiTheme="minorHAnsi" w:hAnsiTheme="minorHAnsi" w:cstheme="minorHAnsi"/>
          <w:color w:val="auto"/>
        </w:rPr>
        <w:t xml:space="preserve"> </w:t>
      </w:r>
      <w:r w:rsidR="0004435C" w:rsidRPr="00FF65F9">
        <w:rPr>
          <w:rFonts w:asciiTheme="minorHAnsi" w:hAnsiTheme="minorHAnsi" w:cstheme="minorHAnsi"/>
          <w:color w:val="auto"/>
        </w:rPr>
        <w:t xml:space="preserve">do </w:t>
      </w:r>
      <w:r w:rsidR="00A06DD5" w:rsidRPr="00FF65F9">
        <w:rPr>
          <w:rFonts w:asciiTheme="minorHAnsi" w:hAnsiTheme="minorHAnsi" w:cstheme="minorHAnsi"/>
          <w:color w:val="auto"/>
        </w:rPr>
        <w:t>S</w:t>
      </w:r>
      <w:r w:rsidR="0004435C" w:rsidRPr="00FF65F9">
        <w:rPr>
          <w:rFonts w:asciiTheme="minorHAnsi" w:hAnsiTheme="minorHAnsi" w:cstheme="minorHAnsi"/>
          <w:color w:val="auto"/>
        </w:rPr>
        <w:t>WZ</w:t>
      </w:r>
    </w:p>
    <w:p w14:paraId="2BB377AB" w14:textId="7F7EEBD8" w:rsidR="00FF65F9" w:rsidRPr="00FF65F9" w:rsidRDefault="00FF65F9" w:rsidP="00FF65F9">
      <w:pPr>
        <w:tabs>
          <w:tab w:val="left" w:pos="7485"/>
        </w:tabs>
        <w:spacing w:line="276" w:lineRule="auto"/>
        <w:jc w:val="left"/>
        <w:rPr>
          <w:rFonts w:asciiTheme="minorHAnsi" w:hAnsiTheme="minorHAnsi" w:cstheme="minorHAnsi"/>
          <w:color w:val="FF0000"/>
        </w:rPr>
      </w:pPr>
    </w:p>
    <w:p w14:paraId="1F029472" w14:textId="77777777" w:rsidR="00FF65F9" w:rsidRPr="00FF65F9" w:rsidRDefault="00FF65F9" w:rsidP="00FF65F9">
      <w:pPr>
        <w:tabs>
          <w:tab w:val="left" w:pos="7485"/>
        </w:tabs>
        <w:spacing w:line="276" w:lineRule="auto"/>
        <w:jc w:val="left"/>
        <w:rPr>
          <w:rFonts w:asciiTheme="minorHAnsi" w:hAnsiTheme="minorHAnsi" w:cstheme="minorHAnsi"/>
          <w:color w:val="auto"/>
        </w:rPr>
      </w:pPr>
    </w:p>
    <w:p w14:paraId="41058B2B" w14:textId="77777777" w:rsidR="00FF65F9" w:rsidRPr="00FF65F9" w:rsidRDefault="00FF65F9" w:rsidP="00FF65F9">
      <w:pPr>
        <w:spacing w:after="0" w:line="276" w:lineRule="auto"/>
        <w:ind w:left="19" w:firstLine="0"/>
        <w:jc w:val="left"/>
        <w:rPr>
          <w:rFonts w:asciiTheme="minorHAnsi" w:hAnsiTheme="minorHAnsi" w:cstheme="minorHAnsi"/>
          <w:b/>
          <w:bCs/>
          <w:color w:val="auto"/>
          <w:sz w:val="24"/>
          <w:szCs w:val="24"/>
        </w:rPr>
      </w:pPr>
      <w:r w:rsidRPr="00FF65F9">
        <w:rPr>
          <w:rFonts w:asciiTheme="minorHAnsi" w:hAnsiTheme="minorHAnsi" w:cstheme="minorHAnsi"/>
          <w:color w:val="auto"/>
        </w:rPr>
        <w:t xml:space="preserve">                                                                                  </w:t>
      </w:r>
      <w:r w:rsidRPr="00FF65F9">
        <w:rPr>
          <w:rFonts w:asciiTheme="minorHAnsi" w:hAnsiTheme="minorHAnsi" w:cstheme="minorHAnsi"/>
          <w:b/>
          <w:bCs/>
          <w:color w:val="auto"/>
          <w:sz w:val="24"/>
          <w:szCs w:val="24"/>
        </w:rPr>
        <w:t>UMOWA  Nr Or        /2023</w:t>
      </w:r>
    </w:p>
    <w:p w14:paraId="0CB8BB7A" w14:textId="7A3B8A0F" w:rsidR="00FF65F9" w:rsidRPr="00FF65F9" w:rsidRDefault="00FF65F9" w:rsidP="00FF65F9">
      <w:pPr>
        <w:autoSpaceDE w:val="0"/>
        <w:autoSpaceDN w:val="0"/>
        <w:adjustRightInd w:val="0"/>
        <w:spacing w:after="0" w:line="360" w:lineRule="auto"/>
        <w:jc w:val="center"/>
        <w:rPr>
          <w:rFonts w:asciiTheme="minorHAnsi" w:hAnsiTheme="minorHAnsi" w:cstheme="minorHAnsi"/>
          <w:color w:val="auto"/>
          <w:sz w:val="24"/>
          <w:szCs w:val="24"/>
        </w:rPr>
      </w:pPr>
      <w:r w:rsidRPr="00FF65F9">
        <w:rPr>
          <w:rFonts w:asciiTheme="minorHAnsi" w:hAnsiTheme="minorHAnsi" w:cstheme="minorHAnsi"/>
          <w:color w:val="auto"/>
          <w:sz w:val="24"/>
          <w:szCs w:val="24"/>
        </w:rPr>
        <w:t xml:space="preserve">Dotyczy postepowania </w:t>
      </w:r>
      <w:r w:rsidRPr="007B4709">
        <w:rPr>
          <w:rFonts w:asciiTheme="minorHAnsi" w:hAnsiTheme="minorHAnsi" w:cstheme="minorHAnsi"/>
          <w:color w:val="auto"/>
          <w:sz w:val="24"/>
          <w:szCs w:val="24"/>
        </w:rPr>
        <w:t>Or. 272.</w:t>
      </w:r>
      <w:r w:rsidR="00B2685E" w:rsidRPr="007B4709">
        <w:rPr>
          <w:rFonts w:asciiTheme="minorHAnsi" w:hAnsiTheme="minorHAnsi" w:cstheme="minorHAnsi"/>
          <w:color w:val="auto"/>
          <w:sz w:val="24"/>
          <w:szCs w:val="24"/>
        </w:rPr>
        <w:t>6</w:t>
      </w:r>
      <w:r w:rsidRPr="007B4709">
        <w:rPr>
          <w:rFonts w:asciiTheme="minorHAnsi" w:hAnsiTheme="minorHAnsi" w:cstheme="minorHAnsi"/>
          <w:color w:val="auto"/>
          <w:sz w:val="24"/>
          <w:szCs w:val="24"/>
        </w:rPr>
        <w:t>.2023</w:t>
      </w:r>
    </w:p>
    <w:p w14:paraId="25FCFC68" w14:textId="77777777" w:rsidR="00FF65F9" w:rsidRPr="00FF65F9" w:rsidRDefault="00FF65F9" w:rsidP="00FF65F9">
      <w:pPr>
        <w:tabs>
          <w:tab w:val="left" w:pos="284"/>
        </w:tabs>
        <w:spacing w:after="0" w:line="360" w:lineRule="auto"/>
        <w:rPr>
          <w:rFonts w:asciiTheme="minorHAnsi" w:hAnsiTheme="minorHAnsi" w:cstheme="minorHAnsi"/>
          <w:color w:val="auto"/>
          <w:sz w:val="24"/>
          <w:szCs w:val="24"/>
        </w:rPr>
      </w:pPr>
      <w:r w:rsidRPr="00FF65F9">
        <w:rPr>
          <w:rFonts w:asciiTheme="minorHAnsi" w:hAnsiTheme="minorHAnsi" w:cstheme="minorHAnsi"/>
          <w:color w:val="auto"/>
          <w:sz w:val="24"/>
          <w:szCs w:val="24"/>
        </w:rPr>
        <w:t xml:space="preserve">zawarta w dniu …., pomiędzy Powiatem Krotoszyńskim reprezentowanym przez: Zarząd Powiatu Krotoszyńskiego z siedzibą w Krotoszynie, ul. 56 Pułku Piechoty Wlkp. 10, </w:t>
      </w:r>
    </w:p>
    <w:p w14:paraId="756BE763" w14:textId="77777777" w:rsidR="00FF65F9" w:rsidRPr="00FF65F9" w:rsidRDefault="00FF65F9" w:rsidP="00FF65F9">
      <w:pPr>
        <w:tabs>
          <w:tab w:val="left" w:pos="284"/>
        </w:tabs>
        <w:spacing w:after="0" w:line="360" w:lineRule="auto"/>
        <w:rPr>
          <w:rFonts w:asciiTheme="minorHAnsi" w:hAnsiTheme="minorHAnsi" w:cstheme="minorHAnsi"/>
          <w:color w:val="auto"/>
          <w:sz w:val="24"/>
          <w:szCs w:val="24"/>
        </w:rPr>
      </w:pPr>
      <w:r w:rsidRPr="00FF65F9">
        <w:rPr>
          <w:rFonts w:asciiTheme="minorHAnsi" w:hAnsiTheme="minorHAnsi" w:cstheme="minorHAnsi"/>
          <w:color w:val="auto"/>
          <w:sz w:val="24"/>
          <w:szCs w:val="24"/>
        </w:rPr>
        <w:t>w imieniu którego działają:</w:t>
      </w:r>
    </w:p>
    <w:p w14:paraId="4798B75A" w14:textId="77777777" w:rsidR="00FF65F9" w:rsidRPr="00FF65F9" w:rsidRDefault="00FF65F9" w:rsidP="00FF65F9">
      <w:pPr>
        <w:spacing w:after="0" w:line="360" w:lineRule="auto"/>
        <w:rPr>
          <w:rFonts w:asciiTheme="minorHAnsi" w:hAnsiTheme="minorHAnsi" w:cstheme="minorHAnsi"/>
          <w:color w:val="auto"/>
          <w:sz w:val="24"/>
          <w:szCs w:val="24"/>
        </w:rPr>
      </w:pPr>
      <w:r w:rsidRPr="00FF65F9">
        <w:rPr>
          <w:rFonts w:asciiTheme="minorHAnsi" w:hAnsiTheme="minorHAnsi" w:cstheme="minorHAnsi"/>
          <w:color w:val="auto"/>
          <w:sz w:val="24"/>
          <w:szCs w:val="24"/>
        </w:rPr>
        <w:t>- ……………..</w:t>
      </w:r>
    </w:p>
    <w:p w14:paraId="48BED13C" w14:textId="77777777" w:rsidR="00FF65F9" w:rsidRPr="00FF65F9" w:rsidRDefault="00FF65F9" w:rsidP="00FF65F9">
      <w:pPr>
        <w:spacing w:after="0" w:line="360" w:lineRule="auto"/>
        <w:rPr>
          <w:rFonts w:asciiTheme="minorHAnsi" w:hAnsiTheme="minorHAnsi" w:cstheme="minorHAnsi"/>
          <w:color w:val="auto"/>
          <w:sz w:val="24"/>
          <w:szCs w:val="24"/>
        </w:rPr>
      </w:pPr>
      <w:r w:rsidRPr="00FF65F9">
        <w:rPr>
          <w:rFonts w:asciiTheme="minorHAnsi" w:hAnsiTheme="minorHAnsi" w:cstheme="minorHAnsi"/>
          <w:color w:val="auto"/>
          <w:sz w:val="24"/>
          <w:szCs w:val="24"/>
        </w:rPr>
        <w:t>-………………</w:t>
      </w:r>
    </w:p>
    <w:p w14:paraId="5B6DC6F5" w14:textId="77777777" w:rsidR="00FF65F9" w:rsidRPr="00FF65F9" w:rsidRDefault="00FF65F9" w:rsidP="00FF65F9">
      <w:pPr>
        <w:spacing w:after="0" w:line="360" w:lineRule="auto"/>
        <w:rPr>
          <w:rFonts w:asciiTheme="minorHAnsi" w:hAnsiTheme="minorHAnsi" w:cstheme="minorHAnsi"/>
          <w:color w:val="auto"/>
          <w:sz w:val="24"/>
          <w:szCs w:val="24"/>
        </w:rPr>
      </w:pPr>
      <w:r w:rsidRPr="00FF65F9">
        <w:rPr>
          <w:rFonts w:asciiTheme="minorHAnsi" w:hAnsiTheme="minorHAnsi" w:cstheme="minorHAnsi"/>
          <w:color w:val="auto"/>
          <w:sz w:val="24"/>
          <w:szCs w:val="24"/>
        </w:rPr>
        <w:t>zwanym dalej „Zamawiającym”,</w:t>
      </w:r>
    </w:p>
    <w:p w14:paraId="1D768EE1" w14:textId="77777777" w:rsidR="00FF65F9" w:rsidRPr="00FF65F9" w:rsidRDefault="00FF65F9" w:rsidP="00FF65F9">
      <w:pPr>
        <w:spacing w:after="0" w:line="360" w:lineRule="auto"/>
        <w:rPr>
          <w:rFonts w:asciiTheme="minorHAnsi" w:hAnsiTheme="minorHAnsi" w:cstheme="minorHAnsi"/>
          <w:color w:val="auto"/>
          <w:sz w:val="24"/>
          <w:szCs w:val="24"/>
        </w:rPr>
      </w:pPr>
      <w:r w:rsidRPr="00FF65F9">
        <w:rPr>
          <w:rFonts w:asciiTheme="minorHAnsi" w:hAnsiTheme="minorHAnsi" w:cstheme="minorHAnsi"/>
          <w:color w:val="auto"/>
          <w:sz w:val="24"/>
          <w:szCs w:val="24"/>
        </w:rPr>
        <w:t xml:space="preserve">a </w:t>
      </w:r>
    </w:p>
    <w:p w14:paraId="68541A76" w14:textId="77777777" w:rsidR="00FF65F9" w:rsidRPr="00FF65F9" w:rsidRDefault="00FF65F9" w:rsidP="00FF65F9">
      <w:pPr>
        <w:spacing w:line="360" w:lineRule="auto"/>
        <w:rPr>
          <w:rFonts w:asciiTheme="minorHAnsi" w:hAnsiTheme="minorHAnsi" w:cstheme="minorHAnsi"/>
          <w:color w:val="auto"/>
          <w:sz w:val="24"/>
          <w:szCs w:val="24"/>
        </w:rPr>
      </w:pPr>
      <w:r w:rsidRPr="00FF65F9">
        <w:rPr>
          <w:rFonts w:asciiTheme="minorHAnsi" w:hAnsiTheme="minorHAnsi" w:cstheme="minorHAnsi"/>
          <w:color w:val="auto"/>
          <w:sz w:val="24"/>
          <w:szCs w:val="24"/>
        </w:rPr>
        <w:t>……………………………………………………………………………………………………...</w:t>
      </w:r>
    </w:p>
    <w:p w14:paraId="7D882111" w14:textId="77777777" w:rsidR="00FF65F9" w:rsidRPr="00FF65F9" w:rsidRDefault="00FF65F9" w:rsidP="00FF65F9">
      <w:pPr>
        <w:spacing w:line="360" w:lineRule="auto"/>
        <w:rPr>
          <w:rFonts w:asciiTheme="minorHAnsi" w:hAnsiTheme="minorHAnsi" w:cstheme="minorHAnsi"/>
          <w:color w:val="auto"/>
          <w:sz w:val="24"/>
          <w:szCs w:val="24"/>
        </w:rPr>
      </w:pPr>
      <w:r w:rsidRPr="00FF65F9">
        <w:rPr>
          <w:rFonts w:asciiTheme="minorHAnsi" w:hAnsiTheme="minorHAnsi" w:cstheme="minorHAnsi"/>
          <w:color w:val="auto"/>
          <w:sz w:val="24"/>
          <w:szCs w:val="24"/>
        </w:rPr>
        <w:t>wpisanym  w ………………………………...pod numerem  ……………, NIP …………………., REGON …………………………..,</w:t>
      </w:r>
    </w:p>
    <w:p w14:paraId="6A698135" w14:textId="77777777" w:rsidR="00FF65F9" w:rsidRPr="00FF65F9" w:rsidRDefault="00FF65F9" w:rsidP="00FF65F9">
      <w:pPr>
        <w:spacing w:line="360" w:lineRule="auto"/>
        <w:rPr>
          <w:rFonts w:asciiTheme="minorHAnsi" w:hAnsiTheme="minorHAnsi" w:cstheme="minorHAnsi"/>
          <w:color w:val="auto"/>
          <w:sz w:val="24"/>
          <w:szCs w:val="24"/>
        </w:rPr>
      </w:pPr>
      <w:r w:rsidRPr="00FF65F9">
        <w:rPr>
          <w:rFonts w:asciiTheme="minorHAnsi" w:hAnsiTheme="minorHAnsi" w:cstheme="minorHAnsi"/>
          <w:color w:val="auto"/>
          <w:sz w:val="24"/>
          <w:szCs w:val="24"/>
        </w:rPr>
        <w:t>reprezentowanym przez:</w:t>
      </w:r>
    </w:p>
    <w:p w14:paraId="6C8ECE27" w14:textId="77777777" w:rsidR="00FF65F9" w:rsidRPr="00FF65F9" w:rsidRDefault="00FF65F9" w:rsidP="00FF65F9">
      <w:pPr>
        <w:spacing w:line="360" w:lineRule="auto"/>
        <w:rPr>
          <w:rFonts w:asciiTheme="minorHAnsi" w:hAnsiTheme="minorHAnsi" w:cstheme="minorHAnsi"/>
          <w:color w:val="auto"/>
          <w:sz w:val="24"/>
          <w:szCs w:val="24"/>
        </w:rPr>
      </w:pPr>
      <w:r w:rsidRPr="00FF65F9">
        <w:rPr>
          <w:rFonts w:asciiTheme="minorHAnsi" w:hAnsiTheme="minorHAnsi" w:cstheme="minorHAnsi"/>
          <w:color w:val="auto"/>
          <w:sz w:val="24"/>
          <w:szCs w:val="24"/>
        </w:rPr>
        <w:t xml:space="preserve">...........................................                                   </w:t>
      </w:r>
    </w:p>
    <w:p w14:paraId="3D87B0B2" w14:textId="77777777" w:rsidR="00FF65F9" w:rsidRPr="00FF65F9" w:rsidRDefault="00FF65F9" w:rsidP="00FF65F9">
      <w:pPr>
        <w:spacing w:after="0" w:line="360" w:lineRule="auto"/>
        <w:rPr>
          <w:rFonts w:asciiTheme="minorHAnsi" w:hAnsiTheme="minorHAnsi" w:cstheme="minorHAnsi"/>
          <w:color w:val="auto"/>
          <w:sz w:val="24"/>
          <w:szCs w:val="24"/>
        </w:rPr>
      </w:pPr>
      <w:r w:rsidRPr="00FF65F9">
        <w:rPr>
          <w:rFonts w:asciiTheme="minorHAnsi" w:hAnsiTheme="minorHAnsi" w:cstheme="minorHAnsi"/>
          <w:color w:val="auto"/>
          <w:sz w:val="24"/>
          <w:szCs w:val="24"/>
        </w:rPr>
        <w:t>zwaną dalej w treści umowy „Wykonawcą”.</w:t>
      </w:r>
    </w:p>
    <w:p w14:paraId="19926054" w14:textId="77777777" w:rsidR="00FF65F9" w:rsidRPr="00FF65F9" w:rsidRDefault="00FF65F9" w:rsidP="00FF65F9">
      <w:pPr>
        <w:spacing w:after="0" w:line="360" w:lineRule="auto"/>
        <w:rPr>
          <w:rFonts w:asciiTheme="minorHAnsi" w:hAnsiTheme="minorHAnsi" w:cstheme="minorHAnsi"/>
          <w:color w:val="auto"/>
          <w:sz w:val="24"/>
          <w:szCs w:val="24"/>
        </w:rPr>
      </w:pPr>
    </w:p>
    <w:p w14:paraId="1F862AD1" w14:textId="77777777" w:rsidR="00FF65F9" w:rsidRPr="00FF65F9" w:rsidRDefault="00FF65F9" w:rsidP="00FF65F9">
      <w:pPr>
        <w:spacing w:after="160" w:line="259" w:lineRule="auto"/>
        <w:ind w:left="426" w:firstLine="0"/>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W oparciu o wynik postępowania w trybie podstawowym bez negocjacji, przeprowadzonego w trybie art. 275 pkt. 1 ustawy z dnia 11 września 2019 r. Prawo  zamówień  publicznych (</w:t>
      </w:r>
      <w:proofErr w:type="spellStart"/>
      <w:r w:rsidRPr="00FF65F9">
        <w:rPr>
          <w:rFonts w:asciiTheme="minorHAnsi" w:eastAsiaTheme="minorHAnsi" w:hAnsiTheme="minorHAnsi" w:cstheme="minorHAnsi"/>
          <w:color w:val="auto"/>
          <w:sz w:val="24"/>
          <w:szCs w:val="24"/>
          <w:lang w:eastAsia="en-US"/>
        </w:rPr>
        <w:t>Dz.U.z</w:t>
      </w:r>
      <w:proofErr w:type="spellEnd"/>
      <w:r w:rsidRPr="00FF65F9">
        <w:rPr>
          <w:rFonts w:asciiTheme="minorHAnsi" w:eastAsiaTheme="minorHAnsi" w:hAnsiTheme="minorHAnsi" w:cstheme="minorHAnsi"/>
          <w:color w:val="auto"/>
          <w:sz w:val="24"/>
          <w:szCs w:val="24"/>
          <w:lang w:eastAsia="en-US"/>
        </w:rPr>
        <w:t xml:space="preserve">  2022  poz. 1710 ze zm.) zostaje zawarta umowa o następującej treści.</w:t>
      </w:r>
    </w:p>
    <w:p w14:paraId="79256585" w14:textId="77777777" w:rsidR="00FF65F9" w:rsidRPr="00FF65F9"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FF65F9">
        <w:rPr>
          <w:rFonts w:asciiTheme="minorHAnsi" w:eastAsiaTheme="minorHAnsi" w:hAnsiTheme="minorHAnsi" w:cstheme="minorHAnsi"/>
          <w:b/>
          <w:color w:val="auto"/>
          <w:sz w:val="24"/>
          <w:szCs w:val="24"/>
          <w:lang w:eastAsia="en-US"/>
        </w:rPr>
        <w:t>§1</w:t>
      </w:r>
    </w:p>
    <w:p w14:paraId="2AB4981A" w14:textId="77777777" w:rsidR="00FF65F9" w:rsidRPr="00FF65F9"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FF65F9">
        <w:rPr>
          <w:rFonts w:asciiTheme="minorHAnsi" w:eastAsiaTheme="minorHAnsi" w:hAnsiTheme="minorHAnsi" w:cstheme="minorHAnsi"/>
          <w:b/>
          <w:color w:val="auto"/>
          <w:sz w:val="24"/>
          <w:szCs w:val="24"/>
          <w:lang w:eastAsia="en-US"/>
        </w:rPr>
        <w:t>Przedmiot umowy</w:t>
      </w:r>
    </w:p>
    <w:p w14:paraId="6D3BEFCA" w14:textId="77777777" w:rsidR="00FF65F9" w:rsidRPr="00FF65F9" w:rsidRDefault="00FF65F9" w:rsidP="00FF65F9">
      <w:pPr>
        <w:numPr>
          <w:ilvl w:val="0"/>
          <w:numId w:val="96"/>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 xml:space="preserve">Przedmiotem umowy jest </w:t>
      </w:r>
      <w:r w:rsidRPr="00FF65F9">
        <w:rPr>
          <w:rFonts w:asciiTheme="minorHAnsi" w:eastAsiaTheme="minorHAnsi" w:hAnsiTheme="minorHAnsi" w:cstheme="minorHAnsi"/>
          <w:b/>
          <w:bCs/>
          <w:color w:val="auto"/>
          <w:sz w:val="24"/>
          <w:szCs w:val="24"/>
          <w:lang w:eastAsia="en-US"/>
        </w:rPr>
        <w:t>Odbiór, transport i utylizacja wyrobów zawierających azbest z terenu Powiatu Krotoszyńskiego</w:t>
      </w:r>
      <w:r w:rsidRPr="00FF65F9">
        <w:rPr>
          <w:rFonts w:asciiTheme="minorHAnsi" w:eastAsiaTheme="minorHAnsi" w:hAnsiTheme="minorHAnsi" w:cstheme="minorHAnsi"/>
          <w:color w:val="auto"/>
          <w:sz w:val="24"/>
          <w:szCs w:val="24"/>
          <w:lang w:eastAsia="en-US"/>
        </w:rPr>
        <w:t>.</w:t>
      </w:r>
    </w:p>
    <w:p w14:paraId="2F6B0A20" w14:textId="77777777" w:rsidR="00FF65F9" w:rsidRPr="00FF65F9" w:rsidRDefault="00FF65F9" w:rsidP="00FF65F9">
      <w:pPr>
        <w:numPr>
          <w:ilvl w:val="0"/>
          <w:numId w:val="96"/>
        </w:numPr>
        <w:spacing w:after="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Zamawiający zapewnia, iż niniejszy  przedmiot zamówienia podlegał będzie realizacji w stopniu nie mniejszym niż 80%  wskazanej szacunkowej  ilości określonej w § 5 ust. 1.</w:t>
      </w:r>
    </w:p>
    <w:p w14:paraId="38703D46" w14:textId="77777777" w:rsidR="00FF65F9" w:rsidRPr="00FF65F9" w:rsidRDefault="00FF65F9" w:rsidP="00FF65F9">
      <w:pPr>
        <w:widowControl w:val="0"/>
        <w:numPr>
          <w:ilvl w:val="0"/>
          <w:numId w:val="96"/>
        </w:numPr>
        <w:shd w:val="clear" w:color="auto" w:fill="FFFFFF"/>
        <w:autoSpaceDE w:val="0"/>
        <w:autoSpaceDN w:val="0"/>
        <w:adjustRightInd w:val="0"/>
        <w:spacing w:after="0" w:line="276" w:lineRule="auto"/>
        <w:ind w:right="-227"/>
        <w:contextualSpacing/>
        <w:jc w:val="left"/>
        <w:rPr>
          <w:rFonts w:asciiTheme="minorHAnsi" w:hAnsiTheme="minorHAnsi" w:cstheme="minorHAnsi"/>
          <w:color w:val="auto"/>
          <w:sz w:val="24"/>
          <w:szCs w:val="24"/>
        </w:rPr>
      </w:pPr>
      <w:r w:rsidRPr="00FF65F9">
        <w:rPr>
          <w:rFonts w:asciiTheme="minorHAnsi" w:eastAsiaTheme="minorEastAsia" w:hAnsiTheme="minorHAnsi" w:cstheme="minorHAnsi"/>
          <w:color w:val="auto"/>
          <w:sz w:val="24"/>
          <w:szCs w:val="24"/>
        </w:rPr>
        <w:t>Zamawiający przewiduje możliwość skorzystania z prawa opcji</w:t>
      </w:r>
      <w:r w:rsidRPr="00FF65F9">
        <w:rPr>
          <w:rFonts w:asciiTheme="minorHAnsi" w:eastAsiaTheme="minorEastAsia" w:hAnsiTheme="minorHAnsi" w:cstheme="minorHAnsi"/>
          <w:b/>
          <w:color w:val="auto"/>
          <w:sz w:val="24"/>
          <w:szCs w:val="24"/>
        </w:rPr>
        <w:t xml:space="preserve"> </w:t>
      </w:r>
      <w:r w:rsidRPr="00FF65F9">
        <w:rPr>
          <w:rFonts w:asciiTheme="minorHAnsi" w:eastAsiaTheme="minorEastAsia" w:hAnsiTheme="minorHAnsi" w:cstheme="minorHAnsi"/>
          <w:color w:val="auto"/>
          <w:sz w:val="24"/>
          <w:szCs w:val="24"/>
        </w:rPr>
        <w:t>na następujących zasadach:</w:t>
      </w:r>
    </w:p>
    <w:p w14:paraId="44EB837E" w14:textId="565FB0D4" w:rsidR="00FF65F9" w:rsidRPr="00FF65F9" w:rsidRDefault="00FF65F9" w:rsidP="004C44B1">
      <w:pPr>
        <w:numPr>
          <w:ilvl w:val="2"/>
          <w:numId w:val="34"/>
        </w:numPr>
        <w:autoSpaceDE w:val="0"/>
        <w:autoSpaceDN w:val="0"/>
        <w:adjustRightInd w:val="0"/>
        <w:spacing w:after="0" w:line="276" w:lineRule="auto"/>
        <w:contextualSpacing/>
        <w:jc w:val="left"/>
        <w:rPr>
          <w:rFonts w:asciiTheme="minorHAnsi" w:eastAsiaTheme="minorEastAsia" w:hAnsiTheme="minorHAnsi" w:cstheme="minorHAnsi"/>
          <w:color w:val="FF0000"/>
          <w:sz w:val="24"/>
          <w:szCs w:val="24"/>
        </w:rPr>
      </w:pPr>
      <w:r w:rsidRPr="008257B8">
        <w:rPr>
          <w:rFonts w:asciiTheme="minorHAnsi" w:eastAsiaTheme="minorEastAsia" w:hAnsiTheme="minorHAnsi" w:cstheme="minorHAnsi"/>
          <w:color w:val="auto"/>
          <w:sz w:val="24"/>
          <w:szCs w:val="24"/>
        </w:rPr>
        <w:t xml:space="preserve">Zamawiający może skorzystać z  prawa opcji  obejmującego prawo do zwiększenia  do 60 % szacunkowej ilości </w:t>
      </w:r>
      <w:r w:rsidRPr="008257B8">
        <w:rPr>
          <w:rFonts w:asciiTheme="minorHAnsi" w:hAnsiTheme="minorHAnsi" w:cstheme="minorHAnsi"/>
          <w:color w:val="auto"/>
          <w:sz w:val="24"/>
          <w:szCs w:val="24"/>
        </w:rPr>
        <w:t xml:space="preserve">wyrobów zawierających azbest planowanych do odbioru, zapakowania, ważenia, załadunku,  transportu, rozładunku i unieszkodliwienia, a wskazanych do realizacji w zamówieniu </w:t>
      </w:r>
      <w:r w:rsidRPr="007B4709">
        <w:rPr>
          <w:rFonts w:asciiTheme="minorHAnsi" w:hAnsiTheme="minorHAnsi" w:cstheme="minorHAnsi"/>
          <w:color w:val="auto"/>
          <w:sz w:val="24"/>
          <w:szCs w:val="24"/>
        </w:rPr>
        <w:t>podstawowym (</w:t>
      </w:r>
      <w:r w:rsidR="008257B8" w:rsidRPr="007B4709">
        <w:rPr>
          <w:rFonts w:asciiTheme="minorHAnsi" w:hAnsiTheme="minorHAnsi" w:cstheme="minorHAnsi"/>
          <w:color w:val="auto"/>
          <w:sz w:val="24"/>
          <w:szCs w:val="24"/>
        </w:rPr>
        <w:t>31</w:t>
      </w:r>
      <w:r w:rsidRPr="007B4709">
        <w:rPr>
          <w:rFonts w:asciiTheme="minorHAnsi" w:hAnsiTheme="minorHAnsi" w:cstheme="minorHAnsi"/>
          <w:color w:val="auto"/>
          <w:sz w:val="24"/>
          <w:szCs w:val="24"/>
        </w:rPr>
        <w:t>0,000 Mg).</w:t>
      </w:r>
    </w:p>
    <w:p w14:paraId="1A20432E" w14:textId="77777777" w:rsidR="00FF65F9" w:rsidRPr="00FF65F9" w:rsidRDefault="00FF65F9" w:rsidP="004C44B1">
      <w:pPr>
        <w:numPr>
          <w:ilvl w:val="2"/>
          <w:numId w:val="34"/>
        </w:numPr>
        <w:autoSpaceDE w:val="0"/>
        <w:autoSpaceDN w:val="0"/>
        <w:adjustRightInd w:val="0"/>
        <w:spacing w:after="0" w:line="276" w:lineRule="auto"/>
        <w:contextualSpacing/>
        <w:jc w:val="left"/>
        <w:rPr>
          <w:rFonts w:asciiTheme="minorHAnsi" w:eastAsiaTheme="minorEastAsia" w:hAnsiTheme="minorHAnsi" w:cstheme="minorHAnsi"/>
          <w:color w:val="auto"/>
          <w:sz w:val="24"/>
          <w:szCs w:val="24"/>
        </w:rPr>
      </w:pPr>
      <w:r w:rsidRPr="00FF65F9">
        <w:rPr>
          <w:rFonts w:asciiTheme="minorHAnsi" w:eastAsiaTheme="minorEastAsia" w:hAnsiTheme="minorHAnsi" w:cstheme="minorHAnsi"/>
          <w:color w:val="auto"/>
          <w:sz w:val="24"/>
          <w:szCs w:val="24"/>
        </w:rPr>
        <w:t>Zamawiający będzie mógł skorzystać z prawa opcji w sytuacji, gdy wykorzystane zostaną ilości zamówienia podstawowego, wskazane w opisie przedmiotu zamówienia,  a złożone zostaną kolejne wnioski o usuniecie azbestu,  o ile posiadane przez Zamawiającego środki finansowe pozwolą  na skorzystanie z prawa opcji.</w:t>
      </w:r>
    </w:p>
    <w:p w14:paraId="62BDFD59" w14:textId="77777777" w:rsidR="00FF65F9" w:rsidRPr="00FF65F9" w:rsidRDefault="00FF65F9" w:rsidP="004C44B1">
      <w:pPr>
        <w:numPr>
          <w:ilvl w:val="2"/>
          <w:numId w:val="34"/>
        </w:numPr>
        <w:autoSpaceDE w:val="0"/>
        <w:autoSpaceDN w:val="0"/>
        <w:adjustRightInd w:val="0"/>
        <w:spacing w:after="0" w:line="276" w:lineRule="auto"/>
        <w:contextualSpacing/>
        <w:jc w:val="left"/>
        <w:rPr>
          <w:rFonts w:asciiTheme="minorHAnsi" w:eastAsiaTheme="minorEastAsia" w:hAnsiTheme="minorHAnsi" w:cstheme="minorHAnsi"/>
          <w:color w:val="auto"/>
          <w:sz w:val="24"/>
          <w:szCs w:val="24"/>
        </w:rPr>
      </w:pPr>
      <w:r w:rsidRPr="00FF65F9">
        <w:rPr>
          <w:rFonts w:asciiTheme="minorHAnsi" w:eastAsiaTheme="minorEastAsia" w:hAnsiTheme="minorHAnsi" w:cstheme="minorHAnsi"/>
          <w:color w:val="auto"/>
          <w:sz w:val="24"/>
          <w:szCs w:val="24"/>
        </w:rPr>
        <w:lastRenderedPageBreak/>
        <w:t>Zakres wykonywania usługi w ramach opcji, polegać będzie  na wykonywaniu prac tożsamych z zamówieniem podstawowym.</w:t>
      </w:r>
    </w:p>
    <w:p w14:paraId="2DAD1DAB" w14:textId="77777777" w:rsidR="00FF65F9" w:rsidRPr="00FF65F9" w:rsidRDefault="00FF65F9" w:rsidP="004C44B1">
      <w:pPr>
        <w:numPr>
          <w:ilvl w:val="2"/>
          <w:numId w:val="34"/>
        </w:numPr>
        <w:autoSpaceDE w:val="0"/>
        <w:autoSpaceDN w:val="0"/>
        <w:adjustRightInd w:val="0"/>
        <w:spacing w:after="0" w:line="276" w:lineRule="auto"/>
        <w:contextualSpacing/>
        <w:jc w:val="left"/>
        <w:rPr>
          <w:rFonts w:asciiTheme="minorHAnsi" w:eastAsiaTheme="minorEastAsia" w:hAnsiTheme="minorHAnsi" w:cstheme="minorHAnsi"/>
          <w:color w:val="auto"/>
          <w:sz w:val="24"/>
          <w:szCs w:val="24"/>
        </w:rPr>
      </w:pPr>
      <w:r w:rsidRPr="00FF65F9">
        <w:rPr>
          <w:rFonts w:asciiTheme="minorHAnsi" w:hAnsiTheme="minorHAnsi" w:cstheme="minorHAnsi"/>
          <w:color w:val="auto"/>
          <w:sz w:val="24"/>
          <w:szCs w:val="24"/>
        </w:rPr>
        <w:t>Prawo opcji realizowane będzie na takich samych warunkach (zawartych w SWZ, umowie) jak zamówienie podstawowe.</w:t>
      </w:r>
    </w:p>
    <w:p w14:paraId="6557F6E5" w14:textId="77777777" w:rsidR="00FF65F9" w:rsidRPr="00FF65F9" w:rsidRDefault="00FF65F9" w:rsidP="004C44B1">
      <w:pPr>
        <w:numPr>
          <w:ilvl w:val="2"/>
          <w:numId w:val="34"/>
        </w:numPr>
        <w:autoSpaceDE w:val="0"/>
        <w:autoSpaceDN w:val="0"/>
        <w:adjustRightInd w:val="0"/>
        <w:spacing w:after="0" w:line="276" w:lineRule="auto"/>
        <w:contextualSpacing/>
        <w:jc w:val="left"/>
        <w:rPr>
          <w:rFonts w:asciiTheme="minorHAnsi" w:eastAsiaTheme="minorEastAsia" w:hAnsiTheme="minorHAnsi" w:cstheme="minorHAnsi"/>
          <w:color w:val="auto"/>
          <w:sz w:val="24"/>
          <w:szCs w:val="24"/>
        </w:rPr>
      </w:pPr>
      <w:r w:rsidRPr="00FF65F9">
        <w:rPr>
          <w:rFonts w:asciiTheme="minorHAnsi" w:eastAsiaTheme="minorEastAsia" w:hAnsiTheme="minorHAnsi" w:cstheme="minorHAnsi"/>
          <w:color w:val="auto"/>
          <w:sz w:val="24"/>
          <w:szCs w:val="24"/>
        </w:rPr>
        <w:t>Realizacja prawa opcji odbywać się będzie  wg stawek jednostkowych określonych w formularzu ofertowym złożonej oferty.</w:t>
      </w:r>
    </w:p>
    <w:p w14:paraId="7AA79DDB" w14:textId="77777777" w:rsidR="00FF65F9" w:rsidRPr="00FF65F9" w:rsidRDefault="00FF65F9" w:rsidP="004C44B1">
      <w:pPr>
        <w:numPr>
          <w:ilvl w:val="2"/>
          <w:numId w:val="34"/>
        </w:numPr>
        <w:autoSpaceDE w:val="0"/>
        <w:autoSpaceDN w:val="0"/>
        <w:adjustRightInd w:val="0"/>
        <w:spacing w:after="0" w:line="276" w:lineRule="auto"/>
        <w:contextualSpacing/>
        <w:jc w:val="left"/>
        <w:rPr>
          <w:rFonts w:asciiTheme="minorHAnsi" w:eastAsiaTheme="minorEastAsia" w:hAnsiTheme="minorHAnsi" w:cstheme="minorHAnsi"/>
          <w:color w:val="auto"/>
          <w:sz w:val="24"/>
          <w:szCs w:val="24"/>
        </w:rPr>
      </w:pPr>
      <w:r w:rsidRPr="00FF65F9">
        <w:rPr>
          <w:rFonts w:asciiTheme="minorHAnsi" w:eastAsiaTheme="minorEastAsia" w:hAnsiTheme="minorHAnsi" w:cstheme="minorHAnsi"/>
          <w:color w:val="auto"/>
          <w:sz w:val="24"/>
          <w:szCs w:val="24"/>
        </w:rPr>
        <w:t>Zamawiający w przypadku skorzystania z opcji złoży  wykonawcy jednorazowo pisemne oświadczenie o skorzystaniu z opcji. Oświadczenie musi być złożone najpóźniej  przed upływem terminu wykonania  zamówienia podstawowego.</w:t>
      </w:r>
    </w:p>
    <w:p w14:paraId="0B5FE5A1" w14:textId="7A8204F2" w:rsidR="00FF65F9" w:rsidRPr="00FF65F9" w:rsidRDefault="00FF65F9" w:rsidP="004C44B1">
      <w:pPr>
        <w:numPr>
          <w:ilvl w:val="2"/>
          <w:numId w:val="34"/>
        </w:numPr>
        <w:autoSpaceDE w:val="0"/>
        <w:autoSpaceDN w:val="0"/>
        <w:adjustRightInd w:val="0"/>
        <w:spacing w:after="0" w:line="276" w:lineRule="auto"/>
        <w:contextualSpacing/>
        <w:jc w:val="left"/>
        <w:rPr>
          <w:rFonts w:asciiTheme="minorHAnsi" w:eastAsiaTheme="minorEastAsia" w:hAnsiTheme="minorHAnsi" w:cstheme="minorHAnsi"/>
          <w:color w:val="FF0000"/>
          <w:sz w:val="24"/>
          <w:szCs w:val="24"/>
        </w:rPr>
      </w:pPr>
      <w:r w:rsidRPr="008257B8">
        <w:rPr>
          <w:rFonts w:asciiTheme="minorHAnsi" w:eastAsiaTheme="minorEastAsia" w:hAnsiTheme="minorHAnsi" w:cstheme="minorHAnsi"/>
          <w:color w:val="auto"/>
          <w:sz w:val="24"/>
          <w:szCs w:val="24"/>
        </w:rPr>
        <w:t xml:space="preserve">W przypadku skorzystania  z prawa opcji, Zamawiający dopuszcza możliwość wydłużenia terminu realizacji  </w:t>
      </w:r>
      <w:r w:rsidRPr="007B4709">
        <w:rPr>
          <w:rFonts w:asciiTheme="minorHAnsi" w:eastAsiaTheme="minorEastAsia" w:hAnsiTheme="minorHAnsi" w:cstheme="minorHAnsi"/>
          <w:color w:val="auto"/>
          <w:sz w:val="24"/>
          <w:szCs w:val="24"/>
        </w:rPr>
        <w:t xml:space="preserve">o </w:t>
      </w:r>
      <w:r w:rsidR="008257B8" w:rsidRPr="007B4709">
        <w:rPr>
          <w:rFonts w:asciiTheme="minorHAnsi" w:eastAsiaTheme="minorEastAsia" w:hAnsiTheme="minorHAnsi" w:cstheme="minorHAnsi"/>
          <w:color w:val="auto"/>
          <w:sz w:val="24"/>
          <w:szCs w:val="24"/>
        </w:rPr>
        <w:t>21</w:t>
      </w:r>
      <w:r w:rsidRPr="007B4709">
        <w:rPr>
          <w:rFonts w:asciiTheme="minorHAnsi" w:eastAsiaTheme="minorEastAsia" w:hAnsiTheme="minorHAnsi" w:cstheme="minorHAnsi"/>
          <w:color w:val="auto"/>
          <w:sz w:val="24"/>
          <w:szCs w:val="24"/>
        </w:rPr>
        <w:t xml:space="preserve"> dni kalendarzowych </w:t>
      </w:r>
      <w:r w:rsidRPr="008257B8">
        <w:rPr>
          <w:rFonts w:asciiTheme="minorHAnsi" w:eastAsiaTheme="minorEastAsia" w:hAnsiTheme="minorHAnsi" w:cstheme="minorHAnsi"/>
          <w:color w:val="auto"/>
          <w:sz w:val="24"/>
          <w:szCs w:val="24"/>
        </w:rPr>
        <w:t>w stosunku do  terminu realizacji zamówienia podstawowego, wskazanego przez wykonawcę w złożonej ofercie.</w:t>
      </w:r>
    </w:p>
    <w:p w14:paraId="78F909C2" w14:textId="77777777" w:rsidR="00FF65F9" w:rsidRPr="00FF65F9" w:rsidRDefault="00FF65F9" w:rsidP="004C44B1">
      <w:pPr>
        <w:numPr>
          <w:ilvl w:val="2"/>
          <w:numId w:val="34"/>
        </w:numPr>
        <w:autoSpaceDE w:val="0"/>
        <w:autoSpaceDN w:val="0"/>
        <w:adjustRightInd w:val="0"/>
        <w:spacing w:after="0" w:line="276" w:lineRule="auto"/>
        <w:contextualSpacing/>
        <w:jc w:val="left"/>
        <w:rPr>
          <w:rFonts w:asciiTheme="minorHAnsi" w:eastAsiaTheme="minorEastAsia" w:hAnsiTheme="minorHAnsi" w:cstheme="minorHAnsi"/>
          <w:color w:val="auto"/>
          <w:sz w:val="24"/>
          <w:szCs w:val="24"/>
        </w:rPr>
      </w:pPr>
      <w:r w:rsidRPr="00FF65F9">
        <w:rPr>
          <w:rFonts w:asciiTheme="minorHAnsi" w:eastAsiaTheme="minorEastAsia" w:hAnsiTheme="minorHAnsi" w:cstheme="minorHAnsi"/>
          <w:color w:val="auto"/>
          <w:sz w:val="24"/>
          <w:szCs w:val="24"/>
        </w:rPr>
        <w:t>Skorzystanie z prawa opcji nie stanowi zobowiązania Zamawiającego do jego udzielenia, jak również nie stanowi podstawy do dochodzenia przez wykonawcę roszczeń odszkodowawczych z tytuły niezrealizowania  zamówienia w ramach prawa opcji.</w:t>
      </w:r>
    </w:p>
    <w:p w14:paraId="04F84121" w14:textId="77777777" w:rsidR="00FF65F9" w:rsidRPr="00FF65F9" w:rsidRDefault="00FF65F9" w:rsidP="004C44B1">
      <w:pPr>
        <w:numPr>
          <w:ilvl w:val="2"/>
          <w:numId w:val="34"/>
        </w:numPr>
        <w:autoSpaceDE w:val="0"/>
        <w:autoSpaceDN w:val="0"/>
        <w:adjustRightInd w:val="0"/>
        <w:spacing w:after="0" w:line="276" w:lineRule="auto"/>
        <w:contextualSpacing/>
        <w:jc w:val="left"/>
        <w:rPr>
          <w:rFonts w:asciiTheme="minorHAnsi" w:eastAsiaTheme="minorEastAsia" w:hAnsiTheme="minorHAnsi" w:cstheme="minorHAnsi"/>
          <w:color w:val="auto"/>
          <w:sz w:val="24"/>
          <w:szCs w:val="24"/>
        </w:rPr>
      </w:pPr>
      <w:r w:rsidRPr="00FF65F9">
        <w:rPr>
          <w:rFonts w:asciiTheme="minorHAnsi" w:eastAsiaTheme="minorEastAsia" w:hAnsiTheme="minorHAnsi" w:cstheme="minorHAnsi"/>
          <w:color w:val="auto"/>
          <w:sz w:val="24"/>
          <w:szCs w:val="24"/>
        </w:rPr>
        <w:t>Skorzystanie z prawa opcji nie wymaga zmiany warunków umowy, ani też zawarcia umowy na nowych warunkach.</w:t>
      </w:r>
    </w:p>
    <w:p w14:paraId="42E746F6" w14:textId="77777777" w:rsidR="00FF65F9" w:rsidRPr="00FF65F9" w:rsidRDefault="00FF65F9" w:rsidP="004C44B1">
      <w:pPr>
        <w:numPr>
          <w:ilvl w:val="2"/>
          <w:numId w:val="34"/>
        </w:numPr>
        <w:autoSpaceDE w:val="0"/>
        <w:autoSpaceDN w:val="0"/>
        <w:adjustRightInd w:val="0"/>
        <w:spacing w:after="0" w:line="276" w:lineRule="auto"/>
        <w:contextualSpacing/>
        <w:jc w:val="left"/>
        <w:rPr>
          <w:rFonts w:asciiTheme="minorHAnsi" w:eastAsiaTheme="minorEastAsia" w:hAnsiTheme="minorHAnsi" w:cstheme="minorHAnsi"/>
          <w:color w:val="auto"/>
          <w:sz w:val="24"/>
          <w:szCs w:val="24"/>
        </w:rPr>
      </w:pPr>
      <w:r w:rsidRPr="00FF65F9">
        <w:rPr>
          <w:rFonts w:asciiTheme="minorHAnsi" w:eastAsiaTheme="minorEastAsia" w:hAnsiTheme="minorHAnsi" w:cstheme="minorHAnsi"/>
          <w:color w:val="auto"/>
          <w:sz w:val="24"/>
          <w:szCs w:val="24"/>
        </w:rPr>
        <w:t>Skorzystanie przez Zamawiającego z prawa opcji  uzależnione będzie od bieżących potrzeb Zamawiającego.</w:t>
      </w:r>
    </w:p>
    <w:p w14:paraId="3D9A1925" w14:textId="161CC6D8" w:rsidR="00FF65F9" w:rsidRPr="00FF65F9" w:rsidRDefault="00FF65F9" w:rsidP="00FF65F9">
      <w:pPr>
        <w:numPr>
          <w:ilvl w:val="0"/>
          <w:numId w:val="96"/>
        </w:numPr>
        <w:spacing w:after="160" w:line="259" w:lineRule="auto"/>
        <w:contextualSpacing/>
        <w:jc w:val="left"/>
        <w:rPr>
          <w:rFonts w:asciiTheme="minorHAnsi" w:eastAsiaTheme="minorHAnsi" w:hAnsiTheme="minorHAnsi" w:cstheme="minorHAnsi"/>
          <w:color w:val="FF0000"/>
          <w:sz w:val="24"/>
          <w:szCs w:val="24"/>
          <w:lang w:eastAsia="en-US"/>
        </w:rPr>
      </w:pPr>
      <w:r w:rsidRPr="00FF65F9">
        <w:rPr>
          <w:rFonts w:asciiTheme="minorHAnsi" w:eastAsiaTheme="minorHAnsi" w:hAnsiTheme="minorHAnsi" w:cstheme="minorHAnsi"/>
          <w:color w:val="auto"/>
          <w:sz w:val="24"/>
          <w:szCs w:val="24"/>
          <w:lang w:eastAsia="en-US"/>
        </w:rPr>
        <w:t>Zakres przedmiotu umowy polega na odbiorze wyrobów zawierających azbest, obejmujących w szczególności pakowanie, ważenie odpadów, załadunek wcześniej zdemontowanych wyrobów zawierających azbest, transport z miejsca zbiórki do miejsca unieszkodliwienia, rozładunek i unieszkodliwienie odpadów zgodnie z obowiązującymi przepisami oraz prowadzenie ilościowej i jakościowej ewidencji odpadów zgodnie z Ustawą z dnia 14 grudnia 2012 r. o odpadach (</w:t>
      </w:r>
      <w:proofErr w:type="spellStart"/>
      <w:r w:rsidRPr="00FF65F9">
        <w:rPr>
          <w:rFonts w:asciiTheme="minorHAnsi" w:eastAsiaTheme="minorHAnsi" w:hAnsiTheme="minorHAnsi" w:cstheme="minorHAnsi"/>
          <w:color w:val="auto"/>
          <w:sz w:val="24"/>
          <w:szCs w:val="24"/>
          <w:lang w:eastAsia="en-US"/>
        </w:rPr>
        <w:t>t.j</w:t>
      </w:r>
      <w:proofErr w:type="spellEnd"/>
      <w:r w:rsidRPr="00FF65F9">
        <w:rPr>
          <w:rFonts w:asciiTheme="minorHAnsi" w:eastAsiaTheme="minorHAnsi" w:hAnsiTheme="minorHAnsi" w:cstheme="minorHAnsi"/>
          <w:color w:val="auto"/>
          <w:sz w:val="24"/>
          <w:szCs w:val="24"/>
          <w:lang w:eastAsia="en-US"/>
        </w:rPr>
        <w:t>. Dz. U z 2022 r., poz. 699 ze zm.) z terenu nieruchomości objętych wnioskami składanymi przez zainteresowane osoby, na które przyznano wnioskodawcom dofinansowanie ze środków finansowych pochodzących z Wojewódzkiego Funduszu Ochrony Środowiska i Gospodarki Wodnej w Poznaniu z udziałem środków udostępnionych przez Narodowy Fundusz Ochrony Środowiska i Gospodarki Wodnej,  budżetu  Gmin z terenu Powiatu Krotoszyńskiego</w:t>
      </w:r>
      <w:r w:rsidR="008257B8">
        <w:rPr>
          <w:rFonts w:asciiTheme="minorHAnsi" w:eastAsiaTheme="minorHAnsi" w:hAnsiTheme="minorHAnsi" w:cstheme="minorHAnsi"/>
          <w:color w:val="auto"/>
          <w:sz w:val="24"/>
          <w:szCs w:val="24"/>
          <w:lang w:eastAsia="en-US"/>
        </w:rPr>
        <w:t>.</w:t>
      </w:r>
      <w:r w:rsidRPr="00FF65F9">
        <w:rPr>
          <w:rFonts w:asciiTheme="minorHAnsi" w:eastAsiaTheme="minorHAnsi" w:hAnsiTheme="minorHAnsi" w:cstheme="minorHAnsi"/>
          <w:color w:val="auto"/>
          <w:sz w:val="24"/>
          <w:szCs w:val="24"/>
          <w:lang w:eastAsia="en-US"/>
        </w:rPr>
        <w:t xml:space="preserve"> </w:t>
      </w:r>
    </w:p>
    <w:p w14:paraId="5BC368BF" w14:textId="77777777" w:rsidR="00FF65F9" w:rsidRPr="00FF65F9" w:rsidRDefault="00FF65F9" w:rsidP="00FF65F9">
      <w:pPr>
        <w:numPr>
          <w:ilvl w:val="0"/>
          <w:numId w:val="96"/>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 xml:space="preserve">W przypadku jeżeli wnioskodawca nie przygotował na czas wyrobów azbestowych do odbioru, Wykonawca zobowiązuje się do ich odbioru w końcowej fazie realizacji przedsięwzięcia. </w:t>
      </w:r>
    </w:p>
    <w:p w14:paraId="72964C16" w14:textId="77777777" w:rsidR="00FF65F9" w:rsidRPr="00FF65F9" w:rsidRDefault="00FF65F9" w:rsidP="00FF65F9">
      <w:pPr>
        <w:numPr>
          <w:ilvl w:val="0"/>
          <w:numId w:val="96"/>
        </w:numPr>
        <w:spacing w:after="160" w:line="259" w:lineRule="auto"/>
        <w:contextualSpacing/>
        <w:jc w:val="left"/>
        <w:rPr>
          <w:rFonts w:asciiTheme="minorHAnsi" w:eastAsiaTheme="minorHAnsi" w:hAnsiTheme="minorHAnsi" w:cstheme="minorHAnsi"/>
          <w:b/>
          <w:color w:val="auto"/>
          <w:sz w:val="24"/>
          <w:szCs w:val="24"/>
          <w:lang w:eastAsia="en-US"/>
        </w:rPr>
      </w:pPr>
      <w:r w:rsidRPr="00FF65F9">
        <w:rPr>
          <w:rFonts w:asciiTheme="minorHAnsi" w:eastAsiaTheme="minorHAnsi" w:hAnsiTheme="minorHAnsi" w:cstheme="minorHAnsi"/>
          <w:color w:val="auto"/>
          <w:sz w:val="24"/>
          <w:szCs w:val="24"/>
          <w:lang w:eastAsia="en-US"/>
        </w:rPr>
        <w:t>Postanowienia specyfikacji  warunków zamówienia oraz oferta Wykonawcy stanowią integralną część niniejszej umowy.</w:t>
      </w:r>
    </w:p>
    <w:p w14:paraId="0AF1ECFE" w14:textId="77777777" w:rsidR="00FF65F9" w:rsidRPr="00FF65F9"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FF65F9">
        <w:rPr>
          <w:rFonts w:asciiTheme="minorHAnsi" w:eastAsiaTheme="minorHAnsi" w:hAnsiTheme="minorHAnsi" w:cstheme="minorHAnsi"/>
          <w:b/>
          <w:color w:val="auto"/>
          <w:sz w:val="24"/>
          <w:szCs w:val="24"/>
          <w:lang w:eastAsia="en-US"/>
        </w:rPr>
        <w:t>§2</w:t>
      </w:r>
    </w:p>
    <w:p w14:paraId="7E1D8FA1" w14:textId="77777777" w:rsidR="00FF65F9" w:rsidRPr="00FF65F9"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FF65F9">
        <w:rPr>
          <w:rFonts w:asciiTheme="minorHAnsi" w:eastAsiaTheme="minorHAnsi" w:hAnsiTheme="minorHAnsi" w:cstheme="minorHAnsi"/>
          <w:b/>
          <w:color w:val="auto"/>
          <w:sz w:val="24"/>
          <w:szCs w:val="24"/>
          <w:lang w:eastAsia="en-US"/>
        </w:rPr>
        <w:t>Termin realizacji</w:t>
      </w:r>
    </w:p>
    <w:p w14:paraId="4F1C1F01" w14:textId="77777777" w:rsidR="00FF65F9" w:rsidRPr="00FF65F9" w:rsidRDefault="00FF65F9" w:rsidP="00FF65F9">
      <w:pPr>
        <w:numPr>
          <w:ilvl w:val="0"/>
          <w:numId w:val="123"/>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Niniejsza umowa zostanie zrealizowana do ………………… (zgodnie ze złożoną ofertą).</w:t>
      </w:r>
    </w:p>
    <w:p w14:paraId="04DE4B99" w14:textId="2B62D7B1" w:rsidR="00FF65F9" w:rsidRPr="00FF65F9" w:rsidRDefault="00FF65F9" w:rsidP="00FF65F9">
      <w:pPr>
        <w:numPr>
          <w:ilvl w:val="0"/>
          <w:numId w:val="123"/>
        </w:numPr>
        <w:autoSpaceDE w:val="0"/>
        <w:autoSpaceDN w:val="0"/>
        <w:adjustRightInd w:val="0"/>
        <w:spacing w:after="0" w:line="276" w:lineRule="auto"/>
        <w:contextualSpacing/>
        <w:jc w:val="left"/>
        <w:rPr>
          <w:rFonts w:asciiTheme="minorHAnsi" w:eastAsiaTheme="minorEastAsia" w:hAnsiTheme="minorHAnsi" w:cstheme="minorHAnsi"/>
          <w:color w:val="FF0000"/>
          <w:sz w:val="24"/>
          <w:szCs w:val="24"/>
        </w:rPr>
      </w:pPr>
      <w:r w:rsidRPr="00E76A61">
        <w:rPr>
          <w:rFonts w:asciiTheme="minorHAnsi" w:eastAsiaTheme="minorEastAsia" w:hAnsiTheme="minorHAnsi" w:cstheme="minorHAnsi"/>
          <w:color w:val="auto"/>
          <w:sz w:val="24"/>
          <w:szCs w:val="24"/>
        </w:rPr>
        <w:lastRenderedPageBreak/>
        <w:t xml:space="preserve">W przypadku skorzystania  z prawa opcji, Zamawiający dopuszcza możliwość wydłużenia terminu realizacji  </w:t>
      </w:r>
      <w:r w:rsidRPr="007B4709">
        <w:rPr>
          <w:rFonts w:asciiTheme="minorHAnsi" w:eastAsiaTheme="minorEastAsia" w:hAnsiTheme="minorHAnsi" w:cstheme="minorHAnsi"/>
          <w:color w:val="auto"/>
          <w:sz w:val="24"/>
          <w:szCs w:val="24"/>
        </w:rPr>
        <w:t xml:space="preserve">o </w:t>
      </w:r>
      <w:r w:rsidR="00E76A61" w:rsidRPr="007B4709">
        <w:rPr>
          <w:rFonts w:asciiTheme="minorHAnsi" w:eastAsiaTheme="minorEastAsia" w:hAnsiTheme="minorHAnsi" w:cstheme="minorHAnsi"/>
          <w:color w:val="auto"/>
          <w:sz w:val="24"/>
          <w:szCs w:val="24"/>
        </w:rPr>
        <w:t>21</w:t>
      </w:r>
      <w:r w:rsidRPr="007B4709">
        <w:rPr>
          <w:rFonts w:asciiTheme="minorHAnsi" w:eastAsiaTheme="minorEastAsia" w:hAnsiTheme="minorHAnsi" w:cstheme="minorHAnsi"/>
          <w:color w:val="auto"/>
          <w:sz w:val="24"/>
          <w:szCs w:val="24"/>
        </w:rPr>
        <w:t xml:space="preserve"> dni kalendarzowych </w:t>
      </w:r>
      <w:r w:rsidRPr="00E76A61">
        <w:rPr>
          <w:rFonts w:asciiTheme="minorHAnsi" w:eastAsiaTheme="minorEastAsia" w:hAnsiTheme="minorHAnsi" w:cstheme="minorHAnsi"/>
          <w:color w:val="auto"/>
          <w:sz w:val="24"/>
          <w:szCs w:val="24"/>
        </w:rPr>
        <w:t>w stosunku do  terminu realizacji zamówienia podstawowego, wskazanego w ust. 1.</w:t>
      </w:r>
    </w:p>
    <w:p w14:paraId="5F06E514" w14:textId="77777777" w:rsidR="00FF65F9" w:rsidRPr="00FF65F9"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FF65F9">
        <w:rPr>
          <w:rFonts w:asciiTheme="minorHAnsi" w:eastAsiaTheme="minorHAnsi" w:hAnsiTheme="minorHAnsi" w:cstheme="minorHAnsi"/>
          <w:b/>
          <w:color w:val="auto"/>
          <w:sz w:val="24"/>
          <w:szCs w:val="24"/>
          <w:lang w:eastAsia="en-US"/>
        </w:rPr>
        <w:t>§3</w:t>
      </w:r>
    </w:p>
    <w:p w14:paraId="268F0875" w14:textId="77777777" w:rsidR="00FF65F9" w:rsidRPr="00FF65F9"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FF65F9">
        <w:rPr>
          <w:rFonts w:asciiTheme="minorHAnsi" w:eastAsiaTheme="minorHAnsi" w:hAnsiTheme="minorHAnsi" w:cstheme="minorHAnsi"/>
          <w:b/>
          <w:color w:val="auto"/>
          <w:sz w:val="24"/>
          <w:szCs w:val="24"/>
          <w:lang w:eastAsia="en-US"/>
        </w:rPr>
        <w:t>Warunki realizacji</w:t>
      </w:r>
    </w:p>
    <w:p w14:paraId="58444253" w14:textId="77777777" w:rsidR="00FF65F9" w:rsidRPr="00FF65F9" w:rsidRDefault="00FF65F9" w:rsidP="00FF65F9">
      <w:pPr>
        <w:numPr>
          <w:ilvl w:val="0"/>
          <w:numId w:val="97"/>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 xml:space="preserve">W dniu zawarcia umowy Zamawiający przekaże Wykonawcy w formie elektronicznej  listę zebranych wniosków dotyczących odbioru wyrobów zawierających azbest, na podstawie której w terminie do 5 dni kalendarzowych od podpisania umowy, Wykonawca sporządzi „Harmonogram rzeczowo – terminowy realizacji prac”, zwany dalej. Harmonogramem. Harmonogram podlegał będzie akceptacji Zamawiającego. </w:t>
      </w:r>
      <w:r w:rsidRPr="00FF65F9">
        <w:rPr>
          <w:rFonts w:asciiTheme="minorHAnsi" w:hAnsiTheme="minorHAnsi" w:cstheme="minorHAnsi"/>
          <w:color w:val="auto"/>
          <w:sz w:val="24"/>
          <w:szCs w:val="24"/>
        </w:rPr>
        <w:t>Harmonogram zostanie przekazany zamawiającemu elektronicznie w formacie pdf oraz xls na wskazany przez zamawiającego adres e-mail zgodnie z art. 32 Rozporządzenia Parlamentu Europejskiego i Rady (UE) 2016/679 z dnia 27 kwietnia 2016 r. w sprawie ochrony osób fizycznych w związku z przetwarzanie danych osobowych i w sprawie swobodnego przepływu takich oraz uchylenia dyrektywy 95/46/WE (ogólne rozporządzenie o ochronie danych).</w:t>
      </w:r>
      <w:r w:rsidRPr="00FF65F9">
        <w:rPr>
          <w:color w:val="auto"/>
          <w:sz w:val="24"/>
          <w:szCs w:val="24"/>
        </w:rPr>
        <w:t xml:space="preserve"> </w:t>
      </w:r>
      <w:r w:rsidRPr="00FF65F9">
        <w:rPr>
          <w:rFonts w:asciiTheme="minorHAnsi" w:eastAsiaTheme="minorHAnsi" w:hAnsiTheme="minorHAnsi" w:cstheme="minorHAnsi"/>
          <w:color w:val="auto"/>
          <w:sz w:val="24"/>
          <w:szCs w:val="24"/>
          <w:lang w:eastAsia="en-US"/>
        </w:rPr>
        <w:t>Każdorazowa zmiana harmonogramu, wymaga aktualizacji i akceptacji Zamawiającego. Wykonawca zobowiązany jest przedłożyć Zamawiającemu zaktualizowany haromonogram w ciągu 3 dni kalendarzowych od dnia zaistnienia zmian. Harmonogram powinien zawierać w szczególności:</w:t>
      </w:r>
    </w:p>
    <w:p w14:paraId="4DB1517A" w14:textId="77777777" w:rsidR="00FF65F9" w:rsidRPr="00FF65F9" w:rsidRDefault="00FF65F9" w:rsidP="00FF65F9">
      <w:pPr>
        <w:numPr>
          <w:ilvl w:val="0"/>
          <w:numId w:val="98"/>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terminy realizacji prac;</w:t>
      </w:r>
    </w:p>
    <w:p w14:paraId="268FA1AB" w14:textId="77777777" w:rsidR="00FF65F9" w:rsidRPr="00FF65F9" w:rsidRDefault="00FF65F9" w:rsidP="00FF65F9">
      <w:pPr>
        <w:numPr>
          <w:ilvl w:val="0"/>
          <w:numId w:val="98"/>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adresy nieruchomości, z których będą usuwane wyroby zawierające azbest;</w:t>
      </w:r>
    </w:p>
    <w:p w14:paraId="6F39E99F" w14:textId="77777777" w:rsidR="00FF65F9" w:rsidRPr="00FF65F9" w:rsidRDefault="00FF65F9" w:rsidP="00FF65F9">
      <w:pPr>
        <w:numPr>
          <w:ilvl w:val="0"/>
          <w:numId w:val="98"/>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ilość wyrobów zawierających azbest planowaną do unieszkodliwienia z poszczególnych nieruchomości.</w:t>
      </w:r>
    </w:p>
    <w:p w14:paraId="1BC46410" w14:textId="77777777" w:rsidR="00FF65F9" w:rsidRPr="00FF65F9" w:rsidRDefault="00FF65F9" w:rsidP="00FF65F9">
      <w:pPr>
        <w:numPr>
          <w:ilvl w:val="0"/>
          <w:numId w:val="97"/>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Podwykonawstwo:</w:t>
      </w:r>
    </w:p>
    <w:p w14:paraId="583F717C" w14:textId="77777777" w:rsidR="00FF65F9" w:rsidRPr="00FF65F9" w:rsidRDefault="00FF65F9" w:rsidP="00FF65F9">
      <w:pPr>
        <w:numPr>
          <w:ilvl w:val="0"/>
          <w:numId w:val="124"/>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 xml:space="preserve">Zamawiający  zastrzega obowiązek osobistego wykonania przez Wykonawcę  kluczowych części  zamówienia.  Przez kluczowe części zamówienia, Zamawiający  rozumie wykonanie   następujących      prac  przez Wykonawcę: </w:t>
      </w:r>
      <w:r w:rsidRPr="00FF65F9">
        <w:rPr>
          <w:rFonts w:asciiTheme="minorHAnsi" w:eastAsiaTheme="minorHAnsi" w:hAnsiTheme="minorHAnsi" w:cstheme="minorHAnsi"/>
          <w:b/>
          <w:color w:val="auto"/>
          <w:sz w:val="24"/>
          <w:szCs w:val="24"/>
          <w:lang w:eastAsia="en-US"/>
        </w:rPr>
        <w:t>transport odpadów niebezpiecznych zawierających azbest o kodach 17 06 01* i 17 06 05* zgodnie z katalogiem odpadów.</w:t>
      </w:r>
    </w:p>
    <w:p w14:paraId="14F17A51" w14:textId="77777777" w:rsidR="00FF65F9" w:rsidRPr="00FF65F9" w:rsidRDefault="00FF65F9" w:rsidP="00FF65F9">
      <w:pPr>
        <w:numPr>
          <w:ilvl w:val="0"/>
          <w:numId w:val="124"/>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Zamawiający  dopuszcza możliwości zlecania części prac podwykonawcy - określonych przez Wykonawcę w ofercie  zakres prac…………………podwykonawca……………… NIP ……………….. REGON ………………………., z zastrzeżeniem pkt. 1.</w:t>
      </w:r>
    </w:p>
    <w:p w14:paraId="0EEE27DB" w14:textId="77777777" w:rsidR="00FF65F9" w:rsidRPr="00FF65F9" w:rsidRDefault="00FF65F9" w:rsidP="00FF65F9">
      <w:pPr>
        <w:numPr>
          <w:ilvl w:val="0"/>
          <w:numId w:val="124"/>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 xml:space="preserve"> Podwykonawcy muszą posiadać odpowiednie kwalifikacje i uprawnienia do realizacji  powierzonego im zakresu robót.</w:t>
      </w:r>
    </w:p>
    <w:p w14:paraId="617BB966" w14:textId="77777777" w:rsidR="00FF65F9" w:rsidRPr="00FF65F9" w:rsidRDefault="00FF65F9" w:rsidP="00FF65F9">
      <w:pPr>
        <w:numPr>
          <w:ilvl w:val="0"/>
          <w:numId w:val="124"/>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Wykonawca ponosi wobec Zamawiającego pełną odpowiedzialność za prace, które wykonuje przy pomocy podwykonawców.</w:t>
      </w:r>
    </w:p>
    <w:p w14:paraId="62846AC6" w14:textId="57B68DE5" w:rsidR="00FF65F9" w:rsidRPr="00FF65F9" w:rsidRDefault="00FF65F9" w:rsidP="00FF65F9">
      <w:pPr>
        <w:numPr>
          <w:ilvl w:val="0"/>
          <w:numId w:val="124"/>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Warunkiem wypłaty wynagrodzenia Wykonawcy jest wykazanie Zamawiającemu faktu uiszczenia przez Wykonawcę na rzecz Podwykonawcy należnego mu wynagrodzenia za wykonane prace. Wykonawca przedkłada dowód dokonania płatności na rzecz Podwykonawcy</w:t>
      </w:r>
      <w:r w:rsidR="00C54915" w:rsidRPr="00C54915">
        <w:rPr>
          <w:rFonts w:asciiTheme="minorHAnsi" w:hAnsiTheme="minorHAnsi" w:cstheme="minorHAnsi"/>
          <w:color w:val="auto"/>
          <w:sz w:val="24"/>
          <w:szCs w:val="24"/>
        </w:rPr>
        <w:t xml:space="preserve"> oraz oświadczenie Podwykonawcy o uregulowaniu przez Wykonawcę wobec niego wszystkich należności z tytułu wykonanych prac</w:t>
      </w:r>
      <w:r w:rsidRPr="00FF65F9">
        <w:rPr>
          <w:rFonts w:asciiTheme="minorHAnsi" w:eastAsiaTheme="minorHAnsi" w:hAnsiTheme="minorHAnsi" w:cstheme="minorHAnsi"/>
          <w:color w:val="auto"/>
          <w:sz w:val="24"/>
          <w:szCs w:val="24"/>
          <w:lang w:eastAsia="en-US"/>
        </w:rPr>
        <w:t xml:space="preserve">. </w:t>
      </w:r>
    </w:p>
    <w:p w14:paraId="0D011D47" w14:textId="77777777" w:rsidR="00FF65F9" w:rsidRPr="00FF65F9" w:rsidRDefault="00FF65F9" w:rsidP="00FF65F9">
      <w:pPr>
        <w:numPr>
          <w:ilvl w:val="0"/>
          <w:numId w:val="124"/>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 xml:space="preserve">Do czasu przedstawienia przez Wykonawcę dowodu uiszczenia płatności, nie biegną terminy określone w postanowieniach umowy dotyczące płatności, a Wykonawcy nie przysługują za ten okres odsetki ustawowe. </w:t>
      </w:r>
    </w:p>
    <w:p w14:paraId="7ECCDD1E" w14:textId="77777777" w:rsidR="00FF65F9" w:rsidRPr="00FF65F9" w:rsidRDefault="00FF65F9" w:rsidP="00FF65F9">
      <w:pPr>
        <w:numPr>
          <w:ilvl w:val="0"/>
          <w:numId w:val="124"/>
        </w:numPr>
        <w:spacing w:after="160" w:line="259" w:lineRule="auto"/>
        <w:contextualSpacing/>
        <w:jc w:val="left"/>
        <w:rPr>
          <w:rFonts w:asciiTheme="minorHAnsi" w:eastAsiaTheme="minorHAnsi" w:hAnsiTheme="minorHAnsi" w:cstheme="minorHAnsi"/>
          <w:color w:val="FF0000"/>
          <w:sz w:val="24"/>
          <w:szCs w:val="24"/>
          <w:lang w:eastAsia="en-US"/>
        </w:rPr>
      </w:pPr>
      <w:r w:rsidRPr="004416E4">
        <w:rPr>
          <w:rFonts w:asciiTheme="minorHAnsi" w:eastAsiaTheme="minorHAnsi" w:hAnsiTheme="minorHAnsi" w:cstheme="minorHAnsi"/>
          <w:color w:val="auto"/>
          <w:sz w:val="24"/>
          <w:szCs w:val="24"/>
          <w:lang w:eastAsia="en-US"/>
        </w:rPr>
        <w:lastRenderedPageBreak/>
        <w:t>W przypadku nieuregulowania przez Wykonawcę należności wobec Podwykonawców, Zamawiający może obniżyć kwotę płatności wynagrodzenia na rzecz Wykonawcy o kwotę należną Podwykonawcy, zatrzymując ją jako zabezpieczenie na wypadek roszczeń podwykonawcy, które mogą być skierowane wobec Zamawiającego</w:t>
      </w:r>
      <w:r w:rsidRPr="00FF65F9">
        <w:rPr>
          <w:rFonts w:asciiTheme="minorHAnsi" w:eastAsiaTheme="minorHAnsi" w:hAnsiTheme="minorHAnsi" w:cstheme="minorHAnsi"/>
          <w:color w:val="FF0000"/>
          <w:sz w:val="24"/>
          <w:szCs w:val="24"/>
          <w:lang w:eastAsia="en-US"/>
        </w:rPr>
        <w:t>.</w:t>
      </w:r>
    </w:p>
    <w:p w14:paraId="144BCE2C" w14:textId="77777777" w:rsidR="00FF65F9" w:rsidRPr="00FF65F9" w:rsidRDefault="00FF65F9" w:rsidP="00FF65F9">
      <w:pPr>
        <w:numPr>
          <w:ilvl w:val="0"/>
          <w:numId w:val="97"/>
        </w:numPr>
        <w:autoSpaceDE w:val="0"/>
        <w:autoSpaceDN w:val="0"/>
        <w:adjustRightInd w:val="0"/>
        <w:spacing w:after="0" w:line="276" w:lineRule="auto"/>
        <w:ind w:right="-227"/>
        <w:contextualSpacing/>
        <w:rPr>
          <w:rFonts w:asciiTheme="minorHAnsi" w:eastAsia="Calibri" w:hAnsiTheme="minorHAnsi" w:cstheme="minorHAnsi"/>
          <w:color w:val="auto"/>
          <w:sz w:val="24"/>
          <w:szCs w:val="24"/>
          <w:lang w:eastAsia="en-US"/>
        </w:rPr>
      </w:pPr>
      <w:r w:rsidRPr="00FF65F9">
        <w:rPr>
          <w:rFonts w:asciiTheme="minorHAnsi" w:eastAsia="Calibri" w:hAnsiTheme="minorHAnsi" w:cstheme="minorHAnsi"/>
          <w:color w:val="auto"/>
          <w:sz w:val="24"/>
          <w:szCs w:val="24"/>
          <w:lang w:eastAsia="en-US"/>
        </w:rPr>
        <w:t>Wykonawca będzie przestrzegał zasad bezpiecznego zabezpieczenia wyrobów zawierających azbest określonych w rozporządzeniu Ministra Gospodarki, Pracy i Polityki Socjalnej z dnia 2 kwietnia 2004 r. w sprawie sposobów i warunków bezpiecznego użytkowania i usuwania wyrobów zawierających azbest, a w szczególności zobowiązany jest do:</w:t>
      </w:r>
    </w:p>
    <w:p w14:paraId="3B3134A4" w14:textId="77777777" w:rsidR="00FF65F9" w:rsidRPr="00FF65F9" w:rsidRDefault="00FF65F9" w:rsidP="00FF65F9">
      <w:pPr>
        <w:numPr>
          <w:ilvl w:val="2"/>
          <w:numId w:val="96"/>
        </w:numPr>
        <w:autoSpaceDE w:val="0"/>
        <w:autoSpaceDN w:val="0"/>
        <w:adjustRightInd w:val="0"/>
        <w:spacing w:after="0" w:line="276" w:lineRule="auto"/>
        <w:ind w:right="-227"/>
        <w:contextualSpacing/>
        <w:jc w:val="left"/>
        <w:rPr>
          <w:rFonts w:asciiTheme="minorHAnsi" w:eastAsia="Calibri" w:hAnsiTheme="minorHAnsi" w:cstheme="minorHAnsi"/>
          <w:color w:val="auto"/>
          <w:sz w:val="24"/>
          <w:szCs w:val="24"/>
          <w:lang w:eastAsia="en-US"/>
        </w:rPr>
      </w:pPr>
      <w:r w:rsidRPr="00FF65F9">
        <w:rPr>
          <w:rFonts w:asciiTheme="minorHAnsi" w:eastAsia="Calibri" w:hAnsiTheme="minorHAnsi" w:cstheme="minorHAnsi"/>
          <w:color w:val="auto"/>
          <w:sz w:val="24"/>
          <w:szCs w:val="24"/>
          <w:lang w:eastAsia="en-US"/>
        </w:rPr>
        <w:t>Zapewnienia osoby odpowiedzialnej za organizację wykonywanych prac i zabezpieczenie miejsca wykonywania tychże prac.</w:t>
      </w:r>
    </w:p>
    <w:p w14:paraId="69BD5C6E" w14:textId="77777777" w:rsidR="00FF65F9" w:rsidRPr="00FF65F9" w:rsidRDefault="00FF65F9" w:rsidP="00FF65F9">
      <w:pPr>
        <w:numPr>
          <w:ilvl w:val="2"/>
          <w:numId w:val="96"/>
        </w:numPr>
        <w:autoSpaceDE w:val="0"/>
        <w:autoSpaceDN w:val="0"/>
        <w:adjustRightInd w:val="0"/>
        <w:spacing w:after="0" w:line="276" w:lineRule="auto"/>
        <w:ind w:right="-227"/>
        <w:contextualSpacing/>
        <w:jc w:val="left"/>
        <w:rPr>
          <w:rFonts w:asciiTheme="minorHAnsi" w:eastAsia="Calibri" w:hAnsiTheme="minorHAnsi" w:cstheme="minorHAnsi"/>
          <w:color w:val="auto"/>
          <w:sz w:val="24"/>
          <w:szCs w:val="24"/>
          <w:lang w:eastAsia="en-US"/>
        </w:rPr>
      </w:pPr>
      <w:r w:rsidRPr="00FF65F9">
        <w:rPr>
          <w:rFonts w:asciiTheme="minorHAnsi" w:eastAsia="Calibri" w:hAnsiTheme="minorHAnsi" w:cstheme="minorHAnsi"/>
          <w:color w:val="auto"/>
          <w:sz w:val="24"/>
          <w:szCs w:val="24"/>
          <w:lang w:eastAsia="en-US"/>
        </w:rPr>
        <w:t>W przypadku jeżeli Wykonawca planuje zorganizowanie zaplecza budowlanego i miejsca tymczasowego magazynowania odpadów zobowiązany jest zorganizować  je we własnym zakresie i na własny koszt oraz zabezpieczyć to miejsce przed przenikaniem azbestu do środowiska.</w:t>
      </w:r>
    </w:p>
    <w:p w14:paraId="208FD489" w14:textId="77777777" w:rsidR="00FF65F9" w:rsidRPr="00FF65F9" w:rsidRDefault="00FF65F9" w:rsidP="00FF65F9">
      <w:pPr>
        <w:numPr>
          <w:ilvl w:val="2"/>
          <w:numId w:val="96"/>
        </w:numPr>
        <w:autoSpaceDE w:val="0"/>
        <w:autoSpaceDN w:val="0"/>
        <w:adjustRightInd w:val="0"/>
        <w:spacing w:after="0" w:line="276" w:lineRule="auto"/>
        <w:ind w:right="-227"/>
        <w:contextualSpacing/>
        <w:jc w:val="left"/>
        <w:rPr>
          <w:rFonts w:asciiTheme="minorHAnsi" w:eastAsia="Calibri" w:hAnsiTheme="minorHAnsi" w:cstheme="minorHAnsi"/>
          <w:color w:val="auto"/>
          <w:sz w:val="24"/>
          <w:szCs w:val="24"/>
          <w:lang w:eastAsia="en-US"/>
        </w:rPr>
      </w:pPr>
      <w:r w:rsidRPr="00FF65F9">
        <w:rPr>
          <w:rFonts w:asciiTheme="minorHAnsi" w:eastAsia="Calibri" w:hAnsiTheme="minorHAnsi" w:cstheme="minorHAnsi"/>
          <w:color w:val="auto"/>
          <w:sz w:val="24"/>
          <w:szCs w:val="24"/>
          <w:lang w:eastAsia="en-US"/>
        </w:rPr>
        <w:t>Właściwego oznakowania terenu prac.</w:t>
      </w:r>
    </w:p>
    <w:p w14:paraId="48D946D0" w14:textId="77777777" w:rsidR="00FF65F9" w:rsidRPr="00FF65F9" w:rsidRDefault="00FF65F9" w:rsidP="00FF65F9">
      <w:pPr>
        <w:numPr>
          <w:ilvl w:val="2"/>
          <w:numId w:val="96"/>
        </w:numPr>
        <w:autoSpaceDE w:val="0"/>
        <w:autoSpaceDN w:val="0"/>
        <w:adjustRightInd w:val="0"/>
        <w:spacing w:after="0" w:line="276" w:lineRule="auto"/>
        <w:ind w:right="-227"/>
        <w:contextualSpacing/>
        <w:jc w:val="left"/>
        <w:rPr>
          <w:rFonts w:asciiTheme="minorHAnsi" w:eastAsia="Calibri" w:hAnsiTheme="minorHAnsi" w:cstheme="minorHAnsi"/>
          <w:color w:val="auto"/>
          <w:sz w:val="24"/>
          <w:szCs w:val="24"/>
          <w:lang w:eastAsia="en-US"/>
        </w:rPr>
      </w:pPr>
      <w:r w:rsidRPr="00FF65F9">
        <w:rPr>
          <w:rFonts w:asciiTheme="minorHAnsi" w:eastAsia="Calibri" w:hAnsiTheme="minorHAnsi" w:cstheme="minorHAnsi"/>
          <w:color w:val="auto"/>
          <w:sz w:val="24"/>
          <w:szCs w:val="24"/>
          <w:lang w:eastAsia="en-US"/>
        </w:rPr>
        <w:t>Stosowania dostępnych środków technicznych w celu zminimalizowania pylenia.</w:t>
      </w:r>
    </w:p>
    <w:p w14:paraId="527E787F" w14:textId="77777777" w:rsidR="00FF65F9" w:rsidRPr="00FF65F9" w:rsidRDefault="00FF65F9" w:rsidP="00FF65F9">
      <w:pPr>
        <w:numPr>
          <w:ilvl w:val="2"/>
          <w:numId w:val="96"/>
        </w:numPr>
        <w:autoSpaceDE w:val="0"/>
        <w:autoSpaceDN w:val="0"/>
        <w:adjustRightInd w:val="0"/>
        <w:spacing w:after="0" w:line="276" w:lineRule="auto"/>
        <w:ind w:right="-227"/>
        <w:contextualSpacing/>
        <w:jc w:val="left"/>
        <w:rPr>
          <w:rFonts w:asciiTheme="minorHAnsi" w:eastAsia="Calibri" w:hAnsiTheme="minorHAnsi" w:cstheme="minorHAnsi"/>
          <w:color w:val="auto"/>
          <w:sz w:val="24"/>
          <w:szCs w:val="24"/>
          <w:lang w:eastAsia="en-US"/>
        </w:rPr>
      </w:pPr>
      <w:r w:rsidRPr="00FF65F9">
        <w:rPr>
          <w:rFonts w:asciiTheme="minorHAnsi" w:eastAsia="Calibri" w:hAnsiTheme="minorHAnsi" w:cstheme="minorHAnsi"/>
          <w:color w:val="auto"/>
          <w:sz w:val="24"/>
          <w:szCs w:val="24"/>
          <w:lang w:eastAsia="en-US"/>
        </w:rPr>
        <w:t xml:space="preserve">Zapewnienia wagi przewoźnej o udźwigu powyżej 1 Mg posiadającej aktualny dokument legalizacji. </w:t>
      </w:r>
    </w:p>
    <w:p w14:paraId="58E17F4B" w14:textId="77777777" w:rsidR="00FF65F9" w:rsidRPr="00FF65F9" w:rsidRDefault="00FF65F9" w:rsidP="00FF65F9">
      <w:pPr>
        <w:numPr>
          <w:ilvl w:val="2"/>
          <w:numId w:val="96"/>
        </w:numPr>
        <w:autoSpaceDE w:val="0"/>
        <w:autoSpaceDN w:val="0"/>
        <w:adjustRightInd w:val="0"/>
        <w:spacing w:after="0" w:line="276" w:lineRule="auto"/>
        <w:ind w:right="-227"/>
        <w:contextualSpacing/>
        <w:jc w:val="left"/>
        <w:rPr>
          <w:rFonts w:asciiTheme="minorHAnsi" w:eastAsia="Calibri" w:hAnsiTheme="minorHAnsi" w:cstheme="minorHAnsi"/>
          <w:color w:val="auto"/>
          <w:sz w:val="24"/>
          <w:szCs w:val="24"/>
          <w:lang w:eastAsia="en-US"/>
        </w:rPr>
      </w:pPr>
      <w:r w:rsidRPr="00FF65F9">
        <w:rPr>
          <w:rFonts w:asciiTheme="minorHAnsi" w:eastAsia="Calibri" w:hAnsiTheme="minorHAnsi" w:cstheme="minorHAnsi"/>
          <w:color w:val="auto"/>
          <w:sz w:val="24"/>
          <w:szCs w:val="24"/>
          <w:lang w:eastAsia="en-US"/>
        </w:rPr>
        <w:t>Zapewnienia pracownikom środków ochrony indywidualnej.</w:t>
      </w:r>
    </w:p>
    <w:p w14:paraId="5DDD544F" w14:textId="77777777" w:rsidR="00FF65F9" w:rsidRPr="00FF65F9" w:rsidRDefault="00FF65F9" w:rsidP="00FF65F9">
      <w:pPr>
        <w:numPr>
          <w:ilvl w:val="2"/>
          <w:numId w:val="96"/>
        </w:numPr>
        <w:autoSpaceDE w:val="0"/>
        <w:autoSpaceDN w:val="0"/>
        <w:adjustRightInd w:val="0"/>
        <w:spacing w:after="0" w:line="276" w:lineRule="auto"/>
        <w:ind w:right="-227"/>
        <w:contextualSpacing/>
        <w:jc w:val="left"/>
        <w:rPr>
          <w:rFonts w:asciiTheme="minorHAnsi" w:eastAsia="Calibri" w:hAnsiTheme="minorHAnsi" w:cstheme="minorHAnsi"/>
          <w:color w:val="auto"/>
          <w:sz w:val="24"/>
          <w:szCs w:val="24"/>
          <w:lang w:eastAsia="en-US"/>
        </w:rPr>
      </w:pPr>
      <w:r w:rsidRPr="00FF65F9">
        <w:rPr>
          <w:rFonts w:asciiTheme="minorHAnsi" w:eastAsia="Calibri" w:hAnsiTheme="minorHAnsi" w:cstheme="minorHAnsi"/>
          <w:color w:val="auto"/>
          <w:sz w:val="24"/>
          <w:szCs w:val="24"/>
          <w:lang w:eastAsia="en-US"/>
        </w:rPr>
        <w:t>Zważenia wyrobów zawierających azbest w obecności dysponenta nieruchomości oraz przedstawicieli powiatu i/lub właściwej gminy.</w:t>
      </w:r>
    </w:p>
    <w:p w14:paraId="0EF84267" w14:textId="77777777" w:rsidR="00FF65F9" w:rsidRPr="00FF65F9" w:rsidRDefault="00FF65F9" w:rsidP="00FF65F9">
      <w:pPr>
        <w:numPr>
          <w:ilvl w:val="2"/>
          <w:numId w:val="96"/>
        </w:numPr>
        <w:autoSpaceDE w:val="0"/>
        <w:autoSpaceDN w:val="0"/>
        <w:adjustRightInd w:val="0"/>
        <w:spacing w:after="0" w:line="276" w:lineRule="auto"/>
        <w:ind w:right="-227"/>
        <w:contextualSpacing/>
        <w:jc w:val="left"/>
        <w:rPr>
          <w:rFonts w:asciiTheme="minorHAnsi" w:eastAsia="Calibri" w:hAnsiTheme="minorHAnsi" w:cstheme="minorHAnsi"/>
          <w:color w:val="auto"/>
          <w:sz w:val="24"/>
          <w:szCs w:val="24"/>
          <w:lang w:eastAsia="en-US"/>
        </w:rPr>
      </w:pPr>
      <w:r w:rsidRPr="00FF65F9">
        <w:rPr>
          <w:rFonts w:asciiTheme="minorHAnsi" w:eastAsia="Calibri" w:hAnsiTheme="minorHAnsi" w:cstheme="minorHAnsi"/>
          <w:color w:val="auto"/>
          <w:sz w:val="24"/>
          <w:szCs w:val="24"/>
          <w:lang w:eastAsia="en-US"/>
        </w:rPr>
        <w:t>Obowiązkowego poinformowania właściciela nieruchomości, z której planuje się odbiór wyrobów zawierających azbest o terminie odbioru najpóźniej dzień przed planowanym odbiorem.</w:t>
      </w:r>
    </w:p>
    <w:p w14:paraId="65182BE1" w14:textId="77777777" w:rsidR="00FF65F9" w:rsidRPr="00FF65F9" w:rsidRDefault="00FF65F9" w:rsidP="00FF65F9">
      <w:pPr>
        <w:numPr>
          <w:ilvl w:val="2"/>
          <w:numId w:val="96"/>
        </w:numPr>
        <w:autoSpaceDE w:val="0"/>
        <w:autoSpaceDN w:val="0"/>
        <w:adjustRightInd w:val="0"/>
        <w:spacing w:after="0" w:line="276" w:lineRule="auto"/>
        <w:ind w:right="-227"/>
        <w:contextualSpacing/>
        <w:jc w:val="left"/>
        <w:rPr>
          <w:rFonts w:asciiTheme="minorHAnsi" w:eastAsia="Calibri" w:hAnsiTheme="minorHAnsi" w:cstheme="minorHAnsi"/>
          <w:bCs/>
          <w:color w:val="auto"/>
          <w:sz w:val="24"/>
          <w:szCs w:val="24"/>
          <w:lang w:eastAsia="en-US"/>
        </w:rPr>
      </w:pPr>
      <w:r w:rsidRPr="00FF65F9">
        <w:rPr>
          <w:rFonts w:asciiTheme="minorHAnsi" w:eastAsia="Calibri" w:hAnsiTheme="minorHAnsi" w:cstheme="minorHAnsi"/>
          <w:bCs/>
          <w:color w:val="auto"/>
          <w:sz w:val="24"/>
          <w:szCs w:val="24"/>
          <w:lang w:eastAsia="en-US"/>
        </w:rPr>
        <w:t xml:space="preserve">Przygotowane do odbioru wyroby azbestowe z danej nieruchomości Wykonawca zobowiązany jest do odebrania w jednym dniu.  </w:t>
      </w:r>
    </w:p>
    <w:p w14:paraId="6B5834FF" w14:textId="77777777" w:rsidR="00FF65F9" w:rsidRPr="00FF65F9" w:rsidRDefault="00FF65F9" w:rsidP="00FF65F9">
      <w:pPr>
        <w:numPr>
          <w:ilvl w:val="2"/>
          <w:numId w:val="96"/>
        </w:numPr>
        <w:autoSpaceDE w:val="0"/>
        <w:autoSpaceDN w:val="0"/>
        <w:adjustRightInd w:val="0"/>
        <w:spacing w:after="0" w:line="276" w:lineRule="auto"/>
        <w:ind w:right="-227"/>
        <w:contextualSpacing/>
        <w:jc w:val="left"/>
        <w:rPr>
          <w:rFonts w:asciiTheme="minorHAnsi" w:eastAsia="Calibri" w:hAnsiTheme="minorHAnsi" w:cstheme="minorHAnsi"/>
          <w:color w:val="auto"/>
          <w:sz w:val="24"/>
          <w:szCs w:val="24"/>
          <w:lang w:eastAsia="en-US"/>
        </w:rPr>
      </w:pPr>
      <w:r w:rsidRPr="00FF65F9">
        <w:rPr>
          <w:rFonts w:asciiTheme="minorHAnsi" w:eastAsia="Calibri" w:hAnsiTheme="minorHAnsi" w:cstheme="minorHAnsi"/>
          <w:color w:val="auto"/>
          <w:sz w:val="24"/>
          <w:szCs w:val="24"/>
          <w:lang w:eastAsia="en-US"/>
        </w:rPr>
        <w:t xml:space="preserve">Podpisania protokołu odbioru prac dla każdej nieruchomości, na której realizowana była usługa. Protokół odbioru zostanie sporządzony przez przedstawiciela powiatu i/lub gminy obecnego przy odbiorze, zgodnie ze wzorem stanowiącym załącznik do Regulaminu usuwania wyrobów zawierających azbest z terenu Powiatu Krotoszyńskiego. Protokół zostanie sporządzony w trzech egzemplarzach, </w:t>
      </w:r>
      <w:r w:rsidRPr="00FF65F9">
        <w:rPr>
          <w:rFonts w:ascii="Calibri" w:hAnsi="Calibri" w:cs="Calibri"/>
          <w:color w:val="auto"/>
          <w:sz w:val="24"/>
          <w:szCs w:val="24"/>
        </w:rPr>
        <w:t>po jednym egzemplarzu dla Zamawiającego, Wykonawcy usługi oraz właściciela nieruchomości.</w:t>
      </w:r>
    </w:p>
    <w:p w14:paraId="31F607CF" w14:textId="77777777" w:rsidR="00FF65F9" w:rsidRPr="00FF65F9" w:rsidRDefault="00FF65F9" w:rsidP="00FF65F9">
      <w:pPr>
        <w:numPr>
          <w:ilvl w:val="2"/>
          <w:numId w:val="96"/>
        </w:numPr>
        <w:autoSpaceDE w:val="0"/>
        <w:autoSpaceDN w:val="0"/>
        <w:adjustRightInd w:val="0"/>
        <w:spacing w:after="0" w:line="276" w:lineRule="auto"/>
        <w:ind w:right="-227"/>
        <w:contextualSpacing/>
        <w:jc w:val="left"/>
        <w:rPr>
          <w:rFonts w:asciiTheme="minorHAnsi" w:eastAsia="Calibri" w:hAnsiTheme="minorHAnsi" w:cstheme="minorHAnsi"/>
          <w:color w:val="auto"/>
          <w:sz w:val="24"/>
          <w:szCs w:val="24"/>
          <w:lang w:eastAsia="en-US"/>
        </w:rPr>
      </w:pPr>
      <w:r w:rsidRPr="00FF65F9">
        <w:rPr>
          <w:rFonts w:asciiTheme="minorHAnsi" w:eastAsia="Calibri" w:hAnsiTheme="minorHAnsi" w:cstheme="minorHAnsi"/>
          <w:color w:val="auto"/>
          <w:sz w:val="24"/>
          <w:szCs w:val="24"/>
          <w:lang w:eastAsia="en-US"/>
        </w:rPr>
        <w:t>Zapewnienia transportu odpadów azbestowych w warunkach określonych przez przepisy o przewozie towarów niebezpiecznych.</w:t>
      </w:r>
    </w:p>
    <w:p w14:paraId="46965CB3" w14:textId="77777777" w:rsidR="00FF65F9" w:rsidRPr="00FF65F9" w:rsidRDefault="00FF65F9" w:rsidP="00FF65F9">
      <w:pPr>
        <w:numPr>
          <w:ilvl w:val="2"/>
          <w:numId w:val="96"/>
        </w:numPr>
        <w:autoSpaceDE w:val="0"/>
        <w:autoSpaceDN w:val="0"/>
        <w:adjustRightInd w:val="0"/>
        <w:spacing w:after="0" w:line="276" w:lineRule="auto"/>
        <w:ind w:right="-227"/>
        <w:contextualSpacing/>
        <w:jc w:val="left"/>
        <w:rPr>
          <w:rFonts w:asciiTheme="minorHAnsi" w:eastAsia="Calibri" w:hAnsiTheme="minorHAnsi" w:cstheme="minorHAnsi"/>
          <w:color w:val="auto"/>
          <w:sz w:val="24"/>
          <w:szCs w:val="24"/>
          <w:lang w:eastAsia="en-US"/>
        </w:rPr>
      </w:pPr>
      <w:r w:rsidRPr="00FF65F9">
        <w:rPr>
          <w:rFonts w:asciiTheme="minorHAnsi" w:eastAsia="Calibri" w:hAnsiTheme="minorHAnsi" w:cstheme="minorHAnsi"/>
          <w:color w:val="auto"/>
          <w:sz w:val="24"/>
          <w:szCs w:val="24"/>
          <w:lang w:eastAsia="en-US"/>
        </w:rPr>
        <w:t>Przekazania odpadów azbestowych na składowisko przeznaczone do unieszkodliwiania tego rodzaju odpadów, z którego właścicielem zawarł umowę.</w:t>
      </w:r>
    </w:p>
    <w:p w14:paraId="116F2A54" w14:textId="77777777" w:rsidR="00FF65F9" w:rsidRPr="00FF65F9" w:rsidRDefault="00FF65F9" w:rsidP="00FF65F9">
      <w:pPr>
        <w:numPr>
          <w:ilvl w:val="2"/>
          <w:numId w:val="96"/>
        </w:numPr>
        <w:autoSpaceDE w:val="0"/>
        <w:autoSpaceDN w:val="0"/>
        <w:adjustRightInd w:val="0"/>
        <w:spacing w:after="0" w:line="276" w:lineRule="auto"/>
        <w:ind w:right="-227"/>
        <w:contextualSpacing/>
        <w:jc w:val="left"/>
        <w:rPr>
          <w:rFonts w:asciiTheme="minorHAnsi" w:eastAsia="Calibri" w:hAnsiTheme="minorHAnsi" w:cstheme="minorHAnsi"/>
          <w:color w:val="auto"/>
          <w:sz w:val="24"/>
          <w:szCs w:val="24"/>
          <w:lang w:eastAsia="en-US"/>
        </w:rPr>
      </w:pPr>
      <w:r w:rsidRPr="00FF65F9">
        <w:rPr>
          <w:rFonts w:asciiTheme="minorHAnsi" w:eastAsia="Calibri" w:hAnsiTheme="minorHAnsi" w:cstheme="minorHAnsi"/>
          <w:color w:val="auto"/>
          <w:sz w:val="24"/>
          <w:szCs w:val="24"/>
          <w:lang w:eastAsia="en-US"/>
        </w:rPr>
        <w:t>Uporządkowania terenu po zakończeniu prac.</w:t>
      </w:r>
    </w:p>
    <w:p w14:paraId="70B7902F" w14:textId="77777777" w:rsidR="00FF65F9" w:rsidRPr="00FF65F9" w:rsidRDefault="00FF65F9" w:rsidP="00FF65F9">
      <w:pPr>
        <w:autoSpaceDE w:val="0"/>
        <w:autoSpaceDN w:val="0"/>
        <w:adjustRightInd w:val="0"/>
        <w:spacing w:after="0" w:line="276" w:lineRule="auto"/>
        <w:ind w:left="2062" w:right="-227" w:firstLine="0"/>
        <w:jc w:val="left"/>
        <w:rPr>
          <w:rFonts w:asciiTheme="minorHAnsi" w:eastAsia="Calibri" w:hAnsiTheme="minorHAnsi" w:cstheme="minorHAnsi"/>
          <w:color w:val="FF0000"/>
          <w:sz w:val="24"/>
          <w:szCs w:val="24"/>
          <w:lang w:eastAsia="en-US"/>
        </w:rPr>
      </w:pPr>
    </w:p>
    <w:p w14:paraId="4D2359B4" w14:textId="77777777" w:rsidR="00FF65F9" w:rsidRPr="00FF65F9" w:rsidRDefault="00FF65F9" w:rsidP="00FF65F9">
      <w:pPr>
        <w:spacing w:after="0" w:line="259" w:lineRule="auto"/>
        <w:ind w:left="0" w:firstLine="0"/>
        <w:jc w:val="center"/>
        <w:rPr>
          <w:rFonts w:asciiTheme="minorHAnsi" w:eastAsiaTheme="minorHAnsi" w:hAnsiTheme="minorHAnsi" w:cstheme="minorHAnsi"/>
          <w:b/>
          <w:bCs/>
          <w:color w:val="auto"/>
          <w:sz w:val="24"/>
          <w:szCs w:val="24"/>
          <w:lang w:eastAsia="en-US"/>
        </w:rPr>
      </w:pPr>
      <w:r w:rsidRPr="00FF65F9">
        <w:rPr>
          <w:rFonts w:asciiTheme="minorHAnsi" w:eastAsiaTheme="minorHAnsi" w:hAnsiTheme="minorHAnsi" w:cstheme="minorHAnsi"/>
          <w:b/>
          <w:bCs/>
          <w:color w:val="auto"/>
          <w:sz w:val="24"/>
          <w:szCs w:val="24"/>
          <w:lang w:eastAsia="en-US"/>
        </w:rPr>
        <w:t>§ 4</w:t>
      </w:r>
    </w:p>
    <w:p w14:paraId="60352754" w14:textId="77777777" w:rsidR="00FF65F9" w:rsidRPr="00FF65F9"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FF65F9">
        <w:rPr>
          <w:rFonts w:asciiTheme="minorHAnsi" w:eastAsiaTheme="minorHAnsi" w:hAnsiTheme="minorHAnsi" w:cstheme="minorHAnsi"/>
          <w:b/>
          <w:color w:val="auto"/>
          <w:sz w:val="24"/>
          <w:szCs w:val="24"/>
          <w:lang w:eastAsia="en-US"/>
        </w:rPr>
        <w:t>Wymagania dotyczące zatrudnienia na podstawie umowy</w:t>
      </w:r>
    </w:p>
    <w:p w14:paraId="7232B2A8" w14:textId="77777777" w:rsidR="00FF65F9" w:rsidRPr="00FF65F9"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FF65F9">
        <w:rPr>
          <w:rFonts w:asciiTheme="minorHAnsi" w:eastAsiaTheme="minorHAnsi" w:hAnsiTheme="minorHAnsi" w:cstheme="minorHAnsi"/>
          <w:b/>
          <w:color w:val="auto"/>
          <w:sz w:val="24"/>
          <w:szCs w:val="24"/>
          <w:lang w:eastAsia="en-US"/>
        </w:rPr>
        <w:t>o pracę.</w:t>
      </w:r>
    </w:p>
    <w:p w14:paraId="1DFCBB83" w14:textId="1473BA47" w:rsidR="00FF65F9" w:rsidRPr="00FF65F9" w:rsidRDefault="00FF65F9" w:rsidP="00FF65F9">
      <w:pPr>
        <w:numPr>
          <w:ilvl w:val="0"/>
          <w:numId w:val="99"/>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lastRenderedPageBreak/>
        <w:t xml:space="preserve">Zamawiający zgodnie z art. 95 ustawy </w:t>
      </w:r>
      <w:proofErr w:type="spellStart"/>
      <w:r w:rsidRPr="00FF65F9">
        <w:rPr>
          <w:rFonts w:asciiTheme="minorHAnsi" w:eastAsiaTheme="minorHAnsi" w:hAnsiTheme="minorHAnsi" w:cstheme="minorHAnsi"/>
          <w:color w:val="auto"/>
          <w:sz w:val="24"/>
          <w:szCs w:val="24"/>
          <w:lang w:eastAsia="en-US"/>
        </w:rPr>
        <w:t>Pzp</w:t>
      </w:r>
      <w:proofErr w:type="spellEnd"/>
      <w:r w:rsidRPr="00FF65F9">
        <w:rPr>
          <w:rFonts w:asciiTheme="minorHAnsi" w:eastAsiaTheme="minorHAnsi" w:hAnsiTheme="minorHAnsi" w:cstheme="minorHAnsi"/>
          <w:color w:val="auto"/>
          <w:sz w:val="24"/>
          <w:szCs w:val="24"/>
          <w:lang w:eastAsia="en-US"/>
        </w:rPr>
        <w:t>,  określa wymagania związane z realizacją zamówienia w zakresie zatrudnienia przez wykonawcę i/lub podwykonawcę na podstawie stosunku pracy osoby/osób wykonującej/-</w:t>
      </w:r>
      <w:proofErr w:type="spellStart"/>
      <w:r w:rsidRPr="00FF65F9">
        <w:rPr>
          <w:rFonts w:asciiTheme="minorHAnsi" w:eastAsiaTheme="minorHAnsi" w:hAnsiTheme="minorHAnsi" w:cstheme="minorHAnsi"/>
          <w:color w:val="auto"/>
          <w:sz w:val="24"/>
          <w:szCs w:val="24"/>
          <w:lang w:eastAsia="en-US"/>
        </w:rPr>
        <w:t>ych</w:t>
      </w:r>
      <w:proofErr w:type="spellEnd"/>
      <w:r w:rsidRPr="00FF65F9">
        <w:rPr>
          <w:rFonts w:asciiTheme="minorHAnsi" w:eastAsiaTheme="minorHAnsi" w:hAnsiTheme="minorHAnsi" w:cstheme="minorHAnsi"/>
          <w:color w:val="auto"/>
          <w:sz w:val="24"/>
          <w:szCs w:val="24"/>
          <w:lang w:eastAsia="en-US"/>
        </w:rPr>
        <w:t xml:space="preserve"> wskazane poniżej czynności w zakresie realizacji zamówienia, gdyż wykonanie tych czynności polega na wykonywaniu pracy w sposób określony w art. 22 § 1 ustawy z dnia 26 czerwca 1974 r. Kodeks pracy (</w:t>
      </w:r>
      <w:proofErr w:type="spellStart"/>
      <w:r w:rsidRPr="00FF65F9">
        <w:rPr>
          <w:rFonts w:asciiTheme="minorHAnsi" w:eastAsiaTheme="minorHAnsi" w:hAnsiTheme="minorHAnsi" w:cstheme="minorHAnsi"/>
          <w:color w:val="auto"/>
          <w:sz w:val="24"/>
          <w:szCs w:val="24"/>
          <w:lang w:eastAsia="en-US"/>
        </w:rPr>
        <w:t>t.j</w:t>
      </w:r>
      <w:proofErr w:type="spellEnd"/>
      <w:r w:rsidRPr="00FF65F9">
        <w:rPr>
          <w:rFonts w:asciiTheme="minorHAnsi" w:eastAsiaTheme="minorHAnsi" w:hAnsiTheme="minorHAnsi" w:cstheme="minorHAnsi"/>
          <w:color w:val="auto"/>
          <w:sz w:val="24"/>
          <w:szCs w:val="24"/>
          <w:lang w:eastAsia="en-US"/>
        </w:rPr>
        <w:t>. Dz. U. z 202</w:t>
      </w:r>
      <w:r w:rsidR="006E0E89" w:rsidRPr="00657CAE">
        <w:rPr>
          <w:rFonts w:asciiTheme="minorHAnsi" w:eastAsiaTheme="minorHAnsi" w:hAnsiTheme="minorHAnsi" w:cstheme="minorHAnsi"/>
          <w:color w:val="auto"/>
          <w:sz w:val="24"/>
          <w:szCs w:val="24"/>
          <w:lang w:eastAsia="en-US"/>
        </w:rPr>
        <w:t>2</w:t>
      </w:r>
      <w:r w:rsidRPr="00FF65F9">
        <w:rPr>
          <w:rFonts w:asciiTheme="minorHAnsi" w:eastAsiaTheme="minorHAnsi" w:hAnsiTheme="minorHAnsi" w:cstheme="minorHAnsi"/>
          <w:color w:val="auto"/>
          <w:sz w:val="24"/>
          <w:szCs w:val="24"/>
          <w:lang w:eastAsia="en-US"/>
        </w:rPr>
        <w:t xml:space="preserve"> r. poz. 1</w:t>
      </w:r>
      <w:r w:rsidR="006E0E89" w:rsidRPr="00657CAE">
        <w:rPr>
          <w:rFonts w:asciiTheme="minorHAnsi" w:eastAsiaTheme="minorHAnsi" w:hAnsiTheme="minorHAnsi" w:cstheme="minorHAnsi"/>
          <w:color w:val="auto"/>
          <w:sz w:val="24"/>
          <w:szCs w:val="24"/>
          <w:lang w:eastAsia="en-US"/>
        </w:rPr>
        <w:t>510</w:t>
      </w:r>
      <w:r w:rsidRPr="00FF65F9">
        <w:rPr>
          <w:rFonts w:asciiTheme="minorHAnsi" w:eastAsiaTheme="minorHAnsi" w:hAnsiTheme="minorHAnsi" w:cstheme="minorHAnsi"/>
          <w:color w:val="auto"/>
          <w:sz w:val="24"/>
          <w:szCs w:val="24"/>
          <w:lang w:eastAsia="en-US"/>
        </w:rPr>
        <w:t xml:space="preserve"> ze zmianami). </w:t>
      </w:r>
    </w:p>
    <w:p w14:paraId="03B25A66" w14:textId="6A447D71" w:rsidR="00FF65F9" w:rsidRPr="00FF65F9" w:rsidRDefault="00FF65F9" w:rsidP="00FF65F9">
      <w:pPr>
        <w:numPr>
          <w:ilvl w:val="0"/>
          <w:numId w:val="99"/>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Rodzaj czynności związanych z realizacją zamówienia, których dotyczą wymagania zatrudnienia na podstawie stosunku pracy przez wykonawcę i/lub podwykonawcę osoby/osób wykonującej/-</w:t>
      </w:r>
      <w:proofErr w:type="spellStart"/>
      <w:r w:rsidRPr="00FF65F9">
        <w:rPr>
          <w:rFonts w:asciiTheme="minorHAnsi" w:eastAsiaTheme="minorHAnsi" w:hAnsiTheme="minorHAnsi" w:cstheme="minorHAnsi"/>
          <w:color w:val="auto"/>
          <w:sz w:val="24"/>
          <w:szCs w:val="24"/>
          <w:lang w:eastAsia="en-US"/>
        </w:rPr>
        <w:t>ych</w:t>
      </w:r>
      <w:proofErr w:type="spellEnd"/>
      <w:r w:rsidRPr="00FF65F9">
        <w:rPr>
          <w:rFonts w:asciiTheme="minorHAnsi" w:eastAsiaTheme="minorHAnsi" w:hAnsiTheme="minorHAnsi" w:cstheme="minorHAnsi"/>
          <w:color w:val="auto"/>
          <w:sz w:val="24"/>
          <w:szCs w:val="24"/>
          <w:lang w:eastAsia="en-US"/>
        </w:rPr>
        <w:t xml:space="preserve"> czynności w trakcie realizacji zamówienia -  Zamawiający wymaga, aby wykonawca i/lub podwykonawca w związku z realizacją zamówienia zatrudniał na podstawie stosunku pracy osobę/osoby wykonującą/-e czynności polegające na: pakowaniu odpadów, </w:t>
      </w:r>
      <w:r w:rsidR="00231C66">
        <w:rPr>
          <w:rFonts w:asciiTheme="minorHAnsi" w:eastAsiaTheme="minorHAnsi" w:hAnsiTheme="minorHAnsi" w:cstheme="minorHAnsi"/>
          <w:color w:val="auto"/>
          <w:sz w:val="24"/>
          <w:szCs w:val="24"/>
          <w:lang w:eastAsia="en-US"/>
        </w:rPr>
        <w:t xml:space="preserve">ważeniu, </w:t>
      </w:r>
      <w:r w:rsidRPr="00FF65F9">
        <w:rPr>
          <w:rFonts w:asciiTheme="minorHAnsi" w:eastAsiaTheme="minorHAnsi" w:hAnsiTheme="minorHAnsi" w:cstheme="minorHAnsi"/>
          <w:color w:val="auto"/>
          <w:sz w:val="24"/>
          <w:szCs w:val="24"/>
          <w:lang w:eastAsia="en-US"/>
        </w:rPr>
        <w:t>załadunku i wyładunku odpadów, oczyszczaniu terenu z pyłu azbestowego i obsłudze środków transportu do przewożenia wyrobów zawierających azbest.</w:t>
      </w:r>
    </w:p>
    <w:p w14:paraId="6C42AB4E" w14:textId="77777777" w:rsidR="00FF65F9" w:rsidRPr="00FF65F9" w:rsidRDefault="00FF65F9" w:rsidP="00FF65F9">
      <w:pPr>
        <w:numPr>
          <w:ilvl w:val="0"/>
          <w:numId w:val="99"/>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W celu weryfikacji zatrudniania, przez wykonawcę i/lub podwykonawcę, na podstawie umowy o pracę, osób wykonujących wskazane przez zamawiającego  czynności w zakresie realizacji zamówienia, wykonawca dostarczy zamawiającemu oświadczenie (składane, pod rygorem odpowiedzialności karnej) wraz z  wykazem osób, które będą wykonywały opisane w ust. 2 czynności na podstawie stosunku pracy. Oświadczenie wraz z wykazem składane będzie w następujących terminach:</w:t>
      </w:r>
    </w:p>
    <w:p w14:paraId="54B2CEA3" w14:textId="77777777" w:rsidR="00FF65F9" w:rsidRPr="00FF65F9" w:rsidRDefault="00FF65F9" w:rsidP="00FF65F9">
      <w:pPr>
        <w:numPr>
          <w:ilvl w:val="0"/>
          <w:numId w:val="100"/>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pierwsze oświadczenie wraz z wykazem osób wyznaczonych do wykonywania przedmiotu zamówienia – w dniu wyznaczonym na podpisanie umowy;</w:t>
      </w:r>
    </w:p>
    <w:p w14:paraId="6AAE346E" w14:textId="77777777" w:rsidR="00FF65F9" w:rsidRPr="00FF65F9" w:rsidRDefault="00FF65F9" w:rsidP="00FF65F9">
      <w:pPr>
        <w:numPr>
          <w:ilvl w:val="0"/>
          <w:numId w:val="100"/>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jako załącznik do każdej faktury częściowej,  za wykonane usługi</w:t>
      </w:r>
    </w:p>
    <w:p w14:paraId="381E4B69" w14:textId="77777777" w:rsidR="00FF65F9" w:rsidRPr="00FF65F9" w:rsidRDefault="00FF65F9" w:rsidP="00FF65F9">
      <w:pPr>
        <w:numPr>
          <w:ilvl w:val="0"/>
          <w:numId w:val="99"/>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 xml:space="preserve">Wykaz osób musi zawierać informacje, w tym dane osobowe, niezbędne do weryfikacji zatrudnienia na podstawie umowy o pracę, w szczególności imię i nazwisko zatrudnionego pracownika, datę zawarcia umowy o pracę, rodzaj umowy o pracę i zakres obowiązków pracownika. </w:t>
      </w:r>
    </w:p>
    <w:p w14:paraId="7D3FC0C0" w14:textId="77777777" w:rsidR="00FF65F9" w:rsidRPr="00FF65F9" w:rsidRDefault="00FF65F9" w:rsidP="00FF65F9">
      <w:pPr>
        <w:numPr>
          <w:ilvl w:val="0"/>
          <w:numId w:val="99"/>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Wymóg zatrudnienia na podstawie umowy o pracę, o którym mowa w ust. 2 musi być spełniony przez cały okres realizacji przedmiotu umowy. Wykonawca może dokonać zmian osób zatrudnionych na podstawie umowy o pracę i wykonujących czynności określone w ust. 2,  pod warunkiem pisemnego zgłoszenia tego faktu Zamawiającemu. Zmiana wykazu osób, nie wymaga aneksu do Umowy, lecz  wymaga przedstawienia przez Wykonawcę Zamawiającemu skorygowanej listy osób zatrudnionych na umowę o pracę, wykaz powinien zawierać elementy wymienione powyżej.</w:t>
      </w:r>
    </w:p>
    <w:p w14:paraId="11D27C24" w14:textId="77777777" w:rsidR="00FF65F9" w:rsidRPr="00FF65F9" w:rsidRDefault="00FF65F9" w:rsidP="00FF65F9">
      <w:pPr>
        <w:numPr>
          <w:ilvl w:val="0"/>
          <w:numId w:val="99"/>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Ponadto, w celu weryfikacji zatrudniania, przez wykonawcę i/lub podwykonawcę, na podstawie umowy o pracę, osób wykonujących wskazane przez zamawiającego czynności, zamawiający przewiduje możliwość żądania:</w:t>
      </w:r>
    </w:p>
    <w:p w14:paraId="52F12441" w14:textId="77777777" w:rsidR="00FF65F9" w:rsidRPr="00FF65F9" w:rsidRDefault="00FF65F9" w:rsidP="00FF65F9">
      <w:pPr>
        <w:numPr>
          <w:ilvl w:val="0"/>
          <w:numId w:val="101"/>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oświadczenia zatrudnionego pracownika,</w:t>
      </w:r>
    </w:p>
    <w:p w14:paraId="0808ADC7" w14:textId="77777777" w:rsidR="00FF65F9" w:rsidRPr="00FF65F9" w:rsidRDefault="00FF65F9" w:rsidP="00FF65F9">
      <w:pPr>
        <w:numPr>
          <w:ilvl w:val="0"/>
          <w:numId w:val="101"/>
        </w:numPr>
        <w:spacing w:after="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poświadczonej za zgodność z oryginałem kopii umowy o pracę zatrudnionego pracownika,</w:t>
      </w:r>
    </w:p>
    <w:p w14:paraId="4FFF6ECD" w14:textId="77777777" w:rsidR="00FF65F9" w:rsidRPr="00FF65F9" w:rsidRDefault="00FF65F9" w:rsidP="00FF65F9">
      <w:pPr>
        <w:spacing w:after="0" w:line="259" w:lineRule="auto"/>
        <w:ind w:left="709" w:firstLine="0"/>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W przypadku, gdy zamawiający zażąda oświadczeń/dokumentów, o których mowa powyżej, wykonawca będzie zobowiązany do ich przedłożenia zamawiającemu niezwłocznie, nie później jednak niż w terminie 3 dni roboczych od dnia otrzymania pisemnego wezwania.</w:t>
      </w:r>
    </w:p>
    <w:p w14:paraId="154AA191" w14:textId="77777777" w:rsidR="00FF65F9" w:rsidRPr="00FF65F9" w:rsidRDefault="00FF65F9" w:rsidP="00FF65F9">
      <w:pPr>
        <w:numPr>
          <w:ilvl w:val="0"/>
          <w:numId w:val="99"/>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lastRenderedPageBreak/>
        <w:t>Uprawnienia zamawiającego w zakresie kontroli spełniania przez wykonawcę wymagań związanych z zatrudnieniem osoby/osób, o której/-</w:t>
      </w:r>
      <w:proofErr w:type="spellStart"/>
      <w:r w:rsidRPr="00FF65F9">
        <w:rPr>
          <w:rFonts w:asciiTheme="minorHAnsi" w:eastAsiaTheme="minorHAnsi" w:hAnsiTheme="minorHAnsi" w:cstheme="minorHAnsi"/>
          <w:color w:val="auto"/>
          <w:sz w:val="24"/>
          <w:szCs w:val="24"/>
          <w:lang w:eastAsia="en-US"/>
        </w:rPr>
        <w:t>ych</w:t>
      </w:r>
      <w:proofErr w:type="spellEnd"/>
      <w:r w:rsidRPr="00FF65F9">
        <w:rPr>
          <w:rFonts w:asciiTheme="minorHAnsi" w:eastAsiaTheme="minorHAnsi" w:hAnsiTheme="minorHAnsi" w:cstheme="minorHAnsi"/>
          <w:color w:val="auto"/>
          <w:sz w:val="24"/>
          <w:szCs w:val="24"/>
          <w:lang w:eastAsia="en-US"/>
        </w:rPr>
        <w:t xml:space="preserve"> mowa powyżej w ust. 2 oraz sankcje z tytułu niespełnienia tych wymagań:</w:t>
      </w:r>
    </w:p>
    <w:p w14:paraId="6B24EB26" w14:textId="77777777" w:rsidR="00FF65F9" w:rsidRPr="00FF65F9" w:rsidRDefault="00FF65F9" w:rsidP="00FF65F9">
      <w:pPr>
        <w:numPr>
          <w:ilvl w:val="0"/>
          <w:numId w:val="102"/>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w przypadku niezatrudnienia przy realizacji przedmiotu umowy osób zgodnie z ust. 2 i/ lub nieprzedstawienia Zamawiającemu dokumentów, umów lub oświadczeń o których mowa w niniejszym paragrafie,  Wykonawca zapłaci Zamawiającemu karę umowną w wysokości 1.000,00 zł brutto za każde niewywiązanie się ze zobowiązania.</w:t>
      </w:r>
    </w:p>
    <w:p w14:paraId="025E08D8" w14:textId="77777777" w:rsidR="00FF65F9" w:rsidRPr="00FF65F9" w:rsidRDefault="00FF65F9" w:rsidP="00FF65F9">
      <w:pPr>
        <w:numPr>
          <w:ilvl w:val="0"/>
          <w:numId w:val="102"/>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w przypadku trzykrotnego naruszenia zapisów dotyczących niezatrudnienia przy realizacji przedmiotu umowy osób zgodnie z ust. 2 i/lub nieprzedstawienia Zamawiającemu dokumentów, umów lub oświadczeń, o których mowa w niniejszym paragrafie, zamawiającemu przysługuje prawo odstąpienia od umowy z winy wykonawcy i prawo do naliczenia z tego tytułu kary umownej.</w:t>
      </w:r>
    </w:p>
    <w:p w14:paraId="6C85F9A4" w14:textId="77777777" w:rsidR="00FF65F9" w:rsidRPr="00FF65F9" w:rsidRDefault="00FF65F9" w:rsidP="00FF65F9">
      <w:pPr>
        <w:numPr>
          <w:ilvl w:val="0"/>
          <w:numId w:val="99"/>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W przypadku uzasadnionych wątpliwości co do przestrzegania prawa pracy przez wykonawcę i/lub podwykonawcę, zamawiający zastrzega sobie prawo zwrócenia się do Państwowej Inspekcji Pracy o przeprowadzenie kontroli w zakresie realizacji przez wykonawcę obowiązku, o którym mowa w niniejszym paragrafie.</w:t>
      </w:r>
    </w:p>
    <w:p w14:paraId="6AC70B1A" w14:textId="77777777" w:rsidR="00FF65F9" w:rsidRPr="003B15C8" w:rsidRDefault="00FF65F9" w:rsidP="00FF65F9">
      <w:pPr>
        <w:spacing w:after="0" w:line="259" w:lineRule="auto"/>
        <w:ind w:left="0" w:firstLine="0"/>
        <w:jc w:val="center"/>
        <w:rPr>
          <w:rFonts w:asciiTheme="minorHAnsi" w:eastAsiaTheme="minorHAnsi" w:hAnsiTheme="minorHAnsi" w:cstheme="minorHAnsi"/>
          <w:b/>
          <w:bCs/>
          <w:color w:val="auto"/>
          <w:sz w:val="24"/>
          <w:szCs w:val="24"/>
          <w:lang w:eastAsia="en-US"/>
        </w:rPr>
      </w:pPr>
      <w:r w:rsidRPr="003B15C8">
        <w:rPr>
          <w:rFonts w:asciiTheme="minorHAnsi" w:eastAsiaTheme="minorHAnsi" w:hAnsiTheme="minorHAnsi" w:cstheme="minorHAnsi"/>
          <w:b/>
          <w:bCs/>
          <w:color w:val="auto"/>
          <w:sz w:val="24"/>
          <w:szCs w:val="24"/>
          <w:lang w:eastAsia="en-US"/>
        </w:rPr>
        <w:t>§5</w:t>
      </w:r>
    </w:p>
    <w:p w14:paraId="7101E565" w14:textId="77777777" w:rsidR="00FF65F9" w:rsidRPr="003B15C8"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3B15C8">
        <w:rPr>
          <w:rFonts w:asciiTheme="minorHAnsi" w:eastAsiaTheme="minorHAnsi" w:hAnsiTheme="minorHAnsi" w:cstheme="minorHAnsi"/>
          <w:b/>
          <w:color w:val="auto"/>
          <w:sz w:val="24"/>
          <w:szCs w:val="24"/>
          <w:lang w:eastAsia="en-US"/>
        </w:rPr>
        <w:t>Wartość przedmiotu umowy</w:t>
      </w:r>
    </w:p>
    <w:p w14:paraId="70CA44C1" w14:textId="08820FE6" w:rsidR="00FF65F9" w:rsidRPr="003B15C8" w:rsidRDefault="00FF65F9" w:rsidP="00FF65F9">
      <w:pPr>
        <w:numPr>
          <w:ilvl w:val="0"/>
          <w:numId w:val="103"/>
        </w:numPr>
        <w:spacing w:after="160" w:line="259" w:lineRule="auto"/>
        <w:contextualSpacing/>
        <w:jc w:val="left"/>
        <w:rPr>
          <w:rFonts w:asciiTheme="minorHAnsi" w:eastAsiaTheme="minorHAnsi" w:hAnsiTheme="minorHAnsi" w:cstheme="minorHAnsi"/>
          <w:color w:val="auto"/>
          <w:sz w:val="24"/>
          <w:szCs w:val="24"/>
          <w:lang w:eastAsia="en-US"/>
        </w:rPr>
      </w:pPr>
      <w:r w:rsidRPr="003B15C8">
        <w:rPr>
          <w:rFonts w:asciiTheme="minorHAnsi" w:eastAsiaTheme="minorHAnsi" w:hAnsiTheme="minorHAnsi" w:cstheme="minorHAnsi"/>
          <w:color w:val="auto"/>
          <w:sz w:val="24"/>
          <w:szCs w:val="24"/>
          <w:lang w:eastAsia="en-US"/>
        </w:rPr>
        <w:t xml:space="preserve">Zamawiający, aby osiągnąć efekt ekologiczny szacuje usunąć </w:t>
      </w:r>
      <w:r w:rsidR="00E76818" w:rsidRPr="00ED4BE6">
        <w:rPr>
          <w:rFonts w:asciiTheme="minorHAnsi" w:eastAsiaTheme="minorHAnsi" w:hAnsiTheme="minorHAnsi" w:cstheme="minorHAnsi"/>
          <w:color w:val="auto"/>
          <w:sz w:val="24"/>
          <w:szCs w:val="24"/>
          <w:lang w:eastAsia="en-US"/>
        </w:rPr>
        <w:t>31</w:t>
      </w:r>
      <w:r w:rsidRPr="00ED4BE6">
        <w:rPr>
          <w:rFonts w:asciiTheme="minorHAnsi" w:eastAsiaTheme="minorHAnsi" w:hAnsiTheme="minorHAnsi" w:cstheme="minorHAnsi"/>
          <w:color w:val="auto"/>
          <w:sz w:val="24"/>
          <w:szCs w:val="24"/>
          <w:lang w:eastAsia="en-US"/>
        </w:rPr>
        <w:t xml:space="preserve">0,000  Mg  </w:t>
      </w:r>
      <w:r w:rsidRPr="003B15C8">
        <w:rPr>
          <w:rFonts w:asciiTheme="minorHAnsi" w:eastAsiaTheme="minorHAnsi" w:hAnsiTheme="minorHAnsi" w:cstheme="minorHAnsi"/>
          <w:color w:val="auto"/>
          <w:sz w:val="24"/>
          <w:szCs w:val="24"/>
          <w:lang w:eastAsia="en-US"/>
        </w:rPr>
        <w:t>materiałów zawierających azbest.</w:t>
      </w:r>
    </w:p>
    <w:p w14:paraId="1ABCA411" w14:textId="77777777" w:rsidR="00FF65F9" w:rsidRPr="00FF65F9" w:rsidRDefault="00FF65F9" w:rsidP="00FF65F9">
      <w:pPr>
        <w:numPr>
          <w:ilvl w:val="0"/>
          <w:numId w:val="103"/>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Wykonawca wykona  prace objęte niniejszą umową wg następujących kosztów jednostkowych:  pakowanie, ważenie odpadów, odbiór, załadunek wcześniej zdemontowanych wyrobów zawierających azbest, transport z miejsca zbiórki do miejsca unieszkodliwienia, rozładunek i unieszkodliwienie azbestu cena jednostkowa 1 Mg: ………. zł brutto (słownie: ……………..).</w:t>
      </w:r>
    </w:p>
    <w:p w14:paraId="51EECEB5" w14:textId="77777777" w:rsidR="00FF65F9" w:rsidRPr="00FF65F9" w:rsidRDefault="00FF65F9" w:rsidP="00FF65F9">
      <w:pPr>
        <w:numPr>
          <w:ilvl w:val="0"/>
          <w:numId w:val="103"/>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Wykonawca gwarantuje niezmienność ceny  jednostkowej zawartej w umowie  przez cały okres, na jaki została zawarta.</w:t>
      </w:r>
    </w:p>
    <w:p w14:paraId="517CC7E0" w14:textId="77777777" w:rsidR="00FF65F9" w:rsidRPr="00FF65F9" w:rsidRDefault="00FF65F9" w:rsidP="00FF65F9">
      <w:pPr>
        <w:numPr>
          <w:ilvl w:val="0"/>
          <w:numId w:val="103"/>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 xml:space="preserve">Ostateczna wysokość wynagrodzenia wykonawcy zostanie ustalona na podstawie iloczynu ceny jednostkowej wskazanej w ust. 2  oraz faktycznie odebranych wyrobów zawierających azbest dotyczących odbioru, pakowania, ważenia, załadunku, transportu, rozładunku  i utylizacji wyrobów zawierających azbest. </w:t>
      </w:r>
    </w:p>
    <w:p w14:paraId="3B0CB936" w14:textId="77777777" w:rsidR="00FF65F9" w:rsidRPr="00FF65F9" w:rsidRDefault="00FF65F9" w:rsidP="00FF65F9">
      <w:pPr>
        <w:numPr>
          <w:ilvl w:val="0"/>
          <w:numId w:val="103"/>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Szacunkowa wartość umowy wynikająca ze złożonej oferty,  ustalona jest z uwzględnieniem ich kosztu jednostkowego określonego na podstawie rozstrzygnięcia  postępowania i szacunkowej ilości wyrobów azbestowych podlegających  pakowaniu, odbiorze  ważeniu, załadunku, transporcie, rozładunku  i utylizacji wyrobów zawierających azbest, i wynosi ………….. zł brutto (słownie: …………………..)</w:t>
      </w:r>
    </w:p>
    <w:p w14:paraId="722A287A" w14:textId="77777777" w:rsidR="00FF65F9" w:rsidRPr="00FF65F9" w:rsidRDefault="00FF65F9" w:rsidP="00FF65F9">
      <w:pPr>
        <w:numPr>
          <w:ilvl w:val="0"/>
          <w:numId w:val="103"/>
        </w:numPr>
        <w:contextualSpacing/>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 xml:space="preserve">Maksymalna wysokość wynagrodzenia Wykonawcy wynikająca z ewentualnego zastosowania przez Zamawiającego prawa opcji wynosi…………………… zł brutto (słownie:…….) </w:t>
      </w:r>
    </w:p>
    <w:p w14:paraId="565FC4AF" w14:textId="77777777" w:rsidR="00FF65F9" w:rsidRPr="00FF65F9" w:rsidRDefault="00FF65F9" w:rsidP="00FF65F9">
      <w:pPr>
        <w:numPr>
          <w:ilvl w:val="0"/>
          <w:numId w:val="103"/>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Wartość wszystkich  prac objętych niniejszą umową, o których mowa w ust. 5 i ust. 6  nie może przekroczyć środków finansowych pochodzących z budżetu Gmin Powiatu Krotoszyńskiego, z Powiatu Krotoszyńskiego oraz z Wojewódzkiego Funduszu Ochrony Środowiska i Gospodarki Wodnej w Poznaniu z udziałem środków udostępnionych przez Narodowy Fundusz Ochrony Środowiska i Gospodarki Wodne  w łącznej wysokości brutto ………………. zł brutto (słownie:……….).</w:t>
      </w:r>
    </w:p>
    <w:p w14:paraId="33094ADC" w14:textId="77777777" w:rsidR="00FF65F9" w:rsidRPr="00FF65F9" w:rsidRDefault="00FF65F9" w:rsidP="00FF65F9">
      <w:pPr>
        <w:numPr>
          <w:ilvl w:val="0"/>
          <w:numId w:val="103"/>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lastRenderedPageBreak/>
        <w:t>Zamawiający zastrzega sobie  możliwość niewykorzystania  całości kwoty, o której mowa w ust. 7.</w:t>
      </w:r>
    </w:p>
    <w:p w14:paraId="0689B93C" w14:textId="77777777" w:rsidR="00FF65F9" w:rsidRPr="00FF65F9" w:rsidRDefault="00FF65F9" w:rsidP="00FF65F9">
      <w:pPr>
        <w:numPr>
          <w:ilvl w:val="0"/>
          <w:numId w:val="103"/>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W przypadku zmniejszenia/zwiększenia zakresu przedmiotu umowy, Wykonawca otrzyma wynagrodzenie za faktycznie wykonaną usługę wg stawki jednostkowej określonej w ust.2, z zastrzeżeniem postanowień  ust. 7 oraz  § 1 ust. 2  umowy.</w:t>
      </w:r>
    </w:p>
    <w:p w14:paraId="6C93E812" w14:textId="77777777" w:rsidR="00FF65F9" w:rsidRPr="00FF65F9"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FF65F9">
        <w:rPr>
          <w:rFonts w:asciiTheme="minorHAnsi" w:eastAsiaTheme="minorHAnsi" w:hAnsiTheme="minorHAnsi" w:cstheme="minorHAnsi"/>
          <w:b/>
          <w:color w:val="auto"/>
          <w:sz w:val="24"/>
          <w:szCs w:val="24"/>
          <w:lang w:eastAsia="en-US"/>
        </w:rPr>
        <w:t>§6</w:t>
      </w:r>
    </w:p>
    <w:p w14:paraId="013ADA00" w14:textId="77777777" w:rsidR="00FF65F9" w:rsidRPr="00FF65F9"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FF65F9">
        <w:rPr>
          <w:rFonts w:asciiTheme="minorHAnsi" w:eastAsiaTheme="minorHAnsi" w:hAnsiTheme="minorHAnsi" w:cstheme="minorHAnsi"/>
          <w:b/>
          <w:color w:val="auto"/>
          <w:sz w:val="24"/>
          <w:szCs w:val="24"/>
          <w:lang w:eastAsia="en-US"/>
        </w:rPr>
        <w:t>Warunki płatności</w:t>
      </w:r>
    </w:p>
    <w:p w14:paraId="49C9F55C" w14:textId="11E142F4" w:rsidR="00FF65F9" w:rsidRPr="00FF65F9" w:rsidRDefault="00FF65F9" w:rsidP="00FF65F9">
      <w:pPr>
        <w:numPr>
          <w:ilvl w:val="0"/>
          <w:numId w:val="104"/>
        </w:numPr>
        <w:spacing w:after="160" w:line="259" w:lineRule="auto"/>
        <w:contextualSpacing/>
        <w:jc w:val="left"/>
        <w:rPr>
          <w:rFonts w:asciiTheme="minorHAnsi" w:eastAsiaTheme="minorHAnsi" w:hAnsiTheme="minorHAnsi" w:cstheme="minorHAnsi"/>
          <w:color w:val="FF0000"/>
          <w:sz w:val="24"/>
          <w:szCs w:val="24"/>
          <w:lang w:eastAsia="en-US"/>
        </w:rPr>
      </w:pPr>
      <w:r w:rsidRPr="00FF65F9">
        <w:rPr>
          <w:rFonts w:asciiTheme="minorHAnsi" w:eastAsiaTheme="minorHAnsi" w:hAnsiTheme="minorHAnsi" w:cstheme="minorHAnsi"/>
          <w:color w:val="auto"/>
          <w:sz w:val="24"/>
          <w:szCs w:val="24"/>
          <w:lang w:eastAsia="en-US"/>
        </w:rPr>
        <w:t>Zamawiający zabezpiecza finansowanie prac będących przedmiotem niniejszej umowy, w części odpowiadającej wysokości przeznaczonego na ten cel dofinansowania ze środków finansowych pochodzących z Wojewódzkiego Funduszu Ochrony Środowiska i Gospodarki Wodnej w Poznaniu z udziałem środków udostępnionych przez Narodowy Fundusz Ochrony Środowiska i Gospodarki Wodnej, budżetu Gmin Powiatu Krotoszyńskiego</w:t>
      </w:r>
      <w:r w:rsidR="003B15C8">
        <w:rPr>
          <w:rFonts w:asciiTheme="minorHAnsi" w:eastAsiaTheme="minorHAnsi" w:hAnsiTheme="minorHAnsi" w:cstheme="minorHAnsi"/>
          <w:color w:val="auto"/>
          <w:sz w:val="24"/>
          <w:szCs w:val="24"/>
          <w:lang w:eastAsia="en-US"/>
        </w:rPr>
        <w:t>.</w:t>
      </w:r>
      <w:r w:rsidRPr="00FF65F9">
        <w:rPr>
          <w:rFonts w:asciiTheme="minorHAnsi" w:eastAsiaTheme="minorHAnsi" w:hAnsiTheme="minorHAnsi" w:cstheme="minorHAnsi"/>
          <w:color w:val="auto"/>
          <w:sz w:val="24"/>
          <w:szCs w:val="24"/>
          <w:lang w:eastAsia="en-US"/>
        </w:rPr>
        <w:t xml:space="preserve"> </w:t>
      </w:r>
    </w:p>
    <w:p w14:paraId="63D6AF93" w14:textId="77777777" w:rsidR="00FF65F9" w:rsidRPr="00FF65F9" w:rsidRDefault="00FF65F9" w:rsidP="00FF65F9">
      <w:pPr>
        <w:numPr>
          <w:ilvl w:val="0"/>
          <w:numId w:val="104"/>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 xml:space="preserve">Odbiór prac odbędzie się na zasadach określonych w  niniejszej umowie oraz SWZ. </w:t>
      </w:r>
    </w:p>
    <w:p w14:paraId="3E1A87F3" w14:textId="77777777" w:rsidR="00FF65F9" w:rsidRPr="00FF65F9" w:rsidRDefault="00FF65F9" w:rsidP="00FF65F9">
      <w:pPr>
        <w:numPr>
          <w:ilvl w:val="0"/>
          <w:numId w:val="104"/>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 xml:space="preserve">Z zastrzeżeniem § 3 ust. 2 pkt. 5-7 niniejszej umowy,  płatności będą realizowane na rachunek bankowy Wykonawcy, po dokonaniu odbioru robót bez zastrzeżeń i przedłożeniu przez Wykonawcę niżej wymienionych dokumentów: </w:t>
      </w:r>
    </w:p>
    <w:p w14:paraId="1ADE3E2F" w14:textId="77777777" w:rsidR="00FF65F9" w:rsidRPr="00FF65F9" w:rsidRDefault="00FF65F9" w:rsidP="00FF65F9">
      <w:pPr>
        <w:numPr>
          <w:ilvl w:val="0"/>
          <w:numId w:val="105"/>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 xml:space="preserve">w formie tabeli przedstawi zestawienie nieruchomości (oddzielnie dla każdej gminy), z których odebrano wyroby zawierające azbest ze wskazaniem adresu obiektu, </w:t>
      </w:r>
      <w:r w:rsidRPr="00FF65F9">
        <w:rPr>
          <w:rFonts w:asciiTheme="minorHAnsi" w:eastAsia="Calibri" w:hAnsiTheme="minorHAnsi" w:cstheme="minorHAnsi"/>
          <w:color w:val="auto"/>
          <w:sz w:val="24"/>
          <w:szCs w:val="24"/>
          <w:lang w:eastAsia="en-US"/>
        </w:rPr>
        <w:t>t</w:t>
      </w:r>
      <w:r w:rsidRPr="00FF65F9">
        <w:rPr>
          <w:rFonts w:asciiTheme="minorHAnsi" w:eastAsiaTheme="minorHAnsi" w:hAnsiTheme="minorHAnsi" w:cstheme="minorHAnsi"/>
          <w:color w:val="auto"/>
          <w:sz w:val="24"/>
          <w:szCs w:val="24"/>
          <w:lang w:eastAsia="en-US"/>
        </w:rPr>
        <w:t xml:space="preserve">erminu odbioru, masy usuniętych wyrobów azbestowych </w:t>
      </w:r>
      <w:r w:rsidRPr="00FF65F9">
        <w:rPr>
          <w:rFonts w:asciiTheme="minorHAnsi" w:eastAsia="Calibri" w:hAnsiTheme="minorHAnsi" w:cstheme="minorHAnsi"/>
          <w:color w:val="auto"/>
          <w:sz w:val="24"/>
          <w:szCs w:val="24"/>
          <w:lang w:eastAsia="en-US"/>
        </w:rPr>
        <w:t>oraz wskazaniem wnioskodawcy</w:t>
      </w:r>
      <w:r w:rsidRPr="00FF65F9">
        <w:rPr>
          <w:rFonts w:eastAsia="Calibri"/>
          <w:color w:val="auto"/>
          <w:sz w:val="16"/>
          <w:szCs w:val="16"/>
          <w:lang w:eastAsia="en-US"/>
        </w:rPr>
        <w:t>,</w:t>
      </w:r>
      <w:r w:rsidRPr="00FF65F9">
        <w:rPr>
          <w:rFonts w:asciiTheme="minorHAnsi" w:eastAsiaTheme="minorHAnsi" w:hAnsiTheme="minorHAnsi" w:cstheme="minorHAnsi"/>
          <w:color w:val="auto"/>
          <w:sz w:val="24"/>
          <w:szCs w:val="24"/>
          <w:lang w:eastAsia="en-US"/>
        </w:rPr>
        <w:t>(osoba fizyczna/rolnik/</w:t>
      </w:r>
      <w:proofErr w:type="spellStart"/>
      <w:r w:rsidRPr="00FF65F9">
        <w:rPr>
          <w:rFonts w:asciiTheme="minorHAnsi" w:eastAsiaTheme="minorHAnsi" w:hAnsiTheme="minorHAnsi" w:cstheme="minorHAnsi"/>
          <w:color w:val="auto"/>
          <w:sz w:val="24"/>
          <w:szCs w:val="24"/>
          <w:lang w:eastAsia="en-US"/>
        </w:rPr>
        <w:t>jst</w:t>
      </w:r>
      <w:proofErr w:type="spellEnd"/>
      <w:r w:rsidRPr="00FF65F9">
        <w:rPr>
          <w:rFonts w:asciiTheme="minorHAnsi" w:eastAsiaTheme="minorHAnsi" w:hAnsiTheme="minorHAnsi" w:cstheme="minorHAnsi"/>
          <w:color w:val="auto"/>
          <w:sz w:val="24"/>
          <w:szCs w:val="24"/>
          <w:lang w:eastAsia="en-US"/>
        </w:rPr>
        <w:t>). Zestawienie stanowić będzie załącznik do protokołu odbioru prac w danej gminie.</w:t>
      </w:r>
    </w:p>
    <w:p w14:paraId="5B0460CC" w14:textId="77777777" w:rsidR="00FF65F9" w:rsidRPr="00FF65F9" w:rsidRDefault="00FF65F9" w:rsidP="00FF65F9">
      <w:pPr>
        <w:numPr>
          <w:ilvl w:val="0"/>
          <w:numId w:val="105"/>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dostarczy zamawiającemu wygenerowane w systemie BDO karty przekazania odpadów na składowisko, posiadające zezwolenie na unieszkodliwianie odpadów zawierających azbest, zgodne z Ustawą z dnia 14 grudnia 2012 r. o odpadach (</w:t>
      </w:r>
      <w:proofErr w:type="spellStart"/>
      <w:r w:rsidRPr="00FF65F9">
        <w:rPr>
          <w:rFonts w:asciiTheme="minorHAnsi" w:eastAsiaTheme="minorHAnsi" w:hAnsiTheme="minorHAnsi" w:cstheme="minorHAnsi"/>
          <w:color w:val="auto"/>
          <w:sz w:val="24"/>
          <w:szCs w:val="24"/>
          <w:lang w:eastAsia="en-US"/>
        </w:rPr>
        <w:t>t.j</w:t>
      </w:r>
      <w:proofErr w:type="spellEnd"/>
      <w:r w:rsidRPr="00FF65F9">
        <w:rPr>
          <w:rFonts w:asciiTheme="minorHAnsi" w:eastAsiaTheme="minorHAnsi" w:hAnsiTheme="minorHAnsi" w:cstheme="minorHAnsi"/>
          <w:color w:val="auto"/>
          <w:sz w:val="24"/>
          <w:szCs w:val="24"/>
          <w:lang w:eastAsia="en-US"/>
        </w:rPr>
        <w:t xml:space="preserve">. Dz. U z 2022 r., poz. 699 ze zm.). Karty przekazania odpadów należy przekazać w każdy poniedziałek następujący po tygodniu, w którym odbierane były wyroby zawierające azbest. Na karcie przekazania odpadów powinno zostać podane dokładne miejsce unieszkodliwienia odpadów oraz poświadczenia unieszkodliwienia przez składowisko dostarczonej partii odpadów. Karta powinna również zawierać dokładne dane gminy, z której odbierane były wyroby zwierające azbest oraz wyszczególnione ich ilości. </w:t>
      </w:r>
    </w:p>
    <w:p w14:paraId="52025623" w14:textId="77777777" w:rsidR="00FF65F9" w:rsidRPr="00FF65F9" w:rsidRDefault="00FF65F9" w:rsidP="00FF65F9">
      <w:pPr>
        <w:numPr>
          <w:ilvl w:val="0"/>
          <w:numId w:val="105"/>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 xml:space="preserve">dokumenty potwierdzające zgłoszenie przystąpienia do prac w zakresie usuwania wyrobów zawierających azbest (w szczególności: potwierdzenie nadania, kserokopię zgłoszenia z pieczątką wpływu) właściwemu organowi nadzoru budowlanego, właściwemu okręgowemu inspektorowi pracy oraz właściwemu państwowemu inspektorowi sanitarnemu. </w:t>
      </w:r>
    </w:p>
    <w:p w14:paraId="3EAF695C" w14:textId="7DD6D77E" w:rsidR="00FF65F9" w:rsidRPr="00DB353D" w:rsidRDefault="00FF65F9" w:rsidP="00DB353D">
      <w:pPr>
        <w:pStyle w:val="Akapitzlist"/>
        <w:numPr>
          <w:ilvl w:val="0"/>
          <w:numId w:val="104"/>
        </w:numPr>
        <w:spacing w:after="160" w:line="259" w:lineRule="auto"/>
        <w:jc w:val="left"/>
        <w:rPr>
          <w:rFonts w:asciiTheme="minorHAnsi" w:eastAsiaTheme="minorHAnsi" w:hAnsiTheme="minorHAnsi" w:cstheme="minorHAnsi"/>
          <w:color w:val="auto"/>
          <w:sz w:val="24"/>
          <w:szCs w:val="24"/>
          <w:lang w:eastAsia="en-US"/>
        </w:rPr>
      </w:pPr>
      <w:r w:rsidRPr="00DB353D">
        <w:rPr>
          <w:rFonts w:asciiTheme="minorHAnsi" w:eastAsiaTheme="minorHAnsi" w:hAnsiTheme="minorHAnsi" w:cstheme="minorHAnsi"/>
          <w:color w:val="auto"/>
          <w:sz w:val="24"/>
          <w:szCs w:val="24"/>
          <w:lang w:eastAsia="en-US"/>
        </w:rPr>
        <w:t>Zgodnie z  §6 ust. 3 Rozporządzenia Ministra Gospodarki, Pracy i Polityki Społecznej z dnia 2 kwietnia 2004 r. w sprawie sposobów i warunków bezpiecznego użytkowania i usuwania wyrobów zawierających azbest (Dz. U. z 2004 r., Nr 71, poz. 649)  zgłoszenie powinno zawierać w szczególności:</w:t>
      </w:r>
    </w:p>
    <w:p w14:paraId="6A69D6CB" w14:textId="77777777" w:rsidR="00FF65F9" w:rsidRPr="00FF65F9" w:rsidRDefault="00FF65F9" w:rsidP="00FF65F9">
      <w:pPr>
        <w:numPr>
          <w:ilvl w:val="0"/>
          <w:numId w:val="106"/>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rodzaj i nazwę wyrobów zawierających azbest według grup wyrobów określonych w odrębnych przepisach;</w:t>
      </w:r>
    </w:p>
    <w:p w14:paraId="79622AEB" w14:textId="77777777" w:rsidR="00FF65F9" w:rsidRPr="00FF65F9" w:rsidRDefault="00FF65F9" w:rsidP="00FF65F9">
      <w:pPr>
        <w:numPr>
          <w:ilvl w:val="0"/>
          <w:numId w:val="106"/>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termin rozpoczęcia i planowanego zakończenia prac;</w:t>
      </w:r>
    </w:p>
    <w:p w14:paraId="46157F45" w14:textId="77777777" w:rsidR="00FF65F9" w:rsidRPr="00FF65F9" w:rsidRDefault="00FF65F9" w:rsidP="00FF65F9">
      <w:pPr>
        <w:numPr>
          <w:ilvl w:val="0"/>
          <w:numId w:val="106"/>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lastRenderedPageBreak/>
        <w:t>adres obiektu, urządzenia budowlanego lub instalacji przemysłowej;</w:t>
      </w:r>
    </w:p>
    <w:p w14:paraId="41C04452" w14:textId="77777777" w:rsidR="00FF65F9" w:rsidRPr="00FF65F9" w:rsidRDefault="00FF65F9" w:rsidP="00FF65F9">
      <w:pPr>
        <w:numPr>
          <w:ilvl w:val="0"/>
          <w:numId w:val="106"/>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kopię aktualnej oceny stanu wyrobów zawierających azbest;</w:t>
      </w:r>
    </w:p>
    <w:p w14:paraId="0809D7DB" w14:textId="77777777" w:rsidR="00FF65F9" w:rsidRPr="00FF65F9" w:rsidRDefault="00FF65F9" w:rsidP="00FF65F9">
      <w:pPr>
        <w:numPr>
          <w:ilvl w:val="0"/>
          <w:numId w:val="106"/>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określenie liczby pracowników, którzy przebywać będą w kontakcie z azbestem;</w:t>
      </w:r>
    </w:p>
    <w:p w14:paraId="7CAAACC5" w14:textId="77777777" w:rsidR="00FF65F9" w:rsidRPr="00FF65F9" w:rsidRDefault="00FF65F9" w:rsidP="00FF65F9">
      <w:pPr>
        <w:numPr>
          <w:ilvl w:val="0"/>
          <w:numId w:val="106"/>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obowiązanie wykonawców prac do przedłożenia nowego zgłoszenia w przypadku zmiany warunków prowadzenia robót.</w:t>
      </w:r>
    </w:p>
    <w:p w14:paraId="3AB2F4F5" w14:textId="77777777" w:rsidR="00FF65F9" w:rsidRPr="00FF65F9" w:rsidRDefault="00FF65F9" w:rsidP="00FF65F9">
      <w:pPr>
        <w:numPr>
          <w:ilvl w:val="0"/>
          <w:numId w:val="107"/>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 xml:space="preserve">Zamawiający przewiduje częściowy odbiór oraz częściowe fakturowanie wykonanych prac. Protokół częściowy odbioru prac oraz faktura częściowa wystawiona zostanie po wykonaniu i odebraniu prac przez Zamawiającego. Protokół częściowy oraz  faktura częściowa winny  być wystawione  </w:t>
      </w:r>
      <w:r w:rsidRPr="00FF65F9">
        <w:rPr>
          <w:rFonts w:asciiTheme="minorHAnsi" w:hAnsiTheme="minorHAnsi" w:cstheme="minorHAnsi"/>
          <w:color w:val="auto"/>
          <w:sz w:val="24"/>
          <w:szCs w:val="24"/>
        </w:rPr>
        <w:t>po wykonaniu wszystkich prac stanowiących przedmiot zamówienia na nieruchomościach z danej gminy z zastrzeżeniem § 3 ust. 2 pkt. 5-7.</w:t>
      </w:r>
      <w:r w:rsidRPr="00FF65F9">
        <w:rPr>
          <w:rFonts w:asciiTheme="minorHAnsi" w:eastAsia="Calibri" w:hAnsiTheme="minorHAnsi" w:cstheme="minorHAnsi"/>
          <w:color w:val="auto"/>
          <w:sz w:val="24"/>
          <w:szCs w:val="24"/>
          <w:lang w:eastAsia="en-US"/>
        </w:rPr>
        <w:t xml:space="preserve"> </w:t>
      </w:r>
    </w:p>
    <w:p w14:paraId="7E6C2A59" w14:textId="77777777" w:rsidR="00FF65F9" w:rsidRPr="00FF65F9" w:rsidRDefault="00FF65F9" w:rsidP="00FF65F9">
      <w:pPr>
        <w:numPr>
          <w:ilvl w:val="0"/>
          <w:numId w:val="108"/>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Wykonawca wystawi zamawiającemu faktury wraz ze szczegółowym zestawieniem określającym: nazwę gminy, rodzaj wykonywanych prac (pakowanie, ważenie, odbiór, załadunek transport, wyładunek  i utylizację wyrobów zawierających azbest), ilość w Mg unieszkodliwionego azbestu.</w:t>
      </w:r>
    </w:p>
    <w:p w14:paraId="16A1A640" w14:textId="77777777" w:rsidR="00FF65F9" w:rsidRPr="00FF65F9" w:rsidRDefault="00FF65F9" w:rsidP="00FF65F9">
      <w:pPr>
        <w:numPr>
          <w:ilvl w:val="0"/>
          <w:numId w:val="108"/>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W przypadku przedłożenia nieprawidłowo sporządzonych dokumentów, Zamawiający zawiadomi pisemnie Wykonawcę o występujących w nich nieprawidłowościach i wezwie go do ich niezwłocznego poprawienia. Do czasu zrealizowania wezwania nie może zostać dokonana płatność wynikająca z faktur, aż do czasu prawidłowego przedłożenia dokumentów, a bieg terminu płatności ulega zawieszeniu.</w:t>
      </w:r>
    </w:p>
    <w:p w14:paraId="527399EC" w14:textId="77777777" w:rsidR="00FF65F9" w:rsidRPr="00FF65F9" w:rsidRDefault="00FF65F9" w:rsidP="00FF65F9">
      <w:pPr>
        <w:numPr>
          <w:ilvl w:val="0"/>
          <w:numId w:val="108"/>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Strony ustalają, że należność wynikająca z właściwie wystawionych faktur zostanie przekazana na rachunek bankowy Wykonawcy w terminie 14 dni od dnia wpływu faktur do Zamawiającego.</w:t>
      </w:r>
    </w:p>
    <w:p w14:paraId="37E4E72C" w14:textId="77777777" w:rsidR="00FF65F9" w:rsidRPr="00FF65F9" w:rsidRDefault="00FF65F9" w:rsidP="00FF65F9">
      <w:pPr>
        <w:numPr>
          <w:ilvl w:val="0"/>
          <w:numId w:val="108"/>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Zamawiający oświadcza, że Powiat Krotoszyński jest podatnikiem podatku VAT. Faktury za wykonanie przedmiotu umowy należy wystawić na Powiat Krotoszyński ul. 56 Pułku Piechoty Wlkp. 10, 63-700 Krotoszyn, NIP 621-169-40-66.</w:t>
      </w:r>
    </w:p>
    <w:p w14:paraId="63856729" w14:textId="77777777" w:rsidR="00FF65F9" w:rsidRPr="00FF65F9"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FF65F9">
        <w:rPr>
          <w:rFonts w:asciiTheme="minorHAnsi" w:eastAsiaTheme="minorHAnsi" w:hAnsiTheme="minorHAnsi" w:cstheme="minorHAnsi"/>
          <w:b/>
          <w:color w:val="auto"/>
          <w:sz w:val="24"/>
          <w:szCs w:val="24"/>
          <w:lang w:eastAsia="en-US"/>
        </w:rPr>
        <w:t>§7</w:t>
      </w:r>
    </w:p>
    <w:p w14:paraId="0FD38A7B" w14:textId="77777777" w:rsidR="00FF65F9" w:rsidRPr="00FF65F9"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FF65F9">
        <w:rPr>
          <w:rFonts w:asciiTheme="minorHAnsi" w:eastAsiaTheme="minorHAnsi" w:hAnsiTheme="minorHAnsi" w:cstheme="minorHAnsi"/>
          <w:b/>
          <w:color w:val="auto"/>
          <w:sz w:val="24"/>
          <w:szCs w:val="24"/>
          <w:lang w:eastAsia="en-US"/>
        </w:rPr>
        <w:t>Obowiązki wykonawcy</w:t>
      </w:r>
    </w:p>
    <w:p w14:paraId="41744A74" w14:textId="77777777" w:rsidR="00FF65F9" w:rsidRPr="00FF65F9" w:rsidRDefault="00FF65F9" w:rsidP="00FF65F9">
      <w:pPr>
        <w:numPr>
          <w:ilvl w:val="0"/>
          <w:numId w:val="109"/>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Wykonawca zobowiązany jest zapewnić personel posiadający wiedzę i przeszkolenie konieczne do  prawidłowego wykonania przedmiotu umowy. W realizacji zamówienia będzie brał udział personel o kwalifikacjach nie gorszych od wskazanych przez Wykonawcę w złożonej ofercie.</w:t>
      </w:r>
    </w:p>
    <w:p w14:paraId="25591FB4" w14:textId="77777777" w:rsidR="00FF65F9" w:rsidRPr="00FF65F9" w:rsidRDefault="00FF65F9" w:rsidP="00FF65F9">
      <w:pPr>
        <w:numPr>
          <w:ilvl w:val="0"/>
          <w:numId w:val="109"/>
        </w:numPr>
        <w:spacing w:after="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Wykonawca zobowiązany jest dysponować odpowiednim sprzętem technicznym, narzędziami i wyposażeniem zapewniającym prawidłowe, bezpieczne prowadzenie prac w zakresie odbioru wyrobów azbestowych ze szczególnym uwzględnieniem urządzeń odpylających oraz narzędzi zaopatrzonych w urządzenia odpylające.</w:t>
      </w:r>
    </w:p>
    <w:p w14:paraId="672214E1" w14:textId="77777777" w:rsidR="00FF65F9" w:rsidRPr="00FF65F9" w:rsidRDefault="00FF65F9" w:rsidP="00FF65F9">
      <w:pPr>
        <w:numPr>
          <w:ilvl w:val="0"/>
          <w:numId w:val="109"/>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FF65F9">
        <w:rPr>
          <w:rFonts w:asciiTheme="minorHAnsi" w:eastAsia="Calibri" w:hAnsiTheme="minorHAnsi" w:cstheme="minorHAnsi"/>
          <w:color w:val="auto"/>
          <w:sz w:val="24"/>
          <w:szCs w:val="24"/>
          <w:lang w:eastAsia="en-US"/>
        </w:rPr>
        <w:t>Wykonawca zobowiązuje się do poinformowania właściciela nieruchomości, z której planuje się odbiór wyrobów zawierających azbest o terminie odbioru najpóźniej dzień przed planowanym odbiorem.</w:t>
      </w:r>
    </w:p>
    <w:p w14:paraId="2187E96F" w14:textId="77777777" w:rsidR="00FF65F9" w:rsidRPr="00FF65F9" w:rsidRDefault="00FF65F9" w:rsidP="00FF65F9">
      <w:pPr>
        <w:numPr>
          <w:ilvl w:val="0"/>
          <w:numId w:val="109"/>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 xml:space="preserve">Wykonawca zobowiązany jest na bieżąco, pisemnie informować  Zamawiającego o wszelkich zagrożeniach, trudnościach lub przeszkodach związanych z wykonywaniem przedmiotu umowy, w tym także o okolicznościach, które mogą mieć wpływ na zakres, jakość wykonywanych prac, a także dotrzymanie terminu wykonania umowy. </w:t>
      </w:r>
    </w:p>
    <w:p w14:paraId="76131E2A" w14:textId="77777777" w:rsidR="00FF65F9" w:rsidRPr="00FF65F9" w:rsidRDefault="00FF65F9" w:rsidP="00FF65F9">
      <w:pPr>
        <w:numPr>
          <w:ilvl w:val="0"/>
          <w:numId w:val="109"/>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lastRenderedPageBreak/>
        <w:t>Wykonawca realizować będzie przedmiot umowy zgodnie z zasadami wiedzy technicznej, wytycznymi określonymi w SWZ,  przepisami BHP i z należytą starannością oraz aktualnym poziomem wiedzy technicznej, gwarantującymi wykonanie przedmiotu umowy we właściwy i bezpieczny sposób, zgodnie z obowiązującymi normami i przepisami, w szczególności przepisami dotyczącym usuwania wyrobów zawierających azbest.</w:t>
      </w:r>
    </w:p>
    <w:p w14:paraId="56791F1A" w14:textId="77777777" w:rsidR="00FF65F9" w:rsidRPr="00FF65F9" w:rsidRDefault="00FF65F9" w:rsidP="00FF65F9">
      <w:pPr>
        <w:numPr>
          <w:ilvl w:val="0"/>
          <w:numId w:val="109"/>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Wykonawca  ponosi odpowiedzialności za właściwą realizację przedmiotu umowy; zobowiązany jest do naprawienia wszelkich szkód wynikłych z jej niewłaściwej realizacji lub zaniechań tj. zarówno szkód w substancji nieruchomości, mieniu, zdrowiu i życiu mieszkańców oraz użytkowników, a także osób trzecich.</w:t>
      </w:r>
    </w:p>
    <w:p w14:paraId="7FAB0D5F" w14:textId="77777777" w:rsidR="00FF65F9" w:rsidRPr="00FF65F9" w:rsidRDefault="00FF65F9" w:rsidP="00FF65F9">
      <w:pPr>
        <w:numPr>
          <w:ilvl w:val="0"/>
          <w:numId w:val="109"/>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 xml:space="preserve">Wykonawca zobowiązuje się zgłosić zamiar przeprowadzenia prac w zakresie usuwania azbestu właściwemu organowi nadzoru budowlanego, właściwemu okręgowemu inspektorowi pracy oraz właściwemu państwowemu inspektorowi sanitarnemu, w terminie co najmniej 7 dni przed ich rozpoczęciem, zgodnie z § 6 ust. 2 rozporządzenia Ministra Gospodarki, Pracy i Polityki Socjalnej z dnia 2 kwietnia 2004r. w sprawie sposobów i warunków bezpiecznego użytkowania i usuwania wyrobów zawierających azbest (Dz. U. z 2004r., Nr 71, poz. 649). Dodatkowo przekaże zamawiającemu dokumenty potwierdzające zgłoszenie przystąpienia do prac odpowiednim organom (np. potwierdzenie nadania, kserokopię zgłoszenia z pieczątką wpływu). </w:t>
      </w:r>
    </w:p>
    <w:p w14:paraId="602CE90D" w14:textId="77777777" w:rsidR="00FF65F9" w:rsidRPr="00FF65F9" w:rsidRDefault="00FF65F9" w:rsidP="00FF65F9">
      <w:pPr>
        <w:numPr>
          <w:ilvl w:val="0"/>
          <w:numId w:val="109"/>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Wykonawca zobowiązuje się dostarczyć zamawiającemu wygenerowane w systemie BDO karty przekazania odpadów na składowisko, posiadające zezwolenie na unieszkodliwianie odpadów zawierających azbest, zgodne z Ustawą z dnia 14 grudnia 2012 r. o odpadach (</w:t>
      </w:r>
      <w:proofErr w:type="spellStart"/>
      <w:r w:rsidRPr="00FF65F9">
        <w:rPr>
          <w:rFonts w:asciiTheme="minorHAnsi" w:eastAsiaTheme="minorHAnsi" w:hAnsiTheme="minorHAnsi" w:cstheme="minorHAnsi"/>
          <w:color w:val="auto"/>
          <w:sz w:val="24"/>
          <w:szCs w:val="24"/>
          <w:lang w:eastAsia="en-US"/>
        </w:rPr>
        <w:t>t.j</w:t>
      </w:r>
      <w:proofErr w:type="spellEnd"/>
      <w:r w:rsidRPr="00FF65F9">
        <w:rPr>
          <w:rFonts w:asciiTheme="minorHAnsi" w:eastAsiaTheme="minorHAnsi" w:hAnsiTheme="minorHAnsi" w:cstheme="minorHAnsi"/>
          <w:color w:val="auto"/>
          <w:sz w:val="24"/>
          <w:szCs w:val="24"/>
          <w:lang w:eastAsia="en-US"/>
        </w:rPr>
        <w:t>. Dz. U z 2022 r., poz. 699 ze zm.). Karty przekazania odpadów należy przekazać w każdy poniedziałek następujący po tygodniu, w którym odbierane były wyroby zawierające azbest. Na karcie przekazania odpadów powinno zostać podane dokładne miejsce unieszkodliwienia odpadów oraz poświadczenia unieszkodliwienia przez składowisko dostarczonej partii odpadów. Karta powinna również zawierać dokładne dane gminy, z której odbierane były wyroby zwierające azbest oraz wyszczególnione ich ilości.</w:t>
      </w:r>
    </w:p>
    <w:p w14:paraId="35F57529" w14:textId="77777777" w:rsidR="00FF65F9" w:rsidRPr="00FF65F9" w:rsidRDefault="00FF65F9" w:rsidP="00FF65F9">
      <w:pPr>
        <w:numPr>
          <w:ilvl w:val="0"/>
          <w:numId w:val="109"/>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 xml:space="preserve">Wykonawca oświadcza, że zawarł umowę ubezpieczenia dotyczącą usuwania wyrobów zawierających azbest oraz dokonał jej opłacenia. Zawartą umową ubezpieczenia  objęto  prace związane z realizacją umowy, na cały okres trwania umowy, a wartość umowy ubezpieczenia opiewa na kwotę nie mniejszą niż szacunkowa wartość prac, o której mowa w § 5 ust. 5 niniejszej umowy. </w:t>
      </w:r>
    </w:p>
    <w:p w14:paraId="249C6CC7" w14:textId="77777777" w:rsidR="00FF65F9" w:rsidRPr="00FF65F9" w:rsidRDefault="00FF65F9" w:rsidP="00FF65F9">
      <w:pPr>
        <w:numPr>
          <w:ilvl w:val="0"/>
          <w:numId w:val="109"/>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 xml:space="preserve">Wykonawca na potrzeby ochrony powietrza przed zanieczyszczeniem jest zobowiązany do używania środków transportu spełniających odpowiednie normy emisji spalin oraz prowadzenia prac w sposób ograniczający niezorganizowaną emisję pyłu do powietrza. </w:t>
      </w:r>
    </w:p>
    <w:p w14:paraId="2005E1B1" w14:textId="77777777" w:rsidR="00FF65F9" w:rsidRPr="00FF65F9" w:rsidRDefault="00FF65F9" w:rsidP="00FF65F9">
      <w:pPr>
        <w:numPr>
          <w:ilvl w:val="0"/>
          <w:numId w:val="109"/>
        </w:numPr>
        <w:autoSpaceDE w:val="0"/>
        <w:autoSpaceDN w:val="0"/>
        <w:adjustRightInd w:val="0"/>
        <w:spacing w:after="0" w:line="276" w:lineRule="auto"/>
        <w:ind w:right="-227"/>
        <w:jc w:val="left"/>
        <w:rPr>
          <w:rFonts w:asciiTheme="minorHAnsi" w:eastAsia="Calibri" w:hAnsiTheme="minorHAnsi" w:cstheme="minorHAnsi"/>
          <w:color w:val="auto"/>
          <w:sz w:val="24"/>
          <w:szCs w:val="24"/>
          <w:lang w:eastAsia="en-US"/>
        </w:rPr>
      </w:pPr>
      <w:r w:rsidRPr="00FF65F9">
        <w:rPr>
          <w:rFonts w:asciiTheme="minorHAnsi" w:eastAsia="Calibri" w:hAnsiTheme="minorHAnsi" w:cstheme="minorHAnsi"/>
          <w:color w:val="auto"/>
          <w:sz w:val="24"/>
          <w:szCs w:val="24"/>
          <w:lang w:eastAsia="en-US"/>
        </w:rPr>
        <w:t xml:space="preserve">Wykonawca zobowiązuje się zapewnić  udział pojazdów elektrycznych lub pojazdów napędzanych gazem ziemnym we flocie użytkowanych pojazdów przy wykonywaniu zamówienia w wysokości wynikającej z art. 68 ust. 3 w związku z art. 36a  ustawy z dnia 11 stycznia 2018 r. o </w:t>
      </w:r>
      <w:proofErr w:type="spellStart"/>
      <w:r w:rsidRPr="00FF65F9">
        <w:rPr>
          <w:rFonts w:asciiTheme="minorHAnsi" w:eastAsia="Calibri" w:hAnsiTheme="minorHAnsi" w:cstheme="minorHAnsi"/>
          <w:color w:val="auto"/>
          <w:sz w:val="24"/>
          <w:szCs w:val="24"/>
          <w:lang w:eastAsia="en-US"/>
        </w:rPr>
        <w:t>elektromobilności</w:t>
      </w:r>
      <w:proofErr w:type="spellEnd"/>
      <w:r w:rsidRPr="00FF65F9">
        <w:rPr>
          <w:rFonts w:asciiTheme="minorHAnsi" w:eastAsia="Calibri" w:hAnsiTheme="minorHAnsi" w:cstheme="minorHAnsi"/>
          <w:color w:val="auto"/>
          <w:sz w:val="24"/>
          <w:szCs w:val="24"/>
          <w:lang w:eastAsia="en-US"/>
        </w:rPr>
        <w:t xml:space="preserve"> i paliwach alternatywnych i ewentualnych jej zmianach. W przypadku zmiany ustawy w zakresie terminu zapewnienia udziału pojazdów elektrycznych lub pojazdów napędzanych gazem ziemnym, wymagania w zakresie </w:t>
      </w:r>
      <w:proofErr w:type="spellStart"/>
      <w:r w:rsidRPr="00FF65F9">
        <w:rPr>
          <w:rFonts w:asciiTheme="minorHAnsi" w:eastAsia="Calibri" w:hAnsiTheme="minorHAnsi" w:cstheme="minorHAnsi"/>
          <w:color w:val="auto"/>
          <w:sz w:val="24"/>
          <w:szCs w:val="24"/>
          <w:lang w:eastAsia="en-US"/>
        </w:rPr>
        <w:t>elektromobilności</w:t>
      </w:r>
      <w:proofErr w:type="spellEnd"/>
      <w:r w:rsidRPr="00FF65F9">
        <w:rPr>
          <w:rFonts w:asciiTheme="minorHAnsi" w:eastAsia="Calibri" w:hAnsiTheme="minorHAnsi" w:cstheme="minorHAnsi"/>
          <w:color w:val="auto"/>
          <w:sz w:val="24"/>
          <w:szCs w:val="24"/>
          <w:lang w:eastAsia="en-US"/>
        </w:rPr>
        <w:t xml:space="preserve"> określone w umowie, stosuje się z uwzględnieniem zmian ustawy.</w:t>
      </w:r>
    </w:p>
    <w:p w14:paraId="1CAFFD26" w14:textId="77777777" w:rsidR="00FF65F9" w:rsidRPr="00FF65F9" w:rsidRDefault="00FF65F9" w:rsidP="00FF65F9">
      <w:pPr>
        <w:numPr>
          <w:ilvl w:val="0"/>
          <w:numId w:val="109"/>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lastRenderedPageBreak/>
        <w:t>Wykonawca zobowiązuje się do zaakceptowania oraz realizowania Umowy zgodnie z obowiązującymi u Zamawiającego procedurami dotyczącymi ochrony danych osobowych wynikającymi z rozporządzenie Parlamentu Europejskiego i Rady  (UE) 2016/679 z dnia 27.04.2016 w sprawie ochrony osób fizycznych  w związku z przetwarzaniem danych osobowych  i w sprawie swobodnego przepływu takich danych  oraz uchylenia dyrektywy 95/46/WE (ogólne rozporządzenie o ochronie danych ), co w szczególności dotyczy dostępu i przetwarzania danych osobowych udostępnionych przez Zamawiającego. Zakres zobowiązań Wykonawcy  w powyższym zakresie określa § 10 niniejszej umowy.</w:t>
      </w:r>
    </w:p>
    <w:p w14:paraId="268F56F9" w14:textId="77777777" w:rsidR="00FF65F9" w:rsidRPr="00FF65F9"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FF65F9">
        <w:rPr>
          <w:rFonts w:asciiTheme="minorHAnsi" w:eastAsiaTheme="minorHAnsi" w:hAnsiTheme="minorHAnsi" w:cstheme="minorHAnsi"/>
          <w:b/>
          <w:color w:val="auto"/>
          <w:sz w:val="24"/>
          <w:szCs w:val="24"/>
          <w:lang w:eastAsia="en-US"/>
        </w:rPr>
        <w:t>§8</w:t>
      </w:r>
    </w:p>
    <w:p w14:paraId="640862D3" w14:textId="77777777" w:rsidR="00FF65F9" w:rsidRPr="00FF65F9"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FF65F9">
        <w:rPr>
          <w:rFonts w:asciiTheme="minorHAnsi" w:eastAsiaTheme="minorHAnsi" w:hAnsiTheme="minorHAnsi" w:cstheme="minorHAnsi"/>
          <w:b/>
          <w:color w:val="auto"/>
          <w:sz w:val="24"/>
          <w:szCs w:val="24"/>
          <w:lang w:eastAsia="en-US"/>
        </w:rPr>
        <w:t>Odstąpienie  od umowy</w:t>
      </w:r>
    </w:p>
    <w:p w14:paraId="50DDB2D3" w14:textId="77777777" w:rsidR="001E3215" w:rsidRPr="00AF76D8" w:rsidRDefault="001E3215" w:rsidP="001E3215">
      <w:pPr>
        <w:pStyle w:val="Akapitzlist"/>
        <w:numPr>
          <w:ilvl w:val="0"/>
          <w:numId w:val="130"/>
        </w:numPr>
        <w:spacing w:after="0" w:line="240" w:lineRule="auto"/>
        <w:ind w:right="-61"/>
        <w:jc w:val="left"/>
        <w:rPr>
          <w:rFonts w:asciiTheme="minorHAnsi" w:hAnsiTheme="minorHAnsi" w:cstheme="minorHAnsi"/>
          <w:bCs/>
          <w:color w:val="auto"/>
          <w:sz w:val="24"/>
          <w:szCs w:val="24"/>
        </w:rPr>
      </w:pPr>
      <w:r w:rsidRPr="00AF76D8">
        <w:rPr>
          <w:rFonts w:asciiTheme="minorHAnsi" w:hAnsiTheme="minorHAnsi" w:cstheme="minorHAnsi"/>
          <w:sz w:val="24"/>
          <w:szCs w:val="24"/>
        </w:rPr>
        <w:t>Zamawiający może odstąpić od umowy:</w:t>
      </w:r>
    </w:p>
    <w:p w14:paraId="6422184D" w14:textId="77777777" w:rsidR="001E3215" w:rsidRPr="00FB5E14" w:rsidRDefault="001E3215" w:rsidP="001E3215">
      <w:pPr>
        <w:pStyle w:val="Akapitzlist"/>
        <w:numPr>
          <w:ilvl w:val="0"/>
          <w:numId w:val="129"/>
        </w:numPr>
        <w:spacing w:after="0" w:line="276" w:lineRule="auto"/>
        <w:ind w:right="-61"/>
        <w:jc w:val="left"/>
        <w:rPr>
          <w:rFonts w:asciiTheme="minorHAnsi" w:hAnsiTheme="minorHAnsi" w:cstheme="minorHAnsi"/>
          <w:bCs/>
          <w:color w:val="auto"/>
          <w:sz w:val="24"/>
          <w:szCs w:val="24"/>
        </w:rPr>
      </w:pPr>
      <w:r w:rsidRPr="00FB5E14">
        <w:rPr>
          <w:rFonts w:asciiTheme="minorHAnsi" w:hAnsiTheme="minorHAnsi" w:cstheme="minorHAnsi"/>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B0B2D6C" w14:textId="77777777" w:rsidR="001E3215" w:rsidRPr="00FB5E14" w:rsidRDefault="001E3215" w:rsidP="001E3215">
      <w:pPr>
        <w:pStyle w:val="Akapitzlist"/>
        <w:numPr>
          <w:ilvl w:val="0"/>
          <w:numId w:val="129"/>
        </w:numPr>
        <w:spacing w:after="0" w:line="276" w:lineRule="auto"/>
        <w:ind w:right="-61"/>
        <w:jc w:val="left"/>
        <w:rPr>
          <w:rFonts w:asciiTheme="minorHAnsi" w:hAnsiTheme="minorHAnsi" w:cstheme="minorHAnsi"/>
          <w:bCs/>
          <w:color w:val="auto"/>
          <w:sz w:val="24"/>
          <w:szCs w:val="24"/>
        </w:rPr>
      </w:pPr>
      <w:r w:rsidRPr="00FB5E14">
        <w:rPr>
          <w:rFonts w:asciiTheme="minorHAnsi" w:hAnsiTheme="minorHAnsi" w:cstheme="minorHAnsi"/>
          <w:sz w:val="24"/>
          <w:szCs w:val="24"/>
        </w:rPr>
        <w:t>jeżeli zachodzi co najmniej jedna z następujących okoliczności:</w:t>
      </w:r>
    </w:p>
    <w:p w14:paraId="46DA4DD8" w14:textId="77777777" w:rsidR="001E3215" w:rsidRPr="00DD7E00" w:rsidRDefault="001E3215" w:rsidP="001E3215">
      <w:pPr>
        <w:numPr>
          <w:ilvl w:val="0"/>
          <w:numId w:val="128"/>
        </w:numPr>
        <w:spacing w:after="0" w:line="276" w:lineRule="auto"/>
        <w:contextualSpacing/>
        <w:jc w:val="left"/>
        <w:rPr>
          <w:rFonts w:asciiTheme="minorHAnsi" w:hAnsiTheme="minorHAnsi" w:cstheme="minorHAnsi"/>
          <w:sz w:val="24"/>
          <w:szCs w:val="24"/>
        </w:rPr>
      </w:pPr>
      <w:r w:rsidRPr="00DD7E00">
        <w:rPr>
          <w:rFonts w:asciiTheme="minorHAnsi" w:hAnsiTheme="minorHAnsi" w:cstheme="minorHAnsi"/>
          <w:sz w:val="24"/>
          <w:szCs w:val="24"/>
        </w:rPr>
        <w:t xml:space="preserve">dokonano zmiany umowy z naruszeniem art. 454 i art. 455 ustawy </w:t>
      </w:r>
      <w:proofErr w:type="spellStart"/>
      <w:r w:rsidRPr="00DD7E00">
        <w:rPr>
          <w:rFonts w:asciiTheme="minorHAnsi" w:hAnsiTheme="minorHAnsi" w:cstheme="minorHAnsi"/>
          <w:sz w:val="24"/>
          <w:szCs w:val="24"/>
        </w:rPr>
        <w:t>pzp</w:t>
      </w:r>
      <w:proofErr w:type="spellEnd"/>
      <w:r w:rsidRPr="00DD7E00">
        <w:rPr>
          <w:rFonts w:asciiTheme="minorHAnsi" w:hAnsiTheme="minorHAnsi" w:cstheme="minorHAnsi"/>
          <w:sz w:val="24"/>
          <w:szCs w:val="24"/>
        </w:rPr>
        <w:t>,</w:t>
      </w:r>
    </w:p>
    <w:p w14:paraId="3FE9277E" w14:textId="77777777" w:rsidR="001E3215" w:rsidRDefault="001E3215" w:rsidP="001E3215">
      <w:pPr>
        <w:numPr>
          <w:ilvl w:val="0"/>
          <w:numId w:val="128"/>
        </w:numPr>
        <w:spacing w:after="0" w:line="276" w:lineRule="auto"/>
        <w:contextualSpacing/>
        <w:jc w:val="left"/>
        <w:rPr>
          <w:rFonts w:asciiTheme="minorHAnsi" w:hAnsiTheme="minorHAnsi" w:cstheme="minorHAnsi"/>
          <w:color w:val="auto"/>
          <w:sz w:val="24"/>
          <w:szCs w:val="24"/>
        </w:rPr>
      </w:pPr>
      <w:r w:rsidRPr="00DD7E00">
        <w:rPr>
          <w:rFonts w:asciiTheme="minorHAnsi" w:hAnsiTheme="minorHAnsi" w:cstheme="minorHAnsi"/>
          <w:sz w:val="24"/>
          <w:szCs w:val="24"/>
        </w:rPr>
        <w:t xml:space="preserve">wykonawca w chwili zawarcia umowy podlegał wykluczeniu na podstawie art. </w:t>
      </w:r>
      <w:r w:rsidRPr="00DD7E00">
        <w:rPr>
          <w:rFonts w:asciiTheme="minorHAnsi" w:hAnsiTheme="minorHAnsi" w:cstheme="minorHAnsi"/>
          <w:color w:val="auto"/>
          <w:sz w:val="24"/>
          <w:szCs w:val="24"/>
        </w:rPr>
        <w:t xml:space="preserve">108 ustawy </w:t>
      </w:r>
      <w:proofErr w:type="spellStart"/>
      <w:r w:rsidRPr="00DD7E00">
        <w:rPr>
          <w:rFonts w:asciiTheme="minorHAnsi" w:hAnsiTheme="minorHAnsi" w:cstheme="minorHAnsi"/>
          <w:color w:val="auto"/>
          <w:sz w:val="24"/>
          <w:szCs w:val="24"/>
        </w:rPr>
        <w:t>pzp</w:t>
      </w:r>
      <w:proofErr w:type="spellEnd"/>
      <w:r w:rsidRPr="00DD7E00">
        <w:rPr>
          <w:rFonts w:asciiTheme="minorHAnsi" w:hAnsiTheme="minorHAnsi" w:cstheme="minorHAnsi"/>
          <w:color w:val="auto"/>
          <w:sz w:val="24"/>
          <w:szCs w:val="24"/>
        </w:rPr>
        <w:t>,</w:t>
      </w:r>
    </w:p>
    <w:p w14:paraId="6E9CE64F" w14:textId="77777777" w:rsidR="001E3215" w:rsidRPr="00CF2BE8" w:rsidRDefault="001E3215" w:rsidP="001E3215">
      <w:pPr>
        <w:numPr>
          <w:ilvl w:val="0"/>
          <w:numId w:val="128"/>
        </w:numPr>
        <w:spacing w:after="0" w:line="276" w:lineRule="auto"/>
        <w:contextualSpacing/>
        <w:jc w:val="left"/>
        <w:rPr>
          <w:rFonts w:asciiTheme="minorHAnsi" w:hAnsiTheme="minorHAnsi" w:cstheme="minorHAnsi"/>
          <w:color w:val="auto"/>
          <w:sz w:val="24"/>
          <w:szCs w:val="24"/>
        </w:rPr>
      </w:pPr>
      <w:r w:rsidRPr="00CF2BE8">
        <w:rPr>
          <w:rFonts w:asciiTheme="minorHAnsi" w:hAnsiTheme="minorHAnsi" w:cstheme="minorHAnsi"/>
          <w:color w:val="auto"/>
          <w:sz w:val="24"/>
          <w:szCs w:val="24"/>
        </w:rPr>
        <w:t xml:space="preserve">Trybunał Sprawiedliwości Unii Europejskiej stwierdził, w ramach procedury przewidzianej w </w:t>
      </w:r>
      <w:hyperlink r:id="rId62" w:anchor="/document/17099384?unitId=art(258)&amp;cm=DOCUMENT" w:history="1">
        <w:r w:rsidRPr="00CF2BE8">
          <w:rPr>
            <w:rFonts w:asciiTheme="minorHAnsi" w:hAnsiTheme="minorHAnsi" w:cstheme="minorHAnsi"/>
            <w:color w:val="auto"/>
            <w:sz w:val="24"/>
            <w:szCs w:val="24"/>
          </w:rPr>
          <w:t>art. 258</w:t>
        </w:r>
      </w:hyperlink>
      <w:r w:rsidRPr="00CF2BE8">
        <w:rPr>
          <w:rFonts w:asciiTheme="minorHAnsi" w:hAnsiTheme="minorHAnsi" w:cstheme="minorHAnsi"/>
          <w:color w:val="auto"/>
          <w:sz w:val="24"/>
          <w:szCs w:val="24"/>
        </w:rPr>
        <w:t xml:space="preserve"> Traktatu o funkcjonowaniu Unii Europejskiej, że Rzeczpospolita Polska uchybiła zobowiązaniom, które ciążą na niej na mocy Traktatów, </w:t>
      </w:r>
      <w:hyperlink r:id="rId63" w:anchor="/document/68413979?cm=DOCUMENT" w:history="1">
        <w:r w:rsidRPr="00CF2BE8">
          <w:rPr>
            <w:rFonts w:asciiTheme="minorHAnsi" w:hAnsiTheme="minorHAnsi" w:cstheme="minorHAnsi"/>
            <w:color w:val="auto"/>
            <w:sz w:val="24"/>
            <w:szCs w:val="24"/>
          </w:rPr>
          <w:t>dyrektywy</w:t>
        </w:r>
      </w:hyperlink>
      <w:r w:rsidRPr="00CF2BE8">
        <w:rPr>
          <w:rFonts w:asciiTheme="minorHAnsi" w:hAnsiTheme="minorHAnsi" w:cstheme="minorHAnsi"/>
          <w:color w:val="auto"/>
          <w:sz w:val="24"/>
          <w:szCs w:val="24"/>
        </w:rPr>
        <w:t xml:space="preserve"> 2014/24/UE, </w:t>
      </w:r>
      <w:hyperlink r:id="rId64" w:anchor="/document/68413980?cm=DOCUMENT" w:history="1">
        <w:r w:rsidRPr="00CF2BE8">
          <w:rPr>
            <w:rFonts w:asciiTheme="minorHAnsi" w:hAnsiTheme="minorHAnsi" w:cstheme="minorHAnsi"/>
            <w:color w:val="auto"/>
            <w:sz w:val="24"/>
            <w:szCs w:val="24"/>
          </w:rPr>
          <w:t>dyrektywy</w:t>
        </w:r>
      </w:hyperlink>
      <w:r w:rsidRPr="00CF2BE8">
        <w:rPr>
          <w:rFonts w:asciiTheme="minorHAnsi" w:hAnsiTheme="minorHAnsi" w:cstheme="minorHAnsi"/>
          <w:color w:val="auto"/>
          <w:sz w:val="24"/>
          <w:szCs w:val="24"/>
        </w:rPr>
        <w:t xml:space="preserve"> 2014/25/UE i </w:t>
      </w:r>
      <w:hyperlink r:id="rId65" w:anchor="/document/67894791?cm=DOCUMENT" w:history="1">
        <w:r w:rsidRPr="00CF2BE8">
          <w:rPr>
            <w:rFonts w:asciiTheme="minorHAnsi" w:hAnsiTheme="minorHAnsi" w:cstheme="minorHAnsi"/>
            <w:color w:val="auto"/>
            <w:sz w:val="24"/>
            <w:szCs w:val="24"/>
          </w:rPr>
          <w:t>dyrektywy</w:t>
        </w:r>
      </w:hyperlink>
      <w:r w:rsidRPr="00CF2BE8">
        <w:rPr>
          <w:rFonts w:asciiTheme="minorHAnsi" w:hAnsiTheme="minorHAnsi" w:cstheme="minorHAnsi"/>
          <w:color w:val="auto"/>
          <w:sz w:val="24"/>
          <w:szCs w:val="24"/>
        </w:rPr>
        <w:t xml:space="preserve"> 2009/81/WE, z uwagi na to, że zamawiający udzielił zamówienia z naruszeniem prawa Unii Europejskiej.</w:t>
      </w:r>
    </w:p>
    <w:p w14:paraId="700E5A86" w14:textId="4B24A9CF" w:rsidR="00FF65F9" w:rsidRPr="001E3215" w:rsidRDefault="00FF65F9" w:rsidP="001E3215">
      <w:pPr>
        <w:pStyle w:val="Akapitzlist"/>
        <w:numPr>
          <w:ilvl w:val="0"/>
          <w:numId w:val="130"/>
        </w:numPr>
        <w:spacing w:after="160" w:line="259" w:lineRule="auto"/>
        <w:jc w:val="left"/>
        <w:rPr>
          <w:rFonts w:asciiTheme="minorHAnsi" w:eastAsiaTheme="minorHAnsi" w:hAnsiTheme="minorHAnsi" w:cstheme="minorHAnsi"/>
          <w:color w:val="auto"/>
          <w:sz w:val="24"/>
          <w:szCs w:val="24"/>
          <w:lang w:eastAsia="en-US"/>
        </w:rPr>
      </w:pPr>
      <w:r w:rsidRPr="001E3215">
        <w:rPr>
          <w:rFonts w:asciiTheme="minorHAnsi" w:eastAsiaTheme="minorHAnsi" w:hAnsiTheme="minorHAnsi" w:cstheme="minorHAnsi"/>
          <w:color w:val="auto"/>
          <w:sz w:val="24"/>
          <w:szCs w:val="24"/>
          <w:lang w:eastAsia="en-US"/>
        </w:rPr>
        <w:t>Poza przypadkami określonymi w przepisach prawa, Zamawiający  może odstąpić od umowy  bez wyznaczania terminu dodatkowego w szczególności z następujących przyczyn:</w:t>
      </w:r>
    </w:p>
    <w:p w14:paraId="71B3C648" w14:textId="77777777" w:rsidR="00FF65F9" w:rsidRPr="00FF65F9" w:rsidRDefault="00FF65F9" w:rsidP="00FF65F9">
      <w:pPr>
        <w:numPr>
          <w:ilvl w:val="0"/>
          <w:numId w:val="111"/>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nierozpoczęcia robót przez Wykonawcę  w terminie 14 dni kalendarzowych od dnia umownego rozpoczęcia  prac wskazanego w harmonogramie;</w:t>
      </w:r>
    </w:p>
    <w:p w14:paraId="18CA9EE3" w14:textId="77777777" w:rsidR="00FF65F9" w:rsidRPr="00FF65F9" w:rsidRDefault="00FF65F9" w:rsidP="00FF65F9">
      <w:pPr>
        <w:numPr>
          <w:ilvl w:val="0"/>
          <w:numId w:val="111"/>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przerwania przez Wykonawcę prac z przyczyn zależnych od wykonawcy, w sytuacji gdy  przerwa trwa dłużej niż 14  kolejnych dni kalendarzowych;</w:t>
      </w:r>
    </w:p>
    <w:p w14:paraId="303E1F24" w14:textId="77777777" w:rsidR="00FF65F9" w:rsidRPr="00FF65F9" w:rsidRDefault="00FF65F9" w:rsidP="00FF65F9">
      <w:pPr>
        <w:numPr>
          <w:ilvl w:val="0"/>
          <w:numId w:val="111"/>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realizacji  prac przez Wykonawcę, podwykonawcę  w sposób niezgodny z niniejszą umową;</w:t>
      </w:r>
    </w:p>
    <w:p w14:paraId="5A3D7627" w14:textId="77777777" w:rsidR="00FF65F9" w:rsidRPr="00FF65F9" w:rsidRDefault="00FF65F9" w:rsidP="00FF65F9">
      <w:pPr>
        <w:numPr>
          <w:ilvl w:val="0"/>
          <w:numId w:val="111"/>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w przypadku trzykrotnego naruszenia zapisów dotyczących niezatrudnienia przy realizacji przedmiotu umowy osób zatrudnionych na podstawie umowy o pracę i/lub nieprzedstawienia Zamawiającemu dokumentów, umów lub oświadczeń o których mowa  w  §  4 umowy;</w:t>
      </w:r>
    </w:p>
    <w:p w14:paraId="02EA9A5A" w14:textId="77777777" w:rsidR="00FF65F9" w:rsidRPr="00FF65F9" w:rsidRDefault="00FF65F9" w:rsidP="00FF65F9">
      <w:pPr>
        <w:numPr>
          <w:ilvl w:val="0"/>
          <w:numId w:val="111"/>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w przypadku nie wykonywania prac  zleconych przez Zamawiającego w ramach prawa opcji.</w:t>
      </w:r>
    </w:p>
    <w:p w14:paraId="7D301C8C" w14:textId="77777777" w:rsidR="00FF65F9" w:rsidRPr="00FF65F9" w:rsidRDefault="00FF65F9" w:rsidP="00FF65F9">
      <w:pPr>
        <w:numPr>
          <w:ilvl w:val="0"/>
          <w:numId w:val="112"/>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Odstąpienie od umowy, powinno nastąpić w formie pisemnej i powinno zawierać uzasadnienie pod rygorem nieważności takiego oświadczenia.</w:t>
      </w:r>
    </w:p>
    <w:p w14:paraId="39C42D5C" w14:textId="77777777" w:rsidR="00FF65F9" w:rsidRPr="00FF65F9" w:rsidRDefault="00FF65F9" w:rsidP="00FF65F9">
      <w:pPr>
        <w:numPr>
          <w:ilvl w:val="0"/>
          <w:numId w:val="112"/>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lastRenderedPageBreak/>
        <w:t>Prawo do odstąpienia od umowy powinno zostać wykonane w terminie 14 dni od dnia zaistnienia okoliczności stanowiącej podstawę odstąpienia.</w:t>
      </w:r>
    </w:p>
    <w:p w14:paraId="360CEEA0" w14:textId="77777777" w:rsidR="00FF65F9" w:rsidRPr="00FF65F9" w:rsidRDefault="00FF65F9" w:rsidP="00FF65F9">
      <w:pPr>
        <w:numPr>
          <w:ilvl w:val="0"/>
          <w:numId w:val="112"/>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W przypadku odstąpienia od umowy  przez którakolwiek ze stron, Zamawiający jest  zobowiązany do odbioru  prac wykonanych  do chwili ich przerwania.</w:t>
      </w:r>
    </w:p>
    <w:p w14:paraId="292B3F8D" w14:textId="77777777" w:rsidR="00FF65F9" w:rsidRPr="00FF65F9" w:rsidRDefault="00FF65F9" w:rsidP="00FF65F9">
      <w:pPr>
        <w:numPr>
          <w:ilvl w:val="0"/>
          <w:numId w:val="112"/>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W razie odstąpienia od umowy, postanowienia  umowy dotyczące gwarancji  jakości mają zastosowanie do robót odebranych przez Zamawiającego, które zostały wykonane do dnia odstąpienia od umowy.</w:t>
      </w:r>
    </w:p>
    <w:p w14:paraId="7B31CC60" w14:textId="77777777" w:rsidR="00FF65F9" w:rsidRPr="00FF65F9"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FF65F9">
        <w:rPr>
          <w:rFonts w:asciiTheme="minorHAnsi" w:eastAsiaTheme="minorHAnsi" w:hAnsiTheme="minorHAnsi" w:cstheme="minorHAnsi"/>
          <w:b/>
          <w:color w:val="auto"/>
          <w:sz w:val="24"/>
          <w:szCs w:val="24"/>
          <w:lang w:eastAsia="en-US"/>
        </w:rPr>
        <w:t>§ 9</w:t>
      </w:r>
    </w:p>
    <w:p w14:paraId="407A7C01" w14:textId="77777777" w:rsidR="00FF65F9" w:rsidRPr="00FF65F9"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FF65F9">
        <w:rPr>
          <w:rFonts w:asciiTheme="minorHAnsi" w:eastAsiaTheme="minorHAnsi" w:hAnsiTheme="minorHAnsi" w:cstheme="minorHAnsi"/>
          <w:b/>
          <w:color w:val="auto"/>
          <w:sz w:val="24"/>
          <w:szCs w:val="24"/>
          <w:lang w:eastAsia="en-US"/>
        </w:rPr>
        <w:t>Kary umowne</w:t>
      </w:r>
    </w:p>
    <w:p w14:paraId="35F41964" w14:textId="77777777" w:rsidR="00FF65F9" w:rsidRPr="00FF65F9" w:rsidRDefault="00FF65F9" w:rsidP="00FF65F9">
      <w:pPr>
        <w:numPr>
          <w:ilvl w:val="0"/>
          <w:numId w:val="113"/>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Strony ustalają odpowiedzialność za niewykonanie bądź nienależyte wykonanie przedmiotu umowy  między innymi w formie kar umownych, które będą naliczane  na rzecz Zamawiającego w wymienionych poniżej  wypadkach i wysokości.</w:t>
      </w:r>
    </w:p>
    <w:p w14:paraId="707EE1CC" w14:textId="77777777" w:rsidR="00FF65F9" w:rsidRPr="00FF65F9" w:rsidRDefault="00FF65F9" w:rsidP="00FF65F9">
      <w:pPr>
        <w:numPr>
          <w:ilvl w:val="0"/>
          <w:numId w:val="113"/>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Wykonawca zapłaci Zamawiającemu kary umowne:</w:t>
      </w:r>
    </w:p>
    <w:p w14:paraId="4EA95275" w14:textId="77777777" w:rsidR="00FF65F9" w:rsidRPr="00FF65F9" w:rsidRDefault="00FF65F9" w:rsidP="00FF65F9">
      <w:pPr>
        <w:numPr>
          <w:ilvl w:val="0"/>
          <w:numId w:val="114"/>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0,2% wynagrodzenia o którym mowa w § 5 ust. 5,  za każdy rozpoczęty dzień  zwłoki w wykonaniu   przedmiotu umowy, liczony do dnia wykonania prac;</w:t>
      </w:r>
    </w:p>
    <w:p w14:paraId="50CD3C60" w14:textId="77777777" w:rsidR="00FF65F9" w:rsidRPr="00FF65F9" w:rsidRDefault="00FF65F9" w:rsidP="00FF65F9">
      <w:pPr>
        <w:numPr>
          <w:ilvl w:val="0"/>
          <w:numId w:val="114"/>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w przypadku nieterminowego dostarczenia harmonogramu rzeczowo – terminowego realizacji robót,  w wysokości   0,2% wynagrodzenia o którym mowa w § 5 ust. 5,  za każdy rozpoczęty dzień zwłoki w jego przedłożeniu Zamawiającemu;</w:t>
      </w:r>
    </w:p>
    <w:p w14:paraId="6C9221F6" w14:textId="77777777" w:rsidR="00FF65F9" w:rsidRPr="00FF65F9" w:rsidRDefault="00FF65F9" w:rsidP="00FF65F9">
      <w:pPr>
        <w:numPr>
          <w:ilvl w:val="0"/>
          <w:numId w:val="114"/>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 xml:space="preserve"> z tytułu odstąpienia od umowy przez Zamawiającego z przyczyn  zależnych od Wykonawcy,  wysokości  10 % wynagrodzenia , o którym mowa w § 5 ust.5</w:t>
      </w:r>
    </w:p>
    <w:p w14:paraId="3D2DDA92" w14:textId="77777777" w:rsidR="00FF65F9" w:rsidRPr="00FF65F9" w:rsidRDefault="00FF65F9" w:rsidP="00FF65F9">
      <w:pPr>
        <w:numPr>
          <w:ilvl w:val="0"/>
          <w:numId w:val="114"/>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 xml:space="preserve">za dopuszczenie do wykonywania robót innego podmiotu niż Wykonawca lub wskazany podwykonawca, skierowany do ich wykonania, zgodnie z zasadami określonymi  umową – w wysokości 1.000 zł brutto za każdą taką nieprawidłowość; </w:t>
      </w:r>
    </w:p>
    <w:p w14:paraId="2326E4CA" w14:textId="77777777" w:rsidR="00FF65F9" w:rsidRPr="00FF65F9" w:rsidRDefault="00FF65F9" w:rsidP="00FF65F9">
      <w:pPr>
        <w:numPr>
          <w:ilvl w:val="0"/>
          <w:numId w:val="114"/>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 xml:space="preserve">w przypadku niezatrudnienia przy realizacji przedmiotu umowy osób zgodnie z § 4 i/lub nieprzedstawienia Zamawiającemu dokumentów, umów lub oświadczeń zgodnie z § 4,  Wykonawca zapłaci Zamawiającemu karę umowną w wysokości 1.000,00 zł brutto za każde niewywiązanie się ze zobowiązania.  </w:t>
      </w:r>
    </w:p>
    <w:p w14:paraId="2623D361" w14:textId="77777777" w:rsidR="00FF65F9" w:rsidRPr="00FF65F9" w:rsidRDefault="00FF65F9" w:rsidP="00FF65F9">
      <w:pPr>
        <w:numPr>
          <w:ilvl w:val="0"/>
          <w:numId w:val="115"/>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W przypadku, gdy Wykonawca w okresie obowiązywania umowy nie spełnia wymagań i nie wywiązuje się z obowiązków określonych w Rozporządzeniu Ministra Gospodarki z dnia 13 grudnia 2010 r. w sprawie wymagań w zakresie wykorzystywania wyrobów zawierających azbest oraz wykorzystywania i oczyszczania instalacji lub urządzeń, w których były lub są wykorzystywane wyroby zawierające azbest, Rozporządzeniu z dnia 2 kwietnia 2004 r. w sprawie sposobów i warunków bezpiecznego użytkowania i usuwania wyrobów zawierających azbest oraz Rozporządzeniu Ministra Gospodarki i Pracy z dnia 14 października 2005 r., w sprawie zasad bezpieczeństwa i higieny pracy przy zabezpieczaniu i usuwaniu wyrobów zawierających azbest oraz programu szkolenia w zakresie bezpiecznego użytkowania takich wyrobów, Zamawiający może rozwiązać umowę bez zachowania okresu wypowiedzenia, a Wykonawca zobowiązany jest do zapłaty kary umownej w wysokości 10% wynagrodzenia, o którym mowa w § 5 ust. 5</w:t>
      </w:r>
    </w:p>
    <w:p w14:paraId="4770FA58" w14:textId="77777777" w:rsidR="00FF65F9" w:rsidRPr="00FF65F9" w:rsidRDefault="00FF65F9" w:rsidP="00FF65F9">
      <w:pPr>
        <w:numPr>
          <w:ilvl w:val="0"/>
          <w:numId w:val="115"/>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Łączna wysokość kar umownych nałożonych na Wykonawcę nie może przekroczyć 50 % wynagrodzenia, o którym mowa w § 5 ust. 7 umowy. Zamawiający uprawniony jest do dochodzenia odszkodowania uzupełniającego na zasadach ogólnych przewidzianych w ustawie Kodeks Cywilny.</w:t>
      </w:r>
    </w:p>
    <w:p w14:paraId="5440CE18" w14:textId="77777777" w:rsidR="00FF65F9" w:rsidRPr="00FF65F9" w:rsidRDefault="00FF65F9" w:rsidP="00FF65F9">
      <w:pPr>
        <w:numPr>
          <w:ilvl w:val="0"/>
          <w:numId w:val="115"/>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lastRenderedPageBreak/>
        <w:t>Strony ustalają, że w razie naliczenia kary umownej Zamawiający może potrącić wartość naliczonej kary umownej z wystawionych przez Wykonawcę faktur.</w:t>
      </w:r>
    </w:p>
    <w:p w14:paraId="552F5D89" w14:textId="7C9E6B81" w:rsidR="00FF65F9" w:rsidRPr="00FF65F9" w:rsidRDefault="00D56682" w:rsidP="00FF65F9">
      <w:pPr>
        <w:numPr>
          <w:ilvl w:val="0"/>
          <w:numId w:val="115"/>
        </w:numPr>
        <w:spacing w:after="160" w:line="259" w:lineRule="auto"/>
        <w:contextualSpacing/>
        <w:jc w:val="left"/>
        <w:rPr>
          <w:rFonts w:asciiTheme="minorHAnsi" w:eastAsiaTheme="minorHAnsi" w:hAnsiTheme="minorHAnsi" w:cstheme="minorHAnsi"/>
          <w:color w:val="auto"/>
          <w:sz w:val="24"/>
          <w:szCs w:val="24"/>
          <w:lang w:eastAsia="en-US"/>
        </w:rPr>
      </w:pPr>
      <w:r>
        <w:rPr>
          <w:rFonts w:asciiTheme="minorHAnsi" w:eastAsiaTheme="minorHAnsi" w:hAnsiTheme="minorHAnsi" w:cstheme="minorHAnsi"/>
          <w:color w:val="auto"/>
          <w:sz w:val="24"/>
          <w:szCs w:val="24"/>
          <w:lang w:eastAsia="en-US"/>
        </w:rPr>
        <w:t xml:space="preserve">Potrącenie </w:t>
      </w:r>
      <w:r w:rsidR="00FF65F9" w:rsidRPr="00FF65F9">
        <w:rPr>
          <w:rFonts w:asciiTheme="minorHAnsi" w:eastAsiaTheme="minorHAnsi" w:hAnsiTheme="minorHAnsi" w:cstheme="minorHAnsi"/>
          <w:color w:val="auto"/>
          <w:sz w:val="24"/>
          <w:szCs w:val="24"/>
          <w:lang w:eastAsia="en-US"/>
        </w:rPr>
        <w:t>kwoty kary z płatności należnej Wykonawcy nie  zwalnia go z obowiązku  ukończenia przedmiotu umowy.</w:t>
      </w:r>
    </w:p>
    <w:p w14:paraId="1524436A" w14:textId="77777777" w:rsidR="00FF65F9" w:rsidRPr="00FF65F9" w:rsidRDefault="00FF65F9" w:rsidP="00FF65F9">
      <w:pPr>
        <w:numPr>
          <w:ilvl w:val="0"/>
          <w:numId w:val="115"/>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Strony postanawiają, iż Zamawiający jest  upoważniony do umniejszenia wypłacanego wynagrodzenia lub jego części o naliczone kary umowne.</w:t>
      </w:r>
    </w:p>
    <w:p w14:paraId="2B3AE98A" w14:textId="77777777" w:rsidR="00FF65F9" w:rsidRPr="00FF65F9" w:rsidRDefault="00FF65F9" w:rsidP="00FF65F9">
      <w:pPr>
        <w:numPr>
          <w:ilvl w:val="0"/>
          <w:numId w:val="115"/>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 xml:space="preserve"> W przypadku naliczenia  przez Zamawiającego Wykonawcy kar umownych, Wykonawca nie może pomniejszyć należnego mu wynagrodzenia  na wystawionej fakturze o kwotę naliczonych kar umownych.</w:t>
      </w:r>
    </w:p>
    <w:p w14:paraId="0E1E172C" w14:textId="77777777" w:rsidR="00FF65F9" w:rsidRPr="00FF65F9"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FF65F9">
        <w:rPr>
          <w:rFonts w:asciiTheme="minorHAnsi" w:eastAsiaTheme="minorHAnsi" w:hAnsiTheme="minorHAnsi" w:cstheme="minorHAnsi"/>
          <w:b/>
          <w:color w:val="auto"/>
          <w:sz w:val="24"/>
          <w:szCs w:val="24"/>
          <w:lang w:eastAsia="en-US"/>
        </w:rPr>
        <w:t>§ 10</w:t>
      </w:r>
    </w:p>
    <w:p w14:paraId="336BA3C4" w14:textId="77777777" w:rsidR="00FF65F9" w:rsidRPr="00FF65F9"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FF65F9">
        <w:rPr>
          <w:rFonts w:asciiTheme="minorHAnsi" w:eastAsiaTheme="minorHAnsi" w:hAnsiTheme="minorHAnsi" w:cstheme="minorHAnsi"/>
          <w:b/>
          <w:color w:val="auto"/>
          <w:sz w:val="24"/>
          <w:szCs w:val="24"/>
          <w:lang w:eastAsia="en-US"/>
        </w:rPr>
        <w:t>Ochrona danych osobowych</w:t>
      </w:r>
    </w:p>
    <w:p w14:paraId="2FEC314D" w14:textId="77777777" w:rsidR="003664A0" w:rsidRPr="00AD7FD4" w:rsidRDefault="003664A0" w:rsidP="003664A0">
      <w:pPr>
        <w:numPr>
          <w:ilvl w:val="0"/>
          <w:numId w:val="71"/>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Wykonawca oświadcza, iż dysponuje odpowiednimi środkami</w:t>
      </w:r>
      <w:r>
        <w:rPr>
          <w:rFonts w:asciiTheme="minorHAnsi" w:hAnsiTheme="minorHAnsi" w:cstheme="minorHAnsi"/>
          <w:bCs/>
          <w:color w:val="auto"/>
          <w:sz w:val="24"/>
          <w:szCs w:val="24"/>
        </w:rPr>
        <w:t xml:space="preserve">  technicznymi i organizacyjnymi</w:t>
      </w:r>
      <w:r w:rsidRPr="00AD7FD4">
        <w:rPr>
          <w:rFonts w:asciiTheme="minorHAnsi" w:hAnsiTheme="minorHAnsi" w:cstheme="minorHAnsi"/>
          <w:bCs/>
          <w:color w:val="auto"/>
          <w:sz w:val="24"/>
          <w:szCs w:val="24"/>
        </w:rPr>
        <w:t xml:space="preserve">, w tym należytymi zabezpieczeniami </w:t>
      </w:r>
      <w:r>
        <w:rPr>
          <w:rFonts w:asciiTheme="minorHAnsi" w:hAnsiTheme="minorHAnsi" w:cstheme="minorHAnsi"/>
          <w:bCs/>
          <w:color w:val="auto"/>
          <w:sz w:val="24"/>
          <w:szCs w:val="24"/>
        </w:rPr>
        <w:t xml:space="preserve">zapewniającymi  adekwatny stopień bezpieczeństwa </w:t>
      </w:r>
      <w:r w:rsidRPr="00AD7FD4">
        <w:rPr>
          <w:rFonts w:asciiTheme="minorHAnsi" w:hAnsiTheme="minorHAnsi" w:cstheme="minorHAnsi"/>
          <w:bCs/>
          <w:color w:val="auto"/>
          <w:sz w:val="24"/>
          <w:szCs w:val="24"/>
        </w:rPr>
        <w:t>danych osobowych</w:t>
      </w:r>
      <w:r>
        <w:rPr>
          <w:rFonts w:asciiTheme="minorHAnsi" w:hAnsiTheme="minorHAnsi" w:cstheme="minorHAnsi"/>
          <w:bCs/>
          <w:color w:val="auto"/>
          <w:sz w:val="24"/>
          <w:szCs w:val="24"/>
        </w:rPr>
        <w:t xml:space="preserve">, </w:t>
      </w:r>
      <w:r w:rsidRPr="00AD7FD4">
        <w:rPr>
          <w:rFonts w:asciiTheme="minorHAnsi" w:hAnsiTheme="minorHAnsi" w:cstheme="minorHAnsi"/>
          <w:bCs/>
          <w:color w:val="auto"/>
          <w:sz w:val="24"/>
          <w:szCs w:val="24"/>
        </w:rPr>
        <w:t>zgodnie z obowiązującymi  w tym zakresie przepisami ustawy z dnia 10 maja 2018 r. o ochronie danych osobowych (</w:t>
      </w:r>
      <w:proofErr w:type="spellStart"/>
      <w:r w:rsidRPr="00AD7FD4">
        <w:rPr>
          <w:rFonts w:asciiTheme="minorHAnsi" w:hAnsiTheme="minorHAnsi" w:cstheme="minorHAnsi"/>
          <w:bCs/>
          <w:color w:val="auto"/>
          <w:sz w:val="24"/>
          <w:szCs w:val="24"/>
        </w:rPr>
        <w:t>t.j</w:t>
      </w:r>
      <w:proofErr w:type="spellEnd"/>
      <w:r w:rsidRPr="00AD7FD4">
        <w:rPr>
          <w:rFonts w:asciiTheme="minorHAnsi" w:hAnsiTheme="minorHAnsi" w:cstheme="minorHAnsi"/>
          <w:bCs/>
          <w:color w:val="auto"/>
          <w:sz w:val="24"/>
          <w:szCs w:val="24"/>
        </w:rPr>
        <w:t>. Dz. U. z 2019 r., poz. 1781 ze zmianami)  oraz rozporządzeniami wykonawczymi.</w:t>
      </w:r>
    </w:p>
    <w:p w14:paraId="2D627976" w14:textId="77777777" w:rsidR="00FF65F9" w:rsidRPr="00FF65F9" w:rsidRDefault="00FF65F9" w:rsidP="00FF65F9">
      <w:pPr>
        <w:numPr>
          <w:ilvl w:val="0"/>
          <w:numId w:val="71"/>
        </w:numPr>
        <w:spacing w:after="0" w:line="276" w:lineRule="auto"/>
        <w:contextualSpacing/>
        <w:jc w:val="left"/>
        <w:rPr>
          <w:rFonts w:asciiTheme="minorHAnsi" w:hAnsiTheme="minorHAnsi" w:cstheme="minorHAnsi"/>
          <w:bCs/>
          <w:color w:val="auto"/>
          <w:sz w:val="24"/>
          <w:szCs w:val="24"/>
        </w:rPr>
      </w:pPr>
      <w:r w:rsidRPr="00FF65F9">
        <w:rPr>
          <w:rFonts w:asciiTheme="minorHAnsi" w:hAnsiTheme="minorHAnsi" w:cstheme="minorHAnsi"/>
          <w:bCs/>
          <w:color w:val="auto"/>
          <w:sz w:val="24"/>
          <w:szCs w:val="24"/>
        </w:rPr>
        <w:t>W przypadku powierzenia Wykonawcy przetwarzania danych osobowych Strony zawrą odrębną nieodpłatną umowę. Wykonawcy nie przysługuje dodatkowe wynagrodzenie ani zwrot kosztów poniesionych w związku z wykonywaniem obowiązków (ustawowych i umownych) w zakresie przetwarzania danych osobowych.</w:t>
      </w:r>
    </w:p>
    <w:p w14:paraId="35DA649B" w14:textId="77777777" w:rsidR="00FF65F9" w:rsidRPr="00FF65F9" w:rsidRDefault="00FF65F9" w:rsidP="00FF65F9">
      <w:pPr>
        <w:numPr>
          <w:ilvl w:val="0"/>
          <w:numId w:val="71"/>
        </w:numPr>
        <w:spacing w:after="0" w:line="276" w:lineRule="auto"/>
        <w:contextualSpacing/>
        <w:jc w:val="left"/>
        <w:rPr>
          <w:rFonts w:asciiTheme="minorHAnsi" w:hAnsiTheme="minorHAnsi" w:cstheme="minorHAnsi"/>
          <w:bCs/>
          <w:color w:val="auto"/>
          <w:sz w:val="24"/>
          <w:szCs w:val="24"/>
        </w:rPr>
      </w:pPr>
      <w:r w:rsidRPr="00FF65F9">
        <w:rPr>
          <w:rFonts w:asciiTheme="minorHAnsi" w:hAnsiTheme="minorHAnsi" w:cstheme="minorHAnsi"/>
          <w:bCs/>
          <w:color w:val="auto"/>
          <w:sz w:val="24"/>
          <w:szCs w:val="24"/>
        </w:rPr>
        <w:t xml:space="preserve">Wykonawca zobowiązuje się do zaakceptowania oraz realizowania Umowy,  o której mowa w ust. 2  zgodnie z obowiązującymi  u Zamawiającego procedurami dotyczącymi ochrony danych osobowych wynikającymi z rozporządzenia Parlamentu Europejskiego i Rady  (UE) 2016/679 z dnia 27.04.2016 w sprawie ochrony osób fizycznych  w związku z przetwarzaniem danych osobowych  i w sprawie swobodnego przepływu takich danych  oraz uchylenia dyrektywy 95/46/WE (ogólne rozporządzenie o ochronie danych), co w szczególności dotyczy dostępu i przetwarzania danych osobowych udostępnionych przez Zamawiającego.  Zakres zobowiązań Wykonawcy obejmuje zawarcie umowy na powierzenie przetwarzania  danych osobowych      zgodnie z obowiązującym u Zamawiającego wzorem umowy. </w:t>
      </w:r>
    </w:p>
    <w:p w14:paraId="165265C1" w14:textId="77777777" w:rsidR="00FF65F9" w:rsidRPr="00FF65F9" w:rsidRDefault="00FF65F9" w:rsidP="00FF65F9">
      <w:pPr>
        <w:numPr>
          <w:ilvl w:val="0"/>
          <w:numId w:val="71"/>
        </w:numPr>
        <w:spacing w:after="0" w:line="276" w:lineRule="auto"/>
        <w:contextualSpacing/>
        <w:jc w:val="left"/>
        <w:rPr>
          <w:rFonts w:asciiTheme="minorHAnsi" w:hAnsiTheme="minorHAnsi" w:cstheme="minorHAnsi"/>
          <w:bCs/>
          <w:color w:val="auto"/>
          <w:sz w:val="24"/>
          <w:szCs w:val="24"/>
        </w:rPr>
      </w:pPr>
      <w:r w:rsidRPr="00FF65F9">
        <w:rPr>
          <w:rFonts w:asciiTheme="minorHAnsi" w:hAnsiTheme="minorHAnsi" w:cstheme="minorHAnsi"/>
          <w:bCs/>
          <w:color w:val="auto"/>
          <w:sz w:val="24"/>
          <w:szCs w:val="24"/>
        </w:rPr>
        <w:t>Zamawiający ma prawo w każdym czasie kontrolować przetwarzanie przez Wykonawcę powierzonych mu danych osobowych z punktu widzenia zgodności z przepisami prawa oraz z postanowieniami umowy i umowy o przetwarzaniu danych osobowych, jeżeli taka umowa zostanie zawarta w trakcie realizacji umowy.</w:t>
      </w:r>
    </w:p>
    <w:p w14:paraId="72164F9D" w14:textId="77777777" w:rsidR="00FF65F9" w:rsidRPr="00FF65F9" w:rsidRDefault="00FF65F9" w:rsidP="00FF65F9">
      <w:pPr>
        <w:numPr>
          <w:ilvl w:val="0"/>
          <w:numId w:val="71"/>
        </w:numPr>
        <w:autoSpaceDE w:val="0"/>
        <w:autoSpaceDN w:val="0"/>
        <w:adjustRightInd w:val="0"/>
        <w:spacing w:after="0"/>
        <w:contextualSpacing/>
        <w:jc w:val="left"/>
        <w:rPr>
          <w:rFonts w:asciiTheme="minorHAnsi" w:hAnsiTheme="minorHAnsi" w:cstheme="minorHAnsi"/>
          <w:color w:val="auto"/>
          <w:sz w:val="24"/>
          <w:szCs w:val="24"/>
        </w:rPr>
      </w:pPr>
      <w:r w:rsidRPr="00FF65F9">
        <w:rPr>
          <w:rFonts w:asciiTheme="minorHAnsi" w:hAnsiTheme="minorHAnsi" w:cstheme="minorHAnsi"/>
          <w:color w:val="auto"/>
          <w:sz w:val="24"/>
          <w:szCs w:val="24"/>
        </w:rPr>
        <w:t>W przypadku uchylenia się przez Wykonawcę od podpisania umowy, o której mowa w ust. 2, Wykonawca ponosi pełną odpowiedzialność za następstwa tego uchylenia, w tym z tytułu powstałej szkody Zamawiającego jako administratora danych lub osoby trzeciej, a także w razie i z tytułu związanej z tym przerwy lub opóźnienia w realizacji przedmiotu umowy.</w:t>
      </w:r>
    </w:p>
    <w:p w14:paraId="5CF92435" w14:textId="77777777" w:rsidR="00FF65F9" w:rsidRPr="00FF65F9" w:rsidRDefault="00FF65F9" w:rsidP="00FF65F9">
      <w:pPr>
        <w:numPr>
          <w:ilvl w:val="0"/>
          <w:numId w:val="71"/>
        </w:numPr>
        <w:autoSpaceDE w:val="0"/>
        <w:autoSpaceDN w:val="0"/>
        <w:adjustRightInd w:val="0"/>
        <w:spacing w:after="0"/>
        <w:contextualSpacing/>
        <w:jc w:val="left"/>
        <w:rPr>
          <w:rFonts w:asciiTheme="minorHAnsi" w:hAnsiTheme="minorHAnsi" w:cstheme="minorHAnsi"/>
          <w:color w:val="auto"/>
          <w:sz w:val="24"/>
          <w:szCs w:val="24"/>
        </w:rPr>
      </w:pPr>
      <w:r w:rsidRPr="00FF65F9">
        <w:rPr>
          <w:rFonts w:asciiTheme="minorHAnsi" w:hAnsiTheme="minorHAnsi" w:cstheme="minorHAnsi"/>
          <w:color w:val="auto"/>
          <w:sz w:val="24"/>
          <w:szCs w:val="24"/>
        </w:rPr>
        <w:t>Dane i informacje uzyskane przez Wykonawcę od Zamawiającego w związku z wykonaniem przedmiotu umowy, nie będące danymi z zakresu informacji publicznej, w rozumieniu Ustawy z dnia 6 września 2001 r. o dostępie do informacji publicznej (Dz. U. z 2022 r. poz. 902), są poufne i nie mogą być przez Wykonawcę upublicznione lub udostępnione osobom trzecim bez zgody Zamawiającego.</w:t>
      </w:r>
    </w:p>
    <w:p w14:paraId="5CEEEDED" w14:textId="77777777" w:rsidR="00FF65F9" w:rsidRPr="00FF65F9" w:rsidRDefault="00FF65F9" w:rsidP="00FF65F9">
      <w:pPr>
        <w:spacing w:after="0" w:line="259" w:lineRule="auto"/>
        <w:ind w:left="0" w:firstLine="0"/>
        <w:jc w:val="center"/>
        <w:rPr>
          <w:rFonts w:asciiTheme="minorHAnsi" w:eastAsiaTheme="minorHAnsi" w:hAnsiTheme="minorHAnsi" w:cstheme="minorHAnsi"/>
          <w:b/>
          <w:color w:val="FF0000"/>
          <w:sz w:val="24"/>
          <w:szCs w:val="24"/>
          <w:lang w:eastAsia="en-US"/>
        </w:rPr>
      </w:pPr>
    </w:p>
    <w:p w14:paraId="552A93C8" w14:textId="77777777" w:rsidR="00FF65F9" w:rsidRPr="00FF65F9" w:rsidRDefault="00FF65F9" w:rsidP="00FF65F9">
      <w:pPr>
        <w:spacing w:after="0" w:line="259" w:lineRule="auto"/>
        <w:ind w:left="0" w:firstLine="0"/>
        <w:jc w:val="center"/>
        <w:rPr>
          <w:rFonts w:asciiTheme="minorHAnsi" w:eastAsiaTheme="minorHAnsi" w:hAnsiTheme="minorHAnsi" w:cstheme="minorHAnsi"/>
          <w:b/>
          <w:color w:val="auto"/>
          <w:sz w:val="24"/>
          <w:szCs w:val="24"/>
          <w:lang w:eastAsia="en-US"/>
        </w:rPr>
      </w:pPr>
      <w:r w:rsidRPr="00FF65F9">
        <w:rPr>
          <w:rFonts w:asciiTheme="minorHAnsi" w:eastAsiaTheme="minorHAnsi" w:hAnsiTheme="minorHAnsi" w:cstheme="minorHAnsi"/>
          <w:b/>
          <w:color w:val="auto"/>
          <w:sz w:val="24"/>
          <w:szCs w:val="24"/>
          <w:lang w:eastAsia="en-US"/>
        </w:rPr>
        <w:t>§ 11</w:t>
      </w:r>
    </w:p>
    <w:p w14:paraId="5D745511" w14:textId="77777777" w:rsidR="00FF65F9" w:rsidRPr="00FF65F9" w:rsidRDefault="00FF65F9" w:rsidP="00FF65F9">
      <w:pPr>
        <w:spacing w:after="160" w:line="259" w:lineRule="auto"/>
        <w:ind w:left="720" w:firstLine="0"/>
        <w:contextualSpacing/>
        <w:jc w:val="left"/>
        <w:rPr>
          <w:rFonts w:asciiTheme="minorHAnsi" w:eastAsiaTheme="minorHAnsi" w:hAnsiTheme="minorHAnsi" w:cstheme="minorHAnsi"/>
          <w:b/>
          <w:color w:val="auto"/>
          <w:sz w:val="24"/>
          <w:szCs w:val="24"/>
          <w:lang w:eastAsia="en-US"/>
        </w:rPr>
      </w:pPr>
      <w:r w:rsidRPr="00FF65F9">
        <w:rPr>
          <w:rFonts w:asciiTheme="minorHAnsi" w:eastAsiaTheme="minorHAnsi" w:hAnsiTheme="minorHAnsi" w:cstheme="minorHAnsi"/>
          <w:color w:val="auto"/>
          <w:sz w:val="24"/>
          <w:szCs w:val="24"/>
          <w:lang w:eastAsia="en-US"/>
        </w:rPr>
        <w:t xml:space="preserve">                                                             </w:t>
      </w:r>
      <w:r w:rsidRPr="00FF65F9">
        <w:rPr>
          <w:rFonts w:asciiTheme="minorHAnsi" w:eastAsiaTheme="minorHAnsi" w:hAnsiTheme="minorHAnsi" w:cstheme="minorHAnsi"/>
          <w:b/>
          <w:color w:val="auto"/>
          <w:sz w:val="24"/>
          <w:szCs w:val="24"/>
          <w:lang w:eastAsia="en-US"/>
        </w:rPr>
        <w:t>Zmiana umowy</w:t>
      </w:r>
    </w:p>
    <w:p w14:paraId="52F05F37" w14:textId="77777777" w:rsidR="00FF65F9" w:rsidRPr="00FF65F9" w:rsidRDefault="00FF65F9" w:rsidP="00FF65F9">
      <w:pPr>
        <w:numPr>
          <w:ilvl w:val="0"/>
          <w:numId w:val="116"/>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 xml:space="preserve">Wszelkie zmiany umowy pod rygorem nieważności wymagają formy pisemnej. </w:t>
      </w:r>
    </w:p>
    <w:p w14:paraId="6A81AC5A" w14:textId="77777777" w:rsidR="00FF65F9" w:rsidRPr="00FF65F9" w:rsidRDefault="00FF65F9" w:rsidP="00FF65F9">
      <w:pPr>
        <w:numPr>
          <w:ilvl w:val="0"/>
          <w:numId w:val="116"/>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Poza innymi przypadkami wymienionymi w ustawie, Prawo zamówień publicznych, przewiduje się możliwość zmian postanowień zawartej umowy w stosunku do treści oferty, na podstawie, której dokonano wyboru Wykonawcy dotyczącą:</w:t>
      </w:r>
    </w:p>
    <w:p w14:paraId="0BBDDDB4" w14:textId="77777777" w:rsidR="00FF65F9" w:rsidRPr="00ED4BE6" w:rsidRDefault="00FF65F9" w:rsidP="00FF65F9">
      <w:pPr>
        <w:numPr>
          <w:ilvl w:val="0"/>
          <w:numId w:val="117"/>
        </w:numPr>
        <w:spacing w:after="160" w:line="259" w:lineRule="auto"/>
        <w:contextualSpacing/>
        <w:jc w:val="left"/>
        <w:rPr>
          <w:rFonts w:asciiTheme="minorHAnsi" w:eastAsiaTheme="minorHAnsi" w:hAnsiTheme="minorHAnsi" w:cstheme="minorHAnsi"/>
          <w:color w:val="auto"/>
          <w:sz w:val="24"/>
          <w:szCs w:val="24"/>
          <w:lang w:eastAsia="en-US"/>
        </w:rPr>
      </w:pPr>
      <w:r w:rsidRPr="00ED4BE6">
        <w:rPr>
          <w:rFonts w:asciiTheme="minorHAnsi" w:eastAsiaTheme="minorHAnsi" w:hAnsiTheme="minorHAnsi" w:cstheme="minorHAnsi"/>
          <w:color w:val="auto"/>
          <w:sz w:val="24"/>
          <w:szCs w:val="24"/>
          <w:lang w:eastAsia="en-US"/>
        </w:rPr>
        <w:t>Przedłużenia terminu  wykonania przedmiotu zamówienia  z przyczyn nie wynikających   ze zwłoki Wykonawcy, w  szczególności gdy wystąpią opóźnienia w dokonaniu określonych czynności lub ich zaniechanie przez właściwe organy administracji państwowej, które nie są następstwem okoliczności, za które  Wykonawca ponosi odpowiedzialność. Okres wydłużenia terminu realizacji umowy nie może przekraczać okresu trwania przyczyn, z powodu których dotrzymanie terminu zakończenia prac będzie zagrożone.</w:t>
      </w:r>
    </w:p>
    <w:p w14:paraId="0DEEF02D" w14:textId="09D246BD" w:rsidR="00FF65F9" w:rsidRPr="00FF65F9" w:rsidRDefault="00FF65F9" w:rsidP="00FF65F9">
      <w:pPr>
        <w:numPr>
          <w:ilvl w:val="0"/>
          <w:numId w:val="117"/>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Zmianę podwykonawców, w tym podwykonawców na zasoby których Wykonawca powoływał się przy wykazywaniu  spełniania warunków udziału w postępowaniu.  Zamawiający dopuszcza możliwość zmiany podwykonawców i dalszych  podwykonawców, pod warunkiem wykazania zamawiającemu, iż proponowany inny wykonawca lub wykonawca  samodzielnie spełnia warunki udziału w postępowaniu w stopniu nie mniejszym niż wymagany w trakcie postępowania o udzielenie zamówienia</w:t>
      </w:r>
      <w:r w:rsidR="003B15C8">
        <w:rPr>
          <w:rFonts w:asciiTheme="minorHAnsi" w:eastAsiaTheme="minorHAnsi" w:hAnsiTheme="minorHAnsi" w:cstheme="minorHAnsi"/>
          <w:color w:val="auto"/>
          <w:sz w:val="24"/>
          <w:szCs w:val="24"/>
          <w:lang w:eastAsia="en-US"/>
        </w:rPr>
        <w:t>.</w:t>
      </w:r>
    </w:p>
    <w:p w14:paraId="2280A127" w14:textId="77777777" w:rsidR="00FF65F9" w:rsidRPr="00FF65F9" w:rsidRDefault="00FF65F9" w:rsidP="00FF65F9">
      <w:pPr>
        <w:numPr>
          <w:ilvl w:val="0"/>
          <w:numId w:val="118"/>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 xml:space="preserve">Zmiany przewidziane w umowie mogą być inicjowane przez Zamawiającego oraz przez Wykonawcę. </w:t>
      </w:r>
    </w:p>
    <w:p w14:paraId="3BB30E7D" w14:textId="77777777" w:rsidR="00FF65F9" w:rsidRPr="00FF65F9" w:rsidRDefault="00FF65F9" w:rsidP="00FF65F9">
      <w:pPr>
        <w:numPr>
          <w:ilvl w:val="0"/>
          <w:numId w:val="118"/>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 xml:space="preserve">Jeżeli którakolwiek ze Stron umowy uzna konieczność wprowadzenia ww. zmian do umowy, zobowiązana jest do niezwłocznego przekazania drugiej stronie wniosku dotyczącego zmiany umowy wraz z opisem zdarzenia lub okoliczności stanowiących podstawę do żądania takiej zmiany, opisu propozycji zmian, uzasadnienie zmian, opisu wypływu zmiany na termin wykonania oraz wartość umowy. </w:t>
      </w:r>
    </w:p>
    <w:p w14:paraId="5F3FA986" w14:textId="77777777" w:rsidR="00FF65F9" w:rsidRPr="00FF65F9" w:rsidRDefault="00FF65F9" w:rsidP="00FF65F9">
      <w:pPr>
        <w:numPr>
          <w:ilvl w:val="0"/>
          <w:numId w:val="118"/>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 xml:space="preserve">Strona zobowiązana jest do pisemnego ustosunkowania się do zgłoszonego żądania zmiany umowy i przekazania go wnioskodawcy wraz z uzasadnieniem zarówno w przypadku odmowy jak i akceptacji żądania zmiany. </w:t>
      </w:r>
    </w:p>
    <w:p w14:paraId="28576AE6" w14:textId="77777777" w:rsidR="00FF65F9" w:rsidRPr="00FF65F9" w:rsidRDefault="00FF65F9" w:rsidP="00FF65F9">
      <w:pPr>
        <w:numPr>
          <w:ilvl w:val="0"/>
          <w:numId w:val="118"/>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Wszelkie zmiany wskazane w niniejszej umowie stanowią katalog zmian, na które Zamawiający może wyrazić zgodę, mają charakter fakultatywny, tym samym nie stanowią zobowiązania do wyrażenia takiej zgody i stosownej zmiany postanowień umowy.</w:t>
      </w:r>
    </w:p>
    <w:p w14:paraId="3CACBEA4" w14:textId="77777777" w:rsidR="00FF65F9" w:rsidRPr="00FF65F9" w:rsidRDefault="00FF65F9" w:rsidP="00FF65F9">
      <w:pPr>
        <w:numPr>
          <w:ilvl w:val="0"/>
          <w:numId w:val="118"/>
        </w:numPr>
        <w:contextualSpacing/>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Zmiana osób do kontaktu, ich adresów poczty elektronicznej, nr telefonów nie wymaga zmiany umowy, a jedynie  pisemnej informacji o tym fakcie.</w:t>
      </w:r>
    </w:p>
    <w:p w14:paraId="4A1A5F30" w14:textId="77777777" w:rsidR="00FF65F9" w:rsidRPr="00FF65F9" w:rsidRDefault="00FF65F9" w:rsidP="00FF65F9">
      <w:pPr>
        <w:spacing w:after="0" w:line="276" w:lineRule="auto"/>
        <w:ind w:left="360" w:firstLine="0"/>
        <w:contextualSpacing/>
        <w:jc w:val="left"/>
        <w:rPr>
          <w:rFonts w:asciiTheme="minorHAnsi" w:hAnsiTheme="minorHAnsi" w:cstheme="minorHAnsi"/>
          <w:bCs/>
          <w:color w:val="auto"/>
          <w:sz w:val="24"/>
          <w:szCs w:val="24"/>
        </w:rPr>
      </w:pPr>
    </w:p>
    <w:p w14:paraId="70C28475" w14:textId="77777777" w:rsidR="00FF65F9" w:rsidRPr="00FF65F9" w:rsidRDefault="00FF65F9" w:rsidP="00FF65F9">
      <w:pPr>
        <w:spacing w:after="0" w:line="276" w:lineRule="auto"/>
        <w:ind w:left="0" w:firstLine="0"/>
        <w:jc w:val="left"/>
        <w:rPr>
          <w:rFonts w:asciiTheme="minorHAnsi" w:hAnsiTheme="minorHAnsi" w:cstheme="minorHAnsi"/>
          <w:b/>
          <w:color w:val="auto"/>
          <w:sz w:val="24"/>
          <w:szCs w:val="24"/>
        </w:rPr>
      </w:pPr>
      <w:r w:rsidRPr="00FF65F9">
        <w:rPr>
          <w:rFonts w:asciiTheme="minorHAnsi" w:hAnsiTheme="minorHAnsi" w:cstheme="minorHAnsi"/>
          <w:bCs/>
          <w:color w:val="auto"/>
          <w:sz w:val="24"/>
          <w:szCs w:val="24"/>
        </w:rPr>
        <w:t xml:space="preserve">                                                                   </w:t>
      </w:r>
      <w:r w:rsidRPr="00FF65F9">
        <w:rPr>
          <w:rFonts w:asciiTheme="minorHAnsi" w:hAnsiTheme="minorHAnsi" w:cstheme="minorHAnsi"/>
          <w:bCs/>
          <w:color w:val="auto"/>
          <w:sz w:val="24"/>
          <w:szCs w:val="24"/>
        </w:rPr>
        <w:tab/>
        <w:t xml:space="preserve">       </w:t>
      </w:r>
      <w:r w:rsidRPr="00FF65F9">
        <w:rPr>
          <w:rFonts w:asciiTheme="minorHAnsi" w:hAnsiTheme="minorHAnsi" w:cstheme="minorHAnsi"/>
          <w:b/>
          <w:color w:val="auto"/>
          <w:sz w:val="24"/>
          <w:szCs w:val="24"/>
        </w:rPr>
        <w:t>§ 12</w:t>
      </w:r>
    </w:p>
    <w:p w14:paraId="71607C67" w14:textId="77777777" w:rsidR="00FF65F9" w:rsidRPr="00FF65F9" w:rsidRDefault="00FF65F9" w:rsidP="00FF65F9">
      <w:pPr>
        <w:spacing w:after="0" w:line="276" w:lineRule="auto"/>
        <w:ind w:left="0" w:firstLine="0"/>
        <w:jc w:val="left"/>
        <w:rPr>
          <w:rFonts w:asciiTheme="minorHAnsi" w:hAnsiTheme="minorHAnsi" w:cstheme="minorHAnsi"/>
          <w:b/>
          <w:color w:val="auto"/>
          <w:sz w:val="24"/>
          <w:szCs w:val="24"/>
        </w:rPr>
      </w:pPr>
      <w:r w:rsidRPr="00FF65F9">
        <w:rPr>
          <w:rFonts w:asciiTheme="minorHAnsi" w:hAnsiTheme="minorHAnsi" w:cstheme="minorHAnsi"/>
          <w:b/>
          <w:color w:val="auto"/>
          <w:sz w:val="24"/>
          <w:szCs w:val="24"/>
        </w:rPr>
        <w:t xml:space="preserve">                                                                      Postanowienia końcowe</w:t>
      </w:r>
    </w:p>
    <w:p w14:paraId="61048C43" w14:textId="56136FB2" w:rsidR="00260134" w:rsidRPr="00260134" w:rsidRDefault="00260134" w:rsidP="00260134">
      <w:pPr>
        <w:pStyle w:val="Akapitzlist"/>
        <w:numPr>
          <w:ilvl w:val="0"/>
          <w:numId w:val="121"/>
        </w:numPr>
        <w:rPr>
          <w:rFonts w:asciiTheme="minorHAnsi" w:hAnsiTheme="minorHAnsi" w:cstheme="minorHAnsi"/>
          <w:sz w:val="24"/>
          <w:szCs w:val="24"/>
        </w:rPr>
      </w:pPr>
      <w:r w:rsidRPr="005E7517">
        <w:rPr>
          <w:rFonts w:asciiTheme="minorHAnsi" w:hAnsiTheme="minorHAnsi" w:cstheme="minorHAnsi"/>
          <w:sz w:val="24"/>
          <w:szCs w:val="24"/>
        </w:rPr>
        <w:t xml:space="preserve">Wykonawca zobowiązuje się zapewnić udział pojazdów elektrycznych lub pojazdów napędzanych gazem ziemnym we flocie użytkowanych pojazdów przy wykonywaniu zamówienia w wysokości wynikającej  z art. 68 ust. 3  w związku z art. 36 a ustawy z dnia 11 stycznia 2018 r. o </w:t>
      </w:r>
      <w:proofErr w:type="spellStart"/>
      <w:r w:rsidRPr="005E7517">
        <w:rPr>
          <w:rFonts w:asciiTheme="minorHAnsi" w:hAnsiTheme="minorHAnsi" w:cstheme="minorHAnsi"/>
          <w:sz w:val="24"/>
          <w:szCs w:val="24"/>
        </w:rPr>
        <w:t>elektromobilności</w:t>
      </w:r>
      <w:proofErr w:type="spellEnd"/>
      <w:r w:rsidRPr="005E7517">
        <w:rPr>
          <w:rFonts w:asciiTheme="minorHAnsi" w:hAnsiTheme="minorHAnsi" w:cstheme="minorHAnsi"/>
          <w:sz w:val="24"/>
          <w:szCs w:val="24"/>
        </w:rPr>
        <w:t xml:space="preserve"> i paliwach alternatywnych i ewentualnych jej zmianach. </w:t>
      </w:r>
      <w:r w:rsidRPr="005E7517">
        <w:rPr>
          <w:rFonts w:asciiTheme="minorHAnsi" w:hAnsiTheme="minorHAnsi" w:cstheme="minorHAnsi"/>
          <w:sz w:val="24"/>
          <w:szCs w:val="24"/>
        </w:rPr>
        <w:lastRenderedPageBreak/>
        <w:t xml:space="preserve">W przypadku zmiany ustawy w zakresie terminu zapewnienia udziału pojazdów elektrycznych lub pojazdów napędzanych gazem ziemnym, wymagania w zakresie </w:t>
      </w:r>
      <w:proofErr w:type="spellStart"/>
      <w:r w:rsidRPr="005E7517">
        <w:rPr>
          <w:rFonts w:asciiTheme="minorHAnsi" w:hAnsiTheme="minorHAnsi" w:cstheme="minorHAnsi"/>
          <w:sz w:val="24"/>
          <w:szCs w:val="24"/>
        </w:rPr>
        <w:t>elektromobilności</w:t>
      </w:r>
      <w:proofErr w:type="spellEnd"/>
      <w:r w:rsidRPr="005E7517">
        <w:rPr>
          <w:rFonts w:asciiTheme="minorHAnsi" w:hAnsiTheme="minorHAnsi" w:cstheme="minorHAnsi"/>
          <w:sz w:val="24"/>
          <w:szCs w:val="24"/>
        </w:rPr>
        <w:t xml:space="preserve"> określone w umowie stosuje się z uwzględnieniem zmian ustawy.</w:t>
      </w:r>
    </w:p>
    <w:p w14:paraId="1D917E05" w14:textId="11CF83EB" w:rsidR="00FF65F9" w:rsidRPr="00FF65F9" w:rsidRDefault="00FF65F9" w:rsidP="00FF65F9">
      <w:pPr>
        <w:numPr>
          <w:ilvl w:val="0"/>
          <w:numId w:val="121"/>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Strony oświadczają, że adresy zamieszczone w umowie stanowią adresy do doręczania korespondencji.</w:t>
      </w:r>
    </w:p>
    <w:p w14:paraId="719C505E" w14:textId="77777777" w:rsidR="00FF65F9" w:rsidRPr="00FF65F9" w:rsidRDefault="00FF65F9" w:rsidP="00FF65F9">
      <w:pPr>
        <w:numPr>
          <w:ilvl w:val="0"/>
          <w:numId w:val="121"/>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Osobami uprawnionymi do kontaktu ze strony:</w:t>
      </w:r>
    </w:p>
    <w:p w14:paraId="14C41C17" w14:textId="77777777" w:rsidR="00FF65F9" w:rsidRPr="00FF65F9" w:rsidRDefault="00FF65F9" w:rsidP="00FF65F9">
      <w:pPr>
        <w:numPr>
          <w:ilvl w:val="0"/>
          <w:numId w:val="119"/>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Wykonawcy jest:</w:t>
      </w:r>
    </w:p>
    <w:p w14:paraId="42764E3C" w14:textId="77777777" w:rsidR="00FF65F9" w:rsidRPr="00FF65F9" w:rsidRDefault="00FF65F9" w:rsidP="00FF65F9">
      <w:pPr>
        <w:spacing w:after="160" w:line="259" w:lineRule="auto"/>
        <w:ind w:left="0" w:firstLine="0"/>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 xml:space="preserve">                  …………………</w:t>
      </w:r>
    </w:p>
    <w:p w14:paraId="4FA43042" w14:textId="77777777" w:rsidR="00FF65F9" w:rsidRPr="00FF65F9" w:rsidRDefault="00FF65F9" w:rsidP="00FF65F9">
      <w:pPr>
        <w:numPr>
          <w:ilvl w:val="0"/>
          <w:numId w:val="119"/>
        </w:numPr>
        <w:spacing w:after="160" w:line="259" w:lineRule="auto"/>
        <w:contextualSpacing/>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Zamawiającego jest:</w:t>
      </w:r>
    </w:p>
    <w:p w14:paraId="68DC335C" w14:textId="77777777" w:rsidR="00FF65F9" w:rsidRPr="00FF65F9" w:rsidRDefault="00FF65F9" w:rsidP="00FF65F9">
      <w:pPr>
        <w:spacing w:after="160" w:line="259" w:lineRule="auto"/>
        <w:ind w:left="0" w:firstLine="0"/>
        <w:jc w:val="left"/>
        <w:rPr>
          <w:rFonts w:asciiTheme="minorHAnsi" w:eastAsiaTheme="minorHAnsi" w:hAnsiTheme="minorHAnsi" w:cstheme="minorHAnsi"/>
          <w:color w:val="auto"/>
          <w:sz w:val="24"/>
          <w:szCs w:val="24"/>
          <w:lang w:eastAsia="en-US"/>
        </w:rPr>
      </w:pPr>
      <w:r w:rsidRPr="00FF65F9">
        <w:rPr>
          <w:rFonts w:asciiTheme="minorHAnsi" w:eastAsiaTheme="minorHAnsi" w:hAnsiTheme="minorHAnsi" w:cstheme="minorHAnsi"/>
          <w:color w:val="auto"/>
          <w:sz w:val="24"/>
          <w:szCs w:val="24"/>
          <w:lang w:eastAsia="en-US"/>
        </w:rPr>
        <w:t xml:space="preserve">                ………………….. </w:t>
      </w:r>
    </w:p>
    <w:p w14:paraId="62AB3307" w14:textId="77777777" w:rsidR="00FF65F9" w:rsidRPr="00FF65F9" w:rsidRDefault="00FF65F9" w:rsidP="00FF65F9">
      <w:pPr>
        <w:numPr>
          <w:ilvl w:val="0"/>
          <w:numId w:val="121"/>
        </w:numPr>
        <w:spacing w:after="0" w:line="276" w:lineRule="auto"/>
        <w:contextualSpacing/>
        <w:jc w:val="left"/>
        <w:rPr>
          <w:rFonts w:asciiTheme="minorHAnsi" w:hAnsiTheme="minorHAnsi" w:cstheme="minorHAnsi"/>
          <w:bCs/>
          <w:color w:val="auto"/>
          <w:sz w:val="24"/>
          <w:szCs w:val="24"/>
        </w:rPr>
      </w:pPr>
      <w:r w:rsidRPr="00FF65F9">
        <w:rPr>
          <w:rFonts w:asciiTheme="minorHAnsi" w:hAnsiTheme="minorHAnsi" w:cstheme="minorHAnsi"/>
          <w:bCs/>
          <w:color w:val="auto"/>
          <w:sz w:val="24"/>
          <w:szCs w:val="24"/>
        </w:rPr>
        <w:t>Strony ustalają, że w sprawach nieuregulowanych w umowie będą miały zastosowanie przepisy  ustawy Prawo zamówień publicznych, Kodeksu cywilnego i innych powszechnie obowiązujących aktów prawnych dotyczących przedmiotu umowy.</w:t>
      </w:r>
    </w:p>
    <w:p w14:paraId="5CD16EE1" w14:textId="77777777" w:rsidR="00FF65F9" w:rsidRPr="00FF65F9" w:rsidRDefault="00FF65F9" w:rsidP="00FF65F9">
      <w:pPr>
        <w:numPr>
          <w:ilvl w:val="0"/>
          <w:numId w:val="121"/>
        </w:numPr>
        <w:autoSpaceDE w:val="0"/>
        <w:autoSpaceDN w:val="0"/>
        <w:adjustRightInd w:val="0"/>
        <w:spacing w:after="0"/>
        <w:contextualSpacing/>
        <w:jc w:val="left"/>
        <w:rPr>
          <w:rFonts w:asciiTheme="minorHAnsi" w:hAnsiTheme="minorHAnsi" w:cstheme="minorHAnsi"/>
          <w:color w:val="auto"/>
          <w:sz w:val="24"/>
          <w:szCs w:val="24"/>
        </w:rPr>
      </w:pPr>
      <w:r w:rsidRPr="00FF65F9">
        <w:rPr>
          <w:rFonts w:asciiTheme="minorHAnsi" w:hAnsiTheme="minorHAnsi" w:cstheme="minorHAnsi"/>
          <w:color w:val="auto"/>
          <w:sz w:val="24"/>
          <w:szCs w:val="24"/>
        </w:rPr>
        <w:t xml:space="preserve">Wykonawca nie może dokonać cesji praw ani obowiązków wynikających z niniejszej umowy na rzecz innej osoby lub podmiotu bez uzyskania uprzedniej zgody Zamawiającego w formie pisemnej pod rygorem nieważności. </w:t>
      </w:r>
    </w:p>
    <w:p w14:paraId="699797AF" w14:textId="77777777" w:rsidR="00FF65F9" w:rsidRPr="00FF65F9" w:rsidRDefault="00FF65F9" w:rsidP="00FF65F9">
      <w:pPr>
        <w:numPr>
          <w:ilvl w:val="0"/>
          <w:numId w:val="121"/>
        </w:numPr>
        <w:spacing w:after="0" w:line="276" w:lineRule="auto"/>
        <w:contextualSpacing/>
        <w:jc w:val="left"/>
        <w:rPr>
          <w:rFonts w:asciiTheme="minorHAnsi" w:hAnsiTheme="minorHAnsi" w:cstheme="minorHAnsi"/>
          <w:bCs/>
          <w:color w:val="auto"/>
          <w:sz w:val="24"/>
          <w:szCs w:val="24"/>
        </w:rPr>
      </w:pPr>
      <w:r w:rsidRPr="00FF65F9">
        <w:rPr>
          <w:rFonts w:asciiTheme="minorHAnsi" w:hAnsiTheme="minorHAnsi" w:cstheme="minorHAnsi"/>
          <w:bCs/>
          <w:color w:val="auto"/>
          <w:sz w:val="24"/>
          <w:szCs w:val="24"/>
        </w:rPr>
        <w:t xml:space="preserve">Strony zgodnie postanawiają, iż wszelkie ewentualne spory dotyczące realizacji niniejszej umowy będą rozstrzygane polubownie, zaś w przypadku braku zgodności, właściwym do rozstrzygnięcia sporów będzie sąd właściwy dla siedziby Zamawiającego.  </w:t>
      </w:r>
    </w:p>
    <w:p w14:paraId="77A30EA1" w14:textId="77777777" w:rsidR="00FF65F9" w:rsidRPr="00FF65F9" w:rsidRDefault="00FF65F9" w:rsidP="00FF65F9">
      <w:pPr>
        <w:numPr>
          <w:ilvl w:val="0"/>
          <w:numId w:val="121"/>
        </w:numPr>
        <w:spacing w:after="0" w:line="276" w:lineRule="auto"/>
        <w:contextualSpacing/>
        <w:jc w:val="left"/>
        <w:rPr>
          <w:rFonts w:asciiTheme="minorHAnsi" w:hAnsiTheme="minorHAnsi" w:cstheme="minorHAnsi"/>
          <w:bCs/>
          <w:color w:val="auto"/>
          <w:sz w:val="24"/>
          <w:szCs w:val="24"/>
        </w:rPr>
      </w:pPr>
      <w:r w:rsidRPr="00FF65F9">
        <w:rPr>
          <w:rFonts w:asciiTheme="minorHAnsi" w:hAnsiTheme="minorHAnsi" w:cstheme="minorHAnsi"/>
          <w:bCs/>
          <w:color w:val="auto"/>
          <w:sz w:val="24"/>
          <w:szCs w:val="24"/>
        </w:rPr>
        <w:t xml:space="preserve">Umowę sporządzono w 3 jednobrzmiących egzemplarzach; 2 egz. dla Zamawiającego, 1 egz. </w:t>
      </w:r>
    </w:p>
    <w:p w14:paraId="45753292" w14:textId="77777777" w:rsidR="00FF65F9" w:rsidRPr="00FF65F9" w:rsidRDefault="00FF65F9" w:rsidP="00FF65F9">
      <w:pPr>
        <w:spacing w:after="0" w:line="276" w:lineRule="auto"/>
        <w:ind w:left="0" w:firstLine="360"/>
        <w:jc w:val="left"/>
        <w:rPr>
          <w:rFonts w:asciiTheme="minorHAnsi" w:hAnsiTheme="minorHAnsi" w:cstheme="minorHAnsi"/>
          <w:bCs/>
          <w:color w:val="auto"/>
          <w:sz w:val="24"/>
          <w:szCs w:val="24"/>
        </w:rPr>
      </w:pPr>
      <w:r w:rsidRPr="00FF65F9">
        <w:rPr>
          <w:rFonts w:asciiTheme="minorHAnsi" w:hAnsiTheme="minorHAnsi" w:cstheme="minorHAnsi"/>
          <w:bCs/>
          <w:color w:val="auto"/>
          <w:sz w:val="24"/>
          <w:szCs w:val="24"/>
        </w:rPr>
        <w:t xml:space="preserve">     dla Wykonawcy. </w:t>
      </w:r>
    </w:p>
    <w:p w14:paraId="18B6F775" w14:textId="77777777" w:rsidR="00260134" w:rsidRDefault="00FF65F9" w:rsidP="00FF65F9">
      <w:pPr>
        <w:spacing w:after="0" w:line="276" w:lineRule="auto"/>
        <w:ind w:left="0" w:firstLine="0"/>
        <w:jc w:val="left"/>
        <w:rPr>
          <w:rFonts w:asciiTheme="minorHAnsi" w:hAnsiTheme="minorHAnsi" w:cstheme="minorHAnsi"/>
          <w:b/>
          <w:bCs/>
          <w:color w:val="auto"/>
          <w:sz w:val="24"/>
          <w:szCs w:val="24"/>
        </w:rPr>
      </w:pPr>
      <w:r w:rsidRPr="00FF65F9">
        <w:rPr>
          <w:rFonts w:asciiTheme="minorHAnsi" w:hAnsiTheme="minorHAnsi" w:cstheme="minorHAnsi"/>
          <w:bCs/>
          <w:color w:val="auto"/>
          <w:sz w:val="24"/>
          <w:szCs w:val="24"/>
        </w:rPr>
        <w:t xml:space="preserve">                </w:t>
      </w:r>
      <w:r w:rsidRPr="00FF65F9">
        <w:rPr>
          <w:rFonts w:asciiTheme="minorHAnsi" w:hAnsiTheme="minorHAnsi" w:cstheme="minorHAnsi"/>
          <w:b/>
          <w:bCs/>
          <w:color w:val="auto"/>
          <w:sz w:val="24"/>
          <w:szCs w:val="24"/>
        </w:rPr>
        <w:t xml:space="preserve"> </w:t>
      </w:r>
    </w:p>
    <w:p w14:paraId="3C21DD16" w14:textId="619FD357" w:rsidR="00FF65F9" w:rsidRPr="00FF65F9" w:rsidRDefault="00260134" w:rsidP="00FF65F9">
      <w:pPr>
        <w:spacing w:after="0" w:line="276" w:lineRule="auto"/>
        <w:ind w:left="0" w:firstLine="0"/>
        <w:jc w:val="left"/>
        <w:rPr>
          <w:rFonts w:asciiTheme="minorHAnsi" w:hAnsiTheme="minorHAnsi" w:cstheme="minorHAnsi"/>
          <w:b/>
          <w:bCs/>
          <w:color w:val="FF0000"/>
          <w:sz w:val="24"/>
          <w:szCs w:val="24"/>
        </w:rPr>
      </w:pPr>
      <w:r>
        <w:rPr>
          <w:rFonts w:asciiTheme="minorHAnsi" w:hAnsiTheme="minorHAnsi" w:cstheme="minorHAnsi"/>
          <w:b/>
          <w:bCs/>
          <w:color w:val="auto"/>
          <w:sz w:val="24"/>
          <w:szCs w:val="24"/>
        </w:rPr>
        <w:t xml:space="preserve">            </w:t>
      </w:r>
      <w:r w:rsidR="00FF65F9" w:rsidRPr="00FF65F9">
        <w:rPr>
          <w:rFonts w:asciiTheme="minorHAnsi" w:eastAsiaTheme="minorHAnsi" w:hAnsiTheme="minorHAnsi" w:cstheme="minorHAnsi"/>
          <w:b/>
          <w:color w:val="auto"/>
          <w:sz w:val="24"/>
          <w:szCs w:val="24"/>
          <w:lang w:eastAsia="en-US"/>
        </w:rPr>
        <w:t xml:space="preserve">WYKONAWCA                                                                                         ZAMAWIAJĄCY </w:t>
      </w:r>
      <w:r w:rsidR="00FF65F9" w:rsidRPr="00FF65F9">
        <w:rPr>
          <w:rFonts w:asciiTheme="minorHAnsi" w:hAnsiTheme="minorHAnsi" w:cstheme="minorHAnsi"/>
          <w:b/>
          <w:color w:val="FF0000"/>
          <w:sz w:val="24"/>
          <w:szCs w:val="24"/>
        </w:rPr>
        <w:tab/>
        <w:t xml:space="preserve"> </w:t>
      </w:r>
      <w:r w:rsidR="00FF65F9" w:rsidRPr="00FF65F9">
        <w:rPr>
          <w:rFonts w:asciiTheme="minorHAnsi" w:hAnsiTheme="minorHAnsi" w:cstheme="minorHAnsi"/>
          <w:b/>
          <w:color w:val="FF0000"/>
          <w:sz w:val="24"/>
          <w:szCs w:val="24"/>
        </w:rPr>
        <w:tab/>
        <w:t xml:space="preserve"> </w:t>
      </w:r>
      <w:r w:rsidR="00FF65F9" w:rsidRPr="00FF65F9">
        <w:rPr>
          <w:rFonts w:asciiTheme="minorHAnsi" w:hAnsiTheme="minorHAnsi" w:cstheme="minorHAnsi"/>
          <w:b/>
          <w:color w:val="FF0000"/>
          <w:sz w:val="24"/>
          <w:szCs w:val="24"/>
        </w:rPr>
        <w:tab/>
        <w:t xml:space="preserve"> </w:t>
      </w:r>
      <w:r w:rsidR="00FF65F9" w:rsidRPr="00FF65F9">
        <w:rPr>
          <w:rFonts w:asciiTheme="minorHAnsi" w:hAnsiTheme="minorHAnsi" w:cstheme="minorHAnsi"/>
          <w:b/>
          <w:color w:val="FF0000"/>
          <w:sz w:val="24"/>
          <w:szCs w:val="24"/>
        </w:rPr>
        <w:tab/>
        <w:t xml:space="preserve"> </w:t>
      </w:r>
      <w:r w:rsidR="00FF65F9" w:rsidRPr="00FF65F9">
        <w:rPr>
          <w:rFonts w:asciiTheme="minorHAnsi" w:hAnsiTheme="minorHAnsi" w:cstheme="minorHAnsi"/>
          <w:b/>
          <w:color w:val="FF0000"/>
          <w:sz w:val="24"/>
          <w:szCs w:val="24"/>
        </w:rPr>
        <w:tab/>
        <w:t xml:space="preserve"> </w:t>
      </w:r>
      <w:r w:rsidR="00FF65F9" w:rsidRPr="00FF65F9">
        <w:rPr>
          <w:rFonts w:asciiTheme="minorHAnsi" w:hAnsiTheme="minorHAnsi" w:cstheme="minorHAnsi"/>
          <w:b/>
          <w:color w:val="FF0000"/>
          <w:sz w:val="24"/>
          <w:szCs w:val="24"/>
        </w:rPr>
        <w:tab/>
        <w:t xml:space="preserve"> </w:t>
      </w:r>
      <w:r w:rsidR="00FF65F9" w:rsidRPr="00FF65F9">
        <w:rPr>
          <w:rFonts w:asciiTheme="minorHAnsi" w:hAnsiTheme="minorHAnsi" w:cstheme="minorHAnsi"/>
          <w:b/>
          <w:color w:val="FF0000"/>
          <w:sz w:val="24"/>
          <w:szCs w:val="24"/>
        </w:rPr>
        <w:tab/>
        <w:t xml:space="preserve"> </w:t>
      </w:r>
      <w:r w:rsidR="00FF65F9" w:rsidRPr="00FF65F9">
        <w:rPr>
          <w:rFonts w:asciiTheme="minorHAnsi" w:hAnsiTheme="minorHAnsi" w:cstheme="minorHAnsi"/>
          <w:b/>
          <w:color w:val="FF0000"/>
          <w:sz w:val="24"/>
          <w:szCs w:val="24"/>
        </w:rPr>
        <w:tab/>
        <w:t xml:space="preserve">  </w:t>
      </w:r>
    </w:p>
    <w:p w14:paraId="7A2B6ADB" w14:textId="77777777" w:rsidR="00FF65F9" w:rsidRPr="00FF65F9" w:rsidRDefault="00FF65F9" w:rsidP="00FF65F9"/>
    <w:p w14:paraId="35E6823B" w14:textId="77777777" w:rsidR="00D66698" w:rsidRPr="00A93217" w:rsidRDefault="00D66698" w:rsidP="00917F6F">
      <w:pPr>
        <w:tabs>
          <w:tab w:val="left" w:pos="7485"/>
        </w:tabs>
        <w:spacing w:line="276" w:lineRule="auto"/>
        <w:jc w:val="left"/>
        <w:rPr>
          <w:rFonts w:asciiTheme="minorHAnsi" w:hAnsiTheme="minorHAnsi" w:cstheme="minorHAnsi"/>
          <w:color w:val="FF0000"/>
        </w:rPr>
      </w:pPr>
    </w:p>
    <w:sectPr w:rsidR="00D66698" w:rsidRPr="00A93217" w:rsidSect="00D466ED">
      <w:headerReference w:type="even" r:id="rId66"/>
      <w:headerReference w:type="default" r:id="rId67"/>
      <w:footerReference w:type="even" r:id="rId68"/>
      <w:footerReference w:type="default" r:id="rId69"/>
      <w:headerReference w:type="first" r:id="rId70"/>
      <w:footerReference w:type="first" r:id="rId71"/>
      <w:footnotePr>
        <w:numRestart w:val="eachPage"/>
      </w:footnotePr>
      <w:pgSz w:w="11906" w:h="16838"/>
      <w:pgMar w:top="1440" w:right="1080" w:bottom="1440" w:left="1080" w:header="569" w:footer="5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9536B" w14:textId="77777777" w:rsidR="00226840" w:rsidRDefault="00226840">
      <w:pPr>
        <w:spacing w:after="0" w:line="240" w:lineRule="auto"/>
      </w:pPr>
      <w:r>
        <w:separator/>
      </w:r>
    </w:p>
  </w:endnote>
  <w:endnote w:type="continuationSeparator" w:id="0">
    <w:p w14:paraId="590095BF" w14:textId="77777777" w:rsidR="00226840" w:rsidRDefault="00226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IDFont+F2">
    <w:altName w:val="Yu Gothic"/>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4C48" w14:textId="77777777" w:rsidR="00070603" w:rsidRDefault="00070603">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A0C4" w14:textId="77777777" w:rsidR="00070603" w:rsidRDefault="00070603">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C64B" w14:textId="77777777" w:rsidR="00070603" w:rsidRDefault="00070603">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08BA" w14:textId="77777777" w:rsidR="00070603" w:rsidRDefault="00070603">
    <w:pPr>
      <w:spacing w:after="0" w:line="259" w:lineRule="auto"/>
      <w:ind w:left="0" w:right="176" w:firstLine="0"/>
      <w:jc w:val="right"/>
    </w:pPr>
    <w:r>
      <w:fldChar w:fldCharType="begin"/>
    </w:r>
    <w:r>
      <w:instrText xml:space="preserve"> PAGE   \* MERGEFORMAT </w:instrText>
    </w:r>
    <w:r>
      <w:fldChar w:fldCharType="separate"/>
    </w:r>
    <w:r w:rsidR="003B243F">
      <w:rPr>
        <w:noProof/>
      </w:rPr>
      <w:t>48</w:t>
    </w:r>
    <w:r>
      <w:fldChar w:fldCharType="end"/>
    </w:r>
    <w:r>
      <w:t xml:space="preserve"> </w:t>
    </w:r>
  </w:p>
  <w:p w14:paraId="427F8875" w14:textId="77777777" w:rsidR="00070603" w:rsidRDefault="00070603">
    <w:pPr>
      <w:spacing w:after="0" w:line="259" w:lineRule="auto"/>
      <w:ind w:left="67"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0FB9" w14:textId="77777777" w:rsidR="00070603" w:rsidRDefault="00070603">
    <w:pPr>
      <w:spacing w:after="0" w:line="259" w:lineRule="auto"/>
      <w:ind w:left="0" w:right="176" w:firstLine="0"/>
      <w:jc w:val="right"/>
    </w:pPr>
    <w:r>
      <w:fldChar w:fldCharType="begin"/>
    </w:r>
    <w:r>
      <w:instrText xml:space="preserve"> PAGE   \* MERGEFORMAT </w:instrText>
    </w:r>
    <w:r>
      <w:fldChar w:fldCharType="separate"/>
    </w:r>
    <w:r w:rsidR="003B243F">
      <w:rPr>
        <w:noProof/>
      </w:rPr>
      <w:t>49</w:t>
    </w:r>
    <w:r>
      <w:fldChar w:fldCharType="end"/>
    </w:r>
    <w:r>
      <w:t xml:space="preserve"> </w:t>
    </w:r>
  </w:p>
  <w:p w14:paraId="040C1722" w14:textId="77777777" w:rsidR="00070603" w:rsidRDefault="00070603">
    <w:pPr>
      <w:spacing w:after="0" w:line="259" w:lineRule="auto"/>
      <w:ind w:left="67"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775E" w14:textId="77777777" w:rsidR="00070603" w:rsidRDefault="00070603">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78D1" w14:textId="77777777" w:rsidR="00070603" w:rsidRDefault="00070603">
    <w:pPr>
      <w:spacing w:after="0" w:line="259" w:lineRule="auto"/>
      <w:ind w:left="0" w:right="363" w:firstLine="0"/>
      <w:jc w:val="right"/>
    </w:pPr>
    <w:r>
      <w:rPr>
        <w:sz w:val="18"/>
      </w:rPr>
      <w:t xml:space="preserve">Strona </w:t>
    </w:r>
    <w:r>
      <w:fldChar w:fldCharType="begin"/>
    </w:r>
    <w:r>
      <w:instrText xml:space="preserve"> PAGE   \* MERGEFORMAT </w:instrText>
    </w:r>
    <w:r>
      <w:fldChar w:fldCharType="separate"/>
    </w:r>
    <w:r w:rsidR="004E78E6" w:rsidRPr="004E78E6">
      <w:rPr>
        <w:noProof/>
        <w:sz w:val="18"/>
      </w:rPr>
      <w:t>64</w:t>
    </w:r>
    <w:r>
      <w:rPr>
        <w:sz w:val="18"/>
      </w:rPr>
      <w:fldChar w:fldCharType="end"/>
    </w:r>
    <w:r>
      <w:rPr>
        <w:sz w:val="18"/>
      </w:rPr>
      <w:t>/</w:t>
    </w:r>
    <w:fldSimple w:instr=" NUMPAGES   \* MERGEFORMAT ">
      <w:r w:rsidR="004E78E6" w:rsidRPr="004E78E6">
        <w:rPr>
          <w:noProof/>
          <w:sz w:val="18"/>
        </w:rPr>
        <w:t>64</w:t>
      </w:r>
    </w:fldSimple>
    <w:r>
      <w:rPr>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1977" w14:textId="77777777" w:rsidR="00070603" w:rsidRDefault="00070603">
    <w:pPr>
      <w:spacing w:after="0" w:line="259" w:lineRule="auto"/>
      <w:ind w:left="0" w:right="-770" w:firstLine="0"/>
      <w:jc w:val="right"/>
    </w:pPr>
    <w:r>
      <w:rPr>
        <w:sz w:val="18"/>
      </w:rPr>
      <w:t xml:space="preserve">Strona </w:t>
    </w:r>
    <w:r>
      <w:fldChar w:fldCharType="begin"/>
    </w:r>
    <w:r>
      <w:instrText xml:space="preserve"> PAGE   \* MERGEFORMAT </w:instrText>
    </w:r>
    <w:r>
      <w:fldChar w:fldCharType="separate"/>
    </w:r>
    <w:r w:rsidR="00012816" w:rsidRPr="00012816">
      <w:rPr>
        <w:noProof/>
        <w:sz w:val="18"/>
      </w:rPr>
      <w:t>63</w:t>
    </w:r>
    <w:r>
      <w:rPr>
        <w:sz w:val="18"/>
      </w:rPr>
      <w:fldChar w:fldCharType="end"/>
    </w:r>
    <w:r>
      <w:rPr>
        <w:sz w:val="18"/>
      </w:rPr>
      <w:t>/</w:t>
    </w:r>
    <w:fldSimple w:instr=" NUMPAGES   \* MERGEFORMAT ">
      <w:r w:rsidR="00012816" w:rsidRPr="00012816">
        <w:rPr>
          <w:noProof/>
          <w:sz w:val="18"/>
        </w:rPr>
        <w:t>64</w:t>
      </w:r>
    </w:fldSimple>
    <w:r>
      <w:rPr>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2E30" w14:textId="77777777" w:rsidR="00070603" w:rsidRDefault="00070603">
    <w:pPr>
      <w:spacing w:after="0" w:line="259" w:lineRule="auto"/>
      <w:ind w:left="0" w:right="363" w:firstLine="0"/>
      <w:jc w:val="right"/>
    </w:pPr>
    <w:r>
      <w:rPr>
        <w:sz w:val="18"/>
      </w:rPr>
      <w:t xml:space="preserve">Strona </w:t>
    </w:r>
    <w:r>
      <w:fldChar w:fldCharType="begin"/>
    </w:r>
    <w:r>
      <w:instrText xml:space="preserve"> PAGE   \* MERGEFORMAT </w:instrText>
    </w:r>
    <w:r>
      <w:fldChar w:fldCharType="separate"/>
    </w:r>
    <w:r w:rsidR="003B243F" w:rsidRPr="003B243F">
      <w:rPr>
        <w:noProof/>
        <w:sz w:val="18"/>
      </w:rPr>
      <w:t>50</w:t>
    </w:r>
    <w:r>
      <w:rPr>
        <w:sz w:val="18"/>
      </w:rPr>
      <w:fldChar w:fldCharType="end"/>
    </w:r>
    <w:r>
      <w:rPr>
        <w:sz w:val="18"/>
      </w:rPr>
      <w:t>/</w:t>
    </w:r>
    <w:fldSimple w:instr=" NUMPAGES   \* MERGEFORMAT ">
      <w:r w:rsidR="003B243F" w:rsidRPr="003B243F">
        <w:rPr>
          <w:noProof/>
          <w:sz w:val="18"/>
        </w:rPr>
        <w:t>64</w:t>
      </w:r>
    </w:fldSimple>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811F3" w14:textId="77777777" w:rsidR="00226840" w:rsidRDefault="00226840">
      <w:pPr>
        <w:spacing w:after="0" w:line="320" w:lineRule="auto"/>
        <w:ind w:left="0" w:right="758" w:firstLine="0"/>
      </w:pPr>
      <w:r>
        <w:separator/>
      </w:r>
    </w:p>
  </w:footnote>
  <w:footnote w:type="continuationSeparator" w:id="0">
    <w:p w14:paraId="0AB0FC27" w14:textId="77777777" w:rsidR="00226840" w:rsidRDefault="00226840">
      <w:pPr>
        <w:spacing w:after="0" w:line="320" w:lineRule="auto"/>
        <w:ind w:left="0" w:right="758" w:firstLine="0"/>
      </w:pPr>
      <w:r>
        <w:continuationSeparator/>
      </w:r>
    </w:p>
  </w:footnote>
  <w:footnote w:id="1">
    <w:p w14:paraId="6E9668BA" w14:textId="77777777" w:rsidR="00070603" w:rsidRDefault="00070603" w:rsidP="00CE6432">
      <w:r>
        <w:rPr>
          <w:rStyle w:val="Znakiprzypiswdolnych"/>
        </w:rPr>
        <w:footnoteRef/>
      </w:r>
      <w: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DAFBAFB" w14:textId="76B408D7" w:rsidR="00070603" w:rsidRPr="008A6456" w:rsidRDefault="00070603" w:rsidP="00815A18">
      <w:pPr>
        <w:pStyle w:val="Tekstprzypisudolnego"/>
        <w:jc w:val="both"/>
        <w:rPr>
          <w:rFonts w:ascii="Tahoma" w:hAnsi="Tahoma" w:cs="Tahoma"/>
          <w:sz w:val="16"/>
          <w:szCs w:val="16"/>
        </w:rPr>
      </w:pPr>
      <w:r w:rsidRPr="00513AEB">
        <w:rPr>
          <w:rStyle w:val="Odwoanieprzypisudolnego"/>
          <w:sz w:val="18"/>
          <w:szCs w:val="18"/>
        </w:rPr>
        <w:footnoteRef/>
      </w:r>
      <w:r w:rsidRPr="00513AEB">
        <w:rPr>
          <w:sz w:val="18"/>
          <w:szCs w:val="18"/>
        </w:rPr>
        <w:t xml:space="preserve"> Jeżeli Wykonawca nie zaznaczy żadnej opcji Zamawiający wezwie wykonawcę, którego oferta została najwyżej oceniona, do złożenia w wyznaczonym , nie krótszym niż 5 dni, terminie aktualnych na dzień złożenia dokumentów potwierdzających okoliczności, o których mowa w art. 125 ust. 1 PZP</w:t>
      </w:r>
      <w:r w:rsidRPr="008A6456">
        <w:rPr>
          <w:rFonts w:ascii="Tahoma" w:hAnsi="Tahoma" w:cs="Tahom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5406" w14:textId="3D9F12D5" w:rsidR="007D2436" w:rsidRDefault="007D2436" w:rsidP="007D2436">
    <w:pPr>
      <w:pStyle w:val="Nagwek"/>
      <w:tabs>
        <w:tab w:val="clear" w:pos="4536"/>
        <w:tab w:val="clear" w:pos="9072"/>
        <w:tab w:val="left" w:pos="720"/>
      </w:tabs>
    </w:pPr>
    <w:r>
      <w:rPr>
        <w:noProof/>
      </w:rPr>
      <w:drawing>
        <wp:anchor distT="0" distB="0" distL="114300" distR="114300" simplePos="0" relativeHeight="251664384" behindDoc="0" locked="0" layoutInCell="1" allowOverlap="1" wp14:anchorId="31BD462F" wp14:editId="6607F871">
          <wp:simplePos x="0" y="0"/>
          <wp:positionH relativeFrom="column">
            <wp:posOffset>228600</wp:posOffset>
          </wp:positionH>
          <wp:positionV relativeFrom="paragraph">
            <wp:posOffset>-286385</wp:posOffset>
          </wp:positionV>
          <wp:extent cx="1552575" cy="694346"/>
          <wp:effectExtent l="0" t="0" r="0" b="0"/>
          <wp:wrapNone/>
          <wp:docPr id="989503263" name="Obraz 989503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694346"/>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26F2C724" wp14:editId="44BD013A">
          <wp:simplePos x="0" y="0"/>
          <wp:positionH relativeFrom="column">
            <wp:posOffset>5600700</wp:posOffset>
          </wp:positionH>
          <wp:positionV relativeFrom="paragraph">
            <wp:posOffset>-286385</wp:posOffset>
          </wp:positionV>
          <wp:extent cx="545465" cy="636905"/>
          <wp:effectExtent l="0" t="0" r="6985" b="0"/>
          <wp:wrapTight wrapText="bothSides">
            <wp:wrapPolygon edited="0">
              <wp:start x="0" y="0"/>
              <wp:lineTo x="0" y="20674"/>
              <wp:lineTo x="21122" y="20674"/>
              <wp:lineTo x="21122" y="0"/>
              <wp:lineTo x="0" y="0"/>
            </wp:wrapPolygon>
          </wp:wrapTight>
          <wp:docPr id="1716705507" name="Obraz 1716705507" descr="Logo Powiatu Krotoszyń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Powiatu Krotoszyńskie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5465" cy="63690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6422" w14:textId="4BA959A8" w:rsidR="007D2436" w:rsidRDefault="007D2436">
    <w:pPr>
      <w:pStyle w:val="Nagwek"/>
    </w:pPr>
    <w:r>
      <w:rPr>
        <w:noProof/>
      </w:rPr>
      <w:drawing>
        <wp:anchor distT="0" distB="0" distL="114300" distR="114300" simplePos="0" relativeHeight="251662336" behindDoc="0" locked="0" layoutInCell="1" allowOverlap="1" wp14:anchorId="125740C0" wp14:editId="508D2DAA">
          <wp:simplePos x="0" y="0"/>
          <wp:positionH relativeFrom="column">
            <wp:posOffset>183515</wp:posOffset>
          </wp:positionH>
          <wp:positionV relativeFrom="paragraph">
            <wp:posOffset>-383540</wp:posOffset>
          </wp:positionV>
          <wp:extent cx="1552575" cy="694346"/>
          <wp:effectExtent l="0" t="0" r="0" b="0"/>
          <wp:wrapNone/>
          <wp:docPr id="138115321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694346"/>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551A4A5D" wp14:editId="70F3B334">
          <wp:simplePos x="0" y="0"/>
          <wp:positionH relativeFrom="column">
            <wp:posOffset>5686425</wp:posOffset>
          </wp:positionH>
          <wp:positionV relativeFrom="paragraph">
            <wp:posOffset>-324485</wp:posOffset>
          </wp:positionV>
          <wp:extent cx="545465" cy="636905"/>
          <wp:effectExtent l="0" t="0" r="6985" b="0"/>
          <wp:wrapTight wrapText="bothSides">
            <wp:wrapPolygon edited="0">
              <wp:start x="0" y="0"/>
              <wp:lineTo x="0" y="20674"/>
              <wp:lineTo x="21122" y="20674"/>
              <wp:lineTo x="21122" y="0"/>
              <wp:lineTo x="0" y="0"/>
            </wp:wrapPolygon>
          </wp:wrapTight>
          <wp:docPr id="108" name="Obraz 108" descr="Logo Powiatu Krotoszyń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Powiatu Krotoszyńskie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546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39D9" w14:textId="4835827A" w:rsidR="00070603" w:rsidRDefault="00D24422" w:rsidP="00D24422">
    <w:pPr>
      <w:tabs>
        <w:tab w:val="center" w:pos="4898"/>
        <w:tab w:val="left" w:pos="7935"/>
      </w:tabs>
      <w:spacing w:after="0" w:line="259" w:lineRule="auto"/>
      <w:ind w:left="50" w:firstLine="0"/>
      <w:jc w:val="left"/>
    </w:pPr>
    <w:r>
      <w:rPr>
        <w:noProof/>
      </w:rPr>
      <w:drawing>
        <wp:anchor distT="0" distB="0" distL="114300" distR="114300" simplePos="0" relativeHeight="251674624" behindDoc="0" locked="0" layoutInCell="1" allowOverlap="1" wp14:anchorId="48ADBC0F" wp14:editId="023821E2">
          <wp:simplePos x="0" y="0"/>
          <wp:positionH relativeFrom="column">
            <wp:posOffset>651</wp:posOffset>
          </wp:positionH>
          <wp:positionV relativeFrom="paragraph">
            <wp:posOffset>-191135</wp:posOffset>
          </wp:positionV>
          <wp:extent cx="1552575" cy="694346"/>
          <wp:effectExtent l="0" t="0" r="0" b="0"/>
          <wp:wrapNone/>
          <wp:docPr id="413750848" name="Obraz 413750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694346"/>
                  </a:xfrm>
                  <a:prstGeom prst="rect">
                    <a:avLst/>
                  </a:prstGeom>
                  <a:noFill/>
                  <a:ln>
                    <a:noFill/>
                  </a:ln>
                </pic:spPr>
              </pic:pic>
            </a:graphicData>
          </a:graphic>
        </wp:anchor>
      </w:drawing>
    </w:r>
    <w:r>
      <w:rPr>
        <w:noProof/>
      </w:rPr>
      <w:drawing>
        <wp:anchor distT="0" distB="0" distL="114300" distR="114300" simplePos="0" relativeHeight="251676672" behindDoc="1" locked="0" layoutInCell="1" allowOverlap="1" wp14:anchorId="78F2BA53" wp14:editId="1FFB2C3E">
          <wp:simplePos x="0" y="0"/>
          <wp:positionH relativeFrom="column">
            <wp:posOffset>5876925</wp:posOffset>
          </wp:positionH>
          <wp:positionV relativeFrom="paragraph">
            <wp:posOffset>-133985</wp:posOffset>
          </wp:positionV>
          <wp:extent cx="545465" cy="636905"/>
          <wp:effectExtent l="0" t="0" r="6985" b="0"/>
          <wp:wrapTight wrapText="bothSides">
            <wp:wrapPolygon edited="0">
              <wp:start x="0" y="0"/>
              <wp:lineTo x="0" y="20674"/>
              <wp:lineTo x="21122" y="20674"/>
              <wp:lineTo x="21122" y="0"/>
              <wp:lineTo x="0" y="0"/>
            </wp:wrapPolygon>
          </wp:wrapTight>
          <wp:docPr id="1251142547" name="Obraz 1251142547" descr="Logo Powiatu Krotoszyń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Powiatu Krotoszyńskie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5465" cy="63690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CF07" w14:textId="12622D20" w:rsidR="00070603" w:rsidRDefault="00D24422">
    <w:pPr>
      <w:spacing w:after="217" w:line="259" w:lineRule="auto"/>
      <w:ind w:left="2316" w:firstLine="0"/>
      <w:jc w:val="center"/>
    </w:pPr>
    <w:r>
      <w:rPr>
        <w:noProof/>
      </w:rPr>
      <w:drawing>
        <wp:anchor distT="0" distB="0" distL="114300" distR="114300" simplePos="0" relativeHeight="251672576" behindDoc="0" locked="0" layoutInCell="1" allowOverlap="1" wp14:anchorId="5B69D627" wp14:editId="558D6090">
          <wp:simplePos x="0" y="0"/>
          <wp:positionH relativeFrom="column">
            <wp:posOffset>190500</wp:posOffset>
          </wp:positionH>
          <wp:positionV relativeFrom="paragraph">
            <wp:posOffset>-229235</wp:posOffset>
          </wp:positionV>
          <wp:extent cx="1552575" cy="694346"/>
          <wp:effectExtent l="0" t="0" r="0" b="0"/>
          <wp:wrapNone/>
          <wp:docPr id="811746812" name="Obraz 811746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694346"/>
                  </a:xfrm>
                  <a:prstGeom prst="rect">
                    <a:avLst/>
                  </a:prstGeom>
                  <a:noFill/>
                  <a:ln>
                    <a:noFill/>
                  </a:ln>
                </pic:spPr>
              </pic:pic>
            </a:graphicData>
          </a:graphic>
        </wp:anchor>
      </w:drawing>
    </w:r>
    <w:r>
      <w:rPr>
        <w:noProof/>
      </w:rPr>
      <w:drawing>
        <wp:anchor distT="0" distB="0" distL="114300" distR="114300" simplePos="0" relativeHeight="251670528" behindDoc="1" locked="0" layoutInCell="1" allowOverlap="1" wp14:anchorId="319867BF" wp14:editId="2B6D751D">
          <wp:simplePos x="0" y="0"/>
          <wp:positionH relativeFrom="column">
            <wp:posOffset>5457825</wp:posOffset>
          </wp:positionH>
          <wp:positionV relativeFrom="paragraph">
            <wp:posOffset>-172085</wp:posOffset>
          </wp:positionV>
          <wp:extent cx="545465" cy="636905"/>
          <wp:effectExtent l="0" t="0" r="6985" b="0"/>
          <wp:wrapTight wrapText="bothSides">
            <wp:wrapPolygon edited="0">
              <wp:start x="0" y="0"/>
              <wp:lineTo x="0" y="20674"/>
              <wp:lineTo x="21122" y="20674"/>
              <wp:lineTo x="21122" y="0"/>
              <wp:lineTo x="0" y="0"/>
            </wp:wrapPolygon>
          </wp:wrapTight>
          <wp:docPr id="207473468" name="Obraz 207473468" descr="Logo Powiatu Krotoszyń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Powiatu Krotoszyńskie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5465" cy="636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730B0" w14:textId="77777777" w:rsidR="00070603" w:rsidRDefault="00070603">
    <w:pPr>
      <w:spacing w:after="0" w:line="259" w:lineRule="auto"/>
      <w:ind w:left="1299" w:firstLine="0"/>
      <w:jc w:val="left"/>
    </w:pP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962E" w14:textId="6E14A194" w:rsidR="00070603" w:rsidRDefault="00D24422" w:rsidP="00D24422">
    <w:pPr>
      <w:tabs>
        <w:tab w:val="center" w:pos="4898"/>
        <w:tab w:val="left" w:pos="8325"/>
      </w:tabs>
      <w:spacing w:after="217" w:line="259" w:lineRule="auto"/>
      <w:ind w:left="50" w:firstLine="0"/>
      <w:jc w:val="left"/>
    </w:pPr>
    <w:r>
      <w:rPr>
        <w:noProof/>
      </w:rPr>
      <w:drawing>
        <wp:anchor distT="0" distB="0" distL="114300" distR="114300" simplePos="0" relativeHeight="251668480" behindDoc="1" locked="0" layoutInCell="1" allowOverlap="1" wp14:anchorId="62CF9C30" wp14:editId="4B13B9CC">
          <wp:simplePos x="0" y="0"/>
          <wp:positionH relativeFrom="column">
            <wp:posOffset>5314950</wp:posOffset>
          </wp:positionH>
          <wp:positionV relativeFrom="paragraph">
            <wp:posOffset>-143510</wp:posOffset>
          </wp:positionV>
          <wp:extent cx="545465" cy="636905"/>
          <wp:effectExtent l="0" t="0" r="6985" b="0"/>
          <wp:wrapTight wrapText="bothSides">
            <wp:wrapPolygon edited="0">
              <wp:start x="0" y="0"/>
              <wp:lineTo x="0" y="20674"/>
              <wp:lineTo x="21122" y="20674"/>
              <wp:lineTo x="21122" y="0"/>
              <wp:lineTo x="0" y="0"/>
            </wp:wrapPolygon>
          </wp:wrapTight>
          <wp:docPr id="754299416" name="Obraz 754299416" descr="Logo Powiatu Krotoszyń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Powiatu Krotoszyń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465" cy="63690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noProof/>
      </w:rPr>
      <w:drawing>
        <wp:anchor distT="0" distB="0" distL="114300" distR="114300" simplePos="0" relativeHeight="251666432" behindDoc="0" locked="0" layoutInCell="1" allowOverlap="1" wp14:anchorId="55AE6140" wp14:editId="2EE19421">
          <wp:simplePos x="0" y="0"/>
          <wp:positionH relativeFrom="column">
            <wp:posOffset>0</wp:posOffset>
          </wp:positionH>
          <wp:positionV relativeFrom="paragraph">
            <wp:posOffset>-203200</wp:posOffset>
          </wp:positionV>
          <wp:extent cx="1552575" cy="694346"/>
          <wp:effectExtent l="0" t="0" r="0" b="0"/>
          <wp:wrapNone/>
          <wp:docPr id="2015540070" name="Obraz 2015540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2575" cy="694346"/>
                  </a:xfrm>
                  <a:prstGeom prst="rect">
                    <a:avLst/>
                  </a:prstGeom>
                  <a:noFill/>
                  <a:ln>
                    <a:noFill/>
                  </a:ln>
                </pic:spPr>
              </pic:pic>
            </a:graphicData>
          </a:graphic>
        </wp:anchor>
      </w:drawing>
    </w:r>
    <w:r>
      <w:tab/>
    </w:r>
  </w:p>
  <w:p w14:paraId="3A235161" w14:textId="3CB24B8A" w:rsidR="00070603" w:rsidRDefault="00070603">
    <w:pPr>
      <w:spacing w:after="0" w:line="259" w:lineRule="auto"/>
      <w:ind w:left="182" w:firstLine="0"/>
      <w:jc w:val="left"/>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2304"/>
        </w:tabs>
        <w:ind w:left="-2304" w:hanging="283"/>
      </w:pPr>
      <w:rPr>
        <w:rFonts w:ascii="Symbol" w:hAnsi="Symbol" w:cs="StarSymbol"/>
        <w:sz w:val="18"/>
        <w:szCs w:val="18"/>
      </w:rPr>
    </w:lvl>
    <w:lvl w:ilvl="1">
      <w:start w:val="1"/>
      <w:numFmt w:val="bullet"/>
      <w:lvlText w:val="·"/>
      <w:lvlJc w:val="left"/>
      <w:pPr>
        <w:tabs>
          <w:tab w:val="num" w:pos="-2020"/>
        </w:tabs>
        <w:ind w:left="-2020" w:hanging="567"/>
      </w:pPr>
      <w:rPr>
        <w:rFonts w:ascii="Symbol" w:hAnsi="Symbol" w:cs="StarSymbol"/>
        <w:sz w:val="18"/>
        <w:szCs w:val="18"/>
      </w:rPr>
    </w:lvl>
    <w:lvl w:ilvl="2">
      <w:start w:val="1"/>
      <w:numFmt w:val="bullet"/>
      <w:lvlText w:val="·"/>
      <w:lvlJc w:val="left"/>
      <w:pPr>
        <w:tabs>
          <w:tab w:val="num" w:pos="-1737"/>
        </w:tabs>
        <w:ind w:left="-1737" w:hanging="850"/>
      </w:pPr>
      <w:rPr>
        <w:rFonts w:ascii="Symbol" w:hAnsi="Symbol" w:cs="StarSymbol"/>
        <w:sz w:val="18"/>
        <w:szCs w:val="18"/>
      </w:rPr>
    </w:lvl>
    <w:lvl w:ilvl="3">
      <w:start w:val="1"/>
      <w:numFmt w:val="bullet"/>
      <w:lvlText w:val="·"/>
      <w:lvlJc w:val="left"/>
      <w:pPr>
        <w:tabs>
          <w:tab w:val="num" w:pos="-1453"/>
        </w:tabs>
        <w:ind w:left="-1453" w:hanging="1134"/>
      </w:pPr>
      <w:rPr>
        <w:rFonts w:ascii="Symbol" w:hAnsi="Symbol" w:cs="StarSymbol"/>
        <w:sz w:val="18"/>
        <w:szCs w:val="18"/>
      </w:rPr>
    </w:lvl>
    <w:lvl w:ilvl="4">
      <w:start w:val="1"/>
      <w:numFmt w:val="bullet"/>
      <w:lvlText w:val="·"/>
      <w:lvlJc w:val="left"/>
      <w:pPr>
        <w:tabs>
          <w:tab w:val="num" w:pos="-1170"/>
        </w:tabs>
        <w:ind w:left="-1170" w:hanging="1417"/>
      </w:pPr>
      <w:rPr>
        <w:rFonts w:ascii="Symbol" w:hAnsi="Symbol" w:cs="StarSymbol"/>
        <w:sz w:val="18"/>
        <w:szCs w:val="18"/>
      </w:rPr>
    </w:lvl>
    <w:lvl w:ilvl="5">
      <w:start w:val="1"/>
      <w:numFmt w:val="bullet"/>
      <w:lvlText w:val="·"/>
      <w:lvlJc w:val="left"/>
      <w:pPr>
        <w:tabs>
          <w:tab w:val="num" w:pos="-886"/>
        </w:tabs>
        <w:ind w:left="-886" w:hanging="1701"/>
      </w:pPr>
      <w:rPr>
        <w:rFonts w:ascii="Symbol" w:hAnsi="Symbol" w:cs="StarSymbol"/>
        <w:sz w:val="18"/>
        <w:szCs w:val="18"/>
      </w:rPr>
    </w:lvl>
    <w:lvl w:ilvl="6">
      <w:start w:val="1"/>
      <w:numFmt w:val="bullet"/>
      <w:lvlText w:val="·"/>
      <w:lvlJc w:val="left"/>
      <w:pPr>
        <w:tabs>
          <w:tab w:val="num" w:pos="-603"/>
        </w:tabs>
        <w:ind w:left="-603" w:hanging="1984"/>
      </w:pPr>
      <w:rPr>
        <w:rFonts w:ascii="Symbol" w:hAnsi="Symbol" w:cs="StarSymbol"/>
        <w:sz w:val="18"/>
        <w:szCs w:val="18"/>
      </w:rPr>
    </w:lvl>
    <w:lvl w:ilvl="7">
      <w:start w:val="1"/>
      <w:numFmt w:val="bullet"/>
      <w:lvlText w:val="·"/>
      <w:lvlJc w:val="left"/>
      <w:pPr>
        <w:tabs>
          <w:tab w:val="num" w:pos="-319"/>
        </w:tabs>
        <w:ind w:left="-319" w:hanging="2268"/>
      </w:pPr>
      <w:rPr>
        <w:rFonts w:ascii="Symbol" w:hAnsi="Symbol" w:cs="StarSymbol"/>
        <w:sz w:val="18"/>
        <w:szCs w:val="18"/>
      </w:rPr>
    </w:lvl>
    <w:lvl w:ilvl="8">
      <w:start w:val="1"/>
      <w:numFmt w:val="bullet"/>
      <w:lvlText w:val="·"/>
      <w:lvlJc w:val="left"/>
      <w:pPr>
        <w:tabs>
          <w:tab w:val="num" w:pos="-36"/>
        </w:tabs>
        <w:ind w:left="-36" w:hanging="2551"/>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decimal"/>
      <w:lvlText w:val="%1."/>
      <w:lvlJc w:val="left"/>
      <w:pPr>
        <w:tabs>
          <w:tab w:val="num" w:pos="3093"/>
        </w:tabs>
        <w:ind w:left="3093" w:hanging="360"/>
      </w:pPr>
    </w:lvl>
  </w:abstractNum>
  <w:abstractNum w:abstractNumId="2" w15:restartNumberingAfterBreak="0">
    <w:nsid w:val="0000000C"/>
    <w:multiLevelType w:val="singleLevel"/>
    <w:tmpl w:val="04150011"/>
    <w:lvl w:ilvl="0">
      <w:start w:val="1"/>
      <w:numFmt w:val="decimal"/>
      <w:lvlText w:val="%1)"/>
      <w:lvlJc w:val="left"/>
      <w:pPr>
        <w:ind w:left="1495" w:hanging="360"/>
      </w:pPr>
      <w:rPr>
        <w:rFonts w:hint="default"/>
        <w:b w:val="0"/>
        <w:i w:val="0"/>
        <w:sz w:val="24"/>
        <w:szCs w:val="20"/>
      </w:rPr>
    </w:lvl>
  </w:abstractNum>
  <w:abstractNum w:abstractNumId="3" w15:restartNumberingAfterBreak="0">
    <w:nsid w:val="00000015"/>
    <w:multiLevelType w:val="multilevel"/>
    <w:tmpl w:val="00000015"/>
    <w:name w:val="WW8Num56"/>
    <w:lvl w:ilvl="0">
      <w:start w:val="1"/>
      <w:numFmt w:val="decimal"/>
      <w:lvlText w:val="%1"/>
      <w:lvlJc w:val="left"/>
      <w:pPr>
        <w:tabs>
          <w:tab w:val="num" w:pos="709"/>
        </w:tabs>
        <w:ind w:left="720" w:hanging="360"/>
      </w:pPr>
      <w:rPr>
        <w:rFonts w:ascii="Times New Roman" w:hAnsi="Times New Roman" w:cs="Times New Roman" w:hint="default"/>
        <w:b w:val="0"/>
        <w:i w:val="0"/>
        <w:sz w:val="20"/>
      </w:rPr>
    </w:lvl>
    <w:lvl w:ilvl="1">
      <w:start w:val="1"/>
      <w:numFmt w:val="decimal"/>
      <w:lvlText w:val="%2."/>
      <w:lvlJc w:val="left"/>
      <w:pPr>
        <w:tabs>
          <w:tab w:val="num" w:pos="284"/>
        </w:tabs>
        <w:ind w:left="1288" w:hanging="720"/>
      </w:pPr>
      <w:rPr>
        <w:rFonts w:ascii="Times New Roman" w:hAnsi="Times New Roman" w:cs="Times New Roman" w:hint="default"/>
        <w:bCs/>
        <w:color w:val="auto"/>
        <w:sz w:val="24"/>
        <w:szCs w:val="24"/>
      </w:rPr>
    </w:lvl>
    <w:lvl w:ilvl="2">
      <w:start w:val="1"/>
      <w:numFmt w:val="decimal"/>
      <w:lvlText w:val="%1.%2.%3."/>
      <w:lvlJc w:val="left"/>
      <w:pPr>
        <w:tabs>
          <w:tab w:val="num" w:pos="0"/>
        </w:tabs>
        <w:ind w:left="1080" w:hanging="720"/>
      </w:pPr>
      <w:rPr>
        <w:rFonts w:ascii="Times New Roman" w:hAnsi="Times New Roman" w:cs="Times New Roman" w:hint="default"/>
        <w:b w:val="0"/>
        <w:i w:val="0"/>
        <w:sz w:val="20"/>
      </w:rPr>
    </w:lvl>
    <w:lvl w:ilvl="3">
      <w:start w:val="1"/>
      <w:numFmt w:val="decimal"/>
      <w:lvlText w:val="%1.%2.%3.%4."/>
      <w:lvlJc w:val="left"/>
      <w:pPr>
        <w:tabs>
          <w:tab w:val="num" w:pos="0"/>
        </w:tabs>
        <w:ind w:left="1440" w:hanging="1080"/>
      </w:pPr>
      <w:rPr>
        <w:rFonts w:ascii="Times New Roman" w:hAnsi="Times New Roman" w:cs="Times New Roman" w:hint="default"/>
        <w:b w:val="0"/>
        <w:i w:val="0"/>
        <w:sz w:val="20"/>
      </w:rPr>
    </w:lvl>
    <w:lvl w:ilvl="4">
      <w:start w:val="1"/>
      <w:numFmt w:val="decimal"/>
      <w:lvlText w:val="%1.%2.%3.%4.%5."/>
      <w:lvlJc w:val="left"/>
      <w:pPr>
        <w:tabs>
          <w:tab w:val="num" w:pos="0"/>
        </w:tabs>
        <w:ind w:left="1440" w:hanging="1080"/>
      </w:pPr>
      <w:rPr>
        <w:rFonts w:ascii="Times New Roman" w:hAnsi="Times New Roman" w:cs="Times New Roman" w:hint="default"/>
        <w:b w:val="0"/>
        <w:i w:val="0"/>
        <w:sz w:val="20"/>
      </w:rPr>
    </w:lvl>
    <w:lvl w:ilvl="5">
      <w:start w:val="1"/>
      <w:numFmt w:val="decimal"/>
      <w:lvlText w:val="%1.%2.%3.%4.%5.%6."/>
      <w:lvlJc w:val="left"/>
      <w:pPr>
        <w:tabs>
          <w:tab w:val="num" w:pos="0"/>
        </w:tabs>
        <w:ind w:left="1800" w:hanging="1440"/>
      </w:pPr>
      <w:rPr>
        <w:rFonts w:ascii="Times New Roman" w:hAnsi="Times New Roman" w:cs="Times New Roman" w:hint="default"/>
        <w:b w:val="0"/>
        <w:i w:val="0"/>
        <w:sz w:val="20"/>
      </w:rPr>
    </w:lvl>
    <w:lvl w:ilvl="6">
      <w:start w:val="1"/>
      <w:numFmt w:val="decimal"/>
      <w:lvlText w:val="%1.%2.%3.%4.%5.%6.%7."/>
      <w:lvlJc w:val="left"/>
      <w:pPr>
        <w:tabs>
          <w:tab w:val="num" w:pos="0"/>
        </w:tabs>
        <w:ind w:left="1800" w:hanging="1440"/>
      </w:pPr>
      <w:rPr>
        <w:rFonts w:ascii="Times New Roman" w:hAnsi="Times New Roman" w:cs="Times New Roman" w:hint="default"/>
        <w:b w:val="0"/>
        <w:i w:val="0"/>
        <w:sz w:val="20"/>
      </w:rPr>
    </w:lvl>
    <w:lvl w:ilvl="7">
      <w:start w:val="1"/>
      <w:numFmt w:val="decimal"/>
      <w:lvlText w:val="%1.%2.%3.%4.%5.%6.%7.%8."/>
      <w:lvlJc w:val="left"/>
      <w:pPr>
        <w:tabs>
          <w:tab w:val="num" w:pos="0"/>
        </w:tabs>
        <w:ind w:left="2160" w:hanging="1800"/>
      </w:pPr>
      <w:rPr>
        <w:rFonts w:ascii="Times New Roman" w:hAnsi="Times New Roman" w:cs="Times New Roman" w:hint="default"/>
        <w:b w:val="0"/>
        <w:i w:val="0"/>
        <w:sz w:val="20"/>
      </w:rPr>
    </w:lvl>
    <w:lvl w:ilvl="8">
      <w:start w:val="1"/>
      <w:numFmt w:val="decimal"/>
      <w:lvlText w:val="%1.%2.%3.%4.%5.%6.%7.%8.%9."/>
      <w:lvlJc w:val="left"/>
      <w:pPr>
        <w:tabs>
          <w:tab w:val="num" w:pos="0"/>
        </w:tabs>
        <w:ind w:left="2160" w:hanging="1800"/>
      </w:pPr>
      <w:rPr>
        <w:rFonts w:ascii="Times New Roman" w:hAnsi="Times New Roman" w:cs="Times New Roman" w:hint="default"/>
        <w:b w:val="0"/>
        <w:i w:val="0"/>
        <w:sz w:val="20"/>
      </w:rPr>
    </w:lvl>
  </w:abstractNum>
  <w:abstractNum w:abstractNumId="4" w15:restartNumberingAfterBreak="0">
    <w:nsid w:val="00000017"/>
    <w:multiLevelType w:val="multilevel"/>
    <w:tmpl w:val="FE98A840"/>
    <w:name w:val="WW8Num59"/>
    <w:lvl w:ilvl="0">
      <w:start w:val="13"/>
      <w:numFmt w:val="decimal"/>
      <w:lvlText w:val="%1."/>
      <w:lvlJc w:val="left"/>
      <w:pPr>
        <w:tabs>
          <w:tab w:val="num" w:pos="0"/>
        </w:tabs>
        <w:ind w:left="435" w:hanging="435"/>
      </w:pPr>
      <w:rPr>
        <w:rFonts w:hint="default"/>
      </w:rPr>
    </w:lvl>
    <w:lvl w:ilvl="1">
      <w:start w:val="1"/>
      <w:numFmt w:val="decimal"/>
      <w:lvlText w:val="%2."/>
      <w:lvlJc w:val="left"/>
      <w:pPr>
        <w:tabs>
          <w:tab w:val="num" w:pos="0"/>
        </w:tabs>
        <w:ind w:left="861" w:hanging="435"/>
      </w:pPr>
      <w:rPr>
        <w:rFonts w:ascii="Times New Roman" w:eastAsia="Calibri" w:hAnsi="Times New Roman" w:cs="Times New Roman"/>
        <w:b w:val="0"/>
        <w:bCs/>
        <w:kern w:val="1"/>
        <w:sz w:val="24"/>
        <w:szCs w:val="24"/>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18"/>
    <w:multiLevelType w:val="multilevel"/>
    <w:tmpl w:val="F5124FD8"/>
    <w:lvl w:ilvl="0">
      <w:start w:val="2"/>
      <w:numFmt w:val="decimal"/>
      <w:lvlText w:val="%1."/>
      <w:lvlJc w:val="left"/>
      <w:pPr>
        <w:tabs>
          <w:tab w:val="num" w:pos="208"/>
        </w:tabs>
        <w:ind w:left="928" w:hanging="360"/>
      </w:pPr>
      <w:rPr>
        <w:rFonts w:ascii="Times New Roman" w:eastAsia="Calibri" w:hAnsi="Times New Roman" w:cs="Times New Roman" w:hint="default"/>
        <w:b w:val="0"/>
        <w:bCs w:val="0"/>
        <w:kern w:val="1"/>
        <w:sz w:val="24"/>
        <w:szCs w:val="24"/>
      </w:rPr>
    </w:lvl>
    <w:lvl w:ilvl="1">
      <w:start w:val="1"/>
      <w:numFmt w:val="decimal"/>
      <w:lvlText w:val="%2)"/>
      <w:lvlJc w:val="left"/>
      <w:pPr>
        <w:tabs>
          <w:tab w:val="num" w:pos="284"/>
        </w:tabs>
        <w:ind w:left="1495" w:hanging="360"/>
      </w:pPr>
      <w:rPr>
        <w:rFonts w:hint="default"/>
        <w:b w:val="0"/>
        <w:bCs w:val="0"/>
        <w:kern w:val="1"/>
        <w:sz w:val="24"/>
        <w:szCs w:val="24"/>
      </w:rPr>
    </w:lvl>
    <w:lvl w:ilvl="2">
      <w:start w:val="1"/>
      <w:numFmt w:val="decimal"/>
      <w:lvlText w:val="%1.%2.%3."/>
      <w:lvlJc w:val="left"/>
      <w:pPr>
        <w:tabs>
          <w:tab w:val="num" w:pos="208"/>
        </w:tabs>
        <w:ind w:left="1779" w:hanging="720"/>
      </w:pPr>
      <w:rPr>
        <w:rFonts w:ascii="Times New Roman" w:eastAsia="Calibri" w:hAnsi="Times New Roman" w:cs="Times New Roman" w:hint="default"/>
        <w:b/>
        <w:bCs/>
        <w:kern w:val="1"/>
        <w:sz w:val="24"/>
        <w:szCs w:val="24"/>
      </w:rPr>
    </w:lvl>
    <w:lvl w:ilvl="3">
      <w:start w:val="1"/>
      <w:numFmt w:val="decimal"/>
      <w:lvlText w:val="%1.%2.%3.%4."/>
      <w:lvlJc w:val="left"/>
      <w:pPr>
        <w:tabs>
          <w:tab w:val="num" w:pos="208"/>
        </w:tabs>
        <w:ind w:left="4921" w:hanging="720"/>
      </w:pPr>
      <w:rPr>
        <w:rFonts w:ascii="Times New Roman" w:eastAsia="Calibri" w:hAnsi="Times New Roman" w:cs="Times New Roman" w:hint="default"/>
        <w:b/>
        <w:bCs/>
        <w:kern w:val="1"/>
        <w:sz w:val="24"/>
        <w:szCs w:val="24"/>
      </w:rPr>
    </w:lvl>
    <w:lvl w:ilvl="4">
      <w:start w:val="1"/>
      <w:numFmt w:val="decimal"/>
      <w:lvlText w:val="%1.%2.%3.%4.%5."/>
      <w:lvlJc w:val="left"/>
      <w:pPr>
        <w:tabs>
          <w:tab w:val="num" w:pos="208"/>
        </w:tabs>
        <w:ind w:left="6492" w:hanging="1080"/>
      </w:pPr>
      <w:rPr>
        <w:rFonts w:ascii="Times New Roman" w:eastAsia="Calibri" w:hAnsi="Times New Roman" w:cs="Times New Roman" w:hint="default"/>
        <w:b/>
        <w:bCs/>
        <w:kern w:val="1"/>
        <w:sz w:val="24"/>
        <w:szCs w:val="24"/>
      </w:rPr>
    </w:lvl>
    <w:lvl w:ilvl="5">
      <w:start w:val="1"/>
      <w:numFmt w:val="decimal"/>
      <w:lvlText w:val="%1.%2.%3.%4.%5.%6."/>
      <w:lvlJc w:val="left"/>
      <w:pPr>
        <w:tabs>
          <w:tab w:val="num" w:pos="208"/>
        </w:tabs>
        <w:ind w:left="7703" w:hanging="1080"/>
      </w:pPr>
      <w:rPr>
        <w:rFonts w:ascii="Times New Roman" w:eastAsia="Calibri" w:hAnsi="Times New Roman" w:cs="Times New Roman" w:hint="default"/>
        <w:b/>
        <w:bCs/>
        <w:kern w:val="1"/>
        <w:sz w:val="24"/>
        <w:szCs w:val="24"/>
      </w:rPr>
    </w:lvl>
    <w:lvl w:ilvl="6">
      <w:start w:val="1"/>
      <w:numFmt w:val="decimal"/>
      <w:lvlText w:val="%1.%2.%3.%4.%5.%6.%7."/>
      <w:lvlJc w:val="left"/>
      <w:pPr>
        <w:tabs>
          <w:tab w:val="num" w:pos="208"/>
        </w:tabs>
        <w:ind w:left="9274" w:hanging="1440"/>
      </w:pPr>
      <w:rPr>
        <w:rFonts w:ascii="Times New Roman" w:eastAsia="Calibri" w:hAnsi="Times New Roman" w:cs="Times New Roman" w:hint="default"/>
        <w:b/>
        <w:bCs/>
        <w:kern w:val="1"/>
        <w:sz w:val="24"/>
        <w:szCs w:val="24"/>
      </w:rPr>
    </w:lvl>
    <w:lvl w:ilvl="7">
      <w:start w:val="1"/>
      <w:numFmt w:val="decimal"/>
      <w:lvlText w:val="%1.%2.%3.%4.%5.%6.%7.%8."/>
      <w:lvlJc w:val="left"/>
      <w:pPr>
        <w:tabs>
          <w:tab w:val="num" w:pos="208"/>
        </w:tabs>
        <w:ind w:left="10485" w:hanging="1440"/>
      </w:pPr>
      <w:rPr>
        <w:rFonts w:ascii="Times New Roman" w:eastAsia="Calibri" w:hAnsi="Times New Roman" w:cs="Times New Roman" w:hint="default"/>
        <w:b/>
        <w:bCs/>
        <w:kern w:val="1"/>
        <w:sz w:val="24"/>
        <w:szCs w:val="24"/>
      </w:rPr>
    </w:lvl>
    <w:lvl w:ilvl="8">
      <w:start w:val="1"/>
      <w:numFmt w:val="decimal"/>
      <w:lvlText w:val="%1.%2.%3.%4.%5.%6.%7.%8.%9."/>
      <w:lvlJc w:val="left"/>
      <w:pPr>
        <w:tabs>
          <w:tab w:val="num" w:pos="208"/>
        </w:tabs>
        <w:ind w:left="12056" w:hanging="1800"/>
      </w:pPr>
      <w:rPr>
        <w:rFonts w:ascii="Times New Roman" w:eastAsia="Calibri" w:hAnsi="Times New Roman" w:cs="Times New Roman" w:hint="default"/>
        <w:b/>
        <w:bCs/>
        <w:kern w:val="1"/>
        <w:sz w:val="24"/>
        <w:szCs w:val="24"/>
      </w:rPr>
    </w:lvl>
  </w:abstractNum>
  <w:abstractNum w:abstractNumId="6" w15:restartNumberingAfterBreak="0">
    <w:nsid w:val="00000023"/>
    <w:multiLevelType w:val="multilevel"/>
    <w:tmpl w:val="46049896"/>
    <w:name w:val="WW8Num83"/>
    <w:lvl w:ilvl="0">
      <w:start w:val="1"/>
      <w:numFmt w:val="decimal"/>
      <w:lvlText w:val="%1."/>
      <w:lvlJc w:val="left"/>
      <w:pPr>
        <w:tabs>
          <w:tab w:val="num" w:pos="0"/>
        </w:tabs>
        <w:ind w:left="360" w:hanging="360"/>
      </w:pPr>
      <w:rPr>
        <w:rFonts w:eastAsia="Calibri" w:cs="Times New Roman" w:hint="default"/>
        <w:kern w:val="1"/>
        <w:sz w:val="24"/>
        <w:szCs w:val="24"/>
      </w:rPr>
    </w:lvl>
    <w:lvl w:ilvl="1">
      <w:start w:val="1"/>
      <w:numFmt w:val="decimal"/>
      <w:lvlText w:val="%2)"/>
      <w:lvlJc w:val="left"/>
      <w:pPr>
        <w:tabs>
          <w:tab w:val="num" w:pos="274"/>
        </w:tabs>
        <w:ind w:left="1495" w:hanging="360"/>
      </w:pPr>
      <w:rPr>
        <w:rFonts w:hint="default"/>
        <w:b w:val="0"/>
        <w:bCs w:val="0"/>
        <w:kern w:val="1"/>
        <w:sz w:val="24"/>
        <w:szCs w:val="24"/>
      </w:rPr>
    </w:lvl>
    <w:lvl w:ilvl="2">
      <w:start w:val="1"/>
      <w:numFmt w:val="decimal"/>
      <w:lvlText w:val="%1.%2.%3."/>
      <w:lvlJc w:val="left"/>
      <w:pPr>
        <w:tabs>
          <w:tab w:val="num" w:pos="0"/>
        </w:tabs>
        <w:ind w:left="2442" w:hanging="720"/>
      </w:pPr>
      <w:rPr>
        <w:rFonts w:eastAsia="Calibri" w:cs="Times New Roman" w:hint="default"/>
        <w:kern w:val="1"/>
        <w:sz w:val="24"/>
        <w:szCs w:val="24"/>
      </w:rPr>
    </w:lvl>
    <w:lvl w:ilvl="3">
      <w:start w:val="1"/>
      <w:numFmt w:val="decimal"/>
      <w:lvlText w:val="%1.%2.%3.%4."/>
      <w:lvlJc w:val="left"/>
      <w:pPr>
        <w:tabs>
          <w:tab w:val="num" w:pos="0"/>
        </w:tabs>
        <w:ind w:left="3303" w:hanging="720"/>
      </w:pPr>
      <w:rPr>
        <w:rFonts w:eastAsia="Calibri" w:cs="Times New Roman" w:hint="default"/>
        <w:kern w:val="1"/>
        <w:sz w:val="24"/>
        <w:szCs w:val="24"/>
      </w:rPr>
    </w:lvl>
    <w:lvl w:ilvl="4">
      <w:start w:val="1"/>
      <w:numFmt w:val="decimal"/>
      <w:lvlText w:val="%1.%2.%3.%4.%5."/>
      <w:lvlJc w:val="left"/>
      <w:pPr>
        <w:tabs>
          <w:tab w:val="num" w:pos="0"/>
        </w:tabs>
        <w:ind w:left="4524" w:hanging="1080"/>
      </w:pPr>
      <w:rPr>
        <w:rFonts w:eastAsia="Calibri" w:cs="Times New Roman" w:hint="default"/>
        <w:kern w:val="1"/>
        <w:sz w:val="24"/>
        <w:szCs w:val="24"/>
      </w:rPr>
    </w:lvl>
    <w:lvl w:ilvl="5">
      <w:start w:val="1"/>
      <w:numFmt w:val="decimal"/>
      <w:lvlText w:val="%1.%2.%3.%4.%5.%6."/>
      <w:lvlJc w:val="left"/>
      <w:pPr>
        <w:tabs>
          <w:tab w:val="num" w:pos="0"/>
        </w:tabs>
        <w:ind w:left="5385" w:hanging="1080"/>
      </w:pPr>
      <w:rPr>
        <w:rFonts w:eastAsia="Calibri" w:cs="Times New Roman" w:hint="default"/>
        <w:kern w:val="1"/>
        <w:sz w:val="24"/>
        <w:szCs w:val="24"/>
      </w:rPr>
    </w:lvl>
    <w:lvl w:ilvl="6">
      <w:start w:val="1"/>
      <w:numFmt w:val="decimal"/>
      <w:lvlText w:val="%1.%2.%3.%4.%5.%6.%7."/>
      <w:lvlJc w:val="left"/>
      <w:pPr>
        <w:tabs>
          <w:tab w:val="num" w:pos="0"/>
        </w:tabs>
        <w:ind w:left="6606" w:hanging="1440"/>
      </w:pPr>
      <w:rPr>
        <w:rFonts w:eastAsia="Calibri" w:cs="Times New Roman" w:hint="default"/>
        <w:kern w:val="1"/>
        <w:sz w:val="24"/>
        <w:szCs w:val="24"/>
      </w:rPr>
    </w:lvl>
    <w:lvl w:ilvl="7">
      <w:start w:val="1"/>
      <w:numFmt w:val="decimal"/>
      <w:lvlText w:val="%1.%2.%3.%4.%5.%6.%7.%8."/>
      <w:lvlJc w:val="left"/>
      <w:pPr>
        <w:tabs>
          <w:tab w:val="num" w:pos="0"/>
        </w:tabs>
        <w:ind w:left="7467" w:hanging="1440"/>
      </w:pPr>
      <w:rPr>
        <w:rFonts w:eastAsia="Calibri" w:cs="Times New Roman" w:hint="default"/>
        <w:kern w:val="1"/>
        <w:sz w:val="24"/>
        <w:szCs w:val="24"/>
      </w:rPr>
    </w:lvl>
    <w:lvl w:ilvl="8">
      <w:start w:val="1"/>
      <w:numFmt w:val="decimal"/>
      <w:lvlText w:val="%1.%2.%3.%4.%5.%6.%7.%8.%9."/>
      <w:lvlJc w:val="left"/>
      <w:pPr>
        <w:tabs>
          <w:tab w:val="num" w:pos="0"/>
        </w:tabs>
        <w:ind w:left="8688" w:hanging="1800"/>
      </w:pPr>
      <w:rPr>
        <w:rFonts w:eastAsia="Calibri" w:cs="Times New Roman" w:hint="default"/>
        <w:kern w:val="1"/>
        <w:sz w:val="24"/>
        <w:szCs w:val="24"/>
      </w:rPr>
    </w:lvl>
  </w:abstractNum>
  <w:abstractNum w:abstractNumId="7" w15:restartNumberingAfterBreak="0">
    <w:nsid w:val="00000025"/>
    <w:multiLevelType w:val="singleLevel"/>
    <w:tmpl w:val="00000025"/>
    <w:name w:val="WW8Num85"/>
    <w:lvl w:ilvl="0">
      <w:start w:val="1"/>
      <w:numFmt w:val="bullet"/>
      <w:lvlText w:val=""/>
      <w:lvlJc w:val="left"/>
      <w:pPr>
        <w:tabs>
          <w:tab w:val="num" w:pos="0"/>
        </w:tabs>
        <w:ind w:left="1647" w:hanging="360"/>
      </w:pPr>
      <w:rPr>
        <w:rFonts w:ascii="Symbol" w:hAnsi="Symbol" w:cs="Symbol" w:hint="default"/>
        <w:sz w:val="24"/>
        <w:szCs w:val="24"/>
      </w:rPr>
    </w:lvl>
  </w:abstractNum>
  <w:abstractNum w:abstractNumId="8" w15:restartNumberingAfterBreak="0">
    <w:nsid w:val="00000027"/>
    <w:multiLevelType w:val="singleLevel"/>
    <w:tmpl w:val="00000027"/>
    <w:name w:val="WW8Num88"/>
    <w:lvl w:ilvl="0">
      <w:start w:val="1"/>
      <w:numFmt w:val="decimal"/>
      <w:lvlText w:val="%1."/>
      <w:lvlJc w:val="left"/>
      <w:pPr>
        <w:tabs>
          <w:tab w:val="num" w:pos="709"/>
        </w:tabs>
        <w:ind w:left="1222" w:hanging="360"/>
      </w:pPr>
    </w:lvl>
  </w:abstractNum>
  <w:abstractNum w:abstractNumId="9" w15:restartNumberingAfterBreak="0">
    <w:nsid w:val="00000028"/>
    <w:multiLevelType w:val="singleLevel"/>
    <w:tmpl w:val="04150017"/>
    <w:lvl w:ilvl="0">
      <w:start w:val="1"/>
      <w:numFmt w:val="lowerLetter"/>
      <w:lvlText w:val="%1)"/>
      <w:lvlJc w:val="left"/>
      <w:pPr>
        <w:ind w:left="2345" w:hanging="360"/>
      </w:pPr>
      <w:rPr>
        <w:rFonts w:hint="default"/>
        <w:sz w:val="24"/>
        <w:szCs w:val="24"/>
      </w:rPr>
    </w:lvl>
  </w:abstractNum>
  <w:abstractNum w:abstractNumId="10" w15:restartNumberingAfterBreak="0">
    <w:nsid w:val="0000002C"/>
    <w:multiLevelType w:val="singleLevel"/>
    <w:tmpl w:val="0000002C"/>
    <w:name w:val="WW8Num98"/>
    <w:lvl w:ilvl="0">
      <w:start w:val="2"/>
      <w:numFmt w:val="decimal"/>
      <w:lvlText w:val="%1."/>
      <w:lvlJc w:val="left"/>
      <w:pPr>
        <w:tabs>
          <w:tab w:val="num" w:pos="0"/>
        </w:tabs>
        <w:ind w:left="720" w:hanging="360"/>
      </w:pPr>
      <w:rPr>
        <w:rFonts w:ascii="Times New Roman" w:hAnsi="Times New Roman" w:cs="Times New Roman" w:hint="default"/>
        <w:b/>
        <w:i/>
        <w:sz w:val="24"/>
        <w:szCs w:val="24"/>
      </w:rPr>
    </w:lvl>
  </w:abstractNum>
  <w:abstractNum w:abstractNumId="11" w15:restartNumberingAfterBreak="0">
    <w:nsid w:val="00000032"/>
    <w:multiLevelType w:val="multilevel"/>
    <w:tmpl w:val="00000032"/>
    <w:name w:val="WW8Num112"/>
    <w:lvl w:ilvl="0">
      <w:start w:val="1"/>
      <w:numFmt w:val="decimal"/>
      <w:lvlText w:val="%1."/>
      <w:lvlJc w:val="left"/>
      <w:pPr>
        <w:tabs>
          <w:tab w:val="num" w:pos="0"/>
        </w:tabs>
        <w:ind w:left="502" w:hanging="360"/>
      </w:pPr>
      <w:rPr>
        <w:rFonts w:hint="default"/>
      </w:rPr>
    </w:lvl>
    <w:lvl w:ilvl="1">
      <w:start w:val="1"/>
      <w:numFmt w:val="decimal"/>
      <w:lvlText w:val="%2)"/>
      <w:lvlJc w:val="left"/>
      <w:pPr>
        <w:tabs>
          <w:tab w:val="num" w:pos="0"/>
        </w:tabs>
        <w:ind w:left="928" w:hanging="360"/>
      </w:pPr>
      <w:rPr>
        <w:rFonts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24665C3"/>
    <w:multiLevelType w:val="hybridMultilevel"/>
    <w:tmpl w:val="12C0A8F4"/>
    <w:lvl w:ilvl="0" w:tplc="125218E6">
      <w:start w:val="1"/>
      <w:numFmt w:val="decimal"/>
      <w:lvlText w:val="%1)"/>
      <w:lvlJc w:val="left"/>
      <w:pPr>
        <w:ind w:left="1495" w:hanging="360"/>
      </w:pPr>
      <w:rPr>
        <w:rFonts w:hint="default"/>
        <w:b w:val="0"/>
        <w:color w:val="auto"/>
      </w:rPr>
    </w:lvl>
    <w:lvl w:ilvl="1" w:tplc="04150019">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3" w15:restartNumberingAfterBreak="0">
    <w:nsid w:val="025D5F4E"/>
    <w:multiLevelType w:val="hybridMultilevel"/>
    <w:tmpl w:val="ECB6C3FC"/>
    <w:lvl w:ilvl="0" w:tplc="173CCF9E">
      <w:start w:val="1"/>
      <w:numFmt w:val="decimal"/>
      <w:lvlText w:val="%1."/>
      <w:lvlJc w:val="left"/>
      <w:pPr>
        <w:ind w:left="1013" w:hanging="360"/>
      </w:pPr>
      <w:rPr>
        <w:b w:val="0"/>
        <w:bCs w:val="0"/>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4" w15:restartNumberingAfterBreak="0">
    <w:nsid w:val="03144472"/>
    <w:multiLevelType w:val="hybridMultilevel"/>
    <w:tmpl w:val="A432A1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476CB4"/>
    <w:multiLevelType w:val="hybridMultilevel"/>
    <w:tmpl w:val="2ACEA5AE"/>
    <w:lvl w:ilvl="0" w:tplc="B86484C6">
      <w:start w:val="1"/>
      <w:numFmt w:val="decimal"/>
      <w:lvlText w:val="%1."/>
      <w:lvlJc w:val="left"/>
      <w:pPr>
        <w:ind w:left="1070" w:hanging="360"/>
      </w:pPr>
      <w:rPr>
        <w:b w:val="0"/>
        <w:bCs/>
        <w:i w:val="0"/>
        <w:iCs/>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034A6DCC"/>
    <w:multiLevelType w:val="hybridMultilevel"/>
    <w:tmpl w:val="72EEB07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7" w15:restartNumberingAfterBreak="0">
    <w:nsid w:val="048E6CEE"/>
    <w:multiLevelType w:val="hybridMultilevel"/>
    <w:tmpl w:val="E0E6581C"/>
    <w:lvl w:ilvl="0" w:tplc="80468C5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04FC5E9C"/>
    <w:multiLevelType w:val="hybridMultilevel"/>
    <w:tmpl w:val="4008EE6A"/>
    <w:lvl w:ilvl="0" w:tplc="58BEE6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58746C5"/>
    <w:multiLevelType w:val="hybridMultilevel"/>
    <w:tmpl w:val="C42EA594"/>
    <w:lvl w:ilvl="0" w:tplc="0764090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05C90CDB"/>
    <w:multiLevelType w:val="hybridMultilevel"/>
    <w:tmpl w:val="BD085C9A"/>
    <w:lvl w:ilvl="0" w:tplc="258CCE0A">
      <w:start w:val="8"/>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C35E3A"/>
    <w:multiLevelType w:val="hybridMultilevel"/>
    <w:tmpl w:val="1D1C306C"/>
    <w:lvl w:ilvl="0" w:tplc="59C2D318">
      <w:start w:val="1"/>
      <w:numFmt w:val="decimal"/>
      <w:lvlText w:val="%1)"/>
      <w:lvlJc w:val="left"/>
      <w:pPr>
        <w:ind w:left="1637"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2" w15:restartNumberingAfterBreak="0">
    <w:nsid w:val="0E865152"/>
    <w:multiLevelType w:val="hybridMultilevel"/>
    <w:tmpl w:val="83E0882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113304C7"/>
    <w:multiLevelType w:val="hybridMultilevel"/>
    <w:tmpl w:val="981E29FC"/>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4" w15:restartNumberingAfterBreak="0">
    <w:nsid w:val="125209A6"/>
    <w:multiLevelType w:val="hybridMultilevel"/>
    <w:tmpl w:val="1B18D866"/>
    <w:lvl w:ilvl="0" w:tplc="2A8CAA7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3B76D5"/>
    <w:multiLevelType w:val="multilevel"/>
    <w:tmpl w:val="1CB6D35C"/>
    <w:name w:val="WW8Num443"/>
    <w:lvl w:ilvl="0">
      <w:start w:val="4"/>
      <w:numFmt w:val="decimal"/>
      <w:lvlText w:val="%1."/>
      <w:lvlJc w:val="left"/>
      <w:pPr>
        <w:tabs>
          <w:tab w:val="num" w:pos="568"/>
        </w:tabs>
        <w:ind w:left="928" w:hanging="360"/>
      </w:pPr>
      <w:rPr>
        <w:rFonts w:hint="default"/>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568"/>
        </w:tabs>
        <w:ind w:left="1288" w:hanging="720"/>
      </w:pPr>
      <w:rPr>
        <w:rFonts w:ascii="Times New Roman" w:hAnsi="Times New Roman" w:cs="Times New Roman" w:hint="default"/>
        <w:color w:val="000000"/>
        <w:sz w:val="20"/>
        <w:szCs w:val="24"/>
      </w:rPr>
    </w:lvl>
    <w:lvl w:ilvl="3">
      <w:start w:val="1"/>
      <w:numFmt w:val="decimal"/>
      <w:lvlText w:val="%1.%2.%3.%4."/>
      <w:lvlJc w:val="left"/>
      <w:pPr>
        <w:tabs>
          <w:tab w:val="num" w:pos="568"/>
        </w:tabs>
        <w:ind w:left="1288" w:hanging="720"/>
      </w:pPr>
      <w:rPr>
        <w:rFonts w:ascii="Times New Roman" w:hAnsi="Times New Roman" w:cs="Times New Roman" w:hint="default"/>
        <w:color w:val="000000"/>
        <w:sz w:val="20"/>
        <w:szCs w:val="24"/>
      </w:rPr>
    </w:lvl>
    <w:lvl w:ilvl="4">
      <w:start w:val="1"/>
      <w:numFmt w:val="decimal"/>
      <w:lvlText w:val="%1.%2.%3.%4.%5."/>
      <w:lvlJc w:val="left"/>
      <w:pPr>
        <w:tabs>
          <w:tab w:val="num" w:pos="568"/>
        </w:tabs>
        <w:ind w:left="1648" w:hanging="1080"/>
      </w:pPr>
      <w:rPr>
        <w:rFonts w:ascii="Times New Roman" w:hAnsi="Times New Roman" w:cs="Times New Roman" w:hint="default"/>
        <w:color w:val="000000"/>
        <w:sz w:val="20"/>
        <w:szCs w:val="24"/>
      </w:rPr>
    </w:lvl>
    <w:lvl w:ilvl="5">
      <w:start w:val="1"/>
      <w:numFmt w:val="decimal"/>
      <w:lvlText w:val="%1.%2.%3.%4.%5.%6."/>
      <w:lvlJc w:val="left"/>
      <w:pPr>
        <w:tabs>
          <w:tab w:val="num" w:pos="568"/>
        </w:tabs>
        <w:ind w:left="1648" w:hanging="1080"/>
      </w:pPr>
      <w:rPr>
        <w:rFonts w:ascii="Times New Roman" w:hAnsi="Times New Roman" w:cs="Times New Roman" w:hint="default"/>
        <w:color w:val="000000"/>
        <w:sz w:val="20"/>
        <w:szCs w:val="24"/>
      </w:rPr>
    </w:lvl>
    <w:lvl w:ilvl="6">
      <w:start w:val="1"/>
      <w:numFmt w:val="decimal"/>
      <w:lvlText w:val="%1.%2.%3.%4.%5.%6.%7."/>
      <w:lvlJc w:val="left"/>
      <w:pPr>
        <w:tabs>
          <w:tab w:val="num" w:pos="568"/>
        </w:tabs>
        <w:ind w:left="2008" w:hanging="1440"/>
      </w:pPr>
      <w:rPr>
        <w:rFonts w:ascii="Times New Roman" w:hAnsi="Times New Roman" w:cs="Times New Roman" w:hint="default"/>
        <w:color w:val="000000"/>
        <w:sz w:val="20"/>
        <w:szCs w:val="24"/>
      </w:rPr>
    </w:lvl>
    <w:lvl w:ilvl="7">
      <w:start w:val="1"/>
      <w:numFmt w:val="decimal"/>
      <w:lvlText w:val="%1.%2.%3.%4.%5.%6.%7.%8."/>
      <w:lvlJc w:val="left"/>
      <w:pPr>
        <w:tabs>
          <w:tab w:val="num" w:pos="568"/>
        </w:tabs>
        <w:ind w:left="2008" w:hanging="1440"/>
      </w:pPr>
      <w:rPr>
        <w:rFonts w:ascii="Times New Roman" w:hAnsi="Times New Roman" w:cs="Times New Roman" w:hint="default"/>
        <w:color w:val="000000"/>
        <w:sz w:val="20"/>
        <w:szCs w:val="24"/>
      </w:rPr>
    </w:lvl>
    <w:lvl w:ilvl="8">
      <w:start w:val="1"/>
      <w:numFmt w:val="decimal"/>
      <w:lvlText w:val="%1.%2.%3.%4.%5.%6.%7.%8.%9."/>
      <w:lvlJc w:val="left"/>
      <w:pPr>
        <w:tabs>
          <w:tab w:val="num" w:pos="568"/>
        </w:tabs>
        <w:ind w:left="2368" w:hanging="1800"/>
      </w:pPr>
      <w:rPr>
        <w:rFonts w:ascii="Times New Roman" w:hAnsi="Times New Roman" w:cs="Times New Roman" w:hint="default"/>
        <w:color w:val="000000"/>
        <w:sz w:val="20"/>
        <w:szCs w:val="24"/>
      </w:rPr>
    </w:lvl>
  </w:abstractNum>
  <w:abstractNum w:abstractNumId="26" w15:restartNumberingAfterBreak="0">
    <w:nsid w:val="13DF106A"/>
    <w:multiLevelType w:val="hybridMultilevel"/>
    <w:tmpl w:val="266C569C"/>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14E601D2"/>
    <w:multiLevelType w:val="hybridMultilevel"/>
    <w:tmpl w:val="60261E0A"/>
    <w:lvl w:ilvl="0" w:tplc="E8988B2A">
      <w:start w:val="1"/>
      <w:numFmt w:val="decimal"/>
      <w:lvlText w:val="%1)"/>
      <w:lvlJc w:val="left"/>
      <w:pPr>
        <w:ind w:left="1353"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8" w15:restartNumberingAfterBreak="0">
    <w:nsid w:val="154C291D"/>
    <w:multiLevelType w:val="hybridMultilevel"/>
    <w:tmpl w:val="0818E6AC"/>
    <w:lvl w:ilvl="0" w:tplc="76283A54">
      <w:start w:val="10"/>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723E5C"/>
    <w:multiLevelType w:val="hybridMultilevel"/>
    <w:tmpl w:val="2628422E"/>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15:restartNumberingAfterBreak="0">
    <w:nsid w:val="1AF25A6A"/>
    <w:multiLevelType w:val="hybridMultilevel"/>
    <w:tmpl w:val="9E50E688"/>
    <w:lvl w:ilvl="0" w:tplc="962ED66A">
      <w:start w:val="1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F85B18"/>
    <w:multiLevelType w:val="hybridMultilevel"/>
    <w:tmpl w:val="A3F6AEB6"/>
    <w:lvl w:ilvl="0" w:tplc="0616B82A">
      <w:start w:val="1"/>
      <w:numFmt w:val="decimal"/>
      <w:lvlText w:val="%1."/>
      <w:lvlJc w:val="left"/>
      <w:pPr>
        <w:ind w:left="928" w:hanging="360"/>
      </w:pPr>
      <w:rPr>
        <w:rFonts w:asciiTheme="minorHAnsi" w:hAnsiTheme="minorHAnsi" w:cstheme="minorHAnsi" w:hint="default"/>
        <w:b w:val="0"/>
        <w:bCs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1D1037E4"/>
    <w:multiLevelType w:val="hybridMultilevel"/>
    <w:tmpl w:val="A4C6ECBA"/>
    <w:lvl w:ilvl="0" w:tplc="34002BAC">
      <w:start w:val="1"/>
      <w:numFmt w:val="lowerLetter"/>
      <w:lvlText w:val="%1)"/>
      <w:lvlJc w:val="left"/>
      <w:pPr>
        <w:ind w:left="1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C16B302">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F089E4">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558145E">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7C70B0">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66A674">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8320FF2">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7ED452">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26D15E">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E8C16D6"/>
    <w:multiLevelType w:val="hybridMultilevel"/>
    <w:tmpl w:val="03B0D7B2"/>
    <w:lvl w:ilvl="0" w:tplc="54A016F4">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1FA65680"/>
    <w:multiLevelType w:val="hybridMultilevel"/>
    <w:tmpl w:val="B042800A"/>
    <w:lvl w:ilvl="0" w:tplc="936AEF02">
      <w:start w:val="1"/>
      <w:numFmt w:val="decimal"/>
      <w:lvlText w:val="%1)"/>
      <w:lvlJc w:val="left"/>
      <w:pPr>
        <w:ind w:left="1353" w:hanging="360"/>
      </w:pPr>
      <w:rPr>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5" w15:restartNumberingAfterBreak="0">
    <w:nsid w:val="21707758"/>
    <w:multiLevelType w:val="hybridMultilevel"/>
    <w:tmpl w:val="B8C29244"/>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36" w15:restartNumberingAfterBreak="0">
    <w:nsid w:val="21C70A7D"/>
    <w:multiLevelType w:val="hybridMultilevel"/>
    <w:tmpl w:val="3E107178"/>
    <w:lvl w:ilvl="0" w:tplc="CF3A92C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333D3A"/>
    <w:multiLevelType w:val="hybridMultilevel"/>
    <w:tmpl w:val="71BCD8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2EA1205"/>
    <w:multiLevelType w:val="hybridMultilevel"/>
    <w:tmpl w:val="E0E8D4A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9" w15:restartNumberingAfterBreak="0">
    <w:nsid w:val="23412008"/>
    <w:multiLevelType w:val="hybridMultilevel"/>
    <w:tmpl w:val="040C8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0206CB"/>
    <w:multiLevelType w:val="hybridMultilevel"/>
    <w:tmpl w:val="76AC0824"/>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1" w15:restartNumberingAfterBreak="0">
    <w:nsid w:val="2553155F"/>
    <w:multiLevelType w:val="hybridMultilevel"/>
    <w:tmpl w:val="14E87E0E"/>
    <w:lvl w:ilvl="0" w:tplc="0415000F">
      <w:start w:val="1"/>
      <w:numFmt w:val="decimal"/>
      <w:lvlText w:val="%1."/>
      <w:lvlJc w:val="left"/>
      <w:pPr>
        <w:ind w:left="1068" w:hanging="360"/>
      </w:pPr>
    </w:lvl>
    <w:lvl w:ilvl="1" w:tplc="0415000F">
      <w:start w:val="1"/>
      <w:numFmt w:val="decimal"/>
      <w:lvlText w:val="%2."/>
      <w:lvlJc w:val="left"/>
      <w:pPr>
        <w:ind w:left="1211"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25917171"/>
    <w:multiLevelType w:val="hybridMultilevel"/>
    <w:tmpl w:val="D8560D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5E27792"/>
    <w:multiLevelType w:val="hybridMultilevel"/>
    <w:tmpl w:val="F370BE52"/>
    <w:lvl w:ilvl="0" w:tplc="58A8953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8563748"/>
    <w:multiLevelType w:val="hybridMultilevel"/>
    <w:tmpl w:val="F412F59E"/>
    <w:lvl w:ilvl="0" w:tplc="6878389A">
      <w:start w:val="3"/>
      <w:numFmt w:val="lowerLetter"/>
      <w:lvlText w:val="%1)"/>
      <w:lvlJc w:val="left"/>
      <w:pPr>
        <w:ind w:left="1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F4E0EE">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B81666">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6907D92">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1C062DC">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58896A">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EE32AC">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AE53F0">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43AFC32">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28807185"/>
    <w:multiLevelType w:val="hybridMultilevel"/>
    <w:tmpl w:val="8AB85DCA"/>
    <w:lvl w:ilvl="0" w:tplc="7BCEE94E">
      <w:start w:val="1"/>
      <w:numFmt w:val="decimal"/>
      <w:lvlText w:val="%1)"/>
      <w:lvlJc w:val="left"/>
      <w:pPr>
        <w:ind w:left="1353" w:hanging="360"/>
      </w:pPr>
      <w:rPr>
        <w:rFonts w:ascii="Times New Roman" w:eastAsia="Times New Roman" w:hAnsi="Times New Roman" w:cs="Times New Roman"/>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6" w15:restartNumberingAfterBreak="0">
    <w:nsid w:val="29DF1B03"/>
    <w:multiLevelType w:val="hybridMultilevel"/>
    <w:tmpl w:val="8B1409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9FE3868"/>
    <w:multiLevelType w:val="hybridMultilevel"/>
    <w:tmpl w:val="67EC6720"/>
    <w:lvl w:ilvl="0" w:tplc="04150017">
      <w:start w:val="1"/>
      <w:numFmt w:val="lowerLetter"/>
      <w:lvlText w:val="%1)"/>
      <w:lvlJc w:val="left"/>
      <w:pPr>
        <w:ind w:left="2204" w:hanging="360"/>
      </w:p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48" w15:restartNumberingAfterBreak="0">
    <w:nsid w:val="2B0F0A02"/>
    <w:multiLevelType w:val="hybridMultilevel"/>
    <w:tmpl w:val="CE227AD2"/>
    <w:lvl w:ilvl="0" w:tplc="2FF2C004">
      <w:start w:val="1"/>
      <w:numFmt w:val="decimal"/>
      <w:lvlText w:val="%1)"/>
      <w:lvlJc w:val="left"/>
      <w:pPr>
        <w:ind w:left="1637"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49" w15:restartNumberingAfterBreak="0">
    <w:nsid w:val="2C8931DA"/>
    <w:multiLevelType w:val="hybridMultilevel"/>
    <w:tmpl w:val="D7CEB49C"/>
    <w:lvl w:ilvl="0" w:tplc="6AAE2AB0">
      <w:start w:val="1"/>
      <w:numFmt w:val="decimal"/>
      <w:lvlText w:val="%1."/>
      <w:lvlJc w:val="left"/>
      <w:pPr>
        <w:ind w:left="1148" w:hanging="360"/>
      </w:pPr>
      <w:rPr>
        <w:color w:val="auto"/>
      </w:r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50" w15:restartNumberingAfterBreak="0">
    <w:nsid w:val="2D9D2350"/>
    <w:multiLevelType w:val="hybridMultilevel"/>
    <w:tmpl w:val="A7EC9720"/>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1" w15:restartNumberingAfterBreak="0">
    <w:nsid w:val="2DE13A3D"/>
    <w:multiLevelType w:val="hybridMultilevel"/>
    <w:tmpl w:val="064E4702"/>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2" w15:restartNumberingAfterBreak="0">
    <w:nsid w:val="2F8B225C"/>
    <w:multiLevelType w:val="hybridMultilevel"/>
    <w:tmpl w:val="C70EEBDE"/>
    <w:lvl w:ilvl="0" w:tplc="D6B446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09D3CBC"/>
    <w:multiLevelType w:val="hybridMultilevel"/>
    <w:tmpl w:val="F47255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1F122A2"/>
    <w:multiLevelType w:val="hybridMultilevel"/>
    <w:tmpl w:val="B364B05A"/>
    <w:lvl w:ilvl="0" w:tplc="8DB25CB8">
      <w:start w:val="2"/>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44B4E72"/>
    <w:multiLevelType w:val="hybridMultilevel"/>
    <w:tmpl w:val="49F6CD4A"/>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6" w15:restartNumberingAfterBreak="0">
    <w:nsid w:val="357746DE"/>
    <w:multiLevelType w:val="hybridMultilevel"/>
    <w:tmpl w:val="0AAEFC02"/>
    <w:lvl w:ilvl="0" w:tplc="0A4AF678">
      <w:start w:val="1"/>
      <w:numFmt w:val="decimal"/>
      <w:lvlText w:val="%1)"/>
      <w:lvlJc w:val="left"/>
      <w:pPr>
        <w:ind w:left="927" w:hanging="360"/>
      </w:pPr>
      <w:rPr>
        <w:rFonts w:hint="default"/>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361E5BA6"/>
    <w:multiLevelType w:val="hybridMultilevel"/>
    <w:tmpl w:val="6AD4C468"/>
    <w:lvl w:ilvl="0" w:tplc="D1FC4034">
      <w:start w:val="9"/>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3E4DB1"/>
    <w:multiLevelType w:val="hybridMultilevel"/>
    <w:tmpl w:val="3BE4EF3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9" w15:restartNumberingAfterBreak="0">
    <w:nsid w:val="3A5D44F9"/>
    <w:multiLevelType w:val="hybridMultilevel"/>
    <w:tmpl w:val="84507034"/>
    <w:lvl w:ilvl="0" w:tplc="AE00A892">
      <w:start w:val="3"/>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A965A0C"/>
    <w:multiLevelType w:val="hybridMultilevel"/>
    <w:tmpl w:val="6706E62E"/>
    <w:lvl w:ilvl="0" w:tplc="0D32A22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B074921"/>
    <w:multiLevelType w:val="multilevel"/>
    <w:tmpl w:val="B4E65416"/>
    <w:lvl w:ilvl="0">
      <w:start w:val="1"/>
      <w:numFmt w:val="decimal"/>
      <w:pStyle w:val="konspekt-lista"/>
      <w:lvlText w:val="%1."/>
      <w:lvlJc w:val="left"/>
      <w:pPr>
        <w:ind w:left="502" w:hanging="360"/>
      </w:pPr>
      <w:rPr>
        <w:rFonts w:cs="Times New Roman" w:hint="default"/>
      </w:rPr>
    </w:lvl>
    <w:lvl w:ilvl="1">
      <w:start w:val="1"/>
      <w:numFmt w:val="lowerLetter"/>
      <w:lvlText w:val="%2)"/>
      <w:lvlJc w:val="left"/>
      <w:pPr>
        <w:ind w:left="1429" w:hanging="720"/>
      </w:pPr>
      <w:rPr>
        <w:rFonts w:cs="Times New Roman" w:hint="default"/>
        <w:i w:val="0"/>
        <w:sz w:val="24"/>
      </w:rPr>
    </w:lvl>
    <w:lvl w:ilvl="2">
      <w:start w:val="1"/>
      <w:numFmt w:val="decimal"/>
      <w:isLgl/>
      <w:lvlText w:val="%1.%2.%3."/>
      <w:lvlJc w:val="left"/>
      <w:pPr>
        <w:ind w:left="1582" w:hanging="720"/>
      </w:pPr>
      <w:rPr>
        <w:rFonts w:cs="Times New Roman" w:hint="default"/>
        <w:sz w:val="24"/>
      </w:rPr>
    </w:lvl>
    <w:lvl w:ilvl="3">
      <w:start w:val="1"/>
      <w:numFmt w:val="decimal"/>
      <w:isLgl/>
      <w:lvlText w:val="%1.%2.%3.%4."/>
      <w:lvlJc w:val="left"/>
      <w:pPr>
        <w:ind w:left="2302" w:hanging="1080"/>
      </w:pPr>
      <w:rPr>
        <w:rFonts w:cs="Times New Roman" w:hint="default"/>
        <w:sz w:val="24"/>
      </w:rPr>
    </w:lvl>
    <w:lvl w:ilvl="4">
      <w:start w:val="1"/>
      <w:numFmt w:val="decimal"/>
      <w:isLgl/>
      <w:lvlText w:val="%1.%2.%3.%4.%5."/>
      <w:lvlJc w:val="left"/>
      <w:pPr>
        <w:ind w:left="2662" w:hanging="1080"/>
      </w:pPr>
      <w:rPr>
        <w:rFonts w:cs="Times New Roman" w:hint="default"/>
        <w:sz w:val="24"/>
      </w:rPr>
    </w:lvl>
    <w:lvl w:ilvl="5">
      <w:start w:val="1"/>
      <w:numFmt w:val="decimal"/>
      <w:isLgl/>
      <w:lvlText w:val="%1.%2.%3.%4.%5.%6."/>
      <w:lvlJc w:val="left"/>
      <w:pPr>
        <w:ind w:left="3382" w:hanging="1440"/>
      </w:pPr>
      <w:rPr>
        <w:rFonts w:cs="Times New Roman" w:hint="default"/>
        <w:sz w:val="24"/>
      </w:rPr>
    </w:lvl>
    <w:lvl w:ilvl="6">
      <w:start w:val="1"/>
      <w:numFmt w:val="decimal"/>
      <w:isLgl/>
      <w:lvlText w:val="%1.%2.%3.%4.%5.%6.%7."/>
      <w:lvlJc w:val="left"/>
      <w:pPr>
        <w:ind w:left="4102" w:hanging="1800"/>
      </w:pPr>
      <w:rPr>
        <w:rFonts w:cs="Times New Roman" w:hint="default"/>
        <w:sz w:val="24"/>
      </w:rPr>
    </w:lvl>
    <w:lvl w:ilvl="7">
      <w:start w:val="1"/>
      <w:numFmt w:val="decimal"/>
      <w:isLgl/>
      <w:lvlText w:val="%1.%2.%3.%4.%5.%6.%7.%8."/>
      <w:lvlJc w:val="left"/>
      <w:pPr>
        <w:ind w:left="4462" w:hanging="1800"/>
      </w:pPr>
      <w:rPr>
        <w:rFonts w:cs="Times New Roman" w:hint="default"/>
        <w:sz w:val="24"/>
      </w:rPr>
    </w:lvl>
    <w:lvl w:ilvl="8">
      <w:start w:val="1"/>
      <w:numFmt w:val="decimal"/>
      <w:isLgl/>
      <w:lvlText w:val="%1.%2.%3.%4.%5.%6.%7.%8.%9."/>
      <w:lvlJc w:val="left"/>
      <w:pPr>
        <w:ind w:left="5182" w:hanging="2160"/>
      </w:pPr>
      <w:rPr>
        <w:rFonts w:cs="Times New Roman" w:hint="default"/>
        <w:sz w:val="24"/>
      </w:rPr>
    </w:lvl>
  </w:abstractNum>
  <w:abstractNum w:abstractNumId="62" w15:restartNumberingAfterBreak="0">
    <w:nsid w:val="3BB4359A"/>
    <w:multiLevelType w:val="hybridMultilevel"/>
    <w:tmpl w:val="E47CFFA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3C2C293F"/>
    <w:multiLevelType w:val="hybridMultilevel"/>
    <w:tmpl w:val="C7F484BE"/>
    <w:lvl w:ilvl="0" w:tplc="19BED290">
      <w:start w:val="2"/>
      <w:numFmt w:val="decimal"/>
      <w:lvlText w:val="%1."/>
      <w:lvlJc w:val="left"/>
      <w:pPr>
        <w:ind w:left="928" w:hanging="360"/>
      </w:pPr>
      <w:rPr>
        <w:rFonts w:hint="default"/>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4" w15:restartNumberingAfterBreak="0">
    <w:nsid w:val="3CB072B0"/>
    <w:multiLevelType w:val="hybridMultilevel"/>
    <w:tmpl w:val="1F06904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5" w15:restartNumberingAfterBreak="0">
    <w:nsid w:val="3CED0DB7"/>
    <w:multiLevelType w:val="hybridMultilevel"/>
    <w:tmpl w:val="17F099CC"/>
    <w:lvl w:ilvl="0" w:tplc="680283E2">
      <w:start w:val="1"/>
      <w:numFmt w:val="bullet"/>
      <w:lvlText w:val=""/>
      <w:lvlJc w:val="left"/>
      <w:pPr>
        <w:ind w:left="2629" w:hanging="360"/>
      </w:pPr>
      <w:rPr>
        <w:rFonts w:ascii="Symbol" w:hAnsi="Symbol" w:hint="default"/>
      </w:rPr>
    </w:lvl>
    <w:lvl w:ilvl="1" w:tplc="04150003" w:tentative="1">
      <w:start w:val="1"/>
      <w:numFmt w:val="bullet"/>
      <w:lvlText w:val="o"/>
      <w:lvlJc w:val="left"/>
      <w:pPr>
        <w:ind w:left="3349" w:hanging="360"/>
      </w:pPr>
      <w:rPr>
        <w:rFonts w:ascii="Courier New" w:hAnsi="Courier New" w:cs="Courier New" w:hint="default"/>
      </w:rPr>
    </w:lvl>
    <w:lvl w:ilvl="2" w:tplc="04150005" w:tentative="1">
      <w:start w:val="1"/>
      <w:numFmt w:val="bullet"/>
      <w:lvlText w:val=""/>
      <w:lvlJc w:val="left"/>
      <w:pPr>
        <w:ind w:left="4069" w:hanging="360"/>
      </w:pPr>
      <w:rPr>
        <w:rFonts w:ascii="Wingdings" w:hAnsi="Wingdings" w:hint="default"/>
      </w:rPr>
    </w:lvl>
    <w:lvl w:ilvl="3" w:tplc="04150001" w:tentative="1">
      <w:start w:val="1"/>
      <w:numFmt w:val="bullet"/>
      <w:lvlText w:val=""/>
      <w:lvlJc w:val="left"/>
      <w:pPr>
        <w:ind w:left="4789" w:hanging="360"/>
      </w:pPr>
      <w:rPr>
        <w:rFonts w:ascii="Symbol" w:hAnsi="Symbol" w:hint="default"/>
      </w:rPr>
    </w:lvl>
    <w:lvl w:ilvl="4" w:tplc="04150003" w:tentative="1">
      <w:start w:val="1"/>
      <w:numFmt w:val="bullet"/>
      <w:lvlText w:val="o"/>
      <w:lvlJc w:val="left"/>
      <w:pPr>
        <w:ind w:left="5509" w:hanging="360"/>
      </w:pPr>
      <w:rPr>
        <w:rFonts w:ascii="Courier New" w:hAnsi="Courier New" w:cs="Courier New" w:hint="default"/>
      </w:rPr>
    </w:lvl>
    <w:lvl w:ilvl="5" w:tplc="04150005" w:tentative="1">
      <w:start w:val="1"/>
      <w:numFmt w:val="bullet"/>
      <w:lvlText w:val=""/>
      <w:lvlJc w:val="left"/>
      <w:pPr>
        <w:ind w:left="6229" w:hanging="360"/>
      </w:pPr>
      <w:rPr>
        <w:rFonts w:ascii="Wingdings" w:hAnsi="Wingdings" w:hint="default"/>
      </w:rPr>
    </w:lvl>
    <w:lvl w:ilvl="6" w:tplc="04150001" w:tentative="1">
      <w:start w:val="1"/>
      <w:numFmt w:val="bullet"/>
      <w:lvlText w:val=""/>
      <w:lvlJc w:val="left"/>
      <w:pPr>
        <w:ind w:left="6949" w:hanging="360"/>
      </w:pPr>
      <w:rPr>
        <w:rFonts w:ascii="Symbol" w:hAnsi="Symbol" w:hint="default"/>
      </w:rPr>
    </w:lvl>
    <w:lvl w:ilvl="7" w:tplc="04150003" w:tentative="1">
      <w:start w:val="1"/>
      <w:numFmt w:val="bullet"/>
      <w:lvlText w:val="o"/>
      <w:lvlJc w:val="left"/>
      <w:pPr>
        <w:ind w:left="7669" w:hanging="360"/>
      </w:pPr>
      <w:rPr>
        <w:rFonts w:ascii="Courier New" w:hAnsi="Courier New" w:cs="Courier New" w:hint="default"/>
      </w:rPr>
    </w:lvl>
    <w:lvl w:ilvl="8" w:tplc="04150005" w:tentative="1">
      <w:start w:val="1"/>
      <w:numFmt w:val="bullet"/>
      <w:lvlText w:val=""/>
      <w:lvlJc w:val="left"/>
      <w:pPr>
        <w:ind w:left="8389" w:hanging="360"/>
      </w:pPr>
      <w:rPr>
        <w:rFonts w:ascii="Wingdings" w:hAnsi="Wingdings" w:hint="default"/>
      </w:rPr>
    </w:lvl>
  </w:abstractNum>
  <w:abstractNum w:abstractNumId="66" w15:restartNumberingAfterBreak="0">
    <w:nsid w:val="40D32DC3"/>
    <w:multiLevelType w:val="hybridMultilevel"/>
    <w:tmpl w:val="83A286D6"/>
    <w:lvl w:ilvl="0" w:tplc="1F266816">
      <w:start w:val="1"/>
      <w:numFmt w:val="decimal"/>
      <w:lvlText w:val="%1."/>
      <w:lvlJc w:val="left"/>
      <w:pPr>
        <w:ind w:left="1211" w:hanging="360"/>
      </w:pPr>
      <w:rPr>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7" w15:restartNumberingAfterBreak="0">
    <w:nsid w:val="411345FD"/>
    <w:multiLevelType w:val="hybridMultilevel"/>
    <w:tmpl w:val="1B0E4BC4"/>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8" w15:restartNumberingAfterBreak="0">
    <w:nsid w:val="43AE3F61"/>
    <w:multiLevelType w:val="hybridMultilevel"/>
    <w:tmpl w:val="978A0B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446E6C36"/>
    <w:multiLevelType w:val="multilevel"/>
    <w:tmpl w:val="BD74BE00"/>
    <w:lvl w:ilvl="0">
      <w:start w:val="2"/>
      <w:numFmt w:val="decimal"/>
      <w:lvlText w:val="%1)"/>
      <w:lvlJc w:val="left"/>
      <w:pPr>
        <w:tabs>
          <w:tab w:val="num" w:pos="1353"/>
        </w:tabs>
        <w:ind w:left="1353" w:hanging="360"/>
      </w:pPr>
      <w:rPr>
        <w:rFonts w:hint="default"/>
        <w:sz w:val="24"/>
        <w:szCs w:val="24"/>
      </w:rPr>
    </w:lvl>
    <w:lvl w:ilvl="1">
      <w:start w:val="66"/>
      <w:numFmt w:val="decimal"/>
      <w:lvlText w:val="%2."/>
      <w:lvlJc w:val="left"/>
      <w:pPr>
        <w:ind w:left="2073" w:hanging="360"/>
      </w:pPr>
      <w:rPr>
        <w:rFonts w:hint="default"/>
      </w:rPr>
    </w:lvl>
    <w:lvl w:ilvl="2">
      <w:start w:val="1"/>
      <w:numFmt w:val="decimal"/>
      <w:lvlText w:val="%3)"/>
      <w:lvlJc w:val="left"/>
      <w:pPr>
        <w:ind w:left="502" w:hanging="360"/>
      </w:pPr>
      <w:rPr>
        <w:rFonts w:hint="default"/>
      </w:rPr>
    </w:lvl>
    <w:lvl w:ilvl="3">
      <w:start w:val="20"/>
      <w:numFmt w:val="decimal"/>
      <w:lvlText w:val="%4"/>
      <w:lvlJc w:val="left"/>
      <w:pPr>
        <w:ind w:left="3513" w:hanging="360"/>
      </w:pPr>
      <w:rPr>
        <w:rFonts w:hint="default"/>
      </w:rPr>
    </w:lvl>
    <w:lvl w:ilvl="4">
      <w:start w:val="1"/>
      <w:numFmt w:val="bullet"/>
      <w:lvlText w:val=""/>
      <w:lvlJc w:val="left"/>
      <w:pPr>
        <w:tabs>
          <w:tab w:val="num" w:pos="4233"/>
        </w:tabs>
        <w:ind w:left="4233" w:hanging="360"/>
      </w:pPr>
      <w:rPr>
        <w:rFonts w:ascii="Wingdings" w:hAnsi="Wingdings" w:hint="default"/>
        <w:sz w:val="20"/>
      </w:rPr>
    </w:lvl>
    <w:lvl w:ilvl="5">
      <w:start w:val="1"/>
      <w:numFmt w:val="bullet"/>
      <w:lvlText w:val=""/>
      <w:lvlJc w:val="left"/>
      <w:pPr>
        <w:tabs>
          <w:tab w:val="num" w:pos="4953"/>
        </w:tabs>
        <w:ind w:left="4953" w:hanging="360"/>
      </w:pPr>
      <w:rPr>
        <w:rFonts w:ascii="Wingdings" w:hAnsi="Wingdings" w:hint="default"/>
        <w:sz w:val="20"/>
      </w:rPr>
    </w:lvl>
    <w:lvl w:ilvl="6">
      <w:start w:val="1"/>
      <w:numFmt w:val="bullet"/>
      <w:lvlText w:val=""/>
      <w:lvlJc w:val="left"/>
      <w:pPr>
        <w:tabs>
          <w:tab w:val="num" w:pos="5673"/>
        </w:tabs>
        <w:ind w:left="5673" w:hanging="360"/>
      </w:pPr>
      <w:rPr>
        <w:rFonts w:ascii="Wingdings" w:hAnsi="Wingdings" w:hint="default"/>
        <w:sz w:val="20"/>
      </w:rPr>
    </w:lvl>
    <w:lvl w:ilvl="7">
      <w:start w:val="1"/>
      <w:numFmt w:val="bullet"/>
      <w:lvlText w:val=""/>
      <w:lvlJc w:val="left"/>
      <w:pPr>
        <w:tabs>
          <w:tab w:val="num" w:pos="6393"/>
        </w:tabs>
        <w:ind w:left="6393" w:hanging="360"/>
      </w:pPr>
      <w:rPr>
        <w:rFonts w:ascii="Wingdings" w:hAnsi="Wingdings" w:hint="default"/>
        <w:sz w:val="20"/>
      </w:rPr>
    </w:lvl>
    <w:lvl w:ilvl="8">
      <w:start w:val="1"/>
      <w:numFmt w:val="bullet"/>
      <w:lvlText w:val=""/>
      <w:lvlJc w:val="left"/>
      <w:pPr>
        <w:tabs>
          <w:tab w:val="num" w:pos="7113"/>
        </w:tabs>
        <w:ind w:left="7113" w:hanging="360"/>
      </w:pPr>
      <w:rPr>
        <w:rFonts w:ascii="Wingdings" w:hAnsi="Wingdings" w:hint="default"/>
        <w:sz w:val="20"/>
      </w:rPr>
    </w:lvl>
  </w:abstractNum>
  <w:abstractNum w:abstractNumId="70" w15:restartNumberingAfterBreak="0">
    <w:nsid w:val="44DA2195"/>
    <w:multiLevelType w:val="hybridMultilevel"/>
    <w:tmpl w:val="F336FD1E"/>
    <w:lvl w:ilvl="0" w:tplc="9FBC6ADA">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4FE7FE8"/>
    <w:multiLevelType w:val="hybridMultilevel"/>
    <w:tmpl w:val="A16AF47C"/>
    <w:lvl w:ilvl="0" w:tplc="F566E94C">
      <w:start w:val="5"/>
      <w:numFmt w:val="decimal"/>
      <w:lvlText w:val="%1."/>
      <w:lvlJc w:val="left"/>
      <w:pPr>
        <w:ind w:left="928" w:hanging="360"/>
      </w:pPr>
      <w:rPr>
        <w:rFonts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72" w15:restartNumberingAfterBreak="0">
    <w:nsid w:val="45D070C6"/>
    <w:multiLevelType w:val="hybridMultilevel"/>
    <w:tmpl w:val="5BD2F5C8"/>
    <w:lvl w:ilvl="0" w:tplc="AABC5CE0">
      <w:start w:val="1"/>
      <w:numFmt w:val="lowerLetter"/>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3" w15:restartNumberingAfterBreak="0">
    <w:nsid w:val="46B97921"/>
    <w:multiLevelType w:val="hybridMultilevel"/>
    <w:tmpl w:val="29368868"/>
    <w:lvl w:ilvl="0" w:tplc="680283E2">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4" w15:restartNumberingAfterBreak="0">
    <w:nsid w:val="47B24436"/>
    <w:multiLevelType w:val="hybridMultilevel"/>
    <w:tmpl w:val="B04CE8EC"/>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5" w15:restartNumberingAfterBreak="0">
    <w:nsid w:val="47CF0BBD"/>
    <w:multiLevelType w:val="hybridMultilevel"/>
    <w:tmpl w:val="3C20F828"/>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6" w15:restartNumberingAfterBreak="0">
    <w:nsid w:val="48466E96"/>
    <w:multiLevelType w:val="hybridMultilevel"/>
    <w:tmpl w:val="80E67330"/>
    <w:lvl w:ilvl="0" w:tplc="8D8479A4">
      <w:start w:val="2"/>
      <w:numFmt w:val="decimal"/>
      <w:lvlText w:val="%1)"/>
      <w:lvlJc w:val="left"/>
      <w:pPr>
        <w:ind w:left="1495"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77" w15:restartNumberingAfterBreak="0">
    <w:nsid w:val="48A775E6"/>
    <w:multiLevelType w:val="hybridMultilevel"/>
    <w:tmpl w:val="A528874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78" w15:restartNumberingAfterBreak="0">
    <w:nsid w:val="499E7270"/>
    <w:multiLevelType w:val="hybridMultilevel"/>
    <w:tmpl w:val="24EE29F6"/>
    <w:lvl w:ilvl="0" w:tplc="581A738E">
      <w:start w:val="4"/>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9BC080E"/>
    <w:multiLevelType w:val="hybridMultilevel"/>
    <w:tmpl w:val="EAB259BA"/>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0" w15:restartNumberingAfterBreak="0">
    <w:nsid w:val="4A9462C2"/>
    <w:multiLevelType w:val="hybridMultilevel"/>
    <w:tmpl w:val="0A18A014"/>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1" w15:restartNumberingAfterBreak="0">
    <w:nsid w:val="4C813488"/>
    <w:multiLevelType w:val="hybridMultilevel"/>
    <w:tmpl w:val="E29866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4E973375"/>
    <w:multiLevelType w:val="hybridMultilevel"/>
    <w:tmpl w:val="AF3E6B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F7A2F4E"/>
    <w:multiLevelType w:val="hybridMultilevel"/>
    <w:tmpl w:val="5978EB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0033B0F"/>
    <w:multiLevelType w:val="hybridMultilevel"/>
    <w:tmpl w:val="6FE87B2C"/>
    <w:lvl w:ilvl="0" w:tplc="0415000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95"/>
        </w:tabs>
        <w:ind w:left="1495"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C3B2">
      <w:start w:val="1"/>
      <w:numFmt w:val="lowerLetter"/>
      <w:lvlText w:val="%4)"/>
      <w:lvlJc w:val="left"/>
      <w:pPr>
        <w:ind w:left="1637" w:hanging="360"/>
      </w:pPr>
      <w:rPr>
        <w:rFonts w:hint="default"/>
        <w:b w:val="0"/>
        <w:i w:val="0"/>
        <w:strike w:val="0"/>
        <w:sz w:val="24"/>
        <w:szCs w:val="24"/>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505755C4"/>
    <w:multiLevelType w:val="hybridMultilevel"/>
    <w:tmpl w:val="0032F46E"/>
    <w:lvl w:ilvl="0" w:tplc="0415000F">
      <w:start w:val="1"/>
      <w:numFmt w:val="decimal"/>
      <w:lvlText w:val="%1."/>
      <w:lvlJc w:val="left"/>
      <w:pPr>
        <w:ind w:left="720" w:hanging="360"/>
      </w:pPr>
    </w:lvl>
    <w:lvl w:ilvl="1" w:tplc="C71AE15A">
      <w:start w:val="1"/>
      <w:numFmt w:val="decimal"/>
      <w:lvlText w:val="%2)"/>
      <w:lvlJc w:val="left"/>
      <w:pPr>
        <w:ind w:left="1211" w:hanging="360"/>
      </w:pPr>
      <w:rPr>
        <w:rFonts w:ascii="Times New Roman" w:hAnsi="Times New Roman" w:cs="Times New Roman"/>
        <w:b w:val="0"/>
        <w:sz w:val="24"/>
        <w:szCs w:val="24"/>
      </w:rPr>
    </w:lvl>
    <w:lvl w:ilvl="2" w:tplc="04150011">
      <w:start w:val="1"/>
      <w:numFmt w:val="decimal"/>
      <w:lvlText w:val="%3)"/>
      <w:lvlJc w:val="left"/>
      <w:pPr>
        <w:ind w:left="1920" w:hanging="360"/>
      </w:pPr>
      <w:rPr>
        <w:rFonts w:hint="default"/>
        <w:b w:val="0"/>
        <w:sz w:val="24"/>
        <w:szCs w:val="24"/>
      </w:rPr>
    </w:lvl>
    <w:lvl w:ilvl="3" w:tplc="0415000F">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0BA2DA9"/>
    <w:multiLevelType w:val="hybridMultilevel"/>
    <w:tmpl w:val="56C0978A"/>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7" w15:restartNumberingAfterBreak="0">
    <w:nsid w:val="50FD4B17"/>
    <w:multiLevelType w:val="hybridMultilevel"/>
    <w:tmpl w:val="CD525094"/>
    <w:lvl w:ilvl="0" w:tplc="03902D3C">
      <w:start w:val="1"/>
      <w:numFmt w:val="decimal"/>
      <w:lvlText w:val="%1."/>
      <w:lvlJc w:val="left"/>
      <w:pPr>
        <w:ind w:left="1013" w:hanging="360"/>
      </w:pPr>
      <w:rPr>
        <w:b w:val="0"/>
        <w:bCs/>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88" w15:restartNumberingAfterBreak="0">
    <w:nsid w:val="51AE4170"/>
    <w:multiLevelType w:val="hybridMultilevel"/>
    <w:tmpl w:val="6136EEFA"/>
    <w:lvl w:ilvl="0" w:tplc="469E87DC">
      <w:start w:val="6"/>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2985233"/>
    <w:multiLevelType w:val="hybridMultilevel"/>
    <w:tmpl w:val="8110A702"/>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15:restartNumberingAfterBreak="0">
    <w:nsid w:val="53B939C1"/>
    <w:multiLevelType w:val="hybridMultilevel"/>
    <w:tmpl w:val="F0D241BE"/>
    <w:lvl w:ilvl="0" w:tplc="78724DAA">
      <w:start w:val="1"/>
      <w:numFmt w:val="decimal"/>
      <w:lvlText w:val="%1."/>
      <w:lvlJc w:val="left"/>
      <w:pPr>
        <w:ind w:left="1211" w:hanging="360"/>
      </w:pPr>
      <w:rPr>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1" w15:restartNumberingAfterBreak="0">
    <w:nsid w:val="547B313F"/>
    <w:multiLevelType w:val="hybridMultilevel"/>
    <w:tmpl w:val="D8A0FC0C"/>
    <w:lvl w:ilvl="0" w:tplc="F1748990">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D0FE4E">
      <w:start w:val="1"/>
      <w:numFmt w:val="decimal"/>
      <w:lvlText w:val="%2)"/>
      <w:lvlJc w:val="left"/>
      <w:pPr>
        <w:ind w:left="1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5C7DC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02EB40">
      <w:start w:val="1"/>
      <w:numFmt w:val="decimal"/>
      <w:lvlText w:val="%4"/>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805A8E">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A63904">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9C2F8C">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403CC">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6FA5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558D408C"/>
    <w:multiLevelType w:val="hybridMultilevel"/>
    <w:tmpl w:val="E67CCFBE"/>
    <w:lvl w:ilvl="0" w:tplc="3B42D5B8">
      <w:start w:val="1"/>
      <w:numFmt w:val="lowerLetter"/>
      <w:lvlText w:val="%1)"/>
      <w:lvlJc w:val="left"/>
      <w:pPr>
        <w:ind w:left="2204" w:hanging="360"/>
      </w:pPr>
      <w:rPr>
        <w:sz w:val="24"/>
        <w:szCs w:val="24"/>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93" w15:restartNumberingAfterBreak="0">
    <w:nsid w:val="56217320"/>
    <w:multiLevelType w:val="hybridMultilevel"/>
    <w:tmpl w:val="C0CC081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4" w15:restartNumberingAfterBreak="0">
    <w:nsid w:val="56B76EDD"/>
    <w:multiLevelType w:val="hybridMultilevel"/>
    <w:tmpl w:val="A0789CCA"/>
    <w:lvl w:ilvl="0" w:tplc="5CC09988">
      <w:start w:val="3"/>
      <w:numFmt w:val="decimal"/>
      <w:lvlText w:val="%1."/>
      <w:lvlJc w:val="left"/>
      <w:pPr>
        <w:ind w:left="1068" w:hanging="360"/>
      </w:pPr>
      <w:rPr>
        <w:rFonts w:hint="default"/>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6D3297F"/>
    <w:multiLevelType w:val="hybridMultilevel"/>
    <w:tmpl w:val="C7FCAD06"/>
    <w:lvl w:ilvl="0" w:tplc="6A7A5148">
      <w:start w:val="1"/>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15:restartNumberingAfterBreak="0">
    <w:nsid w:val="57017C13"/>
    <w:multiLevelType w:val="hybridMultilevel"/>
    <w:tmpl w:val="53C0730C"/>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7" w15:restartNumberingAfterBreak="0">
    <w:nsid w:val="5748298D"/>
    <w:multiLevelType w:val="hybridMultilevel"/>
    <w:tmpl w:val="866A3224"/>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98" w15:restartNumberingAfterBreak="0">
    <w:nsid w:val="579707C4"/>
    <w:multiLevelType w:val="hybridMultilevel"/>
    <w:tmpl w:val="75560106"/>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9" w15:restartNumberingAfterBreak="0">
    <w:nsid w:val="57A75E51"/>
    <w:multiLevelType w:val="hybridMultilevel"/>
    <w:tmpl w:val="87CE4BE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0" w15:restartNumberingAfterBreak="0">
    <w:nsid w:val="5B5A44C1"/>
    <w:multiLevelType w:val="hybridMultilevel"/>
    <w:tmpl w:val="ACFA6EEC"/>
    <w:name w:val="WW8Num443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01" w15:restartNumberingAfterBreak="0">
    <w:nsid w:val="5C33493E"/>
    <w:multiLevelType w:val="hybridMultilevel"/>
    <w:tmpl w:val="76121C88"/>
    <w:lvl w:ilvl="0" w:tplc="E160BD6A">
      <w:start w:val="1"/>
      <w:numFmt w:val="decimal"/>
      <w:lvlText w:val="%1."/>
      <w:lvlJc w:val="left"/>
      <w:pPr>
        <w:ind w:left="786" w:hanging="360"/>
      </w:pPr>
      <w:rPr>
        <w:b w:val="0"/>
        <w:color w:val="auto"/>
      </w:rPr>
    </w:lvl>
    <w:lvl w:ilvl="1" w:tplc="04150019" w:tentative="1">
      <w:start w:val="1"/>
      <w:numFmt w:val="lowerLetter"/>
      <w:lvlText w:val="%2."/>
      <w:lvlJc w:val="left"/>
      <w:pPr>
        <w:ind w:left="1506" w:hanging="360"/>
      </w:pPr>
    </w:lvl>
    <w:lvl w:ilvl="2" w:tplc="04150011">
      <w:start w:val="1"/>
      <w:numFmt w:val="decimal"/>
      <w:lvlText w:val="%3)"/>
      <w:lvlJc w:val="left"/>
      <w:pPr>
        <w:ind w:left="1353" w:hanging="360"/>
      </w:pPr>
      <w:rPr>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15:restartNumberingAfterBreak="0">
    <w:nsid w:val="5D956B21"/>
    <w:multiLevelType w:val="hybridMultilevel"/>
    <w:tmpl w:val="199CE3E8"/>
    <w:name w:val="WW8Num4422"/>
    <w:lvl w:ilvl="0" w:tplc="04150011">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03" w15:restartNumberingAfterBreak="0">
    <w:nsid w:val="5DC5143F"/>
    <w:multiLevelType w:val="hybridMultilevel"/>
    <w:tmpl w:val="B842374E"/>
    <w:lvl w:ilvl="0" w:tplc="EE0E29F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EF77516"/>
    <w:multiLevelType w:val="multilevel"/>
    <w:tmpl w:val="48A8EBCA"/>
    <w:name w:val="WW8Num5532222222"/>
    <w:lvl w:ilvl="0">
      <w:start w:val="1"/>
      <w:numFmt w:val="decimal"/>
      <w:pStyle w:val="111Konspektnumerowany"/>
      <w:lvlText w:val="%1."/>
      <w:lvlJc w:val="left"/>
      <w:pPr>
        <w:tabs>
          <w:tab w:val="num" w:pos="360"/>
        </w:tabs>
        <w:ind w:left="360" w:hanging="360"/>
      </w:pPr>
      <w:rPr>
        <w:rFonts w:hint="default"/>
      </w:rPr>
    </w:lvl>
    <w:lvl w:ilvl="1">
      <w:start w:val="1"/>
      <w:numFmt w:val="decimal"/>
      <w:lvlText w:val="%2)"/>
      <w:lvlJc w:val="left"/>
      <w:pPr>
        <w:tabs>
          <w:tab w:val="num" w:pos="2134"/>
        </w:tabs>
        <w:ind w:left="2134"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numFmt w:val="none"/>
      <w:lvlText w:val=""/>
      <w:lvlJc w:val="left"/>
      <w:pPr>
        <w:tabs>
          <w:tab w:val="num" w:pos="-1386"/>
        </w:tabs>
        <w:ind w:left="-1746" w:firstLine="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5" w15:restartNumberingAfterBreak="0">
    <w:nsid w:val="5FA92618"/>
    <w:multiLevelType w:val="hybridMultilevel"/>
    <w:tmpl w:val="C2502838"/>
    <w:lvl w:ilvl="0" w:tplc="04150017">
      <w:start w:val="1"/>
      <w:numFmt w:val="lowerLetter"/>
      <w:lvlText w:val="%1)"/>
      <w:lvlJc w:val="left"/>
      <w:pPr>
        <w:tabs>
          <w:tab w:val="num" w:pos="2062"/>
        </w:tabs>
        <w:ind w:left="2062" w:hanging="360"/>
      </w:pPr>
      <w:rPr>
        <w:rFonts w:cs="Times New Roman"/>
      </w:rPr>
    </w:lvl>
    <w:lvl w:ilvl="1" w:tplc="04150019">
      <w:start w:val="1"/>
      <w:numFmt w:val="lowerLetter"/>
      <w:lvlText w:val="%2."/>
      <w:lvlJc w:val="left"/>
      <w:pPr>
        <w:tabs>
          <w:tab w:val="num" w:pos="2062"/>
        </w:tabs>
        <w:ind w:left="2062" w:hanging="360"/>
      </w:pPr>
      <w:rPr>
        <w:rFonts w:cs="Times New Roman"/>
      </w:rPr>
    </w:lvl>
    <w:lvl w:ilvl="2" w:tplc="0415001B">
      <w:start w:val="1"/>
      <w:numFmt w:val="lowerRoman"/>
      <w:lvlText w:val="%3."/>
      <w:lvlJc w:val="right"/>
      <w:pPr>
        <w:tabs>
          <w:tab w:val="num" w:pos="2782"/>
        </w:tabs>
        <w:ind w:left="2782" w:hanging="180"/>
      </w:pPr>
      <w:rPr>
        <w:rFonts w:cs="Times New Roman"/>
      </w:rPr>
    </w:lvl>
    <w:lvl w:ilvl="3" w:tplc="0415000F" w:tentative="1">
      <w:start w:val="1"/>
      <w:numFmt w:val="decimal"/>
      <w:lvlText w:val="%4."/>
      <w:lvlJc w:val="left"/>
      <w:pPr>
        <w:tabs>
          <w:tab w:val="num" w:pos="3502"/>
        </w:tabs>
        <w:ind w:left="3502" w:hanging="360"/>
      </w:pPr>
      <w:rPr>
        <w:rFonts w:cs="Times New Roman"/>
      </w:rPr>
    </w:lvl>
    <w:lvl w:ilvl="4" w:tplc="04150019" w:tentative="1">
      <w:start w:val="1"/>
      <w:numFmt w:val="lowerLetter"/>
      <w:lvlText w:val="%5."/>
      <w:lvlJc w:val="left"/>
      <w:pPr>
        <w:tabs>
          <w:tab w:val="num" w:pos="4222"/>
        </w:tabs>
        <w:ind w:left="4222" w:hanging="360"/>
      </w:pPr>
      <w:rPr>
        <w:rFonts w:cs="Times New Roman"/>
      </w:rPr>
    </w:lvl>
    <w:lvl w:ilvl="5" w:tplc="0415001B" w:tentative="1">
      <w:start w:val="1"/>
      <w:numFmt w:val="lowerRoman"/>
      <w:lvlText w:val="%6."/>
      <w:lvlJc w:val="right"/>
      <w:pPr>
        <w:tabs>
          <w:tab w:val="num" w:pos="4942"/>
        </w:tabs>
        <w:ind w:left="4942" w:hanging="180"/>
      </w:pPr>
      <w:rPr>
        <w:rFonts w:cs="Times New Roman"/>
      </w:rPr>
    </w:lvl>
    <w:lvl w:ilvl="6" w:tplc="0415000F" w:tentative="1">
      <w:start w:val="1"/>
      <w:numFmt w:val="decimal"/>
      <w:lvlText w:val="%7."/>
      <w:lvlJc w:val="left"/>
      <w:pPr>
        <w:tabs>
          <w:tab w:val="num" w:pos="5662"/>
        </w:tabs>
        <w:ind w:left="5662" w:hanging="360"/>
      </w:pPr>
      <w:rPr>
        <w:rFonts w:cs="Times New Roman"/>
      </w:rPr>
    </w:lvl>
    <w:lvl w:ilvl="7" w:tplc="04150019" w:tentative="1">
      <w:start w:val="1"/>
      <w:numFmt w:val="lowerLetter"/>
      <w:lvlText w:val="%8."/>
      <w:lvlJc w:val="left"/>
      <w:pPr>
        <w:tabs>
          <w:tab w:val="num" w:pos="6382"/>
        </w:tabs>
        <w:ind w:left="6382" w:hanging="360"/>
      </w:pPr>
      <w:rPr>
        <w:rFonts w:cs="Times New Roman"/>
      </w:rPr>
    </w:lvl>
    <w:lvl w:ilvl="8" w:tplc="0415001B" w:tentative="1">
      <w:start w:val="1"/>
      <w:numFmt w:val="lowerRoman"/>
      <w:lvlText w:val="%9."/>
      <w:lvlJc w:val="right"/>
      <w:pPr>
        <w:tabs>
          <w:tab w:val="num" w:pos="7102"/>
        </w:tabs>
        <w:ind w:left="7102" w:hanging="180"/>
      </w:pPr>
      <w:rPr>
        <w:rFonts w:cs="Times New Roman"/>
      </w:rPr>
    </w:lvl>
  </w:abstractNum>
  <w:abstractNum w:abstractNumId="106" w15:restartNumberingAfterBreak="0">
    <w:nsid w:val="5FFC1204"/>
    <w:multiLevelType w:val="hybridMultilevel"/>
    <w:tmpl w:val="C38C87A2"/>
    <w:lvl w:ilvl="0" w:tplc="04150017">
      <w:start w:val="1"/>
      <w:numFmt w:val="lowerLetter"/>
      <w:lvlText w:val="%1)"/>
      <w:lvlJc w:val="left"/>
      <w:pPr>
        <w:ind w:left="2062" w:hanging="360"/>
      </w:p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107" w15:restartNumberingAfterBreak="0">
    <w:nsid w:val="600F78C7"/>
    <w:multiLevelType w:val="hybridMultilevel"/>
    <w:tmpl w:val="9CBAF29E"/>
    <w:lvl w:ilvl="0" w:tplc="358CB7E4">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29E070E"/>
    <w:multiLevelType w:val="hybridMultilevel"/>
    <w:tmpl w:val="66AC5F28"/>
    <w:lvl w:ilvl="0" w:tplc="FC12CEB2">
      <w:start w:val="4"/>
      <w:numFmt w:val="decimal"/>
      <w:lvlText w:val="%1."/>
      <w:lvlJc w:val="left"/>
      <w:pPr>
        <w:ind w:left="1068"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39C1EEB"/>
    <w:multiLevelType w:val="hybridMultilevel"/>
    <w:tmpl w:val="3BC0B2C0"/>
    <w:lvl w:ilvl="0" w:tplc="04150011">
      <w:start w:val="1"/>
      <w:numFmt w:val="decimal"/>
      <w:lvlText w:val="%1)"/>
      <w:lvlJc w:val="left"/>
      <w:pPr>
        <w:ind w:left="1495"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0" w15:restartNumberingAfterBreak="0">
    <w:nsid w:val="65152B55"/>
    <w:multiLevelType w:val="hybridMultilevel"/>
    <w:tmpl w:val="B4047E72"/>
    <w:lvl w:ilvl="0" w:tplc="016CC9BA">
      <w:start w:val="1"/>
      <w:numFmt w:val="decimal"/>
      <w:lvlText w:val="%1)"/>
      <w:lvlJc w:val="left"/>
      <w:pPr>
        <w:tabs>
          <w:tab w:val="num" w:pos="1495"/>
        </w:tabs>
        <w:ind w:left="1495" w:hanging="360"/>
      </w:pPr>
      <w:rPr>
        <w:rFonts w:cs="Times New Roman" w:hint="default"/>
      </w:rPr>
    </w:lvl>
    <w:lvl w:ilvl="1" w:tplc="04150017">
      <w:start w:val="1"/>
      <w:numFmt w:val="lowerLetter"/>
      <w:lvlText w:val="%2)"/>
      <w:lvlJc w:val="left"/>
      <w:pPr>
        <w:tabs>
          <w:tab w:val="num" w:pos="2062"/>
        </w:tabs>
        <w:ind w:left="2062" w:hanging="360"/>
      </w:pPr>
      <w:rPr>
        <w:rFonts w:cs="Times New Roman" w:hint="default"/>
      </w:rPr>
    </w:lvl>
    <w:lvl w:ilvl="2" w:tplc="0415001B">
      <w:start w:val="1"/>
      <w:numFmt w:val="lowerRoman"/>
      <w:lvlText w:val="%3."/>
      <w:lvlJc w:val="right"/>
      <w:pPr>
        <w:tabs>
          <w:tab w:val="num" w:pos="2935"/>
        </w:tabs>
        <w:ind w:left="2935" w:hanging="180"/>
      </w:pPr>
      <w:rPr>
        <w:rFonts w:cs="Times New Roman"/>
      </w:rPr>
    </w:lvl>
    <w:lvl w:ilvl="3" w:tplc="504AC172">
      <w:start w:val="16"/>
      <w:numFmt w:val="upperRoman"/>
      <w:lvlText w:val="%4."/>
      <w:lvlJc w:val="left"/>
      <w:pPr>
        <w:ind w:left="4015" w:hanging="720"/>
      </w:pPr>
      <w:rPr>
        <w:rFonts w:hint="default"/>
      </w:rPr>
    </w:lvl>
    <w:lvl w:ilvl="4" w:tplc="04150019" w:tentative="1">
      <w:start w:val="1"/>
      <w:numFmt w:val="lowerLetter"/>
      <w:lvlText w:val="%5."/>
      <w:lvlJc w:val="left"/>
      <w:pPr>
        <w:tabs>
          <w:tab w:val="num" w:pos="4375"/>
        </w:tabs>
        <w:ind w:left="4375" w:hanging="360"/>
      </w:pPr>
      <w:rPr>
        <w:rFonts w:cs="Times New Roman"/>
      </w:rPr>
    </w:lvl>
    <w:lvl w:ilvl="5" w:tplc="0415001B" w:tentative="1">
      <w:start w:val="1"/>
      <w:numFmt w:val="lowerRoman"/>
      <w:lvlText w:val="%6."/>
      <w:lvlJc w:val="right"/>
      <w:pPr>
        <w:tabs>
          <w:tab w:val="num" w:pos="5095"/>
        </w:tabs>
        <w:ind w:left="5095" w:hanging="180"/>
      </w:pPr>
      <w:rPr>
        <w:rFonts w:cs="Times New Roman"/>
      </w:rPr>
    </w:lvl>
    <w:lvl w:ilvl="6" w:tplc="0415000F" w:tentative="1">
      <w:start w:val="1"/>
      <w:numFmt w:val="decimal"/>
      <w:lvlText w:val="%7."/>
      <w:lvlJc w:val="left"/>
      <w:pPr>
        <w:tabs>
          <w:tab w:val="num" w:pos="5815"/>
        </w:tabs>
        <w:ind w:left="5815" w:hanging="360"/>
      </w:pPr>
      <w:rPr>
        <w:rFonts w:cs="Times New Roman"/>
      </w:rPr>
    </w:lvl>
    <w:lvl w:ilvl="7" w:tplc="04150019" w:tentative="1">
      <w:start w:val="1"/>
      <w:numFmt w:val="lowerLetter"/>
      <w:lvlText w:val="%8."/>
      <w:lvlJc w:val="left"/>
      <w:pPr>
        <w:tabs>
          <w:tab w:val="num" w:pos="6535"/>
        </w:tabs>
        <w:ind w:left="6535" w:hanging="360"/>
      </w:pPr>
      <w:rPr>
        <w:rFonts w:cs="Times New Roman"/>
      </w:rPr>
    </w:lvl>
    <w:lvl w:ilvl="8" w:tplc="0415001B" w:tentative="1">
      <w:start w:val="1"/>
      <w:numFmt w:val="lowerRoman"/>
      <w:lvlText w:val="%9."/>
      <w:lvlJc w:val="right"/>
      <w:pPr>
        <w:tabs>
          <w:tab w:val="num" w:pos="7255"/>
        </w:tabs>
        <w:ind w:left="7255" w:hanging="180"/>
      </w:pPr>
      <w:rPr>
        <w:rFonts w:cs="Times New Roman"/>
      </w:rPr>
    </w:lvl>
  </w:abstractNum>
  <w:abstractNum w:abstractNumId="111" w15:restartNumberingAfterBreak="0">
    <w:nsid w:val="65DF725E"/>
    <w:multiLevelType w:val="hybridMultilevel"/>
    <w:tmpl w:val="8C7CE998"/>
    <w:lvl w:ilvl="0" w:tplc="0415000F">
      <w:start w:val="1"/>
      <w:numFmt w:val="decimal"/>
      <w:lvlText w:val="%1."/>
      <w:lvlJc w:val="left"/>
      <w:pPr>
        <w:ind w:left="1070" w:hanging="360"/>
      </w:pPr>
    </w:lvl>
    <w:lvl w:ilvl="1" w:tplc="8C866CE2">
      <w:numFmt w:val="bullet"/>
      <w:lvlText w:val=""/>
      <w:lvlJc w:val="left"/>
      <w:pPr>
        <w:ind w:left="1790" w:hanging="360"/>
      </w:pPr>
      <w:rPr>
        <w:rFonts w:ascii="Symbol" w:eastAsia="Times New Roman" w:hAnsi="Symbol" w:cstheme="minorHAnsi"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2" w15:restartNumberingAfterBreak="0">
    <w:nsid w:val="67AA2F5E"/>
    <w:multiLevelType w:val="hybridMultilevel"/>
    <w:tmpl w:val="023C2D8C"/>
    <w:lvl w:ilvl="0" w:tplc="D3DEA942">
      <w:start w:val="1"/>
      <w:numFmt w:val="lowerLetter"/>
      <w:lvlText w:val="%1)"/>
      <w:lvlJc w:val="left"/>
      <w:pPr>
        <w:ind w:left="2062" w:hanging="360"/>
      </w:pPr>
      <w:rPr>
        <w:color w:val="auto"/>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113" w15:restartNumberingAfterBreak="0">
    <w:nsid w:val="67AC7CD3"/>
    <w:multiLevelType w:val="hybridMultilevel"/>
    <w:tmpl w:val="CE18F8CC"/>
    <w:lvl w:ilvl="0" w:tplc="6894550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682820C5"/>
    <w:multiLevelType w:val="hybridMultilevel"/>
    <w:tmpl w:val="4746DB3E"/>
    <w:lvl w:ilvl="0" w:tplc="515C9C4A">
      <w:start w:val="1"/>
      <w:numFmt w:val="decimal"/>
      <w:lvlText w:val="%1)"/>
      <w:lvlJc w:val="left"/>
      <w:pPr>
        <w:ind w:left="1495" w:hanging="36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tabs>
          <w:tab w:val="num" w:pos="786"/>
        </w:tabs>
        <w:ind w:left="786" w:hanging="360"/>
      </w:pPr>
      <w:rPr>
        <w:rFonts w:cs="Times New Roman"/>
      </w:rPr>
    </w:lvl>
    <w:lvl w:ilvl="2" w:tplc="0415001B">
      <w:start w:val="1"/>
      <w:numFmt w:val="lowerRoman"/>
      <w:lvlText w:val="%3."/>
      <w:lvlJc w:val="right"/>
      <w:pPr>
        <w:tabs>
          <w:tab w:val="num" w:pos="1506"/>
        </w:tabs>
        <w:ind w:left="1506" w:hanging="180"/>
      </w:pPr>
      <w:rPr>
        <w:rFonts w:cs="Times New Roman"/>
      </w:rPr>
    </w:lvl>
    <w:lvl w:ilvl="3" w:tplc="0415000F">
      <w:start w:val="1"/>
      <w:numFmt w:val="decimal"/>
      <w:lvlText w:val="%4."/>
      <w:lvlJc w:val="left"/>
      <w:pPr>
        <w:tabs>
          <w:tab w:val="num" w:pos="2226"/>
        </w:tabs>
        <w:ind w:left="2226" w:hanging="360"/>
      </w:pPr>
      <w:rPr>
        <w:rFonts w:cs="Times New Roman"/>
      </w:rPr>
    </w:lvl>
    <w:lvl w:ilvl="4" w:tplc="04150019" w:tentative="1">
      <w:start w:val="1"/>
      <w:numFmt w:val="lowerLetter"/>
      <w:lvlText w:val="%5."/>
      <w:lvlJc w:val="left"/>
      <w:pPr>
        <w:tabs>
          <w:tab w:val="num" w:pos="2946"/>
        </w:tabs>
        <w:ind w:left="2946" w:hanging="360"/>
      </w:pPr>
      <w:rPr>
        <w:rFonts w:cs="Times New Roman"/>
      </w:rPr>
    </w:lvl>
    <w:lvl w:ilvl="5" w:tplc="0415001B" w:tentative="1">
      <w:start w:val="1"/>
      <w:numFmt w:val="lowerRoman"/>
      <w:lvlText w:val="%6."/>
      <w:lvlJc w:val="right"/>
      <w:pPr>
        <w:tabs>
          <w:tab w:val="num" w:pos="3666"/>
        </w:tabs>
        <w:ind w:left="3666" w:hanging="180"/>
      </w:pPr>
      <w:rPr>
        <w:rFonts w:cs="Times New Roman"/>
      </w:rPr>
    </w:lvl>
    <w:lvl w:ilvl="6" w:tplc="0415000F" w:tentative="1">
      <w:start w:val="1"/>
      <w:numFmt w:val="decimal"/>
      <w:lvlText w:val="%7."/>
      <w:lvlJc w:val="left"/>
      <w:pPr>
        <w:tabs>
          <w:tab w:val="num" w:pos="4386"/>
        </w:tabs>
        <w:ind w:left="4386" w:hanging="360"/>
      </w:pPr>
      <w:rPr>
        <w:rFonts w:cs="Times New Roman"/>
      </w:rPr>
    </w:lvl>
    <w:lvl w:ilvl="7" w:tplc="04150019" w:tentative="1">
      <w:start w:val="1"/>
      <w:numFmt w:val="lowerLetter"/>
      <w:lvlText w:val="%8."/>
      <w:lvlJc w:val="left"/>
      <w:pPr>
        <w:tabs>
          <w:tab w:val="num" w:pos="5106"/>
        </w:tabs>
        <w:ind w:left="5106" w:hanging="360"/>
      </w:pPr>
      <w:rPr>
        <w:rFonts w:cs="Times New Roman"/>
      </w:rPr>
    </w:lvl>
    <w:lvl w:ilvl="8" w:tplc="0415001B" w:tentative="1">
      <w:start w:val="1"/>
      <w:numFmt w:val="lowerRoman"/>
      <w:lvlText w:val="%9."/>
      <w:lvlJc w:val="right"/>
      <w:pPr>
        <w:tabs>
          <w:tab w:val="num" w:pos="5826"/>
        </w:tabs>
        <w:ind w:left="5826" w:hanging="180"/>
      </w:pPr>
      <w:rPr>
        <w:rFonts w:cs="Times New Roman"/>
      </w:rPr>
    </w:lvl>
  </w:abstractNum>
  <w:abstractNum w:abstractNumId="115" w15:restartNumberingAfterBreak="0">
    <w:nsid w:val="68857B17"/>
    <w:multiLevelType w:val="hybridMultilevel"/>
    <w:tmpl w:val="25FED1A0"/>
    <w:lvl w:ilvl="0" w:tplc="04150011">
      <w:start w:val="1"/>
      <w:numFmt w:val="decimal"/>
      <w:lvlText w:val="%1)"/>
      <w:lvlJc w:val="left"/>
      <w:pPr>
        <w:ind w:left="1134"/>
      </w:pPr>
      <w:rPr>
        <w:b w:val="0"/>
        <w:i w:val="0"/>
        <w:strike w:val="0"/>
        <w:dstrike w:val="0"/>
        <w:color w:val="000000"/>
        <w:sz w:val="22"/>
        <w:szCs w:val="22"/>
        <w:u w:val="none" w:color="000000"/>
        <w:bdr w:val="none" w:sz="0" w:space="0" w:color="auto"/>
        <w:shd w:val="clear" w:color="auto" w:fill="auto"/>
        <w:vertAlign w:val="baseline"/>
      </w:rPr>
    </w:lvl>
    <w:lvl w:ilvl="1" w:tplc="F6C45968">
      <w:start w:val="1"/>
      <w:numFmt w:val="lowerLetter"/>
      <w:lvlText w:val="%2"/>
      <w:lvlJc w:val="left"/>
      <w:pPr>
        <w:ind w:left="1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9204A0">
      <w:start w:val="1"/>
      <w:numFmt w:val="lowerRoman"/>
      <w:lvlText w:val="%3"/>
      <w:lvlJc w:val="left"/>
      <w:pPr>
        <w:ind w:left="2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BCADB8">
      <w:start w:val="1"/>
      <w:numFmt w:val="decimal"/>
      <w:lvlText w:val="%4"/>
      <w:lvlJc w:val="left"/>
      <w:pPr>
        <w:ind w:left="3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3A03F2">
      <w:start w:val="1"/>
      <w:numFmt w:val="lowerLetter"/>
      <w:lvlText w:val="%5"/>
      <w:lvlJc w:val="left"/>
      <w:pPr>
        <w:ind w:left="3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0EDB8A">
      <w:start w:val="1"/>
      <w:numFmt w:val="lowerRoman"/>
      <w:lvlText w:val="%6"/>
      <w:lvlJc w:val="left"/>
      <w:pPr>
        <w:ind w:left="4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F2E86E">
      <w:start w:val="1"/>
      <w:numFmt w:val="decimal"/>
      <w:lvlText w:val="%7"/>
      <w:lvlJc w:val="left"/>
      <w:pPr>
        <w:ind w:left="5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B878A6">
      <w:start w:val="1"/>
      <w:numFmt w:val="lowerLetter"/>
      <w:lvlText w:val="%8"/>
      <w:lvlJc w:val="left"/>
      <w:pPr>
        <w:ind w:left="6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AA8350">
      <w:start w:val="1"/>
      <w:numFmt w:val="lowerRoman"/>
      <w:lvlText w:val="%9"/>
      <w:lvlJc w:val="left"/>
      <w:pPr>
        <w:ind w:left="6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6A1C0A86"/>
    <w:multiLevelType w:val="hybridMultilevel"/>
    <w:tmpl w:val="E910A77E"/>
    <w:lvl w:ilvl="0" w:tplc="E6C6C0D8">
      <w:start w:val="5"/>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A341E15"/>
    <w:multiLevelType w:val="hybridMultilevel"/>
    <w:tmpl w:val="65607642"/>
    <w:lvl w:ilvl="0" w:tplc="4392A59C">
      <w:start w:val="1"/>
      <w:numFmt w:val="decimal"/>
      <w:lvlText w:val="%1."/>
      <w:lvlJc w:val="left"/>
      <w:pPr>
        <w:ind w:left="1070" w:hanging="360"/>
      </w:pPr>
      <w:rPr>
        <w:rFonts w:asciiTheme="minorHAnsi" w:hAnsiTheme="minorHAnsi" w:cstheme="minorHAnsi" w:hint="default"/>
        <w:b w:val="0"/>
        <w:bCs w:val="0"/>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8" w15:restartNumberingAfterBreak="0">
    <w:nsid w:val="6A673FB9"/>
    <w:multiLevelType w:val="hybridMultilevel"/>
    <w:tmpl w:val="A6F8EBA8"/>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9" w15:restartNumberingAfterBreak="0">
    <w:nsid w:val="6A7E40F1"/>
    <w:multiLevelType w:val="hybridMultilevel"/>
    <w:tmpl w:val="DFE4E7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AE50E6B"/>
    <w:multiLevelType w:val="hybridMultilevel"/>
    <w:tmpl w:val="F3F81C34"/>
    <w:lvl w:ilvl="0" w:tplc="0415000F">
      <w:start w:val="1"/>
      <w:numFmt w:val="decimal"/>
      <w:lvlText w:val="%1."/>
      <w:lvlJc w:val="left"/>
      <w:pPr>
        <w:ind w:left="92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21" w15:restartNumberingAfterBreak="0">
    <w:nsid w:val="6BB84E2B"/>
    <w:multiLevelType w:val="hybridMultilevel"/>
    <w:tmpl w:val="AD4E2ACA"/>
    <w:lvl w:ilvl="0" w:tplc="107808F0">
      <w:start w:val="1"/>
      <w:numFmt w:val="decimal"/>
      <w:lvlText w:val="%1)"/>
      <w:lvlJc w:val="left"/>
      <w:pPr>
        <w:ind w:left="1495" w:hanging="360"/>
      </w:pPr>
      <w:rPr>
        <w:color w:val="auto"/>
        <w:sz w:val="24"/>
        <w:szCs w:val="24"/>
      </w:rPr>
    </w:lvl>
    <w:lvl w:ilvl="1" w:tplc="04150019">
      <w:start w:val="1"/>
      <w:numFmt w:val="lowerLetter"/>
      <w:lvlText w:val="%2."/>
      <w:lvlJc w:val="left"/>
      <w:pPr>
        <w:ind w:left="2215" w:hanging="360"/>
      </w:pPr>
      <w:rPr>
        <w:rFonts w:cs="Times New Roman"/>
      </w:rPr>
    </w:lvl>
    <w:lvl w:ilvl="2" w:tplc="0415001B" w:tentative="1">
      <w:start w:val="1"/>
      <w:numFmt w:val="lowerRoman"/>
      <w:lvlText w:val="%3."/>
      <w:lvlJc w:val="right"/>
      <w:pPr>
        <w:ind w:left="2935" w:hanging="180"/>
      </w:pPr>
      <w:rPr>
        <w:rFonts w:cs="Times New Roman"/>
      </w:rPr>
    </w:lvl>
    <w:lvl w:ilvl="3" w:tplc="0415000F" w:tentative="1">
      <w:start w:val="1"/>
      <w:numFmt w:val="decimal"/>
      <w:lvlText w:val="%4."/>
      <w:lvlJc w:val="left"/>
      <w:pPr>
        <w:ind w:left="3655" w:hanging="360"/>
      </w:pPr>
      <w:rPr>
        <w:rFonts w:cs="Times New Roman"/>
      </w:rPr>
    </w:lvl>
    <w:lvl w:ilvl="4" w:tplc="04150019" w:tentative="1">
      <w:start w:val="1"/>
      <w:numFmt w:val="lowerLetter"/>
      <w:lvlText w:val="%5."/>
      <w:lvlJc w:val="left"/>
      <w:pPr>
        <w:ind w:left="4375" w:hanging="360"/>
      </w:pPr>
      <w:rPr>
        <w:rFonts w:cs="Times New Roman"/>
      </w:rPr>
    </w:lvl>
    <w:lvl w:ilvl="5" w:tplc="0415001B" w:tentative="1">
      <w:start w:val="1"/>
      <w:numFmt w:val="lowerRoman"/>
      <w:lvlText w:val="%6."/>
      <w:lvlJc w:val="right"/>
      <w:pPr>
        <w:ind w:left="5095" w:hanging="180"/>
      </w:pPr>
      <w:rPr>
        <w:rFonts w:cs="Times New Roman"/>
      </w:rPr>
    </w:lvl>
    <w:lvl w:ilvl="6" w:tplc="0415000F" w:tentative="1">
      <w:start w:val="1"/>
      <w:numFmt w:val="decimal"/>
      <w:lvlText w:val="%7."/>
      <w:lvlJc w:val="left"/>
      <w:pPr>
        <w:ind w:left="5815" w:hanging="360"/>
      </w:pPr>
      <w:rPr>
        <w:rFonts w:cs="Times New Roman"/>
      </w:rPr>
    </w:lvl>
    <w:lvl w:ilvl="7" w:tplc="04150019" w:tentative="1">
      <w:start w:val="1"/>
      <w:numFmt w:val="lowerLetter"/>
      <w:lvlText w:val="%8."/>
      <w:lvlJc w:val="left"/>
      <w:pPr>
        <w:ind w:left="6535" w:hanging="360"/>
      </w:pPr>
      <w:rPr>
        <w:rFonts w:cs="Times New Roman"/>
      </w:rPr>
    </w:lvl>
    <w:lvl w:ilvl="8" w:tplc="0415001B" w:tentative="1">
      <w:start w:val="1"/>
      <w:numFmt w:val="lowerRoman"/>
      <w:lvlText w:val="%9."/>
      <w:lvlJc w:val="right"/>
      <w:pPr>
        <w:ind w:left="7255" w:hanging="180"/>
      </w:pPr>
      <w:rPr>
        <w:rFonts w:cs="Times New Roman"/>
      </w:rPr>
    </w:lvl>
  </w:abstractNum>
  <w:abstractNum w:abstractNumId="122" w15:restartNumberingAfterBreak="0">
    <w:nsid w:val="6D4547BD"/>
    <w:multiLevelType w:val="multilevel"/>
    <w:tmpl w:val="BDD65C90"/>
    <w:lvl w:ilvl="0">
      <w:start w:val="1"/>
      <w:numFmt w:val="decimal"/>
      <w:lvlText w:val="%1)"/>
      <w:lvlJc w:val="left"/>
      <w:pPr>
        <w:tabs>
          <w:tab w:val="num" w:pos="1353"/>
        </w:tabs>
        <w:ind w:left="1353" w:hanging="360"/>
      </w:pPr>
      <w:rPr>
        <w:rFonts w:hint="default"/>
        <w:sz w:val="24"/>
        <w:szCs w:val="24"/>
      </w:rPr>
    </w:lvl>
    <w:lvl w:ilvl="1">
      <w:start w:val="66"/>
      <w:numFmt w:val="decimal"/>
      <w:lvlText w:val="%2."/>
      <w:lvlJc w:val="left"/>
      <w:pPr>
        <w:ind w:left="2782" w:hanging="360"/>
      </w:pPr>
      <w:rPr>
        <w:rFonts w:hint="default"/>
      </w:rPr>
    </w:lvl>
    <w:lvl w:ilvl="2">
      <w:start w:val="1"/>
      <w:numFmt w:val="decimal"/>
      <w:lvlText w:val="%3)"/>
      <w:lvlJc w:val="left"/>
      <w:pPr>
        <w:ind w:left="1211" w:hanging="360"/>
      </w:pPr>
      <w:rPr>
        <w:rFonts w:hint="default"/>
        <w:color w:val="auto"/>
      </w:rPr>
    </w:lvl>
    <w:lvl w:ilvl="3">
      <w:start w:val="20"/>
      <w:numFmt w:val="decimal"/>
      <w:lvlText w:val="%4"/>
      <w:lvlJc w:val="left"/>
      <w:pPr>
        <w:ind w:left="4222" w:hanging="360"/>
      </w:pPr>
      <w:rPr>
        <w:rFonts w:hint="default"/>
      </w:rPr>
    </w:lvl>
    <w:lvl w:ilvl="4" w:tentative="1">
      <w:start w:val="1"/>
      <w:numFmt w:val="bullet"/>
      <w:lvlText w:val=""/>
      <w:lvlJc w:val="left"/>
      <w:pPr>
        <w:tabs>
          <w:tab w:val="num" w:pos="4942"/>
        </w:tabs>
        <w:ind w:left="4942" w:hanging="360"/>
      </w:pPr>
      <w:rPr>
        <w:rFonts w:ascii="Wingdings" w:hAnsi="Wingdings" w:hint="default"/>
        <w:sz w:val="20"/>
      </w:rPr>
    </w:lvl>
    <w:lvl w:ilvl="5" w:tentative="1">
      <w:start w:val="1"/>
      <w:numFmt w:val="bullet"/>
      <w:lvlText w:val=""/>
      <w:lvlJc w:val="left"/>
      <w:pPr>
        <w:tabs>
          <w:tab w:val="num" w:pos="5662"/>
        </w:tabs>
        <w:ind w:left="5662" w:hanging="360"/>
      </w:pPr>
      <w:rPr>
        <w:rFonts w:ascii="Wingdings" w:hAnsi="Wingdings" w:hint="default"/>
        <w:sz w:val="20"/>
      </w:rPr>
    </w:lvl>
    <w:lvl w:ilvl="6" w:tentative="1">
      <w:start w:val="1"/>
      <w:numFmt w:val="bullet"/>
      <w:lvlText w:val=""/>
      <w:lvlJc w:val="left"/>
      <w:pPr>
        <w:tabs>
          <w:tab w:val="num" w:pos="6382"/>
        </w:tabs>
        <w:ind w:left="6382" w:hanging="360"/>
      </w:pPr>
      <w:rPr>
        <w:rFonts w:ascii="Wingdings" w:hAnsi="Wingdings" w:hint="default"/>
        <w:sz w:val="20"/>
      </w:rPr>
    </w:lvl>
    <w:lvl w:ilvl="7" w:tentative="1">
      <w:start w:val="1"/>
      <w:numFmt w:val="bullet"/>
      <w:lvlText w:val=""/>
      <w:lvlJc w:val="left"/>
      <w:pPr>
        <w:tabs>
          <w:tab w:val="num" w:pos="7102"/>
        </w:tabs>
        <w:ind w:left="7102" w:hanging="360"/>
      </w:pPr>
      <w:rPr>
        <w:rFonts w:ascii="Wingdings" w:hAnsi="Wingdings" w:hint="default"/>
        <w:sz w:val="20"/>
      </w:rPr>
    </w:lvl>
    <w:lvl w:ilvl="8" w:tentative="1">
      <w:start w:val="1"/>
      <w:numFmt w:val="bullet"/>
      <w:lvlText w:val=""/>
      <w:lvlJc w:val="left"/>
      <w:pPr>
        <w:tabs>
          <w:tab w:val="num" w:pos="7822"/>
        </w:tabs>
        <w:ind w:left="7822" w:hanging="360"/>
      </w:pPr>
      <w:rPr>
        <w:rFonts w:ascii="Wingdings" w:hAnsi="Wingdings" w:hint="default"/>
        <w:sz w:val="20"/>
      </w:rPr>
    </w:lvl>
  </w:abstractNum>
  <w:abstractNum w:abstractNumId="123" w15:restartNumberingAfterBreak="0">
    <w:nsid w:val="6DD430D7"/>
    <w:multiLevelType w:val="hybridMultilevel"/>
    <w:tmpl w:val="A3C64B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6EE34E36"/>
    <w:multiLevelType w:val="hybridMultilevel"/>
    <w:tmpl w:val="90F0E99A"/>
    <w:lvl w:ilvl="0" w:tplc="7DD4C9E6">
      <w:start w:val="1"/>
      <w:numFmt w:val="decimal"/>
      <w:lvlText w:val="%1."/>
      <w:lvlJc w:val="left"/>
      <w:pPr>
        <w:ind w:left="1148" w:hanging="360"/>
      </w:pPr>
      <w:rPr>
        <w:color w:val="auto"/>
      </w:r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25" w15:restartNumberingAfterBreak="0">
    <w:nsid w:val="6F776C85"/>
    <w:multiLevelType w:val="hybridMultilevel"/>
    <w:tmpl w:val="15828E7A"/>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26" w15:restartNumberingAfterBreak="0">
    <w:nsid w:val="6F962A2B"/>
    <w:multiLevelType w:val="hybridMultilevel"/>
    <w:tmpl w:val="FF10A416"/>
    <w:lvl w:ilvl="0" w:tplc="698480D4">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C81B12">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425606">
      <w:start w:val="1"/>
      <w:numFmt w:val="lowerRoman"/>
      <w:lvlText w:val="%3"/>
      <w:lvlJc w:val="left"/>
      <w:pPr>
        <w:ind w:left="1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701C3E">
      <w:start w:val="1"/>
      <w:numFmt w:val="decimal"/>
      <w:lvlText w:val="%4"/>
      <w:lvlJc w:val="left"/>
      <w:pPr>
        <w:ind w:left="2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4A8D0">
      <w:start w:val="1"/>
      <w:numFmt w:val="lowerLetter"/>
      <w:lvlText w:val="%5"/>
      <w:lvlJc w:val="left"/>
      <w:pPr>
        <w:ind w:left="3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14054E">
      <w:start w:val="1"/>
      <w:numFmt w:val="lowerRoman"/>
      <w:lvlText w:val="%6"/>
      <w:lvlJc w:val="left"/>
      <w:pPr>
        <w:ind w:left="4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B4BA5E">
      <w:start w:val="1"/>
      <w:numFmt w:val="decimal"/>
      <w:lvlText w:val="%7"/>
      <w:lvlJc w:val="left"/>
      <w:pPr>
        <w:ind w:left="4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C390C">
      <w:start w:val="1"/>
      <w:numFmt w:val="lowerLetter"/>
      <w:lvlText w:val="%8"/>
      <w:lvlJc w:val="left"/>
      <w:pPr>
        <w:ind w:left="5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26A026">
      <w:start w:val="1"/>
      <w:numFmt w:val="lowerRoman"/>
      <w:lvlText w:val="%9"/>
      <w:lvlJc w:val="left"/>
      <w:pPr>
        <w:ind w:left="6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70181192"/>
    <w:multiLevelType w:val="hybridMultilevel"/>
    <w:tmpl w:val="64160920"/>
    <w:lvl w:ilvl="0" w:tplc="5A42FAD8">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0F77645"/>
    <w:multiLevelType w:val="hybridMultilevel"/>
    <w:tmpl w:val="661CADFA"/>
    <w:lvl w:ilvl="0" w:tplc="E48C8A08">
      <w:start w:val="2"/>
      <w:numFmt w:val="decimal"/>
      <w:lvlText w:val="%1)"/>
      <w:lvlJc w:val="left"/>
      <w:pPr>
        <w:ind w:left="177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15:restartNumberingAfterBreak="0">
    <w:nsid w:val="711758E2"/>
    <w:multiLevelType w:val="hybridMultilevel"/>
    <w:tmpl w:val="37B0A8C2"/>
    <w:lvl w:ilvl="0" w:tplc="04150017">
      <w:start w:val="1"/>
      <w:numFmt w:val="lowerLetter"/>
      <w:lvlText w:val="%1)"/>
      <w:lvlJc w:val="left"/>
      <w:pPr>
        <w:tabs>
          <w:tab w:val="num" w:pos="2062"/>
        </w:tabs>
        <w:ind w:left="2062" w:hanging="360"/>
      </w:pPr>
      <w:rPr>
        <w:rFonts w:cs="Times New Roman" w:hint="default"/>
      </w:rPr>
    </w:lvl>
    <w:lvl w:ilvl="1" w:tplc="04150003" w:tentative="1">
      <w:start w:val="1"/>
      <w:numFmt w:val="bullet"/>
      <w:lvlText w:val="o"/>
      <w:lvlJc w:val="left"/>
      <w:pPr>
        <w:tabs>
          <w:tab w:val="num" w:pos="2782"/>
        </w:tabs>
        <w:ind w:left="2782" w:hanging="360"/>
      </w:pPr>
      <w:rPr>
        <w:rFonts w:ascii="Courier New" w:hAnsi="Courier New" w:hint="default"/>
      </w:rPr>
    </w:lvl>
    <w:lvl w:ilvl="2" w:tplc="04150005" w:tentative="1">
      <w:start w:val="1"/>
      <w:numFmt w:val="bullet"/>
      <w:lvlText w:val=""/>
      <w:lvlJc w:val="left"/>
      <w:pPr>
        <w:tabs>
          <w:tab w:val="num" w:pos="3502"/>
        </w:tabs>
        <w:ind w:left="3502" w:hanging="360"/>
      </w:pPr>
      <w:rPr>
        <w:rFonts w:ascii="Wingdings" w:hAnsi="Wingdings" w:hint="default"/>
      </w:rPr>
    </w:lvl>
    <w:lvl w:ilvl="3" w:tplc="04150001" w:tentative="1">
      <w:start w:val="1"/>
      <w:numFmt w:val="bullet"/>
      <w:lvlText w:val=""/>
      <w:lvlJc w:val="left"/>
      <w:pPr>
        <w:tabs>
          <w:tab w:val="num" w:pos="4222"/>
        </w:tabs>
        <w:ind w:left="4222" w:hanging="360"/>
      </w:pPr>
      <w:rPr>
        <w:rFonts w:ascii="Symbol" w:hAnsi="Symbol" w:hint="default"/>
      </w:rPr>
    </w:lvl>
    <w:lvl w:ilvl="4" w:tplc="04150003" w:tentative="1">
      <w:start w:val="1"/>
      <w:numFmt w:val="bullet"/>
      <w:lvlText w:val="o"/>
      <w:lvlJc w:val="left"/>
      <w:pPr>
        <w:tabs>
          <w:tab w:val="num" w:pos="4942"/>
        </w:tabs>
        <w:ind w:left="4942" w:hanging="360"/>
      </w:pPr>
      <w:rPr>
        <w:rFonts w:ascii="Courier New" w:hAnsi="Courier New" w:hint="default"/>
      </w:rPr>
    </w:lvl>
    <w:lvl w:ilvl="5" w:tplc="04150005" w:tentative="1">
      <w:start w:val="1"/>
      <w:numFmt w:val="bullet"/>
      <w:lvlText w:val=""/>
      <w:lvlJc w:val="left"/>
      <w:pPr>
        <w:tabs>
          <w:tab w:val="num" w:pos="5662"/>
        </w:tabs>
        <w:ind w:left="5662" w:hanging="360"/>
      </w:pPr>
      <w:rPr>
        <w:rFonts w:ascii="Wingdings" w:hAnsi="Wingdings" w:hint="default"/>
      </w:rPr>
    </w:lvl>
    <w:lvl w:ilvl="6" w:tplc="04150001" w:tentative="1">
      <w:start w:val="1"/>
      <w:numFmt w:val="bullet"/>
      <w:lvlText w:val=""/>
      <w:lvlJc w:val="left"/>
      <w:pPr>
        <w:tabs>
          <w:tab w:val="num" w:pos="6382"/>
        </w:tabs>
        <w:ind w:left="6382" w:hanging="360"/>
      </w:pPr>
      <w:rPr>
        <w:rFonts w:ascii="Symbol" w:hAnsi="Symbol" w:hint="default"/>
      </w:rPr>
    </w:lvl>
    <w:lvl w:ilvl="7" w:tplc="04150003" w:tentative="1">
      <w:start w:val="1"/>
      <w:numFmt w:val="bullet"/>
      <w:lvlText w:val="o"/>
      <w:lvlJc w:val="left"/>
      <w:pPr>
        <w:tabs>
          <w:tab w:val="num" w:pos="7102"/>
        </w:tabs>
        <w:ind w:left="7102" w:hanging="360"/>
      </w:pPr>
      <w:rPr>
        <w:rFonts w:ascii="Courier New" w:hAnsi="Courier New" w:hint="default"/>
      </w:rPr>
    </w:lvl>
    <w:lvl w:ilvl="8" w:tplc="04150005" w:tentative="1">
      <w:start w:val="1"/>
      <w:numFmt w:val="bullet"/>
      <w:lvlText w:val=""/>
      <w:lvlJc w:val="left"/>
      <w:pPr>
        <w:tabs>
          <w:tab w:val="num" w:pos="7822"/>
        </w:tabs>
        <w:ind w:left="7822" w:hanging="360"/>
      </w:pPr>
      <w:rPr>
        <w:rFonts w:ascii="Wingdings" w:hAnsi="Wingdings" w:hint="default"/>
      </w:rPr>
    </w:lvl>
  </w:abstractNum>
  <w:abstractNum w:abstractNumId="130" w15:restartNumberingAfterBreak="0">
    <w:nsid w:val="72D94102"/>
    <w:multiLevelType w:val="hybridMultilevel"/>
    <w:tmpl w:val="32D20F52"/>
    <w:lvl w:ilvl="0" w:tplc="0415000F">
      <w:start w:val="1"/>
      <w:numFmt w:val="decimal"/>
      <w:lvlText w:val="%1."/>
      <w:lvlJc w:val="left"/>
      <w:pPr>
        <w:ind w:left="1070"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1" w15:restartNumberingAfterBreak="0">
    <w:nsid w:val="752A12B5"/>
    <w:multiLevelType w:val="hybridMultilevel"/>
    <w:tmpl w:val="C64E16DC"/>
    <w:lvl w:ilvl="0" w:tplc="48705B72">
      <w:start w:val="2"/>
      <w:numFmt w:val="decimal"/>
      <w:lvlText w:val="%1."/>
      <w:lvlJc w:val="left"/>
      <w:pPr>
        <w:ind w:left="1211"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6B67D6E"/>
    <w:multiLevelType w:val="hybridMultilevel"/>
    <w:tmpl w:val="94BEC010"/>
    <w:lvl w:ilvl="0" w:tplc="C25CFC6C">
      <w:start w:val="1"/>
      <w:numFmt w:val="bullet"/>
      <w:lvlText w:val="–"/>
      <w:lvlJc w:val="left"/>
      <w:pPr>
        <w:ind w:left="13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656A710">
      <w:start w:val="1"/>
      <w:numFmt w:val="bullet"/>
      <w:lvlText w:val="o"/>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0E083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2702456">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EAD0B6">
      <w:start w:val="1"/>
      <w:numFmt w:val="bullet"/>
      <w:lvlText w:val="o"/>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28C6D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92495C">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907FA8">
      <w:start w:val="1"/>
      <w:numFmt w:val="bullet"/>
      <w:lvlText w:val="o"/>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44E255A">
      <w:start w:val="1"/>
      <w:numFmt w:val="bullet"/>
      <w:lvlText w:val="▪"/>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774E2A6B"/>
    <w:multiLevelType w:val="hybridMultilevel"/>
    <w:tmpl w:val="250A58AE"/>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4" w15:restartNumberingAfterBreak="0">
    <w:nsid w:val="77862D74"/>
    <w:multiLevelType w:val="hybridMultilevel"/>
    <w:tmpl w:val="123CFF80"/>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35" w15:restartNumberingAfterBreak="0">
    <w:nsid w:val="786D36A1"/>
    <w:multiLevelType w:val="hybridMultilevel"/>
    <w:tmpl w:val="D80E0E94"/>
    <w:lvl w:ilvl="0" w:tplc="A7FE2446">
      <w:start w:val="5"/>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A333D6B"/>
    <w:multiLevelType w:val="hybridMultilevel"/>
    <w:tmpl w:val="BD3E68C6"/>
    <w:lvl w:ilvl="0" w:tplc="42F89322">
      <w:start w:val="2"/>
      <w:numFmt w:val="decimal"/>
      <w:lvlText w:val="%1."/>
      <w:lvlJc w:val="left"/>
      <w:pPr>
        <w:ind w:left="106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37" w15:restartNumberingAfterBreak="0">
    <w:nsid w:val="7C6C15D4"/>
    <w:multiLevelType w:val="hybridMultilevel"/>
    <w:tmpl w:val="1BB07C66"/>
    <w:lvl w:ilvl="0" w:tplc="04150011">
      <w:start w:val="1"/>
      <w:numFmt w:val="decimal"/>
      <w:lvlText w:val="%1)"/>
      <w:lvlJc w:val="left"/>
      <w:pPr>
        <w:ind w:left="1211"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8" w15:restartNumberingAfterBreak="0">
    <w:nsid w:val="7C826AB9"/>
    <w:multiLevelType w:val="hybridMultilevel"/>
    <w:tmpl w:val="4ACA7E32"/>
    <w:lvl w:ilvl="0" w:tplc="04150011">
      <w:start w:val="1"/>
      <w:numFmt w:val="decimal"/>
      <w:lvlText w:val="%1)"/>
      <w:lvlJc w:val="left"/>
      <w:pPr>
        <w:ind w:left="1495"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39" w15:restartNumberingAfterBreak="0">
    <w:nsid w:val="7D5626CF"/>
    <w:multiLevelType w:val="hybridMultilevel"/>
    <w:tmpl w:val="4B543FBC"/>
    <w:lvl w:ilvl="0" w:tplc="04150011">
      <w:start w:val="1"/>
      <w:numFmt w:val="decimal"/>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40" w15:restartNumberingAfterBreak="0">
    <w:nsid w:val="7DF5650D"/>
    <w:multiLevelType w:val="hybridMultilevel"/>
    <w:tmpl w:val="F6524FBC"/>
    <w:lvl w:ilvl="0" w:tplc="04150011">
      <w:start w:val="1"/>
      <w:numFmt w:val="decimal"/>
      <w:lvlText w:val="%1)"/>
      <w:lvlJc w:val="left"/>
      <w:pPr>
        <w:ind w:left="825" w:hanging="360"/>
      </w:pPr>
      <w:rPr>
        <w:rFonts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141" w15:restartNumberingAfterBreak="0">
    <w:nsid w:val="7E474E42"/>
    <w:multiLevelType w:val="hybridMultilevel"/>
    <w:tmpl w:val="C068D21C"/>
    <w:lvl w:ilvl="0" w:tplc="2FFC4B04">
      <w:start w:val="1"/>
      <w:numFmt w:val="decimal"/>
      <w:lvlText w:val="%1)"/>
      <w:lvlJc w:val="left"/>
      <w:pPr>
        <w:ind w:left="1440" w:hanging="360"/>
      </w:pPr>
      <w:rPr>
        <w:rFonts w:asciiTheme="minorHAnsi" w:eastAsia="Times New Roman" w:hAnsiTheme="minorHAnsi" w:cstheme="minorHAnsi" w:hint="default"/>
        <w:b w:val="0"/>
        <w:bCs w:val="0"/>
        <w:i w:val="0"/>
        <w:strike w:val="0"/>
        <w:dstrike w:val="0"/>
        <w:color w:val="auto"/>
        <w:sz w:val="24"/>
        <w:szCs w:val="24"/>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2" w15:restartNumberingAfterBreak="0">
    <w:nsid w:val="7F6B7D74"/>
    <w:multiLevelType w:val="multilevel"/>
    <w:tmpl w:val="D5526188"/>
    <w:name w:val="WW8Num442"/>
    <w:lvl w:ilvl="0">
      <w:start w:val="2"/>
      <w:numFmt w:val="decimal"/>
      <w:lvlText w:val="%1."/>
      <w:lvlJc w:val="left"/>
      <w:pPr>
        <w:tabs>
          <w:tab w:val="num" w:pos="0"/>
        </w:tabs>
        <w:ind w:left="360" w:hanging="360"/>
      </w:pPr>
      <w:rPr>
        <w:rFonts w:ascii="Times New Roman" w:hAnsi="Times New Roman" w:cs="Times New Roman" w:hint="default"/>
        <w:color w:val="000000"/>
        <w:sz w:val="20"/>
        <w:szCs w:val="24"/>
      </w:rPr>
    </w:lvl>
    <w:lvl w:ilvl="1">
      <w:start w:val="2"/>
      <w:numFmt w:val="decimal"/>
      <w:lvlText w:val="%2."/>
      <w:lvlJc w:val="left"/>
      <w:pPr>
        <w:tabs>
          <w:tab w:val="num" w:pos="0"/>
        </w:tabs>
        <w:ind w:left="644"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abstractNum w:abstractNumId="143" w15:restartNumberingAfterBreak="0">
    <w:nsid w:val="7FF23611"/>
    <w:multiLevelType w:val="hybridMultilevel"/>
    <w:tmpl w:val="E58E20DA"/>
    <w:lvl w:ilvl="0" w:tplc="8960CB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3577586">
    <w:abstractNumId w:val="126"/>
  </w:num>
  <w:num w:numId="2" w16cid:durableId="811214228">
    <w:abstractNumId w:val="91"/>
  </w:num>
  <w:num w:numId="3" w16cid:durableId="950010274">
    <w:abstractNumId w:val="130"/>
  </w:num>
  <w:num w:numId="4" w16cid:durableId="522668406">
    <w:abstractNumId w:val="85"/>
  </w:num>
  <w:num w:numId="5" w16cid:durableId="1970434193">
    <w:abstractNumId w:val="16"/>
  </w:num>
  <w:num w:numId="6" w16cid:durableId="381371207">
    <w:abstractNumId w:val="136"/>
  </w:num>
  <w:num w:numId="7" w16cid:durableId="1789665788">
    <w:abstractNumId w:val="70"/>
  </w:num>
  <w:num w:numId="8" w16cid:durableId="1168520932">
    <w:abstractNumId w:val="117"/>
  </w:num>
  <w:num w:numId="9" w16cid:durableId="1564366809">
    <w:abstractNumId w:val="5"/>
  </w:num>
  <w:num w:numId="10" w16cid:durableId="2064597581">
    <w:abstractNumId w:val="6"/>
  </w:num>
  <w:num w:numId="11" w16cid:durableId="966542044">
    <w:abstractNumId w:val="38"/>
  </w:num>
  <w:num w:numId="12" w16cid:durableId="1688096278">
    <w:abstractNumId w:val="97"/>
  </w:num>
  <w:num w:numId="13" w16cid:durableId="1236434845">
    <w:abstractNumId w:val="11"/>
  </w:num>
  <w:num w:numId="14" w16cid:durableId="1533108285">
    <w:abstractNumId w:val="25"/>
  </w:num>
  <w:num w:numId="15" w16cid:durableId="63186701">
    <w:abstractNumId w:val="63"/>
  </w:num>
  <w:num w:numId="16" w16cid:durableId="25447056">
    <w:abstractNumId w:val="109"/>
  </w:num>
  <w:num w:numId="17" w16cid:durableId="995843469">
    <w:abstractNumId w:val="51"/>
  </w:num>
  <w:num w:numId="18" w16cid:durableId="634456126">
    <w:abstractNumId w:val="14"/>
  </w:num>
  <w:num w:numId="19" w16cid:durableId="514923777">
    <w:abstractNumId w:val="64"/>
  </w:num>
  <w:num w:numId="20" w16cid:durableId="1734769614">
    <w:abstractNumId w:val="134"/>
  </w:num>
  <w:num w:numId="21" w16cid:durableId="40254505">
    <w:abstractNumId w:val="40"/>
  </w:num>
  <w:num w:numId="22" w16cid:durableId="762380385">
    <w:abstractNumId w:val="49"/>
  </w:num>
  <w:num w:numId="23" w16cid:durableId="1034425774">
    <w:abstractNumId w:val="139"/>
  </w:num>
  <w:num w:numId="24" w16cid:durableId="209608952">
    <w:abstractNumId w:val="41"/>
  </w:num>
  <w:num w:numId="25" w16cid:durableId="1554806960">
    <w:abstractNumId w:val="77"/>
  </w:num>
  <w:num w:numId="26" w16cid:durableId="464660782">
    <w:abstractNumId w:val="111"/>
  </w:num>
  <w:num w:numId="27" w16cid:durableId="1176075526">
    <w:abstractNumId w:val="89"/>
  </w:num>
  <w:num w:numId="28" w16cid:durableId="1886525091">
    <w:abstractNumId w:val="45"/>
  </w:num>
  <w:num w:numId="29" w16cid:durableId="1335063470">
    <w:abstractNumId w:val="120"/>
  </w:num>
  <w:num w:numId="30" w16cid:durableId="454176043">
    <w:abstractNumId w:val="15"/>
  </w:num>
  <w:num w:numId="31" w16cid:durableId="561986116">
    <w:abstractNumId w:val="76"/>
  </w:num>
  <w:num w:numId="32" w16cid:durableId="2054231851">
    <w:abstractNumId w:val="21"/>
  </w:num>
  <w:num w:numId="33" w16cid:durableId="1119683908">
    <w:abstractNumId w:val="17"/>
  </w:num>
  <w:num w:numId="34" w16cid:durableId="1902666950">
    <w:abstractNumId w:val="122"/>
  </w:num>
  <w:num w:numId="35" w16cid:durableId="1425107466">
    <w:abstractNumId w:val="61"/>
  </w:num>
  <w:num w:numId="36" w16cid:durableId="1010370002">
    <w:abstractNumId w:val="104"/>
  </w:num>
  <w:num w:numId="37" w16cid:durableId="1234775495">
    <w:abstractNumId w:val="42"/>
  </w:num>
  <w:num w:numId="38" w16cid:durableId="1031488866">
    <w:abstractNumId w:val="99"/>
  </w:num>
  <w:num w:numId="39" w16cid:durableId="366219073">
    <w:abstractNumId w:val="68"/>
  </w:num>
  <w:num w:numId="40" w16cid:durableId="1165629084">
    <w:abstractNumId w:val="31"/>
  </w:num>
  <w:num w:numId="41" w16cid:durableId="1330060823">
    <w:abstractNumId w:val="75"/>
  </w:num>
  <w:num w:numId="42" w16cid:durableId="838035301">
    <w:abstractNumId w:val="58"/>
  </w:num>
  <w:num w:numId="43" w16cid:durableId="290553516">
    <w:abstractNumId w:val="67"/>
  </w:num>
  <w:num w:numId="44" w16cid:durableId="1600214135">
    <w:abstractNumId w:val="98"/>
  </w:num>
  <w:num w:numId="45" w16cid:durableId="739012986">
    <w:abstractNumId w:val="35"/>
  </w:num>
  <w:num w:numId="46" w16cid:durableId="2038387688">
    <w:abstractNumId w:val="13"/>
  </w:num>
  <w:num w:numId="47" w16cid:durableId="1843928233">
    <w:abstractNumId w:val="50"/>
  </w:num>
  <w:num w:numId="48" w16cid:durableId="995255983">
    <w:abstractNumId w:val="138"/>
  </w:num>
  <w:num w:numId="49" w16cid:durableId="2140102171">
    <w:abstractNumId w:val="26"/>
  </w:num>
  <w:num w:numId="50" w16cid:durableId="1369985992">
    <w:abstractNumId w:val="62"/>
  </w:num>
  <w:num w:numId="51" w16cid:durableId="139544029">
    <w:abstractNumId w:val="86"/>
  </w:num>
  <w:num w:numId="52" w16cid:durableId="1091320689">
    <w:abstractNumId w:val="137"/>
  </w:num>
  <w:num w:numId="53" w16cid:durableId="1412775447">
    <w:abstractNumId w:val="90"/>
  </w:num>
  <w:num w:numId="54" w16cid:durableId="94522812">
    <w:abstractNumId w:val="131"/>
  </w:num>
  <w:num w:numId="55" w16cid:durableId="157616195">
    <w:abstractNumId w:val="59"/>
  </w:num>
  <w:num w:numId="56" w16cid:durableId="1078674021">
    <w:abstractNumId w:val="22"/>
  </w:num>
  <w:num w:numId="57" w16cid:durableId="2014916339">
    <w:abstractNumId w:val="124"/>
  </w:num>
  <w:num w:numId="58" w16cid:durableId="454058305">
    <w:abstractNumId w:val="127"/>
  </w:num>
  <w:num w:numId="59" w16cid:durableId="748043712">
    <w:abstractNumId w:val="135"/>
  </w:num>
  <w:num w:numId="60" w16cid:durableId="1538546800">
    <w:abstractNumId w:val="19"/>
  </w:num>
  <w:num w:numId="61" w16cid:durableId="415902543">
    <w:abstractNumId w:val="28"/>
  </w:num>
  <w:num w:numId="62" w16cid:durableId="1797749921">
    <w:abstractNumId w:val="66"/>
  </w:num>
  <w:num w:numId="63" w16cid:durableId="372655836">
    <w:abstractNumId w:val="48"/>
  </w:num>
  <w:num w:numId="64" w16cid:durableId="227813925">
    <w:abstractNumId w:val="115"/>
  </w:num>
  <w:num w:numId="65" w16cid:durableId="373359231">
    <w:abstractNumId w:val="34"/>
  </w:num>
  <w:num w:numId="66" w16cid:durableId="559052086">
    <w:abstractNumId w:val="78"/>
  </w:num>
  <w:num w:numId="67" w16cid:durableId="1708678309">
    <w:abstractNumId w:val="116"/>
  </w:num>
  <w:num w:numId="68" w16cid:durableId="227573264">
    <w:abstractNumId w:val="88"/>
  </w:num>
  <w:num w:numId="69" w16cid:durableId="1042172571">
    <w:abstractNumId w:val="20"/>
  </w:num>
  <w:num w:numId="70" w16cid:durableId="663703782">
    <w:abstractNumId w:val="57"/>
  </w:num>
  <w:num w:numId="71" w16cid:durableId="493958482">
    <w:abstractNumId w:val="33"/>
  </w:num>
  <w:num w:numId="72" w16cid:durableId="771434204">
    <w:abstractNumId w:val="87"/>
  </w:num>
  <w:num w:numId="73" w16cid:durableId="1998066402">
    <w:abstractNumId w:val="2"/>
  </w:num>
  <w:num w:numId="74" w16cid:durableId="566184569">
    <w:abstractNumId w:val="7"/>
  </w:num>
  <w:num w:numId="75" w16cid:durableId="2140030684">
    <w:abstractNumId w:val="9"/>
  </w:num>
  <w:num w:numId="76" w16cid:durableId="648679939">
    <w:abstractNumId w:val="108"/>
  </w:num>
  <w:num w:numId="77" w16cid:durableId="657618378">
    <w:abstractNumId w:val="140"/>
  </w:num>
  <w:num w:numId="78" w16cid:durableId="1487867013">
    <w:abstractNumId w:val="71"/>
  </w:num>
  <w:num w:numId="79" w16cid:durableId="474881542">
    <w:abstractNumId w:val="30"/>
  </w:num>
  <w:num w:numId="80" w16cid:durableId="412942672">
    <w:abstractNumId w:val="84"/>
  </w:num>
  <w:num w:numId="81" w16cid:durableId="387804190">
    <w:abstractNumId w:val="110"/>
  </w:num>
  <w:num w:numId="82" w16cid:durableId="463347643">
    <w:abstractNumId w:val="105"/>
  </w:num>
  <w:num w:numId="83" w16cid:durableId="124201804">
    <w:abstractNumId w:val="121"/>
  </w:num>
  <w:num w:numId="84" w16cid:durableId="1920167688">
    <w:abstractNumId w:val="114"/>
  </w:num>
  <w:num w:numId="85" w16cid:durableId="1662003124">
    <w:abstractNumId w:val="129"/>
  </w:num>
  <w:num w:numId="86" w16cid:durableId="1432361878">
    <w:abstractNumId w:val="128"/>
  </w:num>
  <w:num w:numId="87" w16cid:durableId="845100255">
    <w:abstractNumId w:val="112"/>
  </w:num>
  <w:num w:numId="88" w16cid:durableId="1708603682">
    <w:abstractNumId w:val="106"/>
  </w:num>
  <w:num w:numId="89" w16cid:durableId="300695849">
    <w:abstractNumId w:val="94"/>
  </w:num>
  <w:num w:numId="90" w16cid:durableId="1196314060">
    <w:abstractNumId w:val="12"/>
  </w:num>
  <w:num w:numId="91" w16cid:durableId="136918474">
    <w:abstractNumId w:val="54"/>
  </w:num>
  <w:num w:numId="92" w16cid:durableId="1746996776">
    <w:abstractNumId w:val="92"/>
  </w:num>
  <w:num w:numId="93" w16cid:durableId="117577696">
    <w:abstractNumId w:val="23"/>
  </w:num>
  <w:num w:numId="94" w16cid:durableId="1126392076">
    <w:abstractNumId w:val="73"/>
  </w:num>
  <w:num w:numId="95" w16cid:durableId="1316030229">
    <w:abstractNumId w:val="72"/>
  </w:num>
  <w:num w:numId="96" w16cid:durableId="88626560">
    <w:abstractNumId w:val="101"/>
  </w:num>
  <w:num w:numId="97" w16cid:durableId="1570576347">
    <w:abstractNumId w:val="83"/>
  </w:num>
  <w:num w:numId="98" w16cid:durableId="1711950873">
    <w:abstractNumId w:val="29"/>
  </w:num>
  <w:num w:numId="99" w16cid:durableId="1524367683">
    <w:abstractNumId w:val="53"/>
  </w:num>
  <w:num w:numId="100" w16cid:durableId="1888956862">
    <w:abstractNumId w:val="123"/>
  </w:num>
  <w:num w:numId="101" w16cid:durableId="1628660023">
    <w:abstractNumId w:val="55"/>
  </w:num>
  <w:num w:numId="102" w16cid:durableId="739716171">
    <w:abstractNumId w:val="74"/>
  </w:num>
  <w:num w:numId="103" w16cid:durableId="1323048823">
    <w:abstractNumId w:val="46"/>
  </w:num>
  <w:num w:numId="104" w16cid:durableId="1911769303">
    <w:abstractNumId w:val="107"/>
  </w:num>
  <w:num w:numId="105" w16cid:durableId="1553808853">
    <w:abstractNumId w:val="125"/>
  </w:num>
  <w:num w:numId="106" w16cid:durableId="1658802528">
    <w:abstractNumId w:val="47"/>
  </w:num>
  <w:num w:numId="107" w16cid:durableId="1070226221">
    <w:abstractNumId w:val="103"/>
  </w:num>
  <w:num w:numId="108" w16cid:durableId="1984966576">
    <w:abstractNumId w:val="43"/>
  </w:num>
  <w:num w:numId="109" w16cid:durableId="67727351">
    <w:abstractNumId w:val="119"/>
  </w:num>
  <w:num w:numId="110" w16cid:durableId="1453743569">
    <w:abstractNumId w:val="37"/>
  </w:num>
  <w:num w:numId="111" w16cid:durableId="1817645853">
    <w:abstractNumId w:val="133"/>
  </w:num>
  <w:num w:numId="112" w16cid:durableId="374085502">
    <w:abstractNumId w:val="52"/>
  </w:num>
  <w:num w:numId="113" w16cid:durableId="1605456299">
    <w:abstractNumId w:val="82"/>
  </w:num>
  <w:num w:numId="114" w16cid:durableId="771894512">
    <w:abstractNumId w:val="80"/>
  </w:num>
  <w:num w:numId="115" w16cid:durableId="324404587">
    <w:abstractNumId w:val="24"/>
  </w:num>
  <w:num w:numId="116" w16cid:durableId="429350171">
    <w:abstractNumId w:val="143"/>
  </w:num>
  <w:num w:numId="117" w16cid:durableId="767000572">
    <w:abstractNumId w:val="79"/>
  </w:num>
  <w:num w:numId="118" w16cid:durableId="496306297">
    <w:abstractNumId w:val="36"/>
  </w:num>
  <w:num w:numId="119" w16cid:durableId="1245452631">
    <w:abstractNumId w:val="118"/>
  </w:num>
  <w:num w:numId="120" w16cid:durableId="893468158">
    <w:abstractNumId w:val="65"/>
  </w:num>
  <w:num w:numId="121" w16cid:durableId="896403209">
    <w:abstractNumId w:val="18"/>
  </w:num>
  <w:num w:numId="122" w16cid:durableId="739014207">
    <w:abstractNumId w:val="56"/>
  </w:num>
  <w:num w:numId="123" w16cid:durableId="1364745048">
    <w:abstractNumId w:val="60"/>
  </w:num>
  <w:num w:numId="124" w16cid:durableId="603268266">
    <w:abstractNumId w:val="27"/>
  </w:num>
  <w:num w:numId="125" w16cid:durableId="236092660">
    <w:abstractNumId w:val="39"/>
  </w:num>
  <w:num w:numId="126" w16cid:durableId="1895922277">
    <w:abstractNumId w:val="113"/>
  </w:num>
  <w:num w:numId="127" w16cid:durableId="693270983">
    <w:abstractNumId w:val="141"/>
  </w:num>
  <w:num w:numId="128" w16cid:durableId="1485969087">
    <w:abstractNumId w:val="96"/>
  </w:num>
  <w:num w:numId="129" w16cid:durableId="1173302238">
    <w:abstractNumId w:val="93"/>
  </w:num>
  <w:num w:numId="130" w16cid:durableId="660161806">
    <w:abstractNumId w:val="81"/>
  </w:num>
  <w:num w:numId="131" w16cid:durableId="892038627">
    <w:abstractNumId w:val="95"/>
  </w:num>
  <w:num w:numId="132" w16cid:durableId="318653110">
    <w:abstractNumId w:val="32"/>
  </w:num>
  <w:num w:numId="133" w16cid:durableId="61953837">
    <w:abstractNumId w:val="132"/>
  </w:num>
  <w:num w:numId="134" w16cid:durableId="690573680">
    <w:abstractNumId w:val="44"/>
  </w:num>
  <w:num w:numId="135" w16cid:durableId="1091657916">
    <w:abstractNumId w:val="69"/>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A9"/>
    <w:rsid w:val="000005A8"/>
    <w:rsid w:val="00001994"/>
    <w:rsid w:val="00002A5F"/>
    <w:rsid w:val="00002E3C"/>
    <w:rsid w:val="0000355A"/>
    <w:rsid w:val="00003584"/>
    <w:rsid w:val="00005BC9"/>
    <w:rsid w:val="00005EB0"/>
    <w:rsid w:val="0001017B"/>
    <w:rsid w:val="000111EA"/>
    <w:rsid w:val="00011252"/>
    <w:rsid w:val="000117A1"/>
    <w:rsid w:val="000127F7"/>
    <w:rsid w:val="00012816"/>
    <w:rsid w:val="00012C1B"/>
    <w:rsid w:val="000139DD"/>
    <w:rsid w:val="00013F59"/>
    <w:rsid w:val="00015061"/>
    <w:rsid w:val="000152DC"/>
    <w:rsid w:val="000155DC"/>
    <w:rsid w:val="0001617C"/>
    <w:rsid w:val="00017609"/>
    <w:rsid w:val="00017856"/>
    <w:rsid w:val="00017925"/>
    <w:rsid w:val="00017E11"/>
    <w:rsid w:val="00020B1F"/>
    <w:rsid w:val="00021234"/>
    <w:rsid w:val="00021F30"/>
    <w:rsid w:val="000222A1"/>
    <w:rsid w:val="000237AB"/>
    <w:rsid w:val="00023BF8"/>
    <w:rsid w:val="00023EE9"/>
    <w:rsid w:val="0002504D"/>
    <w:rsid w:val="00025061"/>
    <w:rsid w:val="0002611B"/>
    <w:rsid w:val="00026897"/>
    <w:rsid w:val="000275E5"/>
    <w:rsid w:val="00027F4F"/>
    <w:rsid w:val="000318A2"/>
    <w:rsid w:val="000318BA"/>
    <w:rsid w:val="00031C74"/>
    <w:rsid w:val="00031F04"/>
    <w:rsid w:val="00032E73"/>
    <w:rsid w:val="00035CDA"/>
    <w:rsid w:val="000363FF"/>
    <w:rsid w:val="00036A80"/>
    <w:rsid w:val="000370C4"/>
    <w:rsid w:val="000379DF"/>
    <w:rsid w:val="00040295"/>
    <w:rsid w:val="000407CE"/>
    <w:rsid w:val="00041AB5"/>
    <w:rsid w:val="00041C91"/>
    <w:rsid w:val="00042972"/>
    <w:rsid w:val="000430E0"/>
    <w:rsid w:val="00043208"/>
    <w:rsid w:val="00043505"/>
    <w:rsid w:val="000439AA"/>
    <w:rsid w:val="00043B75"/>
    <w:rsid w:val="00043CE8"/>
    <w:rsid w:val="0004435C"/>
    <w:rsid w:val="00045457"/>
    <w:rsid w:val="00046847"/>
    <w:rsid w:val="0004735D"/>
    <w:rsid w:val="000478DF"/>
    <w:rsid w:val="00050BE1"/>
    <w:rsid w:val="000510A3"/>
    <w:rsid w:val="00051621"/>
    <w:rsid w:val="000517BD"/>
    <w:rsid w:val="00051A1D"/>
    <w:rsid w:val="0005224F"/>
    <w:rsid w:val="000527C7"/>
    <w:rsid w:val="0005362B"/>
    <w:rsid w:val="00053658"/>
    <w:rsid w:val="000549DA"/>
    <w:rsid w:val="00055781"/>
    <w:rsid w:val="00055DFB"/>
    <w:rsid w:val="000567B9"/>
    <w:rsid w:val="000601EB"/>
    <w:rsid w:val="00060A0B"/>
    <w:rsid w:val="000610FF"/>
    <w:rsid w:val="00061B0A"/>
    <w:rsid w:val="000621CA"/>
    <w:rsid w:val="000625EF"/>
    <w:rsid w:val="000626A4"/>
    <w:rsid w:val="00062810"/>
    <w:rsid w:val="00062EE7"/>
    <w:rsid w:val="000631A6"/>
    <w:rsid w:val="00065897"/>
    <w:rsid w:val="00065B87"/>
    <w:rsid w:val="000668F0"/>
    <w:rsid w:val="00067801"/>
    <w:rsid w:val="00070603"/>
    <w:rsid w:val="00071B1E"/>
    <w:rsid w:val="00071C5E"/>
    <w:rsid w:val="000726C5"/>
    <w:rsid w:val="00072F24"/>
    <w:rsid w:val="000746A6"/>
    <w:rsid w:val="0007507F"/>
    <w:rsid w:val="00075F2A"/>
    <w:rsid w:val="00076536"/>
    <w:rsid w:val="0007710A"/>
    <w:rsid w:val="00080221"/>
    <w:rsid w:val="0008043A"/>
    <w:rsid w:val="000804B5"/>
    <w:rsid w:val="00080BAD"/>
    <w:rsid w:val="00081511"/>
    <w:rsid w:val="00081688"/>
    <w:rsid w:val="00082F2F"/>
    <w:rsid w:val="000836F0"/>
    <w:rsid w:val="000837E9"/>
    <w:rsid w:val="0008390D"/>
    <w:rsid w:val="00084919"/>
    <w:rsid w:val="000849B0"/>
    <w:rsid w:val="000855B0"/>
    <w:rsid w:val="00087142"/>
    <w:rsid w:val="00087ED7"/>
    <w:rsid w:val="000915F4"/>
    <w:rsid w:val="000922E8"/>
    <w:rsid w:val="000923CD"/>
    <w:rsid w:val="00092A18"/>
    <w:rsid w:val="00094C53"/>
    <w:rsid w:val="000953A5"/>
    <w:rsid w:val="0009589F"/>
    <w:rsid w:val="00095939"/>
    <w:rsid w:val="00096630"/>
    <w:rsid w:val="00096945"/>
    <w:rsid w:val="00097433"/>
    <w:rsid w:val="000A1202"/>
    <w:rsid w:val="000A1681"/>
    <w:rsid w:val="000A2231"/>
    <w:rsid w:val="000A37C2"/>
    <w:rsid w:val="000A4EA4"/>
    <w:rsid w:val="000A4F47"/>
    <w:rsid w:val="000A63C6"/>
    <w:rsid w:val="000A7183"/>
    <w:rsid w:val="000A7C11"/>
    <w:rsid w:val="000B0064"/>
    <w:rsid w:val="000B1182"/>
    <w:rsid w:val="000B1428"/>
    <w:rsid w:val="000B16B4"/>
    <w:rsid w:val="000B1CD6"/>
    <w:rsid w:val="000B2FEF"/>
    <w:rsid w:val="000B44D3"/>
    <w:rsid w:val="000B4ECE"/>
    <w:rsid w:val="000B59D4"/>
    <w:rsid w:val="000B6921"/>
    <w:rsid w:val="000B778E"/>
    <w:rsid w:val="000B7E3F"/>
    <w:rsid w:val="000C01A5"/>
    <w:rsid w:val="000C07FE"/>
    <w:rsid w:val="000C17A7"/>
    <w:rsid w:val="000C22ED"/>
    <w:rsid w:val="000C2DB6"/>
    <w:rsid w:val="000C3F49"/>
    <w:rsid w:val="000C425B"/>
    <w:rsid w:val="000C6C99"/>
    <w:rsid w:val="000C73CD"/>
    <w:rsid w:val="000D0110"/>
    <w:rsid w:val="000D1619"/>
    <w:rsid w:val="000D227C"/>
    <w:rsid w:val="000D29F2"/>
    <w:rsid w:val="000D2B0A"/>
    <w:rsid w:val="000D36B7"/>
    <w:rsid w:val="000D4EAD"/>
    <w:rsid w:val="000D5892"/>
    <w:rsid w:val="000D6651"/>
    <w:rsid w:val="000D6883"/>
    <w:rsid w:val="000D6C9D"/>
    <w:rsid w:val="000E0E74"/>
    <w:rsid w:val="000E0F1F"/>
    <w:rsid w:val="000E199E"/>
    <w:rsid w:val="000E1E87"/>
    <w:rsid w:val="000E252E"/>
    <w:rsid w:val="000E29EF"/>
    <w:rsid w:val="000E2B53"/>
    <w:rsid w:val="000E2D90"/>
    <w:rsid w:val="000E370C"/>
    <w:rsid w:val="000E3C50"/>
    <w:rsid w:val="000E4C5F"/>
    <w:rsid w:val="000E587B"/>
    <w:rsid w:val="000E5B6A"/>
    <w:rsid w:val="000E5C4D"/>
    <w:rsid w:val="000E5F3D"/>
    <w:rsid w:val="000E7913"/>
    <w:rsid w:val="000F1004"/>
    <w:rsid w:val="000F29A2"/>
    <w:rsid w:val="000F30EA"/>
    <w:rsid w:val="000F333E"/>
    <w:rsid w:val="000F372C"/>
    <w:rsid w:val="000F47CD"/>
    <w:rsid w:val="000F4886"/>
    <w:rsid w:val="000F4B81"/>
    <w:rsid w:val="000F4C48"/>
    <w:rsid w:val="000F514D"/>
    <w:rsid w:val="000F51A9"/>
    <w:rsid w:val="000F52F5"/>
    <w:rsid w:val="000F5435"/>
    <w:rsid w:val="000F7079"/>
    <w:rsid w:val="000F72BB"/>
    <w:rsid w:val="000F7C73"/>
    <w:rsid w:val="00100997"/>
    <w:rsid w:val="00100F75"/>
    <w:rsid w:val="00101823"/>
    <w:rsid w:val="001018FE"/>
    <w:rsid w:val="00101B95"/>
    <w:rsid w:val="00102213"/>
    <w:rsid w:val="001023D8"/>
    <w:rsid w:val="001025C7"/>
    <w:rsid w:val="00103245"/>
    <w:rsid w:val="001063F3"/>
    <w:rsid w:val="001070FB"/>
    <w:rsid w:val="00110D35"/>
    <w:rsid w:val="001111C1"/>
    <w:rsid w:val="0011168A"/>
    <w:rsid w:val="00111AAA"/>
    <w:rsid w:val="00111B9B"/>
    <w:rsid w:val="00112055"/>
    <w:rsid w:val="001130D6"/>
    <w:rsid w:val="00113464"/>
    <w:rsid w:val="00114F15"/>
    <w:rsid w:val="001157C3"/>
    <w:rsid w:val="0011622D"/>
    <w:rsid w:val="00116E6D"/>
    <w:rsid w:val="00117168"/>
    <w:rsid w:val="001172BF"/>
    <w:rsid w:val="001172C2"/>
    <w:rsid w:val="00117A04"/>
    <w:rsid w:val="00120100"/>
    <w:rsid w:val="00120470"/>
    <w:rsid w:val="00121BEC"/>
    <w:rsid w:val="00122215"/>
    <w:rsid w:val="001222D4"/>
    <w:rsid w:val="00123904"/>
    <w:rsid w:val="0012420D"/>
    <w:rsid w:val="00124D59"/>
    <w:rsid w:val="00124DA3"/>
    <w:rsid w:val="001252D6"/>
    <w:rsid w:val="001257AD"/>
    <w:rsid w:val="00126311"/>
    <w:rsid w:val="0012638D"/>
    <w:rsid w:val="001265EC"/>
    <w:rsid w:val="0012664F"/>
    <w:rsid w:val="001269C8"/>
    <w:rsid w:val="00127319"/>
    <w:rsid w:val="00127564"/>
    <w:rsid w:val="001307A2"/>
    <w:rsid w:val="00130ACE"/>
    <w:rsid w:val="00130C71"/>
    <w:rsid w:val="00130CE2"/>
    <w:rsid w:val="00131771"/>
    <w:rsid w:val="00131B33"/>
    <w:rsid w:val="00131E29"/>
    <w:rsid w:val="00131FD4"/>
    <w:rsid w:val="00132B58"/>
    <w:rsid w:val="00133F74"/>
    <w:rsid w:val="00134422"/>
    <w:rsid w:val="0013558F"/>
    <w:rsid w:val="00140461"/>
    <w:rsid w:val="001412C0"/>
    <w:rsid w:val="001414E9"/>
    <w:rsid w:val="00141709"/>
    <w:rsid w:val="00143561"/>
    <w:rsid w:val="00144689"/>
    <w:rsid w:val="00144E5A"/>
    <w:rsid w:val="00145A5F"/>
    <w:rsid w:val="00146603"/>
    <w:rsid w:val="00146944"/>
    <w:rsid w:val="00146FA4"/>
    <w:rsid w:val="0014725B"/>
    <w:rsid w:val="001472BA"/>
    <w:rsid w:val="001476B3"/>
    <w:rsid w:val="00147EED"/>
    <w:rsid w:val="0015064C"/>
    <w:rsid w:val="00151037"/>
    <w:rsid w:val="001516F4"/>
    <w:rsid w:val="00151D5A"/>
    <w:rsid w:val="00153020"/>
    <w:rsid w:val="0015398D"/>
    <w:rsid w:val="00153B90"/>
    <w:rsid w:val="00154945"/>
    <w:rsid w:val="00154D3A"/>
    <w:rsid w:val="0015568B"/>
    <w:rsid w:val="00155BCC"/>
    <w:rsid w:val="00155FB9"/>
    <w:rsid w:val="001567AA"/>
    <w:rsid w:val="00156CD7"/>
    <w:rsid w:val="001571A4"/>
    <w:rsid w:val="00157EA4"/>
    <w:rsid w:val="00157F21"/>
    <w:rsid w:val="00157F23"/>
    <w:rsid w:val="00157FDB"/>
    <w:rsid w:val="001605D8"/>
    <w:rsid w:val="00161B70"/>
    <w:rsid w:val="00161BB9"/>
    <w:rsid w:val="00161DDB"/>
    <w:rsid w:val="00163726"/>
    <w:rsid w:val="00164BB7"/>
    <w:rsid w:val="00164C5E"/>
    <w:rsid w:val="00165F39"/>
    <w:rsid w:val="00166BA1"/>
    <w:rsid w:val="001670ED"/>
    <w:rsid w:val="00167A8B"/>
    <w:rsid w:val="00172084"/>
    <w:rsid w:val="001726A6"/>
    <w:rsid w:val="00172D19"/>
    <w:rsid w:val="001735F7"/>
    <w:rsid w:val="00173DB1"/>
    <w:rsid w:val="00174770"/>
    <w:rsid w:val="0017485D"/>
    <w:rsid w:val="00174AD1"/>
    <w:rsid w:val="00175475"/>
    <w:rsid w:val="00175D4D"/>
    <w:rsid w:val="00176E72"/>
    <w:rsid w:val="00177022"/>
    <w:rsid w:val="00177769"/>
    <w:rsid w:val="00177ADD"/>
    <w:rsid w:val="00177D34"/>
    <w:rsid w:val="001808BA"/>
    <w:rsid w:val="001813EC"/>
    <w:rsid w:val="0018171C"/>
    <w:rsid w:val="00182D37"/>
    <w:rsid w:val="00182E80"/>
    <w:rsid w:val="001832D1"/>
    <w:rsid w:val="0018576F"/>
    <w:rsid w:val="00186286"/>
    <w:rsid w:val="001865FB"/>
    <w:rsid w:val="0019069C"/>
    <w:rsid w:val="00190893"/>
    <w:rsid w:val="001915BD"/>
    <w:rsid w:val="00191A69"/>
    <w:rsid w:val="00193E7D"/>
    <w:rsid w:val="00194388"/>
    <w:rsid w:val="001946E4"/>
    <w:rsid w:val="00194BA9"/>
    <w:rsid w:val="00195709"/>
    <w:rsid w:val="001959AF"/>
    <w:rsid w:val="00195A24"/>
    <w:rsid w:val="00195E8C"/>
    <w:rsid w:val="00197617"/>
    <w:rsid w:val="001A0043"/>
    <w:rsid w:val="001A0413"/>
    <w:rsid w:val="001A10FB"/>
    <w:rsid w:val="001A12B2"/>
    <w:rsid w:val="001A15AF"/>
    <w:rsid w:val="001A1DF1"/>
    <w:rsid w:val="001A239E"/>
    <w:rsid w:val="001A299D"/>
    <w:rsid w:val="001A351A"/>
    <w:rsid w:val="001A3ABC"/>
    <w:rsid w:val="001A4344"/>
    <w:rsid w:val="001A45F0"/>
    <w:rsid w:val="001A4761"/>
    <w:rsid w:val="001A4C23"/>
    <w:rsid w:val="001A4DEC"/>
    <w:rsid w:val="001A6769"/>
    <w:rsid w:val="001A7241"/>
    <w:rsid w:val="001B0094"/>
    <w:rsid w:val="001B044D"/>
    <w:rsid w:val="001B0714"/>
    <w:rsid w:val="001B0D90"/>
    <w:rsid w:val="001B1008"/>
    <w:rsid w:val="001B1ED4"/>
    <w:rsid w:val="001B210C"/>
    <w:rsid w:val="001B2C55"/>
    <w:rsid w:val="001B3342"/>
    <w:rsid w:val="001B3374"/>
    <w:rsid w:val="001B3558"/>
    <w:rsid w:val="001B4B0B"/>
    <w:rsid w:val="001B4B0D"/>
    <w:rsid w:val="001B4E85"/>
    <w:rsid w:val="001B63FE"/>
    <w:rsid w:val="001B67D5"/>
    <w:rsid w:val="001B7CBE"/>
    <w:rsid w:val="001C08B1"/>
    <w:rsid w:val="001C0D8D"/>
    <w:rsid w:val="001C0FBE"/>
    <w:rsid w:val="001C2227"/>
    <w:rsid w:val="001C2CD4"/>
    <w:rsid w:val="001C3503"/>
    <w:rsid w:val="001C3507"/>
    <w:rsid w:val="001C3CDF"/>
    <w:rsid w:val="001C42EA"/>
    <w:rsid w:val="001C4560"/>
    <w:rsid w:val="001C4997"/>
    <w:rsid w:val="001C4C39"/>
    <w:rsid w:val="001C5621"/>
    <w:rsid w:val="001D0F52"/>
    <w:rsid w:val="001D138F"/>
    <w:rsid w:val="001D1A3D"/>
    <w:rsid w:val="001D20FE"/>
    <w:rsid w:val="001D21D9"/>
    <w:rsid w:val="001D2612"/>
    <w:rsid w:val="001D289A"/>
    <w:rsid w:val="001D33DD"/>
    <w:rsid w:val="001D344F"/>
    <w:rsid w:val="001D3592"/>
    <w:rsid w:val="001D3ABD"/>
    <w:rsid w:val="001D4013"/>
    <w:rsid w:val="001D4199"/>
    <w:rsid w:val="001D57E0"/>
    <w:rsid w:val="001D5FC3"/>
    <w:rsid w:val="001D6C2D"/>
    <w:rsid w:val="001D701E"/>
    <w:rsid w:val="001D71A3"/>
    <w:rsid w:val="001D7699"/>
    <w:rsid w:val="001D7ABE"/>
    <w:rsid w:val="001D7D8A"/>
    <w:rsid w:val="001E1549"/>
    <w:rsid w:val="001E1EE6"/>
    <w:rsid w:val="001E3097"/>
    <w:rsid w:val="001E3215"/>
    <w:rsid w:val="001E3509"/>
    <w:rsid w:val="001E3F68"/>
    <w:rsid w:val="001E4545"/>
    <w:rsid w:val="001E53F1"/>
    <w:rsid w:val="001E5D39"/>
    <w:rsid w:val="001E5D6D"/>
    <w:rsid w:val="001E5F03"/>
    <w:rsid w:val="001E5FCE"/>
    <w:rsid w:val="001E6A5C"/>
    <w:rsid w:val="001E71C6"/>
    <w:rsid w:val="001F0ACE"/>
    <w:rsid w:val="001F0E97"/>
    <w:rsid w:val="001F1142"/>
    <w:rsid w:val="001F225D"/>
    <w:rsid w:val="001F3829"/>
    <w:rsid w:val="001F4633"/>
    <w:rsid w:val="001F51F9"/>
    <w:rsid w:val="001F5622"/>
    <w:rsid w:val="001F5F11"/>
    <w:rsid w:val="001F6E3B"/>
    <w:rsid w:val="001F6F4F"/>
    <w:rsid w:val="001F74C2"/>
    <w:rsid w:val="00200957"/>
    <w:rsid w:val="00200E02"/>
    <w:rsid w:val="0020299D"/>
    <w:rsid w:val="002038DE"/>
    <w:rsid w:val="00204448"/>
    <w:rsid w:val="00204790"/>
    <w:rsid w:val="00204986"/>
    <w:rsid w:val="00205042"/>
    <w:rsid w:val="0020558F"/>
    <w:rsid w:val="002055C8"/>
    <w:rsid w:val="00205A8E"/>
    <w:rsid w:val="00206C03"/>
    <w:rsid w:val="00206DEA"/>
    <w:rsid w:val="00206E2F"/>
    <w:rsid w:val="00210281"/>
    <w:rsid w:val="00210A84"/>
    <w:rsid w:val="00211589"/>
    <w:rsid w:val="00211AF2"/>
    <w:rsid w:val="00211D3A"/>
    <w:rsid w:val="002121AE"/>
    <w:rsid w:val="00212922"/>
    <w:rsid w:val="002132C2"/>
    <w:rsid w:val="00213974"/>
    <w:rsid w:val="00213FC8"/>
    <w:rsid w:val="002143AB"/>
    <w:rsid w:val="0021699D"/>
    <w:rsid w:val="00216A25"/>
    <w:rsid w:val="00217D64"/>
    <w:rsid w:val="002200C9"/>
    <w:rsid w:val="00220F3D"/>
    <w:rsid w:val="00221EF6"/>
    <w:rsid w:val="0022241C"/>
    <w:rsid w:val="002237C2"/>
    <w:rsid w:val="00223DEC"/>
    <w:rsid w:val="00224643"/>
    <w:rsid w:val="00224909"/>
    <w:rsid w:val="00225291"/>
    <w:rsid w:val="0022531D"/>
    <w:rsid w:val="00225926"/>
    <w:rsid w:val="00225F01"/>
    <w:rsid w:val="00226840"/>
    <w:rsid w:val="00227D85"/>
    <w:rsid w:val="0023005D"/>
    <w:rsid w:val="0023038D"/>
    <w:rsid w:val="00230A75"/>
    <w:rsid w:val="00230BC3"/>
    <w:rsid w:val="00231C66"/>
    <w:rsid w:val="00232EE0"/>
    <w:rsid w:val="0023378A"/>
    <w:rsid w:val="002341FD"/>
    <w:rsid w:val="00234692"/>
    <w:rsid w:val="00235E01"/>
    <w:rsid w:val="002366BF"/>
    <w:rsid w:val="00236724"/>
    <w:rsid w:val="0023772D"/>
    <w:rsid w:val="00237C98"/>
    <w:rsid w:val="0024006E"/>
    <w:rsid w:val="002405D7"/>
    <w:rsid w:val="00240EF2"/>
    <w:rsid w:val="002412CE"/>
    <w:rsid w:val="00241C22"/>
    <w:rsid w:val="00243856"/>
    <w:rsid w:val="00244DDF"/>
    <w:rsid w:val="002452CD"/>
    <w:rsid w:val="00247275"/>
    <w:rsid w:val="00247EF2"/>
    <w:rsid w:val="00247FB6"/>
    <w:rsid w:val="00250575"/>
    <w:rsid w:val="002523B9"/>
    <w:rsid w:val="00252832"/>
    <w:rsid w:val="00252E3E"/>
    <w:rsid w:val="002536D8"/>
    <w:rsid w:val="00254051"/>
    <w:rsid w:val="00254053"/>
    <w:rsid w:val="00255404"/>
    <w:rsid w:val="0025577A"/>
    <w:rsid w:val="00255A2F"/>
    <w:rsid w:val="00256871"/>
    <w:rsid w:val="00257A3D"/>
    <w:rsid w:val="00260134"/>
    <w:rsid w:val="00260203"/>
    <w:rsid w:val="00260BB1"/>
    <w:rsid w:val="00262C1A"/>
    <w:rsid w:val="002630D6"/>
    <w:rsid w:val="002631F1"/>
    <w:rsid w:val="00263516"/>
    <w:rsid w:val="0026469D"/>
    <w:rsid w:val="00264A99"/>
    <w:rsid w:val="00264FCB"/>
    <w:rsid w:val="00264FCF"/>
    <w:rsid w:val="00265501"/>
    <w:rsid w:val="00266751"/>
    <w:rsid w:val="00266C9C"/>
    <w:rsid w:val="00267150"/>
    <w:rsid w:val="00267399"/>
    <w:rsid w:val="00267790"/>
    <w:rsid w:val="00270216"/>
    <w:rsid w:val="00270FE5"/>
    <w:rsid w:val="00271608"/>
    <w:rsid w:val="00271851"/>
    <w:rsid w:val="0027272E"/>
    <w:rsid w:val="00272803"/>
    <w:rsid w:val="00272B7E"/>
    <w:rsid w:val="00272D2C"/>
    <w:rsid w:val="002738E4"/>
    <w:rsid w:val="00274B57"/>
    <w:rsid w:val="00275CB2"/>
    <w:rsid w:val="00276612"/>
    <w:rsid w:val="002773AB"/>
    <w:rsid w:val="0027757F"/>
    <w:rsid w:val="00277FC5"/>
    <w:rsid w:val="00280455"/>
    <w:rsid w:val="00280C14"/>
    <w:rsid w:val="00281429"/>
    <w:rsid w:val="002818F3"/>
    <w:rsid w:val="00281B86"/>
    <w:rsid w:val="00281FE3"/>
    <w:rsid w:val="00281FFF"/>
    <w:rsid w:val="0028361A"/>
    <w:rsid w:val="002836D8"/>
    <w:rsid w:val="00283BD7"/>
    <w:rsid w:val="00283C3B"/>
    <w:rsid w:val="00283E9C"/>
    <w:rsid w:val="00284177"/>
    <w:rsid w:val="002854ED"/>
    <w:rsid w:val="00286B36"/>
    <w:rsid w:val="002879FB"/>
    <w:rsid w:val="0029059F"/>
    <w:rsid w:val="0029096F"/>
    <w:rsid w:val="002909A8"/>
    <w:rsid w:val="00290DA9"/>
    <w:rsid w:val="0029249D"/>
    <w:rsid w:val="0029288A"/>
    <w:rsid w:val="00292DB4"/>
    <w:rsid w:val="002933BE"/>
    <w:rsid w:val="00293EF5"/>
    <w:rsid w:val="00294662"/>
    <w:rsid w:val="00294E81"/>
    <w:rsid w:val="00295A58"/>
    <w:rsid w:val="0029617C"/>
    <w:rsid w:val="00296873"/>
    <w:rsid w:val="00296B55"/>
    <w:rsid w:val="00297097"/>
    <w:rsid w:val="00297DF9"/>
    <w:rsid w:val="002A0F8F"/>
    <w:rsid w:val="002A198A"/>
    <w:rsid w:val="002A228A"/>
    <w:rsid w:val="002A4058"/>
    <w:rsid w:val="002A4B61"/>
    <w:rsid w:val="002A66F2"/>
    <w:rsid w:val="002B018F"/>
    <w:rsid w:val="002B0BCD"/>
    <w:rsid w:val="002B121D"/>
    <w:rsid w:val="002B141E"/>
    <w:rsid w:val="002B1715"/>
    <w:rsid w:val="002B1D80"/>
    <w:rsid w:val="002B3D75"/>
    <w:rsid w:val="002B4629"/>
    <w:rsid w:val="002B51CE"/>
    <w:rsid w:val="002B628A"/>
    <w:rsid w:val="002B6A27"/>
    <w:rsid w:val="002B6C3C"/>
    <w:rsid w:val="002B6E84"/>
    <w:rsid w:val="002C1438"/>
    <w:rsid w:val="002C1AAA"/>
    <w:rsid w:val="002C24DF"/>
    <w:rsid w:val="002C3ACA"/>
    <w:rsid w:val="002C3C86"/>
    <w:rsid w:val="002C424A"/>
    <w:rsid w:val="002C61C6"/>
    <w:rsid w:val="002C69F7"/>
    <w:rsid w:val="002D069B"/>
    <w:rsid w:val="002D06B2"/>
    <w:rsid w:val="002D0ADC"/>
    <w:rsid w:val="002D0D22"/>
    <w:rsid w:val="002D14E0"/>
    <w:rsid w:val="002D2537"/>
    <w:rsid w:val="002D3101"/>
    <w:rsid w:val="002D3328"/>
    <w:rsid w:val="002D3A6F"/>
    <w:rsid w:val="002D4384"/>
    <w:rsid w:val="002D7A3C"/>
    <w:rsid w:val="002E00F1"/>
    <w:rsid w:val="002E04B8"/>
    <w:rsid w:val="002E0867"/>
    <w:rsid w:val="002E0E9D"/>
    <w:rsid w:val="002E162E"/>
    <w:rsid w:val="002E178E"/>
    <w:rsid w:val="002E1825"/>
    <w:rsid w:val="002E1B71"/>
    <w:rsid w:val="002E204F"/>
    <w:rsid w:val="002E2163"/>
    <w:rsid w:val="002E248E"/>
    <w:rsid w:val="002E347A"/>
    <w:rsid w:val="002E4006"/>
    <w:rsid w:val="002E4337"/>
    <w:rsid w:val="002E4428"/>
    <w:rsid w:val="002E480F"/>
    <w:rsid w:val="002E5623"/>
    <w:rsid w:val="002E5C69"/>
    <w:rsid w:val="002E5DF8"/>
    <w:rsid w:val="002E6D99"/>
    <w:rsid w:val="002E7C5E"/>
    <w:rsid w:val="002F0221"/>
    <w:rsid w:val="002F02AC"/>
    <w:rsid w:val="002F13F4"/>
    <w:rsid w:val="002F2954"/>
    <w:rsid w:val="002F29A4"/>
    <w:rsid w:val="002F34A2"/>
    <w:rsid w:val="002F65BB"/>
    <w:rsid w:val="002F733A"/>
    <w:rsid w:val="002F7942"/>
    <w:rsid w:val="003006BB"/>
    <w:rsid w:val="00301E50"/>
    <w:rsid w:val="003030D5"/>
    <w:rsid w:val="003043FA"/>
    <w:rsid w:val="00304A19"/>
    <w:rsid w:val="00304A22"/>
    <w:rsid w:val="00304BA9"/>
    <w:rsid w:val="0030539F"/>
    <w:rsid w:val="003059E6"/>
    <w:rsid w:val="003068B1"/>
    <w:rsid w:val="00306AF4"/>
    <w:rsid w:val="00306B19"/>
    <w:rsid w:val="0030746E"/>
    <w:rsid w:val="00307F67"/>
    <w:rsid w:val="0031003B"/>
    <w:rsid w:val="00310660"/>
    <w:rsid w:val="00310B28"/>
    <w:rsid w:val="00311DB4"/>
    <w:rsid w:val="0031290A"/>
    <w:rsid w:val="00312CC5"/>
    <w:rsid w:val="00313195"/>
    <w:rsid w:val="0031361C"/>
    <w:rsid w:val="00313D51"/>
    <w:rsid w:val="00313FBB"/>
    <w:rsid w:val="00316617"/>
    <w:rsid w:val="003174A2"/>
    <w:rsid w:val="00317C2C"/>
    <w:rsid w:val="00317D04"/>
    <w:rsid w:val="003242EB"/>
    <w:rsid w:val="00325C74"/>
    <w:rsid w:val="0032690F"/>
    <w:rsid w:val="00327E5C"/>
    <w:rsid w:val="0033089E"/>
    <w:rsid w:val="00330A28"/>
    <w:rsid w:val="00330D9A"/>
    <w:rsid w:val="00331765"/>
    <w:rsid w:val="00331807"/>
    <w:rsid w:val="00332DBF"/>
    <w:rsid w:val="0033355F"/>
    <w:rsid w:val="00333D57"/>
    <w:rsid w:val="0033400D"/>
    <w:rsid w:val="00335279"/>
    <w:rsid w:val="00335CBA"/>
    <w:rsid w:val="00335D88"/>
    <w:rsid w:val="00335DC3"/>
    <w:rsid w:val="00336D10"/>
    <w:rsid w:val="0033765B"/>
    <w:rsid w:val="003405F0"/>
    <w:rsid w:val="003407B4"/>
    <w:rsid w:val="00340B87"/>
    <w:rsid w:val="00340CCC"/>
    <w:rsid w:val="00340E2D"/>
    <w:rsid w:val="00340EC7"/>
    <w:rsid w:val="00341DFA"/>
    <w:rsid w:val="0034270C"/>
    <w:rsid w:val="00342F78"/>
    <w:rsid w:val="00343060"/>
    <w:rsid w:val="00344831"/>
    <w:rsid w:val="003458F3"/>
    <w:rsid w:val="00345E42"/>
    <w:rsid w:val="003465AB"/>
    <w:rsid w:val="003479E5"/>
    <w:rsid w:val="00347E63"/>
    <w:rsid w:val="0035401B"/>
    <w:rsid w:val="003542C5"/>
    <w:rsid w:val="00354A53"/>
    <w:rsid w:val="003556B7"/>
    <w:rsid w:val="00356003"/>
    <w:rsid w:val="00356B39"/>
    <w:rsid w:val="00356C55"/>
    <w:rsid w:val="00356E94"/>
    <w:rsid w:val="00357342"/>
    <w:rsid w:val="00357994"/>
    <w:rsid w:val="00357ABF"/>
    <w:rsid w:val="00357B31"/>
    <w:rsid w:val="003603E1"/>
    <w:rsid w:val="0036066E"/>
    <w:rsid w:val="00361C19"/>
    <w:rsid w:val="00361D74"/>
    <w:rsid w:val="00362821"/>
    <w:rsid w:val="00362D1F"/>
    <w:rsid w:val="00363658"/>
    <w:rsid w:val="00363798"/>
    <w:rsid w:val="00363851"/>
    <w:rsid w:val="003638E3"/>
    <w:rsid w:val="00363DE0"/>
    <w:rsid w:val="00364A55"/>
    <w:rsid w:val="0036542D"/>
    <w:rsid w:val="003664A0"/>
    <w:rsid w:val="00366B68"/>
    <w:rsid w:val="00366FEF"/>
    <w:rsid w:val="00370625"/>
    <w:rsid w:val="00371516"/>
    <w:rsid w:val="003716F6"/>
    <w:rsid w:val="003729A4"/>
    <w:rsid w:val="00373040"/>
    <w:rsid w:val="00373A0C"/>
    <w:rsid w:val="00373CE1"/>
    <w:rsid w:val="00374152"/>
    <w:rsid w:val="003743B2"/>
    <w:rsid w:val="00374660"/>
    <w:rsid w:val="00374FB1"/>
    <w:rsid w:val="00377384"/>
    <w:rsid w:val="00377EBE"/>
    <w:rsid w:val="00382925"/>
    <w:rsid w:val="00382D5E"/>
    <w:rsid w:val="00383035"/>
    <w:rsid w:val="00383181"/>
    <w:rsid w:val="00383BB9"/>
    <w:rsid w:val="00383C52"/>
    <w:rsid w:val="00386F6F"/>
    <w:rsid w:val="003871C6"/>
    <w:rsid w:val="00391106"/>
    <w:rsid w:val="00391759"/>
    <w:rsid w:val="0039205D"/>
    <w:rsid w:val="0039234F"/>
    <w:rsid w:val="00392720"/>
    <w:rsid w:val="00392873"/>
    <w:rsid w:val="00395E34"/>
    <w:rsid w:val="003964CA"/>
    <w:rsid w:val="00396531"/>
    <w:rsid w:val="0039660A"/>
    <w:rsid w:val="00396677"/>
    <w:rsid w:val="003966CE"/>
    <w:rsid w:val="00396A23"/>
    <w:rsid w:val="00396FF2"/>
    <w:rsid w:val="00397599"/>
    <w:rsid w:val="00397E8E"/>
    <w:rsid w:val="003A005B"/>
    <w:rsid w:val="003A06CE"/>
    <w:rsid w:val="003A0A9A"/>
    <w:rsid w:val="003A0D1D"/>
    <w:rsid w:val="003A1496"/>
    <w:rsid w:val="003A164E"/>
    <w:rsid w:val="003A1A16"/>
    <w:rsid w:val="003A2D5D"/>
    <w:rsid w:val="003A36EB"/>
    <w:rsid w:val="003A3AF3"/>
    <w:rsid w:val="003A3CBB"/>
    <w:rsid w:val="003A3FA4"/>
    <w:rsid w:val="003A4472"/>
    <w:rsid w:val="003A67CF"/>
    <w:rsid w:val="003A741D"/>
    <w:rsid w:val="003A7FA5"/>
    <w:rsid w:val="003B0543"/>
    <w:rsid w:val="003B15C8"/>
    <w:rsid w:val="003B1B75"/>
    <w:rsid w:val="003B2243"/>
    <w:rsid w:val="003B243F"/>
    <w:rsid w:val="003B2AD2"/>
    <w:rsid w:val="003B2B5D"/>
    <w:rsid w:val="003B31DD"/>
    <w:rsid w:val="003B3D5F"/>
    <w:rsid w:val="003B5BD9"/>
    <w:rsid w:val="003B7BCF"/>
    <w:rsid w:val="003B7E21"/>
    <w:rsid w:val="003B7F60"/>
    <w:rsid w:val="003C046E"/>
    <w:rsid w:val="003C086E"/>
    <w:rsid w:val="003C0D2D"/>
    <w:rsid w:val="003C139E"/>
    <w:rsid w:val="003C1731"/>
    <w:rsid w:val="003C176A"/>
    <w:rsid w:val="003C1CBD"/>
    <w:rsid w:val="003C1EDD"/>
    <w:rsid w:val="003C2355"/>
    <w:rsid w:val="003C2B17"/>
    <w:rsid w:val="003C36C0"/>
    <w:rsid w:val="003C3F8E"/>
    <w:rsid w:val="003C613D"/>
    <w:rsid w:val="003C6529"/>
    <w:rsid w:val="003C6652"/>
    <w:rsid w:val="003C66ED"/>
    <w:rsid w:val="003C6A2F"/>
    <w:rsid w:val="003C6B36"/>
    <w:rsid w:val="003C7A1E"/>
    <w:rsid w:val="003D0056"/>
    <w:rsid w:val="003D08CA"/>
    <w:rsid w:val="003D0A66"/>
    <w:rsid w:val="003D0BD0"/>
    <w:rsid w:val="003D1166"/>
    <w:rsid w:val="003D11FA"/>
    <w:rsid w:val="003D1B2A"/>
    <w:rsid w:val="003D2A6D"/>
    <w:rsid w:val="003D3379"/>
    <w:rsid w:val="003D36D5"/>
    <w:rsid w:val="003D3734"/>
    <w:rsid w:val="003D4BD2"/>
    <w:rsid w:val="003D4C16"/>
    <w:rsid w:val="003D4D09"/>
    <w:rsid w:val="003D4FED"/>
    <w:rsid w:val="003D51BE"/>
    <w:rsid w:val="003D533E"/>
    <w:rsid w:val="003D579C"/>
    <w:rsid w:val="003D6A34"/>
    <w:rsid w:val="003E0453"/>
    <w:rsid w:val="003E1378"/>
    <w:rsid w:val="003E1473"/>
    <w:rsid w:val="003E166E"/>
    <w:rsid w:val="003E184E"/>
    <w:rsid w:val="003E3ACF"/>
    <w:rsid w:val="003E413A"/>
    <w:rsid w:val="003E4A5D"/>
    <w:rsid w:val="003E5A19"/>
    <w:rsid w:val="003E5A76"/>
    <w:rsid w:val="003E63DA"/>
    <w:rsid w:val="003E71E1"/>
    <w:rsid w:val="003E73E7"/>
    <w:rsid w:val="003E7E7E"/>
    <w:rsid w:val="003F028E"/>
    <w:rsid w:val="003F05B0"/>
    <w:rsid w:val="003F0B6A"/>
    <w:rsid w:val="003F1441"/>
    <w:rsid w:val="003F24E1"/>
    <w:rsid w:val="003F2549"/>
    <w:rsid w:val="003F2EC2"/>
    <w:rsid w:val="003F2EFD"/>
    <w:rsid w:val="003F310E"/>
    <w:rsid w:val="003F335C"/>
    <w:rsid w:val="003F39F8"/>
    <w:rsid w:val="003F3BE0"/>
    <w:rsid w:val="003F4479"/>
    <w:rsid w:val="003F4489"/>
    <w:rsid w:val="003F47F7"/>
    <w:rsid w:val="003F4850"/>
    <w:rsid w:val="003F662D"/>
    <w:rsid w:val="00400380"/>
    <w:rsid w:val="0040155C"/>
    <w:rsid w:val="00401DF6"/>
    <w:rsid w:val="00402E05"/>
    <w:rsid w:val="00403466"/>
    <w:rsid w:val="0040466C"/>
    <w:rsid w:val="0040497F"/>
    <w:rsid w:val="00404A4A"/>
    <w:rsid w:val="00404F5C"/>
    <w:rsid w:val="00404FC9"/>
    <w:rsid w:val="00405CE8"/>
    <w:rsid w:val="00405D79"/>
    <w:rsid w:val="00406073"/>
    <w:rsid w:val="004062D8"/>
    <w:rsid w:val="00406360"/>
    <w:rsid w:val="004078C9"/>
    <w:rsid w:val="0041029E"/>
    <w:rsid w:val="00410861"/>
    <w:rsid w:val="004108C8"/>
    <w:rsid w:val="00411464"/>
    <w:rsid w:val="00411885"/>
    <w:rsid w:val="004123D2"/>
    <w:rsid w:val="00412465"/>
    <w:rsid w:val="00413908"/>
    <w:rsid w:val="00413B83"/>
    <w:rsid w:val="00414F4F"/>
    <w:rsid w:val="004152E4"/>
    <w:rsid w:val="00415B5E"/>
    <w:rsid w:val="00416C02"/>
    <w:rsid w:val="00416E09"/>
    <w:rsid w:val="0042210F"/>
    <w:rsid w:val="0042229C"/>
    <w:rsid w:val="004223AC"/>
    <w:rsid w:val="0042262E"/>
    <w:rsid w:val="00422C52"/>
    <w:rsid w:val="00422E91"/>
    <w:rsid w:val="0042384D"/>
    <w:rsid w:val="00423A76"/>
    <w:rsid w:val="00430C12"/>
    <w:rsid w:val="0043102A"/>
    <w:rsid w:val="00431E3B"/>
    <w:rsid w:val="00431F39"/>
    <w:rsid w:val="00432721"/>
    <w:rsid w:val="00432CEB"/>
    <w:rsid w:val="004341CA"/>
    <w:rsid w:val="00434DF6"/>
    <w:rsid w:val="004350FE"/>
    <w:rsid w:val="004354CC"/>
    <w:rsid w:val="004361AC"/>
    <w:rsid w:val="00436FB0"/>
    <w:rsid w:val="00437B1A"/>
    <w:rsid w:val="00440111"/>
    <w:rsid w:val="004412A9"/>
    <w:rsid w:val="004416E4"/>
    <w:rsid w:val="00443434"/>
    <w:rsid w:val="00443CE4"/>
    <w:rsid w:val="0044462E"/>
    <w:rsid w:val="00444ED6"/>
    <w:rsid w:val="00445468"/>
    <w:rsid w:val="00445BC6"/>
    <w:rsid w:val="00446614"/>
    <w:rsid w:val="00446E27"/>
    <w:rsid w:val="004473FD"/>
    <w:rsid w:val="0045044C"/>
    <w:rsid w:val="0045054C"/>
    <w:rsid w:val="004508DA"/>
    <w:rsid w:val="00451395"/>
    <w:rsid w:val="00451B24"/>
    <w:rsid w:val="00451B5C"/>
    <w:rsid w:val="00451E06"/>
    <w:rsid w:val="00452CA7"/>
    <w:rsid w:val="00453095"/>
    <w:rsid w:val="00453417"/>
    <w:rsid w:val="004534B1"/>
    <w:rsid w:val="00453B8C"/>
    <w:rsid w:val="00453C01"/>
    <w:rsid w:val="004542B0"/>
    <w:rsid w:val="0045545E"/>
    <w:rsid w:val="004556E1"/>
    <w:rsid w:val="0045596F"/>
    <w:rsid w:val="00456635"/>
    <w:rsid w:val="004566CE"/>
    <w:rsid w:val="004566D8"/>
    <w:rsid w:val="004570B8"/>
    <w:rsid w:val="0045745D"/>
    <w:rsid w:val="0045764F"/>
    <w:rsid w:val="00457DB0"/>
    <w:rsid w:val="00460C09"/>
    <w:rsid w:val="00461812"/>
    <w:rsid w:val="00461CB0"/>
    <w:rsid w:val="004622D5"/>
    <w:rsid w:val="00462663"/>
    <w:rsid w:val="00462971"/>
    <w:rsid w:val="004632D3"/>
    <w:rsid w:val="00466A74"/>
    <w:rsid w:val="00466F76"/>
    <w:rsid w:val="00467E1B"/>
    <w:rsid w:val="00467E50"/>
    <w:rsid w:val="004702B1"/>
    <w:rsid w:val="0047044B"/>
    <w:rsid w:val="00470EC1"/>
    <w:rsid w:val="0047101F"/>
    <w:rsid w:val="004713A2"/>
    <w:rsid w:val="00471BDF"/>
    <w:rsid w:val="00471CB3"/>
    <w:rsid w:val="00471E10"/>
    <w:rsid w:val="00471E7A"/>
    <w:rsid w:val="00472695"/>
    <w:rsid w:val="00472D33"/>
    <w:rsid w:val="004743DF"/>
    <w:rsid w:val="0047445B"/>
    <w:rsid w:val="00476268"/>
    <w:rsid w:val="00476AE9"/>
    <w:rsid w:val="00476B52"/>
    <w:rsid w:val="00477884"/>
    <w:rsid w:val="0048029E"/>
    <w:rsid w:val="00480437"/>
    <w:rsid w:val="0048088C"/>
    <w:rsid w:val="00481433"/>
    <w:rsid w:val="004817FD"/>
    <w:rsid w:val="004819D9"/>
    <w:rsid w:val="004834F0"/>
    <w:rsid w:val="00484DA5"/>
    <w:rsid w:val="0048561A"/>
    <w:rsid w:val="00486793"/>
    <w:rsid w:val="00487559"/>
    <w:rsid w:val="00487AF9"/>
    <w:rsid w:val="00490222"/>
    <w:rsid w:val="00490827"/>
    <w:rsid w:val="00490874"/>
    <w:rsid w:val="00490D5B"/>
    <w:rsid w:val="004911BB"/>
    <w:rsid w:val="00491C5A"/>
    <w:rsid w:val="00491D52"/>
    <w:rsid w:val="00491E50"/>
    <w:rsid w:val="00492093"/>
    <w:rsid w:val="0049297C"/>
    <w:rsid w:val="00492DF1"/>
    <w:rsid w:val="004948F2"/>
    <w:rsid w:val="004954D0"/>
    <w:rsid w:val="004969BF"/>
    <w:rsid w:val="00496B92"/>
    <w:rsid w:val="00497EB7"/>
    <w:rsid w:val="004A02F2"/>
    <w:rsid w:val="004A1B6D"/>
    <w:rsid w:val="004A2EF3"/>
    <w:rsid w:val="004A338F"/>
    <w:rsid w:val="004A3C17"/>
    <w:rsid w:val="004A41CA"/>
    <w:rsid w:val="004A442B"/>
    <w:rsid w:val="004A49DB"/>
    <w:rsid w:val="004A4A4F"/>
    <w:rsid w:val="004A4A96"/>
    <w:rsid w:val="004A4D35"/>
    <w:rsid w:val="004A5052"/>
    <w:rsid w:val="004A5A6F"/>
    <w:rsid w:val="004A5B3D"/>
    <w:rsid w:val="004A76DA"/>
    <w:rsid w:val="004A7B25"/>
    <w:rsid w:val="004B0094"/>
    <w:rsid w:val="004B20FA"/>
    <w:rsid w:val="004B25DC"/>
    <w:rsid w:val="004B32E7"/>
    <w:rsid w:val="004B3E9C"/>
    <w:rsid w:val="004B4284"/>
    <w:rsid w:val="004B4B20"/>
    <w:rsid w:val="004B4D86"/>
    <w:rsid w:val="004B5151"/>
    <w:rsid w:val="004B5586"/>
    <w:rsid w:val="004B55AD"/>
    <w:rsid w:val="004B650B"/>
    <w:rsid w:val="004B6670"/>
    <w:rsid w:val="004B701B"/>
    <w:rsid w:val="004C00AC"/>
    <w:rsid w:val="004C062C"/>
    <w:rsid w:val="004C06D8"/>
    <w:rsid w:val="004C0F43"/>
    <w:rsid w:val="004C1044"/>
    <w:rsid w:val="004C1D17"/>
    <w:rsid w:val="004C2AC5"/>
    <w:rsid w:val="004C2F27"/>
    <w:rsid w:val="004C38B4"/>
    <w:rsid w:val="004C3A9A"/>
    <w:rsid w:val="004C44B1"/>
    <w:rsid w:val="004C44BD"/>
    <w:rsid w:val="004C49EB"/>
    <w:rsid w:val="004C4A06"/>
    <w:rsid w:val="004C4E92"/>
    <w:rsid w:val="004C674A"/>
    <w:rsid w:val="004C74BE"/>
    <w:rsid w:val="004D19F0"/>
    <w:rsid w:val="004D1DC1"/>
    <w:rsid w:val="004D21AD"/>
    <w:rsid w:val="004D2431"/>
    <w:rsid w:val="004D26DA"/>
    <w:rsid w:val="004D2AB0"/>
    <w:rsid w:val="004D3020"/>
    <w:rsid w:val="004D3D06"/>
    <w:rsid w:val="004D50A4"/>
    <w:rsid w:val="004D593C"/>
    <w:rsid w:val="004D5DB5"/>
    <w:rsid w:val="004D603F"/>
    <w:rsid w:val="004D6A91"/>
    <w:rsid w:val="004E0749"/>
    <w:rsid w:val="004E0F1A"/>
    <w:rsid w:val="004E104A"/>
    <w:rsid w:val="004E35FA"/>
    <w:rsid w:val="004E365B"/>
    <w:rsid w:val="004E3B8F"/>
    <w:rsid w:val="004E5A8B"/>
    <w:rsid w:val="004E5E82"/>
    <w:rsid w:val="004E607F"/>
    <w:rsid w:val="004E63D9"/>
    <w:rsid w:val="004E6AA1"/>
    <w:rsid w:val="004E6BC8"/>
    <w:rsid w:val="004E78E6"/>
    <w:rsid w:val="004F00DF"/>
    <w:rsid w:val="004F0675"/>
    <w:rsid w:val="004F0AEA"/>
    <w:rsid w:val="004F0B60"/>
    <w:rsid w:val="004F1C5A"/>
    <w:rsid w:val="004F1F82"/>
    <w:rsid w:val="004F25BA"/>
    <w:rsid w:val="004F3167"/>
    <w:rsid w:val="004F35A9"/>
    <w:rsid w:val="004F3DD1"/>
    <w:rsid w:val="004F42A8"/>
    <w:rsid w:val="004F4619"/>
    <w:rsid w:val="004F4CD5"/>
    <w:rsid w:val="004F4E46"/>
    <w:rsid w:val="004F5292"/>
    <w:rsid w:val="004F5376"/>
    <w:rsid w:val="004F6043"/>
    <w:rsid w:val="004F65FA"/>
    <w:rsid w:val="004F6696"/>
    <w:rsid w:val="004F67FB"/>
    <w:rsid w:val="004F6ABF"/>
    <w:rsid w:val="004F6D0C"/>
    <w:rsid w:val="004F7616"/>
    <w:rsid w:val="004F7685"/>
    <w:rsid w:val="004F7A21"/>
    <w:rsid w:val="004F7B3F"/>
    <w:rsid w:val="00503E61"/>
    <w:rsid w:val="00504392"/>
    <w:rsid w:val="0050456C"/>
    <w:rsid w:val="005045CC"/>
    <w:rsid w:val="00504F98"/>
    <w:rsid w:val="005057C9"/>
    <w:rsid w:val="00505A16"/>
    <w:rsid w:val="00506169"/>
    <w:rsid w:val="00506686"/>
    <w:rsid w:val="00506A00"/>
    <w:rsid w:val="005070F6"/>
    <w:rsid w:val="00512636"/>
    <w:rsid w:val="00512E98"/>
    <w:rsid w:val="005131EE"/>
    <w:rsid w:val="0051389A"/>
    <w:rsid w:val="00513AEB"/>
    <w:rsid w:val="0051440B"/>
    <w:rsid w:val="00514FCC"/>
    <w:rsid w:val="00515085"/>
    <w:rsid w:val="00515AA1"/>
    <w:rsid w:val="00516229"/>
    <w:rsid w:val="00517B08"/>
    <w:rsid w:val="0052028E"/>
    <w:rsid w:val="005202FD"/>
    <w:rsid w:val="005205A4"/>
    <w:rsid w:val="00520AB8"/>
    <w:rsid w:val="00520F4E"/>
    <w:rsid w:val="00521ADE"/>
    <w:rsid w:val="0052254B"/>
    <w:rsid w:val="005237A2"/>
    <w:rsid w:val="005239B0"/>
    <w:rsid w:val="00523DFF"/>
    <w:rsid w:val="005248EC"/>
    <w:rsid w:val="00525D2F"/>
    <w:rsid w:val="005262F9"/>
    <w:rsid w:val="005273BE"/>
    <w:rsid w:val="0052796B"/>
    <w:rsid w:val="00530DBC"/>
    <w:rsid w:val="00531C5D"/>
    <w:rsid w:val="00534CA4"/>
    <w:rsid w:val="005358C8"/>
    <w:rsid w:val="00536E61"/>
    <w:rsid w:val="00537264"/>
    <w:rsid w:val="005372C3"/>
    <w:rsid w:val="00540875"/>
    <w:rsid w:val="00540ECC"/>
    <w:rsid w:val="005412F3"/>
    <w:rsid w:val="00541482"/>
    <w:rsid w:val="00541F37"/>
    <w:rsid w:val="005430DC"/>
    <w:rsid w:val="00543550"/>
    <w:rsid w:val="00544C13"/>
    <w:rsid w:val="00544D8D"/>
    <w:rsid w:val="00546959"/>
    <w:rsid w:val="00547358"/>
    <w:rsid w:val="00547DF4"/>
    <w:rsid w:val="00550118"/>
    <w:rsid w:val="005506B5"/>
    <w:rsid w:val="00550F27"/>
    <w:rsid w:val="0055134F"/>
    <w:rsid w:val="00551E56"/>
    <w:rsid w:val="00551FC1"/>
    <w:rsid w:val="005523C0"/>
    <w:rsid w:val="005525CF"/>
    <w:rsid w:val="00552936"/>
    <w:rsid w:val="00552BF3"/>
    <w:rsid w:val="005547FB"/>
    <w:rsid w:val="0055537B"/>
    <w:rsid w:val="00555EAA"/>
    <w:rsid w:val="005574BC"/>
    <w:rsid w:val="005576EA"/>
    <w:rsid w:val="00557B2F"/>
    <w:rsid w:val="005601F9"/>
    <w:rsid w:val="005608B6"/>
    <w:rsid w:val="00560D15"/>
    <w:rsid w:val="00561215"/>
    <w:rsid w:val="0056198D"/>
    <w:rsid w:val="00561B0B"/>
    <w:rsid w:val="00561BD7"/>
    <w:rsid w:val="00561FEE"/>
    <w:rsid w:val="00562164"/>
    <w:rsid w:val="005623B0"/>
    <w:rsid w:val="00562D52"/>
    <w:rsid w:val="00562FED"/>
    <w:rsid w:val="00563543"/>
    <w:rsid w:val="005641DE"/>
    <w:rsid w:val="0056446C"/>
    <w:rsid w:val="00564768"/>
    <w:rsid w:val="00564C62"/>
    <w:rsid w:val="005658D9"/>
    <w:rsid w:val="00565FFC"/>
    <w:rsid w:val="0056637C"/>
    <w:rsid w:val="005676F1"/>
    <w:rsid w:val="00570F24"/>
    <w:rsid w:val="00572272"/>
    <w:rsid w:val="00572407"/>
    <w:rsid w:val="005728E8"/>
    <w:rsid w:val="00572D41"/>
    <w:rsid w:val="0057439E"/>
    <w:rsid w:val="005746B1"/>
    <w:rsid w:val="0057567A"/>
    <w:rsid w:val="005759F9"/>
    <w:rsid w:val="00575B9D"/>
    <w:rsid w:val="00575F7A"/>
    <w:rsid w:val="00576158"/>
    <w:rsid w:val="00576CEF"/>
    <w:rsid w:val="0058058D"/>
    <w:rsid w:val="005815C6"/>
    <w:rsid w:val="00581A0A"/>
    <w:rsid w:val="00582806"/>
    <w:rsid w:val="00582B11"/>
    <w:rsid w:val="00582DF1"/>
    <w:rsid w:val="005832B0"/>
    <w:rsid w:val="00583E44"/>
    <w:rsid w:val="00583F53"/>
    <w:rsid w:val="00584905"/>
    <w:rsid w:val="00584CF9"/>
    <w:rsid w:val="0058517E"/>
    <w:rsid w:val="0058674F"/>
    <w:rsid w:val="00586E1C"/>
    <w:rsid w:val="00587972"/>
    <w:rsid w:val="0059024E"/>
    <w:rsid w:val="00590300"/>
    <w:rsid w:val="00592DF5"/>
    <w:rsid w:val="00593614"/>
    <w:rsid w:val="0059493F"/>
    <w:rsid w:val="00594D0F"/>
    <w:rsid w:val="00595B21"/>
    <w:rsid w:val="00595ED0"/>
    <w:rsid w:val="00596C9A"/>
    <w:rsid w:val="00596CBC"/>
    <w:rsid w:val="005974F6"/>
    <w:rsid w:val="005A03DC"/>
    <w:rsid w:val="005A051B"/>
    <w:rsid w:val="005A0E00"/>
    <w:rsid w:val="005A18E6"/>
    <w:rsid w:val="005A2024"/>
    <w:rsid w:val="005A2270"/>
    <w:rsid w:val="005A2982"/>
    <w:rsid w:val="005A35F5"/>
    <w:rsid w:val="005A3B60"/>
    <w:rsid w:val="005A4A83"/>
    <w:rsid w:val="005A4C4E"/>
    <w:rsid w:val="005A4F4E"/>
    <w:rsid w:val="005A58A5"/>
    <w:rsid w:val="005A5EE9"/>
    <w:rsid w:val="005A629B"/>
    <w:rsid w:val="005A62BA"/>
    <w:rsid w:val="005A6374"/>
    <w:rsid w:val="005A6AD5"/>
    <w:rsid w:val="005B1011"/>
    <w:rsid w:val="005B249E"/>
    <w:rsid w:val="005B3B0D"/>
    <w:rsid w:val="005B442D"/>
    <w:rsid w:val="005B4812"/>
    <w:rsid w:val="005B491B"/>
    <w:rsid w:val="005B4A2B"/>
    <w:rsid w:val="005B4D70"/>
    <w:rsid w:val="005B503F"/>
    <w:rsid w:val="005B51B9"/>
    <w:rsid w:val="005B55F0"/>
    <w:rsid w:val="005B62CF"/>
    <w:rsid w:val="005B69C3"/>
    <w:rsid w:val="005B7AB0"/>
    <w:rsid w:val="005B7AD3"/>
    <w:rsid w:val="005B7C0C"/>
    <w:rsid w:val="005C01C9"/>
    <w:rsid w:val="005C0C82"/>
    <w:rsid w:val="005C0D0F"/>
    <w:rsid w:val="005C0F9D"/>
    <w:rsid w:val="005C26BC"/>
    <w:rsid w:val="005C41FB"/>
    <w:rsid w:val="005C4340"/>
    <w:rsid w:val="005C60D7"/>
    <w:rsid w:val="005C6ED6"/>
    <w:rsid w:val="005C6F15"/>
    <w:rsid w:val="005C731F"/>
    <w:rsid w:val="005C7D86"/>
    <w:rsid w:val="005C7D93"/>
    <w:rsid w:val="005D0282"/>
    <w:rsid w:val="005D074C"/>
    <w:rsid w:val="005D1470"/>
    <w:rsid w:val="005D2427"/>
    <w:rsid w:val="005D248C"/>
    <w:rsid w:val="005D2E86"/>
    <w:rsid w:val="005D3033"/>
    <w:rsid w:val="005D394E"/>
    <w:rsid w:val="005D4678"/>
    <w:rsid w:val="005D46D7"/>
    <w:rsid w:val="005D4E7A"/>
    <w:rsid w:val="005D4E7B"/>
    <w:rsid w:val="005D4FB6"/>
    <w:rsid w:val="005D4FCE"/>
    <w:rsid w:val="005D5071"/>
    <w:rsid w:val="005D7A2F"/>
    <w:rsid w:val="005E07C1"/>
    <w:rsid w:val="005E088C"/>
    <w:rsid w:val="005E09C1"/>
    <w:rsid w:val="005E1912"/>
    <w:rsid w:val="005E1D29"/>
    <w:rsid w:val="005E2566"/>
    <w:rsid w:val="005E2580"/>
    <w:rsid w:val="005E3E2B"/>
    <w:rsid w:val="005E48C0"/>
    <w:rsid w:val="005E4BE4"/>
    <w:rsid w:val="005E5759"/>
    <w:rsid w:val="005E583A"/>
    <w:rsid w:val="005E5CC9"/>
    <w:rsid w:val="005E6803"/>
    <w:rsid w:val="005F05EB"/>
    <w:rsid w:val="005F14D8"/>
    <w:rsid w:val="005F1790"/>
    <w:rsid w:val="005F2E26"/>
    <w:rsid w:val="005F3821"/>
    <w:rsid w:val="005F3F31"/>
    <w:rsid w:val="005F4581"/>
    <w:rsid w:val="005F4DAF"/>
    <w:rsid w:val="005F5A5D"/>
    <w:rsid w:val="005F5C98"/>
    <w:rsid w:val="005F7030"/>
    <w:rsid w:val="005F73CF"/>
    <w:rsid w:val="005F7FD0"/>
    <w:rsid w:val="006000EC"/>
    <w:rsid w:val="00600DBA"/>
    <w:rsid w:val="00601007"/>
    <w:rsid w:val="00602536"/>
    <w:rsid w:val="00602A3A"/>
    <w:rsid w:val="0060435D"/>
    <w:rsid w:val="00604B8D"/>
    <w:rsid w:val="00605AAD"/>
    <w:rsid w:val="006062D0"/>
    <w:rsid w:val="00606496"/>
    <w:rsid w:val="00606970"/>
    <w:rsid w:val="00606A0C"/>
    <w:rsid w:val="00606BCC"/>
    <w:rsid w:val="00606F63"/>
    <w:rsid w:val="00606FFF"/>
    <w:rsid w:val="006077EE"/>
    <w:rsid w:val="006078F1"/>
    <w:rsid w:val="00607A3D"/>
    <w:rsid w:val="00607DB1"/>
    <w:rsid w:val="0061087C"/>
    <w:rsid w:val="006108B1"/>
    <w:rsid w:val="0061114D"/>
    <w:rsid w:val="006112CE"/>
    <w:rsid w:val="00611CA2"/>
    <w:rsid w:val="0061270C"/>
    <w:rsid w:val="00612EF5"/>
    <w:rsid w:val="006140D5"/>
    <w:rsid w:val="0061468F"/>
    <w:rsid w:val="00614793"/>
    <w:rsid w:val="0061499C"/>
    <w:rsid w:val="00615025"/>
    <w:rsid w:val="0061508B"/>
    <w:rsid w:val="00615C8C"/>
    <w:rsid w:val="006166A3"/>
    <w:rsid w:val="006166FD"/>
    <w:rsid w:val="006167DF"/>
    <w:rsid w:val="00617422"/>
    <w:rsid w:val="006175A9"/>
    <w:rsid w:val="006201EA"/>
    <w:rsid w:val="00621109"/>
    <w:rsid w:val="00621221"/>
    <w:rsid w:val="0062137B"/>
    <w:rsid w:val="006216FD"/>
    <w:rsid w:val="00621CED"/>
    <w:rsid w:val="00622632"/>
    <w:rsid w:val="00622FC7"/>
    <w:rsid w:val="006235D7"/>
    <w:rsid w:val="00623A9A"/>
    <w:rsid w:val="00624340"/>
    <w:rsid w:val="006251AE"/>
    <w:rsid w:val="00625769"/>
    <w:rsid w:val="006257B4"/>
    <w:rsid w:val="00626D55"/>
    <w:rsid w:val="00627042"/>
    <w:rsid w:val="00627A91"/>
    <w:rsid w:val="00627F36"/>
    <w:rsid w:val="0063010B"/>
    <w:rsid w:val="00630906"/>
    <w:rsid w:val="00631398"/>
    <w:rsid w:val="00631F69"/>
    <w:rsid w:val="0063225A"/>
    <w:rsid w:val="00632EE9"/>
    <w:rsid w:val="006336BA"/>
    <w:rsid w:val="006336E6"/>
    <w:rsid w:val="006345BF"/>
    <w:rsid w:val="006351C2"/>
    <w:rsid w:val="0063598D"/>
    <w:rsid w:val="00635C0D"/>
    <w:rsid w:val="00636121"/>
    <w:rsid w:val="00636950"/>
    <w:rsid w:val="00637730"/>
    <w:rsid w:val="0064001B"/>
    <w:rsid w:val="006404F7"/>
    <w:rsid w:val="0064064A"/>
    <w:rsid w:val="00641936"/>
    <w:rsid w:val="00641A08"/>
    <w:rsid w:val="00641A72"/>
    <w:rsid w:val="00641B16"/>
    <w:rsid w:val="00641F62"/>
    <w:rsid w:val="006434AD"/>
    <w:rsid w:val="00643984"/>
    <w:rsid w:val="00643F24"/>
    <w:rsid w:val="006440E3"/>
    <w:rsid w:val="006442D2"/>
    <w:rsid w:val="006450FE"/>
    <w:rsid w:val="006459F3"/>
    <w:rsid w:val="00647302"/>
    <w:rsid w:val="00651E04"/>
    <w:rsid w:val="00651EB3"/>
    <w:rsid w:val="00652D65"/>
    <w:rsid w:val="00652E83"/>
    <w:rsid w:val="00655830"/>
    <w:rsid w:val="00655A90"/>
    <w:rsid w:val="006564C1"/>
    <w:rsid w:val="00656CCB"/>
    <w:rsid w:val="00656F85"/>
    <w:rsid w:val="00657CAE"/>
    <w:rsid w:val="0066067D"/>
    <w:rsid w:val="0066096E"/>
    <w:rsid w:val="00662BA4"/>
    <w:rsid w:val="00662D7A"/>
    <w:rsid w:val="0066377F"/>
    <w:rsid w:val="00664C84"/>
    <w:rsid w:val="0066584A"/>
    <w:rsid w:val="006669C6"/>
    <w:rsid w:val="00666A0B"/>
    <w:rsid w:val="00666E50"/>
    <w:rsid w:val="00667540"/>
    <w:rsid w:val="00667753"/>
    <w:rsid w:val="00667B2F"/>
    <w:rsid w:val="00667E5F"/>
    <w:rsid w:val="00670023"/>
    <w:rsid w:val="00670B7F"/>
    <w:rsid w:val="00672B8A"/>
    <w:rsid w:val="0067348D"/>
    <w:rsid w:val="00674256"/>
    <w:rsid w:val="00675F23"/>
    <w:rsid w:val="00676ECD"/>
    <w:rsid w:val="00677597"/>
    <w:rsid w:val="00677A42"/>
    <w:rsid w:val="00677BA0"/>
    <w:rsid w:val="00683251"/>
    <w:rsid w:val="00683676"/>
    <w:rsid w:val="006846EF"/>
    <w:rsid w:val="00685FC9"/>
    <w:rsid w:val="006863CE"/>
    <w:rsid w:val="006863D5"/>
    <w:rsid w:val="0068741A"/>
    <w:rsid w:val="006904C7"/>
    <w:rsid w:val="0069066E"/>
    <w:rsid w:val="00690902"/>
    <w:rsid w:val="00690DF3"/>
    <w:rsid w:val="0069115D"/>
    <w:rsid w:val="00691221"/>
    <w:rsid w:val="006915A8"/>
    <w:rsid w:val="006918C2"/>
    <w:rsid w:val="00691F7B"/>
    <w:rsid w:val="00692BAA"/>
    <w:rsid w:val="00693368"/>
    <w:rsid w:val="0069435F"/>
    <w:rsid w:val="00696535"/>
    <w:rsid w:val="006969DB"/>
    <w:rsid w:val="00696C53"/>
    <w:rsid w:val="006A018B"/>
    <w:rsid w:val="006A0339"/>
    <w:rsid w:val="006A1C4A"/>
    <w:rsid w:val="006A20F6"/>
    <w:rsid w:val="006A2169"/>
    <w:rsid w:val="006A267A"/>
    <w:rsid w:val="006A2DF4"/>
    <w:rsid w:val="006A5942"/>
    <w:rsid w:val="006A7280"/>
    <w:rsid w:val="006A7D61"/>
    <w:rsid w:val="006B0235"/>
    <w:rsid w:val="006B14F8"/>
    <w:rsid w:val="006B344A"/>
    <w:rsid w:val="006B4048"/>
    <w:rsid w:val="006B6125"/>
    <w:rsid w:val="006B7D46"/>
    <w:rsid w:val="006C0213"/>
    <w:rsid w:val="006C11EB"/>
    <w:rsid w:val="006C12F8"/>
    <w:rsid w:val="006C1BD0"/>
    <w:rsid w:val="006C2D5B"/>
    <w:rsid w:val="006C30E5"/>
    <w:rsid w:val="006C3C45"/>
    <w:rsid w:val="006C3E3D"/>
    <w:rsid w:val="006C409F"/>
    <w:rsid w:val="006C4678"/>
    <w:rsid w:val="006C5B25"/>
    <w:rsid w:val="006C65A5"/>
    <w:rsid w:val="006C6956"/>
    <w:rsid w:val="006C72B2"/>
    <w:rsid w:val="006D14DB"/>
    <w:rsid w:val="006D1930"/>
    <w:rsid w:val="006D5127"/>
    <w:rsid w:val="006D65A9"/>
    <w:rsid w:val="006D70E5"/>
    <w:rsid w:val="006D7B67"/>
    <w:rsid w:val="006E0C56"/>
    <w:rsid w:val="006E0E89"/>
    <w:rsid w:val="006E0F00"/>
    <w:rsid w:val="006E3277"/>
    <w:rsid w:val="006E328C"/>
    <w:rsid w:val="006E3F52"/>
    <w:rsid w:val="006E41F4"/>
    <w:rsid w:val="006E6691"/>
    <w:rsid w:val="006E6891"/>
    <w:rsid w:val="006E6A83"/>
    <w:rsid w:val="006E6ADA"/>
    <w:rsid w:val="006E6CD0"/>
    <w:rsid w:val="006F0687"/>
    <w:rsid w:val="006F1CE8"/>
    <w:rsid w:val="006F2014"/>
    <w:rsid w:val="006F2B19"/>
    <w:rsid w:val="006F3623"/>
    <w:rsid w:val="006F3C2B"/>
    <w:rsid w:val="006F3E85"/>
    <w:rsid w:val="006F47A5"/>
    <w:rsid w:val="006F4A7E"/>
    <w:rsid w:val="006F4F03"/>
    <w:rsid w:val="006F5088"/>
    <w:rsid w:val="006F54BD"/>
    <w:rsid w:val="006F598B"/>
    <w:rsid w:val="006F5BE6"/>
    <w:rsid w:val="006F5E41"/>
    <w:rsid w:val="006F66C3"/>
    <w:rsid w:val="006F6CD5"/>
    <w:rsid w:val="006F7997"/>
    <w:rsid w:val="007013B1"/>
    <w:rsid w:val="00701ECD"/>
    <w:rsid w:val="00702DA5"/>
    <w:rsid w:val="00703139"/>
    <w:rsid w:val="00704886"/>
    <w:rsid w:val="0070507C"/>
    <w:rsid w:val="007066AA"/>
    <w:rsid w:val="0070725A"/>
    <w:rsid w:val="0070754F"/>
    <w:rsid w:val="007075D6"/>
    <w:rsid w:val="007100E9"/>
    <w:rsid w:val="00711922"/>
    <w:rsid w:val="00711BC7"/>
    <w:rsid w:val="007121F4"/>
    <w:rsid w:val="00712BE5"/>
    <w:rsid w:val="0071383C"/>
    <w:rsid w:val="00713CE9"/>
    <w:rsid w:val="007144E2"/>
    <w:rsid w:val="00714C11"/>
    <w:rsid w:val="00715059"/>
    <w:rsid w:val="00715690"/>
    <w:rsid w:val="00715955"/>
    <w:rsid w:val="00715B8C"/>
    <w:rsid w:val="00716D08"/>
    <w:rsid w:val="00717AA7"/>
    <w:rsid w:val="00717D8F"/>
    <w:rsid w:val="00717F9F"/>
    <w:rsid w:val="00720555"/>
    <w:rsid w:val="0072060A"/>
    <w:rsid w:val="00720D3E"/>
    <w:rsid w:val="00720F52"/>
    <w:rsid w:val="00721B06"/>
    <w:rsid w:val="007223C5"/>
    <w:rsid w:val="00724168"/>
    <w:rsid w:val="0072448E"/>
    <w:rsid w:val="00724754"/>
    <w:rsid w:val="00724888"/>
    <w:rsid w:val="00725589"/>
    <w:rsid w:val="00726C14"/>
    <w:rsid w:val="00727208"/>
    <w:rsid w:val="00727BA6"/>
    <w:rsid w:val="0073093E"/>
    <w:rsid w:val="00730BFE"/>
    <w:rsid w:val="007311D6"/>
    <w:rsid w:val="007328DD"/>
    <w:rsid w:val="007329A0"/>
    <w:rsid w:val="00733EE3"/>
    <w:rsid w:val="00734CC8"/>
    <w:rsid w:val="007351DD"/>
    <w:rsid w:val="00735647"/>
    <w:rsid w:val="007363B4"/>
    <w:rsid w:val="007364E6"/>
    <w:rsid w:val="00736848"/>
    <w:rsid w:val="00736D99"/>
    <w:rsid w:val="00736F53"/>
    <w:rsid w:val="00737BFA"/>
    <w:rsid w:val="0074092D"/>
    <w:rsid w:val="00740A0A"/>
    <w:rsid w:val="00741C53"/>
    <w:rsid w:val="00742308"/>
    <w:rsid w:val="007430DA"/>
    <w:rsid w:val="007432D8"/>
    <w:rsid w:val="00743B7F"/>
    <w:rsid w:val="00743B9E"/>
    <w:rsid w:val="00744B6A"/>
    <w:rsid w:val="007465AC"/>
    <w:rsid w:val="007465F3"/>
    <w:rsid w:val="007466E3"/>
    <w:rsid w:val="007468D9"/>
    <w:rsid w:val="00746E23"/>
    <w:rsid w:val="007473C1"/>
    <w:rsid w:val="00751162"/>
    <w:rsid w:val="007511AE"/>
    <w:rsid w:val="007515D0"/>
    <w:rsid w:val="00751DA5"/>
    <w:rsid w:val="00752198"/>
    <w:rsid w:val="00752BF8"/>
    <w:rsid w:val="00753285"/>
    <w:rsid w:val="007535CF"/>
    <w:rsid w:val="00754B64"/>
    <w:rsid w:val="00755B33"/>
    <w:rsid w:val="00755CAC"/>
    <w:rsid w:val="00755D62"/>
    <w:rsid w:val="00756389"/>
    <w:rsid w:val="007570E5"/>
    <w:rsid w:val="007579B7"/>
    <w:rsid w:val="00757E66"/>
    <w:rsid w:val="00760271"/>
    <w:rsid w:val="00760CA7"/>
    <w:rsid w:val="007619C6"/>
    <w:rsid w:val="007625AB"/>
    <w:rsid w:val="00762EAF"/>
    <w:rsid w:val="00762ED1"/>
    <w:rsid w:val="00762F2E"/>
    <w:rsid w:val="00763C9B"/>
    <w:rsid w:val="007648BF"/>
    <w:rsid w:val="0076505C"/>
    <w:rsid w:val="0076546B"/>
    <w:rsid w:val="00766489"/>
    <w:rsid w:val="007676A5"/>
    <w:rsid w:val="0076791C"/>
    <w:rsid w:val="007715B3"/>
    <w:rsid w:val="00771DD8"/>
    <w:rsid w:val="00771E43"/>
    <w:rsid w:val="00771F42"/>
    <w:rsid w:val="00772FE6"/>
    <w:rsid w:val="007747F2"/>
    <w:rsid w:val="00774B75"/>
    <w:rsid w:val="00774CBA"/>
    <w:rsid w:val="00774DCE"/>
    <w:rsid w:val="00775295"/>
    <w:rsid w:val="00775812"/>
    <w:rsid w:val="00775C4A"/>
    <w:rsid w:val="00775FC2"/>
    <w:rsid w:val="00776736"/>
    <w:rsid w:val="00776930"/>
    <w:rsid w:val="00776B50"/>
    <w:rsid w:val="00776D96"/>
    <w:rsid w:val="00776E71"/>
    <w:rsid w:val="0077796E"/>
    <w:rsid w:val="00777A93"/>
    <w:rsid w:val="00777DE7"/>
    <w:rsid w:val="007808BE"/>
    <w:rsid w:val="00781D28"/>
    <w:rsid w:val="00781D51"/>
    <w:rsid w:val="00782998"/>
    <w:rsid w:val="007832A0"/>
    <w:rsid w:val="007834A9"/>
    <w:rsid w:val="0078491C"/>
    <w:rsid w:val="00785075"/>
    <w:rsid w:val="00785BFF"/>
    <w:rsid w:val="00785F1A"/>
    <w:rsid w:val="007864DA"/>
    <w:rsid w:val="00786916"/>
    <w:rsid w:val="00786A31"/>
    <w:rsid w:val="00786DF0"/>
    <w:rsid w:val="00786E3A"/>
    <w:rsid w:val="00787422"/>
    <w:rsid w:val="007901CE"/>
    <w:rsid w:val="00790FC8"/>
    <w:rsid w:val="00791626"/>
    <w:rsid w:val="00793B05"/>
    <w:rsid w:val="00793E20"/>
    <w:rsid w:val="00794458"/>
    <w:rsid w:val="0079563E"/>
    <w:rsid w:val="00796A0A"/>
    <w:rsid w:val="00796F45"/>
    <w:rsid w:val="007A00E0"/>
    <w:rsid w:val="007A075C"/>
    <w:rsid w:val="007A1301"/>
    <w:rsid w:val="007A185E"/>
    <w:rsid w:val="007A3149"/>
    <w:rsid w:val="007A320C"/>
    <w:rsid w:val="007A3422"/>
    <w:rsid w:val="007A3C61"/>
    <w:rsid w:val="007A4092"/>
    <w:rsid w:val="007A47EA"/>
    <w:rsid w:val="007A5C52"/>
    <w:rsid w:val="007A64CD"/>
    <w:rsid w:val="007A6BCC"/>
    <w:rsid w:val="007B0E6E"/>
    <w:rsid w:val="007B13C5"/>
    <w:rsid w:val="007B1B26"/>
    <w:rsid w:val="007B2635"/>
    <w:rsid w:val="007B2833"/>
    <w:rsid w:val="007B2D26"/>
    <w:rsid w:val="007B2EAA"/>
    <w:rsid w:val="007B3189"/>
    <w:rsid w:val="007B4709"/>
    <w:rsid w:val="007B52E0"/>
    <w:rsid w:val="007B5617"/>
    <w:rsid w:val="007B6049"/>
    <w:rsid w:val="007B6C09"/>
    <w:rsid w:val="007B6FE4"/>
    <w:rsid w:val="007B723F"/>
    <w:rsid w:val="007B7967"/>
    <w:rsid w:val="007C04A1"/>
    <w:rsid w:val="007C0FED"/>
    <w:rsid w:val="007C1EEE"/>
    <w:rsid w:val="007C3147"/>
    <w:rsid w:val="007C3CDF"/>
    <w:rsid w:val="007C4146"/>
    <w:rsid w:val="007C4A9A"/>
    <w:rsid w:val="007C5B9C"/>
    <w:rsid w:val="007C6594"/>
    <w:rsid w:val="007D08F3"/>
    <w:rsid w:val="007D2436"/>
    <w:rsid w:val="007D3499"/>
    <w:rsid w:val="007D3945"/>
    <w:rsid w:val="007D3B2E"/>
    <w:rsid w:val="007D3B39"/>
    <w:rsid w:val="007D4AB6"/>
    <w:rsid w:val="007D4B68"/>
    <w:rsid w:val="007D4CDC"/>
    <w:rsid w:val="007D4F70"/>
    <w:rsid w:val="007D5567"/>
    <w:rsid w:val="007D5889"/>
    <w:rsid w:val="007D5EBE"/>
    <w:rsid w:val="007D61A1"/>
    <w:rsid w:val="007D6B81"/>
    <w:rsid w:val="007D7FB3"/>
    <w:rsid w:val="007E0B70"/>
    <w:rsid w:val="007E0BC5"/>
    <w:rsid w:val="007E224C"/>
    <w:rsid w:val="007E23FA"/>
    <w:rsid w:val="007E2711"/>
    <w:rsid w:val="007E2803"/>
    <w:rsid w:val="007E2BE0"/>
    <w:rsid w:val="007E3942"/>
    <w:rsid w:val="007E4296"/>
    <w:rsid w:val="007E5D36"/>
    <w:rsid w:val="007E5E62"/>
    <w:rsid w:val="007E6356"/>
    <w:rsid w:val="007E65C6"/>
    <w:rsid w:val="007E6FA7"/>
    <w:rsid w:val="007E739E"/>
    <w:rsid w:val="007E770C"/>
    <w:rsid w:val="007E79FF"/>
    <w:rsid w:val="007E7D55"/>
    <w:rsid w:val="007E7ECB"/>
    <w:rsid w:val="007E7FE1"/>
    <w:rsid w:val="007F0D2A"/>
    <w:rsid w:val="007F1406"/>
    <w:rsid w:val="007F17EA"/>
    <w:rsid w:val="007F184C"/>
    <w:rsid w:val="007F2001"/>
    <w:rsid w:val="007F2EC9"/>
    <w:rsid w:val="007F3676"/>
    <w:rsid w:val="007F380C"/>
    <w:rsid w:val="007F48C6"/>
    <w:rsid w:val="007F51B6"/>
    <w:rsid w:val="007F5944"/>
    <w:rsid w:val="007F5B89"/>
    <w:rsid w:val="007F5F5C"/>
    <w:rsid w:val="007F5F92"/>
    <w:rsid w:val="007F777E"/>
    <w:rsid w:val="007F7C3D"/>
    <w:rsid w:val="007F7ED0"/>
    <w:rsid w:val="00800589"/>
    <w:rsid w:val="00800B36"/>
    <w:rsid w:val="00800EC3"/>
    <w:rsid w:val="0080195F"/>
    <w:rsid w:val="00801BC5"/>
    <w:rsid w:val="00801E55"/>
    <w:rsid w:val="00802BE7"/>
    <w:rsid w:val="0080496E"/>
    <w:rsid w:val="00804990"/>
    <w:rsid w:val="00805D8B"/>
    <w:rsid w:val="00806E25"/>
    <w:rsid w:val="0080783A"/>
    <w:rsid w:val="00810B52"/>
    <w:rsid w:val="008110A5"/>
    <w:rsid w:val="00811167"/>
    <w:rsid w:val="0081127C"/>
    <w:rsid w:val="00813710"/>
    <w:rsid w:val="0081390A"/>
    <w:rsid w:val="00814133"/>
    <w:rsid w:val="008142B3"/>
    <w:rsid w:val="00815A18"/>
    <w:rsid w:val="0081683F"/>
    <w:rsid w:val="0081761E"/>
    <w:rsid w:val="0081766D"/>
    <w:rsid w:val="00817E5A"/>
    <w:rsid w:val="00817E83"/>
    <w:rsid w:val="00820638"/>
    <w:rsid w:val="00820E96"/>
    <w:rsid w:val="0082109F"/>
    <w:rsid w:val="00821293"/>
    <w:rsid w:val="008213FA"/>
    <w:rsid w:val="008219C6"/>
    <w:rsid w:val="0082229C"/>
    <w:rsid w:val="00822B96"/>
    <w:rsid w:val="00822B97"/>
    <w:rsid w:val="00823C26"/>
    <w:rsid w:val="008248C7"/>
    <w:rsid w:val="008257B8"/>
    <w:rsid w:val="00826921"/>
    <w:rsid w:val="00826FA8"/>
    <w:rsid w:val="00830A63"/>
    <w:rsid w:val="00830B7D"/>
    <w:rsid w:val="00831547"/>
    <w:rsid w:val="00832B05"/>
    <w:rsid w:val="008331B1"/>
    <w:rsid w:val="00833375"/>
    <w:rsid w:val="00834A98"/>
    <w:rsid w:val="00835EE5"/>
    <w:rsid w:val="008364BB"/>
    <w:rsid w:val="008371D9"/>
    <w:rsid w:val="00840090"/>
    <w:rsid w:val="0084030B"/>
    <w:rsid w:val="0084264C"/>
    <w:rsid w:val="00842E7D"/>
    <w:rsid w:val="00843433"/>
    <w:rsid w:val="00843F8A"/>
    <w:rsid w:val="008454C7"/>
    <w:rsid w:val="008457CF"/>
    <w:rsid w:val="00845C8D"/>
    <w:rsid w:val="0084735F"/>
    <w:rsid w:val="00847941"/>
    <w:rsid w:val="00850C7B"/>
    <w:rsid w:val="00850D96"/>
    <w:rsid w:val="0085127C"/>
    <w:rsid w:val="0085176A"/>
    <w:rsid w:val="00851CBB"/>
    <w:rsid w:val="00852A64"/>
    <w:rsid w:val="00853892"/>
    <w:rsid w:val="00853BF7"/>
    <w:rsid w:val="0085477F"/>
    <w:rsid w:val="00854F8F"/>
    <w:rsid w:val="00855023"/>
    <w:rsid w:val="00855D71"/>
    <w:rsid w:val="008568F2"/>
    <w:rsid w:val="00856D43"/>
    <w:rsid w:val="0085711C"/>
    <w:rsid w:val="00857244"/>
    <w:rsid w:val="00857984"/>
    <w:rsid w:val="00857B6D"/>
    <w:rsid w:val="00857FC4"/>
    <w:rsid w:val="00860020"/>
    <w:rsid w:val="008608B4"/>
    <w:rsid w:val="00861588"/>
    <w:rsid w:val="00861636"/>
    <w:rsid w:val="00862FCE"/>
    <w:rsid w:val="00863B7E"/>
    <w:rsid w:val="00863CF8"/>
    <w:rsid w:val="008648B8"/>
    <w:rsid w:val="008653BD"/>
    <w:rsid w:val="00865C37"/>
    <w:rsid w:val="00865DCE"/>
    <w:rsid w:val="008666CB"/>
    <w:rsid w:val="0086674F"/>
    <w:rsid w:val="00866AD8"/>
    <w:rsid w:val="00867C54"/>
    <w:rsid w:val="00867D1D"/>
    <w:rsid w:val="00870384"/>
    <w:rsid w:val="00870424"/>
    <w:rsid w:val="00870F0D"/>
    <w:rsid w:val="00871522"/>
    <w:rsid w:val="008723F6"/>
    <w:rsid w:val="00872447"/>
    <w:rsid w:val="00872C4A"/>
    <w:rsid w:val="00872F2A"/>
    <w:rsid w:val="0087361F"/>
    <w:rsid w:val="00873BC7"/>
    <w:rsid w:val="00873E54"/>
    <w:rsid w:val="008750CC"/>
    <w:rsid w:val="00875BEE"/>
    <w:rsid w:val="00875E2B"/>
    <w:rsid w:val="00876416"/>
    <w:rsid w:val="00876813"/>
    <w:rsid w:val="0087734A"/>
    <w:rsid w:val="00877A13"/>
    <w:rsid w:val="00877DD4"/>
    <w:rsid w:val="00880C4A"/>
    <w:rsid w:val="00881CC6"/>
    <w:rsid w:val="0088241B"/>
    <w:rsid w:val="00882A39"/>
    <w:rsid w:val="008844E8"/>
    <w:rsid w:val="00884770"/>
    <w:rsid w:val="00885DE3"/>
    <w:rsid w:val="00886218"/>
    <w:rsid w:val="00887129"/>
    <w:rsid w:val="0088757E"/>
    <w:rsid w:val="008903E1"/>
    <w:rsid w:val="008913BE"/>
    <w:rsid w:val="00891DA1"/>
    <w:rsid w:val="00891E57"/>
    <w:rsid w:val="0089295F"/>
    <w:rsid w:val="008935EA"/>
    <w:rsid w:val="00893B3F"/>
    <w:rsid w:val="008949DD"/>
    <w:rsid w:val="008953A4"/>
    <w:rsid w:val="008968F7"/>
    <w:rsid w:val="0089694E"/>
    <w:rsid w:val="00896FE0"/>
    <w:rsid w:val="0089777F"/>
    <w:rsid w:val="00897AA9"/>
    <w:rsid w:val="008A0860"/>
    <w:rsid w:val="008A0B67"/>
    <w:rsid w:val="008A0E44"/>
    <w:rsid w:val="008A11DE"/>
    <w:rsid w:val="008A13BF"/>
    <w:rsid w:val="008A144C"/>
    <w:rsid w:val="008A225E"/>
    <w:rsid w:val="008A268B"/>
    <w:rsid w:val="008A28A7"/>
    <w:rsid w:val="008A2D8C"/>
    <w:rsid w:val="008A2FA5"/>
    <w:rsid w:val="008A34F8"/>
    <w:rsid w:val="008A361B"/>
    <w:rsid w:val="008A39E9"/>
    <w:rsid w:val="008A3BF8"/>
    <w:rsid w:val="008A3E98"/>
    <w:rsid w:val="008A4842"/>
    <w:rsid w:val="008A5154"/>
    <w:rsid w:val="008A59A0"/>
    <w:rsid w:val="008A794F"/>
    <w:rsid w:val="008B0D20"/>
    <w:rsid w:val="008B0FDD"/>
    <w:rsid w:val="008B1782"/>
    <w:rsid w:val="008B2415"/>
    <w:rsid w:val="008B2FE8"/>
    <w:rsid w:val="008B3310"/>
    <w:rsid w:val="008B3F9B"/>
    <w:rsid w:val="008B6385"/>
    <w:rsid w:val="008B641A"/>
    <w:rsid w:val="008B704C"/>
    <w:rsid w:val="008B7557"/>
    <w:rsid w:val="008B7EAD"/>
    <w:rsid w:val="008C0DC3"/>
    <w:rsid w:val="008C0DCF"/>
    <w:rsid w:val="008C0F1F"/>
    <w:rsid w:val="008C1EF5"/>
    <w:rsid w:val="008C2AD8"/>
    <w:rsid w:val="008C2CF3"/>
    <w:rsid w:val="008C35C6"/>
    <w:rsid w:val="008C366F"/>
    <w:rsid w:val="008C6014"/>
    <w:rsid w:val="008C61F8"/>
    <w:rsid w:val="008C6886"/>
    <w:rsid w:val="008C7D2C"/>
    <w:rsid w:val="008D0C7D"/>
    <w:rsid w:val="008D1619"/>
    <w:rsid w:val="008D2378"/>
    <w:rsid w:val="008D24E9"/>
    <w:rsid w:val="008D2DFC"/>
    <w:rsid w:val="008D3980"/>
    <w:rsid w:val="008D4158"/>
    <w:rsid w:val="008D4956"/>
    <w:rsid w:val="008D57E5"/>
    <w:rsid w:val="008D5C60"/>
    <w:rsid w:val="008D6409"/>
    <w:rsid w:val="008D76BE"/>
    <w:rsid w:val="008E0D9C"/>
    <w:rsid w:val="008E10F2"/>
    <w:rsid w:val="008E19F9"/>
    <w:rsid w:val="008E3973"/>
    <w:rsid w:val="008E3C79"/>
    <w:rsid w:val="008E3D3D"/>
    <w:rsid w:val="008E6674"/>
    <w:rsid w:val="008E6F4E"/>
    <w:rsid w:val="008E74C4"/>
    <w:rsid w:val="008E75B8"/>
    <w:rsid w:val="008F0FB0"/>
    <w:rsid w:val="008F1E0B"/>
    <w:rsid w:val="008F21DE"/>
    <w:rsid w:val="008F269E"/>
    <w:rsid w:val="008F43E4"/>
    <w:rsid w:val="008F4486"/>
    <w:rsid w:val="008F4A6E"/>
    <w:rsid w:val="008F566C"/>
    <w:rsid w:val="008F63E2"/>
    <w:rsid w:val="008F71FE"/>
    <w:rsid w:val="008F7B3D"/>
    <w:rsid w:val="009000C7"/>
    <w:rsid w:val="00900F7C"/>
    <w:rsid w:val="009010C9"/>
    <w:rsid w:val="00901BA6"/>
    <w:rsid w:val="00901BA9"/>
    <w:rsid w:val="009025B2"/>
    <w:rsid w:val="00903772"/>
    <w:rsid w:val="00903B87"/>
    <w:rsid w:val="00903E32"/>
    <w:rsid w:val="00903F06"/>
    <w:rsid w:val="00903FEF"/>
    <w:rsid w:val="00904401"/>
    <w:rsid w:val="00905507"/>
    <w:rsid w:val="00907238"/>
    <w:rsid w:val="00910E9C"/>
    <w:rsid w:val="00910FFC"/>
    <w:rsid w:val="00911D2C"/>
    <w:rsid w:val="00911DBB"/>
    <w:rsid w:val="00912139"/>
    <w:rsid w:val="009121B4"/>
    <w:rsid w:val="00912E7F"/>
    <w:rsid w:val="00913151"/>
    <w:rsid w:val="00913EF4"/>
    <w:rsid w:val="00914D16"/>
    <w:rsid w:val="0091586B"/>
    <w:rsid w:val="0091756A"/>
    <w:rsid w:val="00917F6F"/>
    <w:rsid w:val="00920710"/>
    <w:rsid w:val="009215C5"/>
    <w:rsid w:val="00921717"/>
    <w:rsid w:val="00922102"/>
    <w:rsid w:val="00922EF4"/>
    <w:rsid w:val="00922FBA"/>
    <w:rsid w:val="00923135"/>
    <w:rsid w:val="00923394"/>
    <w:rsid w:val="00923DCA"/>
    <w:rsid w:val="00924D37"/>
    <w:rsid w:val="009251D6"/>
    <w:rsid w:val="009255A0"/>
    <w:rsid w:val="009264B8"/>
    <w:rsid w:val="009270DB"/>
    <w:rsid w:val="00930A9A"/>
    <w:rsid w:val="009311F3"/>
    <w:rsid w:val="00931688"/>
    <w:rsid w:val="00933558"/>
    <w:rsid w:val="00933A17"/>
    <w:rsid w:val="00933E0E"/>
    <w:rsid w:val="00933F72"/>
    <w:rsid w:val="00934AAA"/>
    <w:rsid w:val="00935217"/>
    <w:rsid w:val="00935335"/>
    <w:rsid w:val="009361C1"/>
    <w:rsid w:val="00936A74"/>
    <w:rsid w:val="00940887"/>
    <w:rsid w:val="00940A4C"/>
    <w:rsid w:val="00940BBC"/>
    <w:rsid w:val="00942561"/>
    <w:rsid w:val="009431FF"/>
    <w:rsid w:val="0094355A"/>
    <w:rsid w:val="00943BE5"/>
    <w:rsid w:val="00943C31"/>
    <w:rsid w:val="00943F8D"/>
    <w:rsid w:val="009440F5"/>
    <w:rsid w:val="0094433F"/>
    <w:rsid w:val="0094483C"/>
    <w:rsid w:val="0094595B"/>
    <w:rsid w:val="00946ED9"/>
    <w:rsid w:val="009472E1"/>
    <w:rsid w:val="009475C7"/>
    <w:rsid w:val="00950417"/>
    <w:rsid w:val="00950B4C"/>
    <w:rsid w:val="0095191F"/>
    <w:rsid w:val="00952A41"/>
    <w:rsid w:val="00952D1E"/>
    <w:rsid w:val="00953D99"/>
    <w:rsid w:val="00954F4D"/>
    <w:rsid w:val="0095600C"/>
    <w:rsid w:val="00957BE6"/>
    <w:rsid w:val="00961024"/>
    <w:rsid w:val="009619E5"/>
    <w:rsid w:val="00962446"/>
    <w:rsid w:val="0096267F"/>
    <w:rsid w:val="0096274F"/>
    <w:rsid w:val="009627F2"/>
    <w:rsid w:val="009654FD"/>
    <w:rsid w:val="00965DA9"/>
    <w:rsid w:val="00966E11"/>
    <w:rsid w:val="0096703F"/>
    <w:rsid w:val="00967D87"/>
    <w:rsid w:val="00970DC3"/>
    <w:rsid w:val="009712D7"/>
    <w:rsid w:val="00971D03"/>
    <w:rsid w:val="009724AF"/>
    <w:rsid w:val="0097250D"/>
    <w:rsid w:val="0097265A"/>
    <w:rsid w:val="00972EEE"/>
    <w:rsid w:val="0097307E"/>
    <w:rsid w:val="0097314B"/>
    <w:rsid w:val="0097357B"/>
    <w:rsid w:val="00973AB3"/>
    <w:rsid w:val="0097443B"/>
    <w:rsid w:val="00974D16"/>
    <w:rsid w:val="009764AD"/>
    <w:rsid w:val="00976B20"/>
    <w:rsid w:val="009802C9"/>
    <w:rsid w:val="00980AA2"/>
    <w:rsid w:val="00981D4D"/>
    <w:rsid w:val="009825B6"/>
    <w:rsid w:val="009842E2"/>
    <w:rsid w:val="0098479D"/>
    <w:rsid w:val="00984D7D"/>
    <w:rsid w:val="0098622A"/>
    <w:rsid w:val="00987016"/>
    <w:rsid w:val="00987522"/>
    <w:rsid w:val="00987A81"/>
    <w:rsid w:val="00990D42"/>
    <w:rsid w:val="00991FF7"/>
    <w:rsid w:val="00992803"/>
    <w:rsid w:val="00992953"/>
    <w:rsid w:val="009930F9"/>
    <w:rsid w:val="009937F1"/>
    <w:rsid w:val="009941BA"/>
    <w:rsid w:val="00994477"/>
    <w:rsid w:val="00995EE3"/>
    <w:rsid w:val="0099745B"/>
    <w:rsid w:val="009A044A"/>
    <w:rsid w:val="009A1329"/>
    <w:rsid w:val="009A162F"/>
    <w:rsid w:val="009A1C35"/>
    <w:rsid w:val="009A2127"/>
    <w:rsid w:val="009A262B"/>
    <w:rsid w:val="009A2B7D"/>
    <w:rsid w:val="009A2D4C"/>
    <w:rsid w:val="009A3408"/>
    <w:rsid w:val="009A3559"/>
    <w:rsid w:val="009A3F7A"/>
    <w:rsid w:val="009A5D1B"/>
    <w:rsid w:val="009A6786"/>
    <w:rsid w:val="009A7C28"/>
    <w:rsid w:val="009B0AA0"/>
    <w:rsid w:val="009B19F1"/>
    <w:rsid w:val="009B2020"/>
    <w:rsid w:val="009B365B"/>
    <w:rsid w:val="009B3ADA"/>
    <w:rsid w:val="009B3D2F"/>
    <w:rsid w:val="009B4C8E"/>
    <w:rsid w:val="009B4ECA"/>
    <w:rsid w:val="009B5495"/>
    <w:rsid w:val="009B7E8B"/>
    <w:rsid w:val="009C28F7"/>
    <w:rsid w:val="009C2929"/>
    <w:rsid w:val="009C29F9"/>
    <w:rsid w:val="009C5469"/>
    <w:rsid w:val="009C7E0C"/>
    <w:rsid w:val="009D0124"/>
    <w:rsid w:val="009D11F9"/>
    <w:rsid w:val="009D1461"/>
    <w:rsid w:val="009D195C"/>
    <w:rsid w:val="009D289C"/>
    <w:rsid w:val="009D434E"/>
    <w:rsid w:val="009D6AE1"/>
    <w:rsid w:val="009D6CB9"/>
    <w:rsid w:val="009E0744"/>
    <w:rsid w:val="009E14BD"/>
    <w:rsid w:val="009E25A6"/>
    <w:rsid w:val="009E3B81"/>
    <w:rsid w:val="009E47DA"/>
    <w:rsid w:val="009E4D51"/>
    <w:rsid w:val="009E532B"/>
    <w:rsid w:val="009E57A0"/>
    <w:rsid w:val="009E6076"/>
    <w:rsid w:val="009E6D55"/>
    <w:rsid w:val="009E7BF7"/>
    <w:rsid w:val="009F3C70"/>
    <w:rsid w:val="009F417F"/>
    <w:rsid w:val="009F44AC"/>
    <w:rsid w:val="009F4C4E"/>
    <w:rsid w:val="009F5BB3"/>
    <w:rsid w:val="009F5BEB"/>
    <w:rsid w:val="009F5E28"/>
    <w:rsid w:val="009F6851"/>
    <w:rsid w:val="009F71DD"/>
    <w:rsid w:val="009F7B7C"/>
    <w:rsid w:val="009F7DAA"/>
    <w:rsid w:val="00A0045F"/>
    <w:rsid w:val="00A01463"/>
    <w:rsid w:val="00A015E4"/>
    <w:rsid w:val="00A01715"/>
    <w:rsid w:val="00A02562"/>
    <w:rsid w:val="00A02827"/>
    <w:rsid w:val="00A02869"/>
    <w:rsid w:val="00A03AD4"/>
    <w:rsid w:val="00A04D37"/>
    <w:rsid w:val="00A04F58"/>
    <w:rsid w:val="00A06DD5"/>
    <w:rsid w:val="00A07934"/>
    <w:rsid w:val="00A108BA"/>
    <w:rsid w:val="00A119BC"/>
    <w:rsid w:val="00A11C99"/>
    <w:rsid w:val="00A13582"/>
    <w:rsid w:val="00A137D2"/>
    <w:rsid w:val="00A1435A"/>
    <w:rsid w:val="00A14AA9"/>
    <w:rsid w:val="00A14BA9"/>
    <w:rsid w:val="00A1505F"/>
    <w:rsid w:val="00A15102"/>
    <w:rsid w:val="00A15B1E"/>
    <w:rsid w:val="00A1681E"/>
    <w:rsid w:val="00A16E1E"/>
    <w:rsid w:val="00A17292"/>
    <w:rsid w:val="00A17898"/>
    <w:rsid w:val="00A21B92"/>
    <w:rsid w:val="00A22007"/>
    <w:rsid w:val="00A234DE"/>
    <w:rsid w:val="00A24755"/>
    <w:rsid w:val="00A24A94"/>
    <w:rsid w:val="00A259C6"/>
    <w:rsid w:val="00A25B73"/>
    <w:rsid w:val="00A25C35"/>
    <w:rsid w:val="00A2603A"/>
    <w:rsid w:val="00A263B8"/>
    <w:rsid w:val="00A300D6"/>
    <w:rsid w:val="00A3042F"/>
    <w:rsid w:val="00A30D2D"/>
    <w:rsid w:val="00A30F6B"/>
    <w:rsid w:val="00A31578"/>
    <w:rsid w:val="00A31609"/>
    <w:rsid w:val="00A319F2"/>
    <w:rsid w:val="00A328D2"/>
    <w:rsid w:val="00A33177"/>
    <w:rsid w:val="00A3352B"/>
    <w:rsid w:val="00A3401A"/>
    <w:rsid w:val="00A356C2"/>
    <w:rsid w:val="00A3596A"/>
    <w:rsid w:val="00A35D59"/>
    <w:rsid w:val="00A374E7"/>
    <w:rsid w:val="00A40C89"/>
    <w:rsid w:val="00A41010"/>
    <w:rsid w:val="00A4140F"/>
    <w:rsid w:val="00A41A35"/>
    <w:rsid w:val="00A4225B"/>
    <w:rsid w:val="00A42618"/>
    <w:rsid w:val="00A42F15"/>
    <w:rsid w:val="00A431AC"/>
    <w:rsid w:val="00A44337"/>
    <w:rsid w:val="00A44EF8"/>
    <w:rsid w:val="00A451D5"/>
    <w:rsid w:val="00A45A6A"/>
    <w:rsid w:val="00A462DA"/>
    <w:rsid w:val="00A463C5"/>
    <w:rsid w:val="00A467DA"/>
    <w:rsid w:val="00A467F5"/>
    <w:rsid w:val="00A46FD2"/>
    <w:rsid w:val="00A475E7"/>
    <w:rsid w:val="00A4771A"/>
    <w:rsid w:val="00A47955"/>
    <w:rsid w:val="00A50B0A"/>
    <w:rsid w:val="00A5231B"/>
    <w:rsid w:val="00A52577"/>
    <w:rsid w:val="00A525C3"/>
    <w:rsid w:val="00A54077"/>
    <w:rsid w:val="00A54535"/>
    <w:rsid w:val="00A55DCF"/>
    <w:rsid w:val="00A56976"/>
    <w:rsid w:val="00A56E7A"/>
    <w:rsid w:val="00A57E5B"/>
    <w:rsid w:val="00A57F14"/>
    <w:rsid w:val="00A60807"/>
    <w:rsid w:val="00A608EB"/>
    <w:rsid w:val="00A60BCA"/>
    <w:rsid w:val="00A61FC9"/>
    <w:rsid w:val="00A62F4D"/>
    <w:rsid w:val="00A6300D"/>
    <w:rsid w:val="00A6369D"/>
    <w:rsid w:val="00A65E6A"/>
    <w:rsid w:val="00A66A47"/>
    <w:rsid w:val="00A67197"/>
    <w:rsid w:val="00A704DF"/>
    <w:rsid w:val="00A706A7"/>
    <w:rsid w:val="00A70EC2"/>
    <w:rsid w:val="00A7248A"/>
    <w:rsid w:val="00A725CE"/>
    <w:rsid w:val="00A72953"/>
    <w:rsid w:val="00A7328A"/>
    <w:rsid w:val="00A737F0"/>
    <w:rsid w:val="00A75C93"/>
    <w:rsid w:val="00A76A28"/>
    <w:rsid w:val="00A76F6F"/>
    <w:rsid w:val="00A777EB"/>
    <w:rsid w:val="00A809CA"/>
    <w:rsid w:val="00A80B95"/>
    <w:rsid w:val="00A80BA3"/>
    <w:rsid w:val="00A80EC3"/>
    <w:rsid w:val="00A81F6D"/>
    <w:rsid w:val="00A824B4"/>
    <w:rsid w:val="00A82C70"/>
    <w:rsid w:val="00A835F2"/>
    <w:rsid w:val="00A838A6"/>
    <w:rsid w:val="00A83DD8"/>
    <w:rsid w:val="00A858B5"/>
    <w:rsid w:val="00A87B49"/>
    <w:rsid w:val="00A87B94"/>
    <w:rsid w:val="00A907B4"/>
    <w:rsid w:val="00A910FC"/>
    <w:rsid w:val="00A92BBD"/>
    <w:rsid w:val="00A93217"/>
    <w:rsid w:val="00A93440"/>
    <w:rsid w:val="00A93CD6"/>
    <w:rsid w:val="00A958B3"/>
    <w:rsid w:val="00A9607D"/>
    <w:rsid w:val="00A96ACE"/>
    <w:rsid w:val="00AA005A"/>
    <w:rsid w:val="00AA2D91"/>
    <w:rsid w:val="00AA2E5C"/>
    <w:rsid w:val="00AA3CE9"/>
    <w:rsid w:val="00AA49D7"/>
    <w:rsid w:val="00AA63D0"/>
    <w:rsid w:val="00AA65BC"/>
    <w:rsid w:val="00AA6D60"/>
    <w:rsid w:val="00AB0976"/>
    <w:rsid w:val="00AB0A5F"/>
    <w:rsid w:val="00AB1C00"/>
    <w:rsid w:val="00AB2ABE"/>
    <w:rsid w:val="00AB3574"/>
    <w:rsid w:val="00AB4590"/>
    <w:rsid w:val="00AB59CE"/>
    <w:rsid w:val="00AB5C0D"/>
    <w:rsid w:val="00AB5D74"/>
    <w:rsid w:val="00AB635A"/>
    <w:rsid w:val="00AB684F"/>
    <w:rsid w:val="00AB6ABC"/>
    <w:rsid w:val="00AB6FFE"/>
    <w:rsid w:val="00AB7390"/>
    <w:rsid w:val="00AB7C8A"/>
    <w:rsid w:val="00AC0897"/>
    <w:rsid w:val="00AC2362"/>
    <w:rsid w:val="00AC2913"/>
    <w:rsid w:val="00AC2A50"/>
    <w:rsid w:val="00AC3C3E"/>
    <w:rsid w:val="00AC4305"/>
    <w:rsid w:val="00AC5927"/>
    <w:rsid w:val="00AC6346"/>
    <w:rsid w:val="00AC68A8"/>
    <w:rsid w:val="00AC7996"/>
    <w:rsid w:val="00AC7E0C"/>
    <w:rsid w:val="00AD04FE"/>
    <w:rsid w:val="00AD0F21"/>
    <w:rsid w:val="00AD0FAE"/>
    <w:rsid w:val="00AD15AD"/>
    <w:rsid w:val="00AD193E"/>
    <w:rsid w:val="00AD2240"/>
    <w:rsid w:val="00AD369C"/>
    <w:rsid w:val="00AD4DB4"/>
    <w:rsid w:val="00AD53C0"/>
    <w:rsid w:val="00AD53E1"/>
    <w:rsid w:val="00AD5484"/>
    <w:rsid w:val="00AD5C1C"/>
    <w:rsid w:val="00AD5CE3"/>
    <w:rsid w:val="00AD648A"/>
    <w:rsid w:val="00AD6EC9"/>
    <w:rsid w:val="00AD7264"/>
    <w:rsid w:val="00AD7827"/>
    <w:rsid w:val="00AD7D79"/>
    <w:rsid w:val="00AD7FD4"/>
    <w:rsid w:val="00AE05F3"/>
    <w:rsid w:val="00AE0A66"/>
    <w:rsid w:val="00AE1581"/>
    <w:rsid w:val="00AE1709"/>
    <w:rsid w:val="00AE200D"/>
    <w:rsid w:val="00AE2E78"/>
    <w:rsid w:val="00AE306F"/>
    <w:rsid w:val="00AE4FBD"/>
    <w:rsid w:val="00AE504A"/>
    <w:rsid w:val="00AE5F8D"/>
    <w:rsid w:val="00AE6453"/>
    <w:rsid w:val="00AE6828"/>
    <w:rsid w:val="00AE72B5"/>
    <w:rsid w:val="00AE758E"/>
    <w:rsid w:val="00AE7870"/>
    <w:rsid w:val="00AE793E"/>
    <w:rsid w:val="00AF0D0E"/>
    <w:rsid w:val="00AF5C14"/>
    <w:rsid w:val="00AF737A"/>
    <w:rsid w:val="00AF76D8"/>
    <w:rsid w:val="00B00486"/>
    <w:rsid w:val="00B006DA"/>
    <w:rsid w:val="00B0087A"/>
    <w:rsid w:val="00B00B72"/>
    <w:rsid w:val="00B0257B"/>
    <w:rsid w:val="00B02614"/>
    <w:rsid w:val="00B02AE5"/>
    <w:rsid w:val="00B0340F"/>
    <w:rsid w:val="00B034BE"/>
    <w:rsid w:val="00B04D8C"/>
    <w:rsid w:val="00B05643"/>
    <w:rsid w:val="00B05688"/>
    <w:rsid w:val="00B05BB9"/>
    <w:rsid w:val="00B067B0"/>
    <w:rsid w:val="00B075CD"/>
    <w:rsid w:val="00B078FE"/>
    <w:rsid w:val="00B07B55"/>
    <w:rsid w:val="00B107DD"/>
    <w:rsid w:val="00B10973"/>
    <w:rsid w:val="00B10C12"/>
    <w:rsid w:val="00B11689"/>
    <w:rsid w:val="00B11851"/>
    <w:rsid w:val="00B11F88"/>
    <w:rsid w:val="00B1229A"/>
    <w:rsid w:val="00B12819"/>
    <w:rsid w:val="00B13E0B"/>
    <w:rsid w:val="00B13F59"/>
    <w:rsid w:val="00B1600D"/>
    <w:rsid w:val="00B16903"/>
    <w:rsid w:val="00B16BD4"/>
    <w:rsid w:val="00B17B91"/>
    <w:rsid w:val="00B20CF5"/>
    <w:rsid w:val="00B216A3"/>
    <w:rsid w:val="00B2180A"/>
    <w:rsid w:val="00B21999"/>
    <w:rsid w:val="00B21F9C"/>
    <w:rsid w:val="00B23BE1"/>
    <w:rsid w:val="00B23CCD"/>
    <w:rsid w:val="00B25144"/>
    <w:rsid w:val="00B26071"/>
    <w:rsid w:val="00B2685E"/>
    <w:rsid w:val="00B26A83"/>
    <w:rsid w:val="00B26B2E"/>
    <w:rsid w:val="00B26DD5"/>
    <w:rsid w:val="00B27533"/>
    <w:rsid w:val="00B278F4"/>
    <w:rsid w:val="00B3037C"/>
    <w:rsid w:val="00B305F0"/>
    <w:rsid w:val="00B30FD1"/>
    <w:rsid w:val="00B3197D"/>
    <w:rsid w:val="00B31B34"/>
    <w:rsid w:val="00B31E30"/>
    <w:rsid w:val="00B3280B"/>
    <w:rsid w:val="00B32B56"/>
    <w:rsid w:val="00B33B2C"/>
    <w:rsid w:val="00B34607"/>
    <w:rsid w:val="00B34B52"/>
    <w:rsid w:val="00B34BDF"/>
    <w:rsid w:val="00B34F63"/>
    <w:rsid w:val="00B3538C"/>
    <w:rsid w:val="00B35F9F"/>
    <w:rsid w:val="00B374D1"/>
    <w:rsid w:val="00B375E0"/>
    <w:rsid w:val="00B402F3"/>
    <w:rsid w:val="00B40412"/>
    <w:rsid w:val="00B41276"/>
    <w:rsid w:val="00B41C5A"/>
    <w:rsid w:val="00B42026"/>
    <w:rsid w:val="00B42591"/>
    <w:rsid w:val="00B43AD3"/>
    <w:rsid w:val="00B445BF"/>
    <w:rsid w:val="00B44742"/>
    <w:rsid w:val="00B45228"/>
    <w:rsid w:val="00B4550F"/>
    <w:rsid w:val="00B45B21"/>
    <w:rsid w:val="00B476B0"/>
    <w:rsid w:val="00B5062B"/>
    <w:rsid w:val="00B50F4A"/>
    <w:rsid w:val="00B512CB"/>
    <w:rsid w:val="00B51352"/>
    <w:rsid w:val="00B5302E"/>
    <w:rsid w:val="00B53351"/>
    <w:rsid w:val="00B540A1"/>
    <w:rsid w:val="00B54C77"/>
    <w:rsid w:val="00B54E20"/>
    <w:rsid w:val="00B56A51"/>
    <w:rsid w:val="00B56F03"/>
    <w:rsid w:val="00B57271"/>
    <w:rsid w:val="00B57644"/>
    <w:rsid w:val="00B60B1E"/>
    <w:rsid w:val="00B616E7"/>
    <w:rsid w:val="00B61700"/>
    <w:rsid w:val="00B61B52"/>
    <w:rsid w:val="00B62041"/>
    <w:rsid w:val="00B62DFF"/>
    <w:rsid w:val="00B62E65"/>
    <w:rsid w:val="00B63600"/>
    <w:rsid w:val="00B645BE"/>
    <w:rsid w:val="00B646D9"/>
    <w:rsid w:val="00B6482F"/>
    <w:rsid w:val="00B64A1A"/>
    <w:rsid w:val="00B6500F"/>
    <w:rsid w:val="00B667E8"/>
    <w:rsid w:val="00B66CE3"/>
    <w:rsid w:val="00B66FDE"/>
    <w:rsid w:val="00B67EE7"/>
    <w:rsid w:val="00B701BB"/>
    <w:rsid w:val="00B70BE2"/>
    <w:rsid w:val="00B70C5D"/>
    <w:rsid w:val="00B72688"/>
    <w:rsid w:val="00B72DF1"/>
    <w:rsid w:val="00B72ED6"/>
    <w:rsid w:val="00B72FB3"/>
    <w:rsid w:val="00B7345B"/>
    <w:rsid w:val="00B74062"/>
    <w:rsid w:val="00B74C7C"/>
    <w:rsid w:val="00B75236"/>
    <w:rsid w:val="00B75F4A"/>
    <w:rsid w:val="00B7604B"/>
    <w:rsid w:val="00B7620D"/>
    <w:rsid w:val="00B76AD0"/>
    <w:rsid w:val="00B76E99"/>
    <w:rsid w:val="00B76E9E"/>
    <w:rsid w:val="00B7706F"/>
    <w:rsid w:val="00B779F5"/>
    <w:rsid w:val="00B77D5A"/>
    <w:rsid w:val="00B811DC"/>
    <w:rsid w:val="00B820C8"/>
    <w:rsid w:val="00B8224C"/>
    <w:rsid w:val="00B825BE"/>
    <w:rsid w:val="00B825F1"/>
    <w:rsid w:val="00B82FF4"/>
    <w:rsid w:val="00B83219"/>
    <w:rsid w:val="00B83681"/>
    <w:rsid w:val="00B837FC"/>
    <w:rsid w:val="00B8429F"/>
    <w:rsid w:val="00B86310"/>
    <w:rsid w:val="00B86AD1"/>
    <w:rsid w:val="00B86DE9"/>
    <w:rsid w:val="00B9081F"/>
    <w:rsid w:val="00B915B6"/>
    <w:rsid w:val="00B925CB"/>
    <w:rsid w:val="00B92F99"/>
    <w:rsid w:val="00B936D5"/>
    <w:rsid w:val="00B93A87"/>
    <w:rsid w:val="00B94EE2"/>
    <w:rsid w:val="00B9524B"/>
    <w:rsid w:val="00B957C1"/>
    <w:rsid w:val="00B95921"/>
    <w:rsid w:val="00B96714"/>
    <w:rsid w:val="00B96B41"/>
    <w:rsid w:val="00B97829"/>
    <w:rsid w:val="00BA1320"/>
    <w:rsid w:val="00BA260B"/>
    <w:rsid w:val="00BA40F1"/>
    <w:rsid w:val="00BA4AF4"/>
    <w:rsid w:val="00BA5589"/>
    <w:rsid w:val="00BA659F"/>
    <w:rsid w:val="00BA676E"/>
    <w:rsid w:val="00BA6FEB"/>
    <w:rsid w:val="00BA7139"/>
    <w:rsid w:val="00BA71F9"/>
    <w:rsid w:val="00BA7FFD"/>
    <w:rsid w:val="00BB0358"/>
    <w:rsid w:val="00BB09BB"/>
    <w:rsid w:val="00BB145A"/>
    <w:rsid w:val="00BB1CD3"/>
    <w:rsid w:val="00BB1D53"/>
    <w:rsid w:val="00BB2EBD"/>
    <w:rsid w:val="00BB32DB"/>
    <w:rsid w:val="00BB39E3"/>
    <w:rsid w:val="00BB3FA5"/>
    <w:rsid w:val="00BB402A"/>
    <w:rsid w:val="00BB4361"/>
    <w:rsid w:val="00BB53E4"/>
    <w:rsid w:val="00BB582A"/>
    <w:rsid w:val="00BB6786"/>
    <w:rsid w:val="00BB747B"/>
    <w:rsid w:val="00BC1F3F"/>
    <w:rsid w:val="00BC2F30"/>
    <w:rsid w:val="00BC32CC"/>
    <w:rsid w:val="00BC415B"/>
    <w:rsid w:val="00BC484C"/>
    <w:rsid w:val="00BC5E08"/>
    <w:rsid w:val="00BC5F94"/>
    <w:rsid w:val="00BC6E3B"/>
    <w:rsid w:val="00BC6F45"/>
    <w:rsid w:val="00BC731F"/>
    <w:rsid w:val="00BC75D7"/>
    <w:rsid w:val="00BC77C7"/>
    <w:rsid w:val="00BC79C9"/>
    <w:rsid w:val="00BD11DA"/>
    <w:rsid w:val="00BD1AD8"/>
    <w:rsid w:val="00BD1C51"/>
    <w:rsid w:val="00BD25A0"/>
    <w:rsid w:val="00BD2862"/>
    <w:rsid w:val="00BD4398"/>
    <w:rsid w:val="00BD5B67"/>
    <w:rsid w:val="00BD6585"/>
    <w:rsid w:val="00BD6E5D"/>
    <w:rsid w:val="00BD7160"/>
    <w:rsid w:val="00BD743B"/>
    <w:rsid w:val="00BD7C9C"/>
    <w:rsid w:val="00BE0489"/>
    <w:rsid w:val="00BE169A"/>
    <w:rsid w:val="00BE188E"/>
    <w:rsid w:val="00BE1DF7"/>
    <w:rsid w:val="00BE1FEE"/>
    <w:rsid w:val="00BE2596"/>
    <w:rsid w:val="00BE28EE"/>
    <w:rsid w:val="00BE2E34"/>
    <w:rsid w:val="00BE3809"/>
    <w:rsid w:val="00BE3A57"/>
    <w:rsid w:val="00BE3E6C"/>
    <w:rsid w:val="00BE4779"/>
    <w:rsid w:val="00BE4B4E"/>
    <w:rsid w:val="00BE61AA"/>
    <w:rsid w:val="00BE63A2"/>
    <w:rsid w:val="00BE6802"/>
    <w:rsid w:val="00BE6D22"/>
    <w:rsid w:val="00BE7BA8"/>
    <w:rsid w:val="00BF0BA1"/>
    <w:rsid w:val="00BF107E"/>
    <w:rsid w:val="00BF239B"/>
    <w:rsid w:val="00BF2913"/>
    <w:rsid w:val="00BF3137"/>
    <w:rsid w:val="00BF32EC"/>
    <w:rsid w:val="00BF3CAE"/>
    <w:rsid w:val="00BF3CB7"/>
    <w:rsid w:val="00BF4A3C"/>
    <w:rsid w:val="00BF525C"/>
    <w:rsid w:val="00BF5336"/>
    <w:rsid w:val="00BF5644"/>
    <w:rsid w:val="00BF5FFD"/>
    <w:rsid w:val="00BF7220"/>
    <w:rsid w:val="00BF761F"/>
    <w:rsid w:val="00BF7BA2"/>
    <w:rsid w:val="00BF7E7C"/>
    <w:rsid w:val="00BF7E9B"/>
    <w:rsid w:val="00C00379"/>
    <w:rsid w:val="00C003E7"/>
    <w:rsid w:val="00C00B15"/>
    <w:rsid w:val="00C017B7"/>
    <w:rsid w:val="00C01D8E"/>
    <w:rsid w:val="00C028A5"/>
    <w:rsid w:val="00C03396"/>
    <w:rsid w:val="00C0348E"/>
    <w:rsid w:val="00C0383A"/>
    <w:rsid w:val="00C04169"/>
    <w:rsid w:val="00C044D3"/>
    <w:rsid w:val="00C04A34"/>
    <w:rsid w:val="00C050B9"/>
    <w:rsid w:val="00C05B11"/>
    <w:rsid w:val="00C05ECC"/>
    <w:rsid w:val="00C05F99"/>
    <w:rsid w:val="00C11562"/>
    <w:rsid w:val="00C11CF4"/>
    <w:rsid w:val="00C12263"/>
    <w:rsid w:val="00C145C9"/>
    <w:rsid w:val="00C1553E"/>
    <w:rsid w:val="00C15C71"/>
    <w:rsid w:val="00C15ECB"/>
    <w:rsid w:val="00C16CC2"/>
    <w:rsid w:val="00C16CFB"/>
    <w:rsid w:val="00C17C6C"/>
    <w:rsid w:val="00C20272"/>
    <w:rsid w:val="00C2069F"/>
    <w:rsid w:val="00C21418"/>
    <w:rsid w:val="00C22F30"/>
    <w:rsid w:val="00C231CD"/>
    <w:rsid w:val="00C237F0"/>
    <w:rsid w:val="00C23E7A"/>
    <w:rsid w:val="00C2424C"/>
    <w:rsid w:val="00C24D94"/>
    <w:rsid w:val="00C25C94"/>
    <w:rsid w:val="00C266D5"/>
    <w:rsid w:val="00C26D21"/>
    <w:rsid w:val="00C27574"/>
    <w:rsid w:val="00C27C1D"/>
    <w:rsid w:val="00C27DEA"/>
    <w:rsid w:val="00C3197D"/>
    <w:rsid w:val="00C31A3D"/>
    <w:rsid w:val="00C31F99"/>
    <w:rsid w:val="00C334D1"/>
    <w:rsid w:val="00C33547"/>
    <w:rsid w:val="00C33716"/>
    <w:rsid w:val="00C33835"/>
    <w:rsid w:val="00C33E72"/>
    <w:rsid w:val="00C34833"/>
    <w:rsid w:val="00C34D2B"/>
    <w:rsid w:val="00C34D3D"/>
    <w:rsid w:val="00C37184"/>
    <w:rsid w:val="00C3723D"/>
    <w:rsid w:val="00C374D9"/>
    <w:rsid w:val="00C40722"/>
    <w:rsid w:val="00C4108E"/>
    <w:rsid w:val="00C414C7"/>
    <w:rsid w:val="00C41ECF"/>
    <w:rsid w:val="00C43A07"/>
    <w:rsid w:val="00C45226"/>
    <w:rsid w:val="00C45C2B"/>
    <w:rsid w:val="00C4659F"/>
    <w:rsid w:val="00C46EA5"/>
    <w:rsid w:val="00C47259"/>
    <w:rsid w:val="00C47C37"/>
    <w:rsid w:val="00C50397"/>
    <w:rsid w:val="00C510E2"/>
    <w:rsid w:val="00C51E2C"/>
    <w:rsid w:val="00C5255F"/>
    <w:rsid w:val="00C52731"/>
    <w:rsid w:val="00C52784"/>
    <w:rsid w:val="00C52DF3"/>
    <w:rsid w:val="00C53164"/>
    <w:rsid w:val="00C5368E"/>
    <w:rsid w:val="00C54915"/>
    <w:rsid w:val="00C55A03"/>
    <w:rsid w:val="00C56091"/>
    <w:rsid w:val="00C56702"/>
    <w:rsid w:val="00C567B6"/>
    <w:rsid w:val="00C569BC"/>
    <w:rsid w:val="00C5779C"/>
    <w:rsid w:val="00C57D67"/>
    <w:rsid w:val="00C60375"/>
    <w:rsid w:val="00C60699"/>
    <w:rsid w:val="00C626AC"/>
    <w:rsid w:val="00C63DCD"/>
    <w:rsid w:val="00C6438A"/>
    <w:rsid w:val="00C64425"/>
    <w:rsid w:val="00C64DED"/>
    <w:rsid w:val="00C65594"/>
    <w:rsid w:val="00C6618C"/>
    <w:rsid w:val="00C66DDA"/>
    <w:rsid w:val="00C67081"/>
    <w:rsid w:val="00C70762"/>
    <w:rsid w:val="00C70838"/>
    <w:rsid w:val="00C713BE"/>
    <w:rsid w:val="00C7166F"/>
    <w:rsid w:val="00C71FCC"/>
    <w:rsid w:val="00C72417"/>
    <w:rsid w:val="00C72CF3"/>
    <w:rsid w:val="00C74102"/>
    <w:rsid w:val="00C741E9"/>
    <w:rsid w:val="00C75462"/>
    <w:rsid w:val="00C756D4"/>
    <w:rsid w:val="00C75A41"/>
    <w:rsid w:val="00C76DD4"/>
    <w:rsid w:val="00C7770D"/>
    <w:rsid w:val="00C777CD"/>
    <w:rsid w:val="00C77C25"/>
    <w:rsid w:val="00C80843"/>
    <w:rsid w:val="00C80EBD"/>
    <w:rsid w:val="00C81989"/>
    <w:rsid w:val="00C82060"/>
    <w:rsid w:val="00C830FF"/>
    <w:rsid w:val="00C83450"/>
    <w:rsid w:val="00C83703"/>
    <w:rsid w:val="00C848B9"/>
    <w:rsid w:val="00C85942"/>
    <w:rsid w:val="00C86D8B"/>
    <w:rsid w:val="00C86F6D"/>
    <w:rsid w:val="00C871DC"/>
    <w:rsid w:val="00C87B11"/>
    <w:rsid w:val="00C90117"/>
    <w:rsid w:val="00C90A57"/>
    <w:rsid w:val="00C916E7"/>
    <w:rsid w:val="00C91F68"/>
    <w:rsid w:val="00C92978"/>
    <w:rsid w:val="00C95F3A"/>
    <w:rsid w:val="00C96C5A"/>
    <w:rsid w:val="00C97532"/>
    <w:rsid w:val="00C975BA"/>
    <w:rsid w:val="00C97E0A"/>
    <w:rsid w:val="00CA09D1"/>
    <w:rsid w:val="00CA0B72"/>
    <w:rsid w:val="00CA1E06"/>
    <w:rsid w:val="00CA229D"/>
    <w:rsid w:val="00CA3749"/>
    <w:rsid w:val="00CA3F54"/>
    <w:rsid w:val="00CA5070"/>
    <w:rsid w:val="00CA677F"/>
    <w:rsid w:val="00CA7522"/>
    <w:rsid w:val="00CB1589"/>
    <w:rsid w:val="00CB213B"/>
    <w:rsid w:val="00CB259F"/>
    <w:rsid w:val="00CB29AE"/>
    <w:rsid w:val="00CB29BD"/>
    <w:rsid w:val="00CB2E8E"/>
    <w:rsid w:val="00CB3CC4"/>
    <w:rsid w:val="00CB4857"/>
    <w:rsid w:val="00CB52BD"/>
    <w:rsid w:val="00CB64F0"/>
    <w:rsid w:val="00CB70D3"/>
    <w:rsid w:val="00CB728F"/>
    <w:rsid w:val="00CB74AF"/>
    <w:rsid w:val="00CB7579"/>
    <w:rsid w:val="00CB77FF"/>
    <w:rsid w:val="00CB7C10"/>
    <w:rsid w:val="00CC0AD2"/>
    <w:rsid w:val="00CC18EC"/>
    <w:rsid w:val="00CC1D77"/>
    <w:rsid w:val="00CC1E58"/>
    <w:rsid w:val="00CC2315"/>
    <w:rsid w:val="00CC231F"/>
    <w:rsid w:val="00CC24FB"/>
    <w:rsid w:val="00CC259C"/>
    <w:rsid w:val="00CC3173"/>
    <w:rsid w:val="00CC31F2"/>
    <w:rsid w:val="00CC40B6"/>
    <w:rsid w:val="00CC4B46"/>
    <w:rsid w:val="00CC5233"/>
    <w:rsid w:val="00CC6A78"/>
    <w:rsid w:val="00CC705A"/>
    <w:rsid w:val="00CC74AE"/>
    <w:rsid w:val="00CC7554"/>
    <w:rsid w:val="00CC7992"/>
    <w:rsid w:val="00CC7E79"/>
    <w:rsid w:val="00CC7FD3"/>
    <w:rsid w:val="00CD01E3"/>
    <w:rsid w:val="00CD0480"/>
    <w:rsid w:val="00CD0AAA"/>
    <w:rsid w:val="00CD1482"/>
    <w:rsid w:val="00CD29E9"/>
    <w:rsid w:val="00CD2B2B"/>
    <w:rsid w:val="00CD3C96"/>
    <w:rsid w:val="00CD44A4"/>
    <w:rsid w:val="00CD4513"/>
    <w:rsid w:val="00CD46DF"/>
    <w:rsid w:val="00CD4887"/>
    <w:rsid w:val="00CD4CFD"/>
    <w:rsid w:val="00CD54F0"/>
    <w:rsid w:val="00CD55EC"/>
    <w:rsid w:val="00CD5722"/>
    <w:rsid w:val="00CD5C1C"/>
    <w:rsid w:val="00CD69C7"/>
    <w:rsid w:val="00CD6DF7"/>
    <w:rsid w:val="00CD76F1"/>
    <w:rsid w:val="00CE0414"/>
    <w:rsid w:val="00CE0DDE"/>
    <w:rsid w:val="00CE0EB9"/>
    <w:rsid w:val="00CE1025"/>
    <w:rsid w:val="00CE1280"/>
    <w:rsid w:val="00CE21AA"/>
    <w:rsid w:val="00CE27B8"/>
    <w:rsid w:val="00CE2E33"/>
    <w:rsid w:val="00CE323A"/>
    <w:rsid w:val="00CE367D"/>
    <w:rsid w:val="00CE3CBB"/>
    <w:rsid w:val="00CE4032"/>
    <w:rsid w:val="00CE4772"/>
    <w:rsid w:val="00CE4C1A"/>
    <w:rsid w:val="00CE515A"/>
    <w:rsid w:val="00CE5F74"/>
    <w:rsid w:val="00CE61C9"/>
    <w:rsid w:val="00CE6432"/>
    <w:rsid w:val="00CE6A53"/>
    <w:rsid w:val="00CE79DD"/>
    <w:rsid w:val="00CF0742"/>
    <w:rsid w:val="00CF0B79"/>
    <w:rsid w:val="00CF177E"/>
    <w:rsid w:val="00CF1A04"/>
    <w:rsid w:val="00CF1D6B"/>
    <w:rsid w:val="00CF1E72"/>
    <w:rsid w:val="00CF22BE"/>
    <w:rsid w:val="00CF25A5"/>
    <w:rsid w:val="00CF2666"/>
    <w:rsid w:val="00CF2AD5"/>
    <w:rsid w:val="00CF3037"/>
    <w:rsid w:val="00CF323B"/>
    <w:rsid w:val="00CF42D2"/>
    <w:rsid w:val="00CF5EF2"/>
    <w:rsid w:val="00CF6381"/>
    <w:rsid w:val="00CF7A86"/>
    <w:rsid w:val="00D00885"/>
    <w:rsid w:val="00D00F4D"/>
    <w:rsid w:val="00D01964"/>
    <w:rsid w:val="00D0301D"/>
    <w:rsid w:val="00D03229"/>
    <w:rsid w:val="00D03591"/>
    <w:rsid w:val="00D03B67"/>
    <w:rsid w:val="00D03B7B"/>
    <w:rsid w:val="00D03BA7"/>
    <w:rsid w:val="00D03E39"/>
    <w:rsid w:val="00D03F13"/>
    <w:rsid w:val="00D04302"/>
    <w:rsid w:val="00D04B60"/>
    <w:rsid w:val="00D05B1F"/>
    <w:rsid w:val="00D07F2A"/>
    <w:rsid w:val="00D11061"/>
    <w:rsid w:val="00D118D5"/>
    <w:rsid w:val="00D12B2C"/>
    <w:rsid w:val="00D1367F"/>
    <w:rsid w:val="00D139ED"/>
    <w:rsid w:val="00D13BCE"/>
    <w:rsid w:val="00D13F6B"/>
    <w:rsid w:val="00D1401B"/>
    <w:rsid w:val="00D14AF5"/>
    <w:rsid w:val="00D154B7"/>
    <w:rsid w:val="00D16507"/>
    <w:rsid w:val="00D17375"/>
    <w:rsid w:val="00D1740C"/>
    <w:rsid w:val="00D202CE"/>
    <w:rsid w:val="00D21B19"/>
    <w:rsid w:val="00D223CF"/>
    <w:rsid w:val="00D228A3"/>
    <w:rsid w:val="00D22B6E"/>
    <w:rsid w:val="00D23DCB"/>
    <w:rsid w:val="00D24422"/>
    <w:rsid w:val="00D2469F"/>
    <w:rsid w:val="00D25455"/>
    <w:rsid w:val="00D25D41"/>
    <w:rsid w:val="00D265CD"/>
    <w:rsid w:val="00D265F9"/>
    <w:rsid w:val="00D27F45"/>
    <w:rsid w:val="00D30E6D"/>
    <w:rsid w:val="00D312EC"/>
    <w:rsid w:val="00D327DA"/>
    <w:rsid w:val="00D3297F"/>
    <w:rsid w:val="00D32ED1"/>
    <w:rsid w:val="00D3331A"/>
    <w:rsid w:val="00D335DD"/>
    <w:rsid w:val="00D33624"/>
    <w:rsid w:val="00D33C18"/>
    <w:rsid w:val="00D33D2E"/>
    <w:rsid w:val="00D342F1"/>
    <w:rsid w:val="00D35C5B"/>
    <w:rsid w:val="00D36367"/>
    <w:rsid w:val="00D375E4"/>
    <w:rsid w:val="00D3792A"/>
    <w:rsid w:val="00D40244"/>
    <w:rsid w:val="00D40925"/>
    <w:rsid w:val="00D4154F"/>
    <w:rsid w:val="00D423E1"/>
    <w:rsid w:val="00D42F68"/>
    <w:rsid w:val="00D4363E"/>
    <w:rsid w:val="00D438DD"/>
    <w:rsid w:val="00D439C5"/>
    <w:rsid w:val="00D43B67"/>
    <w:rsid w:val="00D43C7F"/>
    <w:rsid w:val="00D440C0"/>
    <w:rsid w:val="00D455AA"/>
    <w:rsid w:val="00D46490"/>
    <w:rsid w:val="00D466ED"/>
    <w:rsid w:val="00D467F0"/>
    <w:rsid w:val="00D5040E"/>
    <w:rsid w:val="00D5057C"/>
    <w:rsid w:val="00D50C25"/>
    <w:rsid w:val="00D52966"/>
    <w:rsid w:val="00D53DFF"/>
    <w:rsid w:val="00D541FB"/>
    <w:rsid w:val="00D544FA"/>
    <w:rsid w:val="00D55FD4"/>
    <w:rsid w:val="00D56682"/>
    <w:rsid w:val="00D57C4C"/>
    <w:rsid w:val="00D57F8F"/>
    <w:rsid w:val="00D6016D"/>
    <w:rsid w:val="00D608C9"/>
    <w:rsid w:val="00D60D7E"/>
    <w:rsid w:val="00D60F2A"/>
    <w:rsid w:val="00D61CC8"/>
    <w:rsid w:val="00D63A3E"/>
    <w:rsid w:val="00D63CFC"/>
    <w:rsid w:val="00D6475A"/>
    <w:rsid w:val="00D65AB7"/>
    <w:rsid w:val="00D661F7"/>
    <w:rsid w:val="00D664B0"/>
    <w:rsid w:val="00D66698"/>
    <w:rsid w:val="00D6747C"/>
    <w:rsid w:val="00D67941"/>
    <w:rsid w:val="00D67AC3"/>
    <w:rsid w:val="00D67EA5"/>
    <w:rsid w:val="00D708A2"/>
    <w:rsid w:val="00D7159B"/>
    <w:rsid w:val="00D7243B"/>
    <w:rsid w:val="00D728F9"/>
    <w:rsid w:val="00D72C9B"/>
    <w:rsid w:val="00D73051"/>
    <w:rsid w:val="00D732AF"/>
    <w:rsid w:val="00D736A4"/>
    <w:rsid w:val="00D74051"/>
    <w:rsid w:val="00D740E3"/>
    <w:rsid w:val="00D74575"/>
    <w:rsid w:val="00D75322"/>
    <w:rsid w:val="00D7669D"/>
    <w:rsid w:val="00D76711"/>
    <w:rsid w:val="00D77D3D"/>
    <w:rsid w:val="00D77EC7"/>
    <w:rsid w:val="00D80193"/>
    <w:rsid w:val="00D809CD"/>
    <w:rsid w:val="00D815A2"/>
    <w:rsid w:val="00D815DD"/>
    <w:rsid w:val="00D81DAE"/>
    <w:rsid w:val="00D81F19"/>
    <w:rsid w:val="00D84DA6"/>
    <w:rsid w:val="00D85664"/>
    <w:rsid w:val="00D85B53"/>
    <w:rsid w:val="00D862EB"/>
    <w:rsid w:val="00D867EA"/>
    <w:rsid w:val="00D8760D"/>
    <w:rsid w:val="00D913E9"/>
    <w:rsid w:val="00D915D5"/>
    <w:rsid w:val="00D915EF"/>
    <w:rsid w:val="00D91C78"/>
    <w:rsid w:val="00D92246"/>
    <w:rsid w:val="00D92DFD"/>
    <w:rsid w:val="00D94792"/>
    <w:rsid w:val="00D94C4C"/>
    <w:rsid w:val="00D9544D"/>
    <w:rsid w:val="00D9565A"/>
    <w:rsid w:val="00D9674E"/>
    <w:rsid w:val="00D96C64"/>
    <w:rsid w:val="00D96E38"/>
    <w:rsid w:val="00D97098"/>
    <w:rsid w:val="00D970CC"/>
    <w:rsid w:val="00D97259"/>
    <w:rsid w:val="00D972C2"/>
    <w:rsid w:val="00D97414"/>
    <w:rsid w:val="00D97C22"/>
    <w:rsid w:val="00D97FDD"/>
    <w:rsid w:val="00DA00CF"/>
    <w:rsid w:val="00DA1555"/>
    <w:rsid w:val="00DA2490"/>
    <w:rsid w:val="00DA2A52"/>
    <w:rsid w:val="00DA2E44"/>
    <w:rsid w:val="00DA460B"/>
    <w:rsid w:val="00DA51A3"/>
    <w:rsid w:val="00DA54F4"/>
    <w:rsid w:val="00DA595B"/>
    <w:rsid w:val="00DA5E26"/>
    <w:rsid w:val="00DA68BD"/>
    <w:rsid w:val="00DB0A03"/>
    <w:rsid w:val="00DB15E0"/>
    <w:rsid w:val="00DB2E35"/>
    <w:rsid w:val="00DB2E64"/>
    <w:rsid w:val="00DB353D"/>
    <w:rsid w:val="00DB3610"/>
    <w:rsid w:val="00DB507E"/>
    <w:rsid w:val="00DB5637"/>
    <w:rsid w:val="00DB57AC"/>
    <w:rsid w:val="00DB5AF3"/>
    <w:rsid w:val="00DB5C52"/>
    <w:rsid w:val="00DB5EE6"/>
    <w:rsid w:val="00DB5F97"/>
    <w:rsid w:val="00DB658F"/>
    <w:rsid w:val="00DB67DF"/>
    <w:rsid w:val="00DB76FA"/>
    <w:rsid w:val="00DB776C"/>
    <w:rsid w:val="00DC0203"/>
    <w:rsid w:val="00DC0930"/>
    <w:rsid w:val="00DC0CB2"/>
    <w:rsid w:val="00DC1AE0"/>
    <w:rsid w:val="00DC1B63"/>
    <w:rsid w:val="00DC1CF7"/>
    <w:rsid w:val="00DC33F6"/>
    <w:rsid w:val="00DC37ED"/>
    <w:rsid w:val="00DC39F5"/>
    <w:rsid w:val="00DC4004"/>
    <w:rsid w:val="00DC4029"/>
    <w:rsid w:val="00DC4ECD"/>
    <w:rsid w:val="00DC516B"/>
    <w:rsid w:val="00DC5417"/>
    <w:rsid w:val="00DC5996"/>
    <w:rsid w:val="00DC6CA9"/>
    <w:rsid w:val="00DC74D2"/>
    <w:rsid w:val="00DD02EC"/>
    <w:rsid w:val="00DD07C4"/>
    <w:rsid w:val="00DD219F"/>
    <w:rsid w:val="00DD2D09"/>
    <w:rsid w:val="00DD4242"/>
    <w:rsid w:val="00DD4567"/>
    <w:rsid w:val="00DD51FC"/>
    <w:rsid w:val="00DD5BFB"/>
    <w:rsid w:val="00DD5F2E"/>
    <w:rsid w:val="00DD622E"/>
    <w:rsid w:val="00DD6DF6"/>
    <w:rsid w:val="00DD73A9"/>
    <w:rsid w:val="00DD7E00"/>
    <w:rsid w:val="00DE026D"/>
    <w:rsid w:val="00DE1A5E"/>
    <w:rsid w:val="00DE1E78"/>
    <w:rsid w:val="00DE21F7"/>
    <w:rsid w:val="00DE23A5"/>
    <w:rsid w:val="00DE4293"/>
    <w:rsid w:val="00DE54C4"/>
    <w:rsid w:val="00DE5820"/>
    <w:rsid w:val="00DE631D"/>
    <w:rsid w:val="00DE6EC2"/>
    <w:rsid w:val="00DE7441"/>
    <w:rsid w:val="00DE7C31"/>
    <w:rsid w:val="00DF0684"/>
    <w:rsid w:val="00DF0E5C"/>
    <w:rsid w:val="00DF0E7C"/>
    <w:rsid w:val="00DF166C"/>
    <w:rsid w:val="00DF1DD2"/>
    <w:rsid w:val="00DF20D4"/>
    <w:rsid w:val="00DF342E"/>
    <w:rsid w:val="00DF4537"/>
    <w:rsid w:val="00DF49DF"/>
    <w:rsid w:val="00DF4A5A"/>
    <w:rsid w:val="00DF551F"/>
    <w:rsid w:val="00DF5683"/>
    <w:rsid w:val="00DF60E3"/>
    <w:rsid w:val="00DF6B4B"/>
    <w:rsid w:val="00E0077B"/>
    <w:rsid w:val="00E008E5"/>
    <w:rsid w:val="00E01493"/>
    <w:rsid w:val="00E01702"/>
    <w:rsid w:val="00E01B3B"/>
    <w:rsid w:val="00E025E7"/>
    <w:rsid w:val="00E02615"/>
    <w:rsid w:val="00E03902"/>
    <w:rsid w:val="00E03FD8"/>
    <w:rsid w:val="00E04297"/>
    <w:rsid w:val="00E049A0"/>
    <w:rsid w:val="00E07A2C"/>
    <w:rsid w:val="00E1044F"/>
    <w:rsid w:val="00E1118A"/>
    <w:rsid w:val="00E11943"/>
    <w:rsid w:val="00E11C9A"/>
    <w:rsid w:val="00E132FC"/>
    <w:rsid w:val="00E14486"/>
    <w:rsid w:val="00E148E4"/>
    <w:rsid w:val="00E1495B"/>
    <w:rsid w:val="00E151F6"/>
    <w:rsid w:val="00E16831"/>
    <w:rsid w:val="00E1713A"/>
    <w:rsid w:val="00E1779D"/>
    <w:rsid w:val="00E178FC"/>
    <w:rsid w:val="00E205B8"/>
    <w:rsid w:val="00E21971"/>
    <w:rsid w:val="00E2219A"/>
    <w:rsid w:val="00E22820"/>
    <w:rsid w:val="00E22C85"/>
    <w:rsid w:val="00E23B8C"/>
    <w:rsid w:val="00E251C0"/>
    <w:rsid w:val="00E2657D"/>
    <w:rsid w:val="00E26AD5"/>
    <w:rsid w:val="00E27673"/>
    <w:rsid w:val="00E27F2E"/>
    <w:rsid w:val="00E303C7"/>
    <w:rsid w:val="00E32684"/>
    <w:rsid w:val="00E32E9A"/>
    <w:rsid w:val="00E32EFC"/>
    <w:rsid w:val="00E3341B"/>
    <w:rsid w:val="00E342DD"/>
    <w:rsid w:val="00E34C00"/>
    <w:rsid w:val="00E35CA4"/>
    <w:rsid w:val="00E36B93"/>
    <w:rsid w:val="00E36BFE"/>
    <w:rsid w:val="00E374C7"/>
    <w:rsid w:val="00E37558"/>
    <w:rsid w:val="00E406CC"/>
    <w:rsid w:val="00E41024"/>
    <w:rsid w:val="00E4122C"/>
    <w:rsid w:val="00E4133D"/>
    <w:rsid w:val="00E429BB"/>
    <w:rsid w:val="00E42BFE"/>
    <w:rsid w:val="00E42D41"/>
    <w:rsid w:val="00E42E76"/>
    <w:rsid w:val="00E435F8"/>
    <w:rsid w:val="00E4411E"/>
    <w:rsid w:val="00E4412E"/>
    <w:rsid w:val="00E44561"/>
    <w:rsid w:val="00E445EE"/>
    <w:rsid w:val="00E44DD4"/>
    <w:rsid w:val="00E457BC"/>
    <w:rsid w:val="00E4586D"/>
    <w:rsid w:val="00E471DA"/>
    <w:rsid w:val="00E47C0E"/>
    <w:rsid w:val="00E47D07"/>
    <w:rsid w:val="00E47E2B"/>
    <w:rsid w:val="00E5100D"/>
    <w:rsid w:val="00E51464"/>
    <w:rsid w:val="00E51711"/>
    <w:rsid w:val="00E519F7"/>
    <w:rsid w:val="00E545A5"/>
    <w:rsid w:val="00E54DA5"/>
    <w:rsid w:val="00E54F25"/>
    <w:rsid w:val="00E5542C"/>
    <w:rsid w:val="00E56070"/>
    <w:rsid w:val="00E56285"/>
    <w:rsid w:val="00E578A6"/>
    <w:rsid w:val="00E57F8A"/>
    <w:rsid w:val="00E57F91"/>
    <w:rsid w:val="00E57FA5"/>
    <w:rsid w:val="00E60463"/>
    <w:rsid w:val="00E61BEA"/>
    <w:rsid w:val="00E623A7"/>
    <w:rsid w:val="00E62601"/>
    <w:rsid w:val="00E62A51"/>
    <w:rsid w:val="00E62B07"/>
    <w:rsid w:val="00E62DBC"/>
    <w:rsid w:val="00E62F4B"/>
    <w:rsid w:val="00E63A6F"/>
    <w:rsid w:val="00E63F51"/>
    <w:rsid w:val="00E64426"/>
    <w:rsid w:val="00E64917"/>
    <w:rsid w:val="00E64CF1"/>
    <w:rsid w:val="00E655CD"/>
    <w:rsid w:val="00E65F99"/>
    <w:rsid w:val="00E67105"/>
    <w:rsid w:val="00E674AE"/>
    <w:rsid w:val="00E6757D"/>
    <w:rsid w:val="00E67DEA"/>
    <w:rsid w:val="00E70D22"/>
    <w:rsid w:val="00E70EC2"/>
    <w:rsid w:val="00E714E7"/>
    <w:rsid w:val="00E726C5"/>
    <w:rsid w:val="00E72FF6"/>
    <w:rsid w:val="00E73026"/>
    <w:rsid w:val="00E73483"/>
    <w:rsid w:val="00E736A9"/>
    <w:rsid w:val="00E73A88"/>
    <w:rsid w:val="00E74241"/>
    <w:rsid w:val="00E744C1"/>
    <w:rsid w:val="00E75985"/>
    <w:rsid w:val="00E75EB5"/>
    <w:rsid w:val="00E762F3"/>
    <w:rsid w:val="00E76818"/>
    <w:rsid w:val="00E76A61"/>
    <w:rsid w:val="00E800C2"/>
    <w:rsid w:val="00E80448"/>
    <w:rsid w:val="00E80C3D"/>
    <w:rsid w:val="00E8134D"/>
    <w:rsid w:val="00E81CCA"/>
    <w:rsid w:val="00E820FB"/>
    <w:rsid w:val="00E824F2"/>
    <w:rsid w:val="00E83137"/>
    <w:rsid w:val="00E831D5"/>
    <w:rsid w:val="00E84DDF"/>
    <w:rsid w:val="00E869B3"/>
    <w:rsid w:val="00E86B6F"/>
    <w:rsid w:val="00E87403"/>
    <w:rsid w:val="00E87525"/>
    <w:rsid w:val="00E904C4"/>
    <w:rsid w:val="00E90CFA"/>
    <w:rsid w:val="00E910FF"/>
    <w:rsid w:val="00E91BD2"/>
    <w:rsid w:val="00E92121"/>
    <w:rsid w:val="00E92248"/>
    <w:rsid w:val="00E92852"/>
    <w:rsid w:val="00E93F7A"/>
    <w:rsid w:val="00E9779E"/>
    <w:rsid w:val="00E97C96"/>
    <w:rsid w:val="00EA031A"/>
    <w:rsid w:val="00EA03AC"/>
    <w:rsid w:val="00EA064B"/>
    <w:rsid w:val="00EA0A4C"/>
    <w:rsid w:val="00EA1199"/>
    <w:rsid w:val="00EA151E"/>
    <w:rsid w:val="00EA1E7F"/>
    <w:rsid w:val="00EA2BF4"/>
    <w:rsid w:val="00EA2F9D"/>
    <w:rsid w:val="00EA3328"/>
    <w:rsid w:val="00EA3EA5"/>
    <w:rsid w:val="00EA3F31"/>
    <w:rsid w:val="00EA4253"/>
    <w:rsid w:val="00EA4375"/>
    <w:rsid w:val="00EA50CD"/>
    <w:rsid w:val="00EA6840"/>
    <w:rsid w:val="00EA699B"/>
    <w:rsid w:val="00EA6A29"/>
    <w:rsid w:val="00EA71EE"/>
    <w:rsid w:val="00EA7527"/>
    <w:rsid w:val="00EA77DF"/>
    <w:rsid w:val="00EA7C8D"/>
    <w:rsid w:val="00EB071F"/>
    <w:rsid w:val="00EB0FC4"/>
    <w:rsid w:val="00EB172C"/>
    <w:rsid w:val="00EB221A"/>
    <w:rsid w:val="00EB2384"/>
    <w:rsid w:val="00EB2767"/>
    <w:rsid w:val="00EB3E27"/>
    <w:rsid w:val="00EB4D57"/>
    <w:rsid w:val="00EB6DC9"/>
    <w:rsid w:val="00EB6F8A"/>
    <w:rsid w:val="00EB7DE6"/>
    <w:rsid w:val="00EB7EF0"/>
    <w:rsid w:val="00EC053C"/>
    <w:rsid w:val="00EC1916"/>
    <w:rsid w:val="00EC194B"/>
    <w:rsid w:val="00EC2F82"/>
    <w:rsid w:val="00EC3ED4"/>
    <w:rsid w:val="00EC4117"/>
    <w:rsid w:val="00EC501E"/>
    <w:rsid w:val="00EC5650"/>
    <w:rsid w:val="00EC63B4"/>
    <w:rsid w:val="00EC7492"/>
    <w:rsid w:val="00ED114D"/>
    <w:rsid w:val="00ED1A26"/>
    <w:rsid w:val="00ED2533"/>
    <w:rsid w:val="00ED2597"/>
    <w:rsid w:val="00ED35A7"/>
    <w:rsid w:val="00ED39BC"/>
    <w:rsid w:val="00ED3BDE"/>
    <w:rsid w:val="00ED41AD"/>
    <w:rsid w:val="00ED43D1"/>
    <w:rsid w:val="00ED44F4"/>
    <w:rsid w:val="00ED4BE6"/>
    <w:rsid w:val="00ED54E5"/>
    <w:rsid w:val="00ED556B"/>
    <w:rsid w:val="00ED58FC"/>
    <w:rsid w:val="00ED671B"/>
    <w:rsid w:val="00ED678A"/>
    <w:rsid w:val="00ED6A15"/>
    <w:rsid w:val="00ED6CAD"/>
    <w:rsid w:val="00ED7B1D"/>
    <w:rsid w:val="00ED7F5B"/>
    <w:rsid w:val="00EE0D9A"/>
    <w:rsid w:val="00EE139A"/>
    <w:rsid w:val="00EE1B71"/>
    <w:rsid w:val="00EE2348"/>
    <w:rsid w:val="00EE24FE"/>
    <w:rsid w:val="00EE40E4"/>
    <w:rsid w:val="00EE4554"/>
    <w:rsid w:val="00EE59B1"/>
    <w:rsid w:val="00EE59C3"/>
    <w:rsid w:val="00EE63B2"/>
    <w:rsid w:val="00EE6B1D"/>
    <w:rsid w:val="00EE6BE6"/>
    <w:rsid w:val="00EE6BE7"/>
    <w:rsid w:val="00EE6C8E"/>
    <w:rsid w:val="00EE6E10"/>
    <w:rsid w:val="00EE7043"/>
    <w:rsid w:val="00EE7233"/>
    <w:rsid w:val="00EE74C4"/>
    <w:rsid w:val="00EE752A"/>
    <w:rsid w:val="00EE7B62"/>
    <w:rsid w:val="00EF09C8"/>
    <w:rsid w:val="00EF0DE0"/>
    <w:rsid w:val="00EF0ED1"/>
    <w:rsid w:val="00EF0FCD"/>
    <w:rsid w:val="00EF1745"/>
    <w:rsid w:val="00EF17E5"/>
    <w:rsid w:val="00EF3CDA"/>
    <w:rsid w:val="00EF58D3"/>
    <w:rsid w:val="00EF63C1"/>
    <w:rsid w:val="00EF7330"/>
    <w:rsid w:val="00EF7422"/>
    <w:rsid w:val="00EF776E"/>
    <w:rsid w:val="00F00B12"/>
    <w:rsid w:val="00F0138E"/>
    <w:rsid w:val="00F015C6"/>
    <w:rsid w:val="00F026A7"/>
    <w:rsid w:val="00F05632"/>
    <w:rsid w:val="00F05BAB"/>
    <w:rsid w:val="00F0634D"/>
    <w:rsid w:val="00F06AD6"/>
    <w:rsid w:val="00F06BCD"/>
    <w:rsid w:val="00F06C00"/>
    <w:rsid w:val="00F06C66"/>
    <w:rsid w:val="00F06F7C"/>
    <w:rsid w:val="00F074C7"/>
    <w:rsid w:val="00F078DA"/>
    <w:rsid w:val="00F101AA"/>
    <w:rsid w:val="00F106AF"/>
    <w:rsid w:val="00F1106B"/>
    <w:rsid w:val="00F12525"/>
    <w:rsid w:val="00F125F4"/>
    <w:rsid w:val="00F12633"/>
    <w:rsid w:val="00F12ABE"/>
    <w:rsid w:val="00F13823"/>
    <w:rsid w:val="00F144F4"/>
    <w:rsid w:val="00F147CA"/>
    <w:rsid w:val="00F14D49"/>
    <w:rsid w:val="00F15581"/>
    <w:rsid w:val="00F160BB"/>
    <w:rsid w:val="00F16739"/>
    <w:rsid w:val="00F1684C"/>
    <w:rsid w:val="00F16B05"/>
    <w:rsid w:val="00F200B8"/>
    <w:rsid w:val="00F20D2D"/>
    <w:rsid w:val="00F21B43"/>
    <w:rsid w:val="00F22B1A"/>
    <w:rsid w:val="00F22E4E"/>
    <w:rsid w:val="00F23D3B"/>
    <w:rsid w:val="00F2482F"/>
    <w:rsid w:val="00F25339"/>
    <w:rsid w:val="00F2560F"/>
    <w:rsid w:val="00F272F5"/>
    <w:rsid w:val="00F278A5"/>
    <w:rsid w:val="00F27B30"/>
    <w:rsid w:val="00F308A4"/>
    <w:rsid w:val="00F30B83"/>
    <w:rsid w:val="00F30EA1"/>
    <w:rsid w:val="00F32FDF"/>
    <w:rsid w:val="00F333C0"/>
    <w:rsid w:val="00F3358B"/>
    <w:rsid w:val="00F33F6E"/>
    <w:rsid w:val="00F3421E"/>
    <w:rsid w:val="00F347A5"/>
    <w:rsid w:val="00F35534"/>
    <w:rsid w:val="00F35755"/>
    <w:rsid w:val="00F35863"/>
    <w:rsid w:val="00F3586D"/>
    <w:rsid w:val="00F35B2D"/>
    <w:rsid w:val="00F35E9F"/>
    <w:rsid w:val="00F36148"/>
    <w:rsid w:val="00F36C09"/>
    <w:rsid w:val="00F36F70"/>
    <w:rsid w:val="00F3786D"/>
    <w:rsid w:val="00F37AB3"/>
    <w:rsid w:val="00F40FE8"/>
    <w:rsid w:val="00F41727"/>
    <w:rsid w:val="00F418E0"/>
    <w:rsid w:val="00F419F7"/>
    <w:rsid w:val="00F41ED1"/>
    <w:rsid w:val="00F42C45"/>
    <w:rsid w:val="00F43660"/>
    <w:rsid w:val="00F439F9"/>
    <w:rsid w:val="00F43D79"/>
    <w:rsid w:val="00F44191"/>
    <w:rsid w:val="00F44F09"/>
    <w:rsid w:val="00F4578C"/>
    <w:rsid w:val="00F46E88"/>
    <w:rsid w:val="00F501E4"/>
    <w:rsid w:val="00F50378"/>
    <w:rsid w:val="00F50BA6"/>
    <w:rsid w:val="00F519D0"/>
    <w:rsid w:val="00F51CB6"/>
    <w:rsid w:val="00F51DE9"/>
    <w:rsid w:val="00F523D7"/>
    <w:rsid w:val="00F52DB6"/>
    <w:rsid w:val="00F53054"/>
    <w:rsid w:val="00F539BA"/>
    <w:rsid w:val="00F557BA"/>
    <w:rsid w:val="00F563AD"/>
    <w:rsid w:val="00F564FC"/>
    <w:rsid w:val="00F57655"/>
    <w:rsid w:val="00F608C6"/>
    <w:rsid w:val="00F60E4B"/>
    <w:rsid w:val="00F61087"/>
    <w:rsid w:val="00F61BA1"/>
    <w:rsid w:val="00F61E10"/>
    <w:rsid w:val="00F62B95"/>
    <w:rsid w:val="00F62E76"/>
    <w:rsid w:val="00F63758"/>
    <w:rsid w:val="00F63B7E"/>
    <w:rsid w:val="00F64402"/>
    <w:rsid w:val="00F646E3"/>
    <w:rsid w:val="00F65715"/>
    <w:rsid w:val="00F65B68"/>
    <w:rsid w:val="00F660F3"/>
    <w:rsid w:val="00F675B3"/>
    <w:rsid w:val="00F7026E"/>
    <w:rsid w:val="00F719FB"/>
    <w:rsid w:val="00F71A79"/>
    <w:rsid w:val="00F7229A"/>
    <w:rsid w:val="00F72BC3"/>
    <w:rsid w:val="00F741C1"/>
    <w:rsid w:val="00F742D1"/>
    <w:rsid w:val="00F747CF"/>
    <w:rsid w:val="00F74F77"/>
    <w:rsid w:val="00F75519"/>
    <w:rsid w:val="00F76C51"/>
    <w:rsid w:val="00F77535"/>
    <w:rsid w:val="00F77A2D"/>
    <w:rsid w:val="00F77B3B"/>
    <w:rsid w:val="00F77CB4"/>
    <w:rsid w:val="00F80FDA"/>
    <w:rsid w:val="00F81270"/>
    <w:rsid w:val="00F814B3"/>
    <w:rsid w:val="00F81973"/>
    <w:rsid w:val="00F8269C"/>
    <w:rsid w:val="00F8373D"/>
    <w:rsid w:val="00F842B5"/>
    <w:rsid w:val="00F8454C"/>
    <w:rsid w:val="00F8482D"/>
    <w:rsid w:val="00F84C9A"/>
    <w:rsid w:val="00F86042"/>
    <w:rsid w:val="00F86883"/>
    <w:rsid w:val="00F86CDA"/>
    <w:rsid w:val="00F8748C"/>
    <w:rsid w:val="00F875BD"/>
    <w:rsid w:val="00F87BA5"/>
    <w:rsid w:val="00F87CCB"/>
    <w:rsid w:val="00F92354"/>
    <w:rsid w:val="00F9236B"/>
    <w:rsid w:val="00F92C8F"/>
    <w:rsid w:val="00F92EA9"/>
    <w:rsid w:val="00F943C5"/>
    <w:rsid w:val="00F94FC7"/>
    <w:rsid w:val="00F9520A"/>
    <w:rsid w:val="00F955AD"/>
    <w:rsid w:val="00F95FA0"/>
    <w:rsid w:val="00F97317"/>
    <w:rsid w:val="00F97772"/>
    <w:rsid w:val="00F97F68"/>
    <w:rsid w:val="00FA027D"/>
    <w:rsid w:val="00FA02FD"/>
    <w:rsid w:val="00FA03ED"/>
    <w:rsid w:val="00FA0968"/>
    <w:rsid w:val="00FA231E"/>
    <w:rsid w:val="00FA27E4"/>
    <w:rsid w:val="00FA2D63"/>
    <w:rsid w:val="00FA3048"/>
    <w:rsid w:val="00FA3889"/>
    <w:rsid w:val="00FA38C8"/>
    <w:rsid w:val="00FA3AF0"/>
    <w:rsid w:val="00FA461A"/>
    <w:rsid w:val="00FA4633"/>
    <w:rsid w:val="00FA48E2"/>
    <w:rsid w:val="00FA56C0"/>
    <w:rsid w:val="00FA5C32"/>
    <w:rsid w:val="00FA60CB"/>
    <w:rsid w:val="00FA64B3"/>
    <w:rsid w:val="00FA70D6"/>
    <w:rsid w:val="00FA7EE8"/>
    <w:rsid w:val="00FB0F32"/>
    <w:rsid w:val="00FB1BC1"/>
    <w:rsid w:val="00FB21DC"/>
    <w:rsid w:val="00FB255F"/>
    <w:rsid w:val="00FB292F"/>
    <w:rsid w:val="00FB333B"/>
    <w:rsid w:val="00FB3610"/>
    <w:rsid w:val="00FB3DB6"/>
    <w:rsid w:val="00FB429C"/>
    <w:rsid w:val="00FB4907"/>
    <w:rsid w:val="00FB50B6"/>
    <w:rsid w:val="00FB560A"/>
    <w:rsid w:val="00FB5E14"/>
    <w:rsid w:val="00FB62BE"/>
    <w:rsid w:val="00FB671B"/>
    <w:rsid w:val="00FB778D"/>
    <w:rsid w:val="00FB7F8C"/>
    <w:rsid w:val="00FC020E"/>
    <w:rsid w:val="00FC07D0"/>
    <w:rsid w:val="00FC0A0A"/>
    <w:rsid w:val="00FC12AB"/>
    <w:rsid w:val="00FC1C36"/>
    <w:rsid w:val="00FC1CF7"/>
    <w:rsid w:val="00FC21D3"/>
    <w:rsid w:val="00FC4825"/>
    <w:rsid w:val="00FC5808"/>
    <w:rsid w:val="00FC58C4"/>
    <w:rsid w:val="00FC7DC2"/>
    <w:rsid w:val="00FD003E"/>
    <w:rsid w:val="00FD0090"/>
    <w:rsid w:val="00FD227F"/>
    <w:rsid w:val="00FD28E4"/>
    <w:rsid w:val="00FD2A5F"/>
    <w:rsid w:val="00FD2B20"/>
    <w:rsid w:val="00FD36C9"/>
    <w:rsid w:val="00FD4C8B"/>
    <w:rsid w:val="00FD521D"/>
    <w:rsid w:val="00FD53AA"/>
    <w:rsid w:val="00FD5CAA"/>
    <w:rsid w:val="00FD62C1"/>
    <w:rsid w:val="00FD64B3"/>
    <w:rsid w:val="00FD6B0F"/>
    <w:rsid w:val="00FD7468"/>
    <w:rsid w:val="00FD7FCF"/>
    <w:rsid w:val="00FE048A"/>
    <w:rsid w:val="00FE04A4"/>
    <w:rsid w:val="00FE0903"/>
    <w:rsid w:val="00FE0FCE"/>
    <w:rsid w:val="00FE1AB6"/>
    <w:rsid w:val="00FE1DDA"/>
    <w:rsid w:val="00FE1E7F"/>
    <w:rsid w:val="00FE214B"/>
    <w:rsid w:val="00FE36BA"/>
    <w:rsid w:val="00FE45E4"/>
    <w:rsid w:val="00FE4909"/>
    <w:rsid w:val="00FE5D19"/>
    <w:rsid w:val="00FE729F"/>
    <w:rsid w:val="00FE7F82"/>
    <w:rsid w:val="00FF0164"/>
    <w:rsid w:val="00FF08F1"/>
    <w:rsid w:val="00FF0CCF"/>
    <w:rsid w:val="00FF10C4"/>
    <w:rsid w:val="00FF159E"/>
    <w:rsid w:val="00FF1871"/>
    <w:rsid w:val="00FF2C68"/>
    <w:rsid w:val="00FF2FE1"/>
    <w:rsid w:val="00FF65F9"/>
    <w:rsid w:val="00FF6886"/>
    <w:rsid w:val="00FF7489"/>
    <w:rsid w:val="00FF7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A920036"/>
  <w15:docId w15:val="{ECA10B56-7DD4-47DA-870F-B2884228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280B"/>
    <w:pPr>
      <w:spacing w:after="5" w:line="267" w:lineRule="auto"/>
      <w:ind w:left="303" w:hanging="10"/>
      <w:jc w:val="both"/>
    </w:pPr>
    <w:rPr>
      <w:rFonts w:ascii="Times New Roman" w:eastAsia="Times New Roman" w:hAnsi="Times New Roman" w:cs="Times New Roman"/>
      <w:color w:val="000000"/>
    </w:rPr>
  </w:style>
  <w:style w:type="paragraph" w:styleId="Nagwek1">
    <w:name w:val="heading 1"/>
    <w:basedOn w:val="Normalny"/>
    <w:next w:val="Normalny"/>
    <w:link w:val="Nagwek1Znak"/>
    <w:uiPriority w:val="9"/>
    <w:qFormat/>
    <w:rsid w:val="00E742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16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F47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457DB0"/>
    <w:pPr>
      <w:keepNext/>
      <w:spacing w:before="240" w:after="60" w:line="240" w:lineRule="auto"/>
      <w:ind w:left="0" w:firstLine="0"/>
      <w:jc w:val="left"/>
      <w:outlineLvl w:val="3"/>
    </w:pPr>
    <w:rPr>
      <w:rFonts w:ascii="Times New (W1)" w:hAnsi="Times New (W1)"/>
      <w:b/>
      <w:bCs/>
      <w:color w:val="auto"/>
      <w:sz w:val="28"/>
      <w:szCs w:val="28"/>
      <w:lang w:val="x-none" w:eastAsia="x-none"/>
    </w:rPr>
  </w:style>
  <w:style w:type="paragraph" w:styleId="Nagwek8">
    <w:name w:val="heading 8"/>
    <w:basedOn w:val="Normalny"/>
    <w:next w:val="Normalny"/>
    <w:link w:val="Nagwek8Znak"/>
    <w:qFormat/>
    <w:rsid w:val="00FA48E2"/>
    <w:pPr>
      <w:spacing w:before="240" w:after="60" w:line="240" w:lineRule="auto"/>
      <w:ind w:left="0" w:firstLine="0"/>
      <w:jc w:val="left"/>
      <w:outlineLvl w:val="7"/>
    </w:pPr>
    <w:rPr>
      <w:i/>
      <w:iCs/>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320" w:lineRule="auto"/>
      <w:ind w:right="758"/>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07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5F2A"/>
    <w:rPr>
      <w:rFonts w:ascii="Times New Roman" w:eastAsia="Times New Roman" w:hAnsi="Times New Roman" w:cs="Times New Roman"/>
      <w:color w:val="000000"/>
    </w:rPr>
  </w:style>
  <w:style w:type="paragraph" w:styleId="Akapitzlist">
    <w:name w:val="List Paragraph"/>
    <w:aliases w:val="Numerowanie,List Paragraph,Akapit z listą BS,Kolorowa lista — akcent 11,Obiekt,List Paragraph1,Akapit z listą 1,Akapit z listą1,normalny tekst,Akapit z list¹,L1,Akapit z listą5,T_SZ_List Paragraph,Colorful List Accent 1"/>
    <w:basedOn w:val="Normalny"/>
    <w:link w:val="AkapitzlistZnak"/>
    <w:uiPriority w:val="34"/>
    <w:qFormat/>
    <w:rsid w:val="00075F2A"/>
    <w:pPr>
      <w:ind w:left="720"/>
      <w:contextualSpacing/>
    </w:pPr>
  </w:style>
  <w:style w:type="character" w:styleId="Hipercze">
    <w:name w:val="Hyperlink"/>
    <w:basedOn w:val="Domylnaczcionkaakapitu"/>
    <w:uiPriority w:val="99"/>
    <w:unhideWhenUsed/>
    <w:rsid w:val="00CC18EC"/>
    <w:rPr>
      <w:color w:val="0563C1" w:themeColor="hyperlink"/>
      <w:u w:val="single"/>
    </w:rPr>
  </w:style>
  <w:style w:type="character" w:customStyle="1" w:styleId="Nierozpoznanawzmianka1">
    <w:name w:val="Nierozpoznana wzmianka1"/>
    <w:basedOn w:val="Domylnaczcionkaakapitu"/>
    <w:uiPriority w:val="99"/>
    <w:semiHidden/>
    <w:unhideWhenUsed/>
    <w:rsid w:val="00CC18EC"/>
    <w:rPr>
      <w:color w:val="605E5C"/>
      <w:shd w:val="clear" w:color="auto" w:fill="E1DFDD"/>
    </w:rPr>
  </w:style>
  <w:style w:type="paragraph" w:styleId="Tekstblokowy">
    <w:name w:val="Block Text"/>
    <w:basedOn w:val="Normalny"/>
    <w:rsid w:val="007F48C6"/>
    <w:pPr>
      <w:numPr>
        <w:ilvl w:val="12"/>
      </w:numPr>
      <w:tabs>
        <w:tab w:val="left" w:pos="720"/>
        <w:tab w:val="left" w:pos="8460"/>
        <w:tab w:val="left" w:pos="9180"/>
        <w:tab w:val="left" w:pos="9540"/>
        <w:tab w:val="left" w:pos="10065"/>
      </w:tabs>
      <w:spacing w:after="0" w:line="360" w:lineRule="auto"/>
      <w:ind w:left="426" w:right="3" w:hanging="10"/>
    </w:pPr>
    <w:rPr>
      <w:color w:val="auto"/>
      <w:sz w:val="26"/>
      <w:szCs w:val="24"/>
    </w:rPr>
  </w:style>
  <w:style w:type="character" w:customStyle="1" w:styleId="Znakiprzypiswdolnych">
    <w:name w:val="Znaki przypisów dolnych"/>
    <w:rsid w:val="00CE6432"/>
    <w:rPr>
      <w:vertAlign w:val="superscript"/>
    </w:rPr>
  </w:style>
  <w:style w:type="table" w:customStyle="1" w:styleId="TableGrid1">
    <w:name w:val="TableGrid1"/>
    <w:rsid w:val="00CE6432"/>
    <w:pPr>
      <w:spacing w:after="0" w:line="240" w:lineRule="auto"/>
    </w:p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CE6432"/>
    <w:pPr>
      <w:spacing w:after="0" w:line="240" w:lineRule="auto"/>
      <w:ind w:left="0" w:firstLine="0"/>
      <w:jc w:val="left"/>
    </w:pPr>
    <w:rPr>
      <w:color w:val="auto"/>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E6432"/>
    <w:rPr>
      <w:rFonts w:ascii="Times New Roman" w:eastAsia="Times New Roman" w:hAnsi="Times New Roman" w:cs="Times New Roman"/>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CE6432"/>
    <w:rPr>
      <w:vertAlign w:val="superscript"/>
    </w:rPr>
  </w:style>
  <w:style w:type="character" w:customStyle="1" w:styleId="AkapitzlistZnak">
    <w:name w:val="Akapit z listą Znak"/>
    <w:aliases w:val="Numerowanie Znak,List Paragraph Znak,Akapit z listą BS Znak,Kolorowa lista — akcent 11 Znak,Obiekt Znak,List Paragraph1 Znak,Akapit z listą 1 Znak,Akapit z listą1 Znak,normalny tekst Znak,Akapit z list¹ Znak,L1 Znak"/>
    <w:link w:val="Akapitzlist"/>
    <w:uiPriority w:val="34"/>
    <w:qFormat/>
    <w:locked/>
    <w:rsid w:val="005D4FCE"/>
    <w:rPr>
      <w:rFonts w:ascii="Times New Roman" w:eastAsia="Times New Roman" w:hAnsi="Times New Roman" w:cs="Times New Roman"/>
      <w:color w:val="000000"/>
    </w:rPr>
  </w:style>
  <w:style w:type="character" w:customStyle="1" w:styleId="alb">
    <w:name w:val="a_lb"/>
    <w:basedOn w:val="Domylnaczcionkaakapitu"/>
    <w:rsid w:val="007834A9"/>
  </w:style>
  <w:style w:type="character" w:customStyle="1" w:styleId="Nagwek8Znak">
    <w:name w:val="Nagłówek 8 Znak"/>
    <w:basedOn w:val="Domylnaczcionkaakapitu"/>
    <w:link w:val="Nagwek8"/>
    <w:rsid w:val="00FA48E2"/>
    <w:rPr>
      <w:rFonts w:ascii="Times New Roman" w:eastAsia="Times New Roman" w:hAnsi="Times New Roman" w:cs="Times New Roman"/>
      <w:i/>
      <w:iCs/>
      <w:sz w:val="24"/>
      <w:szCs w:val="24"/>
    </w:rPr>
  </w:style>
  <w:style w:type="character" w:styleId="Pogrubienie">
    <w:name w:val="Strong"/>
    <w:basedOn w:val="Domylnaczcionkaakapitu"/>
    <w:uiPriority w:val="22"/>
    <w:qFormat/>
    <w:rsid w:val="00193E7D"/>
    <w:rPr>
      <w:b/>
      <w:bCs/>
    </w:rPr>
  </w:style>
  <w:style w:type="character" w:styleId="Uwydatnienie">
    <w:name w:val="Emphasis"/>
    <w:basedOn w:val="Domylnaczcionkaakapitu"/>
    <w:uiPriority w:val="20"/>
    <w:qFormat/>
    <w:rsid w:val="00193E7D"/>
    <w:rPr>
      <w:i/>
      <w:iCs/>
    </w:rPr>
  </w:style>
  <w:style w:type="paragraph" w:styleId="Tekstpodstawowy2">
    <w:name w:val="Body Text 2"/>
    <w:basedOn w:val="Normalny"/>
    <w:link w:val="Tekstpodstawowy2Znak"/>
    <w:uiPriority w:val="99"/>
    <w:rsid w:val="0023772D"/>
    <w:pPr>
      <w:spacing w:after="120" w:line="480" w:lineRule="auto"/>
      <w:ind w:left="0" w:firstLine="0"/>
      <w:jc w:val="left"/>
    </w:pPr>
    <w:rPr>
      <w:color w:val="auto"/>
      <w:sz w:val="24"/>
      <w:szCs w:val="24"/>
      <w:lang w:eastAsia="en-US"/>
    </w:rPr>
  </w:style>
  <w:style w:type="character" w:customStyle="1" w:styleId="Tekstpodstawowy2Znak">
    <w:name w:val="Tekst podstawowy 2 Znak"/>
    <w:basedOn w:val="Domylnaczcionkaakapitu"/>
    <w:link w:val="Tekstpodstawowy2"/>
    <w:uiPriority w:val="99"/>
    <w:rsid w:val="0023772D"/>
    <w:rPr>
      <w:rFonts w:ascii="Times New Roman" w:eastAsia="Times New Roman" w:hAnsi="Times New Roman" w:cs="Times New Roman"/>
      <w:sz w:val="24"/>
      <w:szCs w:val="24"/>
      <w:lang w:eastAsia="en-US"/>
    </w:rPr>
  </w:style>
  <w:style w:type="character" w:customStyle="1" w:styleId="Nagwek4Znak">
    <w:name w:val="Nagłówek 4 Znak"/>
    <w:basedOn w:val="Domylnaczcionkaakapitu"/>
    <w:link w:val="Nagwek4"/>
    <w:rsid w:val="00457DB0"/>
    <w:rPr>
      <w:rFonts w:ascii="Times New (W1)" w:eastAsia="Times New Roman" w:hAnsi="Times New (W1)" w:cs="Times New Roman"/>
      <w:b/>
      <w:bCs/>
      <w:sz w:val="28"/>
      <w:szCs w:val="28"/>
      <w:lang w:val="x-none" w:eastAsia="x-none"/>
    </w:rPr>
  </w:style>
  <w:style w:type="paragraph" w:styleId="Stopka">
    <w:name w:val="footer"/>
    <w:basedOn w:val="Normalny"/>
    <w:link w:val="StopkaZnak"/>
    <w:uiPriority w:val="99"/>
    <w:unhideWhenUsed/>
    <w:rsid w:val="00CE367D"/>
    <w:pPr>
      <w:tabs>
        <w:tab w:val="center" w:pos="4536"/>
        <w:tab w:val="right" w:pos="9072"/>
      </w:tabs>
      <w:spacing w:after="0" w:line="240" w:lineRule="auto"/>
      <w:ind w:left="0" w:firstLine="0"/>
      <w:jc w:val="left"/>
    </w:pPr>
    <w:rPr>
      <w:rFonts w:eastAsiaTheme="minorHAnsi" w:cstheme="minorBidi"/>
      <w:color w:val="auto"/>
      <w:sz w:val="24"/>
      <w:lang w:eastAsia="en-US"/>
    </w:rPr>
  </w:style>
  <w:style w:type="character" w:customStyle="1" w:styleId="StopkaZnak">
    <w:name w:val="Stopka Znak"/>
    <w:basedOn w:val="Domylnaczcionkaakapitu"/>
    <w:link w:val="Stopka"/>
    <w:uiPriority w:val="99"/>
    <w:rsid w:val="00CE367D"/>
    <w:rPr>
      <w:rFonts w:ascii="Times New Roman" w:eastAsiaTheme="minorHAnsi" w:hAnsi="Times New Roman"/>
      <w:sz w:val="24"/>
      <w:lang w:eastAsia="en-US"/>
    </w:rPr>
  </w:style>
  <w:style w:type="table" w:customStyle="1" w:styleId="TableGrid11">
    <w:name w:val="TableGrid11"/>
    <w:rsid w:val="00815A18"/>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BD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29096F"/>
    <w:rPr>
      <w:color w:val="605E5C"/>
      <w:shd w:val="clear" w:color="auto" w:fill="E1DFDD"/>
    </w:rPr>
  </w:style>
  <w:style w:type="paragraph" w:styleId="NormalnyWeb">
    <w:name w:val="Normal (Web)"/>
    <w:basedOn w:val="Normalny"/>
    <w:uiPriority w:val="99"/>
    <w:unhideWhenUsed/>
    <w:rsid w:val="00335CBA"/>
    <w:pPr>
      <w:spacing w:before="100" w:beforeAutospacing="1" w:after="100" w:afterAutospacing="1" w:line="240" w:lineRule="auto"/>
      <w:ind w:left="0" w:firstLine="0"/>
      <w:jc w:val="left"/>
    </w:pPr>
    <w:rPr>
      <w:color w:val="auto"/>
      <w:sz w:val="24"/>
      <w:szCs w:val="24"/>
    </w:rPr>
  </w:style>
  <w:style w:type="character" w:styleId="UyteHipercze">
    <w:name w:val="FollowedHyperlink"/>
    <w:basedOn w:val="Domylnaczcionkaakapitu"/>
    <w:uiPriority w:val="99"/>
    <w:semiHidden/>
    <w:unhideWhenUsed/>
    <w:rsid w:val="00CE79DD"/>
    <w:rPr>
      <w:color w:val="954F72" w:themeColor="followedHyperlink"/>
      <w:u w:val="single"/>
    </w:rPr>
  </w:style>
  <w:style w:type="paragraph" w:customStyle="1" w:styleId="Tekstpodstawowywcity33">
    <w:name w:val="Tekst podstawowy wcięty 33"/>
    <w:basedOn w:val="Normalny"/>
    <w:uiPriority w:val="99"/>
    <w:rsid w:val="00267790"/>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styleId="Odwoaniedokomentarza">
    <w:name w:val="annotation reference"/>
    <w:basedOn w:val="Domylnaczcionkaakapitu"/>
    <w:uiPriority w:val="99"/>
    <w:semiHidden/>
    <w:unhideWhenUsed/>
    <w:rsid w:val="005070F6"/>
    <w:rPr>
      <w:sz w:val="16"/>
      <w:szCs w:val="16"/>
    </w:rPr>
  </w:style>
  <w:style w:type="paragraph" w:styleId="Tekstkomentarza">
    <w:name w:val="annotation text"/>
    <w:basedOn w:val="Normalny"/>
    <w:link w:val="TekstkomentarzaZnak"/>
    <w:uiPriority w:val="99"/>
    <w:unhideWhenUsed/>
    <w:rsid w:val="005070F6"/>
    <w:pPr>
      <w:spacing w:after="0" w:line="240" w:lineRule="auto"/>
      <w:ind w:left="0" w:firstLine="0"/>
      <w:jc w:val="left"/>
    </w:pPr>
    <w:rPr>
      <w:rFonts w:eastAsia="Calibri"/>
      <w:color w:val="auto"/>
      <w:sz w:val="20"/>
      <w:szCs w:val="20"/>
      <w:lang w:eastAsia="en-US"/>
    </w:rPr>
  </w:style>
  <w:style w:type="character" w:customStyle="1" w:styleId="TekstkomentarzaZnak">
    <w:name w:val="Tekst komentarza Znak"/>
    <w:basedOn w:val="Domylnaczcionkaakapitu"/>
    <w:link w:val="Tekstkomentarza"/>
    <w:uiPriority w:val="99"/>
    <w:rsid w:val="005070F6"/>
    <w:rPr>
      <w:rFonts w:ascii="Times New Roman" w:eastAsia="Calibri" w:hAnsi="Times New Roman" w:cs="Times New Roman"/>
      <w:sz w:val="20"/>
      <w:szCs w:val="20"/>
      <w:lang w:eastAsia="en-US"/>
    </w:rPr>
  </w:style>
  <w:style w:type="paragraph" w:styleId="Tekstdymka">
    <w:name w:val="Balloon Text"/>
    <w:basedOn w:val="Normalny"/>
    <w:link w:val="TekstdymkaZnak"/>
    <w:uiPriority w:val="99"/>
    <w:semiHidden/>
    <w:unhideWhenUsed/>
    <w:rsid w:val="008844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44E8"/>
    <w:rPr>
      <w:rFonts w:ascii="Tahoma" w:eastAsia="Times New Roman" w:hAnsi="Tahoma" w:cs="Tahoma"/>
      <w:color w:val="000000"/>
      <w:sz w:val="16"/>
      <w:szCs w:val="16"/>
    </w:rPr>
  </w:style>
  <w:style w:type="paragraph" w:styleId="Tematkomentarza">
    <w:name w:val="annotation subject"/>
    <w:basedOn w:val="Tekstkomentarza"/>
    <w:next w:val="Tekstkomentarza"/>
    <w:link w:val="TematkomentarzaZnak"/>
    <w:uiPriority w:val="99"/>
    <w:semiHidden/>
    <w:unhideWhenUsed/>
    <w:rsid w:val="00950B4C"/>
    <w:pPr>
      <w:spacing w:after="5"/>
      <w:ind w:left="303" w:hanging="10"/>
      <w:jc w:val="both"/>
    </w:pPr>
    <w:rPr>
      <w:rFonts w:eastAsia="Times New Roman"/>
      <w:b/>
      <w:bCs/>
      <w:color w:val="000000"/>
      <w:lang w:eastAsia="pl-PL"/>
    </w:rPr>
  </w:style>
  <w:style w:type="character" w:customStyle="1" w:styleId="TematkomentarzaZnak">
    <w:name w:val="Temat komentarza Znak"/>
    <w:basedOn w:val="TekstkomentarzaZnak"/>
    <w:link w:val="Tematkomentarza"/>
    <w:uiPriority w:val="99"/>
    <w:semiHidden/>
    <w:rsid w:val="00950B4C"/>
    <w:rPr>
      <w:rFonts w:ascii="Times New Roman" w:eastAsia="Times New Roman" w:hAnsi="Times New Roman" w:cs="Times New Roman"/>
      <w:b/>
      <w:bCs/>
      <w:color w:val="000000"/>
      <w:sz w:val="20"/>
      <w:szCs w:val="20"/>
      <w:lang w:eastAsia="en-US"/>
    </w:rPr>
  </w:style>
  <w:style w:type="character" w:customStyle="1" w:styleId="fontstyle11">
    <w:name w:val="fontstyle11"/>
    <w:uiPriority w:val="99"/>
    <w:rsid w:val="00363851"/>
    <w:rPr>
      <w:rFonts w:ascii="Verdana" w:hAnsi="Verdana"/>
      <w:color w:val="000000"/>
      <w:sz w:val="20"/>
    </w:rPr>
  </w:style>
  <w:style w:type="paragraph" w:customStyle="1" w:styleId="konspekt-lista">
    <w:name w:val="konspekt-lista"/>
    <w:basedOn w:val="Normalny"/>
    <w:rsid w:val="00363851"/>
    <w:pPr>
      <w:numPr>
        <w:numId w:val="35"/>
      </w:numPr>
      <w:spacing w:after="0" w:line="276" w:lineRule="auto"/>
    </w:pPr>
    <w:rPr>
      <w:rFonts w:ascii="Calibri" w:eastAsia="Calibri" w:hAnsi="Calibri"/>
      <w:color w:val="auto"/>
      <w:kern w:val="1"/>
      <w:lang w:eastAsia="ar-SA"/>
    </w:rPr>
  </w:style>
  <w:style w:type="paragraph" w:styleId="Tekstprzypisukocowego">
    <w:name w:val="endnote text"/>
    <w:basedOn w:val="Normalny"/>
    <w:link w:val="TekstprzypisukocowegoZnak"/>
    <w:uiPriority w:val="99"/>
    <w:semiHidden/>
    <w:unhideWhenUsed/>
    <w:rsid w:val="00D22B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2B6E"/>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D22B6E"/>
    <w:rPr>
      <w:vertAlign w:val="superscript"/>
    </w:rPr>
  </w:style>
  <w:style w:type="paragraph" w:customStyle="1" w:styleId="Tekstpodstawowywcity31">
    <w:name w:val="Tekst podstawowy wcięty 31"/>
    <w:basedOn w:val="Normalny"/>
    <w:rsid w:val="008B7557"/>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customStyle="1" w:styleId="Nagwek1Znak">
    <w:name w:val="Nagłówek 1 Znak"/>
    <w:basedOn w:val="Domylnaczcionkaakapitu"/>
    <w:link w:val="Nagwek1"/>
    <w:uiPriority w:val="9"/>
    <w:rsid w:val="00E74241"/>
    <w:rPr>
      <w:rFonts w:asciiTheme="majorHAnsi" w:eastAsiaTheme="majorEastAsia" w:hAnsiTheme="majorHAnsi" w:cstheme="majorBidi"/>
      <w:color w:val="2F5496" w:themeColor="accent1" w:themeShade="BF"/>
      <w:sz w:val="32"/>
      <w:szCs w:val="32"/>
    </w:rPr>
  </w:style>
  <w:style w:type="numbering" w:customStyle="1" w:styleId="Bezlisty1">
    <w:name w:val="Bez listy1"/>
    <w:next w:val="Bezlisty"/>
    <w:uiPriority w:val="99"/>
    <w:semiHidden/>
    <w:unhideWhenUsed/>
    <w:rsid w:val="00E74241"/>
  </w:style>
  <w:style w:type="paragraph" w:customStyle="1" w:styleId="Default">
    <w:name w:val="Default"/>
    <w:rsid w:val="00A60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1Konspektnumerowany">
    <w:name w:val="1.1.1 Konspektnumerowany"/>
    <w:basedOn w:val="Normalny"/>
    <w:link w:val="111KonspektnumerowanyZnak"/>
    <w:rsid w:val="00F05BAB"/>
    <w:pPr>
      <w:numPr>
        <w:numId w:val="36"/>
      </w:numPr>
      <w:autoSpaceDE w:val="0"/>
      <w:autoSpaceDN w:val="0"/>
      <w:spacing w:before="160" w:after="0" w:line="240" w:lineRule="auto"/>
    </w:pPr>
    <w:rPr>
      <w:rFonts w:ascii="Calibri" w:eastAsia="Calibri" w:hAnsi="Calibri"/>
      <w:color w:val="auto"/>
      <w:lang w:val="x-none" w:eastAsia="x-none"/>
    </w:rPr>
  </w:style>
  <w:style w:type="character" w:customStyle="1" w:styleId="111KonspektnumerowanyZnak">
    <w:name w:val="1.1.1 Konspektnumerowany Znak"/>
    <w:link w:val="111Konspektnumerowany"/>
    <w:locked/>
    <w:rsid w:val="00F05BAB"/>
    <w:rPr>
      <w:rFonts w:ascii="Calibri" w:eastAsia="Calibri" w:hAnsi="Calibri" w:cs="Times New Roman"/>
      <w:lang w:val="x-none" w:eastAsia="x-none"/>
    </w:rPr>
  </w:style>
  <w:style w:type="paragraph" w:styleId="Tekstpodstawowy">
    <w:name w:val="Body Text"/>
    <w:basedOn w:val="Normalny"/>
    <w:link w:val="TekstpodstawowyZnak"/>
    <w:uiPriority w:val="99"/>
    <w:semiHidden/>
    <w:unhideWhenUsed/>
    <w:rsid w:val="00534CA4"/>
    <w:pPr>
      <w:spacing w:after="120"/>
    </w:pPr>
  </w:style>
  <w:style w:type="character" w:customStyle="1" w:styleId="TekstpodstawowyZnak">
    <w:name w:val="Tekst podstawowy Znak"/>
    <w:basedOn w:val="Domylnaczcionkaakapitu"/>
    <w:link w:val="Tekstpodstawowy"/>
    <w:uiPriority w:val="99"/>
    <w:semiHidden/>
    <w:rsid w:val="00534CA4"/>
    <w:rPr>
      <w:rFonts w:ascii="Times New Roman" w:eastAsia="Times New Roman" w:hAnsi="Times New Roman" w:cs="Times New Roman"/>
      <w:color w:val="000000"/>
    </w:rPr>
  </w:style>
  <w:style w:type="paragraph" w:customStyle="1" w:styleId="WW-Tekstpodstawowy2">
    <w:name w:val="WW-Tekst podstawowy 2"/>
    <w:basedOn w:val="Normalny"/>
    <w:rsid w:val="002E5DF8"/>
    <w:pPr>
      <w:suppressAutoHyphens/>
      <w:overflowPunct w:val="0"/>
      <w:autoSpaceDE w:val="0"/>
      <w:autoSpaceDN w:val="0"/>
      <w:adjustRightInd w:val="0"/>
      <w:spacing w:after="0" w:line="360" w:lineRule="auto"/>
      <w:ind w:left="0" w:firstLine="0"/>
      <w:textAlignment w:val="baseline"/>
    </w:pPr>
    <w:rPr>
      <w:color w:val="auto"/>
      <w:spacing w:val="-2"/>
      <w:sz w:val="24"/>
      <w:szCs w:val="20"/>
    </w:rPr>
  </w:style>
  <w:style w:type="character" w:customStyle="1" w:styleId="Nierozpoznanawzmianka3">
    <w:name w:val="Nierozpoznana wzmianka3"/>
    <w:basedOn w:val="Domylnaczcionkaakapitu"/>
    <w:uiPriority w:val="99"/>
    <w:semiHidden/>
    <w:unhideWhenUsed/>
    <w:rsid w:val="00CE3CBB"/>
    <w:rPr>
      <w:color w:val="605E5C"/>
      <w:shd w:val="clear" w:color="auto" w:fill="E1DFDD"/>
    </w:rPr>
  </w:style>
  <w:style w:type="character" w:customStyle="1" w:styleId="Nierozpoznanawzmianka4">
    <w:name w:val="Nierozpoznana wzmianka4"/>
    <w:basedOn w:val="Domylnaczcionkaakapitu"/>
    <w:uiPriority w:val="99"/>
    <w:semiHidden/>
    <w:unhideWhenUsed/>
    <w:rsid w:val="00043CE8"/>
    <w:rPr>
      <w:color w:val="605E5C"/>
      <w:shd w:val="clear" w:color="auto" w:fill="E1DFDD"/>
    </w:rPr>
  </w:style>
  <w:style w:type="character" w:customStyle="1" w:styleId="Nagwek3Znak">
    <w:name w:val="Nagłówek 3 Znak"/>
    <w:basedOn w:val="Domylnaczcionkaakapitu"/>
    <w:link w:val="Nagwek3"/>
    <w:uiPriority w:val="9"/>
    <w:semiHidden/>
    <w:rsid w:val="006F47A5"/>
    <w:rPr>
      <w:rFonts w:asciiTheme="majorHAnsi" w:eastAsiaTheme="majorEastAsia" w:hAnsiTheme="majorHAnsi" w:cstheme="majorBidi"/>
      <w:color w:val="1F3763" w:themeColor="accent1" w:themeShade="7F"/>
      <w:sz w:val="24"/>
      <w:szCs w:val="24"/>
    </w:rPr>
  </w:style>
  <w:style w:type="character" w:customStyle="1" w:styleId="Nagwek2Znak">
    <w:name w:val="Nagłówek 2 Znak"/>
    <w:basedOn w:val="Domylnaczcionkaakapitu"/>
    <w:link w:val="Nagwek2"/>
    <w:uiPriority w:val="9"/>
    <w:semiHidden/>
    <w:rsid w:val="00B616E7"/>
    <w:rPr>
      <w:rFonts w:asciiTheme="majorHAnsi" w:eastAsiaTheme="majorEastAsia" w:hAnsiTheme="majorHAnsi" w:cstheme="majorBidi"/>
      <w:color w:val="2F5496" w:themeColor="accent1" w:themeShade="BF"/>
      <w:sz w:val="26"/>
      <w:szCs w:val="26"/>
    </w:rPr>
  </w:style>
  <w:style w:type="character" w:customStyle="1" w:styleId="markedcontent">
    <w:name w:val="markedcontent"/>
    <w:basedOn w:val="Domylnaczcionkaakapitu"/>
    <w:rsid w:val="001E5D6D"/>
  </w:style>
  <w:style w:type="table" w:customStyle="1" w:styleId="TableGrid2">
    <w:name w:val="TableGrid2"/>
    <w:rsid w:val="00EF3CDA"/>
    <w:pPr>
      <w:spacing w:after="0" w:line="240" w:lineRule="auto"/>
    </w:p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DF1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0786">
      <w:bodyDiv w:val="1"/>
      <w:marLeft w:val="0"/>
      <w:marRight w:val="0"/>
      <w:marTop w:val="0"/>
      <w:marBottom w:val="0"/>
      <w:divBdr>
        <w:top w:val="none" w:sz="0" w:space="0" w:color="auto"/>
        <w:left w:val="none" w:sz="0" w:space="0" w:color="auto"/>
        <w:bottom w:val="none" w:sz="0" w:space="0" w:color="auto"/>
        <w:right w:val="none" w:sz="0" w:space="0" w:color="auto"/>
      </w:divBdr>
    </w:div>
    <w:div w:id="76758393">
      <w:bodyDiv w:val="1"/>
      <w:marLeft w:val="0"/>
      <w:marRight w:val="0"/>
      <w:marTop w:val="0"/>
      <w:marBottom w:val="0"/>
      <w:divBdr>
        <w:top w:val="none" w:sz="0" w:space="0" w:color="auto"/>
        <w:left w:val="none" w:sz="0" w:space="0" w:color="auto"/>
        <w:bottom w:val="none" w:sz="0" w:space="0" w:color="auto"/>
        <w:right w:val="none" w:sz="0" w:space="0" w:color="auto"/>
      </w:divBdr>
    </w:div>
    <w:div w:id="294143279">
      <w:bodyDiv w:val="1"/>
      <w:marLeft w:val="0"/>
      <w:marRight w:val="0"/>
      <w:marTop w:val="0"/>
      <w:marBottom w:val="0"/>
      <w:divBdr>
        <w:top w:val="none" w:sz="0" w:space="0" w:color="auto"/>
        <w:left w:val="none" w:sz="0" w:space="0" w:color="auto"/>
        <w:bottom w:val="none" w:sz="0" w:space="0" w:color="auto"/>
        <w:right w:val="none" w:sz="0" w:space="0" w:color="auto"/>
      </w:divBdr>
    </w:div>
    <w:div w:id="350185782">
      <w:bodyDiv w:val="1"/>
      <w:marLeft w:val="0"/>
      <w:marRight w:val="0"/>
      <w:marTop w:val="0"/>
      <w:marBottom w:val="0"/>
      <w:divBdr>
        <w:top w:val="none" w:sz="0" w:space="0" w:color="auto"/>
        <w:left w:val="none" w:sz="0" w:space="0" w:color="auto"/>
        <w:bottom w:val="none" w:sz="0" w:space="0" w:color="auto"/>
        <w:right w:val="none" w:sz="0" w:space="0" w:color="auto"/>
      </w:divBdr>
    </w:div>
    <w:div w:id="731388273">
      <w:bodyDiv w:val="1"/>
      <w:marLeft w:val="0"/>
      <w:marRight w:val="0"/>
      <w:marTop w:val="0"/>
      <w:marBottom w:val="0"/>
      <w:divBdr>
        <w:top w:val="none" w:sz="0" w:space="0" w:color="auto"/>
        <w:left w:val="none" w:sz="0" w:space="0" w:color="auto"/>
        <w:bottom w:val="none" w:sz="0" w:space="0" w:color="auto"/>
        <w:right w:val="none" w:sz="0" w:space="0" w:color="auto"/>
      </w:divBdr>
    </w:div>
    <w:div w:id="759957482">
      <w:bodyDiv w:val="1"/>
      <w:marLeft w:val="0"/>
      <w:marRight w:val="0"/>
      <w:marTop w:val="0"/>
      <w:marBottom w:val="0"/>
      <w:divBdr>
        <w:top w:val="none" w:sz="0" w:space="0" w:color="auto"/>
        <w:left w:val="none" w:sz="0" w:space="0" w:color="auto"/>
        <w:bottom w:val="none" w:sz="0" w:space="0" w:color="auto"/>
        <w:right w:val="none" w:sz="0" w:space="0" w:color="auto"/>
      </w:divBdr>
    </w:div>
    <w:div w:id="1185442946">
      <w:bodyDiv w:val="1"/>
      <w:marLeft w:val="0"/>
      <w:marRight w:val="0"/>
      <w:marTop w:val="0"/>
      <w:marBottom w:val="0"/>
      <w:divBdr>
        <w:top w:val="none" w:sz="0" w:space="0" w:color="auto"/>
        <w:left w:val="none" w:sz="0" w:space="0" w:color="auto"/>
        <w:bottom w:val="none" w:sz="0" w:space="0" w:color="auto"/>
        <w:right w:val="none" w:sz="0" w:space="0" w:color="auto"/>
      </w:divBdr>
    </w:div>
    <w:div w:id="1253706477">
      <w:bodyDiv w:val="1"/>
      <w:marLeft w:val="0"/>
      <w:marRight w:val="0"/>
      <w:marTop w:val="0"/>
      <w:marBottom w:val="0"/>
      <w:divBdr>
        <w:top w:val="none" w:sz="0" w:space="0" w:color="auto"/>
        <w:left w:val="none" w:sz="0" w:space="0" w:color="auto"/>
        <w:bottom w:val="none" w:sz="0" w:space="0" w:color="auto"/>
        <w:right w:val="none" w:sz="0" w:space="0" w:color="auto"/>
      </w:divBdr>
    </w:div>
    <w:div w:id="1314024631">
      <w:bodyDiv w:val="1"/>
      <w:marLeft w:val="0"/>
      <w:marRight w:val="0"/>
      <w:marTop w:val="0"/>
      <w:marBottom w:val="0"/>
      <w:divBdr>
        <w:top w:val="none" w:sz="0" w:space="0" w:color="auto"/>
        <w:left w:val="none" w:sz="0" w:space="0" w:color="auto"/>
        <w:bottom w:val="none" w:sz="0" w:space="0" w:color="auto"/>
        <w:right w:val="none" w:sz="0" w:space="0" w:color="auto"/>
      </w:divBdr>
    </w:div>
    <w:div w:id="1447777326">
      <w:bodyDiv w:val="1"/>
      <w:marLeft w:val="0"/>
      <w:marRight w:val="0"/>
      <w:marTop w:val="0"/>
      <w:marBottom w:val="0"/>
      <w:divBdr>
        <w:top w:val="none" w:sz="0" w:space="0" w:color="auto"/>
        <w:left w:val="none" w:sz="0" w:space="0" w:color="auto"/>
        <w:bottom w:val="none" w:sz="0" w:space="0" w:color="auto"/>
        <w:right w:val="none" w:sz="0" w:space="0" w:color="auto"/>
      </w:divBdr>
    </w:div>
    <w:div w:id="1491094966">
      <w:bodyDiv w:val="1"/>
      <w:marLeft w:val="0"/>
      <w:marRight w:val="0"/>
      <w:marTop w:val="0"/>
      <w:marBottom w:val="0"/>
      <w:divBdr>
        <w:top w:val="none" w:sz="0" w:space="0" w:color="auto"/>
        <w:left w:val="none" w:sz="0" w:space="0" w:color="auto"/>
        <w:bottom w:val="none" w:sz="0" w:space="0" w:color="auto"/>
        <w:right w:val="none" w:sz="0" w:space="0" w:color="auto"/>
      </w:divBdr>
      <w:divsChild>
        <w:div w:id="1966690903">
          <w:marLeft w:val="0"/>
          <w:marRight w:val="0"/>
          <w:marTop w:val="0"/>
          <w:marBottom w:val="0"/>
          <w:divBdr>
            <w:top w:val="none" w:sz="0" w:space="0" w:color="auto"/>
            <w:left w:val="none" w:sz="0" w:space="0" w:color="auto"/>
            <w:bottom w:val="none" w:sz="0" w:space="0" w:color="auto"/>
            <w:right w:val="none" w:sz="0" w:space="0" w:color="auto"/>
          </w:divBdr>
          <w:divsChild>
            <w:div w:id="578557479">
              <w:marLeft w:val="0"/>
              <w:marRight w:val="0"/>
              <w:marTop w:val="0"/>
              <w:marBottom w:val="0"/>
              <w:divBdr>
                <w:top w:val="none" w:sz="0" w:space="0" w:color="auto"/>
                <w:left w:val="none" w:sz="0" w:space="0" w:color="auto"/>
                <w:bottom w:val="none" w:sz="0" w:space="0" w:color="auto"/>
                <w:right w:val="none" w:sz="0" w:space="0" w:color="auto"/>
              </w:divBdr>
              <w:divsChild>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sChild>
    </w:div>
    <w:div w:id="1564102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7435">
          <w:marLeft w:val="0"/>
          <w:marRight w:val="0"/>
          <w:marTop w:val="0"/>
          <w:marBottom w:val="0"/>
          <w:divBdr>
            <w:top w:val="none" w:sz="0" w:space="0" w:color="auto"/>
            <w:left w:val="none" w:sz="0" w:space="0" w:color="auto"/>
            <w:bottom w:val="none" w:sz="0" w:space="0" w:color="auto"/>
            <w:right w:val="none" w:sz="0" w:space="0" w:color="auto"/>
          </w:divBdr>
        </w:div>
        <w:div w:id="1504053663">
          <w:marLeft w:val="0"/>
          <w:marRight w:val="0"/>
          <w:marTop w:val="0"/>
          <w:marBottom w:val="0"/>
          <w:divBdr>
            <w:top w:val="none" w:sz="0" w:space="0" w:color="auto"/>
            <w:left w:val="none" w:sz="0" w:space="0" w:color="auto"/>
            <w:bottom w:val="none" w:sz="0" w:space="0" w:color="auto"/>
            <w:right w:val="none" w:sz="0" w:space="0" w:color="auto"/>
          </w:divBdr>
        </w:div>
        <w:div w:id="577714941">
          <w:marLeft w:val="0"/>
          <w:marRight w:val="0"/>
          <w:marTop w:val="0"/>
          <w:marBottom w:val="0"/>
          <w:divBdr>
            <w:top w:val="none" w:sz="0" w:space="0" w:color="auto"/>
            <w:left w:val="none" w:sz="0" w:space="0" w:color="auto"/>
            <w:bottom w:val="none" w:sz="0" w:space="0" w:color="auto"/>
            <w:right w:val="none" w:sz="0" w:space="0" w:color="auto"/>
          </w:divBdr>
        </w:div>
        <w:div w:id="201018773">
          <w:marLeft w:val="0"/>
          <w:marRight w:val="0"/>
          <w:marTop w:val="0"/>
          <w:marBottom w:val="0"/>
          <w:divBdr>
            <w:top w:val="none" w:sz="0" w:space="0" w:color="auto"/>
            <w:left w:val="none" w:sz="0" w:space="0" w:color="auto"/>
            <w:bottom w:val="none" w:sz="0" w:space="0" w:color="auto"/>
            <w:right w:val="none" w:sz="0" w:space="0" w:color="auto"/>
          </w:divBdr>
        </w:div>
        <w:div w:id="1670717618">
          <w:marLeft w:val="0"/>
          <w:marRight w:val="0"/>
          <w:marTop w:val="0"/>
          <w:marBottom w:val="0"/>
          <w:divBdr>
            <w:top w:val="none" w:sz="0" w:space="0" w:color="auto"/>
            <w:left w:val="none" w:sz="0" w:space="0" w:color="auto"/>
            <w:bottom w:val="none" w:sz="0" w:space="0" w:color="auto"/>
            <w:right w:val="none" w:sz="0" w:space="0" w:color="auto"/>
          </w:divBdr>
        </w:div>
      </w:divsChild>
    </w:div>
    <w:div w:id="1616668637">
      <w:bodyDiv w:val="1"/>
      <w:marLeft w:val="0"/>
      <w:marRight w:val="0"/>
      <w:marTop w:val="0"/>
      <w:marBottom w:val="0"/>
      <w:divBdr>
        <w:top w:val="none" w:sz="0" w:space="0" w:color="auto"/>
        <w:left w:val="none" w:sz="0" w:space="0" w:color="auto"/>
        <w:bottom w:val="none" w:sz="0" w:space="0" w:color="auto"/>
        <w:right w:val="none" w:sz="0" w:space="0" w:color="auto"/>
      </w:divBdr>
    </w:div>
    <w:div w:id="1849833454">
      <w:bodyDiv w:val="1"/>
      <w:marLeft w:val="0"/>
      <w:marRight w:val="0"/>
      <w:marTop w:val="0"/>
      <w:marBottom w:val="0"/>
      <w:divBdr>
        <w:top w:val="none" w:sz="0" w:space="0" w:color="auto"/>
        <w:left w:val="none" w:sz="0" w:space="0" w:color="auto"/>
        <w:bottom w:val="none" w:sz="0" w:space="0" w:color="auto"/>
        <w:right w:val="none" w:sz="0" w:space="0" w:color="auto"/>
      </w:divBdr>
    </w:div>
    <w:div w:id="2111849847">
      <w:bodyDiv w:val="1"/>
      <w:marLeft w:val="0"/>
      <w:marRight w:val="0"/>
      <w:marTop w:val="0"/>
      <w:marBottom w:val="0"/>
      <w:divBdr>
        <w:top w:val="none" w:sz="0" w:space="0" w:color="auto"/>
        <w:left w:val="none" w:sz="0" w:space="0" w:color="auto"/>
        <w:bottom w:val="none" w:sz="0" w:space="0" w:color="auto"/>
        <w:right w:val="none" w:sz="0" w:space="0" w:color="auto"/>
      </w:divBdr>
      <w:divsChild>
        <w:div w:id="396173511">
          <w:marLeft w:val="0"/>
          <w:marRight w:val="0"/>
          <w:marTop w:val="0"/>
          <w:marBottom w:val="0"/>
          <w:divBdr>
            <w:top w:val="none" w:sz="0" w:space="0" w:color="auto"/>
            <w:left w:val="none" w:sz="0" w:space="0" w:color="auto"/>
            <w:bottom w:val="none" w:sz="0" w:space="0" w:color="auto"/>
            <w:right w:val="none" w:sz="0" w:space="0" w:color="auto"/>
          </w:divBdr>
        </w:div>
        <w:div w:id="21226476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42" Type="http://schemas.openxmlformats.org/officeDocument/2006/relationships/hyperlink" Target="https://platformazakupowa.pl/strona/1-regulamin" TargetMode="External"/><Relationship Id="rId47" Type="http://schemas.openxmlformats.org/officeDocument/2006/relationships/hyperlink" Target="https://platformazakupowa.pl/pn/powiat_krotoszyn" TargetMode="External"/><Relationship Id="rId63" Type="http://schemas.openxmlformats.org/officeDocument/2006/relationships/hyperlink" Target="https://sip.lex.pl/" TargetMode="External"/><Relationship Id="rId6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platformazakupowa.pl/pn/powiat_krotoszyn" TargetMode="External"/><Relationship Id="rId29" Type="http://schemas.openxmlformats.org/officeDocument/2006/relationships/hyperlink" Target="mailto:przetargi@starostwo.krotoszyn.pl" TargetMode="External"/><Relationship Id="rId11" Type="http://schemas.openxmlformats.org/officeDocument/2006/relationships/hyperlink" Target="mailto:iod@starostwo.krotoszyn.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file:///C:\Users\Hanna%20Liberska\AppData\Local\Temp\Platformie" TargetMode="External"/><Relationship Id="rId53" Type="http://schemas.openxmlformats.org/officeDocument/2006/relationships/hyperlink" Target="https://platformazakupowa.pl/strona/45-instrukcje" TargetMode="External"/><Relationship Id="rId58" Type="http://schemas.openxmlformats.org/officeDocument/2006/relationships/footer" Target="footer3.xml"/><Relationship Id="rId66"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footer" Target="footer6.xml"/><Relationship Id="rId19" Type="http://schemas.openxmlformats.org/officeDocument/2006/relationships/hyperlink" Target="http://platformazakupowa.pl" TargetMode="External"/><Relationship Id="rId14" Type="http://schemas.openxmlformats.org/officeDocument/2006/relationships/hyperlink" Target="https://platformazakupowa.pl/pn/powiat_krotoszy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file:///C:\Users\Dell\AppData\Local\Temp\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pn/powiat_krotoszyn%20do%20dnia%2010.03.2021" TargetMode="External"/><Relationship Id="rId56" Type="http://schemas.openxmlformats.org/officeDocument/2006/relationships/footer" Target="footer1.xml"/><Relationship Id="rId64" Type="http://schemas.openxmlformats.org/officeDocument/2006/relationships/hyperlink" Target="https://sip.lex.pl/" TargetMode="External"/><Relationship Id="rId69" Type="http://schemas.openxmlformats.org/officeDocument/2006/relationships/footer" Target="footer8.xml"/><Relationship Id="rId8" Type="http://schemas.openxmlformats.org/officeDocument/2006/relationships/hyperlink" Target="mailto:przetargi@starostwo.krotoszyn.pl" TargetMode="External"/><Relationship Id="rId51" Type="http://schemas.openxmlformats.org/officeDocument/2006/relationships/hyperlink" Target="https://platformazakupowa.pl/strona/45-instrukcje"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iod@starostwo.krotoszyn.pl" TargetMode="External"/><Relationship Id="rId17" Type="http://schemas.openxmlformats.org/officeDocument/2006/relationships/hyperlink" Target="https://platformazakupowa.pl/pn/powiat_krotoszyn"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59" Type="http://schemas.openxmlformats.org/officeDocument/2006/relationships/footer" Target="footer4.xml"/><Relationship Id="rId67" Type="http://schemas.openxmlformats.org/officeDocument/2006/relationships/header" Target="header4.xml"/><Relationship Id="rId20" Type="http://schemas.openxmlformats.org/officeDocument/2006/relationships/hyperlink" Target="https://sip.lex.pl/" TargetMode="External"/><Relationship Id="rId41" Type="http://schemas.openxmlformats.org/officeDocument/2006/relationships/hyperlink" Target="https://platformazakupowa.pl/pn/powiat_krotoszyn" TargetMode="External"/><Relationship Id="rId54" Type="http://schemas.openxmlformats.org/officeDocument/2006/relationships/header" Target="header1.xml"/><Relationship Id="rId62" Type="http://schemas.openxmlformats.org/officeDocument/2006/relationships/hyperlink" Target="https://sip.lex.pl/" TargetMode="External"/><Relationship Id="rId7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owiat_krotoszyn"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drive.google.com/file/d/1Kd1DttbBeiNWt4q4slS4t76lZVKPbkyD/view" TargetMode="External"/><Relationship Id="rId49" Type="http://schemas.openxmlformats.org/officeDocument/2006/relationships/hyperlink" Target="http://platformazakupowa.pl/" TargetMode="External"/><Relationship Id="rId57" Type="http://schemas.openxmlformats.org/officeDocument/2006/relationships/footer" Target="footer2.xml"/><Relationship Id="rId10" Type="http://schemas.openxmlformats.org/officeDocument/2006/relationships/hyperlink" Target="mailto:starosta@krotoszyn.pl" TargetMode="External"/><Relationship Id="rId31" Type="http://schemas.openxmlformats.org/officeDocument/2006/relationships/hyperlink" Target="https://platformazakupowa.pl/pn/powiat_krotoszyn"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https://platformazakupowa.pl/strona/45-instrukcje" TargetMode="External"/><Relationship Id="rId60" Type="http://schemas.openxmlformats.org/officeDocument/2006/relationships/footer" Target="footer5.xml"/><Relationship Id="rId65" Type="http://schemas.openxmlformats.org/officeDocument/2006/relationships/hyperlink" Target="https://sip.lex.pl/"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powiat_krotoszyn" TargetMode="External"/><Relationship Id="rId13" Type="http://schemas.openxmlformats.org/officeDocument/2006/relationships/hyperlink" Target="mailto:przetargi@starostwo.krotoszyn.pl" TargetMode="External"/><Relationship Id="rId18"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50" Type="http://schemas.openxmlformats.org/officeDocument/2006/relationships/hyperlink" Target="https://platformazakupowa.pl/strona/45-instrukcje" TargetMode="External"/><Relationship Id="rId55"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footer" Target="footer9.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9361A-B44B-4A43-B73D-B32F00BC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66</Pages>
  <Words>20463</Words>
  <Characters>146311</Characters>
  <Application>Microsoft Office Word</Application>
  <DocSecurity>0</DocSecurity>
  <Lines>2660</Lines>
  <Paragraphs>825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Ciborowski</dc:creator>
  <cp:lastModifiedBy>Hanna Liberska</cp:lastModifiedBy>
  <cp:revision>171</cp:revision>
  <cp:lastPrinted>2023-04-11T10:52:00Z</cp:lastPrinted>
  <dcterms:created xsi:type="dcterms:W3CDTF">2023-03-28T05:31:00Z</dcterms:created>
  <dcterms:modified xsi:type="dcterms:W3CDTF">2023-04-11T10:55:00Z</dcterms:modified>
</cp:coreProperties>
</file>