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C571" w14:textId="77777777" w:rsidR="00A93CB1" w:rsidRPr="00A93CB1" w:rsidRDefault="00A93CB1" w:rsidP="00A93CB1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F1EE655" w14:textId="77777777" w:rsidR="00A93CB1" w:rsidRDefault="00A93CB1" w:rsidP="00A93CB1">
      <w:pPr>
        <w:spacing w:after="0" w:line="240" w:lineRule="auto"/>
        <w:jc w:val="righ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17360AA0" w14:textId="77777777" w:rsidR="00A93CB1" w:rsidRDefault="00A93CB1" w:rsidP="00A93CB1">
      <w:pPr>
        <w:spacing w:after="0" w:line="240" w:lineRule="auto"/>
        <w:jc w:val="righ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14D6667" w14:textId="7F771A39" w:rsidR="00A93CB1" w:rsidRPr="00A93CB1" w:rsidRDefault="00A93CB1" w:rsidP="00A93CB1">
      <w:pPr>
        <w:spacing w:after="0" w:line="240" w:lineRule="auto"/>
        <w:jc w:val="righ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………………………...…., dnia ................. 2024 r. </w:t>
      </w:r>
    </w:p>
    <w:p w14:paraId="015E5BE8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1BF888A2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HG Mincho Light J" w:hAnsi="Verdana" w:cs="Arial"/>
          <w:b/>
          <w:color w:val="000000"/>
          <w:kern w:val="0"/>
          <w:sz w:val="20"/>
          <w:szCs w:val="20"/>
          <w14:ligatures w14:val="none"/>
        </w:rPr>
      </w:pPr>
    </w:p>
    <w:p w14:paraId="289E6EEB" w14:textId="77777777" w:rsidR="00A93CB1" w:rsidRPr="00A93CB1" w:rsidRDefault="00A93CB1" w:rsidP="00A93CB1">
      <w:pPr>
        <w:spacing w:after="0" w:line="240" w:lineRule="auto"/>
        <w:ind w:left="3750" w:firstLine="498"/>
        <w:jc w:val="right"/>
        <w:rPr>
          <w:rFonts w:ascii="Verdana" w:eastAsia="HG Mincho Light J" w:hAnsi="Verdana" w:cs="Arial"/>
          <w:color w:val="000000"/>
          <w:kern w:val="3"/>
          <w:lang w:eastAsia="zh-CN"/>
          <w14:ligatures w14:val="none"/>
        </w:rPr>
      </w:pPr>
      <w:r w:rsidRPr="00A93CB1">
        <w:rPr>
          <w:rFonts w:ascii="Verdana" w:eastAsia="HG Mincho Light J" w:hAnsi="Verdana" w:cs="Arial"/>
          <w:b/>
          <w:color w:val="000000"/>
          <w:kern w:val="3"/>
          <w:lang w:eastAsia="zh-CN"/>
          <w14:ligatures w14:val="none"/>
        </w:rPr>
        <w:t>Gmina Złocieniec</w:t>
      </w:r>
    </w:p>
    <w:p w14:paraId="6111F7F6" w14:textId="77777777" w:rsidR="00A93CB1" w:rsidRPr="00A93CB1" w:rsidRDefault="00A93CB1" w:rsidP="00A93CB1">
      <w:pPr>
        <w:spacing w:after="0" w:line="240" w:lineRule="auto"/>
        <w:ind w:left="3750"/>
        <w:jc w:val="both"/>
        <w:rPr>
          <w:rFonts w:ascii="Verdana" w:eastAsia="HG Mincho Light J" w:hAnsi="Verdana" w:cs="Arial"/>
          <w:color w:val="000000"/>
          <w:kern w:val="0"/>
          <w:sz w:val="20"/>
          <w:szCs w:val="20"/>
          <w14:ligatures w14:val="none"/>
        </w:rPr>
      </w:pPr>
    </w:p>
    <w:p w14:paraId="09627E9C" w14:textId="77777777" w:rsidR="00A93CB1" w:rsidRPr="00A93CB1" w:rsidRDefault="00A93CB1" w:rsidP="00A93CB1">
      <w:pPr>
        <w:spacing w:after="0" w:line="240" w:lineRule="auto"/>
        <w:jc w:val="center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b/>
          <w:kern w:val="0"/>
          <w:lang w:eastAsia="pl-PL"/>
          <w14:ligatures w14:val="none"/>
        </w:rPr>
        <w:t>Formularz oferty</w:t>
      </w:r>
    </w:p>
    <w:p w14:paraId="229FE790" w14:textId="77777777" w:rsidR="00A93CB1" w:rsidRPr="00A93CB1" w:rsidRDefault="00A93CB1" w:rsidP="00A93CB1">
      <w:pPr>
        <w:spacing w:after="0" w:line="240" w:lineRule="auto"/>
        <w:ind w:firstLine="1250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</w:p>
    <w:p w14:paraId="6B833E53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Nazwa (firma) albo imię i nazwisko 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wykonawcy: .........................................................</w:t>
      </w:r>
    </w:p>
    <w:p w14:paraId="24FAED24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96842A3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14:ligatures w14:val="none"/>
        </w:rPr>
        <w:t>Siedziba lub miejsce prowadzonej</w:t>
      </w:r>
    </w:p>
    <w:p w14:paraId="3FD148C6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14:ligatures w14:val="none"/>
        </w:rPr>
        <w:t>działalności gospodarczej</w:t>
      </w:r>
    </w:p>
    <w:p w14:paraId="5AE19A70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wykonawcy oraz jego 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adres: 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</w:t>
      </w:r>
    </w:p>
    <w:p w14:paraId="1BEE919B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A54B5C3" w14:textId="77777777" w:rsid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NIP wykonawcy: 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</w:t>
      </w:r>
    </w:p>
    <w:p w14:paraId="278A23C0" w14:textId="77777777" w:rsid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4942E662" w14:textId="7BAE331A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Województwo:</w:t>
      </w: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……………………………………………………………………………………….</w:t>
      </w:r>
    </w:p>
    <w:p w14:paraId="23391369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4846255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Numer telefonu: 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</w:t>
      </w:r>
    </w:p>
    <w:p w14:paraId="65BD1285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17C68A3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14:ligatures w14:val="none"/>
        </w:rPr>
        <w:t>Adres poczty elektronicznej: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</w:t>
      </w:r>
    </w:p>
    <w:p w14:paraId="3CC6F368" w14:textId="77777777" w:rsidR="00A93CB1" w:rsidRPr="00A93CB1" w:rsidRDefault="00A93CB1" w:rsidP="00A93CB1">
      <w:pPr>
        <w:spacing w:after="0" w:line="240" w:lineRule="auto"/>
        <w:ind w:firstLine="1250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774AD7B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Osoba do kontaktów:</w:t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</w:t>
      </w:r>
    </w:p>
    <w:p w14:paraId="12301337" w14:textId="77777777" w:rsidR="00A93CB1" w:rsidRPr="00A93CB1" w:rsidRDefault="00A93CB1" w:rsidP="00A93CB1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595DDC0D" w14:textId="77777777" w:rsidR="00A93CB1" w:rsidRPr="00A93CB1" w:rsidRDefault="00A93CB1" w:rsidP="00A93CB1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0CFCBF9" w14:textId="77777777" w:rsidR="00A93CB1" w:rsidRPr="00A93CB1" w:rsidRDefault="00A93CB1" w:rsidP="00A93CB1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ED0BC7D" w14:textId="64EB653A" w:rsidR="00A93CB1" w:rsidRPr="00A93CB1" w:rsidRDefault="00A93CB1" w:rsidP="00A93CB1">
      <w:pPr>
        <w:spacing w:after="0" w:line="276" w:lineRule="auto"/>
        <w:jc w:val="both"/>
        <w:rPr>
          <w:rFonts w:ascii="Verdana" w:eastAsia="Arial" w:hAnsi="Verdana" w:cs="Arial"/>
          <w:bCs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</w:t>
      </w:r>
      <w:r w:rsidRPr="00A93CB1">
        <w:rPr>
          <w:rFonts w:ascii="Verdana" w:eastAsia="Arial" w:hAnsi="Verdana" w:cs="Arial"/>
          <w:bCs/>
          <w:kern w:val="0"/>
          <w:sz w:val="20"/>
          <w:szCs w:val="20"/>
          <w:lang w:eastAsia="pl-PL"/>
          <w14:ligatures w14:val="none"/>
        </w:rPr>
        <w:t>na roboty budowlane</w:t>
      </w:r>
      <w:bookmarkStart w:id="0" w:name="_Hlk84532733"/>
      <w:r>
        <w:rPr>
          <w:rFonts w:ascii="Verdana" w:eastAsia="Arial" w:hAnsi="Verdana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93CB1">
        <w:rPr>
          <w:rFonts w:ascii="Verdana" w:eastAsia="Arial" w:hAnsi="Verdana" w:cs="Arial"/>
          <w:bCs/>
          <w:kern w:val="0"/>
          <w:sz w:val="20"/>
          <w:szCs w:val="20"/>
          <w:lang w:eastAsia="pl-PL"/>
          <w14:ligatures w14:val="none"/>
        </w:rPr>
        <w:t xml:space="preserve">w ramach zadania pn.: </w:t>
      </w:r>
      <w:bookmarkEnd w:id="0"/>
    </w:p>
    <w:p w14:paraId="57518664" w14:textId="4E4D1930" w:rsidR="00A93CB1" w:rsidRPr="00A93CB1" w:rsidRDefault="00A93CB1" w:rsidP="00A93CB1">
      <w:pPr>
        <w:shd w:val="clear" w:color="auto" w:fill="FFFFFF"/>
        <w:spacing w:after="0"/>
        <w:jc w:val="center"/>
        <w:rPr>
          <w:rFonts w:eastAsia="Calibri" w:cstheme="minorHAnsi"/>
          <w:b/>
          <w:iCs/>
          <w:color w:val="FF0000"/>
          <w:kern w:val="0"/>
          <w:sz w:val="32"/>
          <w:szCs w:val="32"/>
          <w14:ligatures w14:val="none"/>
        </w:rPr>
      </w:pPr>
      <w:r w:rsidRPr="00A93CB1">
        <w:rPr>
          <w:rFonts w:eastAsia="Times New Roman" w:cstheme="minorHAnsi"/>
          <w:b/>
          <w:iCs/>
          <w:sz w:val="32"/>
          <w:szCs w:val="32"/>
          <w:lang w:eastAsia="pl-PL"/>
        </w:rPr>
        <w:t>„Montaż urządzeń wodnego placu zabaw wraz z budową przyłącza wodnego oraz zewnętrznej instalacji wodociągowej”</w:t>
      </w:r>
    </w:p>
    <w:p w14:paraId="795AE5D0" w14:textId="77777777" w:rsidR="00A93CB1" w:rsidRDefault="00A93CB1" w:rsidP="00A93CB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6D9D9D0A" w14:textId="7ECC2957" w:rsidR="00A93CB1" w:rsidRPr="00A93CB1" w:rsidRDefault="00A93CB1" w:rsidP="00A93CB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A93CB1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oferuję wykonanie przedmiotu zamówienia na warunkach określonych w SWZ za cenę </w:t>
      </w:r>
    </w:p>
    <w:p w14:paraId="529E8C5B" w14:textId="77777777" w:rsidR="00A93CB1" w:rsidRPr="00A93CB1" w:rsidRDefault="00A93CB1" w:rsidP="00A93CB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277B657D" w14:textId="77777777" w:rsidR="00A93CB1" w:rsidRPr="00A93CB1" w:rsidRDefault="00A93CB1" w:rsidP="00A93CB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A93CB1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(brutto)…..............................................zł </w:t>
      </w:r>
      <w:r w:rsidRPr="00A93CB1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br/>
      </w:r>
    </w:p>
    <w:p w14:paraId="43F12B80" w14:textId="77777777" w:rsidR="00A93CB1" w:rsidRPr="00A93CB1" w:rsidRDefault="00A93CB1" w:rsidP="00A93CB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A93CB1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w tym podatek VAT w wysokości ….................................................. zł</w:t>
      </w:r>
      <w:r w:rsidRPr="00A93CB1">
        <w:rPr>
          <w:rFonts w:ascii="Verdana" w:eastAsia="HG Mincho Light J" w:hAnsi="Verdana" w:cs="Times New Roman"/>
          <w:color w:val="000000"/>
          <w:kern w:val="0"/>
          <w:sz w:val="20"/>
          <w:szCs w:val="20"/>
          <w14:ligatures w14:val="none"/>
        </w:rPr>
        <w:t>.</w:t>
      </w:r>
    </w:p>
    <w:p w14:paraId="161EA518" w14:textId="77777777" w:rsidR="00A93CB1" w:rsidRPr="00A93CB1" w:rsidRDefault="00A93CB1" w:rsidP="00A93CB1">
      <w:pPr>
        <w:widowControl w:val="0"/>
        <w:suppressAutoHyphens/>
        <w:spacing w:after="0" w:line="240" w:lineRule="auto"/>
        <w:jc w:val="both"/>
        <w:rPr>
          <w:rFonts w:ascii="Verdana" w:eastAsia="HG Mincho Light J" w:hAnsi="Verdana" w:cs="Arial"/>
          <w:color w:val="000000"/>
          <w:kern w:val="0"/>
          <w:sz w:val="20"/>
          <w:szCs w:val="20"/>
          <w14:ligatures w14:val="none"/>
        </w:rPr>
      </w:pPr>
    </w:p>
    <w:p w14:paraId="30B04A29" w14:textId="3D8825FF" w:rsidR="00A93CB1" w:rsidRPr="00A93CB1" w:rsidRDefault="00A93CB1" w:rsidP="00A93C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Cs/>
          <w:kern w:val="0"/>
          <w:sz w:val="20"/>
          <w14:ligatures w14:val="none"/>
        </w:rPr>
      </w:pPr>
      <w:r w:rsidRPr="00A93CB1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Oferowany okres </w:t>
      </w:r>
      <w:r w:rsidRPr="00A93CB1"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>gwarancji i rękojmi za wykonane roboty ….</w:t>
      </w:r>
      <w:r w:rsidRPr="00A93CB1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… miesięcy</w:t>
      </w:r>
      <w:r w:rsidRPr="00A93CB1">
        <w:rPr>
          <w:rFonts w:ascii="Verdana" w:eastAsia="Calibri" w:hAnsi="Verdana" w:cs="Arial"/>
          <w:bCs/>
          <w:kern w:val="0"/>
          <w:sz w:val="20"/>
          <w:szCs w:val="20"/>
          <w14:ligatures w14:val="none"/>
        </w:rPr>
        <w:t xml:space="preserve"> (</w:t>
      </w: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 xml:space="preserve">okres gwarancji i rękojmi za wykonane roboty budowlane powinien zawierać się w przedziale </w:t>
      </w:r>
      <w:r w:rsidRPr="00A93CB1"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 xml:space="preserve">od </w:t>
      </w:r>
      <w:r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>24</w:t>
      </w:r>
      <w:r w:rsidRPr="00A93CB1"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 xml:space="preserve"> do </w:t>
      </w:r>
      <w:r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>72</w:t>
      </w:r>
      <w:r w:rsidRPr="00A93CB1"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 xml:space="preserve"> miesięcy </w:t>
      </w: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 xml:space="preserve">włącznie. Do jego określenia należy używać pełnych miesięcy, a wskazana wartość winna być liczbą całkowitą. 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Nieokreślenie </w:t>
      </w: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>okresu gwarancji i rękojmi za wykonane roboty budowlane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 potraktowane zostanie jako zaoferowanie go na okres </w:t>
      </w:r>
      <w:r>
        <w:rPr>
          <w:rFonts w:ascii="Verdana" w:eastAsia="Calibri" w:hAnsi="Verdana" w:cs="Times New Roman"/>
          <w:bCs/>
          <w:kern w:val="0"/>
          <w:sz w:val="20"/>
          <w14:ligatures w14:val="none"/>
        </w:rPr>
        <w:t>24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 miesięcy. </w:t>
      </w:r>
      <w:r w:rsidRPr="00A93CB1"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 xml:space="preserve">Określenie </w:t>
      </w:r>
      <w:r w:rsidRPr="00A93CB1">
        <w:rPr>
          <w:rFonts w:ascii="Verdana" w:eastAsia="Calibri" w:hAnsi="Verdana" w:cs="Times New Roman"/>
          <w:b/>
          <w:bCs/>
          <w:kern w:val="0"/>
          <w:sz w:val="20"/>
          <w:lang w:eastAsia="pl-PL"/>
          <w14:ligatures w14:val="none"/>
        </w:rPr>
        <w:t>okresu gwarancji i rękojmi za wykonane roboty budowlane</w:t>
      </w:r>
      <w:r w:rsidRPr="00A93CB1"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 xml:space="preserve"> na mniej niż </w:t>
      </w:r>
      <w:r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>24</w:t>
      </w:r>
      <w:r w:rsidRPr="00A93CB1"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 xml:space="preserve"> miesi</w:t>
      </w:r>
      <w:r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>ące</w:t>
      </w:r>
      <w:r w:rsidRPr="00A93CB1">
        <w:rPr>
          <w:rFonts w:ascii="Verdana" w:eastAsia="Calibri" w:hAnsi="Verdana" w:cs="Times New Roman"/>
          <w:b/>
          <w:bCs/>
          <w:kern w:val="0"/>
          <w:sz w:val="20"/>
          <w14:ligatures w14:val="none"/>
        </w:rPr>
        <w:t xml:space="preserve"> potraktowane zostanie jako </w:t>
      </w:r>
      <w:r w:rsidRPr="00A93CB1">
        <w:rPr>
          <w:rFonts w:ascii="Verdana" w:eastAsia="Calibri" w:hAnsi="Verdana" w:cs="Times New Roman"/>
          <w:b/>
          <w:kern w:val="0"/>
          <w:sz w:val="20"/>
          <w:lang w:eastAsia="pl-PL"/>
          <w14:ligatures w14:val="none"/>
        </w:rPr>
        <w:t xml:space="preserve">złożenie oferty </w:t>
      </w:r>
      <w:r w:rsidRPr="00A93CB1">
        <w:rPr>
          <w:rFonts w:ascii="Verdana" w:eastAsia="Calibri" w:hAnsi="Verdana" w:cs="Times New Roman"/>
          <w:b/>
          <w:kern w:val="0"/>
          <w:sz w:val="20"/>
          <w14:ligatures w14:val="none"/>
        </w:rPr>
        <w:t>nieodpowiadającej treści SWZ</w:t>
      </w: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 xml:space="preserve">. 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Określenie </w:t>
      </w: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>okresu gwarancji i rękojmi za wykonane roboty budowlane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 na więcej niż </w:t>
      </w:r>
      <w:r>
        <w:rPr>
          <w:rFonts w:ascii="Verdana" w:eastAsia="Calibri" w:hAnsi="Verdana" w:cs="Times New Roman"/>
          <w:bCs/>
          <w:kern w:val="0"/>
          <w:sz w:val="20"/>
          <w14:ligatures w14:val="none"/>
        </w:rPr>
        <w:t>72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 miesiące, potraktowane zostanie, w celu oceny oferty, jako zaoferowanie go na okres </w:t>
      </w:r>
      <w:r>
        <w:rPr>
          <w:rFonts w:ascii="Verdana" w:eastAsia="Calibri" w:hAnsi="Verdana" w:cs="Times New Roman"/>
          <w:bCs/>
          <w:kern w:val="0"/>
          <w:sz w:val="20"/>
          <w14:ligatures w14:val="none"/>
        </w:rPr>
        <w:t>72</w:t>
      </w:r>
      <w:r w:rsidRPr="00A93CB1">
        <w:rPr>
          <w:rFonts w:ascii="Verdana" w:eastAsia="Calibri" w:hAnsi="Verdana" w:cs="Times New Roman"/>
          <w:bCs/>
          <w:kern w:val="0"/>
          <w:sz w:val="20"/>
          <w14:ligatures w14:val="none"/>
        </w:rPr>
        <w:t xml:space="preserve"> miesięcy).</w:t>
      </w:r>
    </w:p>
    <w:p w14:paraId="7619C276" w14:textId="77777777" w:rsidR="00A93CB1" w:rsidRPr="00A93CB1" w:rsidRDefault="00A93CB1" w:rsidP="00A93C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Cs/>
          <w:kern w:val="0"/>
          <w:sz w:val="20"/>
          <w14:ligatures w14:val="none"/>
        </w:rPr>
      </w:pPr>
    </w:p>
    <w:p w14:paraId="55461237" w14:textId="77777777" w:rsidR="00A93CB1" w:rsidRPr="00A93CB1" w:rsidRDefault="00A93CB1" w:rsidP="00A93CB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</w:pPr>
      <w:r w:rsidRPr="00A93CB1">
        <w:rPr>
          <w:rFonts w:ascii="Verdana" w:eastAsia="Calibri" w:hAnsi="Verdana" w:cs="Times New Roman"/>
          <w:kern w:val="0"/>
          <w:sz w:val="20"/>
          <w:lang w:eastAsia="pl-PL"/>
          <w14:ligatures w14:val="none"/>
        </w:rPr>
        <w:t>Ponadto oświadczam, że:</w:t>
      </w:r>
    </w:p>
    <w:p w14:paraId="7C35B0CD" w14:textId="77777777" w:rsidR="00A93CB1" w:rsidRPr="00A93CB1" w:rsidRDefault="00A93CB1" w:rsidP="00A93CB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lastRenderedPageBreak/>
        <w:t>wykonawca jest</w:t>
      </w:r>
      <w:r w:rsidRPr="00A93CB1">
        <w:rPr>
          <w:rFonts w:ascii="Verdana" w:eastAsia="Times New Roman" w:hAnsi="Verdana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A93CB1">
        <w:rPr>
          <w:rFonts w:ascii="Verdana" w:eastAsia="Calibri" w:hAnsi="Verdana" w:cs="Arial"/>
          <w:kern w:val="0"/>
          <w:sz w:val="20"/>
          <w:szCs w:val="20"/>
          <w:lang w:eastAsia="en-GB"/>
          <w14:ligatures w14:val="none"/>
        </w:rPr>
        <w:t>,</w:t>
      </w:r>
      <w:r w:rsidRPr="00A93CB1">
        <w:rPr>
          <w:rFonts w:ascii="Verdana" w:eastAsia="Calibri" w:hAnsi="Verdana" w:cs="Times New Roman"/>
          <w:kern w:val="0"/>
          <w:sz w:val="20"/>
          <w:szCs w:val="20"/>
          <w:vertAlign w:val="superscript"/>
          <w:lang w:eastAsia="en-GB"/>
          <w14:ligatures w14:val="none"/>
        </w:rPr>
        <w:footnoteReference w:id="2"/>
      </w: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:</w:t>
      </w:r>
    </w:p>
    <w:p w14:paraId="32CCAD19" w14:textId="77777777" w:rsidR="00A93CB1" w:rsidRPr="00A93CB1" w:rsidRDefault="00A93CB1" w:rsidP="00A93C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m</w:t>
      </w:r>
      <w:r w:rsidRPr="00A93CB1">
        <w:rPr>
          <w:rFonts w:ascii="Verdana" w:eastAsia="Calibri" w:hAnsi="Verdana" w:cs="Arial"/>
          <w:kern w:val="0"/>
          <w:sz w:val="20"/>
          <w:szCs w:val="20"/>
          <w:lang w:eastAsia="en-GB"/>
          <w14:ligatures w14:val="none"/>
        </w:rPr>
        <w:t>ikroprzedsiębiorstwem</w:t>
      </w:r>
    </w:p>
    <w:p w14:paraId="71195F09" w14:textId="77777777" w:rsidR="00A93CB1" w:rsidRPr="00A93CB1" w:rsidRDefault="00A93CB1" w:rsidP="00A93C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:lang w:eastAsia="en-GB"/>
          <w14:ligatures w14:val="none"/>
        </w:rPr>
        <w:t>małym przedsiębiorstwem</w:t>
      </w:r>
    </w:p>
    <w:p w14:paraId="755FDCFE" w14:textId="77777777" w:rsidR="00A93CB1" w:rsidRPr="00A93CB1" w:rsidRDefault="00A93CB1" w:rsidP="00A93C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Calibri" w:hAnsi="Verdana" w:cs="Arial"/>
          <w:kern w:val="0"/>
          <w:sz w:val="20"/>
          <w:szCs w:val="20"/>
          <w:lang w:eastAsia="en-GB"/>
          <w14:ligatures w14:val="none"/>
        </w:rPr>
        <w:t>średnim przedsiębiorstwem</w:t>
      </w:r>
    </w:p>
    <w:p w14:paraId="79ADFEDF" w14:textId="44829F77" w:rsidR="00A93CB1" w:rsidRPr="00A93CB1" w:rsidRDefault="00A93CB1" w:rsidP="00A93CB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A93CB1">
        <w:rPr>
          <w:rFonts w:ascii="Verdana" w:eastAsia="HG Mincho Light J" w:hAnsi="Verdana" w:cs="Arial"/>
          <w:color w:val="000000"/>
          <w:kern w:val="0"/>
          <w:sz w:val="20"/>
          <w:szCs w:val="20"/>
          <w14:ligatures w14:val="none"/>
        </w:rPr>
        <w:t>wykonawca wypełnił obowiązki informacyjne przewidziane w art. 13 lub art. 14rozporządzenia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A93CB1">
        <w:rPr>
          <w:rFonts w:ascii="Verdana" w:eastAsia="HG Mincho Light J" w:hAnsi="Verdana" w:cs="Arial"/>
          <w:color w:val="000000"/>
          <w:kern w:val="0"/>
          <w:sz w:val="20"/>
          <w:szCs w:val="20"/>
          <w:vertAlign w:val="superscript"/>
          <w14:ligatures w14:val="none"/>
        </w:rPr>
        <w:footnoteReference w:id="3"/>
      </w:r>
      <w:r>
        <w:rPr>
          <w:rFonts w:ascii="Verdana" w:eastAsia="HG Mincho Light J" w:hAnsi="Verdana" w:cs="Arial"/>
          <w:color w:val="000000"/>
          <w:kern w:val="0"/>
          <w:sz w:val="20"/>
          <w:szCs w:val="20"/>
          <w14:ligatures w14:val="none"/>
        </w:rPr>
        <w:t>,</w:t>
      </w:r>
    </w:p>
    <w:p w14:paraId="61B610DD" w14:textId="77777777" w:rsidR="00A93CB1" w:rsidRPr="00BD3DD3" w:rsidRDefault="00A93CB1" w:rsidP="00A93CB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3DD3">
        <w:rPr>
          <w:rFonts w:ascii="Verdana" w:hAnsi="Verdana" w:cs="Arial"/>
          <w:sz w:val="20"/>
          <w:szCs w:val="20"/>
        </w:rPr>
        <w:t>wykonawca zamierza wykonać zamówienie</w:t>
      </w:r>
      <w:r w:rsidRPr="00BD3DD3">
        <w:rPr>
          <w:rFonts w:ascii="Verdana" w:hAnsi="Verdana" w:cs="Arial"/>
          <w:b/>
          <w:bCs/>
          <w:sz w:val="20"/>
          <w:szCs w:val="20"/>
        </w:rPr>
        <w:t xml:space="preserve"> samodzielnie/przy pomocy podwykonawcy</w:t>
      </w:r>
      <w:r w:rsidRPr="00BD3DD3">
        <w:rPr>
          <w:rFonts w:ascii="Verdana" w:hAnsi="Verdana" w:cs="Arial"/>
          <w:sz w:val="20"/>
          <w:szCs w:val="20"/>
        </w:rPr>
        <w:t xml:space="preserve"> powierzając, podwykonawcy pod firmą ............................................. wykonanie następującej części zamówienia:……….……………………………………………………………. ,</w:t>
      </w:r>
    </w:p>
    <w:p w14:paraId="20B1E75F" w14:textId="77777777" w:rsidR="00A93CB1" w:rsidRPr="00D35BE7" w:rsidRDefault="00A93CB1" w:rsidP="00A93CB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35BE7">
        <w:rPr>
          <w:rFonts w:ascii="Verdana" w:hAnsi="Verdana" w:cs="Arial"/>
          <w:sz w:val="20"/>
          <w:szCs w:val="20"/>
        </w:rPr>
        <w:tab/>
        <w:t>…………………………………………………..……………………………………………….……………………………………. ,</w:t>
      </w:r>
    </w:p>
    <w:p w14:paraId="6405EF5E" w14:textId="77777777" w:rsidR="00A93CB1" w:rsidRPr="00D13AB6" w:rsidRDefault="00A93CB1" w:rsidP="00A93CB1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Arial"/>
          <w:i/>
          <w:sz w:val="20"/>
          <w:szCs w:val="20"/>
        </w:rPr>
      </w:pPr>
      <w:r w:rsidRPr="00D35BE7">
        <w:rPr>
          <w:rFonts w:ascii="Verdana" w:hAnsi="Verdana" w:cs="Arial"/>
          <w:i/>
          <w:sz w:val="20"/>
          <w:szCs w:val="20"/>
        </w:rPr>
        <w:tab/>
        <w:t>(brak wskazania części zamówienia, które wykonawca zamierza wykonać przy pomocy podwykonawcy, rozumiane ma być jako wykonanie zamówienia samodzielnie</w:t>
      </w:r>
      <w:r>
        <w:rPr>
          <w:rFonts w:ascii="Verdana" w:hAnsi="Verdana" w:cs="Arial"/>
          <w:i/>
          <w:sz w:val="20"/>
          <w:szCs w:val="20"/>
        </w:rPr>
        <w:t>).</w:t>
      </w:r>
    </w:p>
    <w:p w14:paraId="5E7A0A33" w14:textId="77777777" w:rsidR="00A93CB1" w:rsidRPr="00A93CB1" w:rsidRDefault="00A93CB1" w:rsidP="00A9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317A1EE" w14:textId="77777777" w:rsidR="00A93CB1" w:rsidRPr="00A93CB1" w:rsidRDefault="00A93CB1" w:rsidP="00A93CB1">
      <w:pPr>
        <w:spacing w:after="0" w:line="240" w:lineRule="auto"/>
        <w:ind w:left="360"/>
        <w:jc w:val="both"/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</w:pPr>
    </w:p>
    <w:p w14:paraId="5CABF71C" w14:textId="77777777" w:rsidR="00A93CB1" w:rsidRPr="00A93CB1" w:rsidRDefault="00A93CB1" w:rsidP="00A93CB1">
      <w:pPr>
        <w:rPr>
          <w:rFonts w:ascii="Calibri" w:eastAsia="Calibri" w:hAnsi="Calibri" w:cs="Times New Roman"/>
          <w:kern w:val="0"/>
          <w14:ligatures w14:val="none"/>
        </w:rPr>
      </w:pPr>
    </w:p>
    <w:p w14:paraId="4C33CA3B" w14:textId="77777777" w:rsidR="00A93CB1" w:rsidRPr="00A93CB1" w:rsidRDefault="00A93CB1" w:rsidP="00A93CB1">
      <w:p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</w:pPr>
      <w:r w:rsidRPr="00A93C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u w:val="single"/>
          <w:lang w:eastAsia="pl-PL"/>
          <w14:ligatures w14:val="none"/>
        </w:rPr>
        <w:t>UWAGA:</w:t>
      </w:r>
    </w:p>
    <w:p w14:paraId="79E22A33" w14:textId="77777777" w:rsidR="00A93CB1" w:rsidRPr="00A93CB1" w:rsidRDefault="00A93CB1" w:rsidP="00A93CB1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Zamawiający zaleca przed podpisaniem, zapisanie dokumentu w formacie .pdf</w:t>
      </w:r>
    </w:p>
    <w:p w14:paraId="7479CE86" w14:textId="77777777" w:rsidR="00A93CB1" w:rsidRPr="00A93CB1" w:rsidRDefault="00A93CB1" w:rsidP="00A93CB1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</w:pPr>
      <w:r w:rsidRPr="00A93CB1">
        <w:rPr>
          <w:rFonts w:ascii="Verdana" w:eastAsia="Times New Roman" w:hAnsi="Verdana" w:cs="Tahoma"/>
          <w:bCs/>
          <w:color w:val="FF0000"/>
          <w:spacing w:val="8"/>
          <w:kern w:val="0"/>
          <w:sz w:val="16"/>
          <w:szCs w:val="20"/>
          <w:lang w:eastAsia="pl-PL"/>
          <w14:ligatures w14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FF4EF60" w14:textId="77777777" w:rsidR="00A93CB1" w:rsidRPr="00A93CB1" w:rsidRDefault="00A93CB1" w:rsidP="00A93CB1">
      <w:pPr>
        <w:rPr>
          <w:rFonts w:ascii="Verdana" w:eastAsia="Calibri" w:hAnsi="Verdana" w:cs="Times New Roman"/>
          <w:kern w:val="0"/>
          <w14:ligatures w14:val="none"/>
        </w:rPr>
      </w:pPr>
    </w:p>
    <w:p w14:paraId="72902A16" w14:textId="77777777" w:rsidR="00A93CB1" w:rsidRPr="00A93CB1" w:rsidRDefault="00A93CB1" w:rsidP="00A93CB1">
      <w:pPr>
        <w:rPr>
          <w:rFonts w:ascii="Calibri" w:eastAsia="Calibri" w:hAnsi="Calibri" w:cs="Times New Roman"/>
          <w:kern w:val="0"/>
          <w14:ligatures w14:val="none"/>
        </w:rPr>
      </w:pPr>
    </w:p>
    <w:p w14:paraId="6B5335F5" w14:textId="77777777" w:rsidR="006B6484" w:rsidRDefault="006B6484"/>
    <w:sectPr w:rsidR="006B6484" w:rsidSect="00341E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27AD" w14:textId="77777777" w:rsidR="00341EE7" w:rsidRDefault="00341EE7" w:rsidP="00A93CB1">
      <w:pPr>
        <w:spacing w:after="0" w:line="240" w:lineRule="auto"/>
      </w:pPr>
      <w:r>
        <w:separator/>
      </w:r>
    </w:p>
  </w:endnote>
  <w:endnote w:type="continuationSeparator" w:id="0">
    <w:p w14:paraId="0E51FBB6" w14:textId="77777777" w:rsidR="00341EE7" w:rsidRDefault="00341EE7" w:rsidP="00A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3EA0" w14:textId="77777777" w:rsidR="00341EE7" w:rsidRDefault="00341EE7" w:rsidP="00A93CB1">
      <w:pPr>
        <w:spacing w:after="0" w:line="240" w:lineRule="auto"/>
      </w:pPr>
      <w:r>
        <w:separator/>
      </w:r>
    </w:p>
  </w:footnote>
  <w:footnote w:type="continuationSeparator" w:id="0">
    <w:p w14:paraId="74AE87A1" w14:textId="77777777" w:rsidR="00341EE7" w:rsidRDefault="00341EE7" w:rsidP="00A93CB1">
      <w:pPr>
        <w:spacing w:after="0" w:line="240" w:lineRule="auto"/>
      </w:pPr>
      <w:r>
        <w:continuationSeparator/>
      </w:r>
    </w:p>
  </w:footnote>
  <w:footnote w:id="1">
    <w:p w14:paraId="1FAB83B5" w14:textId="77777777" w:rsidR="00A93CB1" w:rsidRPr="00957CB7" w:rsidRDefault="00A93CB1" w:rsidP="00A93CB1">
      <w:pPr>
        <w:pStyle w:val="Tekstprzypisudolnego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Niepotrzebne skreślić.</w:t>
      </w:r>
    </w:p>
  </w:footnote>
  <w:footnote w:id="2">
    <w:p w14:paraId="11E87805" w14:textId="77777777" w:rsidR="00A93CB1" w:rsidRDefault="00A93CB1" w:rsidP="00A93CB1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</w:t>
      </w:r>
    </w:p>
    <w:p w14:paraId="1E511350" w14:textId="77777777" w:rsidR="00A93CB1" w:rsidRPr="00957CB7" w:rsidRDefault="00A93CB1" w:rsidP="00A93CB1">
      <w:pPr>
        <w:pStyle w:val="Tekstprzypisudolnego"/>
        <w:ind w:left="142" w:hanging="142"/>
        <w:jc w:val="both"/>
        <w:rPr>
          <w:rFonts w:ascii="Verdana" w:hAnsi="Verdana" w:cs="Arial"/>
          <w:color w:val="000000"/>
          <w:sz w:val="18"/>
          <w:szCs w:val="18"/>
        </w:rPr>
      </w:pPr>
      <w:r w:rsidRPr="00957CB7">
        <w:rPr>
          <w:rFonts w:ascii="Verdana" w:hAnsi="Verdana" w:cs="Arial"/>
          <w:color w:val="000000"/>
          <w:sz w:val="18"/>
          <w:szCs w:val="18"/>
        </w:rPr>
        <w:t>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275EA015" w14:textId="77777777" w:rsidR="00A93CB1" w:rsidRPr="008F2741" w:rsidRDefault="00A93CB1" w:rsidP="00A93CB1">
      <w:pPr>
        <w:pStyle w:val="NormalnyWeb"/>
        <w:spacing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57CB7">
        <w:rPr>
          <w:rStyle w:val="Odwoanieprzypisudolnego"/>
          <w:rFonts w:ascii="Verdana" w:hAnsi="Verdana" w:cs="Arial"/>
          <w:color w:val="000000"/>
          <w:sz w:val="18"/>
          <w:szCs w:val="18"/>
        </w:rPr>
        <w:footnoteRef/>
      </w:r>
      <w:r w:rsidRPr="00957CB7">
        <w:rPr>
          <w:rFonts w:ascii="Verdana" w:hAnsi="Verdana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0C0F" w14:textId="044CE589" w:rsidR="00AB0D4A" w:rsidRDefault="00000000">
    <w:pPr>
      <w:pStyle w:val="Nagwek"/>
      <w:rPr>
        <w:rFonts w:asciiTheme="minorHAnsi" w:hAnsiTheme="minorHAnsi" w:cstheme="minorHAnsi"/>
        <w:b/>
        <w:bCs/>
        <w:sz w:val="24"/>
        <w:szCs w:val="24"/>
      </w:rPr>
    </w:pPr>
    <w:r w:rsidRPr="00A7483D">
      <w:rPr>
        <w:rFonts w:asciiTheme="minorHAnsi" w:hAnsiTheme="minorHAnsi" w:cstheme="minorHAnsi"/>
        <w:b/>
        <w:bCs/>
        <w:sz w:val="24"/>
        <w:szCs w:val="24"/>
      </w:rPr>
      <w:t>BZP.271.</w:t>
    </w:r>
    <w:r w:rsidR="00A93CB1">
      <w:rPr>
        <w:rFonts w:asciiTheme="minorHAnsi" w:hAnsiTheme="minorHAnsi" w:cstheme="minorHAnsi"/>
        <w:b/>
        <w:bCs/>
        <w:sz w:val="24"/>
        <w:szCs w:val="24"/>
      </w:rPr>
      <w:t>5</w:t>
    </w:r>
    <w:r w:rsidRPr="00A7483D">
      <w:rPr>
        <w:rFonts w:asciiTheme="minorHAnsi" w:hAnsiTheme="minorHAnsi" w:cstheme="minorHAnsi"/>
        <w:b/>
        <w:bCs/>
        <w:sz w:val="24"/>
        <w:szCs w:val="24"/>
      </w:rPr>
      <w:t>.202</w:t>
    </w:r>
    <w:r>
      <w:rPr>
        <w:rFonts w:asciiTheme="minorHAnsi" w:hAnsiTheme="minorHAnsi" w:cstheme="minorHAnsi"/>
        <w:b/>
        <w:bCs/>
        <w:sz w:val="24"/>
        <w:szCs w:val="24"/>
      </w:rPr>
      <w:t>4</w:t>
    </w:r>
    <w:r w:rsidR="006B2909" w:rsidRPr="006B2909"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="006B2909">
      <w:rPr>
        <w:rFonts w:asciiTheme="minorHAnsi" w:hAnsiTheme="minorHAnsi" w:cstheme="minorHAnsi"/>
        <w:b/>
        <w:bCs/>
        <w:sz w:val="24"/>
        <w:szCs w:val="24"/>
      </w:rPr>
      <w:tab/>
    </w:r>
    <w:r w:rsidR="006B2909">
      <w:rPr>
        <w:rFonts w:asciiTheme="minorHAnsi" w:hAnsiTheme="minorHAnsi" w:cstheme="minorHAnsi"/>
        <w:b/>
        <w:bCs/>
        <w:sz w:val="24"/>
        <w:szCs w:val="24"/>
      </w:rPr>
      <w:tab/>
    </w:r>
    <w:r w:rsidR="006B2909" w:rsidRPr="00A7483D">
      <w:rPr>
        <w:rFonts w:asciiTheme="minorHAnsi" w:hAnsiTheme="minorHAnsi" w:cstheme="minorHAnsi"/>
        <w:b/>
        <w:bCs/>
        <w:sz w:val="24"/>
        <w:szCs w:val="24"/>
      </w:rPr>
      <w:t>załącznik nr 2 do SWZ</w:t>
    </w:r>
  </w:p>
  <w:p w14:paraId="724B91C2" w14:textId="69D2909D" w:rsidR="00AB0D4A" w:rsidRPr="00A7483D" w:rsidRDefault="00A93CB1">
    <w:pPr>
      <w:pStyle w:val="Nagwek"/>
      <w:rPr>
        <w:rFonts w:asciiTheme="minorHAnsi" w:hAnsiTheme="minorHAnsi" w:cstheme="minorHAnsi"/>
        <w:b/>
        <w:bCs/>
        <w:sz w:val="24"/>
        <w:szCs w:val="24"/>
      </w:rPr>
    </w:pPr>
    <w:r w:rsidRPr="001171E6">
      <w:rPr>
        <w:rFonts w:ascii="Arial" w:eastAsia="Arial" w:hAnsi="Arial" w:cs="Arial"/>
        <w:noProof/>
        <w:sz w:val="24"/>
        <w:szCs w:val="24"/>
        <w:lang w:eastAsia="pl-PL"/>
      </w:rPr>
      <w:drawing>
        <wp:inline distT="0" distB="0" distL="0" distR="0" wp14:anchorId="27871876" wp14:editId="04C23A6B">
          <wp:extent cx="491599" cy="6151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86" cy="64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483D">
      <w:rPr>
        <w:rFonts w:asciiTheme="minorHAnsi" w:hAnsiTheme="minorHAnsi" w:cstheme="minorHAnsi"/>
        <w:b/>
        <w:bCs/>
        <w:sz w:val="24"/>
        <w:szCs w:val="24"/>
      </w:rPr>
      <w:tab/>
    </w:r>
    <w:r w:rsidRPr="00A7483D">
      <w:rPr>
        <w:rFonts w:asciiTheme="minorHAnsi" w:hAnsiTheme="minorHAnsi" w:cstheme="minorHAnsi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D70C8A52"/>
    <w:lvl w:ilvl="0" w:tplc="DF508002">
      <w:start w:val="1"/>
      <w:numFmt w:val="decimal"/>
      <w:lvlText w:val="%1)"/>
      <w:lvlJc w:val="left"/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1EBB"/>
    <w:multiLevelType w:val="hybridMultilevel"/>
    <w:tmpl w:val="BCA0C8E0"/>
    <w:lvl w:ilvl="0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554000785">
    <w:abstractNumId w:val="0"/>
  </w:num>
  <w:num w:numId="2" w16cid:durableId="1093163064">
    <w:abstractNumId w:val="2"/>
  </w:num>
  <w:num w:numId="3" w16cid:durableId="1103571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B1"/>
    <w:rsid w:val="001A1648"/>
    <w:rsid w:val="00341EE7"/>
    <w:rsid w:val="006B2909"/>
    <w:rsid w:val="006B6484"/>
    <w:rsid w:val="00A93CB1"/>
    <w:rsid w:val="00AB0D4A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964B"/>
  <w15:chartTrackingRefBased/>
  <w15:docId w15:val="{7343F425-356A-473A-ABA6-B599E4D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B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A93CB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A93CB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3C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93CB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</cp:revision>
  <dcterms:created xsi:type="dcterms:W3CDTF">2024-03-18T11:16:00Z</dcterms:created>
  <dcterms:modified xsi:type="dcterms:W3CDTF">2024-03-19T13:42:00Z</dcterms:modified>
</cp:coreProperties>
</file>