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B776" w14:textId="573E6CD5" w:rsidR="00FB5516" w:rsidRPr="0061577B" w:rsidRDefault="00FB5516" w:rsidP="0061577B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61577B">
        <w:rPr>
          <w:rFonts w:ascii="Arial" w:hAnsi="Arial" w:cs="Arial"/>
          <w:sz w:val="18"/>
          <w:szCs w:val="18"/>
          <w:lang w:eastAsia="ar-SA"/>
        </w:rPr>
        <w:t xml:space="preserve">Załącznik nr </w:t>
      </w:r>
      <w:r w:rsidR="009E1880" w:rsidRPr="0061577B">
        <w:rPr>
          <w:rFonts w:ascii="Arial" w:hAnsi="Arial" w:cs="Arial"/>
          <w:sz w:val="18"/>
          <w:szCs w:val="18"/>
          <w:lang w:eastAsia="ar-SA"/>
        </w:rPr>
        <w:t>4</w:t>
      </w:r>
      <w:r w:rsidRPr="0061577B">
        <w:rPr>
          <w:rFonts w:ascii="Arial" w:hAnsi="Arial" w:cs="Arial"/>
          <w:sz w:val="18"/>
          <w:szCs w:val="18"/>
          <w:lang w:eastAsia="ar-SA"/>
        </w:rPr>
        <w:t xml:space="preserve"> do </w:t>
      </w:r>
      <w:r w:rsidR="00D810B0" w:rsidRPr="0061577B">
        <w:rPr>
          <w:rFonts w:ascii="Arial" w:hAnsi="Arial" w:cs="Arial"/>
          <w:sz w:val="18"/>
          <w:szCs w:val="18"/>
          <w:lang w:eastAsia="ar-SA"/>
        </w:rPr>
        <w:t>Zapytania ofertowego</w:t>
      </w:r>
      <w:r w:rsidRPr="0061577B">
        <w:rPr>
          <w:rFonts w:ascii="Arial" w:hAnsi="Arial" w:cs="Arial"/>
          <w:sz w:val="18"/>
          <w:szCs w:val="18"/>
          <w:lang w:eastAsia="ar-SA"/>
        </w:rPr>
        <w:t xml:space="preserve"> nr </w:t>
      </w:r>
      <w:bookmarkStart w:id="0" w:name="_Hlk532467418"/>
      <w:r w:rsidRPr="0061577B">
        <w:rPr>
          <w:rFonts w:ascii="Arial" w:eastAsia="Arial" w:hAnsi="Arial" w:cs="Arial"/>
          <w:sz w:val="18"/>
          <w:szCs w:val="18"/>
          <w:lang w:bidi="pl-PL"/>
        </w:rPr>
        <w:t>OIP</w:t>
      </w:r>
      <w:bookmarkEnd w:id="0"/>
      <w:r w:rsidRPr="0061577B">
        <w:rPr>
          <w:rFonts w:ascii="Arial" w:eastAsia="Arial" w:hAnsi="Arial" w:cs="Arial"/>
          <w:sz w:val="18"/>
          <w:szCs w:val="18"/>
          <w:lang w:bidi="pl-PL"/>
        </w:rPr>
        <w:t>.NMF.2230.</w:t>
      </w:r>
      <w:r w:rsidR="009D0529">
        <w:rPr>
          <w:rFonts w:ascii="Arial" w:eastAsia="Arial" w:hAnsi="Arial" w:cs="Arial"/>
          <w:sz w:val="18"/>
          <w:szCs w:val="18"/>
          <w:lang w:bidi="pl-PL"/>
        </w:rPr>
        <w:t>3</w:t>
      </w:r>
      <w:r w:rsidRPr="0061577B">
        <w:rPr>
          <w:rFonts w:ascii="Arial" w:eastAsia="Arial" w:hAnsi="Arial" w:cs="Arial"/>
          <w:sz w:val="18"/>
          <w:szCs w:val="18"/>
          <w:lang w:bidi="pl-PL"/>
        </w:rPr>
        <w:t>.2023</w:t>
      </w:r>
    </w:p>
    <w:p w14:paraId="469F2908" w14:textId="77777777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79014975" w14:textId="77777777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69090DEA" w14:textId="77777777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55E41E72" w14:textId="77777777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5007ED6D" w14:textId="0F92C255" w:rsidR="00D810B0" w:rsidRPr="0061577B" w:rsidRDefault="00D810B0" w:rsidP="0061577B">
      <w:pPr>
        <w:spacing w:line="276" w:lineRule="auto"/>
        <w:jc w:val="center"/>
        <w:rPr>
          <w:rFonts w:ascii="Arial" w:hAnsi="Arial" w:cs="Arial"/>
          <w:b/>
          <w:bCs/>
        </w:rPr>
      </w:pPr>
      <w:r w:rsidRPr="0061577B">
        <w:rPr>
          <w:rFonts w:ascii="Arial" w:hAnsi="Arial" w:cs="Arial"/>
          <w:b/>
          <w:bCs/>
        </w:rPr>
        <w:t xml:space="preserve">OŚWIADCZENIE O BRAKU </w:t>
      </w:r>
      <w:r w:rsidR="009E1880" w:rsidRPr="0061577B">
        <w:rPr>
          <w:rFonts w:ascii="Arial" w:hAnsi="Arial" w:cs="Arial"/>
          <w:b/>
          <w:bCs/>
        </w:rPr>
        <w:t>WSPÓŁPRACY I POWIĄZAŃ</w:t>
      </w:r>
    </w:p>
    <w:p w14:paraId="00999EDD" w14:textId="77777777" w:rsidR="00D810B0" w:rsidRPr="0061577B" w:rsidRDefault="00D810B0" w:rsidP="006157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9024A44" w14:textId="77777777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B8EF52F" w14:textId="337A61AF" w:rsidR="009E1880" w:rsidRPr="0061577B" w:rsidRDefault="009E1880" w:rsidP="0061577B">
      <w:pPr>
        <w:spacing w:line="276" w:lineRule="auto"/>
        <w:rPr>
          <w:rFonts w:ascii="Arial" w:hAnsi="Arial" w:cs="Arial"/>
        </w:rPr>
      </w:pPr>
      <w:r w:rsidRPr="0061577B">
        <w:rPr>
          <w:rFonts w:ascii="Arial" w:hAnsi="Arial" w:cs="Arial"/>
        </w:rPr>
        <w:t>Ja, niżej podpisany/a:</w:t>
      </w:r>
    </w:p>
    <w:p w14:paraId="4C8C0711" w14:textId="77777777" w:rsidR="009E1880" w:rsidRPr="0061577B" w:rsidRDefault="009E1880" w:rsidP="0061577B">
      <w:pPr>
        <w:spacing w:line="276" w:lineRule="auto"/>
        <w:rPr>
          <w:rFonts w:ascii="Arial" w:hAnsi="Arial" w:cs="Arial"/>
        </w:rPr>
      </w:pPr>
    </w:p>
    <w:p w14:paraId="6ED6209B" w14:textId="400F9453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  <w:r w:rsidRPr="0061577B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………………………………………………………………………………………………………………………….</w:t>
      </w:r>
    </w:p>
    <w:p w14:paraId="46E6A9D0" w14:textId="77777777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C4D9EFA" w14:textId="77777777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C729E0C" w14:textId="77777777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  <w:r w:rsidRPr="0061577B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………………………………………………………………………………………………………………………….</w:t>
      </w:r>
    </w:p>
    <w:p w14:paraId="0D05E222" w14:textId="6E32F1FD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61577B">
        <w:rPr>
          <w:rFonts w:ascii="Arial" w:hAnsi="Arial" w:cs="Arial"/>
          <w:i/>
          <w:iCs/>
          <w:sz w:val="18"/>
          <w:szCs w:val="18"/>
        </w:rPr>
        <w:t>(imię i nazwisko składającego oświadczenie oraz nazwa reprezentowanego podmiotu i adres, NIP lub pieczątka firmy)</w:t>
      </w:r>
    </w:p>
    <w:p w14:paraId="42EA96F3" w14:textId="77777777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F0E60D0" w14:textId="5D2DDCD7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  <w:r w:rsidRPr="0061577B">
        <w:rPr>
          <w:rFonts w:ascii="Arial" w:hAnsi="Arial" w:cs="Arial"/>
          <w:b/>
          <w:bCs/>
        </w:rPr>
        <w:t>oświadczam, że</w:t>
      </w:r>
    </w:p>
    <w:p w14:paraId="53F139AC" w14:textId="77777777" w:rsidR="009E1880" w:rsidRPr="0061577B" w:rsidRDefault="009E1880" w:rsidP="006157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690F1F0" w14:textId="1A830152" w:rsidR="009E1880" w:rsidRPr="0061577B" w:rsidRDefault="009E1880" w:rsidP="0061577B">
      <w:pPr>
        <w:spacing w:line="276" w:lineRule="auto"/>
        <w:rPr>
          <w:rFonts w:ascii="Arial" w:hAnsi="Arial" w:cs="Arial"/>
        </w:rPr>
      </w:pPr>
      <w:r w:rsidRPr="0061577B">
        <w:rPr>
          <w:rFonts w:ascii="Arial" w:hAnsi="Arial" w:cs="Arial"/>
          <w:b/>
          <w:bCs/>
        </w:rPr>
        <w:t>Jestem/nie jestem</w:t>
      </w:r>
      <w:r w:rsidRPr="0061577B">
        <w:rPr>
          <w:rStyle w:val="Odwoanieprzypisudolnego"/>
          <w:rFonts w:ascii="Arial" w:hAnsi="Arial" w:cs="Arial"/>
          <w:b/>
          <w:bCs/>
        </w:rPr>
        <w:footnoteReference w:id="1"/>
      </w:r>
      <w:r w:rsidRPr="0061577B">
        <w:rPr>
          <w:rFonts w:ascii="Arial" w:hAnsi="Arial" w:cs="Arial"/>
          <w:b/>
          <w:bCs/>
        </w:rPr>
        <w:t xml:space="preserve">      </w:t>
      </w:r>
      <w:r w:rsidRPr="0061577B">
        <w:rPr>
          <w:rFonts w:ascii="Arial" w:hAnsi="Arial" w:cs="Arial"/>
        </w:rPr>
        <w:t>obywatelem Federacji Rosyjskiej lub/i Białorusi.</w:t>
      </w:r>
    </w:p>
    <w:p w14:paraId="74AD9362" w14:textId="77777777" w:rsidR="009E1880" w:rsidRPr="0061577B" w:rsidRDefault="009E1880" w:rsidP="0061577B">
      <w:pPr>
        <w:spacing w:line="276" w:lineRule="auto"/>
        <w:jc w:val="center"/>
        <w:rPr>
          <w:rFonts w:ascii="Arial" w:hAnsi="Arial" w:cs="Arial"/>
        </w:rPr>
      </w:pPr>
    </w:p>
    <w:p w14:paraId="14FE0A1A" w14:textId="30D072E8" w:rsidR="00D810B0" w:rsidRPr="0061577B" w:rsidRDefault="009E1880" w:rsidP="0061577B">
      <w:pPr>
        <w:spacing w:line="276" w:lineRule="auto"/>
        <w:jc w:val="both"/>
        <w:rPr>
          <w:rFonts w:ascii="Arial" w:hAnsi="Arial" w:cs="Arial"/>
        </w:rPr>
      </w:pPr>
      <w:r w:rsidRPr="0061577B">
        <w:rPr>
          <w:rFonts w:ascii="Arial" w:hAnsi="Arial" w:cs="Arial"/>
        </w:rPr>
        <w:t xml:space="preserve">Podmiot i/lub osoba/y reprezentująca/e podmiot, którego dotyczy niniejsze oświadczenie jest/są przedsiębiorstwem lub osobami wymienionymi w art. 7 </w:t>
      </w:r>
      <w:r w:rsidR="00E21A5E" w:rsidRPr="0061577B">
        <w:rPr>
          <w:rFonts w:ascii="Arial" w:hAnsi="Arial" w:cs="Arial"/>
          <w:b/>
          <w:bCs/>
        </w:rPr>
        <w:t>ust. 1 ustawy z dnia 13 kwietnia 2022 roku o szczególnych rozwiązaniach w zakresie przeciwdziałania wspieraniu agresji na Ukrainę</w:t>
      </w:r>
      <w:r w:rsidR="00E21A5E" w:rsidRPr="0061577B">
        <w:rPr>
          <w:rFonts w:ascii="Arial" w:hAnsi="Arial" w:cs="Arial"/>
        </w:rPr>
        <w:t xml:space="preserve"> oraz służących ochronie bezpieczeństwa narodowego (Dz. U. 2022 poz. 835 z późn. zm.), bądź które znajduje się na liście sankcyjnej publikowanej na stronie BIP MSWiA (</w:t>
      </w:r>
      <w:hyperlink r:id="rId8" w:history="1">
        <w:r w:rsidR="00E21A5E" w:rsidRPr="0061577B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  <w:r w:rsidR="00E21A5E" w:rsidRPr="0061577B">
        <w:rPr>
          <w:rFonts w:ascii="Arial" w:hAnsi="Arial" w:cs="Arial"/>
        </w:rPr>
        <w:t xml:space="preserve">), współpracuje z kontrahentami (podmiotami, osobami) działającymi na rynkach Federacji Rosyjskiej lub Białorusi (eskorterami, importerami lub podmiotami powiązanymi działającymi na tych rynkach) i/lub które znajdują się na liście sankcyjnej publikowanej na stronie </w:t>
      </w:r>
      <w:r w:rsidR="00B74E96" w:rsidRPr="0061577B">
        <w:rPr>
          <w:rFonts w:ascii="Arial" w:hAnsi="Arial" w:cs="Arial"/>
        </w:rPr>
        <w:t>BIP</w:t>
      </w:r>
      <w:r w:rsidR="00E21A5E" w:rsidRPr="0061577B">
        <w:rPr>
          <w:rFonts w:ascii="Arial" w:hAnsi="Arial" w:cs="Arial"/>
        </w:rPr>
        <w:t xml:space="preserve"> MSWiA wobec których stosowane są środki sankcyjne, a które figurują na stosownych listach, zarówno unijnych, jak i krajowych?</w:t>
      </w:r>
    </w:p>
    <w:p w14:paraId="42BADFD9" w14:textId="77777777" w:rsidR="00E21A5E" w:rsidRPr="0061577B" w:rsidRDefault="00E21A5E" w:rsidP="0061577B">
      <w:pPr>
        <w:spacing w:line="276" w:lineRule="auto"/>
        <w:rPr>
          <w:rFonts w:ascii="Arial" w:hAnsi="Arial" w:cs="Arial"/>
        </w:rPr>
      </w:pPr>
    </w:p>
    <w:p w14:paraId="72DAED31" w14:textId="6CDD584F" w:rsidR="00E21A5E" w:rsidRPr="0061577B" w:rsidRDefault="00E21A5E" w:rsidP="0061577B">
      <w:pPr>
        <w:spacing w:line="276" w:lineRule="auto"/>
        <w:rPr>
          <w:rFonts w:ascii="Arial" w:hAnsi="Arial" w:cs="Arial"/>
        </w:rPr>
      </w:pPr>
    </w:p>
    <w:p w14:paraId="7B4B64B3" w14:textId="1B7B39D3" w:rsidR="00E21A5E" w:rsidRPr="0061577B" w:rsidRDefault="00E21A5E" w:rsidP="0061577B">
      <w:pPr>
        <w:spacing w:line="276" w:lineRule="auto"/>
        <w:rPr>
          <w:rFonts w:ascii="Arial" w:hAnsi="Arial" w:cs="Arial"/>
        </w:rPr>
      </w:pPr>
      <w:r w:rsidRPr="006157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A10CB" wp14:editId="021DAA99">
                <wp:simplePos x="0" y="0"/>
                <wp:positionH relativeFrom="column">
                  <wp:posOffset>155575</wp:posOffset>
                </wp:positionH>
                <wp:positionV relativeFrom="paragraph">
                  <wp:posOffset>120015</wp:posOffset>
                </wp:positionV>
                <wp:extent cx="209550" cy="200025"/>
                <wp:effectExtent l="0" t="0" r="19050" b="28575"/>
                <wp:wrapNone/>
                <wp:docPr id="198138634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A533" id="Prostokąt 2" o:spid="_x0000_s1026" style="position:absolute;margin-left:12.25pt;margin-top:9.4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" fillcolor="white [3212]" strokecolor="black [3213]" strokeweight="1pt"/>
            </w:pict>
          </mc:Fallback>
        </mc:AlternateContent>
      </w:r>
      <w:r w:rsidRPr="0061577B">
        <w:rPr>
          <w:rFonts w:ascii="Arial" w:hAnsi="Arial" w:cs="Arial"/>
        </w:rPr>
        <w:t xml:space="preserve">                </w:t>
      </w:r>
    </w:p>
    <w:p w14:paraId="73388786" w14:textId="77BA15EC" w:rsidR="00E21A5E" w:rsidRPr="0061577B" w:rsidRDefault="00E21A5E" w:rsidP="0061577B">
      <w:pPr>
        <w:spacing w:line="276" w:lineRule="auto"/>
        <w:rPr>
          <w:rFonts w:ascii="Arial" w:hAnsi="Arial" w:cs="Arial"/>
        </w:rPr>
      </w:pPr>
      <w:r w:rsidRPr="0061577B">
        <w:rPr>
          <w:rFonts w:ascii="Arial" w:hAnsi="Arial" w:cs="Arial"/>
        </w:rPr>
        <w:t xml:space="preserve">               tak</w:t>
      </w:r>
    </w:p>
    <w:p w14:paraId="7FDD93D8" w14:textId="40930CB7" w:rsidR="00E21A5E" w:rsidRPr="0061577B" w:rsidRDefault="00E21A5E" w:rsidP="0061577B">
      <w:pPr>
        <w:spacing w:line="276" w:lineRule="auto"/>
        <w:rPr>
          <w:rFonts w:ascii="Arial" w:hAnsi="Arial" w:cs="Arial"/>
        </w:rPr>
      </w:pPr>
    </w:p>
    <w:p w14:paraId="45CAC6B3" w14:textId="6E82A004" w:rsidR="00E21A5E" w:rsidRPr="0061577B" w:rsidRDefault="00E21A5E" w:rsidP="0061577B">
      <w:pPr>
        <w:spacing w:line="276" w:lineRule="auto"/>
        <w:rPr>
          <w:rFonts w:ascii="Arial" w:hAnsi="Arial" w:cs="Arial"/>
        </w:rPr>
      </w:pPr>
      <w:r w:rsidRPr="0061577B">
        <w:rPr>
          <w:rFonts w:ascii="Arial" w:hAnsi="Arial" w:cs="Arial"/>
        </w:rPr>
        <w:t xml:space="preserve">               </w:t>
      </w:r>
    </w:p>
    <w:p w14:paraId="266B2B5C" w14:textId="2441A0DB" w:rsidR="00E21A5E" w:rsidRPr="0061577B" w:rsidRDefault="00E21A5E" w:rsidP="0061577B">
      <w:pPr>
        <w:spacing w:line="276" w:lineRule="auto"/>
        <w:ind w:firstLine="720"/>
        <w:rPr>
          <w:rFonts w:ascii="Arial" w:hAnsi="Arial" w:cs="Arial"/>
        </w:rPr>
      </w:pPr>
      <w:r w:rsidRPr="006157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25B6A" wp14:editId="58324E97">
                <wp:simplePos x="0" y="0"/>
                <wp:positionH relativeFrom="column">
                  <wp:posOffset>142875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None/>
                <wp:docPr id="191940982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487D0" id="Prostokąt 2" o:spid="_x0000_s1026" style="position:absolute;margin-left:11.25pt;margin-top:.8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" fillcolor="white [3212]" strokecolor="black [3213]" strokeweight="1pt"/>
            </w:pict>
          </mc:Fallback>
        </mc:AlternateContent>
      </w:r>
      <w:r w:rsidRPr="0061577B">
        <w:rPr>
          <w:rFonts w:ascii="Arial" w:hAnsi="Arial" w:cs="Arial"/>
        </w:rPr>
        <w:t xml:space="preserve">    nie</w:t>
      </w:r>
    </w:p>
    <w:p w14:paraId="70D63347" w14:textId="1D633B30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647A0E98" w14:textId="05C87E14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13152B72" w14:textId="77777777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2E306F3C" w14:textId="42B17B38" w:rsidR="00D810B0" w:rsidRPr="0061577B" w:rsidRDefault="00D810B0" w:rsidP="0061577B">
      <w:pPr>
        <w:spacing w:line="276" w:lineRule="auto"/>
        <w:rPr>
          <w:rFonts w:ascii="Arial" w:hAnsi="Arial" w:cs="Arial"/>
        </w:rPr>
      </w:pPr>
    </w:p>
    <w:p w14:paraId="51022604" w14:textId="28E5BCA1" w:rsidR="00D810B0" w:rsidRPr="0061577B" w:rsidRDefault="0061577B" w:rsidP="0061577B">
      <w:pPr>
        <w:spacing w:line="276" w:lineRule="auto"/>
        <w:rPr>
          <w:rFonts w:ascii="Arial" w:hAnsi="Arial" w:cs="Arial"/>
        </w:rPr>
      </w:pPr>
      <w:r w:rsidRPr="0061577B">
        <w:rPr>
          <w:rFonts w:ascii="Arial" w:eastAsiaTheme="minorHAns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201E" wp14:editId="10822AAF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E82D" w14:textId="77777777" w:rsidR="00D810B0" w:rsidRPr="0061577B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61577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020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8.55pt;width:180pt;height:5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Uw8gEAANA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" filled="f" stroked="f">
                <v:textbox>
                  <w:txbxContent>
                    <w:p w14:paraId="535CE82D" w14:textId="77777777" w:rsidR="00D810B0" w:rsidRPr="0061577B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61577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0B0" w:rsidRPr="0061577B">
        <w:rPr>
          <w:rFonts w:ascii="Arial" w:eastAsiaTheme="minorHAns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F280" wp14:editId="22633A8F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D1C2" w14:textId="721FB655" w:rsidR="00D810B0" w:rsidRPr="0061577B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61577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 w:rsidRPr="00615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EF280" id="_x0000_s1027" type="#_x0000_t202" style="position:absolute;margin-left:299.45pt;margin-top:11.8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+37wEAAMk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" filled="f" stroked="f">
                <v:textbox>
                  <w:txbxContent>
                    <w:p w14:paraId="4A15D1C2" w14:textId="721FB655" w:rsidR="00D810B0" w:rsidRPr="0061577B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61577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 Wykonawcy)</w:t>
                      </w:r>
                      <w:r w:rsidRPr="006157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FCF039" w14:textId="174ABA9C" w:rsidR="00FB5516" w:rsidRPr="0061577B" w:rsidRDefault="00FB5516" w:rsidP="0061577B">
      <w:pPr>
        <w:spacing w:line="276" w:lineRule="auto"/>
        <w:rPr>
          <w:rFonts w:ascii="Arial" w:hAnsi="Arial" w:cs="Arial"/>
        </w:rPr>
      </w:pPr>
    </w:p>
    <w:sectPr w:rsidR="00FB5516" w:rsidRPr="0061577B" w:rsidSect="00527F8A">
      <w:headerReference w:type="default" r:id="rId9"/>
      <w:footerReference w:type="default" r:id="rId10"/>
      <w:footnotePr>
        <w:numFmt w:val="chicago"/>
      </w:footnotePr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0814" w14:textId="77777777" w:rsidR="00270D36" w:rsidRDefault="00270D36">
      <w:r>
        <w:separator/>
      </w:r>
    </w:p>
  </w:endnote>
  <w:endnote w:type="continuationSeparator" w:id="0">
    <w:p w14:paraId="7E718FA1" w14:textId="77777777" w:rsidR="00270D36" w:rsidRDefault="0027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E887" w14:textId="77777777" w:rsidR="00270D36" w:rsidRDefault="00270D36">
      <w:r>
        <w:separator/>
      </w:r>
    </w:p>
  </w:footnote>
  <w:footnote w:type="continuationSeparator" w:id="0">
    <w:p w14:paraId="2FE3508B" w14:textId="77777777" w:rsidR="00270D36" w:rsidRDefault="00270D36">
      <w:r>
        <w:continuationSeparator/>
      </w:r>
    </w:p>
  </w:footnote>
  <w:footnote w:id="1">
    <w:p w14:paraId="2ED65792" w14:textId="42F63119" w:rsidR="009E1880" w:rsidRDefault="009E18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880">
        <w:rPr>
          <w:i/>
          <w:iCs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159255358" name="Obraz 159255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688969550" name="Obraz 68896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8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0709">
    <w:abstractNumId w:val="26"/>
  </w:num>
  <w:num w:numId="2" w16cid:durableId="597904570">
    <w:abstractNumId w:val="23"/>
  </w:num>
  <w:num w:numId="3" w16cid:durableId="879977889">
    <w:abstractNumId w:val="12"/>
  </w:num>
  <w:num w:numId="4" w16cid:durableId="791216965">
    <w:abstractNumId w:val="22"/>
  </w:num>
  <w:num w:numId="5" w16cid:durableId="1802379237">
    <w:abstractNumId w:val="15"/>
  </w:num>
  <w:num w:numId="6" w16cid:durableId="15617741">
    <w:abstractNumId w:val="0"/>
  </w:num>
  <w:num w:numId="7" w16cid:durableId="730343713">
    <w:abstractNumId w:val="7"/>
  </w:num>
  <w:num w:numId="8" w16cid:durableId="156045087">
    <w:abstractNumId w:val="21"/>
  </w:num>
  <w:num w:numId="9" w16cid:durableId="315379762">
    <w:abstractNumId w:val="16"/>
  </w:num>
  <w:num w:numId="10" w16cid:durableId="683869666">
    <w:abstractNumId w:val="16"/>
    <w:lvlOverride w:ilvl="0">
      <w:startOverride w:val="1"/>
    </w:lvlOverride>
  </w:num>
  <w:num w:numId="11" w16cid:durableId="1441413126">
    <w:abstractNumId w:val="20"/>
  </w:num>
  <w:num w:numId="12" w16cid:durableId="1864397919">
    <w:abstractNumId w:val="13"/>
  </w:num>
  <w:num w:numId="13" w16cid:durableId="580873289">
    <w:abstractNumId w:val="17"/>
  </w:num>
  <w:num w:numId="14" w16cid:durableId="855844317">
    <w:abstractNumId w:val="17"/>
    <w:lvlOverride w:ilvl="0">
      <w:startOverride w:val="2"/>
    </w:lvlOverride>
  </w:num>
  <w:num w:numId="15" w16cid:durableId="1592811694">
    <w:abstractNumId w:val="14"/>
  </w:num>
  <w:num w:numId="16" w16cid:durableId="686710904">
    <w:abstractNumId w:val="6"/>
  </w:num>
  <w:num w:numId="17" w16cid:durableId="424033716">
    <w:abstractNumId w:val="4"/>
  </w:num>
  <w:num w:numId="18" w16cid:durableId="1474517390">
    <w:abstractNumId w:val="29"/>
  </w:num>
  <w:num w:numId="19" w16cid:durableId="2021814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467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68193">
    <w:abstractNumId w:val="25"/>
  </w:num>
  <w:num w:numId="22" w16cid:durableId="1887716132">
    <w:abstractNumId w:val="19"/>
  </w:num>
  <w:num w:numId="23" w16cid:durableId="1874270923">
    <w:abstractNumId w:val="8"/>
  </w:num>
  <w:num w:numId="24" w16cid:durableId="1339887695">
    <w:abstractNumId w:val="5"/>
  </w:num>
  <w:num w:numId="25" w16cid:durableId="1825007413">
    <w:abstractNumId w:val="29"/>
  </w:num>
  <w:num w:numId="26" w16cid:durableId="707611348">
    <w:abstractNumId w:val="3"/>
  </w:num>
  <w:num w:numId="27" w16cid:durableId="1531069857">
    <w:abstractNumId w:val="30"/>
  </w:num>
  <w:num w:numId="28" w16cid:durableId="1861619826">
    <w:abstractNumId w:val="10"/>
  </w:num>
  <w:num w:numId="29" w16cid:durableId="1572883509">
    <w:abstractNumId w:val="11"/>
  </w:num>
  <w:num w:numId="30" w16cid:durableId="186333809">
    <w:abstractNumId w:val="27"/>
  </w:num>
  <w:num w:numId="31" w16cid:durableId="172885134">
    <w:abstractNumId w:val="1"/>
  </w:num>
  <w:num w:numId="32" w16cid:durableId="605620234">
    <w:abstractNumId w:val="2"/>
  </w:num>
  <w:num w:numId="33" w16cid:durableId="434449544">
    <w:abstractNumId w:val="9"/>
  </w:num>
  <w:num w:numId="34" w16cid:durableId="552273918">
    <w:abstractNumId w:val="18"/>
  </w:num>
  <w:num w:numId="35" w16cid:durableId="10761230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91197"/>
    <w:rsid w:val="000B429E"/>
    <w:rsid w:val="000D2B2D"/>
    <w:rsid w:val="000D31EC"/>
    <w:rsid w:val="000D5CE6"/>
    <w:rsid w:val="000D6771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70D36"/>
    <w:rsid w:val="00283F4A"/>
    <w:rsid w:val="002857C6"/>
    <w:rsid w:val="00291179"/>
    <w:rsid w:val="0029559D"/>
    <w:rsid w:val="00297F6B"/>
    <w:rsid w:val="002A0323"/>
    <w:rsid w:val="002B0672"/>
    <w:rsid w:val="002E1A34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F2490"/>
    <w:rsid w:val="0061577B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D0529"/>
    <w:rsid w:val="009E1880"/>
    <w:rsid w:val="009E7165"/>
    <w:rsid w:val="009F4E0A"/>
    <w:rsid w:val="00A00F6C"/>
    <w:rsid w:val="00A07D05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71705"/>
    <w:rsid w:val="00B74E96"/>
    <w:rsid w:val="00B92F5E"/>
    <w:rsid w:val="00BA0A9D"/>
    <w:rsid w:val="00BA75D3"/>
    <w:rsid w:val="00BC4702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810B0"/>
    <w:rsid w:val="00D9798C"/>
    <w:rsid w:val="00DA2F42"/>
    <w:rsid w:val="00DA632C"/>
    <w:rsid w:val="00DB4D28"/>
    <w:rsid w:val="00DB50F7"/>
    <w:rsid w:val="00DC2F37"/>
    <w:rsid w:val="00DC3170"/>
    <w:rsid w:val="00DD7A9D"/>
    <w:rsid w:val="00E0246B"/>
    <w:rsid w:val="00E21A5E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36A4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Paulina Staszałek</cp:lastModifiedBy>
  <cp:revision>2</cp:revision>
  <cp:lastPrinted>2023-10-04T07:41:00Z</cp:lastPrinted>
  <dcterms:created xsi:type="dcterms:W3CDTF">2023-10-24T11:06:00Z</dcterms:created>
  <dcterms:modified xsi:type="dcterms:W3CDTF">2023-10-24T11:06:00Z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