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461C0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C461C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Z OFERTY</w:t>
            </w:r>
          </w:p>
          <w:p w:rsidR="00C461C0" w:rsidRDefault="00C461C0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C461C0" w:rsidRDefault="00C461C0" w:rsidP="00AC4DC1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C461C0" w:rsidRDefault="002D0B77" w:rsidP="00AC4DC1">
      <w:pPr>
        <w:pStyle w:val="Nagwek11"/>
        <w:jc w:val="center"/>
        <w:rPr>
          <w:sz w:val="22"/>
          <w:szCs w:val="22"/>
        </w:rPr>
      </w:pPr>
      <w:r>
        <w:rPr>
          <w:sz w:val="22"/>
          <w:szCs w:val="22"/>
        </w:rPr>
        <w:t>na dostawę sprzętu oraz wyposażenia medycznego na potrzeby realizacji projektu pn.: „Utworzenie Centrum Opieki Geriatrycznej w Pomorskim Centrum Reumatologicznym im. dr Jadwigi Titz – Kosko w Sop</w:t>
      </w:r>
      <w:r w:rsidR="00DE7993">
        <w:rPr>
          <w:sz w:val="22"/>
          <w:szCs w:val="22"/>
        </w:rPr>
        <w:t>ocie Sp. z o.o. w podziale na 21 Pakietów</w:t>
      </w:r>
      <w:r>
        <w:rPr>
          <w:sz w:val="22"/>
          <w:szCs w:val="22"/>
        </w:rPr>
        <w:t xml:space="preserve"> – oferty częściowe” </w:t>
      </w:r>
      <w:r w:rsidR="000C1433">
        <w:rPr>
          <w:sz w:val="22"/>
          <w:szCs w:val="22"/>
        </w:rPr>
        <w:t xml:space="preserve">Postępowanie prowadzone w trybie podstawowym bez negocjacji – Znak: </w:t>
      </w:r>
      <w:r w:rsidR="00AC4DC1">
        <w:rPr>
          <w:sz w:val="22"/>
          <w:szCs w:val="22"/>
        </w:rPr>
        <w:t>2-TP-23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Nawiązując do ogłoszenia </w:t>
      </w:r>
      <w:r w:rsidR="000217E6">
        <w:rPr>
          <w:rFonts w:ascii="Times New Roman" w:eastAsia="Times New Roman" w:hAnsi="Times New Roman" w:cs="Times New Roman"/>
          <w:lang w:eastAsia="zh-CN"/>
        </w:rPr>
        <w:t>o postępowaniu prowadzonym w trybie podstawowym bez negocjacji oraz po zapoznaniu się z:</w:t>
      </w:r>
    </w:p>
    <w:p w:rsid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C461C0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nr telefonu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:rsidR="00A321C1" w:rsidRPr="00A321C1" w:rsidRDefault="00A321C1" w:rsidP="00AC4DC1">
      <w:pPr>
        <w:spacing w:after="0" w:line="240" w:lineRule="auto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województwo</w:t>
      </w:r>
      <w:r w:rsidRPr="00A321C1"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:rsidR="00A321C1" w:rsidRPr="00A321C1" w:rsidRDefault="00A321C1" w:rsidP="00AC4DC1">
      <w:pPr>
        <w:spacing w:after="0"/>
        <w:jc w:val="both"/>
        <w:rPr>
          <w:rFonts w:ascii="Calibri" w:eastAsia="Calibri" w:hAnsi="Calibri" w:cs="Calibri"/>
        </w:rPr>
      </w:pP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 w:rsidRPr="00A321C1">
        <w:rPr>
          <w:rFonts w:ascii="Times New Roman" w:eastAsia="Times New Roman" w:hAnsi="Times New Roman" w:cs="Times New Roman"/>
          <w:lang w:eastAsia="zh-CN"/>
        </w:rPr>
        <w:t>...........................................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......................................... </w:t>
      </w:r>
      <w:r w:rsidRPr="00A321C1">
        <w:rPr>
          <w:rFonts w:ascii="Times New Roman" w:eastAsia="Times New Roman" w:hAnsi="Times New Roman" w:cs="Times New Roman"/>
          <w:b/>
          <w:lang w:eastAsia="zh-CN"/>
        </w:rPr>
        <w:t>pod nr KRS</w:t>
      </w:r>
      <w:r w:rsidRPr="00A321C1"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2/ zobowiązujemy się do wykonania przedmiotu zamówienia zgodnie z treścią SWZ oraz wyjaśnień do SWZ, w szczególności z</w:t>
      </w:r>
      <w:r w:rsidR="00A321C1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(</w:t>
      </w:r>
      <w:r w:rsidR="00B9550B">
        <w:rPr>
          <w:rFonts w:ascii="Times New Roman" w:eastAsia="Times New Roman" w:hAnsi="Times New Roman" w:cs="Times New Roman"/>
          <w:lang w:eastAsia="zh-CN"/>
        </w:rPr>
        <w:t xml:space="preserve">zawartym w </w:t>
      </w:r>
      <w:r>
        <w:rPr>
          <w:rFonts w:ascii="Times New Roman" w:eastAsia="Times New Roman" w:hAnsi="Times New Roman" w:cs="Times New Roman"/>
          <w:lang w:eastAsia="zh-CN"/>
        </w:rPr>
        <w:t>Załącznik</w:t>
      </w:r>
      <w:r w:rsidR="00B9550B">
        <w:rPr>
          <w:rFonts w:ascii="Times New Roman" w:eastAsia="Times New Roman" w:hAnsi="Times New Roman" w:cs="Times New Roman"/>
          <w:lang w:eastAsia="zh-CN"/>
        </w:rPr>
        <w:t>ach</w:t>
      </w:r>
      <w:r>
        <w:rPr>
          <w:rFonts w:ascii="Times New Roman" w:eastAsia="Times New Roman" w:hAnsi="Times New Roman" w:cs="Times New Roman"/>
          <w:lang w:eastAsia="zh-CN"/>
        </w:rPr>
        <w:t xml:space="preserve"> nr 3</w:t>
      </w:r>
      <w:r w:rsidR="00DE7993">
        <w:rPr>
          <w:rFonts w:ascii="Times New Roman" w:eastAsia="Times New Roman" w:hAnsi="Times New Roman" w:cs="Times New Roman"/>
          <w:lang w:eastAsia="zh-CN"/>
        </w:rPr>
        <w:t>.1 – 3.21 oraz 2.1 – 2.21</w:t>
      </w:r>
      <w:r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30 dni począwszy od upływu terminu składania ofert, tj. do dnia określonego w rozdz. XI  ust. 2 pkt 2.1 SWZ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A321C1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</w:t>
      </w:r>
      <w:r w:rsidR="00B9550B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9/ zobowiązujemy się, w przypadku przyznania nam zamówienia, do podpisania umowy w miejscu i terminie wyznaczonym przez Zamawiającego,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10/ oświadczamy także, że wszystkie produkty oferowane w niniejszym postępowaniu posiadają wymagane certyfikaty i atesty, które dopuszczają użytkowanie przedmiotu zamówienia lub inne równoważne dokumenty, potwierdzające bezpieczeństwo w użytkowaniu oraz zgodność z wymaganiami polskich i europejskich norm, o ile są wymagane przez przepisy prawne,</w:t>
      </w:r>
    </w:p>
    <w:p w:rsidR="00C461C0" w:rsidRDefault="000C1433" w:rsidP="00AC4DC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11/ oświadczamy, że nasza firma spełniła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C461C0" w:rsidRDefault="000C1433" w:rsidP="00AC4DC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12/ Oferujemy wykonanie przedmiotu zamówienia za łączną cenę wynoszącą: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184"/>
        <w:gridCol w:w="3530"/>
        <w:gridCol w:w="1227"/>
        <w:gridCol w:w="3523"/>
      </w:tblGrid>
      <w:tr w:rsidR="00E35904" w:rsidRPr="00E35904" w:rsidTr="00DE799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E35904" w:rsidRPr="00E35904" w:rsidTr="00DE799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5904" w:rsidRPr="00E35904" w:rsidTr="00DE799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59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4" w:rsidRPr="00E35904" w:rsidRDefault="00E35904" w:rsidP="00E35904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35904" w:rsidRDefault="00E35904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17E6">
        <w:rPr>
          <w:rFonts w:ascii="Times New Roman" w:eastAsia="Times New Roman" w:hAnsi="Times New Roman" w:cs="Times New Roman"/>
          <w:lang w:eastAsia="zh-CN"/>
        </w:rPr>
        <w:t>ceny – zaokrąglone do dwóch miejsc po przecinku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13/ </w:t>
      </w:r>
      <w:r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A321C1" w:rsidRDefault="00A321C1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14/ oświadczamy, że cena oferty zawiera wszystkie koszty, jakie poniesie Zamawiający w przypadku wyboru niniejszej oferty.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15/ oświadczamy, </w:t>
      </w:r>
      <w:r w:rsidR="00C714E4">
        <w:rPr>
          <w:rFonts w:ascii="Times New Roman" w:eastAsia="Times New Roman" w:hAnsi="Times New Roman" w:cs="Times New Roman"/>
          <w:b/>
          <w:lang w:eastAsia="pl-PL"/>
        </w:rPr>
        <w:t>że udzielamy gwarancji dla</w:t>
      </w:r>
      <w:r w:rsidR="00CF4D85">
        <w:rPr>
          <w:rFonts w:ascii="Times New Roman" w:eastAsia="Times New Roman" w:hAnsi="Times New Roman" w:cs="Times New Roman"/>
          <w:b/>
          <w:lang w:eastAsia="pl-PL"/>
        </w:rPr>
        <w:t xml:space="preserve"> Pakie</w:t>
      </w:r>
      <w:r w:rsidR="00C714E4">
        <w:rPr>
          <w:rFonts w:ascii="Times New Roman" w:eastAsia="Times New Roman" w:hAnsi="Times New Roman" w:cs="Times New Roman"/>
          <w:b/>
          <w:lang w:eastAsia="pl-PL"/>
        </w:rPr>
        <w:t>tu</w:t>
      </w:r>
      <w:r w:rsidR="00E35904">
        <w:rPr>
          <w:rFonts w:ascii="Times New Roman" w:eastAsia="Times New Roman" w:hAnsi="Times New Roman" w:cs="Times New Roman"/>
          <w:b/>
          <w:lang w:eastAsia="pl-PL"/>
        </w:rPr>
        <w:t xml:space="preserve"> nr …… na okres ............... 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35904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35904">
        <w:rPr>
          <w:rFonts w:ascii="Times New Roman" w:eastAsia="Times New Roman" w:hAnsi="Times New Roman" w:cs="Times New Roman"/>
          <w:i/>
          <w:lang w:eastAsia="zh-CN"/>
        </w:rPr>
        <w:t xml:space="preserve"> (powielić w liczbie odpowiadającej liczbie Pakietów, do których składana jest oferta</w:t>
      </w:r>
      <w:r w:rsidR="00E35904">
        <w:rPr>
          <w:rFonts w:ascii="Times New Roman" w:eastAsia="Times New Roman" w:hAnsi="Times New Roman" w:cs="Times New Roman"/>
          <w:lang w:eastAsia="zh-CN"/>
        </w:rPr>
        <w:t>)</w:t>
      </w:r>
      <w:r w:rsidR="00E35904">
        <w:rPr>
          <w:rFonts w:ascii="Times New Roman" w:eastAsia="Times New Roman" w:hAnsi="Times New Roman" w:cs="Times New Roman"/>
          <w:b/>
          <w:bCs/>
          <w:lang w:eastAsia="pl-PL"/>
        </w:rPr>
        <w:t xml:space="preserve"> (UWAGA! Należy wpisać odpowiednią wartość w przedziale wskazanym dla danego Pakietu zgodnie z zapisami w Rozdziale IX. pkt 2.2 SWZ)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30 dni (słownie: trzydziestu) 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III. NUMER RACHUNKU BANKOWEGO WYKONAWCY: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IV. WADIUM:</w:t>
      </w:r>
    </w:p>
    <w:p w:rsidR="00583798" w:rsidRDefault="00583798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do Pakietu nr …… w kwocie ……………………………………………………………. zł  </w:t>
      </w: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C461C0" w:rsidRDefault="000C1433" w:rsidP="00583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Łączna wartość wadium: ………………..… zostało wniesione w formie ....................................................</w:t>
      </w:r>
    </w:p>
    <w:p w:rsidR="00583798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numer konta Wykonawcy, na które Zamawiający dokona zwrotu wadium wniesionego w pieniądzu lub adres/-y e-mail </w:t>
      </w:r>
      <w:r w:rsidR="00583798">
        <w:rPr>
          <w:rFonts w:ascii="Times New Roman" w:eastAsia="Times New Roman" w:hAnsi="Times New Roman" w:cs="Times New Roman"/>
          <w:lang w:eastAsia="zh-CN"/>
        </w:rPr>
        <w:t xml:space="preserve">gwaranta/poręczyciela </w:t>
      </w:r>
      <w:r>
        <w:rPr>
          <w:rFonts w:ascii="Times New Roman" w:eastAsia="Times New Roman" w:hAnsi="Times New Roman" w:cs="Times New Roman"/>
          <w:lang w:eastAsia="zh-CN"/>
        </w:rPr>
        <w:t>na które należy przesłać informację o zwrocie wadium wniesionego w innej formie niż w pieniądzu:</w:t>
      </w:r>
    </w:p>
    <w:p w:rsidR="00C461C0" w:rsidRDefault="00A321C1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0C1433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  <w:b/>
        </w:rPr>
        <w:t>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</w:t>
      </w:r>
      <w:r w:rsidR="000217E6">
        <w:rPr>
          <w:rFonts w:ascii="Times New Roman" w:hAnsi="Times New Roman" w:cs="Times New Roman"/>
        </w:rPr>
        <w:t>iwej konkurencji (t.j. Dz.U.2022</w:t>
      </w:r>
      <w:r>
        <w:rPr>
          <w:rFonts w:ascii="Times New Roman" w:hAnsi="Times New Roman" w:cs="Times New Roman"/>
        </w:rPr>
        <w:t>.1</w:t>
      </w:r>
      <w:r w:rsidR="000217E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3) zawarte są w Załączniku ….. i nie mogą być udostępniane. Na okoliczność tego wykazuję skuteczność takiego zastrzeżenia w oparciu o przepisy art. 11 ust. 4 ustawy z dnia 16 kwietnia 1993 r. o zwalczaniu nieuczc</w:t>
      </w:r>
      <w:r w:rsidR="000217E6">
        <w:rPr>
          <w:rFonts w:ascii="Times New Roman" w:hAnsi="Times New Roman" w:cs="Times New Roman"/>
        </w:rPr>
        <w:t>iwej konkurencji (t.j. Dz.U.2022.123</w:t>
      </w:r>
      <w:r>
        <w:rPr>
          <w:rFonts w:ascii="Times New Roman" w:hAnsi="Times New Roman" w:cs="Times New Roman"/>
        </w:rPr>
        <w:t>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  <w:r w:rsidR="00A32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VI. PODWYKONAWCY: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VIII. DANE OSOBY UPOWAŻNIONEJ DO KONTAKTU ZE STRONY WYKONAWCY: 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IX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C461C0" w:rsidRDefault="00C461C0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>f/ adres e-mail      : ……………………………………………………………...……..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XI. OKREŚLENIE STATUSU PRZEDSIĘBIORSTWA WYKONAWCÓW (do celów statystycznych)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</w:t>
      </w:r>
      <w:r w:rsidR="00A321C1">
        <w:rPr>
          <w:rFonts w:ascii="Times New Roman" w:eastAsia="Times New Roman" w:hAnsi="Times New Roman" w:cs="Times New Roman"/>
          <w:lang w:eastAsia="pl-PL"/>
        </w:rPr>
        <w:t>dzącą działalności gospodarczej/</w:t>
      </w:r>
      <w:r>
        <w:rPr>
          <w:rFonts w:ascii="Times New Roman" w:eastAsia="Times New Roman" w:hAnsi="Times New Roman" w:cs="Times New Roman"/>
          <w:lang w:eastAsia="pl-PL"/>
        </w:rPr>
        <w:t xml:space="preserve"> inne…………. (wpisać status przedsiębiorstwa</w:t>
      </w:r>
      <w:r w:rsidR="00583798">
        <w:rPr>
          <w:rFonts w:ascii="Times New Roman" w:eastAsia="Times New Roman" w:hAnsi="Times New Roman" w:cs="Times New Roman"/>
          <w:lang w:eastAsia="pl-PL"/>
        </w:rPr>
        <w:t>,</w:t>
      </w:r>
      <w:r w:rsidR="00A321C1" w:rsidRPr="00A321C1">
        <w:rPr>
          <w:rFonts w:ascii="Times New Roman" w:eastAsia="Times New Roman" w:hAnsi="Times New Roman" w:cs="Times New Roman"/>
          <w:lang w:eastAsia="pl-PL"/>
        </w:rPr>
        <w:t xml:space="preserve"> jeśli Wykonawcy występują wspólnie proszę powielić</w:t>
      </w:r>
      <w:r w:rsidR="00A321C1">
        <w:rPr>
          <w:rFonts w:ascii="Times New Roman" w:eastAsia="Times New Roman" w:hAnsi="Times New Roman" w:cs="Times New Roman"/>
          <w:lang w:eastAsia="pl-PL"/>
        </w:rPr>
        <w:t xml:space="preserve"> zapis</w:t>
      </w:r>
      <w:r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0C1433" w:rsidP="00AC4DC1">
      <w:pPr>
        <w:ind w:right="-3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461C0" w:rsidRPr="00BC6CFC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*) niepotrzebne skreślić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>1</w:t>
      </w: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C461C0" w:rsidRPr="00BC6CFC" w:rsidRDefault="000C1433" w:rsidP="00AC4DC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6CFC">
        <w:rPr>
          <w:rFonts w:ascii="Times New Roman" w:eastAsia="Times New Roman" w:hAnsi="Times New Roman" w:cs="Times New Roman"/>
          <w:sz w:val="18"/>
          <w:szCs w:val="18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:rsidR="00C461C0" w:rsidRDefault="00C461C0" w:rsidP="00AC4DC1">
      <w:pPr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:rsidR="004E229A" w:rsidRDefault="004E229A" w:rsidP="00AC4DC1">
      <w:pPr>
        <w:widowControl w:val="0"/>
        <w:spacing w:after="0" w:line="240" w:lineRule="auto"/>
        <w:ind w:hanging="567"/>
        <w:rPr>
          <w:rFonts w:ascii="Times New Roman" w:hAnsi="Times New Roman" w:cs="Times New Roman"/>
          <w:b/>
          <w:sz w:val="20"/>
          <w:szCs w:val="20"/>
        </w:rPr>
        <w:sectPr w:rsidR="004E229A" w:rsidSect="00722FD5">
          <w:headerReference w:type="default" r:id="rId8"/>
          <w:footerReference w:type="default" r:id="rId9"/>
          <w:pgSz w:w="11906" w:h="16838"/>
          <w:pgMar w:top="1417" w:right="1133" w:bottom="1276" w:left="1417" w:header="426" w:footer="708" w:gutter="0"/>
          <w:pgNumType w:start="43"/>
          <w:cols w:space="708"/>
          <w:formProt w:val="0"/>
          <w:docGrid w:linePitch="360" w:charSpace="28672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</w:t>
            </w:r>
          </w:p>
        </w:tc>
      </w:tr>
      <w:tr w:rsidR="00CC4827" w:rsidRPr="00CC482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 Urządzenia do radioterapii, mechanoterapii, elektroterapii i fizykoterapii)</w:t>
      </w:r>
      <w:r w:rsidR="00042A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6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C4827">
              <w:rPr>
                <w:rFonts w:ascii="Times New Roman" w:hAnsi="Times New Roman" w:cs="Times New Roman"/>
                <w:sz w:val="20"/>
                <w:szCs w:val="20"/>
              </w:rPr>
              <w:t>Wanna do kąpieli wirowej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0"/>
          <w:footerReference w:type="default" r:id="rId11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497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C4827" w:rsidRPr="00CC4827" w:rsidTr="00042A94">
        <w:trPr>
          <w:trHeight w:val="12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CC4827" w:rsidRPr="00CC4827" w:rsidTr="00042A94">
        <w:trPr>
          <w:trHeight w:val="85"/>
        </w:trPr>
        <w:tc>
          <w:tcPr>
            <w:tcW w:w="9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33150000-6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Urządzenia do radioterapii, mechanoterapii, elektroterapii i fizykoterapii)</w:t>
      </w:r>
    </w:p>
    <w:tbl>
      <w:tblPr>
        <w:tblW w:w="950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</w:t>
            </w:r>
            <w:r w:rsidR="0018107E"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  <w:r w:rsidRP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Stół rehabilitacyjny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2"/>
          <w:footerReference w:type="default" r:id="rId13"/>
          <w:pgSz w:w="11906" w:h="16838"/>
          <w:pgMar w:top="1531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  <w:r w:rsidR="001F0A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CPV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: 37441100-2</w:t>
      </w:r>
      <w:r w:rsidR="00CB143A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Bieżnie mechaniczne</w:t>
      </w:r>
      <w:r w:rsidR="00CC4827" w:rsidRPr="00CB14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tbl>
      <w:tblPr>
        <w:tblW w:w="9373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3"/>
        <w:gridCol w:w="1405"/>
        <w:gridCol w:w="13"/>
        <w:gridCol w:w="697"/>
        <w:gridCol w:w="13"/>
        <w:gridCol w:w="1545"/>
        <w:gridCol w:w="13"/>
      </w:tblGrid>
      <w:tr w:rsidR="00CC4827" w:rsidRPr="00CC4827" w:rsidTr="00042A94">
        <w:trPr>
          <w:gridAfter w:val="1"/>
          <w:wAfter w:w="13" w:type="dxa"/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042A94">
        <w:trPr>
          <w:gridAfter w:val="1"/>
          <w:wAfter w:w="13" w:type="dxa"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gridAfter w:val="1"/>
          <w:wAfter w:w="13" w:type="dxa"/>
          <w:trHeight w:val="4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Bieżnia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4"/>
          <w:footerReference w:type="default" r:id="rId15"/>
          <w:pgSz w:w="11906" w:h="16838"/>
          <w:pgMar w:top="1417" w:right="1133" w:bottom="1417" w:left="1417" w:header="284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2.4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4</w:t>
      </w:r>
      <w:r w:rsidR="00CC4827"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Platforma wibracyjna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6"/>
          <w:footerReference w:type="default" r:id="rId17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042A94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2.5</w:t>
            </w:r>
          </w:p>
        </w:tc>
      </w:tr>
      <w:tr w:rsidR="00CC4827" w:rsidRPr="00CC4827" w:rsidTr="00042A94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5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C4827" w:rsidTr="00042A94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042A9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CB143A">
        <w:trPr>
          <w:trHeight w:val="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Zestaw do sono i elektroterapii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27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CB143A">
          <w:headerReference w:type="default" r:id="rId18"/>
          <w:footerReference w:type="default" r:id="rId19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2.6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CC4827" w:rsidP="00CC48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 xml:space="preserve">PAKIET </w:t>
      </w:r>
      <w:r w:rsidR="001F0A9D">
        <w:rPr>
          <w:rFonts w:ascii="Times New Roman" w:hAnsi="Times New Roman" w:cs="Times New Roman"/>
          <w:b/>
          <w:sz w:val="20"/>
          <w:szCs w:val="20"/>
        </w:rPr>
        <w:t>NR 6</w:t>
      </w:r>
      <w:r w:rsidRPr="00CB143A">
        <w:rPr>
          <w:rFonts w:ascii="Times New Roman" w:hAnsi="Times New Roman" w:cs="Times New Roman"/>
          <w:sz w:val="20"/>
          <w:szCs w:val="20"/>
        </w:rPr>
        <w:t xml:space="preserve"> </w:t>
      </w:r>
      <w:r w:rsidR="00042A94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33150000-6</w:t>
      </w:r>
      <w:r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B143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B143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B143A" w:rsidTr="00CB143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Aparat do elektroterapii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0"/>
          <w:footerReference w:type="default" r:id="rId21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2.7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B143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7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</w:t>
      </w:r>
      <w:r w:rsidR="00CC4827" w:rsidRPr="00CB14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33111400-5 Urządzenia do fluoroskopii rentgenowskiej) </w:t>
      </w:r>
      <w:r w:rsidR="00CC4827" w:rsidRPr="00CB143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CB143A" w:rsidTr="008F2157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B143A" w:rsidTr="008F2157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B143A" w:rsidTr="004759B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Stół do masażu z elektryczną regulacją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827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143A" w:rsidRDefault="00CB143A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BC6CFC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2"/>
          <w:footerReference w:type="default" r:id="rId2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2.8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CC4827" w:rsidRDefault="001F0A9D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8</w:t>
      </w:r>
      <w:r w:rsidR="00CC4827" w:rsidRPr="00E35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E3590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33150000</w:t>
      </w:r>
      <w:r w:rsidR="00CC4827" w:rsidRPr="00CB143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-6 Urządzenia do radioterapii, mechanoterapii, elektroterapii i fizykoterapii)</w:t>
      </w:r>
    </w:p>
    <w:tbl>
      <w:tblPr>
        <w:tblW w:w="9359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7"/>
        <w:gridCol w:w="1278"/>
        <w:gridCol w:w="1418"/>
        <w:gridCol w:w="992"/>
        <w:gridCol w:w="1559"/>
      </w:tblGrid>
      <w:tr w:rsidR="00CC4827" w:rsidRPr="00CC4827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4759BA">
        <w:trPr>
          <w:trHeight w:val="7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Krzesło do masażu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CB143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157" w:rsidRDefault="008F215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 w:rsidSect="002B431A">
          <w:headerReference w:type="default" r:id="rId24"/>
          <w:footerReference w:type="default" r:id="rId2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2.9</w:t>
            </w:r>
          </w:p>
        </w:tc>
      </w:tr>
      <w:tr w:rsidR="00CC4827" w:rsidRPr="00CC4827" w:rsidTr="008F2157">
        <w:trPr>
          <w:trHeight w:val="85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9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C4827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(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CPV: 33150000-6 Urządzenia do radioterapii, mechanoterapii, elektroterapii i fizykoterapii)</w:t>
      </w:r>
    </w:p>
    <w:tbl>
      <w:tblPr>
        <w:tblW w:w="9360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6"/>
        <w:gridCol w:w="1279"/>
        <w:gridCol w:w="1418"/>
        <w:gridCol w:w="710"/>
        <w:gridCol w:w="1558"/>
      </w:tblGrid>
      <w:tr w:rsidR="00CC4827" w:rsidRPr="004759B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759B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Aparat do magnetoterapii wraz z osprzętem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3A" w:rsidRPr="00CC4827" w:rsidTr="00CB143A">
        <w:trPr>
          <w:trHeight w:val="612"/>
        </w:trPr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C4827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157" w:rsidRDefault="008F215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4827" w:rsidRPr="00CC4827">
          <w:headerReference w:type="default" r:id="rId26"/>
          <w:footerReference w:type="default" r:id="rId27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4096"/>
        </w:sectPr>
      </w:pP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2.10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10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hAnsi="Times New Roman" w:cs="Times New Roman"/>
          <w:sz w:val="20"/>
          <w:szCs w:val="20"/>
        </w:rPr>
        <w:t>(CPV: 33150000-6 Urządzenia do radioterapii, mechanoterapii, elektroterapii i fizykoterapii)</w:t>
      </w:r>
    </w:p>
    <w:tbl>
      <w:tblPr>
        <w:tblW w:w="936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7"/>
        <w:gridCol w:w="1283"/>
        <w:gridCol w:w="1418"/>
        <w:gridCol w:w="992"/>
        <w:gridCol w:w="1559"/>
      </w:tblGrid>
      <w:tr w:rsidR="00CC4827" w:rsidRPr="004759BA" w:rsidTr="00CB143A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 w:rsid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CB143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8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Stoły rehabilitacyjne z elektryczną regulacją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B143A" w:rsidRPr="00CC4827" w:rsidTr="004759BA">
        <w:trPr>
          <w:trHeight w:val="605"/>
        </w:trPr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C4827" w:rsidRDefault="00CB143A" w:rsidP="00CB143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3A" w:rsidRPr="00CB143A" w:rsidRDefault="00CB143A" w:rsidP="00CB1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B143A" w:rsidRPr="00CC4827" w:rsidRDefault="00CB143A" w:rsidP="00CB143A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B143A" w:rsidRPr="008F2157" w:rsidRDefault="00CB143A" w:rsidP="00CB14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2.11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11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>
        <w:rPr>
          <w:rFonts w:ascii="Times New Roman" w:hAnsi="Times New Roman" w:cs="Times New Roman"/>
          <w:b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 xml:space="preserve">CPV: 33150000-6 Urządzenia do radioterapii, mechanoterapii, elektroterapii i </w:t>
      </w:r>
      <w:r w:rsidR="00CC4827" w:rsidRPr="00C51FE9">
        <w:rPr>
          <w:rFonts w:ascii="Times New Roman" w:hAnsi="Times New Roman" w:cs="Times New Roman"/>
          <w:sz w:val="20"/>
          <w:szCs w:val="20"/>
        </w:rPr>
        <w:t>fizykoterapii)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 w:rsidR="001810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89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Zestaw do ćwiczeń metodą NEURAC z trzema trawersami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C4827" w:rsidRPr="00CC4827" w:rsidRDefault="00CC482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C4827" w:rsidRPr="008F2157" w:rsidRDefault="00CC482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2.12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12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hAnsi="Times New Roman" w:cs="Times New Roman"/>
          <w:sz w:val="20"/>
          <w:szCs w:val="20"/>
        </w:rPr>
        <w:t>(CPV: 33150000-6 Urządzenia do radioterapii, mechanoterapii, elektroterapii i fizykoterapii</w:t>
      </w:r>
      <w:r w:rsidR="00CC4827" w:rsidRPr="004759BA">
        <w:rPr>
          <w:rFonts w:ascii="Times New Roman" w:hAnsi="Times New Roman" w:cs="Times New Roman"/>
          <w:sz w:val="20"/>
          <w:szCs w:val="20"/>
          <w:u w:val="single"/>
        </w:rPr>
        <w:t>)</w:t>
      </w:r>
    </w:p>
    <w:tbl>
      <w:tblPr>
        <w:tblW w:w="9366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0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Ekopompa – zestaw do zasilania aparatu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Hlk113004173"/>
      <w:bookmarkEnd w:id="1"/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2.13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PAKIET NR 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 w:rsidRPr="004759BA">
        <w:rPr>
          <w:rFonts w:ascii="Times New Roman" w:hAnsi="Times New Roman" w:cs="Times New Roman"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>CPV: 33150000-6 Urządzenia do radioterapii, mechanoterapii, elektroterapii i fizykoterapii</w:t>
      </w:r>
      <w:r w:rsidR="00CC4827" w:rsidRPr="004759BA">
        <w:rPr>
          <w:rFonts w:ascii="Times New Roman" w:hAnsi="Times New Roman" w:cs="Times New Roman"/>
          <w:sz w:val="20"/>
          <w:szCs w:val="20"/>
          <w:u w:val="single"/>
        </w:rPr>
        <w:t>)</w:t>
      </w:r>
    </w:p>
    <w:tbl>
      <w:tblPr>
        <w:tblW w:w="936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76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Kabina UGUL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_Hlk113004398"/>
      <w:bookmarkEnd w:id="2"/>
      <w:r w:rsidRPr="00CC4827">
        <w:br w:type="page"/>
      </w:r>
    </w:p>
    <w:tbl>
      <w:tblPr>
        <w:tblW w:w="9213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</w:tblGrid>
      <w:tr w:rsidR="00CC4827" w:rsidRPr="00CC4827" w:rsidTr="008F2157">
        <w:trPr>
          <w:trHeight w:val="12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2.14</w:t>
            </w:r>
          </w:p>
        </w:tc>
      </w:tr>
      <w:tr w:rsidR="00CC4827" w:rsidRPr="00CC4827" w:rsidTr="008F2157">
        <w:trPr>
          <w:trHeight w:val="226"/>
        </w:trPr>
        <w:tc>
          <w:tcPr>
            <w:tcW w:w="92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1F0A9D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14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BA" w:rsidRPr="004759BA">
        <w:rPr>
          <w:rFonts w:ascii="Times New Roman" w:hAnsi="Times New Roman" w:cs="Times New Roman"/>
          <w:sz w:val="20"/>
          <w:szCs w:val="20"/>
        </w:rPr>
        <w:t>(</w:t>
      </w:r>
      <w:r w:rsidR="00CC4827" w:rsidRPr="004759BA">
        <w:rPr>
          <w:rFonts w:ascii="Times New Roman" w:hAnsi="Times New Roman" w:cs="Times New Roman"/>
          <w:sz w:val="20"/>
          <w:szCs w:val="20"/>
        </w:rPr>
        <w:t xml:space="preserve">CPV: </w:t>
      </w:r>
      <w:r w:rsidR="004759BA" w:rsidRPr="004759BA">
        <w:rPr>
          <w:rFonts w:ascii="Times New Roman" w:hAnsi="Times New Roman" w:cs="Times New Roman"/>
          <w:sz w:val="20"/>
          <w:szCs w:val="20"/>
        </w:rPr>
        <w:t xml:space="preserve">33150000-6 </w:t>
      </w:r>
      <w:r w:rsidR="00CC4827" w:rsidRPr="004759BA">
        <w:rPr>
          <w:rFonts w:ascii="Times New Roman" w:hAnsi="Times New Roman" w:cs="Times New Roman"/>
          <w:sz w:val="20"/>
          <w:szCs w:val="20"/>
        </w:rPr>
        <w:t>Urządzenia do radioterapii, mechanoterapii, elektroterapii i fizykoterapii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</w:t>
      </w:r>
    </w:p>
    <w:tbl>
      <w:tblPr>
        <w:tblW w:w="922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266"/>
        <w:gridCol w:w="1276"/>
        <w:gridCol w:w="1285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Kolumna do ćwiczeń oporowych z osprzętem.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432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3007624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2.15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827" w:rsidRPr="004759BA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PAKI</w:t>
      </w:r>
      <w:r w:rsidR="001F0A9D">
        <w:rPr>
          <w:rFonts w:ascii="Times New Roman" w:hAnsi="Times New Roman" w:cs="Times New Roman"/>
          <w:b/>
          <w:sz w:val="20"/>
          <w:szCs w:val="20"/>
        </w:rPr>
        <w:t>ET NR 15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(CPV: </w:t>
      </w:r>
      <w:r w:rsidRPr="00475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37440000-4 Sprzęt do ćwiczeń fizycznych)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Atlas jednostanowiskowy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3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_Hlk113007838"/>
      <w:bookmarkEnd w:id="4"/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2.16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4827" w:rsidRPr="004759BA" w:rsidRDefault="00CC4827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</w:t>
      </w:r>
      <w:r w:rsidR="001F0A9D">
        <w:rPr>
          <w:rFonts w:ascii="Times New Roman" w:hAnsi="Times New Roman" w:cs="Times New Roman"/>
          <w:b/>
          <w:sz w:val="20"/>
          <w:szCs w:val="20"/>
        </w:rPr>
        <w:t>AKIET NR 16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0A9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(CPV: </w:t>
      </w:r>
      <w:r w:rsidR="001F0A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37440000-4 Sprzęt do ćwiczeń fizycznych)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4759BA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4759BA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1F0A9D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Schody treningowe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759BA" w:rsidRPr="00CC4827" w:rsidTr="004759BA">
        <w:trPr>
          <w:trHeight w:val="574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C4827" w:rsidRDefault="004759BA" w:rsidP="004759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A" w:rsidRPr="00CB143A" w:rsidRDefault="004759BA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1F0A9D" w:rsidRPr="00CC4827" w:rsidTr="001F0A9D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0A9D" w:rsidRPr="00CC4827" w:rsidRDefault="001F0A9D" w:rsidP="001F0A9D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2.17</w:t>
            </w:r>
          </w:p>
        </w:tc>
      </w:tr>
      <w:tr w:rsidR="001F0A9D" w:rsidRPr="00CC4827" w:rsidTr="001F0A9D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0A9D" w:rsidRPr="00CC4827" w:rsidRDefault="001F0A9D" w:rsidP="001F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A9D" w:rsidRPr="004759BA" w:rsidRDefault="001F0A9D" w:rsidP="001F0A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827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AKIET NR 17</w:t>
      </w:r>
      <w:r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F4D85" w:rsidRPr="004759BA">
        <w:rPr>
          <w:rFonts w:ascii="Times New Roman" w:hAnsi="Times New Roman" w:cs="Times New Roman"/>
          <w:sz w:val="20"/>
          <w:szCs w:val="20"/>
        </w:rPr>
        <w:t>CPV: 33150000-6 Urządzenia do radioterapii, mechanoterapii, elektroterapii i fizykoterapii</w:t>
      </w:r>
      <w:r w:rsidR="00CF4D85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</w:t>
      </w:r>
    </w:p>
    <w:tbl>
      <w:tblPr>
        <w:tblW w:w="9364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8"/>
        <w:gridCol w:w="1277"/>
        <w:gridCol w:w="1283"/>
        <w:gridCol w:w="1417"/>
        <w:gridCol w:w="993"/>
        <w:gridCol w:w="1558"/>
      </w:tblGrid>
      <w:tr w:rsidR="00CF4D85" w:rsidRPr="004759BA" w:rsidTr="00CF4D85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F4D85" w:rsidRPr="004759BA" w:rsidTr="00CF4D85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F4D85" w:rsidRPr="004759BA" w:rsidTr="00CF4D85">
        <w:trPr>
          <w:trHeight w:val="87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Stoły rehabilitacyjne z elektryczną regulacją wraz z osprzętem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4759B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4D85" w:rsidRPr="00CC4827" w:rsidTr="00CF4D85">
        <w:trPr>
          <w:trHeight w:val="605"/>
        </w:trPr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C4827" w:rsidRDefault="00CF4D85" w:rsidP="0087221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3A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B143A" w:rsidRDefault="00CF4D85" w:rsidP="008722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1F0A9D" w:rsidRPr="00CC4827" w:rsidRDefault="001F0A9D" w:rsidP="001F0A9D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1F0A9D" w:rsidRPr="008F2157" w:rsidRDefault="001F0A9D" w:rsidP="001F0A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1F0A9D" w:rsidRPr="00CC4827" w:rsidRDefault="001F0A9D" w:rsidP="001F0A9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0A9D" w:rsidRPr="00D43E56" w:rsidRDefault="001F0A9D" w:rsidP="001F0A9D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1F0A9D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2.18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0D6A14" w:rsidP="00CC4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18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C51FE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37441100-2 Bieżnie mechaniczne)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CC4827" w:rsidTr="008F2157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CC4827" w:rsidTr="008F2157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CC4827" w:rsidTr="004759BA">
        <w:trPr>
          <w:trHeight w:val="6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Bieżnia treningowa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544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0D6A14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2.19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0D6A14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19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37441300-4 Rowery stacjonarne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)</w:t>
      </w:r>
    </w:p>
    <w:tbl>
      <w:tblPr>
        <w:tblW w:w="9361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81"/>
        <w:gridCol w:w="1418"/>
        <w:gridCol w:w="993"/>
        <w:gridCol w:w="1558"/>
      </w:tblGrid>
      <w:tr w:rsidR="00CC4827" w:rsidRPr="004759BA" w:rsidTr="008F2157">
        <w:trPr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trHeight w:val="103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Rower hybrydowy do rehabilitacji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br w:type="page"/>
      </w:r>
    </w:p>
    <w:tbl>
      <w:tblPr>
        <w:tblW w:w="9355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C4827" w:rsidRPr="00CC4827" w:rsidTr="008F2157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0D6A14" w:rsidP="00CC4827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2.20</w:t>
            </w:r>
          </w:p>
        </w:tc>
      </w:tr>
      <w:tr w:rsidR="00CC4827" w:rsidRPr="00CC4827" w:rsidTr="008F2157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827" w:rsidRPr="00CC4827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C4827" w:rsidRPr="004759BA" w:rsidRDefault="000D6A14" w:rsidP="00CC48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20</w:t>
      </w:r>
      <w:r w:rsidR="00CC4827" w:rsidRPr="00CC48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(CPV: 33100000-1 Urządzenia medyczne</w:t>
      </w:r>
      <w:r w:rsidR="00CC4827" w:rsidRPr="004759BA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)</w:t>
      </w:r>
    </w:p>
    <w:tbl>
      <w:tblPr>
        <w:tblW w:w="9362" w:type="dxa"/>
        <w:tblInd w:w="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07"/>
        <w:gridCol w:w="1276"/>
        <w:gridCol w:w="1276"/>
        <w:gridCol w:w="6"/>
        <w:gridCol w:w="1412"/>
        <w:gridCol w:w="6"/>
        <w:gridCol w:w="987"/>
        <w:gridCol w:w="6"/>
        <w:gridCol w:w="1552"/>
        <w:gridCol w:w="6"/>
      </w:tblGrid>
      <w:tr w:rsidR="00CC4827" w:rsidRPr="004759BA" w:rsidTr="008F2157">
        <w:trPr>
          <w:gridAfter w:val="1"/>
          <w:wAfter w:w="6" w:type="dxa"/>
          <w:trHeight w:val="86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zamawiana (kpl)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Cena jednostkowa netto 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 VAT</w:t>
            </w:r>
          </w:p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CC4827" w:rsidRPr="004759BA" w:rsidTr="008F2157">
        <w:trPr>
          <w:gridAfter w:val="1"/>
          <w:wAfter w:w="6" w:type="dxa"/>
          <w:trHeight w:val="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C4827" w:rsidRPr="004759BA" w:rsidTr="004759BA">
        <w:trPr>
          <w:gridAfter w:val="1"/>
          <w:wAfter w:w="6" w:type="dxa"/>
          <w:trHeight w:val="7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475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Skaner do wykrywania żył wraz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27" w:rsidRPr="004759BA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4827" w:rsidRPr="00CC4827" w:rsidTr="004759BA">
        <w:trPr>
          <w:trHeight w:val="573"/>
        </w:trPr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4827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827" w:rsidRPr="00CC4827" w:rsidRDefault="00CC4827" w:rsidP="00CC4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a)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pełny zakres wykonania  przedmiotu zamówienia (opisany w Rozdziale II. OPIS PRZEDMIOTU ZAMÓWIENIA);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b)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wartość przedmiotu zamówienia dla danego Pakietu (opisany w Rozdziale II. OPIS PRZEDMIOTU ZAMÓWIENIA) uwzględniający ewentualne oferowane upusty, rabaty, marże;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c)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podatki w tym VAT, cło, opłata graniczna;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d)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8F2157" w:rsidRPr="00CC4827" w:rsidRDefault="008F2157" w:rsidP="008F2157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>e)</w:t>
      </w:r>
      <w:r w:rsidRPr="00CC482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8F2157" w:rsidRPr="008F2157" w:rsidRDefault="008F2157" w:rsidP="008F21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215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CC4827" w:rsidRPr="00CC4827" w:rsidRDefault="00CC4827" w:rsidP="00CC482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6CFC" w:rsidRPr="00D43E56" w:rsidRDefault="00BC6CFC" w:rsidP="00BC6CFC">
      <w:pPr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  <w:r w:rsidRPr="00AA32C5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 xml:space="preserve">Formularz ma być podpisany </w:t>
      </w:r>
      <w:r w:rsidRPr="00D43E5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C4827" w:rsidRDefault="00CC4827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CF4D85" w:rsidRDefault="00CF4D85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CF4D85" w:rsidRPr="00CF4D85" w:rsidTr="0087221C">
        <w:trPr>
          <w:trHeight w:val="219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2.21</w:t>
            </w:r>
          </w:p>
        </w:tc>
      </w:tr>
      <w:tr w:rsidR="00CF4D85" w:rsidRPr="00CF4D85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FORMULARZ OFERTOWO – CENOWY</w:t>
            </w:r>
          </w:p>
        </w:tc>
      </w:tr>
    </w:tbl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PAKIET NR 21 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(CPV: 33100000-1 Urządzenia medyczne)</w:t>
      </w:r>
    </w:p>
    <w:tbl>
      <w:tblPr>
        <w:tblW w:w="93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29"/>
        <w:gridCol w:w="2310"/>
        <w:gridCol w:w="1276"/>
        <w:gridCol w:w="1277"/>
        <w:gridCol w:w="1420"/>
        <w:gridCol w:w="997"/>
        <w:gridCol w:w="1552"/>
      </w:tblGrid>
      <w:tr w:rsidR="00CF4D85" w:rsidRPr="00CF4D85" w:rsidTr="00CF4D85">
        <w:trPr>
          <w:trHeight w:val="8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zamawiana (kpl)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netto za ilość określoną w kolumnie 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</w:t>
            </w:r>
          </w:p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brutto za ilość określoną w kol. 3 w zł (obliczona: wartość netto z kolumny 5 + podatek VAT)</w:t>
            </w:r>
          </w:p>
        </w:tc>
      </w:tr>
      <w:tr w:rsidR="00CF4D85" w:rsidRPr="00CF4D85" w:rsidTr="00CF4D85">
        <w:trPr>
          <w:trHeight w:val="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CF4D85" w:rsidRPr="00CF4D85" w:rsidTr="00CF4D85">
        <w:trPr>
          <w:trHeight w:val="10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Holter ciśnieniowy wraz</w:t>
            </w: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z osprzętem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F4D85" w:rsidRPr="00CF4D85" w:rsidTr="00CF4D85">
        <w:trPr>
          <w:trHeight w:val="477"/>
        </w:trPr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F4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85" w:rsidRPr="00CF4D85" w:rsidRDefault="00CF4D85" w:rsidP="00CF4D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Cena musi obejmować: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a)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pełny zakres wykonania  przedmiotu zamówienia (opisany w Rozdziale II. OPIS PRZEDMIOTU ZAMÓWIENIA);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wartość przedmiotu zamówienia dla danego Pakietu (opisany w Rozdziale II. OPIS PRZEDMIOTU ZAMÓWIENIA) uwzględniający ewentualne oferowane upusty, rabaty, marże;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podatki w tym VAT, cło, opłata graniczna;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d)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ubezpieczenia, itp.;</w:t>
      </w:r>
    </w:p>
    <w:p w:rsidR="00CF4D85" w:rsidRPr="00CF4D85" w:rsidRDefault="00CF4D85" w:rsidP="00CF4D85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>e)</w:t>
      </w:r>
      <w:r w:rsidRPr="00CF4D8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:rsidR="00CF4D85" w:rsidRPr="00CF4D85" w:rsidRDefault="00CF4D85" w:rsidP="00CF4D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4D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Skutki finansowe jakichkolwiek błędów obciążają Wykonawcę, który musi przewidzieć wszystkie okoliczności mogące mieć wpływ na cenę zamówienia.</w:t>
      </w:r>
    </w:p>
    <w:p w:rsidR="00CF4D85" w:rsidRPr="00CF4D85" w:rsidRDefault="00CF4D85" w:rsidP="00CF4D8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D85" w:rsidRPr="00CF4D85" w:rsidRDefault="00CF4D85" w:rsidP="00CF4D85">
      <w:pPr>
        <w:ind w:right="-3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CF4D8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Formularz ma być podpisany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CF4D85" w:rsidRPr="00CC4827" w:rsidRDefault="00CF4D85" w:rsidP="00CC4827">
      <w:pPr>
        <w:keepNext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CF4D85" w:rsidRPr="00CC4827" w:rsidSect="001429D6">
          <w:headerReference w:type="default" r:id="rId28"/>
          <w:footerReference w:type="default" r:id="rId29"/>
          <w:pgSz w:w="11906" w:h="16838"/>
          <w:pgMar w:top="1417" w:right="1133" w:bottom="1417" w:left="1417" w:header="426" w:footer="708" w:gutter="0"/>
          <w:cols w:space="708"/>
          <w:formProt w:val="0"/>
          <w:docGrid w:linePitch="360" w:charSpace="4096"/>
        </w:sectPr>
      </w:pPr>
    </w:p>
    <w:p w:rsidR="00DC24B3" w:rsidRPr="00DC24B3" w:rsidRDefault="00DC24B3" w:rsidP="00DC24B3">
      <w:pPr>
        <w:widowControl w:val="0"/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 1</w:t>
      </w: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Wanna do kąpieli wirowej wraz z osprzętem</w:t>
      </w:r>
    </w:p>
    <w:tbl>
      <w:tblPr>
        <w:tblW w:w="9671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699"/>
        <w:gridCol w:w="3685"/>
        <w:gridCol w:w="1421"/>
        <w:gridCol w:w="3866"/>
      </w:tblGrid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parametru oferowanego</w:t>
            </w: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2021 lub nowszy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B9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eksploatacyjnych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23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-206" w:right="-42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88"/>
                <w:tab w:val="left" w:pos="230"/>
                <w:tab w:val="center" w:pos="4765"/>
                <w:tab w:val="right" w:pos="9301"/>
              </w:tabs>
              <w:spacing w:after="0" w:line="240" w:lineRule="auto"/>
              <w:ind w:left="53" w:right="-42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Masaż podwodny min. 12 dysz w 3-ch niezależnych sekcjach, z regulacją kierunku wypływu strumienia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23"/>
                <w:tab w:val="center" w:pos="4765"/>
                <w:tab w:val="right" w:pos="9301"/>
              </w:tabs>
              <w:spacing w:after="0" w:line="240" w:lineRule="auto"/>
              <w:ind w:left="-206" w:right="-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tabs>
                <w:tab w:val="left" w:pos="0"/>
                <w:tab w:val="center" w:pos="4765"/>
                <w:tab w:val="right" w:pos="9301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urządzenia do przeprowadzenia kąpieli wirowej kręgosłupa lędźwiowego i/ lub kończyn dolnych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Manualny wybór sekcji dysz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Prysznic ręczny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ułatwiający wchodzenie do wanny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rPr>
          <w:trHeight w:val="5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zabezpieczający przed przelaniem wody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9D4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dł.1440 / szer. 720 / wys. 980 mm +/- 5 %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210l +/- 5%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dwóch poziomów napełniania wody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wykonania- tworzywo TWS wzmocnione włóknem szklanym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Bierny masaż perełkowy z regulacją intensywności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0F0CB8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0F0C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mobilny: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Mechanizm jezdny – koła z blokadą,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Ramię teleskopu min. 200 cm,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zasłony zmywalny,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min 165 cm,</w:t>
            </w:r>
          </w:p>
          <w:p w:rsidR="00DC24B3" w:rsidRPr="009A7E65" w:rsidRDefault="00DC24B3" w:rsidP="00DC24B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9A7E65" w:rsidTr="0087221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9A7E65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 podać dane serwisu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9A7E65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9A7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7E6149" w:rsidRDefault="007E6149" w:rsidP="009A7E65">
      <w:pPr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278C6" w:rsidRDefault="00B278C6" w:rsidP="00B278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2 - Stół rehabilitacyjny z elektryczną regulacją wraz z osprzętem</w:t>
      </w:r>
    </w:p>
    <w:tbl>
      <w:tblPr>
        <w:tblW w:w="9880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574"/>
        <w:gridCol w:w="4503"/>
        <w:gridCol w:w="1417"/>
        <w:gridCol w:w="3386"/>
      </w:tblGrid>
      <w:tr w:rsidR="00DC24B3" w:rsidRPr="00DC24B3" w:rsidTr="007E6149">
        <w:trPr>
          <w:trHeight w:val="4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7E6149">
        <w:trPr>
          <w:trHeight w:val="3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trHeight w:val="5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dwusekcyjny z zagłówkiem z podłokietnikami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wąski z podłokietnikami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konstrukcja – wytrzymała rama ze stali wykonana z kwadratowych profili  -  malowana proszkowo – odporna na działanie środków dezynfekujących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Elektryczna zmiana wysokości leżyska w zakresie 440-450 mm do 950-970 mm za pomocą pilota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leżyska 1950 x 680 mm +/-5%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max. 55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wycięciem na twarz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za pomocą sprężyny gazowej [</w:t>
            </w:r>
            <w:r w:rsidRPr="00DC24B3">
              <w:rPr>
                <w:rFonts w:ascii="Times New Roman" w:eastAsia="Times New Roman" w:hAnsi="Times New Roman" w:cs="Times New Roman"/>
                <w:sz w:val="33"/>
                <w:szCs w:val="33"/>
                <w:vertAlign w:val="superscript"/>
                <w:lang w:eastAsia="pl-PL"/>
              </w:rPr>
              <w:t>o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]: -85 / +35 ( +/-5°)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ręczniki montowany do stołu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uchwyt na ręcznik papierowy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Stół wyposażony w układ jezdny (4 kółka) z hamulcem centralnym, uruchamiany za pomocą dźwigni nożnej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 udźwig 200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gimnastyczne: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 190 cm x 60 cm x 2,5 cm (+/- 20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Wyposażona w otwory umożliwiające zawieszenie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materiał lekki, elastyczny,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antystatyczny, niewchłaniający wilgoci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amortyzujący upadki</w:t>
            </w:r>
          </w:p>
          <w:p w:rsidR="00A66357" w:rsidRDefault="00DC24B3" w:rsidP="00DC24B3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 sztuki </w:t>
            </w:r>
          </w:p>
          <w:p w:rsidR="00DC24B3" w:rsidRPr="00DC24B3" w:rsidRDefault="00DC24B3" w:rsidP="00A66357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65 cm zielona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55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rehabilitacyjna średnica 45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3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57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Piłki rehabilitacyjne ‘pilates’ średnica 25-27 cm –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2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Skoliometr – 1 szt; Deklaracja zgodności wystawiona przez wytwórcę lub certyfikat CE dla wyrobów medycznych (lub równoważne zgodnie z art. 105 ust. 3 i 4 ustawy PZP)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29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Plurimetr (inklinometr) –  1szt., Deklaracja zgodności wystawiona przez wytwórcę lub certyfikat CE dla wyrobów medycznych (lub równoważne zgodnie z art. 105 ust. 3 i 4 ustawy PZP)</w:t>
            </w:r>
          </w:p>
          <w:p w:rsidR="00DC24B3" w:rsidRPr="00DC24B3" w:rsidRDefault="00EF70A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  <w:trHeight w:val="151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Dyski sensomotoryczne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 33- 36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antypoślizgowa powierzchnia,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strona z wypustkami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różne kolory</w:t>
            </w:r>
          </w:p>
          <w:p w:rsidR="00A66357" w:rsidRPr="00A66357" w:rsidRDefault="00DC24B3" w:rsidP="00EF70AE">
            <w:pPr>
              <w:widowControl w:val="0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715" w:hanging="283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sztuk </w:t>
            </w:r>
          </w:p>
          <w:p w:rsidR="00DC24B3" w:rsidRPr="00DC24B3" w:rsidRDefault="00DC24B3" w:rsidP="00A66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elastyczna do ćwiczeń w rolce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45 - 50 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125-127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latex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kolor czerwony</w:t>
            </w:r>
          </w:p>
          <w:p w:rsidR="00DC4FD3" w:rsidRDefault="00DC24B3" w:rsidP="00EF70AE">
            <w:pPr>
              <w:widowControl w:val="0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rolka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rehabilitacyjny 60/18/12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EF70AE">
            <w:pPr>
              <w:widowControl w:val="0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4FD3" w:rsidRDefault="00DC24B3" w:rsidP="00DC4FD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4F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lędźwiowy 40/25/5 cm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EF70AE">
            <w:pPr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rehabilitacyjny 20/15/10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DC24B3">
            <w:pPr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rehabilitacyjny 60/15 cm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zewnętrzny zmywalny,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możliwy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skóropodobny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wypełniony wysokiej jakości pianką pierwszego gatunku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deformujący się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4FD3" w:rsidRDefault="00DC24B3" w:rsidP="00DC24B3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sztuki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Piłeczka do masażu 8 cm – 1 zestaw zawiera:</w:t>
            </w:r>
          </w:p>
          <w:p w:rsidR="00DC4FD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Twardość- wysoka, materiał: pianka EPP, 2 sztuki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D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Wałek do masażu 33x14 (+/- 2cm) – 1 sztuka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Taśmy oporowe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dł. 250m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lekki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średni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opór mocny – 1 szt.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Gumy treningowe o okrągłym kształcie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taśmy zbudowane z elastycznego i wytrzymałego lateksu,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Długość: 30 cm (obwód 60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Szerokość: 5 cm (+/- 0,5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Grubość: 0,4mm; 0,6mm; 0,8mm;1mm; 1,2mm (+/- 0,2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szt. o różnej sile oporu: 1-3kg; 1-5kg; 5-10kg; 10-15kg; 15-20kg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Gumy oporowe do treningu siłowego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wykonane z gumy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obwód gum 208 cm (długość złożonych: 104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grubość gum 4,5 mm (+/- 0,2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gum: 6,4 mm / 13 mm / 21 mm / 32 mm  (+/- 0,2mm)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3"/>
              </w:numPr>
              <w:tabs>
                <w:tab w:val="left" w:pos="0"/>
              </w:tabs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szt. o różnej sile oporu: 1-8 kg / 8-15 kg / 15-25 kg / 25-40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Trener dłoni – 1 zestaw zawiera: 2 obręcze średnica 26cm, 6 siatek lateksowych z różnym oporem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Taborety obrotowe z oparciem – 1 zestaw zawiera: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62-88cm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Tapicerowany na całej powierzchni siedziska i oparcia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pięcioramienna na kołkach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dopuszczalne obciążenie 120kg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siedziska 34 -39 cm</w:t>
            </w:r>
          </w:p>
          <w:p w:rsidR="00DC4FD3" w:rsidRDefault="00DC24B3" w:rsidP="00DC24B3">
            <w:pPr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sztuki </w:t>
            </w:r>
          </w:p>
          <w:p w:rsidR="00DC24B3" w:rsidRPr="00DC24B3" w:rsidRDefault="00DC24B3" w:rsidP="00DC4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7E6149">
        <w:trPr>
          <w:cantSplit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278C6" w:rsidRDefault="00B278C6" w:rsidP="00B278C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B278C6" w:rsidRPr="007E6149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78C6" w:rsidRPr="00DC24B3" w:rsidRDefault="00B278C6" w:rsidP="00B27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3.3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3 - Bieżnia</w:t>
      </w:r>
    </w:p>
    <w:tbl>
      <w:tblPr>
        <w:tblW w:w="9858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566"/>
        <w:gridCol w:w="4613"/>
        <w:gridCol w:w="1421"/>
        <w:gridCol w:w="3258"/>
      </w:tblGrid>
      <w:tr w:rsidR="00DC24B3" w:rsidRPr="00DC24B3" w:rsidTr="0087221C">
        <w:trPr>
          <w:trHeight w:val="4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B9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chodu w przód 0 i więcej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Długie poręcze dla użytkownika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Kąt nachylenia bieżni do 7 stopni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obciążenie do min 150 kg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pasa bieżni 51 (+/- 3 cm) x 152 cm (+3/-12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parametrów: czas, dystans, prędkość, spalane kalorie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7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Podświetlany dotykowy wyświetlacz LCD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gotowych programów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intensywności treningu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10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 z bezobsługowymi hamulcami magnetycznymi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- generator i wtyczka DC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wyłącznik bezpieczeństwa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Systemem monitorowania pracy serca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urządzenia: długość 195 cm ( +3/- 7 cm) x szerokość 88 cm ( +3/- 18 cm) x wysokość 150 cm (+3/- 8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brutto 145 kg +/- 3 kg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wejścia na bieżnię 17,8 cm i mniej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ustawienia własnego programu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3.4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4 - Platforma wibracyjna wraz z osprzętem</w:t>
      </w:r>
    </w:p>
    <w:tbl>
      <w:tblPr>
        <w:tblW w:w="9813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491"/>
        <w:gridCol w:w="4644"/>
        <w:gridCol w:w="1425"/>
        <w:gridCol w:w="3253"/>
      </w:tblGrid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Poziomy prędkości: min 99 poziomów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częstotliwości: 8-22 Hz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automatyczne 3 i więcej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Pilot zdalnego sterowania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79cmx 48cm x14,5cm (+/- 3 cm)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26 kg i mniej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obciążenie min.120 kg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znamionowa 250 Watt i więcej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220-240 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Automatyczny czas pracy 15 min (+/- 3 min)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używania w różnych pozycjach- leżeniu, siadzie, podporze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poręczy bocznych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personelu z obsługi urządzenia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7E6149" w:rsidRDefault="007E6149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3.5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5 -   Zestaw do sono i elektroterapii wraz z osprzętem</w:t>
      </w:r>
    </w:p>
    <w:tbl>
      <w:tblPr>
        <w:tblW w:w="9781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całkowicie niezależne kanały zabiegowe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7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3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pracy: programowy/manualny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 (min. 200)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ELEKTROTERAPIA: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interferencyjne (izoplanarny, dynamiczny, jednokanałowy AMF)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(symetryczny, asymetryczny, naprzemienny, burst)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do terapii porażeń spastycznych</w:t>
            </w:r>
          </w:p>
          <w:p w:rsidR="00DC24B3" w:rsidRPr="00DC24B3" w:rsidRDefault="004E563E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Kotz’a/rosyjska stymulacja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diadynamiczne (MF, DF, CP, CP-ISO, LP)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tonoliza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impulsowe – prostokątny, trójkątny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impulsowe wg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metody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Träberta, Leduca, neofaradyczny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galwaniczne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unipolarne falujące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mikroprądy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TERAPIA ULTRADŹWIĘKOWA: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wodoszczelne głowice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ciągła/ impulsowa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przylegania czoła głowicy (mierzony efektywny czas zabiegu)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kalibracja czułości głowicy według potrzeb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pracy 1 MHz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efektywna powierzchnia promieniowania 1 cm2, 4 cm2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maksymalne natężenie fali ultradźwiękowej 2/ 3 W/cm2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częstotliwość w trybie pulsacyjnym 16 Hz, 48 Hz, 100 Hz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wypełnienie w trybie pulsacyjnym 10 %, 25 %, 50 %, 75 %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 1 – 30 minut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TERAPIA SKOJARZONA: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w trybach CC (stabilizacja prądu) lub CV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(stabilizacja napięcia)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 W TERAPII SKOJARZONEJ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interferencyjne jednokanałowy AMF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symetryczny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asymetryczny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naprzemienny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TENS burst</w:t>
            </w:r>
          </w:p>
          <w:p w:rsidR="00DC24B3" w:rsidRPr="00DC24B3" w:rsidRDefault="004E563E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 /rosyjska stymulacja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zapisywanie własnych programów (min. 50)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elektrod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Statystyki przeprowadzanych zabiegów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Autotest –  kontrola sprawności aparatu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trybie stabilizacji prądu lub stabilizacji napięcia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głowica 1 MHz, 1 cm2 z uchwytem, przewód sieciowy, kable pacjenta (2 szt), elektrody 6x6 cm i 7,5x9 cm,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7E6149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TAK*,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głowica 1 MHz, 4 cm2 z uchwytem, przewód sieciowy, kable pacjenta (2 szt), elektrody 6x6 cm i 7,5x9 cm,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7E6149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TAK*,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głowic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ciągła/impulsowa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przylegania czoła głowicy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Kalibracja czułości głowicy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Wodoszczelne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Kozetka medyczna metalowa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kozetki: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metalowa konstrukcja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środki do dezynfekcji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52x56x188 cm (wys.,szer.,dł.) +/- 3 cm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również kozetkę medyczną metalową o wymiarach 62 x 55 x 185 cm i nośności aż do 200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 min 150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e-mail: …</w:t>
            </w: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Stolik pod aparat do fizykoterapii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Wymogi wobec stolika: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trzypółkowy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 na akcesoria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– kółka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Trwała konstrukcja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85x54x52 cm (+/- 10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E6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dolnej półki dl x szer. 54 x 50 cm (+/- 9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górnej półki dł. x szer. 54 x 37 cm (+/- 9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6149" w:rsidRDefault="007E6149" w:rsidP="007E61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7E6149" w:rsidRPr="007E6149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6149" w:rsidRPr="00DC24B3" w:rsidRDefault="007E6149" w:rsidP="007E61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3.6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6 – Aparat do elektroterapii wraz z osprzętem</w:t>
      </w:r>
    </w:p>
    <w:tbl>
      <w:tblPr>
        <w:tblW w:w="9781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87221C">
        <w:trPr>
          <w:trHeight w:val="18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interferencyjne (izoplanarny, dynamiczny,  jednokanałowy AMF)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TENS (symetryczny, asymetryczny, naprzemienny, burst)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TENS do terapii porażeń spastycznych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prądy: 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metody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Kotz’a/rosyjska stymulacja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diadynamiczne (MF, DF, CP, CP-ISO, LP)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tonoliza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impulsowe – prostokątny, trójkątny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prądy: impulsowe wg </w:t>
            </w:r>
            <w:r w:rsidR="004E56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metody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Träberta, Leduca, neofaradyczny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galwaniczne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unipolarne falujące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prądy: mikroprądy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całkowicie niezależne kanały zabiegowe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natężenia w obwodzie pacjenta jednocześnie dla obu kanałów lub osobno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Elektrodiagnostyka z graficzną prezentacją krzywej I/t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wyliczanie reobazy, chronaksji, współczynnika akomodacji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pracy: programowy/manualny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 (min. 50)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zapisywanie własnych programów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Wbudowane sekwencje do elektroterapii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elektrod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Autotest –  kontrola sprawności aparatu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trybie stabilizacji prądu lub stabilizacji napięcia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Wyposażenie: przewód sieciowy, kable pacjenta (2 szt), elektrody 6x6 cm i 7,5x9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3816"/>
                <w:tab w:val="right" w:pos="8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Adapter do kabla pacjenta 4 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3816"/>
                <w:tab w:val="right" w:pos="8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28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Kozetka medyczna drewniana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drewniana konstrukcja, dwuczęściowy -zagłówek, leże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działanie środków do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min trzy ustawienie w zakresie 0-35 stopni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187x66x70 cm (dł.,szer.,wys.) (+/- 3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do 33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Wytrzymałość. 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3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673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29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Elektrody punktowe –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zawiera rozmiary o średnicy: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20mm – 1 szt.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7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811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zgodyny z dyrektywą ROHS 2011/65/UE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zestawy)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Stolik pod aparat do fizykoterapii 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trzypółkowy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 na akcesoria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–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85x54x52 cm ( +/- 10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dolnej półki dl x szer. 54 x 50 cm ( +/- 9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górnej półki dł. x szer. 54 x 37 cm ( +/- 9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4"/>
              </w:num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sztuka 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Elastyczny pas rzepowy do mocowania elektrod 60x10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Elastyczny pas rzepowy do mocowania elektrod 40x10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10F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Woreczek z piaskiem 21x28 (+/- 2 cm) 5 sztuk </w:t>
            </w:r>
          </w:p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polskim, paszport techniczny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8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sz w:val="18"/>
          <w:szCs w:val="18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3.7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7 - Stół do masażu z elektryczną regulacją wraz z osprzętem</w:t>
      </w:r>
    </w:p>
    <w:tbl>
      <w:tblPr>
        <w:tblW w:w="97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6"/>
        <w:gridCol w:w="4599"/>
        <w:gridCol w:w="1278"/>
        <w:gridCol w:w="3357"/>
      </w:tblGrid>
      <w:tr w:rsidR="00DC24B3" w:rsidRPr="00DC24B3" w:rsidTr="00E779F3">
        <w:trPr>
          <w:trHeight w:val="4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rPr>
          <w:trHeight w:val="3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5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4-sekcyjny stół do masażu i rehabilitacji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2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Łatwa regulacja zagłówka przy pomocy sprężyny gazowej (od -70° do +40°)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Opuszczane boczki zagłówka, na przedramiona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proszkowo, stabilna stalowa rama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(min. od 50 do 101 cm)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mm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tolerancja (+-3 cm 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max. 55 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wycięciem na twarz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za pomocą sprężyny gazowej [</w:t>
            </w:r>
            <w:r w:rsidRPr="00DC24B3">
              <w:rPr>
                <w:rFonts w:ascii="Times New Roman" w:eastAsia="Times New Roman" w:hAnsi="Times New Roman" w:cs="Times New Roman"/>
                <w:sz w:val="33"/>
                <w:szCs w:val="33"/>
                <w:vertAlign w:val="superscript"/>
                <w:lang w:eastAsia="pl-PL"/>
              </w:rPr>
              <w:t>o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]: -85 / +35 ( +/-5°)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stołu. System musi zapewniać bezpieczeństwo nawet po odłączeniu sterowania zdalnego w postaci pilota bądź pedału nożnego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  <w:trHeight w:val="18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ręczniki montowany do stołu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Malowana proszkowo ramka wokół podstawy </w:t>
            </w:r>
            <w:r w:rsidR="009B44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stołu dostępna z czterech stron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 na każdym rogu stołu 1 ) i 4 antypoślizgowych, gumowych stopek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- 1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 54-74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Schodek jednostopniowy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 szt.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50x30cm (+/- 3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22cm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waga użytkownika 120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Silna stabilna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antypoślizgową wykładziną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5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Nasadki antypoślizgowe na nóżkach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sztuki)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cantSplit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3.8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8 – Krzesło do masażu wraz z osprzętem</w:t>
      </w:r>
    </w:p>
    <w:tbl>
      <w:tblPr>
        <w:tblW w:w="979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69"/>
        <w:gridCol w:w="3945"/>
        <w:gridCol w:w="1556"/>
        <w:gridCol w:w="3828"/>
      </w:tblGrid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center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składania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Szerokość: 50-55cm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Dopuszczalne obciążenie: min. 150 kg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Możliwości regulacji wysokości siedziska i poduszki wspierającej klatkę piersiową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regulacji kąta nachylenia podgłówka i półki pod ramiona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- 1 sztuka: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wysokość: 54-74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Schodek jednostopniowy –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50x30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22cm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waga użytkownika 120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Silna stabilna konstrukcja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antypoślizgową wykładziną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9"/>
              </w:numPr>
              <w:tabs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Nasadki antypoślizgowe na nóżkach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e-mail: …</w:t>
            </w:r>
          </w:p>
        </w:tc>
      </w:tr>
    </w:tbl>
    <w:p w:rsidR="00E779F3" w:rsidRDefault="00E779F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3.9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9 – Aparat do magnetoterapii wraz z osprzętem</w:t>
      </w:r>
    </w:p>
    <w:tbl>
      <w:tblPr>
        <w:tblW w:w="9782" w:type="dxa"/>
        <w:tblInd w:w="-86" w:type="dxa"/>
        <w:tblLayout w:type="fixed"/>
        <w:tblLook w:val="0000" w:firstRow="0" w:lastRow="0" w:firstColumn="0" w:lastColumn="0" w:noHBand="0" w:noVBand="0"/>
      </w:tblPr>
      <w:tblGrid>
        <w:gridCol w:w="426"/>
        <w:gridCol w:w="34"/>
        <w:gridCol w:w="19"/>
        <w:gridCol w:w="4626"/>
        <w:gridCol w:w="1420"/>
        <w:gridCol w:w="3257"/>
      </w:tblGrid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3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współpracujący z aplikatorem płaskim i aplikatorem szpulowym o śr. min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niezależne kanały zabiegowe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trybu przerywanego:  impuls 1 s/ przerwa 0,5 – 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Spektrum częstotliwości: 0 – 50 Hz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Zegar zabiegowy: 30 s - 60 minut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Okulary ochronne dla pacjenta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Kolorowy wyświetlacz z panelem dotykowym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manualny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wbudowanych programów zabiegowych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programów użytkownika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Baza sekwencji użytkownika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ulubione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głośności sygnalizatora dźwiękowego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 pola: prostokątny dwupołówkowy, trójkątny dwupołówkowy, prostokątny jednopołówkowy, trójkątny jednopołówkowy, sinusoidalny jednopołówkowy, impulsowy jednopołówkowy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edycji nazw programów i sekwencji użytkownika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Aplikator płaski ze statywem – 1 szt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2022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Współpracuje z aparatem do magnetoterapii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lastRenderedPageBreak/>
              <w:t>25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statywu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26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Kąt regulacji obrotu aplikatora  min. 150</w:t>
            </w:r>
            <w:r w:rsidRPr="00DC24B3"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w:t>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27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Kółka jezdne statywu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 w geometrycznym środku aplikatora 3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instrukcja znamionowa przy ściance aplikatora 12,5mT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wartość zmiany indukcji 25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wizualny aktywności pola magnetycznego.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14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533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Aplikator szpulowy – 1 szt.</w:t>
            </w: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Aplikator współpracujący z aparatem do magnetoterapii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aplikatora min.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Wizualny wskaźnik aktywności pola magnetycznego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 w geometrycznym środku aplikatora 3mT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indukcja znamionowa przy ściance aplikatora 4,5mT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wartość zmiany indukcji 9 mT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Aplikator współpracuje z leżanką do pola magnetycznego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87221C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Leżanka pola magnetycznego – 1 szt.</w:t>
            </w: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3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206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rPr>
          <w:trHeight w:val="13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lastRenderedPageBreak/>
              <w:t>55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Leżanka pola magnetycznego współpracuje z aplikatorem szpulowym o śr min 75 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56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Nośność leżanki min 130 kg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57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leżanki wraz z półką  max (dł. szer. wys.) 215 x 54 x 120 cm +/- 20 mm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leżyska 60 - 65cm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460"/>
        </w:trPr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E779F3" w:rsidRDefault="00E779F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3.10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10 – Stoły rehabilitacyjne z elektryczną regulacją wraz z osprzętem</w:t>
      </w:r>
    </w:p>
    <w:tbl>
      <w:tblPr>
        <w:tblW w:w="9873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566"/>
        <w:gridCol w:w="4628"/>
        <w:gridCol w:w="1421"/>
        <w:gridCol w:w="3258"/>
      </w:tblGrid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8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14</w:t>
            </w:r>
          </w:p>
        </w:tc>
        <w:tc>
          <w:tcPr>
            <w:tcW w:w="46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mm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(tolerancja +/-3 cm 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15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+/-3 cm)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40x5x25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 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60x18x12 (+/- 2cm) -1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Półwałek 50x10x7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10x20x25 (+/- 2cm) – 4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 30x40x12 (+/- 2cm) – 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50x 15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działające w oparciu o zmiany ciśnienia w mankiecie napełnionym powietrzem, do oceny pracy mięśnia poprzecznego brzucha, umożliwiające trening z biofeedbackiem – 1 szt.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 fitness śr. 55 cm z ABS x1 szt., obciążenie piłki min. 300 kg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 2 szt. - 0.5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x2 szt. - 1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Miękka piłka lekarska x2 szt. - 1.5 kg, śr. 10-12 cm 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82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Silikonowe bańki: 1 zestaw zawiera min. 4 różne  rozmiary: 1,5/5cm, 4/8cm, 5,5/5,5cm, 7/8cm (+/- 1cm)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Dynanometr pneumatyczny 1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Goniometr 1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(razem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Elektroniczny sportowy stoper cyfrowy 1szt.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Mata gimnastyczna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rozmiar 190 cm x 60 cm x 2,5 cm  (+/- 20 mm)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Wyposażona w otwory umożliwiające zawieszenie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lekki, elastyczny,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antystatyczny, nie wchłaniający wilgoci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amortyzujący upadki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8"/>
              </w:numPr>
              <w:spacing w:after="0" w:line="240" w:lineRule="auto"/>
              <w:ind w:left="4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Taborety obrotowe z oparciem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wysokości 62-88cm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Tapicerowany na całej powierzchni siedziska i oparcia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pięcioramienna na kołkach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dopuszczalne obciążenie 120kg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siedziska 34 -39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38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mobilny: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Mechanizm jezdny – koła z blokadą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Ramię teleskopu min. 200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zasłony zmywalny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wyboru koloru materiału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Wysokość min. 165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10 szt.)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Materac rehabilitacyjny: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– częściowy składany z uchwytem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 195x85x5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Kolorystyka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sztuki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(łącznie 20 sztuk)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o</w:t>
            </w: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bciążników na kostki i nadgarstki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 0,5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2szt. x1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x1,5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x2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lang w:eastAsia="pl-PL"/>
              </w:rPr>
              <w:t>2 szt. x3 kg</w:t>
            </w:r>
          </w:p>
          <w:p w:rsidR="00DC24B3" w:rsidRPr="00DC24B3" w:rsidRDefault="00DC24B3" w:rsidP="00DC24B3">
            <w:pPr>
              <w:widowControl w:val="0"/>
              <w:shd w:val="clear" w:color="auto" w:fill="FFFFFF"/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Obciążenie czworokątne (zestaw):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 x2,5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 x5 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gumowa powłoka o zwiększonej odporności na ścieranie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Praktyczne uchwyty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Średnica obciążenia</w:t>
            </w: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30 cm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(łą</w:t>
            </w:r>
            <w:r w:rsidR="00DC24B3"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cznie 5 zestawów)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60x10 (+/- 2cm) – 1 sztuka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 do wyboru przez zamawiającego w różnych gamach kolorystycznych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5 szt.)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11 – Zestaw do ćwiczeń metodą NEURAC z trzema trawersami</w:t>
      </w:r>
    </w:p>
    <w:tbl>
      <w:tblPr>
        <w:tblW w:w="9809" w:type="dxa"/>
        <w:tblInd w:w="-224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522"/>
        <w:gridCol w:w="15"/>
        <w:gridCol w:w="15"/>
        <w:gridCol w:w="4364"/>
        <w:gridCol w:w="1354"/>
        <w:gridCol w:w="3067"/>
      </w:tblGrid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sufitowa  z trzema trawersami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96"/>
        </w:trPr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Wielofunkcyjny aparat do ćwiczeń, mocowany do sufitu x3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ćwiczeń z elementami rotacji 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- 4x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Wałek 15x55cm  (+/- 5cm )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sensomotoryczna  - 2szt.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30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x1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– 3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  w języku polskim - papierowa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 – płyta CD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Stalowe wsporniki x1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dodatkowych nóżek 120 cm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Plakat ćwiczeń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 Zestaw do ćwiczeń metodą NEURAC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33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Wielofunkcyjny aparat do ćwiczeń, mocowany do sufitu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34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ćwiczeń z elementami rotacji 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sensomotoryczna  - 2szt.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– 1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montażowy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– 1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Stelaż do aparatu o regulacji wysokości w zakresie 25 – 87 cm (+/- 2 cm) dla sufitów 266 – 327 (+/- 2 cm)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nóżki do stelaża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  w języku polskim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Plakat ćwiczeń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236" w:type="dxa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3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c>
          <w:tcPr>
            <w:tcW w:w="9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Wyposażenie: Zestaw do ćwiczeń metodą NEURAC</w:t>
            </w: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podstawowe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Współpracuje z systemem 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ćwiczeń metodą NEURAC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uchwytów zwykłych - 2x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Komplet wzmocnionych uchwytów – 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szeroka - x1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– 2x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dzielona -1x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60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30 cm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czerwona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30 cm czarna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czerwona – 2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elastyczna 60 cm czarna – 2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Zwalniacz linki – 3 szt.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5m z klamrą – 1 szt.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Narzędzie do odpinania Linek / Karabińczyk– 2 szt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E779F3" w:rsidRDefault="00DC24B3" w:rsidP="00DC24B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779F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E779F3" w:rsidRDefault="00DC24B3" w:rsidP="00DC24B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779F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E779F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Calibri" w:eastAsia="Calibri" w:hAnsi="Calibri" w:cs="Calibri"/>
          <w:sz w:val="18"/>
          <w:szCs w:val="18"/>
          <w:lang w:eastAsia="pl-PL"/>
        </w:rPr>
      </w:pPr>
      <w:r w:rsidRPr="00E779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E779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3.12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12 - Ekopompa – zestaw do zasilania aparatu</w:t>
      </w:r>
    </w:p>
    <w:tbl>
      <w:tblPr>
        <w:tblW w:w="988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70"/>
        <w:gridCol w:w="4639"/>
        <w:gridCol w:w="1421"/>
        <w:gridCol w:w="3258"/>
      </w:tblGrid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Współpracuje z urządzeniem aquavibron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robocza zbiornika 7 - 10 l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Pobór prądu do 4A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Zasilanie 230 V/ 50 Hz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Wymiary (dł. x szer. x wys.) 61 x 50 x 88 cm [+/- 20 mm]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3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Mechanizm jezdny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Aquavibron – aparat do masażu leczniczego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3.13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13 – Kabina UGUL wraz z osprzętem</w:t>
      </w:r>
    </w:p>
    <w:tbl>
      <w:tblPr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60"/>
        <w:gridCol w:w="4644"/>
        <w:gridCol w:w="1417"/>
        <w:gridCol w:w="3260"/>
      </w:tblGrid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Krata (8 elementów) o rozmiarze 200x200x200cm (+/- 5%)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114 kg (+/- 5%)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osprzętu do Ugula: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6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Linka do zawieszeń 1,6m – 6 szt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zawieszeń 1,2m – 6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zawieszeń 0,75m- 4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12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ćwiczeń samowspomaganych 2,25m-2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do ćwiczeń samowspomaganych 5,5m-2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Linka z bloczkami  do ćwiczeń z odciążeniem 3,5m- 4szt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12 szt</w:t>
            </w:r>
            <w:r w:rsidR="004510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przedramion i podudzi 0,11 x 0,47m- 6 szt 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ramion i ud 0,57 x 0,15m-6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miednicę 0,9 x 0,22m-1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klatkę piersiową 0,78x 0,24x 0,11- 1szt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pod głowę 0,62 x 0,17m-1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Podwieszka wąska pod stopę 0,6 x 0,54m- 4 szt (łącznie 12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Podwieszka dwustawowa- 6 szt </w:t>
            </w:r>
          </w:p>
          <w:p w:rsidR="00DC24B3" w:rsidRPr="00DC24B3" w:rsidRDefault="00451026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18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Uniwersalny pas do wyciągu za miednicę - 1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sztuki)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Kamaszek do ćwiczeń i wyciągów - 2 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0,5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1,0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1,5 kg- 2szt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2,0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2,5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Obciążnik 3,0 kg-2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nadgarstkowy 0,25 x 0,08 m- 2szt.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nadgarstkowy 0,33 x 0,1 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Mankiet udowy 0,48 x 0,11 m-2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6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Esik- hak do zawieszeń-30 szt 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90 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4000"/>
                <w:lang w:eastAsia="pl-PL"/>
              </w:rPr>
              <w:t>29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Wyposażenie: Kozetka medyczna drewniana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Mocna stabilna drewniana konstrukcja, dwuczęściowy -zagłówek, leże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Pokryta materiałem łatwo myjącym, odporny na działanie środków do dezynfekcji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Regulowany zagłówek min trzy ustawienie w zakresie 0-35 stopni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187x66x70 cm (dł.,szer.,wys.) (+/- 3 cm)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do 33 kg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 150 kg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na papier</w:t>
            </w:r>
          </w:p>
          <w:p w:rsidR="00DC24B3" w:rsidRPr="00DC24B3" w:rsidRDefault="00DC24B3" w:rsidP="004B6F71">
            <w:pPr>
              <w:widowControl w:val="0"/>
              <w:numPr>
                <w:ilvl w:val="0"/>
                <w:numId w:val="84"/>
              </w:numPr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  <w:p w:rsidR="00DC24B3" w:rsidRPr="00DC24B3" w:rsidRDefault="00DC24B3" w:rsidP="00DC24B3">
            <w:pPr>
              <w:widowControl w:val="0"/>
              <w:tabs>
                <w:tab w:val="left" w:pos="720"/>
                <w:tab w:val="center" w:pos="2376"/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3 szt.)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7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4B6F71">
        <w:trPr>
          <w:trHeight w:val="1383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C24B3" w:rsidRPr="004B6F71" w:rsidRDefault="00DC24B3" w:rsidP="004B6F71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3.14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14 – Kolumna do ćwiczeń oporowych z osprzętem</w:t>
      </w:r>
    </w:p>
    <w:tbl>
      <w:tblPr>
        <w:tblW w:w="978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60"/>
        <w:gridCol w:w="4644"/>
        <w:gridCol w:w="1417"/>
        <w:gridCol w:w="3260"/>
      </w:tblGrid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400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4000"/>
                <w:lang w:eastAsia="pl-PL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urządzenia: 180 x 40 x 1,4 cm +/- 20 mm;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waga: max 20 kg;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rowków na uchwyty;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uchwyty do mocowania obręczy i gum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możliwością przesuwu i blokady w każdym rowku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wieszak na akcesoria jako integralny element konstrukcji;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bezpośredniego mocowania kolumny do ściany bądź drabinki;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pary rzemienie o długości 1m z uchwytem do mocowania oraz z rączką do ćwiczenia (każda para o innym oporze)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obręcze gumowe  z uchwytem do mocowania (każda o innej wartości oporu).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Wielofunkcyjne urządzenie sensomotoryczne półkule do ćwiczeń równowagi (stabilizacji równowagi) średnica 62 cm – 2 sztuki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Deska równoważna duża do SI 50x80 cm, wys.13 cm +/- 20 mm, wysokość płozy 10cm, max obciążenie 120kg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Trener równowagi - Aero-Step (rodzaj ćwiczeń) 46cmx32cmx8cm +/- 20 mm, wytrzymałość: Obciążenie 150 kg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4EA6B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do ćwiczeń manualnych: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Ćwiczenia czynne i wspomagane k.górnych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Przyrządy do ćwiczeń umocowane na blacie z możliwością mycia i dezynfekcji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Obciążniki 5x 25 dkg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Blat 75x55 (+/- 2 cm)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Regulacja wysokości 55-80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1"/>
              </w:numPr>
              <w:spacing w:after="0" w:line="240" w:lineRule="auto"/>
              <w:ind w:left="559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  </w:t>
            </w: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 NR  3.15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15 – Atlas jednostanowiskowy wraz z osprzętem</w:t>
      </w:r>
    </w:p>
    <w:tbl>
      <w:tblPr>
        <w:tblW w:w="978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konstrukcja i łożyskowane rolki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oparcia w pionie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atlas jednostanowiskowy z regulacją wysokości siedziska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1 stanowisko, ewentualnie 2 stanowiska (2 stanowiska pod warunkiem zachowania wymiaru atlasu: 165 x 166 x 215 cm (+/- 20 cm) oraz zgodności z pozostałymi parametrami określonymi dla atlasu jednostanowiskowego)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wyciąg górny i dolny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nożna regulowana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Osłona stosu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stosu: od 73 do 80 kg (16 sztabek)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Możliwość rozbudowy stosu : od 95 do 100 kg (opcja)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waga użytkownika: 120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Kolor: czarny lub srebrny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atlasu: 165 x 166 x 215 cm (+/- 20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potrzebna do ćwiczeń: 200 x 225 x 215 cm ( +/- 25 mm)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atlasu do 220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wiosłowanie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funkcja: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biceps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triceps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klatka piersiowa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najszerszy grzbietu,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ćwiczenia nóg w pozycji siedzącej i stojącej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4E563E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funkcja: 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brzuch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190-200 x 100-110 x 0,5 cm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wymiary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3.16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PAKIET NR 16 - Schody treningowe </w:t>
      </w:r>
    </w:p>
    <w:tbl>
      <w:tblPr>
        <w:tblW w:w="9781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573"/>
        <w:gridCol w:w="4530"/>
        <w:gridCol w:w="1418"/>
        <w:gridCol w:w="3260"/>
      </w:tblGrid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3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duży wyświetlacz LED jako centrum informacji o parametrach treningowych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wyświetlaczu: czas treningu, czas pozostały do końca treningu, całkowity czas treningów, zegar, liczba kroków, liczba kroków/min., poziom obciążenia, dystans, tętno, METs, kalorie, Watt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treningowe: Go-szybki start, manualny, trening interwałowy, trening na spalania tkanki tłuszczowej, pagórki, trening kontroli tętna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języki:  min polski, angielski, niemiecki (wpisać też dodatkowe jeśli są)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 do ładowania urządzeń, aktualizacji oprogramowania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półka na książkę lub tablet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poręcz i uchwyty z możliwością sterowania obciążeniem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bidon/klucze/akcesoria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telemetryczny i dotykowy pomiar tętna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schodków: 25 x 46 x 20cm (+/- 7cm)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wysokość pierwszego schodka od podłoża 25-36 cm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moc 1W przy zasilaniu z sieci lub 4W przy samozasilaniu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13.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max. waga użytkownika: 180 kg (+/- 2 kg)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– do 178 kg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sztuki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 zmontowaniu: 161 x 102 x 218 cm (+/-2 cm)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3.17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17 - Stoły rehabilitacyjne z elektryczną regulacją wraz z osprzętem</w:t>
      </w:r>
    </w:p>
    <w:tbl>
      <w:tblPr>
        <w:tblW w:w="9781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574"/>
        <w:gridCol w:w="4531"/>
        <w:gridCol w:w="1416"/>
        <w:gridCol w:w="3260"/>
      </w:tblGrid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oferowana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2-sekcyjny stół do masażu i rehabilitacji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7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zagłówka przy pomocy sprężyny gazowej (od -70° do +40°)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z wyprofilowanym otworem na twarz wraz z zaślepką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Dwuwarstwowa tapicerka wykonana z atestowanych materiałów. Kolorystyka tapicerki do wyboru przez zamawiającego w różnych gamach kolorystycznych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Łącznik z tapicerki maskujący przerwy między sekcjami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Stabilna stalowa rama o konstrukcji krzyżakowej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Relingi do zamocowania pasów oraz uchwyt na ręcznik montowany do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elektrycznej regulacji wysokości za pomocą ramki wokół  podstawy stołu (od 50 do 101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z podstawą stołu system zabezpieczający przed niepożądaną zmianą ustawień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musi zapewniać bezpieczeństwo nawet po odłączeniu sterowania zdalnego w postaci pilota bądź pedału nożnego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Zintegrowany sterownik elektroniczny z możliwością obsługi do 2 siłowników, umiejscowiony w podstawie stołu,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Malowana proszkowo ramka wokół podstawy stołu dostępna z czterech stron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Antypoślizgowe, gumowe stopki z regulacją wysokości do 1 cm umożliwiające wypoziomowanie stołu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max. Dł. 202 x Wys.50-101 x Szer.64  (tolerancja +/-3 cm 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 obciążenie: min. 200 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BBE33D"/>
                <w:lang w:eastAsia="pl-PL"/>
              </w:rPr>
              <w:t>16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jezdny, składającym się z 4 małych kółek (na każdym rogu stołu 1) i 4 antypoślizgowych, gumowych stopek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łatwego przestawiania stołu bez podnoszenia 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Zagłówek krótki maksimum 46 cm (tolerancja +-3 cm)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pokrycia  gładki, łatwy do mycia i odporny na działanie środków dezynfekcyjnych.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E779F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siodło – 1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Profilowane siedzisko w kształcie siodła,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regulowana: 54-74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kąta nachylenia 15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Tapicerka zmywalna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Taboret obrotowy - 1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siedzisko okrągłe,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regulowana : 58-81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150 kg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jezdny 4 kółka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Tapicerka zmywalna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tapicerki do wyboru przez zamawiającego w różnych gamach kolorystycznych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pianki siedziska 4,5 cm- 5,5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 6-7  kg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4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Parawan teleskopowy montowany do ściany - 2 szt.: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Ramię teleskopu min. 200 cm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 zasłony zmywalny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wyboru koloru materiału</w:t>
            </w:r>
          </w:p>
          <w:p w:rsidR="00DC24B3" w:rsidRPr="00E779F3" w:rsidRDefault="00DC24B3" w:rsidP="00DC24B3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zasłony min. 180 cm</w:t>
            </w:r>
          </w:p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(łącznie 8 szt.)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Calibri" w:hAnsi="Times New Roman" w:cs="Times New Roman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E779F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77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E779F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  <w:tr w:rsidR="00DC24B3" w:rsidRPr="00DC24B3" w:rsidTr="00E779F3">
        <w:trPr>
          <w:trHeight w:val="17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BE33D"/>
                <w:lang w:eastAsia="pl-PL"/>
              </w:rPr>
            </w:pPr>
          </w:p>
        </w:tc>
      </w:tr>
    </w:tbl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779F3" w:rsidRDefault="00E779F3" w:rsidP="00E779F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E779F3" w:rsidRPr="007E6149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79F3" w:rsidRPr="00DC24B3" w:rsidRDefault="00E779F3" w:rsidP="00E77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3.18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18 - Bieżnia treningowa</w:t>
      </w:r>
    </w:p>
    <w:tbl>
      <w:tblPr>
        <w:tblW w:w="9749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672"/>
        <w:gridCol w:w="4406"/>
        <w:gridCol w:w="1411"/>
        <w:gridCol w:w="3260"/>
      </w:tblGrid>
      <w:tr w:rsidR="00DC24B3" w:rsidRPr="00DC24B3" w:rsidTr="00226C25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użytku profesjonalnego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duży wyświetlacz LED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wyświetlaczu: czas treningu, czas pozostały do końca treningu, całkowity czas treningów, zegar, prędkość́, kąt pochylenia, dystans, tempo, tętno, METs, kalorie, Watt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Programy treningowe: Go-szybki start, manualny, trening interwałowy, trening na spalania tkanki tłuszczowej, pagórki, trening kontroli tętna.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Języki: polski, angielski, niemiecki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6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prędkości: min. 0.8 - 20km/h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wzniosu: min. 0-15%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</w:p>
        </w:tc>
        <w:tc>
          <w:tcPr>
            <w:tcW w:w="44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powierzchni biegowej: 152x56 cm +/- 20 mm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wysokość położenia blatu: 17,8 cm +/- 25 mm od podłoża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poręcz wielopozycyjna z uchwytami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/Zamawiający rozumie przez to: poręcz którą można chwycić w wielu pozycjach tj. z boku, przodu i pomiędzy/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możliwość sterowania prędkością i pochyleniem z poziomu uchwytów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na bidon/klucze/akcesoria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telemetryczny i dotykowy pomiar tętna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Wytrzymałość: waga użytkownika: 180 kg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urządzenia po zmontowaniu: długość 205 +/- 20 mm x szerokość 95 +/- 25 mm x wysokość 165 cm +/- 25 mm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urządzenia: do150 kg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Mata pod sprzęt rehabilitacyjny: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sztuka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3.19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19 - Rower hybrydowy do rehabilitacji wraz z osprzętem</w:t>
      </w:r>
    </w:p>
    <w:tbl>
      <w:tblPr>
        <w:tblW w:w="9781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492"/>
        <w:gridCol w:w="4645"/>
        <w:gridCol w:w="1414"/>
        <w:gridCol w:w="3230"/>
      </w:tblGrid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oferowany</w:t>
            </w: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8D611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nowszy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Duża czytelna konsola w języku polskim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Wygodne i ergonomiczne siedzisko, z oparciem na kręgosłup i podnoszonymi podłokietnikami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25 poziomów ustawień siodełka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30 poziomów oporu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waga użytkownika: 182 kg ( +/- 2 kg)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maksymalne  160 x 74 x 140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do 85 kg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Maty pod sprzęt rehabilitacyjny -  1 szt.: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Kolor czarny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200x100x0,5 cm +/- 20 mm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Amortyzująca</w:t>
            </w:r>
          </w:p>
          <w:p w:rsidR="00DC24B3" w:rsidRPr="00DC24B3" w:rsidRDefault="00DC24B3" w:rsidP="00DC24B3">
            <w:pPr>
              <w:widowControl w:val="0"/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Antypoślizgowa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(</w:t>
            </w: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łącznie 3 szt.)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3.20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PAKIET NR 20 – Skaner do wykrywania żył</w:t>
      </w:r>
    </w:p>
    <w:tbl>
      <w:tblPr>
        <w:tblW w:w="9781" w:type="dxa"/>
        <w:tblInd w:w="-139" w:type="dxa"/>
        <w:tblLayout w:type="fixed"/>
        <w:tblLook w:val="0000" w:firstRow="0" w:lastRow="0" w:firstColumn="0" w:lastColumn="0" w:noHBand="0" w:noVBand="0"/>
      </w:tblPr>
      <w:tblGrid>
        <w:gridCol w:w="572"/>
        <w:gridCol w:w="4531"/>
        <w:gridCol w:w="1418"/>
        <w:gridCol w:w="3260"/>
      </w:tblGrid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rPr>
          <w:trHeight w:val="3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083E16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r w:rsidR="00DC24B3"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  <w:r w:rsidRPr="008D61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nowszy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Bezkontaktowy iluminator naczyniowy do iluminacji naczyniowej, umożliwiający zlokalizowanie żył powierzchniowych.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bezpieczne, przenośne i podręczne – możliwość trzymania w ręce lub na statywie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podczerwone (niewidzialne) emitowane w technologii dual LED do lokalizacji żył podskórnych oraz światło widzialne do ich obrazowania na powierzchni skóry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produkt alternatywny do wymienionego  powyżej: Skaner żył: Trzy tryby obrazu: niebieski i biały, czerwony i zielony, czerwony i biały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4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Mobilny statyw jezdny z podwójnym, składanym ramieniem pozwalającym zachować niezmienne w poziomie położenie aparatu przy regulacji góra-dół, z głowicą zatrzaskową, z koszykiem na akcesoria i blokadą kół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ładowania skanera podczas pracy w statywie i pracy na zasilaczu sieciowym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skanera: (dł. x szer. x gł.): 235 (+/- 25 mm) x 55 x 55 mm (+/- 15 mm)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urządzenia max 500 g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8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zasilane baterią litowo – jonową o pojemności min. 5000 mAh i wyposażone w kompatybilną ładowarkę do ładowania na statywie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mniejszą pojemność baterii, o ile ciągły czas pracy przy pełnym naładowaniu z włączonym światłem do podświetlania żył min. 3 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9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do pełnego ładowania baterii max. 4h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10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Ciągły czas pracy przy pełnym naładowaniu z włączonym światłem do podświetlania żył min. 3 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pomiaru głębokości żył i wyświetlenia na skórze wyniku pomiaru, min. trójstopniowo.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pl-PL"/>
              </w:rPr>
              <w:t>12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8A7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sklasyfikowane jako wyrób medyczny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083E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Instrukcja obsługi w języku polskim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226C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4B3" w:rsidRPr="00DC24B3" w:rsidRDefault="00083E16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DC24B3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firmy serwisu: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 …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Calibri" w:eastAsia="Calibri" w:hAnsi="Calibri" w:cs="Calibri"/>
          <w:lang w:eastAsia="pl-PL"/>
        </w:rPr>
        <w:br w:type="page"/>
      </w:r>
    </w:p>
    <w:tbl>
      <w:tblPr>
        <w:tblW w:w="935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DC24B3" w:rsidRPr="00DC24B3" w:rsidTr="0087221C">
        <w:trPr>
          <w:trHeight w:val="12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ZAŁĄCZNIK  NR  3.21</w:t>
            </w:r>
          </w:p>
        </w:tc>
      </w:tr>
      <w:tr w:rsidR="00DC24B3" w:rsidRPr="00DC24B3" w:rsidTr="0087221C">
        <w:trPr>
          <w:trHeight w:val="226"/>
        </w:trPr>
        <w:tc>
          <w:tcPr>
            <w:tcW w:w="9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SZCZEGÓŁOWY OPIS PRZEDMIOTU ZAMÓWIENIA</w:t>
            </w:r>
          </w:p>
        </w:tc>
      </w:tr>
    </w:tbl>
    <w:p w:rsidR="00DC24B3" w:rsidRPr="00DC24B3" w:rsidRDefault="00DC24B3" w:rsidP="00DC24B3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DC24B3" w:rsidRPr="00DC24B3" w:rsidRDefault="00DC24B3" w:rsidP="00DC24B3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C24B3">
        <w:rPr>
          <w:rFonts w:ascii="Times New Roman" w:eastAsia="Times New Roman" w:hAnsi="Times New Roman" w:cs="Times New Roman"/>
          <w:b/>
          <w:lang w:eastAsia="zh-CN"/>
        </w:rPr>
        <w:t>PAKIET NR 21 – Holter ciśnieniowy wraz oprogramowaniem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534"/>
        <w:gridCol w:w="1417"/>
        <w:gridCol w:w="3260"/>
      </w:tblGrid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Parametr oferowany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E85517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Min. 2022</w:t>
            </w:r>
            <w:r w:rsidR="00DC24B3" w:rsidRPr="00DC24B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 xml:space="preserve"> lub nowszy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00" w:lineRule="atLeast"/>
              <w:ind w:right="-42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Wykaz </w:t>
            </w:r>
            <w:r w:rsidR="00B92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</w:t>
            </w:r>
            <w:r w:rsidR="00B92F96"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eksploatacyjnych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pl-PL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oferowanego parametru ze wskazaniem spełnienia warunku TAK/NIE</w:t>
            </w: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akres pomiaru dorosły: 0-300 mmHg, pediatryczny: 0-150 mmH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 (względem ciśnienia atmosferycznego)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Czujnik ciśnienia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Bateria do 168 godzin (pomiar co 30 minut)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Pamięć 1000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Okresy pomiarowe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Definicja aktywności/snu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Tryb pracy dorosły, pediatryczny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Praca stacjonarna zasilanie tylko z USB i sterowanie ręczne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Harmonogram rejestracji pomiarów tak (podział na aktywność i sen)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2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Szybkie rozpoczęcie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Obsługa łatwa, możliwość programowania bez komputera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944D20" w:rsidP="000D3665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3665">
              <w:rPr>
                <w:rFonts w:ascii="Times New Roman" w:hAnsi="Times New Roman" w:cs="Times New Roman"/>
                <w:sz w:val="20"/>
                <w:szCs w:val="20"/>
              </w:rPr>
              <w:t xml:space="preserve">Urządzenie współpracujące z oprogramowaniem posiadanym przez Zamawiającego, tj. Aspel 508 ABPM, holcard CR-07 v.2.50.00 - v3.12.01 lub inne dedykowane oprogramowanie wielostanowiskowe, </w:t>
            </w:r>
            <w:r w:rsidR="000D3665" w:rsidRPr="000D3665">
              <w:rPr>
                <w:rFonts w:ascii="Times New Roman" w:hAnsi="Times New Roman" w:cs="Times New Roman"/>
                <w:sz w:val="20"/>
                <w:szCs w:val="20"/>
              </w:rPr>
              <w:t xml:space="preserve">realizujące zlecenia w standardzie </w:t>
            </w:r>
            <w:r w:rsidRPr="000D3665">
              <w:rPr>
                <w:rFonts w:ascii="Times New Roman" w:hAnsi="Times New Roman" w:cs="Times New Roman"/>
                <w:sz w:val="20"/>
                <w:szCs w:val="20"/>
              </w:rPr>
              <w:t>HL7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Wewnętrzny zegar czasu rzeczywistego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Klawiatura, z przyciskiem zdarzeń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Wyświetlacz / ekran </w:t>
            </w:r>
            <w:r w:rsidR="00083E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technologii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Praca bez baterii, poprzez przewód USB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 mankiecie wartość liczbowa lub graficznie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18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Wyniki pomiarów ciśnienie skurczowe, rozkurczowe,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średnie i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lastRenderedPageBreak/>
              <w:t>19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Wyświetlanie błędów pomiaru  w postaci ostrzeżeń i kodów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Menu rozbudowane, dane informacyjne, szybki start, wyniki pomiarów, przywracanie ust. fab., konfiguracji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testu manometru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testu szczelności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Oszczędzanie energii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zh-CN"/>
              </w:rPr>
              <w:t>24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Wymiary 90x36x93 mm (± 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  <w:r w:rsidR="00226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4x bateria AA lub port USB: 5VDC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Baterie alkaliczne LR6 (AA) - 4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Instrukcja użytkowania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Karta gwarancyjna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Łącznik mankietu i przewodu ciśnieniowego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M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L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Mankiet dla dorosłych, XL (4 SZT)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Przewód ciśnieniowy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Torba na rejestrator z pasem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oprogramowanie</w:t>
            </w: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Histogram : SYS, DIA,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Edycja progów pomiarowych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Pomiary ładunków całodobowe oraz dla poszczególnych okresów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pomiary uwzględnione do wykonanych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pomiary wykonane do zaplanowanych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3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statystyki spadki nocne, dipper, non dipper, extreme dipper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Wartości średnie z całej doby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Ustawienia , indywidualne oprogramowania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Prezentacja pomiarów odczytanych , SYS, DIA, MAP, HR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Okresy predefiniowane aktywność, sen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Deklaracja zgodności wystawiona przez wytwórcę lub certyfikat CE dla wyrobów medycznych (lub równoważne zgodnie z art. 105 ust. 3 i 4 ustawy PZP)</w:t>
            </w: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na urządzenie i akcesoria pomocnicze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24B3" w:rsidRPr="00DC24B3" w:rsidTr="0087221C">
        <w:trPr>
          <w:trHeight w:val="1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3" w:rsidRPr="00DC24B3" w:rsidRDefault="00DC24B3" w:rsidP="00DC24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Tak, podać </w:t>
            </w:r>
            <w:r w:rsidRPr="00DC24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dane serwisu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Nazwa firmy serwisu: …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Adres: …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Tel.: ….</w:t>
            </w:r>
          </w:p>
          <w:p w:rsidR="00DC24B3" w:rsidRPr="00DC24B3" w:rsidRDefault="00DC24B3" w:rsidP="00DC24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C24B3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e-mail: …</w:t>
            </w:r>
          </w:p>
        </w:tc>
      </w:tr>
    </w:tbl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26C25" w:rsidRDefault="00226C25" w:rsidP="00226C2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* Zamawiający wymaga </w:t>
      </w:r>
      <w:r w:rsidRPr="007E6149">
        <w:rPr>
          <w:rFonts w:ascii="Times New Roman" w:hAnsi="Times New Roman" w:cs="Times New Roman"/>
          <w:b/>
          <w:sz w:val="20"/>
          <w:szCs w:val="20"/>
          <w:lang w:eastAsia="pl-PL"/>
        </w:rPr>
        <w:t>potwierdzenia parametru w przedmiotowych środkach dowodowych</w:t>
      </w:r>
      <w:r w:rsidRPr="007E6149">
        <w:rPr>
          <w:rFonts w:ascii="Times New Roman" w:hAnsi="Times New Roman" w:cs="Times New Roman"/>
          <w:sz w:val="20"/>
          <w:szCs w:val="20"/>
          <w:lang w:eastAsia="pl-PL"/>
        </w:rPr>
        <w:t xml:space="preserve"> wskazanych w Rozdz. VI.1.II.2) SWZ.</w:t>
      </w:r>
    </w:p>
    <w:p w:rsidR="00226C25" w:rsidRPr="007E6149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6C25" w:rsidRPr="00DC24B3" w:rsidRDefault="00226C25" w:rsidP="00226C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Uwaga! 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Parametry określone jako „TAK”  i „TAK, podać” są warunkami granicznymi, których niespełnienie spowoduje odrzucenie oferty.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24B3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do weryfikacji deklarowanych parametrów z użyciem wszelkich dostępnych źródeł, w tym zapytanie bezpośrednio u producenta przedmiotu zamówienia.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Pr="00DC24B3" w:rsidRDefault="00DC24B3" w:rsidP="00DC24B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lang w:eastAsia="pl-PL"/>
        </w:rPr>
      </w:pPr>
      <w:r w:rsidRPr="00DC24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</w:t>
      </w:r>
      <w:r w:rsidRPr="00DC24B3">
        <w:rPr>
          <w:rFonts w:ascii="Times New Roman" w:eastAsia="Times New Roman" w:hAnsi="Times New Roman" w:cs="Times New Roman"/>
          <w:b/>
          <w:lang w:eastAsia="pl-PL"/>
        </w:rPr>
        <w:t>/</w:t>
      </w:r>
    </w:p>
    <w:p w:rsidR="00DC24B3" w:rsidRPr="00DC24B3" w:rsidRDefault="00DC24B3" w:rsidP="00DC24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p w:rsidR="00DC24B3" w:rsidRDefault="00DC24B3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  <w:sectPr w:rsidR="00DC24B3" w:rsidSect="001429D6">
          <w:headerReference w:type="default" r:id="rId30"/>
          <w:footerReference w:type="default" r:id="rId31"/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p w:rsidR="00E035C5" w:rsidRDefault="00E035C5" w:rsidP="00E035C5">
      <w:pPr>
        <w:spacing w:after="0" w:line="240" w:lineRule="auto"/>
        <w:ind w:left="4254"/>
        <w:rPr>
          <w:rFonts w:ascii="Times New Roman" w:eastAsia="Times New Roman" w:hAnsi="Times New Roman" w:cs="Times New Roman"/>
          <w:lang w:eastAsia="pl-PL"/>
        </w:rPr>
      </w:pPr>
    </w:p>
    <w:tbl>
      <w:tblPr>
        <w:tblW w:w="953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C461C0" w:rsidTr="00893817">
        <w:tc>
          <w:tcPr>
            <w:tcW w:w="9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4</w:t>
            </w:r>
          </w:p>
        </w:tc>
      </w:tr>
      <w:tr w:rsidR="00C461C0" w:rsidTr="00893817">
        <w:trPr>
          <w:trHeight w:val="840"/>
        </w:trPr>
        <w:tc>
          <w:tcPr>
            <w:tcW w:w="9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893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 WYKONAWCY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POSTĘPOWANIU</w:t>
            </w:r>
          </w:p>
          <w:p w:rsidR="00C461C0" w:rsidRPr="00893817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1 ustawy </w:t>
            </w:r>
            <w:r w:rsid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Pzp </w:t>
            </w: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>21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AC4DC1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2-TP-23</w:t>
            </w:r>
          </w:p>
        </w:tc>
      </w:tr>
    </w:tbl>
    <w:p w:rsidR="00C461C0" w:rsidRPr="004A7B9F" w:rsidRDefault="00C461C0" w:rsidP="00AC4D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0217E6" w:rsidRPr="004A7B9F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0217E6" w:rsidRPr="004A7B9F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</w:t>
      </w:r>
    </w:p>
    <w:p w:rsidR="000217E6" w:rsidRPr="004A7B9F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iCs/>
          <w:sz w:val="19"/>
          <w:szCs w:val="19"/>
          <w:lang w:eastAsia="pl-PL"/>
        </w:rPr>
        <w:t>Wykonawca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nie podlegam wykluczeniu z postępowania na podstawie art. 108 ustawy Prawo Zamówień Publicznych.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bookmarkStart w:id="5" w:name="_Hlk101357601"/>
      <w:r w:rsidRPr="004A7B9F">
        <w:rPr>
          <w:rFonts w:ascii="Times New Roman" w:eastAsia="Calibri" w:hAnsi="Times New Roman" w:cs="Times New Roman"/>
          <w:sz w:val="19"/>
          <w:szCs w:val="19"/>
        </w:rPr>
        <w:t>Oświadczam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 xml:space="preserve">, że nie podlegam wykluczeniu z art. 1 pkt 3 i art. 7 ust. 1 Ustawy </w:t>
      </w:r>
      <w:r w:rsidRPr="004A7B9F">
        <w:rPr>
          <w:rFonts w:ascii="Times New Roman" w:hAnsi="Times New Roman" w:cs="Times New Roman"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>, tzn. nie jestem:</w:t>
      </w:r>
    </w:p>
    <w:p w:rsidR="000217E6" w:rsidRPr="004A7B9F" w:rsidRDefault="000217E6" w:rsidP="000217E6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217E6" w:rsidRPr="004A7B9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217E6" w:rsidRPr="004A7B9F" w:rsidRDefault="000217E6" w:rsidP="000217E6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19"/>
          <w:szCs w:val="19"/>
        </w:rPr>
      </w:pPr>
      <w:r w:rsidRPr="004A7B9F">
        <w:rPr>
          <w:rFonts w:ascii="Times New Roman" w:eastAsia="Calibri" w:hAnsi="Times New Roman" w:cs="Times New Roman"/>
          <w:bCs/>
          <w:sz w:val="19"/>
          <w:szCs w:val="19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5"/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Oświadczam, że zachodzą w stosunku do mnie podstawy wykluczenia z postępowania na podstawie art. …………. ustawy Prawo Zamówień Publicznych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(*podać mającą zastosowanie podstawę wykluczenia spośród art. wymienionych w pkt. 1) - 2)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0217E6" w:rsidRPr="004A7B9F" w:rsidRDefault="000217E6" w:rsidP="000217E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Jednocześnie oświadczam, że w związku z ww. okolicznością, na podstawie art. 110 ust. 2 ustawy Prawo Zamówień Publicznych podjąłem następujące środki naprawcze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>(opisać szczegółowo)</w:t>
      </w:r>
      <w:r w:rsidRPr="004A7B9F">
        <w:rPr>
          <w:rFonts w:ascii="Times New Roman" w:eastAsia="Calibri" w:hAnsi="Times New Roman" w:cs="Times New Roman"/>
          <w:sz w:val="19"/>
          <w:szCs w:val="19"/>
        </w:rPr>
        <w:t>:</w:t>
      </w:r>
      <w:r w:rsidRPr="004A7B9F">
        <w:rPr>
          <w:rFonts w:ascii="Times New Roman" w:eastAsia="Calibri" w:hAnsi="Times New Roman" w:cs="Times New Roman"/>
          <w:sz w:val="19"/>
          <w:szCs w:val="19"/>
        </w:rPr>
        <w:tab/>
        <w:t xml:space="preserve"> …………………………………………………………………………………………………………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>Oświadczam, że zachodzą w stosunku do mnie podstawy wykluczenia z postępowania na podstawie art. …………. u</w:t>
      </w:r>
      <w:r w:rsidRPr="004A7B9F">
        <w:rPr>
          <w:rFonts w:ascii="Times New Roman" w:eastAsia="Calibri" w:hAnsi="Times New Roman" w:cs="Times New Roman"/>
          <w:bCs/>
          <w:sz w:val="19"/>
          <w:szCs w:val="19"/>
        </w:rPr>
        <w:t xml:space="preserve">stawy </w:t>
      </w:r>
      <w:r w:rsidRPr="004A7B9F">
        <w:rPr>
          <w:rFonts w:ascii="Times New Roman" w:hAnsi="Times New Roman" w:cs="Times New Roman"/>
          <w:bCs/>
          <w:sz w:val="19"/>
          <w:szCs w:val="19"/>
        </w:rPr>
        <w:t>z dnia 13 kwietnia 2022 r. o szczególnych rozwiązaniach w zakresie przeciwdziałania wspieraniu agresji na Ukrainę oraz służących ochronie bezpieczeństwa narodowego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 (*podać mającą zastosowanie podstawę wykluczenia spośród art. wymienionych w pkt. 3) niniejszego oświadczenia).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 xml:space="preserve">*Oświadczam, że spełniam warunki udziału w postępowaniu określone przez Zamawiającego w niniejszym postępowaniu (jeśli dotyczy). 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Oświadczam, że w stosunku do następującego/ych podmiotu/tów, na którego/ych zasoby powołuję się w niniejszym postępowaniu, tj.: ………...........................… </w:t>
      </w:r>
      <w:r w:rsidRPr="004A7B9F">
        <w:rPr>
          <w:rFonts w:ascii="Times New Roman" w:eastAsia="Calibri" w:hAnsi="Times New Roman" w:cs="Times New Roman"/>
          <w:i/>
          <w:sz w:val="19"/>
          <w:szCs w:val="19"/>
        </w:rPr>
        <w:t xml:space="preserve">(podać pełną nazwę/firmę, adres, a także w zależności od podmiotu: NIP/PESEL, KRS/CEiDG) </w:t>
      </w:r>
      <w:r w:rsidRPr="004A7B9F">
        <w:rPr>
          <w:rFonts w:ascii="Times New Roman" w:eastAsia="Calibri" w:hAnsi="Times New Roman" w:cs="Times New Roman"/>
          <w:sz w:val="19"/>
          <w:szCs w:val="19"/>
        </w:rPr>
        <w:t xml:space="preserve">nie zachodzą podstawy wykluczenia z ww postępowania o udzielenie zamówienia oraz spełnia on warunki udziału w postępowaniu w zakresie, w jakim powołuję się na jego zasoby. 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W załączeniu oświadczenie w/w podmiotu zgodnie z art. 125 ust. 5 ustawy Pr</w:t>
      </w:r>
      <w:r w:rsidR="00093546">
        <w:rPr>
          <w:rFonts w:ascii="Times New Roman" w:eastAsia="Calibri" w:hAnsi="Times New Roman" w:cs="Times New Roman"/>
          <w:b/>
          <w:sz w:val="19"/>
          <w:szCs w:val="19"/>
        </w:rPr>
        <w:t>awo Zamówień Publicznych (Zał. 4</w:t>
      </w:r>
      <w:r w:rsidRPr="004A7B9F">
        <w:rPr>
          <w:rFonts w:ascii="Times New Roman" w:eastAsia="Calibri" w:hAnsi="Times New Roman" w:cs="Times New Roman"/>
          <w:b/>
          <w:sz w:val="19"/>
          <w:szCs w:val="19"/>
        </w:rPr>
        <w:t>A).</w:t>
      </w:r>
    </w:p>
    <w:p w:rsidR="000217E6" w:rsidRPr="004A7B9F" w:rsidRDefault="000217E6" w:rsidP="00DC24B3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4A7B9F">
        <w:rPr>
          <w:rFonts w:ascii="Times New Roman" w:eastAsia="Calibri" w:hAnsi="Times New Roman" w:cs="Times New Roman"/>
          <w:sz w:val="19"/>
          <w:szCs w:val="19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4A7B9F" w:rsidRDefault="004A7B9F" w:rsidP="000217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</w:p>
    <w:p w:rsidR="000217E6" w:rsidRPr="004A7B9F" w:rsidRDefault="000217E6" w:rsidP="000217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9"/>
          <w:szCs w:val="19"/>
        </w:rPr>
      </w:pPr>
      <w:r w:rsidRPr="004A7B9F">
        <w:rPr>
          <w:rFonts w:ascii="Times New Roman" w:eastAsia="Calibri" w:hAnsi="Times New Roman" w:cs="Times New Roman"/>
          <w:b/>
          <w:sz w:val="19"/>
          <w:szCs w:val="19"/>
        </w:rPr>
        <w:t>*wykreślić stosowne punkty jeśli nie dotyczy</w:t>
      </w:r>
    </w:p>
    <w:p w:rsidR="004A7B9F" w:rsidRDefault="004A7B9F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</w:p>
    <w:p w:rsidR="00C461C0" w:rsidRPr="004A7B9F" w:rsidRDefault="000217E6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4A7B9F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>/kwalifikowany  podpis elektroniczny, podpis zaufany lub podpis osobisty  osoby upoważnionej</w:t>
      </w:r>
      <w:r w:rsidRPr="004A7B9F">
        <w:rPr>
          <w:rFonts w:ascii="Times New Roman" w:eastAsia="Times New Roman" w:hAnsi="Times New Roman" w:cs="Times New Roman"/>
          <w:b/>
          <w:sz w:val="19"/>
          <w:szCs w:val="19"/>
          <w:lang w:eastAsia="zh-CN"/>
        </w:rPr>
        <w:t>/</w:t>
      </w:r>
    </w:p>
    <w:p w:rsidR="00C461C0" w:rsidRDefault="00C461C0" w:rsidP="00AC4DC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  <w:sectPr w:rsidR="00C461C0" w:rsidSect="001429D6">
          <w:pgSz w:w="11906" w:h="16838"/>
          <w:pgMar w:top="426" w:right="1133" w:bottom="1417" w:left="1417" w:header="421" w:footer="708" w:gutter="0"/>
          <w:cols w:space="708"/>
          <w:formProt w:val="0"/>
          <w:docGrid w:linePitch="360" w:charSpace="28672"/>
        </w:sect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C461C0" w:rsidTr="006D4DE3">
        <w:trPr>
          <w:trHeight w:val="405"/>
        </w:trPr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4A</w:t>
            </w:r>
          </w:p>
        </w:tc>
      </w:tr>
      <w:tr w:rsidR="00C461C0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PODMIOTU UDOSTĘPNIAJĄCEGO ZASOBY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               WYKLUCZENIA Z POSTĘPOWANIA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SPEŁNIANIA WARUNKÓW UDZIAŁU W                                POSTĘPOWANIU W ZAKRESIE W JAKIM WYKONAWCA POWOŁUJE SIĘ NA JEGO ZASOBY</w:t>
            </w:r>
          </w:p>
          <w:p w:rsidR="00C461C0" w:rsidRDefault="000C1433" w:rsidP="00DE79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składane na podstawie art. 125 ust. </w:t>
            </w:r>
            <w:r w:rsidR="00B955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ustawy Pzp w postępowaniu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na 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316F4A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sz w:val="20"/>
                <w:szCs w:val="20"/>
              </w:rPr>
              <w:t>21 Pakietów</w:t>
            </w:r>
            <w:r w:rsidR="004A7B9F" w:rsidRPr="00316F4A">
              <w:rPr>
                <w:rFonts w:ascii="Times New Roman" w:hAnsi="Times New Roman" w:cs="Times New Roman"/>
                <w:sz w:val="20"/>
                <w:szCs w:val="20"/>
              </w:rPr>
              <w:t xml:space="preserve"> – oferty częściowe </w:t>
            </w:r>
            <w:r w:rsidR="004A7B9F" w:rsidRPr="00316F4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Znak: </w:t>
            </w:r>
            <w:r w:rsidR="00893817" w:rsidRPr="008938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2-TP-23</w:t>
            </w:r>
          </w:p>
        </w:tc>
      </w:tr>
    </w:tbl>
    <w:p w:rsidR="00C461C0" w:rsidRPr="003053EF" w:rsidRDefault="000C1433" w:rsidP="003053EF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0217E6" w:rsidRPr="000217E6" w:rsidRDefault="000C1433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</w:p>
    <w:p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</w:t>
      </w:r>
    </w:p>
    <w:p w:rsidR="000217E6" w:rsidRPr="000217E6" w:rsidRDefault="000217E6" w:rsidP="000217E6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53E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0217E6" w:rsidRPr="000217E6" w:rsidRDefault="000217E6" w:rsidP="0002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udzielnie zamówienia pu</w:t>
      </w:r>
      <w:r w:rsidR="004A7B9F"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blicznego, którego przedm</w:t>
      </w:r>
      <w:r w:rsidR="00B95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iotem jest </w:t>
      </w:r>
      <w:r w:rsidR="00B9550B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dostawa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</w:t>
      </w:r>
      <w:r w:rsidR="004A7B9F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sprzętu oraz wyposażenia medycznego</w:t>
      </w:r>
      <w:r w:rsidR="004A7B9F"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do 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Pomorskiego Cen</w:t>
      </w:r>
      <w:r w:rsidR="00991DA4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>trum Reumatologicznego im. dr Jadwigi</w:t>
      </w:r>
      <w:r w:rsidRPr="000217E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pl-PL"/>
        </w:rPr>
        <w:t xml:space="preserve"> Titz-Kosko w Sopocie sp. z o.o.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217E6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17E6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0217E6">
        <w:rPr>
          <w:rFonts w:ascii="Times New Roman" w:eastAsia="Calibri" w:hAnsi="Times New Roman" w:cs="Times New Roman"/>
          <w:sz w:val="20"/>
          <w:szCs w:val="20"/>
        </w:rPr>
        <w:t>: ……………………………</w:t>
      </w:r>
    </w:p>
    <w:p w:rsidR="000217E6" w:rsidRPr="000217E6" w:rsidRDefault="000217E6" w:rsidP="000217E6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0217E6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0217E6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0217E6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0217E6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17E6" w:rsidRPr="000217E6" w:rsidRDefault="000217E6" w:rsidP="000217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0217E6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0217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0217E6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:rsidR="000217E6" w:rsidRPr="000217E6" w:rsidRDefault="000217E6" w:rsidP="000217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17E6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:rsidR="000217E6" w:rsidRPr="000217E6" w:rsidRDefault="000217E6" w:rsidP="000217E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/</w:t>
      </w:r>
      <w:r w:rsidRPr="00021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 podpis elektroniczny, podpis zaufany </w:t>
      </w:r>
    </w:p>
    <w:p w:rsidR="00C461C0" w:rsidRDefault="000217E6" w:rsidP="00AC4DC1">
      <w:pPr>
        <w:spacing w:after="0" w:line="240" w:lineRule="auto"/>
        <w:ind w:left="4254"/>
        <w:rPr>
          <w:rFonts w:ascii="Times New Roman" w:eastAsiaTheme="minorEastAsia" w:hAnsi="Times New Roman" w:cs="Times New Roman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lub podpis osobisty osoby upoważnionej/</w:t>
      </w:r>
    </w:p>
    <w:p w:rsidR="00C461C0" w:rsidRDefault="00C461C0" w:rsidP="00AC4D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C461C0">
          <w:headerReference w:type="default" r:id="rId32"/>
          <w:footerReference w:type="default" r:id="rId3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461C0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C461C0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</w:p>
          <w:p w:rsidR="00893817" w:rsidRPr="0058746C" w:rsidRDefault="00893817" w:rsidP="0089381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d.1) dla Pakietu </w:t>
            </w:r>
            <w:r w:rsidR="00DC24B3">
              <w:rPr>
                <w:rFonts w:ascii="Times New Roman" w:eastAsia="Times New Roman" w:hAnsi="Times New Roman" w:cs="Times New Roman"/>
                <w:lang w:eastAsia="zh-CN"/>
              </w:rPr>
              <w:t>20, 21</w:t>
            </w: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 – urządzeń medycznych, </w:t>
            </w:r>
          </w:p>
          <w:p w:rsidR="00893817" w:rsidRDefault="00893817" w:rsidP="0089381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d.2) dla Pakietu </w:t>
            </w:r>
            <w:r w:rsidR="00DC24B3" w:rsidRPr="00DC24B3">
              <w:rPr>
                <w:rFonts w:ascii="Times New Roman" w:eastAsia="Times New Roman" w:hAnsi="Times New Roman" w:cs="Times New Roman"/>
                <w:lang w:eastAsia="zh-CN"/>
              </w:rPr>
              <w:t xml:space="preserve">1, 2, 3, 4, 5, 6, 7, 8, 9, 10, 11, 12, 13, 14, 15, 16, 17, 18, 19 </w:t>
            </w:r>
            <w:r w:rsidRPr="0058746C">
              <w:rPr>
                <w:rFonts w:ascii="Times New Roman" w:eastAsia="Times New Roman" w:hAnsi="Times New Roman" w:cs="Times New Roman"/>
                <w:lang w:eastAsia="zh-CN"/>
              </w:rPr>
              <w:t xml:space="preserve">– urządzeń rehabilitacyjnych lub medycznych </w:t>
            </w:r>
          </w:p>
          <w:p w:rsidR="00C461C0" w:rsidRDefault="00893817" w:rsidP="00893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93817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 w:rsidRPr="00893817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C461C0" w:rsidRDefault="000C1433" w:rsidP="00AC4D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C4DC1">
        <w:rPr>
          <w:rFonts w:ascii="Times New Roman" w:eastAsia="Times New Roman" w:hAnsi="Times New Roman" w:cs="Times New Roman"/>
          <w:b/>
          <w:lang w:eastAsia="zh-CN"/>
        </w:rPr>
        <w:t>2-TP-23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18"/>
        <w:gridCol w:w="2843"/>
        <w:gridCol w:w="1973"/>
        <w:gridCol w:w="2138"/>
      </w:tblGrid>
      <w:tr w:rsidR="00C461C0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  <w:p w:rsidR="00B9550B" w:rsidRDefault="00B9550B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sprzętu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Data wykonania dostaw</w:t>
            </w:r>
          </w:p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1C0" w:rsidRDefault="000C1433" w:rsidP="00AC4DC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C461C0" w:rsidRDefault="000C1433" w:rsidP="00AC4D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461C0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461C0" w:rsidRDefault="00C461C0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1C0" w:rsidRDefault="00C461C0" w:rsidP="00AC4DC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C461C0" w:rsidRPr="005656C6" w:rsidRDefault="000C1433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lang w:eastAsia="zh-CN"/>
        </w:rPr>
      </w:pPr>
      <w:r w:rsidRPr="005656C6">
        <w:rPr>
          <w:rFonts w:ascii="Times New Roman" w:eastAsia="Times New Roman" w:hAnsi="Times New Roman" w:cs="Times New Roman"/>
          <w:i/>
          <w:lang w:eastAsia="zh-CN"/>
        </w:rPr>
        <w:t xml:space="preserve">/kwalifikowany </w:t>
      </w:r>
      <w:r w:rsidRPr="005656C6">
        <w:rPr>
          <w:rFonts w:ascii="Times New Roman" w:eastAsia="Times New Roman" w:hAnsi="Times New Roman" w:cs="Times New Roman"/>
          <w:i/>
          <w:lang w:eastAsia="pl-PL"/>
        </w:rPr>
        <w:t>podpis elektroniczny, podpis zaufany lub podpis osobisty osoby upoważnionej do reprezentowania Wykonawcy/</w:t>
      </w: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893817">
      <w:pPr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461C0" w:rsidRDefault="00C461C0" w:rsidP="00AC4DC1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C461C0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6</w:t>
            </w:r>
          </w:p>
        </w:tc>
      </w:tr>
      <w:tr w:rsidR="00C461C0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461C0" w:rsidRDefault="000C1433" w:rsidP="00AC4DC1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BRAKU PRZYNALEŻNOŚCI WYKONAWCY DO TEJ SAMEJ GRUPY KAPITAŁOWEJ*/</w:t>
            </w:r>
          </w:p>
          <w:p w:rsidR="00C461C0" w:rsidRDefault="000C1433" w:rsidP="00AC4DC1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656C6" w:rsidRDefault="005656C6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93817" w:rsidRDefault="00893817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</w:t>
      </w:r>
    </w:p>
    <w:p w:rsidR="00C461C0" w:rsidRDefault="000C1433" w:rsidP="008938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AC4DC1">
        <w:rPr>
          <w:rFonts w:ascii="Times New Roman" w:eastAsia="Times New Roman" w:hAnsi="Times New Roman" w:cs="Times New Roman"/>
          <w:b/>
          <w:lang w:eastAsia="zh-CN"/>
        </w:rPr>
        <w:t>2-TP-23</w:t>
      </w:r>
    </w:p>
    <w:p w:rsidR="00C461C0" w:rsidRDefault="000C1433" w:rsidP="00AC4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:rsidR="00C461C0" w:rsidRDefault="000C1433" w:rsidP="00AC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w zakresie art. 108 ust. 1 pkt 5 ustawy Pzp</w:t>
      </w:r>
    </w:p>
    <w:p w:rsidR="00C461C0" w:rsidRDefault="000C1433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:rsidR="00C461C0" w:rsidRDefault="00C461C0" w:rsidP="00AC4DC1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C461C0" w:rsidRPr="004A7B9F" w:rsidRDefault="000C1433" w:rsidP="0089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3817">
        <w:rPr>
          <w:rFonts w:ascii="Times New Roman" w:eastAsia="Times New Roman" w:hAnsi="Times New Roman" w:cs="Times New Roman"/>
          <w:lang w:eastAsia="zh-CN"/>
        </w:rPr>
        <w:t xml:space="preserve">Przystępując do </w:t>
      </w:r>
      <w:r w:rsidRPr="004A7B9F">
        <w:rPr>
          <w:rFonts w:ascii="Times New Roman" w:eastAsia="Times New Roman" w:hAnsi="Times New Roman" w:cs="Times New Roman"/>
          <w:lang w:eastAsia="zh-CN"/>
        </w:rPr>
        <w:t xml:space="preserve">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>w postępowaniu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 o udzielenie zamówienia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Titz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DE7993">
        <w:rPr>
          <w:rFonts w:ascii="Times New Roman" w:hAnsi="Times New Roman" w:cs="Times New Roman"/>
        </w:rPr>
        <w:t>21 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>2-TP-23</w:t>
      </w:r>
    </w:p>
    <w:p w:rsidR="00893817" w:rsidRPr="00893817" w:rsidRDefault="00893817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61C0" w:rsidRDefault="000C1433" w:rsidP="00AC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93817">
        <w:rPr>
          <w:rFonts w:ascii="Times New Roman" w:eastAsia="Times New Roman" w:hAnsi="Times New Roman" w:cs="Times New Roman"/>
          <w:lang w:eastAsia="zh-CN"/>
        </w:rPr>
        <w:t>oświadczam</w:t>
      </w:r>
      <w:r>
        <w:rPr>
          <w:rFonts w:ascii="Times New Roman" w:eastAsia="Times New Roman" w:hAnsi="Times New Roman" w:cs="Times New Roman"/>
          <w:lang w:eastAsia="zh-CN"/>
        </w:rPr>
        <w:t>, że Wykonawca, którego reprezentuję: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należy */ nie należy </w:t>
      </w:r>
      <w:r>
        <w:rPr>
          <w:rFonts w:ascii="Times New Roman" w:eastAsia="Times New Roman" w:hAnsi="Times New Roman" w:cs="Times New Roman"/>
          <w:lang w:eastAsia="pl-PL"/>
        </w:rPr>
        <w:t>do tej samej grupy kapitałowej w rozumieniu ustawy z dnia 16 lutego 2007 roku o ochronie konkurenc</w:t>
      </w:r>
      <w:r w:rsidR="004F201D">
        <w:rPr>
          <w:rFonts w:ascii="Times New Roman" w:eastAsia="Times New Roman" w:hAnsi="Times New Roman" w:cs="Times New Roman"/>
          <w:lang w:eastAsia="pl-PL"/>
        </w:rPr>
        <w:t>ji i konsumentów (t.j.Dz.U. 2021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4F201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 postępowaniu.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:rsidR="00C461C0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:rsidR="00C461C0" w:rsidRPr="005656C6" w:rsidRDefault="00C461C0" w:rsidP="00AC4D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C461C0" w:rsidRPr="005656C6" w:rsidRDefault="000C1433" w:rsidP="00AC4DC1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5656C6"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:rsidR="00C461C0" w:rsidRDefault="00C461C0" w:rsidP="00AC4DC1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461C0" w:rsidRDefault="00C461C0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</w:t>
      </w:r>
      <w:r w:rsidR="004F201D">
        <w:rPr>
          <w:rFonts w:ascii="Times New Roman" w:eastAsia="Times New Roman" w:hAnsi="Times New Roman" w:cs="Times New Roman"/>
          <w:lang w:eastAsia="pl-PL"/>
        </w:rPr>
        <w:t>cji i konsumentów (Dz.U.t.j.2021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4F201D">
        <w:rPr>
          <w:rFonts w:ascii="Times New Roman" w:eastAsia="Times New Roman" w:hAnsi="Times New Roman" w:cs="Times New Roman"/>
          <w:lang w:eastAsia="pl-PL"/>
        </w:rPr>
        <w:t>275</w:t>
      </w:r>
      <w:r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 przez jednego przedsiębiorcę, w tym również tego przedsiębiorcę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:rsidR="00C461C0" w:rsidRDefault="00C461C0" w:rsidP="00AC4DC1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  <w:sectPr w:rsidR="00C461C0">
          <w:headerReference w:type="default" r:id="rId34"/>
          <w:footerReference w:type="default" r:id="rId35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28672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461C0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61C0" w:rsidRDefault="000C1433" w:rsidP="00AC4DC1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7</w:t>
            </w:r>
          </w:p>
        </w:tc>
      </w:tr>
      <w:tr w:rsidR="00C461C0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:rsidR="00C461C0" w:rsidRDefault="000C1433" w:rsidP="00AC4DC1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:rsidR="00C461C0" w:rsidRDefault="00C461C0" w:rsidP="00AC4DC1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61C0" w:rsidRDefault="00C461C0" w:rsidP="00AC4DC1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C461C0" w:rsidRDefault="00C461C0" w:rsidP="00AC4DC1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:rsidR="00C461C0" w:rsidRDefault="00893817" w:rsidP="00893817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</w:t>
      </w:r>
    </w:p>
    <w:p w:rsidR="00C461C0" w:rsidRDefault="000C1433" w:rsidP="00893817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:rsidR="00C461C0" w:rsidRDefault="00C461C0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:rsidR="00C461C0" w:rsidRDefault="000C1433" w:rsidP="00AC4DC1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C461C0" w:rsidRPr="00893817" w:rsidRDefault="000C1433" w:rsidP="008938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351D7">
        <w:rPr>
          <w:rFonts w:ascii="Times New Roman" w:eastAsia="Times New Roman" w:hAnsi="Times New Roman" w:cs="Times New Roman"/>
          <w:lang w:eastAsia="pl-PL"/>
        </w:rPr>
        <w:t xml:space="preserve">niezbędnych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do udziału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="00685693">
        <w:rPr>
          <w:rFonts w:ascii="Times New Roman" w:eastAsia="Times New Roman" w:hAnsi="Times New Roman" w:cs="Times New Roman"/>
          <w:lang w:eastAsia="pl-PL"/>
        </w:rPr>
        <w:t xml:space="preserve">o udzielenie zamówienia publicznego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na </w:t>
      </w:r>
      <w:r w:rsidR="004A7B9F" w:rsidRPr="004A7B9F">
        <w:rPr>
          <w:rFonts w:ascii="Times New Roman" w:hAnsi="Times New Roman" w:cs="Times New Roman"/>
        </w:rPr>
        <w:t xml:space="preserve">dostawę sprzętu oraz wyposażenia medycznego na potrzeby realizacji projektu pn.: „Utworzenie Centrum Opieki Geriatrycznej w Pomorskim Centrum Reumatologicznym im. dr Jadwigi Titz – Kosko w Sopocie Sp. z o.o.” </w:t>
      </w:r>
      <w:r w:rsidR="004A7B9F" w:rsidRPr="004A7B9F">
        <w:rPr>
          <w:rFonts w:ascii="Times New Roman" w:hAnsi="Times New Roman" w:cs="Times New Roman"/>
          <w:kern w:val="2"/>
          <w:lang w:eastAsia="ar-SA"/>
        </w:rPr>
        <w:t>dofinansowanego z Europejskiego Funduszu Rozwoju Regionalnego,</w:t>
      </w:r>
      <w:r w:rsidR="004A7B9F" w:rsidRPr="004A7B9F">
        <w:rPr>
          <w:rFonts w:ascii="Times New Roman" w:hAnsi="Times New Roman" w:cs="Times New Roman"/>
        </w:rPr>
        <w:t xml:space="preserve"> w podziale na </w:t>
      </w:r>
      <w:r w:rsidR="00DE7993">
        <w:rPr>
          <w:rFonts w:ascii="Times New Roman" w:hAnsi="Times New Roman" w:cs="Times New Roman"/>
        </w:rPr>
        <w:t>21 Pakietów</w:t>
      </w:r>
      <w:r w:rsidR="004A7B9F" w:rsidRPr="004A7B9F">
        <w:rPr>
          <w:rFonts w:ascii="Times New Roman" w:hAnsi="Times New Roman" w:cs="Times New Roman"/>
        </w:rPr>
        <w:t xml:space="preserve"> – oferty częściowe </w:t>
      </w:r>
      <w:r w:rsidR="004A7B9F" w:rsidRPr="004A7B9F">
        <w:rPr>
          <w:rFonts w:ascii="Times New Roman" w:eastAsia="Times New Roman" w:hAnsi="Times New Roman" w:cs="Times New Roman"/>
          <w:lang w:eastAsia="zh-CN" w:bidi="pl-PL"/>
        </w:rPr>
        <w:t xml:space="preserve">– Znak: </w:t>
      </w:r>
      <w:r w:rsidR="00893817" w:rsidRPr="004A7B9F">
        <w:rPr>
          <w:rFonts w:ascii="Times New Roman" w:eastAsia="Times New Roman" w:hAnsi="Times New Roman" w:cs="Times New Roman"/>
          <w:lang w:eastAsia="pl-PL"/>
        </w:rPr>
        <w:t xml:space="preserve">2-TP-23 </w:t>
      </w:r>
      <w:r w:rsidRPr="004A7B9F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A7B9F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4A7B9F">
        <w:rPr>
          <w:rFonts w:ascii="Times New Roman" w:eastAsia="Times New Roman" w:hAnsi="Times New Roman" w:cs="Times New Roman"/>
          <w:lang w:eastAsia="pl-PL"/>
        </w:rPr>
        <w:t>wykonania zamówienia w razie</w:t>
      </w:r>
      <w:r w:rsidRPr="00893817">
        <w:rPr>
          <w:rFonts w:ascii="Times New Roman" w:eastAsia="Times New Roman" w:hAnsi="Times New Roman" w:cs="Times New Roman"/>
          <w:lang w:eastAsia="pl-PL"/>
        </w:rPr>
        <w:t xml:space="preserve"> zawarcia umowy o zamówienie publiczne z tym Wykonawcą.</w:t>
      </w:r>
    </w:p>
    <w:p w:rsidR="00C461C0" w:rsidRDefault="00C461C0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:rsidR="00C461C0" w:rsidRDefault="000C1433" w:rsidP="00AC4DC1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C461C0" w:rsidRDefault="00C461C0" w:rsidP="00AC4DC1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461C0" w:rsidRDefault="000C1433" w:rsidP="00AC4DC1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:rsidR="00C461C0" w:rsidRPr="004F201D" w:rsidRDefault="009351D7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="000C1433" w:rsidRPr="004F201D">
        <w:rPr>
          <w:rFonts w:ascii="Times New Roman" w:eastAsia="Times New Roman" w:hAnsi="Times New Roman" w:cs="Times New Roman"/>
          <w:i/>
          <w:lang w:eastAsia="pl-PL"/>
        </w:rPr>
        <w:t xml:space="preserve">kwalifikowany  podpis elektroniczny, podpis zaufany lub </w:t>
      </w:r>
    </w:p>
    <w:p w:rsidR="00C461C0" w:rsidRDefault="000C1433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4F201D">
        <w:rPr>
          <w:rFonts w:ascii="Times New Roman" w:eastAsia="Times New Roman" w:hAnsi="Times New Roman" w:cs="Times New Roman"/>
          <w:i/>
          <w:lang w:eastAsia="pl-PL"/>
        </w:rPr>
        <w:t>podpis osobisty osoby upoważnionej</w:t>
      </w:r>
      <w:r w:rsidR="009351D7">
        <w:rPr>
          <w:rFonts w:ascii="Times New Roman" w:eastAsia="Times New Roman" w:hAnsi="Times New Roman" w:cs="Times New Roman"/>
          <w:i/>
          <w:lang w:eastAsia="pl-PL"/>
        </w:rPr>
        <w:t>/</w:t>
      </w:r>
    </w:p>
    <w:p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  <w:sectPr w:rsidR="000217E6">
          <w:headerReference w:type="default" r:id="rId36"/>
          <w:footerReference w:type="default" r:id="rId37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28672"/>
        </w:sectPr>
      </w:pPr>
    </w:p>
    <w:p w:rsidR="000217E6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217E6" w:rsidRPr="000217E6" w:rsidTr="00CC482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217E6" w:rsidRPr="000217E6" w:rsidRDefault="000217E6" w:rsidP="0002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8</w:t>
            </w:r>
          </w:p>
        </w:tc>
      </w:tr>
      <w:tr w:rsidR="000217E6" w:rsidRPr="000217E6" w:rsidTr="00CC482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7E6" w:rsidRPr="000217E6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DC24B3" w:rsidRDefault="000217E6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</w:pPr>
            <w:r w:rsidRPr="00021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Oświadczenie wykonawcy o aktualności informacji zawartych w oświadczeniu, o którym mowa w art. 125 ust. 1 ustawy Pzp </w:t>
            </w:r>
            <w:r w:rsid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postępowaniu </w:t>
            </w:r>
            <w:r w:rsidR="00685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udzielenie zamówienia publicznego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dostawę sprzętu oraz wyposażenia medycznego na potrzeby realizacji projektu pn.: „Utworzenie Centrum Opieki Geriatrycznej w Pomorskim Centrum Reumatologicznym im. dr Jadwigi Titz – Kosko w Sopocie Sp. z o.o.” </w:t>
            </w:r>
            <w:r w:rsidR="004A7B9F" w:rsidRPr="004A7B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dofinansowanego z Europejskiego Funduszu Rozwoju Regionalnego,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podziale na </w:t>
            </w:r>
            <w:r w:rsidR="00DE7993">
              <w:rPr>
                <w:rFonts w:ascii="Times New Roman" w:hAnsi="Times New Roman" w:cs="Times New Roman"/>
                <w:b/>
                <w:sz w:val="20"/>
                <w:szCs w:val="20"/>
              </w:rPr>
              <w:t>21 Pakietów</w:t>
            </w:r>
            <w:r w:rsidR="004A7B9F" w:rsidRPr="004A7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oferty częściowe </w:t>
            </w:r>
            <w:r w:rsidR="004A7B9F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– </w:t>
            </w:r>
          </w:p>
          <w:p w:rsidR="000217E6" w:rsidRPr="004A7B9F" w:rsidRDefault="004A7B9F" w:rsidP="00021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pl-PL"/>
              </w:rPr>
              <w:t xml:space="preserve">Znak: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2-TP-23</w:t>
            </w:r>
            <w:r w:rsidR="000217E6" w:rsidRPr="004A7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:rsidR="000217E6" w:rsidRPr="000217E6" w:rsidRDefault="000217E6" w:rsidP="0002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17E6" w:rsidRPr="000217E6" w:rsidRDefault="000217E6" w:rsidP="000217E6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0217E6" w:rsidRPr="000217E6" w:rsidRDefault="000217E6" w:rsidP="000217E6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7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:rsidR="000217E6" w:rsidRPr="000217E6" w:rsidRDefault="000217E6" w:rsidP="000217E6">
      <w:pPr>
        <w:spacing w:after="0" w:line="240" w:lineRule="auto"/>
        <w:rPr>
          <w:rFonts w:ascii="Century Gothic" w:eastAsiaTheme="minorEastAsia" w:hAnsi="Century Gothic" w:cs="Century Gothic"/>
          <w:color w:val="000000"/>
          <w:sz w:val="24"/>
          <w:szCs w:val="24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Oświadczam, że informacje zawarte w oświadczeniu, o którym mowa w art. 125 ust.1 Pzp, w zakresie podstaw wykluczenia z postępowania, o których mowa w: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>1) Art. 108 ust. 1 pkt 3 ustawy; dotyczących wydania prawomocnego wyroku sądu lub ostatecznej decyzji administracyjnej o zaleganiu z uiszczeniem podatków, opłat lub składek na ubezpieczenie społeczne lub zdrowotne,</w:t>
      </w: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2) Art. 108 ust. 1 pkt 4 ustawy, dotyczących orzeczenia zakazu ubiegania się o zamówienie publiczne tytułem środka zapobiegawczego; </w:t>
      </w:r>
    </w:p>
    <w:p w:rsidR="000217E6" w:rsidRPr="000217E6" w:rsidRDefault="000217E6" w:rsidP="000217E6">
      <w:pPr>
        <w:spacing w:after="161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3) Art. 108 ust. 1 pkt 5 ustawy, dotyczących zawarcia z innymi wykonawcami porozumienia mającego na celu zakłócenie konkurencji;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4) Art. 108 ust. 1 pkt 6 ustawy;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lang w:eastAsia="pl-PL"/>
        </w:rPr>
        <w:t xml:space="preserve">5) w zakresie podstaw wykluczenia wskazanych w art. 109 ust. 1 pkt 1, 5, 7 ustawy Pzp </w:t>
      </w: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0217E6" w:rsidRPr="000217E6" w:rsidRDefault="000217E6" w:rsidP="00021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u w:val="single"/>
          <w:lang w:eastAsia="pl-PL"/>
        </w:rPr>
      </w:pPr>
      <w:r w:rsidRPr="000217E6">
        <w:rPr>
          <w:rFonts w:ascii="Times New Roman" w:eastAsiaTheme="minorEastAsia" w:hAnsi="Times New Roman" w:cs="Times New Roman"/>
          <w:color w:val="000000"/>
          <w:u w:val="single"/>
          <w:lang w:eastAsia="pl-PL"/>
        </w:rPr>
        <w:t>są aktualne.</w:t>
      </w:r>
    </w:p>
    <w:p w:rsidR="000217E6" w:rsidRPr="000217E6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17E6" w:rsidRPr="000217E6" w:rsidRDefault="000217E6" w:rsidP="000217E6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17E6" w:rsidRPr="00E035C5" w:rsidRDefault="000217E6" w:rsidP="000217E6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lang w:eastAsia="pl-PL"/>
        </w:rPr>
      </w:pPr>
      <w:r w:rsidRPr="00E035C5">
        <w:rPr>
          <w:rFonts w:ascii="Times New Roman" w:eastAsia="Times New Roman" w:hAnsi="Times New Roman" w:cs="Times New Roman"/>
          <w:i/>
          <w:lang w:eastAsia="pl-PL"/>
        </w:rPr>
        <w:t>/kwalifikowany  podpis elektroniczny, podpis zaufany lub podpis osobisty  osoby upoważnionej/</w:t>
      </w:r>
    </w:p>
    <w:p w:rsidR="000217E6" w:rsidRPr="004F201D" w:rsidRDefault="000217E6" w:rsidP="00AC4DC1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sectPr w:rsidR="000217E6" w:rsidRPr="004F201D">
      <w:pgSz w:w="11906" w:h="16838"/>
      <w:pgMar w:top="1417" w:right="1417" w:bottom="1417" w:left="1417" w:header="708" w:footer="708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65" w:rsidRDefault="000D3665">
      <w:pPr>
        <w:spacing w:after="0" w:line="240" w:lineRule="auto"/>
      </w:pPr>
      <w:r>
        <w:separator/>
      </w:r>
    </w:p>
  </w:endnote>
  <w:endnote w:type="continuationSeparator" w:id="0">
    <w:p w:rsidR="000D3665" w:rsidRDefault="000D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NEELD+TimesNewRoman">
    <w:charset w:val="EE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EE">
    <w:altName w:val="Times New Roman"/>
    <w:charset w:val="EE"/>
    <w:family w:val="roman"/>
    <w:pitch w:val="variable"/>
  </w:font>
  <w:font w:name="font283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 w:rsidP="001429D6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43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55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65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70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116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Pr="009351D7" w:rsidRDefault="000D3665" w:rsidP="004E229A">
    <w:pPr>
      <w:spacing w:after="0" w:line="240" w:lineRule="auto"/>
      <w:jc w:val="center"/>
      <w:rPr>
        <w:rFonts w:ascii="Times New Roman" w:hAnsi="Times New Roman" w:cs="Times New Roman"/>
      </w:rPr>
    </w:pP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9351D7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722FD5">
      <w:rPr>
        <w:rStyle w:val="Numerstrony"/>
        <w:rFonts w:ascii="Times New Roman" w:hAnsi="Times New Roman" w:cs="Times New Roman"/>
        <w:noProof/>
        <w:sz w:val="18"/>
        <w:szCs w:val="18"/>
      </w:rPr>
      <w:t>118</w:t>
    </w:r>
    <w:r w:rsidRPr="009351D7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>
      <w:rPr>
        <w:rStyle w:val="Numerstrony"/>
        <w:rFonts w:ascii="Times New Roman" w:hAnsi="Times New Roman" w:cs="Times New Roman"/>
        <w:sz w:val="18"/>
        <w:szCs w:val="18"/>
      </w:rPr>
      <w:t>/120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 w:rsidP="0008059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1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120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Pr="001429D6" w:rsidRDefault="000D3665">
    <w:pPr>
      <w:pStyle w:val="Stopka"/>
      <w:jc w:val="center"/>
      <w:rPr>
        <w:rFonts w:ascii="Times New Roman" w:hAnsi="Times New Roman" w:cs="Times New Roman"/>
      </w:rPr>
    </w:pP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1429D6">
      <w:rPr>
        <w:rStyle w:val="Numerstrony"/>
        <w:rFonts w:ascii="Times New Roman" w:hAnsi="Times New Roman" w:cs="Times New Roman"/>
        <w:sz w:val="18"/>
        <w:szCs w:val="18"/>
      </w:rPr>
      <w:instrText>PAGE</w:instrTex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722FD5">
      <w:rPr>
        <w:rStyle w:val="Numerstrony"/>
        <w:rFonts w:ascii="Times New Roman" w:hAnsi="Times New Roman" w:cs="Times New Roman"/>
        <w:noProof/>
        <w:sz w:val="18"/>
        <w:szCs w:val="18"/>
      </w:rPr>
      <w:t>47</w:t>
    </w:r>
    <w:r w:rsidRPr="001429D6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>
      <w:rPr>
        <w:rStyle w:val="Numerstrony"/>
        <w:rFonts w:ascii="Times New Roman" w:hAnsi="Times New Roman" w:cs="Times New Roman"/>
        <w:sz w:val="18"/>
        <w:szCs w:val="18"/>
      </w:rPr>
      <w:t>/120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48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49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spacing w:after="0" w:line="240" w:lineRule="auto"/>
      <w:jc w:val="center"/>
      <w:rPr>
        <w:rFonts w:cs="Arial"/>
        <w:sz w:val="16"/>
        <w:szCs w:val="16"/>
        <w:lang w:eastAsia="ar-SA"/>
      </w:rPr>
    </w:pPr>
    <w:r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0D3665" w:rsidRDefault="000D3665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722FD5">
      <w:rPr>
        <w:rStyle w:val="Numerstrony"/>
        <w:noProof/>
        <w:sz w:val="18"/>
        <w:szCs w:val="18"/>
      </w:rPr>
      <w:t>54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65" w:rsidRDefault="000D3665">
      <w:pPr>
        <w:spacing w:after="0" w:line="240" w:lineRule="auto"/>
      </w:pPr>
      <w:r>
        <w:separator/>
      </w:r>
    </w:p>
  </w:footnote>
  <w:footnote w:type="continuationSeparator" w:id="0">
    <w:p w:rsidR="000D3665" w:rsidRDefault="000D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Pr="004E229A" w:rsidRDefault="000D3665" w:rsidP="004E229A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1F170DD" wp14:editId="26836E48">
          <wp:extent cx="5940425" cy="685165"/>
          <wp:effectExtent l="0" t="0" r="0" b="0"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4FEA798D" wp14:editId="7145FFDE">
          <wp:extent cx="5940425" cy="685165"/>
          <wp:effectExtent l="0" t="0" r="0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05306692" wp14:editId="2CDBA883">
          <wp:extent cx="5940425" cy="685165"/>
          <wp:effectExtent l="0" t="0" r="0" b="0"/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Pr="004E229A" w:rsidRDefault="000D3665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FD4FA1B" wp14:editId="388BAE95">
          <wp:extent cx="5940425" cy="685165"/>
          <wp:effectExtent l="0" t="0" r="0" b="0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Pr="004E229A" w:rsidRDefault="000D3665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48394FC5" wp14:editId="59B607FD">
          <wp:extent cx="5940425" cy="685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Pr="004E229A" w:rsidRDefault="000D3665" w:rsidP="004E229A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3CCB5202" wp14:editId="5F15EB3F">
          <wp:extent cx="5940425" cy="6851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Pr="006D4DE3" w:rsidRDefault="000D3665" w:rsidP="006D4DE3">
    <w:pPr>
      <w:pStyle w:val="Nagwek10"/>
      <w:jc w:val="right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113F5338" wp14:editId="456839B9">
          <wp:extent cx="5760720" cy="66443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3DC72DB" wp14:editId="2B2F031E">
          <wp:extent cx="5940425" cy="685165"/>
          <wp:effectExtent l="0" t="0" r="0" b="0"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45975B48" wp14:editId="5A95BAA3">
          <wp:extent cx="5940425" cy="685165"/>
          <wp:effectExtent l="0" t="0" r="0" b="0"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D25E51E" wp14:editId="71D38AEF">
          <wp:extent cx="5940425" cy="685165"/>
          <wp:effectExtent l="0" t="0" r="0" b="0"/>
          <wp:docPr id="140" name="Obraz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042A94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5B85E743" wp14:editId="3B05D9AB">
          <wp:extent cx="5940425" cy="685165"/>
          <wp:effectExtent l="0" t="0" r="0" b="0"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FCC13E3" wp14:editId="1323BCEA">
          <wp:extent cx="5940425" cy="685165"/>
          <wp:effectExtent l="0" t="0" r="0" b="0"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7DEBEF69" wp14:editId="5F4C8C0C">
          <wp:extent cx="5940425" cy="685165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322D314F" wp14:editId="0AC97167">
          <wp:extent cx="5940425" cy="685165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65" w:rsidRDefault="000D3665">
    <w:pPr>
      <w:pStyle w:val="Nagwek"/>
      <w:rPr>
        <w:i/>
        <w:sz w:val="20"/>
        <w:u w:val="single"/>
      </w:rPr>
    </w:pPr>
    <w:r>
      <w:rPr>
        <w:noProof/>
        <w:lang w:eastAsia="pl-PL"/>
      </w:rPr>
      <w:drawing>
        <wp:inline distT="0" distB="0" distL="0" distR="0" wp14:anchorId="6D103DC1" wp14:editId="231DFDF1">
          <wp:extent cx="5940425" cy="685165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65" w:rsidRPr="004E229A" w:rsidRDefault="000D3665" w:rsidP="00042A94">
    <w:pPr>
      <w:pStyle w:val="Nagwek10"/>
      <w:jc w:val="right"/>
      <w:rPr>
        <w:rFonts w:ascii="Times New Roman" w:hAnsi="Times New Roman" w:cs="Times New Roman"/>
        <w:i/>
        <w:sz w:val="20"/>
        <w:u w:val="single"/>
      </w:rPr>
    </w:pPr>
    <w:r w:rsidRPr="004E229A">
      <w:rPr>
        <w:rFonts w:ascii="Times New Roman" w:hAnsi="Times New Roman" w:cs="Times New Roman"/>
        <w:i/>
        <w:sz w:val="20"/>
        <w:u w:val="single"/>
      </w:rPr>
      <w:t>Specyfikacja Warunków Zamówienia – tryb pods</w:t>
    </w:r>
    <w:r>
      <w:rPr>
        <w:rFonts w:ascii="Times New Roman" w:hAnsi="Times New Roman" w:cs="Times New Roman"/>
        <w:i/>
        <w:sz w:val="20"/>
        <w:u w:val="single"/>
      </w:rPr>
      <w:t>tawowy bez negocjacji – znak: 2-TP-23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09"/>
    <w:multiLevelType w:val="multilevel"/>
    <w:tmpl w:val="56DE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2F05EF7"/>
    <w:multiLevelType w:val="multilevel"/>
    <w:tmpl w:val="C308B4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41133F"/>
    <w:multiLevelType w:val="multilevel"/>
    <w:tmpl w:val="064CF4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8012EE9"/>
    <w:multiLevelType w:val="multilevel"/>
    <w:tmpl w:val="BF1C1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6E7EF4"/>
    <w:multiLevelType w:val="multilevel"/>
    <w:tmpl w:val="59C8AA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5538CB"/>
    <w:multiLevelType w:val="multilevel"/>
    <w:tmpl w:val="1FF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0DBE62B2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DBE6855"/>
    <w:multiLevelType w:val="multilevel"/>
    <w:tmpl w:val="C564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  <w:rPr>
        <w:b/>
      </w:rPr>
    </w:lvl>
  </w:abstractNum>
  <w:abstractNum w:abstractNumId="8" w15:restartNumberingAfterBreak="0">
    <w:nsid w:val="0EA80053"/>
    <w:multiLevelType w:val="multilevel"/>
    <w:tmpl w:val="3084C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47E6777"/>
    <w:multiLevelType w:val="multilevel"/>
    <w:tmpl w:val="2118FF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6264D0"/>
    <w:multiLevelType w:val="multilevel"/>
    <w:tmpl w:val="926CB2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A45"/>
    <w:multiLevelType w:val="multilevel"/>
    <w:tmpl w:val="6CB27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9227442"/>
    <w:multiLevelType w:val="multilevel"/>
    <w:tmpl w:val="A016125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C54233"/>
    <w:multiLevelType w:val="multilevel"/>
    <w:tmpl w:val="BA5C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F70D88"/>
    <w:multiLevelType w:val="multilevel"/>
    <w:tmpl w:val="93D282E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C9819F2"/>
    <w:multiLevelType w:val="multilevel"/>
    <w:tmpl w:val="2E4445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CB1632D"/>
    <w:multiLevelType w:val="multilevel"/>
    <w:tmpl w:val="1C809F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CE77213"/>
    <w:multiLevelType w:val="multilevel"/>
    <w:tmpl w:val="4C2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800" w:hanging="1440"/>
      </w:pPr>
      <w:rPr>
        <w:b/>
      </w:rPr>
    </w:lvl>
  </w:abstractNum>
  <w:abstractNum w:abstractNumId="19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3796"/>
    <w:multiLevelType w:val="multilevel"/>
    <w:tmpl w:val="6654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2" w15:restartNumberingAfterBreak="0">
    <w:nsid w:val="24516F2E"/>
    <w:multiLevelType w:val="multilevel"/>
    <w:tmpl w:val="F03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24B906C9"/>
    <w:multiLevelType w:val="multilevel"/>
    <w:tmpl w:val="04823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7A53188"/>
    <w:multiLevelType w:val="multilevel"/>
    <w:tmpl w:val="F66EA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5" w15:restartNumberingAfterBreak="0">
    <w:nsid w:val="27E66625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AFC3F95"/>
    <w:multiLevelType w:val="multilevel"/>
    <w:tmpl w:val="E6CA91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B9C284D"/>
    <w:multiLevelType w:val="multilevel"/>
    <w:tmpl w:val="A612B0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BEC2BDA"/>
    <w:multiLevelType w:val="multilevel"/>
    <w:tmpl w:val="E646C2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2C1B4B80"/>
    <w:multiLevelType w:val="multilevel"/>
    <w:tmpl w:val="70EEF658"/>
    <w:lvl w:ilvl="0">
      <w:start w:val="1"/>
      <w:numFmt w:val="lowerLette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800" w:hanging="180"/>
      </w:p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0" w15:restartNumberingAfterBreak="0">
    <w:nsid w:val="2F1F695C"/>
    <w:multiLevelType w:val="multilevel"/>
    <w:tmpl w:val="7480BA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30B00188"/>
    <w:multiLevelType w:val="multilevel"/>
    <w:tmpl w:val="DE68C1B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color w:val="000000"/>
      </w:rPr>
    </w:lvl>
  </w:abstractNum>
  <w:abstractNum w:abstractNumId="32" w15:restartNumberingAfterBreak="0">
    <w:nsid w:val="31C47BA7"/>
    <w:multiLevelType w:val="multilevel"/>
    <w:tmpl w:val="EEDE4CB4"/>
    <w:lvl w:ilvl="0">
      <w:start w:val="1"/>
      <w:numFmt w:val="lowerLetter"/>
      <w:lvlText w:val="%1)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9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2D37472"/>
    <w:multiLevelType w:val="multilevel"/>
    <w:tmpl w:val="3380FF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32E818B8"/>
    <w:multiLevelType w:val="multilevel"/>
    <w:tmpl w:val="87F094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34705965"/>
    <w:multiLevelType w:val="multilevel"/>
    <w:tmpl w:val="8F9025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36" w15:restartNumberingAfterBreak="0">
    <w:nsid w:val="377B2B9D"/>
    <w:multiLevelType w:val="multilevel"/>
    <w:tmpl w:val="2E5E49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8E0DF8"/>
    <w:multiLevelType w:val="multilevel"/>
    <w:tmpl w:val="138A0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85D1593"/>
    <w:multiLevelType w:val="multilevel"/>
    <w:tmpl w:val="C8A01F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1C1AC9"/>
    <w:multiLevelType w:val="multilevel"/>
    <w:tmpl w:val="9272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BC1730"/>
    <w:multiLevelType w:val="multilevel"/>
    <w:tmpl w:val="0FBC250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E24819"/>
    <w:multiLevelType w:val="multilevel"/>
    <w:tmpl w:val="31B2D8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3B37620C"/>
    <w:multiLevelType w:val="multilevel"/>
    <w:tmpl w:val="83E8BD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3" w15:restartNumberingAfterBreak="0">
    <w:nsid w:val="3EEB0550"/>
    <w:multiLevelType w:val="multilevel"/>
    <w:tmpl w:val="202EF2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51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" w:hanging="1440"/>
      </w:pPr>
    </w:lvl>
  </w:abstractNum>
  <w:abstractNum w:abstractNumId="44" w15:restartNumberingAfterBreak="0">
    <w:nsid w:val="40565799"/>
    <w:multiLevelType w:val="multilevel"/>
    <w:tmpl w:val="B052ECB0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  <w:rPr>
        <w:rFonts w:ascii="Times New Roman" w:hAnsi="Times New Roman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4159384C"/>
    <w:multiLevelType w:val="multilevel"/>
    <w:tmpl w:val="F5E4B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5131C09"/>
    <w:multiLevelType w:val="hybridMultilevel"/>
    <w:tmpl w:val="68969F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4A7AE4"/>
    <w:multiLevelType w:val="multilevel"/>
    <w:tmpl w:val="9D72A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8C466E"/>
    <w:multiLevelType w:val="multilevel"/>
    <w:tmpl w:val="49E072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8593288"/>
    <w:multiLevelType w:val="multilevel"/>
    <w:tmpl w:val="6E84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0" w15:restartNumberingAfterBreak="0">
    <w:nsid w:val="499B7276"/>
    <w:multiLevelType w:val="multilevel"/>
    <w:tmpl w:val="9C4C8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856FD8"/>
    <w:multiLevelType w:val="multilevel"/>
    <w:tmpl w:val="E28A8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EA967F0"/>
    <w:multiLevelType w:val="multilevel"/>
    <w:tmpl w:val="50AE9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EAB3124"/>
    <w:multiLevelType w:val="multilevel"/>
    <w:tmpl w:val="338CFA8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06A378C"/>
    <w:multiLevelType w:val="multilevel"/>
    <w:tmpl w:val="78F6D5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52BE7A4B"/>
    <w:multiLevelType w:val="multilevel"/>
    <w:tmpl w:val="BB0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5D5EAA"/>
    <w:multiLevelType w:val="multilevel"/>
    <w:tmpl w:val="B090F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57E0C75"/>
    <w:multiLevelType w:val="multilevel"/>
    <w:tmpl w:val="23EEB2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8" w15:restartNumberingAfterBreak="0">
    <w:nsid w:val="5717582F"/>
    <w:multiLevelType w:val="multilevel"/>
    <w:tmpl w:val="71AA00F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57E95904"/>
    <w:multiLevelType w:val="multilevel"/>
    <w:tmpl w:val="5066B2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588065B3"/>
    <w:multiLevelType w:val="multilevel"/>
    <w:tmpl w:val="BE38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BE0FE7"/>
    <w:multiLevelType w:val="multilevel"/>
    <w:tmpl w:val="7CE4CD3C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F940BC9"/>
    <w:multiLevelType w:val="multilevel"/>
    <w:tmpl w:val="8E5E48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3A04CA1"/>
    <w:multiLevelType w:val="multilevel"/>
    <w:tmpl w:val="F5288B1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 w15:restartNumberingAfterBreak="0">
    <w:nsid w:val="66E366B8"/>
    <w:multiLevelType w:val="multilevel"/>
    <w:tmpl w:val="E6B2EE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75C0720"/>
    <w:multiLevelType w:val="multilevel"/>
    <w:tmpl w:val="EBC0D1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67975BE2"/>
    <w:multiLevelType w:val="multilevel"/>
    <w:tmpl w:val="8D0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7ED4AAE"/>
    <w:multiLevelType w:val="multilevel"/>
    <w:tmpl w:val="94C01A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8" w15:restartNumberingAfterBreak="0">
    <w:nsid w:val="6A046550"/>
    <w:multiLevelType w:val="multilevel"/>
    <w:tmpl w:val="10B2C9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69" w15:restartNumberingAfterBreak="0">
    <w:nsid w:val="6A0E5A70"/>
    <w:multiLevelType w:val="multilevel"/>
    <w:tmpl w:val="67AC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0" w15:restartNumberingAfterBreak="0">
    <w:nsid w:val="6FD75FC8"/>
    <w:multiLevelType w:val="multilevel"/>
    <w:tmpl w:val="783E55C2"/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282"/>
      </w:pPr>
    </w:lvl>
    <w:lvl w:ilvl="1">
      <w:start w:val="1"/>
      <w:numFmt w:val="bullet"/>
      <w:lvlText w:val="●"/>
      <w:lvlJc w:val="left"/>
      <w:pPr>
        <w:tabs>
          <w:tab w:val="num" w:pos="0"/>
        </w:tabs>
        <w:ind w:left="1418" w:hanging="28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7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36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4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54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72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81" w:hanging="282"/>
      </w:pPr>
      <w:rPr>
        <w:rFonts w:ascii="Noto Sans Symbols" w:hAnsi="Noto Sans Symbols" w:cs="Noto Sans Symbols" w:hint="default"/>
      </w:rPr>
    </w:lvl>
  </w:abstractNum>
  <w:abstractNum w:abstractNumId="71" w15:restartNumberingAfterBreak="0">
    <w:nsid w:val="705A6F15"/>
    <w:multiLevelType w:val="hybridMultilevel"/>
    <w:tmpl w:val="7D0A465C"/>
    <w:lvl w:ilvl="0" w:tplc="9866F5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D0A0F"/>
    <w:multiLevelType w:val="multilevel"/>
    <w:tmpl w:val="07F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3" w15:restartNumberingAfterBreak="0">
    <w:nsid w:val="78522B9E"/>
    <w:multiLevelType w:val="multilevel"/>
    <w:tmpl w:val="F290079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79DB24D7"/>
    <w:multiLevelType w:val="multilevel"/>
    <w:tmpl w:val="07325A60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868" w:hanging="1584"/>
      </w:pPr>
    </w:lvl>
  </w:abstractNum>
  <w:abstractNum w:abstractNumId="75" w15:restartNumberingAfterBreak="0">
    <w:nsid w:val="7A0F59C5"/>
    <w:multiLevelType w:val="multilevel"/>
    <w:tmpl w:val="43B62E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6" w15:restartNumberingAfterBreak="0">
    <w:nsid w:val="7B7D3522"/>
    <w:multiLevelType w:val="multilevel"/>
    <w:tmpl w:val="2AD243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7D2958F0"/>
    <w:multiLevelType w:val="multilevel"/>
    <w:tmpl w:val="7F7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8" w15:restartNumberingAfterBreak="0">
    <w:nsid w:val="7DF749F8"/>
    <w:multiLevelType w:val="multilevel"/>
    <w:tmpl w:val="ECC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9" w15:restartNumberingAfterBreak="0">
    <w:nsid w:val="7E100B95"/>
    <w:multiLevelType w:val="multilevel"/>
    <w:tmpl w:val="E4FA0DB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0" w15:restartNumberingAfterBreak="0">
    <w:nsid w:val="7F3D1609"/>
    <w:multiLevelType w:val="multilevel"/>
    <w:tmpl w:val="153AD4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FB33B4A"/>
    <w:multiLevelType w:val="multilevel"/>
    <w:tmpl w:val="9D4A9E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52"/>
  </w:num>
  <w:num w:numId="4">
    <w:abstractNumId w:val="61"/>
  </w:num>
  <w:num w:numId="5">
    <w:abstractNumId w:val="13"/>
  </w:num>
  <w:num w:numId="6">
    <w:abstractNumId w:val="63"/>
  </w:num>
  <w:num w:numId="7">
    <w:abstractNumId w:val="39"/>
  </w:num>
  <w:num w:numId="8">
    <w:abstractNumId w:val="33"/>
  </w:num>
  <w:num w:numId="9">
    <w:abstractNumId w:val="40"/>
  </w:num>
  <w:num w:numId="10">
    <w:abstractNumId w:val="22"/>
  </w:num>
  <w:num w:numId="11">
    <w:abstractNumId w:val="35"/>
  </w:num>
  <w:num w:numId="12">
    <w:abstractNumId w:val="79"/>
  </w:num>
  <w:num w:numId="13">
    <w:abstractNumId w:val="45"/>
  </w:num>
  <w:num w:numId="14">
    <w:abstractNumId w:val="1"/>
  </w:num>
  <w:num w:numId="15">
    <w:abstractNumId w:val="51"/>
  </w:num>
  <w:num w:numId="16">
    <w:abstractNumId w:val="15"/>
  </w:num>
  <w:num w:numId="17">
    <w:abstractNumId w:val="5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0"/>
  </w:num>
  <w:num w:numId="22">
    <w:abstractNumId w:val="8"/>
  </w:num>
  <w:num w:numId="23">
    <w:abstractNumId w:val="78"/>
  </w:num>
  <w:num w:numId="24">
    <w:abstractNumId w:val="69"/>
  </w:num>
  <w:num w:numId="25">
    <w:abstractNumId w:val="29"/>
  </w:num>
  <w:num w:numId="26">
    <w:abstractNumId w:val="55"/>
  </w:num>
  <w:num w:numId="27">
    <w:abstractNumId w:val="5"/>
  </w:num>
  <w:num w:numId="28">
    <w:abstractNumId w:val="21"/>
  </w:num>
  <w:num w:numId="29">
    <w:abstractNumId w:val="18"/>
  </w:num>
  <w:num w:numId="30">
    <w:abstractNumId w:val="60"/>
  </w:num>
  <w:num w:numId="31">
    <w:abstractNumId w:val="14"/>
  </w:num>
  <w:num w:numId="32">
    <w:abstractNumId w:val="57"/>
  </w:num>
  <w:num w:numId="33">
    <w:abstractNumId w:val="30"/>
  </w:num>
  <w:num w:numId="34">
    <w:abstractNumId w:val="48"/>
  </w:num>
  <w:num w:numId="35">
    <w:abstractNumId w:val="72"/>
  </w:num>
  <w:num w:numId="36">
    <w:abstractNumId w:val="49"/>
  </w:num>
  <w:num w:numId="37">
    <w:abstractNumId w:val="7"/>
  </w:num>
  <w:num w:numId="38">
    <w:abstractNumId w:val="74"/>
  </w:num>
  <w:num w:numId="39">
    <w:abstractNumId w:val="66"/>
  </w:num>
  <w:num w:numId="40">
    <w:abstractNumId w:val="77"/>
  </w:num>
  <w:num w:numId="41">
    <w:abstractNumId w:val="24"/>
  </w:num>
  <w:num w:numId="42">
    <w:abstractNumId w:val="64"/>
  </w:num>
  <w:num w:numId="43">
    <w:abstractNumId w:val="25"/>
  </w:num>
  <w:num w:numId="44">
    <w:abstractNumId w:val="73"/>
  </w:num>
  <w:num w:numId="45">
    <w:abstractNumId w:val="9"/>
  </w:num>
  <w:num w:numId="46">
    <w:abstractNumId w:val="43"/>
  </w:num>
  <w:num w:numId="47">
    <w:abstractNumId w:val="17"/>
  </w:num>
  <w:num w:numId="48">
    <w:abstractNumId w:val="41"/>
  </w:num>
  <w:num w:numId="49">
    <w:abstractNumId w:val="3"/>
  </w:num>
  <w:num w:numId="50">
    <w:abstractNumId w:val="42"/>
  </w:num>
  <w:num w:numId="51">
    <w:abstractNumId w:val="16"/>
  </w:num>
  <w:num w:numId="52">
    <w:abstractNumId w:val="76"/>
  </w:num>
  <w:num w:numId="53">
    <w:abstractNumId w:val="53"/>
  </w:num>
  <w:num w:numId="54">
    <w:abstractNumId w:val="80"/>
  </w:num>
  <w:num w:numId="55">
    <w:abstractNumId w:val="68"/>
  </w:num>
  <w:num w:numId="56">
    <w:abstractNumId w:val="67"/>
  </w:num>
  <w:num w:numId="57">
    <w:abstractNumId w:val="2"/>
  </w:num>
  <w:num w:numId="58">
    <w:abstractNumId w:val="62"/>
  </w:num>
  <w:num w:numId="59">
    <w:abstractNumId w:val="0"/>
  </w:num>
  <w:num w:numId="60">
    <w:abstractNumId w:val="10"/>
  </w:num>
  <w:num w:numId="61">
    <w:abstractNumId w:val="32"/>
  </w:num>
  <w:num w:numId="62">
    <w:abstractNumId w:val="44"/>
  </w:num>
  <w:num w:numId="63">
    <w:abstractNumId w:val="70"/>
  </w:num>
  <w:num w:numId="64">
    <w:abstractNumId w:val="36"/>
  </w:num>
  <w:num w:numId="65">
    <w:abstractNumId w:val="28"/>
  </w:num>
  <w:num w:numId="66">
    <w:abstractNumId w:val="59"/>
  </w:num>
  <w:num w:numId="67">
    <w:abstractNumId w:val="31"/>
  </w:num>
  <w:num w:numId="68">
    <w:abstractNumId w:val="37"/>
  </w:num>
  <w:num w:numId="69">
    <w:abstractNumId w:val="4"/>
  </w:num>
  <w:num w:numId="70">
    <w:abstractNumId w:val="38"/>
  </w:num>
  <w:num w:numId="71">
    <w:abstractNumId w:val="27"/>
  </w:num>
  <w:num w:numId="72">
    <w:abstractNumId w:val="47"/>
  </w:num>
  <w:num w:numId="73">
    <w:abstractNumId w:val="26"/>
  </w:num>
  <w:num w:numId="74">
    <w:abstractNumId w:val="75"/>
  </w:num>
  <w:num w:numId="75">
    <w:abstractNumId w:val="65"/>
  </w:num>
  <w:num w:numId="76">
    <w:abstractNumId w:val="54"/>
  </w:num>
  <w:num w:numId="77">
    <w:abstractNumId w:val="56"/>
  </w:num>
  <w:num w:numId="78">
    <w:abstractNumId w:val="81"/>
  </w:num>
  <w:num w:numId="79">
    <w:abstractNumId w:val="23"/>
  </w:num>
  <w:num w:numId="80">
    <w:abstractNumId w:val="46"/>
  </w:num>
  <w:num w:numId="81">
    <w:abstractNumId w:val="71"/>
  </w:num>
  <w:num w:numId="82">
    <w:abstractNumId w:val="11"/>
  </w:num>
  <w:num w:numId="83">
    <w:abstractNumId w:val="20"/>
  </w:num>
  <w:num w:numId="84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C0"/>
    <w:rsid w:val="000217E6"/>
    <w:rsid w:val="00042A94"/>
    <w:rsid w:val="000632D1"/>
    <w:rsid w:val="00080595"/>
    <w:rsid w:val="00083E16"/>
    <w:rsid w:val="00093546"/>
    <w:rsid w:val="000C1433"/>
    <w:rsid w:val="000D3665"/>
    <w:rsid w:val="000D6A14"/>
    <w:rsid w:val="000F0CB8"/>
    <w:rsid w:val="001429D6"/>
    <w:rsid w:val="001479ED"/>
    <w:rsid w:val="0018107E"/>
    <w:rsid w:val="001A38AC"/>
    <w:rsid w:val="001A6C3C"/>
    <w:rsid w:val="001B2890"/>
    <w:rsid w:val="001F0A9D"/>
    <w:rsid w:val="00226C25"/>
    <w:rsid w:val="00277DDF"/>
    <w:rsid w:val="00292605"/>
    <w:rsid w:val="00297AC2"/>
    <w:rsid w:val="002B431A"/>
    <w:rsid w:val="002C0BCB"/>
    <w:rsid w:val="002D0B77"/>
    <w:rsid w:val="002E74AB"/>
    <w:rsid w:val="003053EF"/>
    <w:rsid w:val="00333769"/>
    <w:rsid w:val="00340715"/>
    <w:rsid w:val="00364445"/>
    <w:rsid w:val="00373242"/>
    <w:rsid w:val="00373F59"/>
    <w:rsid w:val="00381787"/>
    <w:rsid w:val="00384453"/>
    <w:rsid w:val="00395FF5"/>
    <w:rsid w:val="003D684E"/>
    <w:rsid w:val="003F34A5"/>
    <w:rsid w:val="00412792"/>
    <w:rsid w:val="0042488B"/>
    <w:rsid w:val="00451026"/>
    <w:rsid w:val="00457345"/>
    <w:rsid w:val="004759BA"/>
    <w:rsid w:val="004823EA"/>
    <w:rsid w:val="004A0C9E"/>
    <w:rsid w:val="004A7B9F"/>
    <w:rsid w:val="004B6F71"/>
    <w:rsid w:val="004D2595"/>
    <w:rsid w:val="004E229A"/>
    <w:rsid w:val="004E563E"/>
    <w:rsid w:val="004F201D"/>
    <w:rsid w:val="005040F1"/>
    <w:rsid w:val="00504531"/>
    <w:rsid w:val="00521CA1"/>
    <w:rsid w:val="00522448"/>
    <w:rsid w:val="00522FDC"/>
    <w:rsid w:val="00534F61"/>
    <w:rsid w:val="005656C6"/>
    <w:rsid w:val="00572A20"/>
    <w:rsid w:val="00583798"/>
    <w:rsid w:val="005E13E0"/>
    <w:rsid w:val="005E7150"/>
    <w:rsid w:val="005F3308"/>
    <w:rsid w:val="00612C62"/>
    <w:rsid w:val="00667D4A"/>
    <w:rsid w:val="00685693"/>
    <w:rsid w:val="006C3CC2"/>
    <w:rsid w:val="006D0272"/>
    <w:rsid w:val="006D4DE3"/>
    <w:rsid w:val="006E659A"/>
    <w:rsid w:val="007165C6"/>
    <w:rsid w:val="0071751F"/>
    <w:rsid w:val="00722FD5"/>
    <w:rsid w:val="007237CB"/>
    <w:rsid w:val="007459E8"/>
    <w:rsid w:val="0075523F"/>
    <w:rsid w:val="0077575F"/>
    <w:rsid w:val="007A2EFA"/>
    <w:rsid w:val="007D1548"/>
    <w:rsid w:val="007E6149"/>
    <w:rsid w:val="008021AB"/>
    <w:rsid w:val="008318EF"/>
    <w:rsid w:val="0083378A"/>
    <w:rsid w:val="00847190"/>
    <w:rsid w:val="00853124"/>
    <w:rsid w:val="0087221C"/>
    <w:rsid w:val="008925C7"/>
    <w:rsid w:val="00893817"/>
    <w:rsid w:val="00893B7D"/>
    <w:rsid w:val="00893E38"/>
    <w:rsid w:val="008A730A"/>
    <w:rsid w:val="008B1F56"/>
    <w:rsid w:val="008C3554"/>
    <w:rsid w:val="008D04BA"/>
    <w:rsid w:val="008D6113"/>
    <w:rsid w:val="008F2157"/>
    <w:rsid w:val="008F3653"/>
    <w:rsid w:val="008F40AC"/>
    <w:rsid w:val="008F6406"/>
    <w:rsid w:val="00916FA1"/>
    <w:rsid w:val="009345A1"/>
    <w:rsid w:val="009351D7"/>
    <w:rsid w:val="00944D20"/>
    <w:rsid w:val="00946DBB"/>
    <w:rsid w:val="00991DA4"/>
    <w:rsid w:val="009971D9"/>
    <w:rsid w:val="009A7E65"/>
    <w:rsid w:val="009B44DA"/>
    <w:rsid w:val="00A321C1"/>
    <w:rsid w:val="00A46824"/>
    <w:rsid w:val="00A46AC1"/>
    <w:rsid w:val="00A66357"/>
    <w:rsid w:val="00A92273"/>
    <w:rsid w:val="00AC4DC1"/>
    <w:rsid w:val="00AD227B"/>
    <w:rsid w:val="00AE1355"/>
    <w:rsid w:val="00B12784"/>
    <w:rsid w:val="00B278C6"/>
    <w:rsid w:val="00B72E3B"/>
    <w:rsid w:val="00B92F96"/>
    <w:rsid w:val="00B9550B"/>
    <w:rsid w:val="00BC6CFC"/>
    <w:rsid w:val="00BE210F"/>
    <w:rsid w:val="00C20070"/>
    <w:rsid w:val="00C2042F"/>
    <w:rsid w:val="00C21401"/>
    <w:rsid w:val="00C30843"/>
    <w:rsid w:val="00C42F5E"/>
    <w:rsid w:val="00C461C0"/>
    <w:rsid w:val="00C51FE9"/>
    <w:rsid w:val="00C52504"/>
    <w:rsid w:val="00C56C53"/>
    <w:rsid w:val="00C66176"/>
    <w:rsid w:val="00C714E4"/>
    <w:rsid w:val="00C73702"/>
    <w:rsid w:val="00C87511"/>
    <w:rsid w:val="00CB143A"/>
    <w:rsid w:val="00CC01B4"/>
    <w:rsid w:val="00CC4827"/>
    <w:rsid w:val="00CD186F"/>
    <w:rsid w:val="00CE691C"/>
    <w:rsid w:val="00CF4D85"/>
    <w:rsid w:val="00CF73F3"/>
    <w:rsid w:val="00D200C2"/>
    <w:rsid w:val="00D30706"/>
    <w:rsid w:val="00D4191E"/>
    <w:rsid w:val="00D4608A"/>
    <w:rsid w:val="00D610D4"/>
    <w:rsid w:val="00D71D00"/>
    <w:rsid w:val="00D84872"/>
    <w:rsid w:val="00D97DE1"/>
    <w:rsid w:val="00DB15C2"/>
    <w:rsid w:val="00DB3933"/>
    <w:rsid w:val="00DB6D97"/>
    <w:rsid w:val="00DC24B3"/>
    <w:rsid w:val="00DC4FD3"/>
    <w:rsid w:val="00DC7FBE"/>
    <w:rsid w:val="00DE7993"/>
    <w:rsid w:val="00E035C5"/>
    <w:rsid w:val="00E0413D"/>
    <w:rsid w:val="00E13D73"/>
    <w:rsid w:val="00E256D7"/>
    <w:rsid w:val="00E35904"/>
    <w:rsid w:val="00E4486C"/>
    <w:rsid w:val="00E571D4"/>
    <w:rsid w:val="00E67C6A"/>
    <w:rsid w:val="00E779F3"/>
    <w:rsid w:val="00E824FC"/>
    <w:rsid w:val="00E8416B"/>
    <w:rsid w:val="00E844F6"/>
    <w:rsid w:val="00E85517"/>
    <w:rsid w:val="00EA20CD"/>
    <w:rsid w:val="00EE7B23"/>
    <w:rsid w:val="00EF70AE"/>
    <w:rsid w:val="00FB1F0F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D79BF1"/>
  <w15:docId w15:val="{62713C40-86AC-4A60-B1E9-2572FE2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D85"/>
    <w:pPr>
      <w:spacing w:after="200" w:line="276" w:lineRule="auto"/>
    </w:pPr>
  </w:style>
  <w:style w:type="paragraph" w:styleId="Nagwek1">
    <w:name w:val="heading 1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qFormat/>
    <w:rsid w:val="00CC4827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qFormat/>
    <w:rsid w:val="00CC4827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qFormat/>
    <w:rsid w:val="00CC4827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qFormat/>
    <w:rsid w:val="00CC482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1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765747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5747"/>
    <w:rPr>
      <w:vertAlign w:val="superscript"/>
    </w:rPr>
  </w:style>
  <w:style w:type="character" w:customStyle="1" w:styleId="FootnoteCharacters">
    <w:name w:val="Footnote Characters"/>
    <w:unhideWhenUsed/>
    <w:qFormat/>
    <w:rsid w:val="00396806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nhideWhenUsed/>
    <w:qFormat/>
    <w:rsid w:val="006B71FA"/>
    <w:rPr>
      <w:color w:val="605E5C"/>
      <w:shd w:val="clear" w:color="auto" w:fill="E1DFDD"/>
    </w:rPr>
  </w:style>
  <w:style w:type="character" w:customStyle="1" w:styleId="StopkaZnak2">
    <w:name w:val="Stopka Znak2"/>
    <w:basedOn w:val="Domylnaczcionkaakapitu"/>
    <w:link w:val="Stopka"/>
    <w:qFormat/>
    <w:rsid w:val="00E47CC5"/>
  </w:style>
  <w:style w:type="paragraph" w:styleId="Nagwek">
    <w:name w:val="header"/>
    <w:basedOn w:val="Normalny"/>
    <w:next w:val="Tekstpodstawowy"/>
    <w:link w:val="NagwekZnak"/>
    <w:qFormat/>
    <w:rsid w:val="007657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Nagwek11">
    <w:name w:val="Nagłówek 1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Nagwek21">
    <w:name w:val="Nagłówek 21"/>
    <w:basedOn w:val="Default"/>
    <w:next w:val="Default"/>
    <w:link w:val="Nagwek2Znak"/>
    <w:qFormat/>
    <w:rsid w:val="00396806"/>
    <w:pPr>
      <w:keepNext/>
      <w:jc w:val="both"/>
    </w:pPr>
    <w:rPr>
      <w:b/>
      <w:bCs/>
    </w:rPr>
  </w:style>
  <w:style w:type="paragraph" w:customStyle="1" w:styleId="Nagwek31">
    <w:name w:val="Nagłówek 31"/>
    <w:basedOn w:val="Default"/>
    <w:next w:val="Default"/>
    <w:link w:val="Nagwek3Znak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Nagwek41">
    <w:name w:val="Nagłówek 41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51">
    <w:name w:val="Nagłówek 51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gwek61">
    <w:name w:val="Nagłówek 61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Nagwek71">
    <w:name w:val="Nagłówek 71"/>
    <w:basedOn w:val="Default"/>
    <w:next w:val="Default"/>
    <w:link w:val="Nagwek7Znak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Nagwek81">
    <w:name w:val="Nagłówek 81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Nagwek91">
    <w:name w:val="Nagłówek 91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765747"/>
  </w:style>
  <w:style w:type="paragraph" w:customStyle="1" w:styleId="Legenda1">
    <w:name w:val="Legenda1"/>
    <w:basedOn w:val="Normalny"/>
    <w:qFormat/>
    <w:rsid w:val="007657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customStyle="1" w:styleId="Stopka1">
    <w:name w:val="Stopka1"/>
    <w:basedOn w:val="Normalny"/>
    <w:link w:val="StopkaZnak1"/>
    <w:uiPriority w:val="99"/>
    <w:qFormat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7657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ormalny"/>
    <w:link w:val="StopkaZnak2"/>
    <w:unhideWhenUsed/>
    <w:rsid w:val="00E47CC5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qFormat/>
    <w:rsid w:val="00CC48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qFormat/>
    <w:rsid w:val="00CC4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semiHidden/>
    <w:qFormat/>
    <w:rsid w:val="00CC4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semiHidden/>
    <w:qFormat/>
    <w:rsid w:val="00CC48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3">
    <w:name w:val="Bez listy3"/>
    <w:next w:val="Bezlisty"/>
    <w:uiPriority w:val="99"/>
    <w:semiHidden/>
    <w:unhideWhenUsed/>
    <w:rsid w:val="00CC4827"/>
  </w:style>
  <w:style w:type="character" w:customStyle="1" w:styleId="Domylnaczcionkaakapitu3">
    <w:name w:val="Domyślna czcionka akapitu3"/>
    <w:qFormat/>
    <w:rsid w:val="00CC4827"/>
  </w:style>
  <w:style w:type="character" w:customStyle="1" w:styleId="Numerstrony1">
    <w:name w:val="Numer strony1"/>
    <w:basedOn w:val="Domylnaczcionkaakapitu2"/>
    <w:qFormat/>
    <w:rsid w:val="00CC4827"/>
  </w:style>
  <w:style w:type="character" w:customStyle="1" w:styleId="Znakiwypunktowania">
    <w:name w:val="Znaki wypunktowania"/>
    <w:qFormat/>
    <w:rsid w:val="00CC4827"/>
    <w:rPr>
      <w:rFonts w:ascii="OpenSymbol" w:eastAsia="OpenSymbol" w:hAnsi="OpenSymbol" w:cs="OpenSymbol"/>
    </w:rPr>
  </w:style>
  <w:style w:type="character" w:customStyle="1" w:styleId="Pogrubienie1">
    <w:name w:val="Pogrubienie1"/>
    <w:qFormat/>
    <w:rsid w:val="00CC4827"/>
    <w:rPr>
      <w:b/>
      <w:bCs/>
    </w:rPr>
  </w:style>
  <w:style w:type="character" w:customStyle="1" w:styleId="Odwoaniedokomentarza2">
    <w:name w:val="Odwołanie do komentarza2"/>
    <w:qFormat/>
    <w:rsid w:val="00CC4827"/>
    <w:rPr>
      <w:sz w:val="16"/>
      <w:szCs w:val="16"/>
    </w:rPr>
  </w:style>
  <w:style w:type="character" w:customStyle="1" w:styleId="NagwekZnak1">
    <w:name w:val="Nagłówek Znak1"/>
    <w:qFormat/>
    <w:rsid w:val="00CC4827"/>
    <w:rPr>
      <w:szCs w:val="21"/>
    </w:rPr>
  </w:style>
  <w:style w:type="character" w:customStyle="1" w:styleId="TekstpodstawowyZnak1">
    <w:name w:val="Tekst podstawowy Znak1"/>
    <w:qFormat/>
    <w:rsid w:val="00CC4827"/>
    <w:rPr>
      <w:szCs w:val="21"/>
    </w:rPr>
  </w:style>
  <w:style w:type="character" w:customStyle="1" w:styleId="TekstpodstawowywcityZnak1">
    <w:name w:val="Tekst podstawowy wcięty Znak1"/>
    <w:qFormat/>
    <w:rsid w:val="00CC4827"/>
    <w:rPr>
      <w:szCs w:val="21"/>
    </w:rPr>
  </w:style>
  <w:style w:type="character" w:customStyle="1" w:styleId="TekstdymkaZnak1">
    <w:name w:val="Tekst dymka Znak1"/>
    <w:qFormat/>
    <w:rsid w:val="00CC4827"/>
    <w:rPr>
      <w:rFonts w:ascii="Tahoma" w:hAnsi="Tahoma"/>
      <w:sz w:val="16"/>
      <w:szCs w:val="14"/>
    </w:rPr>
  </w:style>
  <w:style w:type="character" w:customStyle="1" w:styleId="PodtytuZnak1">
    <w:name w:val="Podtytuł Znak1"/>
    <w:qFormat/>
    <w:rsid w:val="00CC4827"/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TekstkomentarzaZnak2">
    <w:name w:val="Tekst komentarza Znak2"/>
    <w:qFormat/>
    <w:rsid w:val="00CC4827"/>
    <w:rPr>
      <w:sz w:val="20"/>
      <w:szCs w:val="18"/>
    </w:rPr>
  </w:style>
  <w:style w:type="character" w:customStyle="1" w:styleId="TematkomentarzaZnak2">
    <w:name w:val="Temat komentarza Znak2"/>
    <w:qFormat/>
    <w:rsid w:val="00CC4827"/>
    <w:rPr>
      <w:b/>
      <w:bCs/>
      <w:sz w:val="20"/>
      <w:szCs w:val="18"/>
    </w:rPr>
  </w:style>
  <w:style w:type="character" w:customStyle="1" w:styleId="Tekstpodstawowy3Znak1">
    <w:name w:val="Tekst podstawowy 3 Znak1"/>
    <w:qFormat/>
    <w:rsid w:val="00CC4827"/>
    <w:rPr>
      <w:sz w:val="16"/>
      <w:szCs w:val="14"/>
    </w:rPr>
  </w:style>
  <w:style w:type="character" w:customStyle="1" w:styleId="ZwykytekstZnak1">
    <w:name w:val="Zwykły tekst Znak1"/>
    <w:qFormat/>
    <w:rsid w:val="00CC4827"/>
    <w:rPr>
      <w:rFonts w:ascii="Consolas" w:hAnsi="Consolas"/>
      <w:sz w:val="21"/>
      <w:szCs w:val="19"/>
    </w:rPr>
  </w:style>
  <w:style w:type="character" w:customStyle="1" w:styleId="Tekstpodstawowyzwciciem2Znak">
    <w:name w:val="Tekst podstawowy z wcięciem 2 Znak"/>
    <w:qFormat/>
    <w:rsid w:val="00CC48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CharLFO2LVL1">
    <w:name w:val="WW_CharLFO2LVL1"/>
    <w:qFormat/>
    <w:rsid w:val="00CC4827"/>
    <w:rPr>
      <w:rFonts w:ascii="Symbol" w:hAnsi="Symbol" w:cs="Symbol"/>
    </w:rPr>
  </w:style>
  <w:style w:type="character" w:customStyle="1" w:styleId="WWCharLFO2LVL2">
    <w:name w:val="WW_CharLFO2LVL2"/>
    <w:qFormat/>
    <w:rsid w:val="00CC4827"/>
    <w:rPr>
      <w:rFonts w:ascii="OpenSymbol" w:hAnsi="OpenSymbol" w:cs="OpenSymbol"/>
    </w:rPr>
  </w:style>
  <w:style w:type="character" w:customStyle="1" w:styleId="WWCharLFO2LVL3">
    <w:name w:val="WW_CharLFO2LVL3"/>
    <w:qFormat/>
    <w:rsid w:val="00CC4827"/>
    <w:rPr>
      <w:rFonts w:ascii="OpenSymbol" w:hAnsi="OpenSymbol" w:cs="OpenSymbol"/>
    </w:rPr>
  </w:style>
  <w:style w:type="character" w:customStyle="1" w:styleId="WWCharLFO2LVL4">
    <w:name w:val="WW_CharLFO2LVL4"/>
    <w:qFormat/>
    <w:rsid w:val="00CC4827"/>
    <w:rPr>
      <w:rFonts w:ascii="Symbol" w:hAnsi="Symbol" w:cs="Symbol"/>
    </w:rPr>
  </w:style>
  <w:style w:type="character" w:customStyle="1" w:styleId="WWCharLFO2LVL5">
    <w:name w:val="WW_CharLFO2LVL5"/>
    <w:qFormat/>
    <w:rsid w:val="00CC4827"/>
    <w:rPr>
      <w:rFonts w:ascii="OpenSymbol" w:hAnsi="OpenSymbol" w:cs="OpenSymbol"/>
    </w:rPr>
  </w:style>
  <w:style w:type="character" w:customStyle="1" w:styleId="WWCharLFO2LVL6">
    <w:name w:val="WW_CharLFO2LVL6"/>
    <w:qFormat/>
    <w:rsid w:val="00CC4827"/>
    <w:rPr>
      <w:rFonts w:ascii="OpenSymbol" w:hAnsi="OpenSymbol" w:cs="OpenSymbol"/>
    </w:rPr>
  </w:style>
  <w:style w:type="character" w:customStyle="1" w:styleId="WWCharLFO2LVL7">
    <w:name w:val="WW_CharLFO2LVL7"/>
    <w:qFormat/>
    <w:rsid w:val="00CC4827"/>
    <w:rPr>
      <w:rFonts w:ascii="Symbol" w:hAnsi="Symbol" w:cs="Symbol"/>
    </w:rPr>
  </w:style>
  <w:style w:type="character" w:customStyle="1" w:styleId="WWCharLFO2LVL8">
    <w:name w:val="WW_CharLFO2LVL8"/>
    <w:qFormat/>
    <w:rsid w:val="00CC4827"/>
    <w:rPr>
      <w:rFonts w:ascii="OpenSymbol" w:hAnsi="OpenSymbol" w:cs="OpenSymbol"/>
    </w:rPr>
  </w:style>
  <w:style w:type="character" w:customStyle="1" w:styleId="WWCharLFO2LVL9">
    <w:name w:val="WW_CharLFO2LVL9"/>
    <w:qFormat/>
    <w:rsid w:val="00CC4827"/>
    <w:rPr>
      <w:rFonts w:ascii="OpenSymbol" w:hAnsi="OpenSymbol" w:cs="OpenSymbol"/>
    </w:rPr>
  </w:style>
  <w:style w:type="character" w:customStyle="1" w:styleId="WWCharLFO3LVL1">
    <w:name w:val="WW_CharLFO3LVL1"/>
    <w:qFormat/>
    <w:rsid w:val="00CC4827"/>
    <w:rPr>
      <w:rFonts w:ascii="Symbol" w:hAnsi="Symbol" w:cs="Symbol"/>
    </w:rPr>
  </w:style>
  <w:style w:type="character" w:customStyle="1" w:styleId="WWCharLFO3LVL2">
    <w:name w:val="WW_CharLFO3LVL2"/>
    <w:qFormat/>
    <w:rsid w:val="00CC4827"/>
    <w:rPr>
      <w:rFonts w:ascii="OpenSymbol" w:hAnsi="OpenSymbol" w:cs="OpenSymbol"/>
    </w:rPr>
  </w:style>
  <w:style w:type="character" w:customStyle="1" w:styleId="WWCharLFO3LVL3">
    <w:name w:val="WW_CharLFO3LVL3"/>
    <w:qFormat/>
    <w:rsid w:val="00CC4827"/>
    <w:rPr>
      <w:rFonts w:ascii="OpenSymbol" w:hAnsi="OpenSymbol" w:cs="OpenSymbol"/>
    </w:rPr>
  </w:style>
  <w:style w:type="character" w:customStyle="1" w:styleId="WWCharLFO3LVL4">
    <w:name w:val="WW_CharLFO3LVL4"/>
    <w:qFormat/>
    <w:rsid w:val="00CC4827"/>
    <w:rPr>
      <w:rFonts w:ascii="Symbol" w:hAnsi="Symbol" w:cs="Symbol"/>
    </w:rPr>
  </w:style>
  <w:style w:type="character" w:customStyle="1" w:styleId="WWCharLFO3LVL5">
    <w:name w:val="WW_CharLFO3LVL5"/>
    <w:qFormat/>
    <w:rsid w:val="00CC4827"/>
    <w:rPr>
      <w:rFonts w:ascii="OpenSymbol" w:hAnsi="OpenSymbol" w:cs="OpenSymbol"/>
    </w:rPr>
  </w:style>
  <w:style w:type="character" w:customStyle="1" w:styleId="WWCharLFO3LVL6">
    <w:name w:val="WW_CharLFO3LVL6"/>
    <w:qFormat/>
    <w:rsid w:val="00CC4827"/>
    <w:rPr>
      <w:rFonts w:ascii="OpenSymbol" w:hAnsi="OpenSymbol" w:cs="OpenSymbol"/>
    </w:rPr>
  </w:style>
  <w:style w:type="character" w:customStyle="1" w:styleId="WWCharLFO3LVL7">
    <w:name w:val="WW_CharLFO3LVL7"/>
    <w:qFormat/>
    <w:rsid w:val="00CC4827"/>
    <w:rPr>
      <w:rFonts w:ascii="Symbol" w:hAnsi="Symbol" w:cs="Symbol"/>
    </w:rPr>
  </w:style>
  <w:style w:type="character" w:customStyle="1" w:styleId="WWCharLFO3LVL8">
    <w:name w:val="WW_CharLFO3LVL8"/>
    <w:qFormat/>
    <w:rsid w:val="00CC4827"/>
    <w:rPr>
      <w:rFonts w:ascii="OpenSymbol" w:hAnsi="OpenSymbol" w:cs="OpenSymbol"/>
    </w:rPr>
  </w:style>
  <w:style w:type="character" w:customStyle="1" w:styleId="WWCharLFO3LVL9">
    <w:name w:val="WW_CharLFO3LVL9"/>
    <w:qFormat/>
    <w:rsid w:val="00CC4827"/>
    <w:rPr>
      <w:rFonts w:ascii="OpenSymbol" w:hAnsi="OpenSymbol" w:cs="OpenSymbol"/>
    </w:rPr>
  </w:style>
  <w:style w:type="character" w:customStyle="1" w:styleId="WWCharLFO4LVL1">
    <w:name w:val="WW_CharLFO4LVL1"/>
    <w:qFormat/>
    <w:rsid w:val="00CC4827"/>
    <w:rPr>
      <w:rFonts w:ascii="Symbol" w:hAnsi="Symbol" w:cs="Symbol"/>
    </w:rPr>
  </w:style>
  <w:style w:type="character" w:customStyle="1" w:styleId="WWCharLFO4LVL2">
    <w:name w:val="WW_CharLFO4LVL2"/>
    <w:qFormat/>
    <w:rsid w:val="00CC4827"/>
    <w:rPr>
      <w:rFonts w:ascii="OpenSymbol" w:hAnsi="OpenSymbol" w:cs="OpenSymbol"/>
    </w:rPr>
  </w:style>
  <w:style w:type="character" w:customStyle="1" w:styleId="WWCharLFO4LVL3">
    <w:name w:val="WW_CharLFO4LVL3"/>
    <w:qFormat/>
    <w:rsid w:val="00CC4827"/>
    <w:rPr>
      <w:rFonts w:ascii="OpenSymbol" w:hAnsi="OpenSymbol" w:cs="OpenSymbol"/>
    </w:rPr>
  </w:style>
  <w:style w:type="character" w:customStyle="1" w:styleId="WWCharLFO4LVL4">
    <w:name w:val="WW_CharLFO4LVL4"/>
    <w:qFormat/>
    <w:rsid w:val="00CC4827"/>
    <w:rPr>
      <w:rFonts w:ascii="Symbol" w:hAnsi="Symbol" w:cs="Symbol"/>
    </w:rPr>
  </w:style>
  <w:style w:type="character" w:customStyle="1" w:styleId="WWCharLFO4LVL5">
    <w:name w:val="WW_CharLFO4LVL5"/>
    <w:qFormat/>
    <w:rsid w:val="00CC4827"/>
    <w:rPr>
      <w:rFonts w:ascii="OpenSymbol" w:hAnsi="OpenSymbol" w:cs="OpenSymbol"/>
    </w:rPr>
  </w:style>
  <w:style w:type="character" w:customStyle="1" w:styleId="WWCharLFO4LVL6">
    <w:name w:val="WW_CharLFO4LVL6"/>
    <w:qFormat/>
    <w:rsid w:val="00CC4827"/>
    <w:rPr>
      <w:rFonts w:ascii="OpenSymbol" w:hAnsi="OpenSymbol" w:cs="OpenSymbol"/>
    </w:rPr>
  </w:style>
  <w:style w:type="character" w:customStyle="1" w:styleId="WWCharLFO4LVL7">
    <w:name w:val="WW_CharLFO4LVL7"/>
    <w:qFormat/>
    <w:rsid w:val="00CC4827"/>
    <w:rPr>
      <w:rFonts w:ascii="Symbol" w:hAnsi="Symbol" w:cs="Symbol"/>
    </w:rPr>
  </w:style>
  <w:style w:type="character" w:customStyle="1" w:styleId="WWCharLFO4LVL8">
    <w:name w:val="WW_CharLFO4LVL8"/>
    <w:qFormat/>
    <w:rsid w:val="00CC4827"/>
    <w:rPr>
      <w:rFonts w:ascii="OpenSymbol" w:hAnsi="OpenSymbol" w:cs="OpenSymbol"/>
    </w:rPr>
  </w:style>
  <w:style w:type="character" w:customStyle="1" w:styleId="WWCharLFO4LVL9">
    <w:name w:val="WW_CharLFO4LVL9"/>
    <w:qFormat/>
    <w:rsid w:val="00CC4827"/>
    <w:rPr>
      <w:rFonts w:ascii="OpenSymbol" w:hAnsi="OpenSymbol" w:cs="OpenSymbol"/>
    </w:rPr>
  </w:style>
  <w:style w:type="character" w:customStyle="1" w:styleId="WWCharLFO5LVL1">
    <w:name w:val="WW_CharLFO5LVL1"/>
    <w:qFormat/>
    <w:rsid w:val="00CC4827"/>
    <w:rPr>
      <w:rFonts w:ascii="Symbol" w:hAnsi="Symbol" w:cs="Symbol"/>
    </w:rPr>
  </w:style>
  <w:style w:type="character" w:customStyle="1" w:styleId="WWCharLFO5LVL2">
    <w:name w:val="WW_CharLFO5LVL2"/>
    <w:qFormat/>
    <w:rsid w:val="00CC4827"/>
    <w:rPr>
      <w:rFonts w:ascii="OpenSymbol" w:hAnsi="OpenSymbol" w:cs="OpenSymbol"/>
    </w:rPr>
  </w:style>
  <w:style w:type="character" w:customStyle="1" w:styleId="WWCharLFO5LVL3">
    <w:name w:val="WW_CharLFO5LVL3"/>
    <w:qFormat/>
    <w:rsid w:val="00CC4827"/>
    <w:rPr>
      <w:rFonts w:ascii="OpenSymbol" w:hAnsi="OpenSymbol" w:cs="OpenSymbol"/>
    </w:rPr>
  </w:style>
  <w:style w:type="character" w:customStyle="1" w:styleId="WWCharLFO5LVL4">
    <w:name w:val="WW_CharLFO5LVL4"/>
    <w:qFormat/>
    <w:rsid w:val="00CC4827"/>
    <w:rPr>
      <w:rFonts w:ascii="Symbol" w:hAnsi="Symbol" w:cs="Symbol"/>
    </w:rPr>
  </w:style>
  <w:style w:type="character" w:customStyle="1" w:styleId="WWCharLFO5LVL5">
    <w:name w:val="WW_CharLFO5LVL5"/>
    <w:qFormat/>
    <w:rsid w:val="00CC4827"/>
    <w:rPr>
      <w:rFonts w:ascii="OpenSymbol" w:hAnsi="OpenSymbol" w:cs="OpenSymbol"/>
    </w:rPr>
  </w:style>
  <w:style w:type="character" w:customStyle="1" w:styleId="WWCharLFO5LVL6">
    <w:name w:val="WW_CharLFO5LVL6"/>
    <w:qFormat/>
    <w:rsid w:val="00CC4827"/>
    <w:rPr>
      <w:rFonts w:ascii="OpenSymbol" w:hAnsi="OpenSymbol" w:cs="OpenSymbol"/>
    </w:rPr>
  </w:style>
  <w:style w:type="character" w:customStyle="1" w:styleId="WWCharLFO5LVL7">
    <w:name w:val="WW_CharLFO5LVL7"/>
    <w:qFormat/>
    <w:rsid w:val="00CC4827"/>
    <w:rPr>
      <w:rFonts w:ascii="Symbol" w:hAnsi="Symbol" w:cs="Symbol"/>
    </w:rPr>
  </w:style>
  <w:style w:type="character" w:customStyle="1" w:styleId="WWCharLFO5LVL8">
    <w:name w:val="WW_CharLFO5LVL8"/>
    <w:qFormat/>
    <w:rsid w:val="00CC4827"/>
    <w:rPr>
      <w:rFonts w:ascii="OpenSymbol" w:hAnsi="OpenSymbol" w:cs="OpenSymbol"/>
    </w:rPr>
  </w:style>
  <w:style w:type="character" w:customStyle="1" w:styleId="WWCharLFO5LVL9">
    <w:name w:val="WW_CharLFO5LVL9"/>
    <w:qFormat/>
    <w:rsid w:val="00CC4827"/>
    <w:rPr>
      <w:rFonts w:ascii="OpenSymbol" w:hAnsi="OpenSymbol" w:cs="OpenSymbol"/>
    </w:rPr>
  </w:style>
  <w:style w:type="character" w:customStyle="1" w:styleId="WWCharLFO6LVL1">
    <w:name w:val="WW_CharLFO6LVL1"/>
    <w:qFormat/>
    <w:rsid w:val="00CC4827"/>
    <w:rPr>
      <w:rFonts w:ascii="Symbol" w:hAnsi="Symbol" w:cs="Symbol"/>
    </w:rPr>
  </w:style>
  <w:style w:type="character" w:customStyle="1" w:styleId="WWCharLFO6LVL2">
    <w:name w:val="WW_CharLFO6LVL2"/>
    <w:qFormat/>
    <w:rsid w:val="00CC4827"/>
    <w:rPr>
      <w:rFonts w:ascii="OpenSymbol" w:hAnsi="OpenSymbol" w:cs="OpenSymbol"/>
    </w:rPr>
  </w:style>
  <w:style w:type="character" w:customStyle="1" w:styleId="WWCharLFO6LVL3">
    <w:name w:val="WW_CharLFO6LVL3"/>
    <w:qFormat/>
    <w:rsid w:val="00CC4827"/>
    <w:rPr>
      <w:rFonts w:ascii="OpenSymbol" w:hAnsi="OpenSymbol" w:cs="OpenSymbol"/>
    </w:rPr>
  </w:style>
  <w:style w:type="character" w:customStyle="1" w:styleId="WWCharLFO6LVL4">
    <w:name w:val="WW_CharLFO6LVL4"/>
    <w:qFormat/>
    <w:rsid w:val="00CC4827"/>
    <w:rPr>
      <w:rFonts w:ascii="Symbol" w:hAnsi="Symbol" w:cs="Symbol"/>
    </w:rPr>
  </w:style>
  <w:style w:type="character" w:customStyle="1" w:styleId="WWCharLFO6LVL5">
    <w:name w:val="WW_CharLFO6LVL5"/>
    <w:qFormat/>
    <w:rsid w:val="00CC4827"/>
    <w:rPr>
      <w:rFonts w:ascii="OpenSymbol" w:hAnsi="OpenSymbol" w:cs="OpenSymbol"/>
    </w:rPr>
  </w:style>
  <w:style w:type="character" w:customStyle="1" w:styleId="WWCharLFO6LVL6">
    <w:name w:val="WW_CharLFO6LVL6"/>
    <w:qFormat/>
    <w:rsid w:val="00CC4827"/>
    <w:rPr>
      <w:rFonts w:ascii="OpenSymbol" w:hAnsi="OpenSymbol" w:cs="OpenSymbol"/>
    </w:rPr>
  </w:style>
  <w:style w:type="character" w:customStyle="1" w:styleId="WWCharLFO6LVL7">
    <w:name w:val="WW_CharLFO6LVL7"/>
    <w:qFormat/>
    <w:rsid w:val="00CC4827"/>
    <w:rPr>
      <w:rFonts w:ascii="Symbol" w:hAnsi="Symbol" w:cs="Symbol"/>
    </w:rPr>
  </w:style>
  <w:style w:type="character" w:customStyle="1" w:styleId="WWCharLFO6LVL8">
    <w:name w:val="WW_CharLFO6LVL8"/>
    <w:qFormat/>
    <w:rsid w:val="00CC4827"/>
    <w:rPr>
      <w:rFonts w:ascii="OpenSymbol" w:hAnsi="OpenSymbol" w:cs="OpenSymbol"/>
    </w:rPr>
  </w:style>
  <w:style w:type="character" w:customStyle="1" w:styleId="WWCharLFO6LVL9">
    <w:name w:val="WW_CharLFO6LVL9"/>
    <w:qFormat/>
    <w:rsid w:val="00CC4827"/>
    <w:rPr>
      <w:rFonts w:ascii="OpenSymbol" w:hAnsi="OpenSymbol" w:cs="OpenSymbol"/>
    </w:rPr>
  </w:style>
  <w:style w:type="character" w:customStyle="1" w:styleId="WWCharLFO7LVL1">
    <w:name w:val="WW_CharLFO7LVL1"/>
    <w:qFormat/>
    <w:rsid w:val="00CC4827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CC4827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CC4827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CC4827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CC4827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CC4827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CC4827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CC4827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CC4827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CC4827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CC4827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CC4827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CC4827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CC4827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CC4827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CC4827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CC4827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CC4827"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sid w:val="00CC4827"/>
    <w:rPr>
      <w:rFonts w:ascii="Symbol" w:hAnsi="Symbol"/>
    </w:rPr>
  </w:style>
  <w:style w:type="character" w:customStyle="1" w:styleId="WWCharLFO9LVL2">
    <w:name w:val="WW_CharLFO9LVL2"/>
    <w:qFormat/>
    <w:rsid w:val="00CC4827"/>
    <w:rPr>
      <w:rFonts w:ascii="Courier New" w:hAnsi="Courier New" w:cs="Courier New"/>
    </w:rPr>
  </w:style>
  <w:style w:type="character" w:customStyle="1" w:styleId="WWCharLFO9LVL3">
    <w:name w:val="WW_CharLFO9LVL3"/>
    <w:qFormat/>
    <w:rsid w:val="00CC4827"/>
    <w:rPr>
      <w:rFonts w:ascii="Wingdings" w:hAnsi="Wingdings"/>
    </w:rPr>
  </w:style>
  <w:style w:type="character" w:customStyle="1" w:styleId="WWCharLFO9LVL4">
    <w:name w:val="WW_CharLFO9LVL4"/>
    <w:qFormat/>
    <w:rsid w:val="00CC4827"/>
    <w:rPr>
      <w:rFonts w:ascii="Symbol" w:hAnsi="Symbol"/>
    </w:rPr>
  </w:style>
  <w:style w:type="character" w:customStyle="1" w:styleId="WWCharLFO9LVL5">
    <w:name w:val="WW_CharLFO9LVL5"/>
    <w:qFormat/>
    <w:rsid w:val="00CC4827"/>
    <w:rPr>
      <w:rFonts w:ascii="Courier New" w:hAnsi="Courier New" w:cs="Courier New"/>
    </w:rPr>
  </w:style>
  <w:style w:type="character" w:customStyle="1" w:styleId="WWCharLFO9LVL6">
    <w:name w:val="WW_CharLFO9LVL6"/>
    <w:qFormat/>
    <w:rsid w:val="00CC4827"/>
    <w:rPr>
      <w:rFonts w:ascii="Wingdings" w:hAnsi="Wingdings"/>
    </w:rPr>
  </w:style>
  <w:style w:type="character" w:customStyle="1" w:styleId="WWCharLFO9LVL7">
    <w:name w:val="WW_CharLFO9LVL7"/>
    <w:qFormat/>
    <w:rsid w:val="00CC4827"/>
    <w:rPr>
      <w:rFonts w:ascii="Symbol" w:hAnsi="Symbol"/>
    </w:rPr>
  </w:style>
  <w:style w:type="character" w:customStyle="1" w:styleId="WWCharLFO9LVL8">
    <w:name w:val="WW_CharLFO9LVL8"/>
    <w:qFormat/>
    <w:rsid w:val="00CC4827"/>
    <w:rPr>
      <w:rFonts w:ascii="Courier New" w:hAnsi="Courier New" w:cs="Courier New"/>
    </w:rPr>
  </w:style>
  <w:style w:type="character" w:customStyle="1" w:styleId="WWCharLFO9LVL9">
    <w:name w:val="WW_CharLFO9LVL9"/>
    <w:qFormat/>
    <w:rsid w:val="00CC4827"/>
    <w:rPr>
      <w:rFonts w:ascii="Wingdings" w:hAnsi="Wingdings"/>
    </w:rPr>
  </w:style>
  <w:style w:type="character" w:customStyle="1" w:styleId="WWCharLFO10LVL1">
    <w:name w:val="WW_CharLFO10LVL1"/>
    <w:qFormat/>
    <w:rsid w:val="00CC4827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CC4827"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sid w:val="00CC4827"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sid w:val="00CC4827"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sid w:val="00CC4827"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sid w:val="00CC4827"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sid w:val="00CC4827"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sid w:val="00CC4827"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sid w:val="00CC4827"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sid w:val="00CC4827"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sid w:val="00CC4827"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sid w:val="00CC4827"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sid w:val="00CC4827"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sid w:val="00CC4827"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sid w:val="00CC4827"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sid w:val="00CC4827"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sid w:val="00CC4827"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sid w:val="00CC4827"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sid w:val="00CC4827"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sid w:val="00CC4827"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sid w:val="00CC4827"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sid w:val="00CC4827"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sid w:val="00CC4827"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sid w:val="00CC4827"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sid w:val="00CC4827"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sid w:val="00CC4827"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sid w:val="00CC4827"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sid w:val="00CC4827"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sid w:val="00CC4827"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sid w:val="00CC4827"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sid w:val="00CC4827"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sid w:val="00CC4827"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sid w:val="00CC4827"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sid w:val="00CC4827"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sid w:val="00CC4827"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sid w:val="00CC4827"/>
    <w:rPr>
      <w:rFonts w:ascii="OpenSymbol" w:eastAsia="OpenSymbol" w:hAnsi="OpenSymbol" w:cs="OpenSymbol"/>
    </w:rPr>
  </w:style>
  <w:style w:type="character" w:customStyle="1" w:styleId="WWCharLFO14LVL1">
    <w:name w:val="WW_CharLFO14LVL1"/>
    <w:qFormat/>
    <w:rsid w:val="00CC4827"/>
    <w:rPr>
      <w:rFonts w:ascii="Symbol" w:hAnsi="Symbol"/>
    </w:rPr>
  </w:style>
  <w:style w:type="character" w:customStyle="1" w:styleId="WWCharLFO14LVL2">
    <w:name w:val="WW_CharLFO14LVL2"/>
    <w:qFormat/>
    <w:rsid w:val="00CC4827"/>
    <w:rPr>
      <w:rFonts w:ascii="Courier New" w:hAnsi="Courier New" w:cs="Courier New"/>
    </w:rPr>
  </w:style>
  <w:style w:type="character" w:customStyle="1" w:styleId="WWCharLFO14LVL3">
    <w:name w:val="WW_CharLFO14LVL3"/>
    <w:qFormat/>
    <w:rsid w:val="00CC4827"/>
    <w:rPr>
      <w:rFonts w:ascii="Wingdings" w:hAnsi="Wingdings"/>
    </w:rPr>
  </w:style>
  <w:style w:type="character" w:customStyle="1" w:styleId="WWCharLFO14LVL4">
    <w:name w:val="WW_CharLFO14LVL4"/>
    <w:qFormat/>
    <w:rsid w:val="00CC4827"/>
    <w:rPr>
      <w:rFonts w:ascii="Symbol" w:hAnsi="Symbol"/>
    </w:rPr>
  </w:style>
  <w:style w:type="character" w:customStyle="1" w:styleId="WWCharLFO14LVL5">
    <w:name w:val="WW_CharLFO14LVL5"/>
    <w:qFormat/>
    <w:rsid w:val="00CC4827"/>
    <w:rPr>
      <w:rFonts w:ascii="Courier New" w:hAnsi="Courier New" w:cs="Courier New"/>
    </w:rPr>
  </w:style>
  <w:style w:type="character" w:customStyle="1" w:styleId="WWCharLFO14LVL6">
    <w:name w:val="WW_CharLFO14LVL6"/>
    <w:qFormat/>
    <w:rsid w:val="00CC4827"/>
    <w:rPr>
      <w:rFonts w:ascii="Wingdings" w:hAnsi="Wingdings"/>
    </w:rPr>
  </w:style>
  <w:style w:type="character" w:customStyle="1" w:styleId="WWCharLFO14LVL7">
    <w:name w:val="WW_CharLFO14LVL7"/>
    <w:qFormat/>
    <w:rsid w:val="00CC4827"/>
    <w:rPr>
      <w:rFonts w:ascii="Symbol" w:hAnsi="Symbol"/>
    </w:rPr>
  </w:style>
  <w:style w:type="character" w:customStyle="1" w:styleId="WWCharLFO14LVL8">
    <w:name w:val="WW_CharLFO14LVL8"/>
    <w:qFormat/>
    <w:rsid w:val="00CC4827"/>
    <w:rPr>
      <w:rFonts w:ascii="Courier New" w:hAnsi="Courier New" w:cs="Courier New"/>
    </w:rPr>
  </w:style>
  <w:style w:type="character" w:customStyle="1" w:styleId="WWCharLFO14LVL9">
    <w:name w:val="WW_CharLFO14LVL9"/>
    <w:qFormat/>
    <w:rsid w:val="00CC4827"/>
    <w:rPr>
      <w:rFonts w:ascii="Wingdings" w:hAnsi="Wingdings"/>
    </w:rPr>
  </w:style>
  <w:style w:type="character" w:customStyle="1" w:styleId="WWCharLFO15LVL1">
    <w:name w:val="WW_CharLFO15LVL1"/>
    <w:qFormat/>
    <w:rsid w:val="00CC4827"/>
    <w:rPr>
      <w:rFonts w:ascii="OpenSymbol" w:eastAsia="OpenSymbol" w:hAnsi="OpenSymbol" w:cs="OpenSymbol"/>
    </w:rPr>
  </w:style>
  <w:style w:type="character" w:customStyle="1" w:styleId="WWCharLFO15LVL2">
    <w:name w:val="WW_CharLFO15LVL2"/>
    <w:qFormat/>
    <w:rsid w:val="00CC4827"/>
    <w:rPr>
      <w:rFonts w:ascii="OpenSymbol" w:eastAsia="OpenSymbol" w:hAnsi="OpenSymbol" w:cs="OpenSymbol"/>
    </w:rPr>
  </w:style>
  <w:style w:type="character" w:customStyle="1" w:styleId="WWCharLFO15LVL3">
    <w:name w:val="WW_CharLFO15LVL3"/>
    <w:qFormat/>
    <w:rsid w:val="00CC4827"/>
    <w:rPr>
      <w:rFonts w:ascii="OpenSymbol" w:eastAsia="OpenSymbol" w:hAnsi="OpenSymbol" w:cs="OpenSymbol"/>
    </w:rPr>
  </w:style>
  <w:style w:type="character" w:customStyle="1" w:styleId="WWCharLFO15LVL4">
    <w:name w:val="WW_CharLFO15LVL4"/>
    <w:qFormat/>
    <w:rsid w:val="00CC4827"/>
    <w:rPr>
      <w:rFonts w:ascii="OpenSymbol" w:eastAsia="OpenSymbol" w:hAnsi="OpenSymbol" w:cs="OpenSymbol"/>
    </w:rPr>
  </w:style>
  <w:style w:type="character" w:customStyle="1" w:styleId="WWCharLFO15LVL5">
    <w:name w:val="WW_CharLFO15LVL5"/>
    <w:qFormat/>
    <w:rsid w:val="00CC4827"/>
    <w:rPr>
      <w:rFonts w:ascii="OpenSymbol" w:eastAsia="OpenSymbol" w:hAnsi="OpenSymbol" w:cs="OpenSymbol"/>
    </w:rPr>
  </w:style>
  <w:style w:type="character" w:customStyle="1" w:styleId="WWCharLFO15LVL6">
    <w:name w:val="WW_CharLFO15LVL6"/>
    <w:qFormat/>
    <w:rsid w:val="00CC4827"/>
    <w:rPr>
      <w:rFonts w:ascii="OpenSymbol" w:eastAsia="OpenSymbol" w:hAnsi="OpenSymbol" w:cs="OpenSymbol"/>
    </w:rPr>
  </w:style>
  <w:style w:type="character" w:customStyle="1" w:styleId="WWCharLFO15LVL7">
    <w:name w:val="WW_CharLFO15LVL7"/>
    <w:qFormat/>
    <w:rsid w:val="00CC4827"/>
    <w:rPr>
      <w:rFonts w:ascii="OpenSymbol" w:eastAsia="OpenSymbol" w:hAnsi="OpenSymbol" w:cs="OpenSymbol"/>
    </w:rPr>
  </w:style>
  <w:style w:type="character" w:customStyle="1" w:styleId="WWCharLFO15LVL8">
    <w:name w:val="WW_CharLFO15LVL8"/>
    <w:qFormat/>
    <w:rsid w:val="00CC4827"/>
    <w:rPr>
      <w:rFonts w:ascii="OpenSymbol" w:eastAsia="OpenSymbol" w:hAnsi="OpenSymbol" w:cs="OpenSymbol"/>
    </w:rPr>
  </w:style>
  <w:style w:type="character" w:customStyle="1" w:styleId="WWCharLFO15LVL9">
    <w:name w:val="WW_CharLFO15LVL9"/>
    <w:qFormat/>
    <w:rsid w:val="00CC4827"/>
    <w:rPr>
      <w:rFonts w:ascii="OpenSymbol" w:eastAsia="OpenSymbol" w:hAnsi="OpenSymbol" w:cs="OpenSymbol"/>
    </w:rPr>
  </w:style>
  <w:style w:type="character" w:customStyle="1" w:styleId="WWCharLFO16LVL1">
    <w:name w:val="WW_CharLFO16LVL1"/>
    <w:qFormat/>
    <w:rsid w:val="00CC4827"/>
    <w:rPr>
      <w:rFonts w:ascii="OpenSymbol" w:eastAsia="OpenSymbol" w:hAnsi="OpenSymbol" w:cs="OpenSymbol"/>
    </w:rPr>
  </w:style>
  <w:style w:type="character" w:customStyle="1" w:styleId="WWCharLFO16LVL2">
    <w:name w:val="WW_CharLFO16LVL2"/>
    <w:qFormat/>
    <w:rsid w:val="00CC4827"/>
    <w:rPr>
      <w:rFonts w:ascii="OpenSymbol" w:eastAsia="OpenSymbol" w:hAnsi="OpenSymbol" w:cs="OpenSymbol"/>
    </w:rPr>
  </w:style>
  <w:style w:type="character" w:customStyle="1" w:styleId="WWCharLFO16LVL3">
    <w:name w:val="WW_CharLFO16LVL3"/>
    <w:qFormat/>
    <w:rsid w:val="00CC4827"/>
    <w:rPr>
      <w:rFonts w:ascii="OpenSymbol" w:eastAsia="OpenSymbol" w:hAnsi="OpenSymbol" w:cs="OpenSymbol"/>
    </w:rPr>
  </w:style>
  <w:style w:type="character" w:customStyle="1" w:styleId="WWCharLFO16LVL4">
    <w:name w:val="WW_CharLFO16LVL4"/>
    <w:qFormat/>
    <w:rsid w:val="00CC4827"/>
    <w:rPr>
      <w:rFonts w:ascii="OpenSymbol" w:eastAsia="OpenSymbol" w:hAnsi="OpenSymbol" w:cs="OpenSymbol"/>
    </w:rPr>
  </w:style>
  <w:style w:type="character" w:customStyle="1" w:styleId="WWCharLFO16LVL5">
    <w:name w:val="WW_CharLFO16LVL5"/>
    <w:qFormat/>
    <w:rsid w:val="00CC4827"/>
    <w:rPr>
      <w:rFonts w:ascii="OpenSymbol" w:eastAsia="OpenSymbol" w:hAnsi="OpenSymbol" w:cs="OpenSymbol"/>
    </w:rPr>
  </w:style>
  <w:style w:type="character" w:customStyle="1" w:styleId="WWCharLFO16LVL6">
    <w:name w:val="WW_CharLFO16LVL6"/>
    <w:qFormat/>
    <w:rsid w:val="00CC4827"/>
    <w:rPr>
      <w:rFonts w:ascii="OpenSymbol" w:eastAsia="OpenSymbol" w:hAnsi="OpenSymbol" w:cs="OpenSymbol"/>
    </w:rPr>
  </w:style>
  <w:style w:type="character" w:customStyle="1" w:styleId="WWCharLFO16LVL7">
    <w:name w:val="WW_CharLFO16LVL7"/>
    <w:qFormat/>
    <w:rsid w:val="00CC4827"/>
    <w:rPr>
      <w:rFonts w:ascii="OpenSymbol" w:eastAsia="OpenSymbol" w:hAnsi="OpenSymbol" w:cs="OpenSymbol"/>
    </w:rPr>
  </w:style>
  <w:style w:type="character" w:customStyle="1" w:styleId="WWCharLFO16LVL8">
    <w:name w:val="WW_CharLFO16LVL8"/>
    <w:qFormat/>
    <w:rsid w:val="00CC4827"/>
    <w:rPr>
      <w:rFonts w:ascii="OpenSymbol" w:eastAsia="OpenSymbol" w:hAnsi="OpenSymbol" w:cs="OpenSymbol"/>
    </w:rPr>
  </w:style>
  <w:style w:type="character" w:customStyle="1" w:styleId="WWCharLFO16LVL9">
    <w:name w:val="WW_CharLFO16LVL9"/>
    <w:qFormat/>
    <w:rsid w:val="00CC4827"/>
    <w:rPr>
      <w:rFonts w:ascii="OpenSymbol" w:eastAsia="OpenSymbol" w:hAnsi="OpenSymbol" w:cs="OpenSymbol"/>
    </w:rPr>
  </w:style>
  <w:style w:type="character" w:customStyle="1" w:styleId="WWCharLFO17LVL1">
    <w:name w:val="WW_CharLFO17LVL1"/>
    <w:qFormat/>
    <w:rsid w:val="00CC4827"/>
    <w:rPr>
      <w:rFonts w:ascii="OpenSymbol" w:eastAsia="OpenSymbol" w:hAnsi="OpenSymbol" w:cs="OpenSymbol"/>
    </w:rPr>
  </w:style>
  <w:style w:type="character" w:customStyle="1" w:styleId="WWCharLFO17LVL2">
    <w:name w:val="WW_CharLFO17LVL2"/>
    <w:qFormat/>
    <w:rsid w:val="00CC4827"/>
    <w:rPr>
      <w:rFonts w:ascii="OpenSymbol" w:eastAsia="OpenSymbol" w:hAnsi="OpenSymbol" w:cs="OpenSymbol"/>
    </w:rPr>
  </w:style>
  <w:style w:type="character" w:customStyle="1" w:styleId="WWCharLFO17LVL3">
    <w:name w:val="WW_CharLFO17LVL3"/>
    <w:qFormat/>
    <w:rsid w:val="00CC4827"/>
    <w:rPr>
      <w:rFonts w:ascii="OpenSymbol" w:eastAsia="OpenSymbol" w:hAnsi="OpenSymbol" w:cs="OpenSymbol"/>
    </w:rPr>
  </w:style>
  <w:style w:type="character" w:customStyle="1" w:styleId="WWCharLFO17LVL4">
    <w:name w:val="WW_CharLFO17LVL4"/>
    <w:qFormat/>
    <w:rsid w:val="00CC4827"/>
    <w:rPr>
      <w:rFonts w:ascii="OpenSymbol" w:eastAsia="OpenSymbol" w:hAnsi="OpenSymbol" w:cs="OpenSymbol"/>
    </w:rPr>
  </w:style>
  <w:style w:type="character" w:customStyle="1" w:styleId="WWCharLFO17LVL5">
    <w:name w:val="WW_CharLFO17LVL5"/>
    <w:qFormat/>
    <w:rsid w:val="00CC4827"/>
    <w:rPr>
      <w:rFonts w:ascii="OpenSymbol" w:eastAsia="OpenSymbol" w:hAnsi="OpenSymbol" w:cs="OpenSymbol"/>
    </w:rPr>
  </w:style>
  <w:style w:type="character" w:customStyle="1" w:styleId="WWCharLFO17LVL6">
    <w:name w:val="WW_CharLFO17LVL6"/>
    <w:qFormat/>
    <w:rsid w:val="00CC4827"/>
    <w:rPr>
      <w:rFonts w:ascii="OpenSymbol" w:eastAsia="OpenSymbol" w:hAnsi="OpenSymbol" w:cs="OpenSymbol"/>
    </w:rPr>
  </w:style>
  <w:style w:type="character" w:customStyle="1" w:styleId="WWCharLFO17LVL7">
    <w:name w:val="WW_CharLFO17LVL7"/>
    <w:qFormat/>
    <w:rsid w:val="00CC4827"/>
    <w:rPr>
      <w:rFonts w:ascii="OpenSymbol" w:eastAsia="OpenSymbol" w:hAnsi="OpenSymbol" w:cs="OpenSymbol"/>
    </w:rPr>
  </w:style>
  <w:style w:type="character" w:customStyle="1" w:styleId="WWCharLFO17LVL8">
    <w:name w:val="WW_CharLFO17LVL8"/>
    <w:qFormat/>
    <w:rsid w:val="00CC4827"/>
    <w:rPr>
      <w:rFonts w:ascii="OpenSymbol" w:eastAsia="OpenSymbol" w:hAnsi="OpenSymbol" w:cs="OpenSymbol"/>
    </w:rPr>
  </w:style>
  <w:style w:type="character" w:customStyle="1" w:styleId="WWCharLFO17LVL9">
    <w:name w:val="WW_CharLFO17LVL9"/>
    <w:qFormat/>
    <w:rsid w:val="00CC4827"/>
    <w:rPr>
      <w:rFonts w:ascii="OpenSymbol" w:eastAsia="OpenSymbol" w:hAnsi="OpenSymbol" w:cs="OpenSymbol"/>
    </w:rPr>
  </w:style>
  <w:style w:type="character" w:customStyle="1" w:styleId="WWCharLFO18LVL1">
    <w:name w:val="WW_CharLFO18LVL1"/>
    <w:qFormat/>
    <w:rsid w:val="00CC4827"/>
    <w:rPr>
      <w:rFonts w:ascii="OpenSymbol" w:eastAsia="OpenSymbol" w:hAnsi="OpenSymbol" w:cs="OpenSymbol"/>
    </w:rPr>
  </w:style>
  <w:style w:type="character" w:customStyle="1" w:styleId="WWCharLFO18LVL2">
    <w:name w:val="WW_CharLFO18LVL2"/>
    <w:qFormat/>
    <w:rsid w:val="00CC4827"/>
    <w:rPr>
      <w:rFonts w:ascii="OpenSymbol" w:eastAsia="OpenSymbol" w:hAnsi="OpenSymbol" w:cs="OpenSymbol"/>
    </w:rPr>
  </w:style>
  <w:style w:type="character" w:customStyle="1" w:styleId="WWCharLFO18LVL3">
    <w:name w:val="WW_CharLFO18LVL3"/>
    <w:qFormat/>
    <w:rsid w:val="00CC4827"/>
    <w:rPr>
      <w:rFonts w:ascii="OpenSymbol" w:eastAsia="OpenSymbol" w:hAnsi="OpenSymbol" w:cs="OpenSymbol"/>
    </w:rPr>
  </w:style>
  <w:style w:type="character" w:customStyle="1" w:styleId="WWCharLFO18LVL4">
    <w:name w:val="WW_CharLFO18LVL4"/>
    <w:qFormat/>
    <w:rsid w:val="00CC4827"/>
    <w:rPr>
      <w:rFonts w:ascii="OpenSymbol" w:eastAsia="OpenSymbol" w:hAnsi="OpenSymbol" w:cs="OpenSymbol"/>
    </w:rPr>
  </w:style>
  <w:style w:type="character" w:customStyle="1" w:styleId="WWCharLFO18LVL5">
    <w:name w:val="WW_CharLFO18LVL5"/>
    <w:qFormat/>
    <w:rsid w:val="00CC4827"/>
    <w:rPr>
      <w:rFonts w:ascii="OpenSymbol" w:eastAsia="OpenSymbol" w:hAnsi="OpenSymbol" w:cs="OpenSymbol"/>
    </w:rPr>
  </w:style>
  <w:style w:type="character" w:customStyle="1" w:styleId="WWCharLFO18LVL6">
    <w:name w:val="WW_CharLFO18LVL6"/>
    <w:qFormat/>
    <w:rsid w:val="00CC4827"/>
    <w:rPr>
      <w:rFonts w:ascii="OpenSymbol" w:eastAsia="OpenSymbol" w:hAnsi="OpenSymbol" w:cs="OpenSymbol"/>
    </w:rPr>
  </w:style>
  <w:style w:type="character" w:customStyle="1" w:styleId="WWCharLFO18LVL7">
    <w:name w:val="WW_CharLFO18LVL7"/>
    <w:qFormat/>
    <w:rsid w:val="00CC4827"/>
    <w:rPr>
      <w:rFonts w:ascii="OpenSymbol" w:eastAsia="OpenSymbol" w:hAnsi="OpenSymbol" w:cs="OpenSymbol"/>
    </w:rPr>
  </w:style>
  <w:style w:type="character" w:customStyle="1" w:styleId="WWCharLFO18LVL8">
    <w:name w:val="WW_CharLFO18LVL8"/>
    <w:qFormat/>
    <w:rsid w:val="00CC4827"/>
    <w:rPr>
      <w:rFonts w:ascii="OpenSymbol" w:eastAsia="OpenSymbol" w:hAnsi="OpenSymbol" w:cs="OpenSymbol"/>
    </w:rPr>
  </w:style>
  <w:style w:type="character" w:customStyle="1" w:styleId="WWCharLFO18LVL9">
    <w:name w:val="WW_CharLFO18LVL9"/>
    <w:qFormat/>
    <w:rsid w:val="00CC4827"/>
    <w:rPr>
      <w:rFonts w:ascii="OpenSymbol" w:eastAsia="OpenSymbol" w:hAnsi="OpenSymbol" w:cs="OpenSymbol"/>
    </w:rPr>
  </w:style>
  <w:style w:type="character" w:customStyle="1" w:styleId="WWCharLFO19LVL1">
    <w:name w:val="WW_CharLFO19LVL1"/>
    <w:qFormat/>
    <w:rsid w:val="00CC4827"/>
    <w:rPr>
      <w:rFonts w:ascii="Symbol" w:hAnsi="Symbol"/>
    </w:rPr>
  </w:style>
  <w:style w:type="character" w:customStyle="1" w:styleId="WWCharLFO19LVL2">
    <w:name w:val="WW_CharLFO19LVL2"/>
    <w:qFormat/>
    <w:rsid w:val="00CC4827"/>
    <w:rPr>
      <w:rFonts w:ascii="Courier New" w:hAnsi="Courier New" w:cs="Courier New"/>
    </w:rPr>
  </w:style>
  <w:style w:type="character" w:customStyle="1" w:styleId="WWCharLFO19LVL3">
    <w:name w:val="WW_CharLFO19LVL3"/>
    <w:qFormat/>
    <w:rsid w:val="00CC4827"/>
    <w:rPr>
      <w:rFonts w:ascii="Wingdings" w:hAnsi="Wingdings"/>
    </w:rPr>
  </w:style>
  <w:style w:type="character" w:customStyle="1" w:styleId="WWCharLFO19LVL4">
    <w:name w:val="WW_CharLFO19LVL4"/>
    <w:qFormat/>
    <w:rsid w:val="00CC4827"/>
    <w:rPr>
      <w:rFonts w:ascii="Symbol" w:hAnsi="Symbol"/>
    </w:rPr>
  </w:style>
  <w:style w:type="character" w:customStyle="1" w:styleId="WWCharLFO19LVL5">
    <w:name w:val="WW_CharLFO19LVL5"/>
    <w:qFormat/>
    <w:rsid w:val="00CC4827"/>
    <w:rPr>
      <w:rFonts w:ascii="Courier New" w:hAnsi="Courier New" w:cs="Courier New"/>
    </w:rPr>
  </w:style>
  <w:style w:type="character" w:customStyle="1" w:styleId="WWCharLFO19LVL6">
    <w:name w:val="WW_CharLFO19LVL6"/>
    <w:qFormat/>
    <w:rsid w:val="00CC4827"/>
    <w:rPr>
      <w:rFonts w:ascii="Wingdings" w:hAnsi="Wingdings"/>
    </w:rPr>
  </w:style>
  <w:style w:type="character" w:customStyle="1" w:styleId="WWCharLFO19LVL7">
    <w:name w:val="WW_CharLFO19LVL7"/>
    <w:qFormat/>
    <w:rsid w:val="00CC4827"/>
    <w:rPr>
      <w:rFonts w:ascii="Symbol" w:hAnsi="Symbol"/>
    </w:rPr>
  </w:style>
  <w:style w:type="character" w:customStyle="1" w:styleId="WWCharLFO19LVL8">
    <w:name w:val="WW_CharLFO19LVL8"/>
    <w:qFormat/>
    <w:rsid w:val="00CC4827"/>
    <w:rPr>
      <w:rFonts w:ascii="Courier New" w:hAnsi="Courier New" w:cs="Courier New"/>
    </w:rPr>
  </w:style>
  <w:style w:type="character" w:customStyle="1" w:styleId="WWCharLFO19LVL9">
    <w:name w:val="WW_CharLFO19LVL9"/>
    <w:qFormat/>
    <w:rsid w:val="00CC4827"/>
    <w:rPr>
      <w:rFonts w:ascii="Wingdings" w:hAnsi="Wingdings"/>
    </w:rPr>
  </w:style>
  <w:style w:type="character" w:customStyle="1" w:styleId="WWCharLFO20LVL1">
    <w:name w:val="WW_CharLFO20LVL1"/>
    <w:qFormat/>
    <w:rsid w:val="00CC4827"/>
    <w:rPr>
      <w:rFonts w:ascii="Symbol" w:hAnsi="Symbol"/>
    </w:rPr>
  </w:style>
  <w:style w:type="character" w:customStyle="1" w:styleId="WWCharLFO20LVL2">
    <w:name w:val="WW_CharLFO20LVL2"/>
    <w:qFormat/>
    <w:rsid w:val="00CC4827"/>
    <w:rPr>
      <w:rFonts w:ascii="Courier New" w:hAnsi="Courier New" w:cs="Courier New"/>
    </w:rPr>
  </w:style>
  <w:style w:type="character" w:customStyle="1" w:styleId="WWCharLFO20LVL3">
    <w:name w:val="WW_CharLFO20LVL3"/>
    <w:qFormat/>
    <w:rsid w:val="00CC4827"/>
    <w:rPr>
      <w:rFonts w:ascii="Wingdings" w:hAnsi="Wingdings"/>
    </w:rPr>
  </w:style>
  <w:style w:type="character" w:customStyle="1" w:styleId="WWCharLFO20LVL4">
    <w:name w:val="WW_CharLFO20LVL4"/>
    <w:qFormat/>
    <w:rsid w:val="00CC4827"/>
    <w:rPr>
      <w:rFonts w:ascii="Symbol" w:hAnsi="Symbol"/>
    </w:rPr>
  </w:style>
  <w:style w:type="character" w:customStyle="1" w:styleId="WWCharLFO20LVL5">
    <w:name w:val="WW_CharLFO20LVL5"/>
    <w:qFormat/>
    <w:rsid w:val="00CC4827"/>
    <w:rPr>
      <w:rFonts w:ascii="Courier New" w:hAnsi="Courier New" w:cs="Courier New"/>
    </w:rPr>
  </w:style>
  <w:style w:type="character" w:customStyle="1" w:styleId="WWCharLFO20LVL6">
    <w:name w:val="WW_CharLFO20LVL6"/>
    <w:qFormat/>
    <w:rsid w:val="00CC4827"/>
    <w:rPr>
      <w:rFonts w:ascii="Wingdings" w:hAnsi="Wingdings"/>
    </w:rPr>
  </w:style>
  <w:style w:type="character" w:customStyle="1" w:styleId="WWCharLFO20LVL7">
    <w:name w:val="WW_CharLFO20LVL7"/>
    <w:qFormat/>
    <w:rsid w:val="00CC4827"/>
    <w:rPr>
      <w:rFonts w:ascii="Symbol" w:hAnsi="Symbol"/>
    </w:rPr>
  </w:style>
  <w:style w:type="character" w:customStyle="1" w:styleId="WWCharLFO20LVL8">
    <w:name w:val="WW_CharLFO20LVL8"/>
    <w:qFormat/>
    <w:rsid w:val="00CC4827"/>
    <w:rPr>
      <w:rFonts w:ascii="Courier New" w:hAnsi="Courier New" w:cs="Courier New"/>
    </w:rPr>
  </w:style>
  <w:style w:type="character" w:customStyle="1" w:styleId="WWCharLFO20LVL9">
    <w:name w:val="WW_CharLFO20LVL9"/>
    <w:qFormat/>
    <w:rsid w:val="00CC4827"/>
    <w:rPr>
      <w:rFonts w:ascii="Wingdings" w:hAnsi="Wingdings"/>
    </w:rPr>
  </w:style>
  <w:style w:type="character" w:customStyle="1" w:styleId="WWCharLFO21LVL1">
    <w:name w:val="WW_CharLFO21LVL1"/>
    <w:qFormat/>
    <w:rsid w:val="00CC4827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CC4827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CC4827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CC4827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CC4827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CC4827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CC4827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CC4827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CC4827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CC4827"/>
    <w:rPr>
      <w:rFonts w:ascii="Symbol" w:hAnsi="Symbol"/>
    </w:rPr>
  </w:style>
  <w:style w:type="character" w:customStyle="1" w:styleId="WWCharLFO22LVL2">
    <w:name w:val="WW_CharLFO22LVL2"/>
    <w:qFormat/>
    <w:rsid w:val="00CC4827"/>
    <w:rPr>
      <w:rFonts w:ascii="Courier New" w:hAnsi="Courier New" w:cs="Courier New"/>
    </w:rPr>
  </w:style>
  <w:style w:type="character" w:customStyle="1" w:styleId="WWCharLFO22LVL3">
    <w:name w:val="WW_CharLFO22LVL3"/>
    <w:qFormat/>
    <w:rsid w:val="00CC4827"/>
    <w:rPr>
      <w:rFonts w:ascii="Wingdings" w:hAnsi="Wingdings"/>
    </w:rPr>
  </w:style>
  <w:style w:type="character" w:customStyle="1" w:styleId="WWCharLFO22LVL4">
    <w:name w:val="WW_CharLFO22LVL4"/>
    <w:qFormat/>
    <w:rsid w:val="00CC4827"/>
    <w:rPr>
      <w:rFonts w:ascii="Symbol" w:hAnsi="Symbol"/>
    </w:rPr>
  </w:style>
  <w:style w:type="character" w:customStyle="1" w:styleId="WWCharLFO22LVL5">
    <w:name w:val="WW_CharLFO22LVL5"/>
    <w:qFormat/>
    <w:rsid w:val="00CC4827"/>
    <w:rPr>
      <w:rFonts w:ascii="Courier New" w:hAnsi="Courier New" w:cs="Courier New"/>
    </w:rPr>
  </w:style>
  <w:style w:type="character" w:customStyle="1" w:styleId="WWCharLFO22LVL6">
    <w:name w:val="WW_CharLFO22LVL6"/>
    <w:qFormat/>
    <w:rsid w:val="00CC4827"/>
    <w:rPr>
      <w:rFonts w:ascii="Wingdings" w:hAnsi="Wingdings"/>
    </w:rPr>
  </w:style>
  <w:style w:type="character" w:customStyle="1" w:styleId="WWCharLFO22LVL7">
    <w:name w:val="WW_CharLFO22LVL7"/>
    <w:qFormat/>
    <w:rsid w:val="00CC4827"/>
    <w:rPr>
      <w:rFonts w:ascii="Symbol" w:hAnsi="Symbol"/>
    </w:rPr>
  </w:style>
  <w:style w:type="character" w:customStyle="1" w:styleId="WWCharLFO22LVL8">
    <w:name w:val="WW_CharLFO22LVL8"/>
    <w:qFormat/>
    <w:rsid w:val="00CC4827"/>
    <w:rPr>
      <w:rFonts w:ascii="Courier New" w:hAnsi="Courier New" w:cs="Courier New"/>
    </w:rPr>
  </w:style>
  <w:style w:type="character" w:customStyle="1" w:styleId="WWCharLFO22LVL9">
    <w:name w:val="WW_CharLFO22LVL9"/>
    <w:qFormat/>
    <w:rsid w:val="00CC4827"/>
    <w:rPr>
      <w:rFonts w:ascii="Wingdings" w:hAnsi="Wingdings"/>
    </w:rPr>
  </w:style>
  <w:style w:type="character" w:customStyle="1" w:styleId="WWCharLFO23LVL1">
    <w:name w:val="WW_CharLFO23LVL1"/>
    <w:qFormat/>
    <w:rsid w:val="00CC4827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CC4827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CC4827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CC4827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CC4827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CC4827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CC4827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CC4827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CC4827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CC4827"/>
    <w:rPr>
      <w:rFonts w:ascii="Symbol" w:hAnsi="Symbol"/>
    </w:rPr>
  </w:style>
  <w:style w:type="character" w:customStyle="1" w:styleId="WWCharLFO24LVL2">
    <w:name w:val="WW_CharLFO24LVL2"/>
    <w:qFormat/>
    <w:rsid w:val="00CC4827"/>
    <w:rPr>
      <w:rFonts w:ascii="Courier New" w:hAnsi="Courier New" w:cs="Courier New"/>
    </w:rPr>
  </w:style>
  <w:style w:type="character" w:customStyle="1" w:styleId="WWCharLFO24LVL3">
    <w:name w:val="WW_CharLFO24LVL3"/>
    <w:qFormat/>
    <w:rsid w:val="00CC4827"/>
    <w:rPr>
      <w:rFonts w:ascii="Wingdings" w:hAnsi="Wingdings"/>
    </w:rPr>
  </w:style>
  <w:style w:type="character" w:customStyle="1" w:styleId="WWCharLFO24LVL4">
    <w:name w:val="WW_CharLFO24LVL4"/>
    <w:qFormat/>
    <w:rsid w:val="00CC4827"/>
    <w:rPr>
      <w:rFonts w:ascii="Symbol" w:hAnsi="Symbol"/>
    </w:rPr>
  </w:style>
  <w:style w:type="character" w:customStyle="1" w:styleId="WWCharLFO24LVL5">
    <w:name w:val="WW_CharLFO24LVL5"/>
    <w:qFormat/>
    <w:rsid w:val="00CC4827"/>
    <w:rPr>
      <w:rFonts w:ascii="Courier New" w:hAnsi="Courier New" w:cs="Courier New"/>
    </w:rPr>
  </w:style>
  <w:style w:type="character" w:customStyle="1" w:styleId="WWCharLFO24LVL6">
    <w:name w:val="WW_CharLFO24LVL6"/>
    <w:qFormat/>
    <w:rsid w:val="00CC4827"/>
    <w:rPr>
      <w:rFonts w:ascii="Wingdings" w:hAnsi="Wingdings"/>
    </w:rPr>
  </w:style>
  <w:style w:type="character" w:customStyle="1" w:styleId="WWCharLFO24LVL7">
    <w:name w:val="WW_CharLFO24LVL7"/>
    <w:qFormat/>
    <w:rsid w:val="00CC4827"/>
    <w:rPr>
      <w:rFonts w:ascii="Symbol" w:hAnsi="Symbol"/>
    </w:rPr>
  </w:style>
  <w:style w:type="character" w:customStyle="1" w:styleId="WWCharLFO24LVL8">
    <w:name w:val="WW_CharLFO24LVL8"/>
    <w:qFormat/>
    <w:rsid w:val="00CC4827"/>
    <w:rPr>
      <w:rFonts w:ascii="Courier New" w:hAnsi="Courier New" w:cs="Courier New"/>
    </w:rPr>
  </w:style>
  <w:style w:type="character" w:customStyle="1" w:styleId="WWCharLFO24LVL9">
    <w:name w:val="WW_CharLFO24LVL9"/>
    <w:qFormat/>
    <w:rsid w:val="00CC4827"/>
    <w:rPr>
      <w:rFonts w:ascii="Wingdings" w:hAnsi="Wingdings"/>
    </w:rPr>
  </w:style>
  <w:style w:type="character" w:customStyle="1" w:styleId="WWCharLFO32LVL1">
    <w:name w:val="WW_CharLFO32LVL1"/>
    <w:qFormat/>
    <w:rsid w:val="00CC4827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CC4827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CC4827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CC4827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CC4827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CC4827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CC4827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CC4827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CC4827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CC4827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CC4827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CC4827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CC4827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CC4827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CC4827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CC4827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CC4827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CC4827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CC4827"/>
    <w:rPr>
      <w:rFonts w:ascii="Symbol" w:hAnsi="Symbol"/>
    </w:rPr>
  </w:style>
  <w:style w:type="character" w:customStyle="1" w:styleId="WWCharLFO35LVL1">
    <w:name w:val="WW_CharLFO35LVL1"/>
    <w:qFormat/>
    <w:rsid w:val="00CC4827"/>
    <w:rPr>
      <w:rFonts w:ascii="Symbol" w:hAnsi="Symbol"/>
    </w:rPr>
  </w:style>
  <w:style w:type="character" w:customStyle="1" w:styleId="WWCharLFO36LVL1">
    <w:name w:val="WW_CharLFO36LVL1"/>
    <w:qFormat/>
    <w:rsid w:val="00CC4827"/>
    <w:rPr>
      <w:rFonts w:ascii="Symbol" w:hAnsi="Symbol" w:cs="Symbol"/>
    </w:rPr>
  </w:style>
  <w:style w:type="character" w:customStyle="1" w:styleId="WWCharLFO36LVL2">
    <w:name w:val="WW_CharLFO36LVL2"/>
    <w:qFormat/>
    <w:rsid w:val="00CC4827"/>
    <w:rPr>
      <w:rFonts w:ascii="OpenSymbol" w:hAnsi="OpenSymbol" w:cs="OpenSymbol"/>
    </w:rPr>
  </w:style>
  <w:style w:type="character" w:customStyle="1" w:styleId="WWCharLFO36LVL3">
    <w:name w:val="WW_CharLFO36LVL3"/>
    <w:qFormat/>
    <w:rsid w:val="00CC4827"/>
    <w:rPr>
      <w:rFonts w:ascii="OpenSymbol" w:hAnsi="OpenSymbol" w:cs="OpenSymbol"/>
    </w:rPr>
  </w:style>
  <w:style w:type="character" w:customStyle="1" w:styleId="WWCharLFO36LVL4">
    <w:name w:val="WW_CharLFO36LVL4"/>
    <w:qFormat/>
    <w:rsid w:val="00CC4827"/>
    <w:rPr>
      <w:rFonts w:ascii="Symbol" w:hAnsi="Symbol" w:cs="Symbol"/>
    </w:rPr>
  </w:style>
  <w:style w:type="character" w:customStyle="1" w:styleId="WWCharLFO36LVL5">
    <w:name w:val="WW_CharLFO36LVL5"/>
    <w:qFormat/>
    <w:rsid w:val="00CC4827"/>
    <w:rPr>
      <w:rFonts w:ascii="OpenSymbol" w:hAnsi="OpenSymbol" w:cs="OpenSymbol"/>
    </w:rPr>
  </w:style>
  <w:style w:type="character" w:customStyle="1" w:styleId="WWCharLFO36LVL6">
    <w:name w:val="WW_CharLFO36LVL6"/>
    <w:qFormat/>
    <w:rsid w:val="00CC4827"/>
    <w:rPr>
      <w:rFonts w:ascii="OpenSymbol" w:hAnsi="OpenSymbol" w:cs="OpenSymbol"/>
    </w:rPr>
  </w:style>
  <w:style w:type="character" w:customStyle="1" w:styleId="WWCharLFO36LVL7">
    <w:name w:val="WW_CharLFO36LVL7"/>
    <w:qFormat/>
    <w:rsid w:val="00CC4827"/>
    <w:rPr>
      <w:rFonts w:ascii="Symbol" w:hAnsi="Symbol" w:cs="Symbol"/>
    </w:rPr>
  </w:style>
  <w:style w:type="character" w:customStyle="1" w:styleId="WWCharLFO36LVL8">
    <w:name w:val="WW_CharLFO36LVL8"/>
    <w:qFormat/>
    <w:rsid w:val="00CC4827"/>
    <w:rPr>
      <w:rFonts w:ascii="OpenSymbol" w:hAnsi="OpenSymbol" w:cs="OpenSymbol"/>
    </w:rPr>
  </w:style>
  <w:style w:type="character" w:customStyle="1" w:styleId="WWCharLFO36LVL9">
    <w:name w:val="WW_CharLFO36LVL9"/>
    <w:qFormat/>
    <w:rsid w:val="00CC4827"/>
    <w:rPr>
      <w:rFonts w:ascii="OpenSymbol" w:hAnsi="OpenSymbol" w:cs="OpenSymbol"/>
    </w:rPr>
  </w:style>
  <w:style w:type="character" w:customStyle="1" w:styleId="WWCharLFO37LVL1">
    <w:name w:val="WW_CharLFO37LVL1"/>
    <w:qFormat/>
    <w:rsid w:val="00CC4827"/>
    <w:rPr>
      <w:rFonts w:ascii="Symbol" w:hAnsi="Symbol" w:cs="Symbol"/>
    </w:rPr>
  </w:style>
  <w:style w:type="character" w:customStyle="1" w:styleId="WWCharLFO37LVL2">
    <w:name w:val="WW_CharLFO37LVL2"/>
    <w:qFormat/>
    <w:rsid w:val="00CC4827"/>
    <w:rPr>
      <w:rFonts w:ascii="OpenSymbol" w:hAnsi="OpenSymbol" w:cs="OpenSymbol"/>
    </w:rPr>
  </w:style>
  <w:style w:type="character" w:customStyle="1" w:styleId="WWCharLFO37LVL3">
    <w:name w:val="WW_CharLFO37LVL3"/>
    <w:qFormat/>
    <w:rsid w:val="00CC4827"/>
    <w:rPr>
      <w:rFonts w:ascii="OpenSymbol" w:hAnsi="OpenSymbol" w:cs="OpenSymbol"/>
    </w:rPr>
  </w:style>
  <w:style w:type="character" w:customStyle="1" w:styleId="WWCharLFO37LVL4">
    <w:name w:val="WW_CharLFO37LVL4"/>
    <w:qFormat/>
    <w:rsid w:val="00CC4827"/>
    <w:rPr>
      <w:rFonts w:ascii="Symbol" w:hAnsi="Symbol" w:cs="Symbol"/>
    </w:rPr>
  </w:style>
  <w:style w:type="character" w:customStyle="1" w:styleId="WWCharLFO37LVL5">
    <w:name w:val="WW_CharLFO37LVL5"/>
    <w:qFormat/>
    <w:rsid w:val="00CC4827"/>
    <w:rPr>
      <w:rFonts w:ascii="OpenSymbol" w:hAnsi="OpenSymbol" w:cs="OpenSymbol"/>
    </w:rPr>
  </w:style>
  <w:style w:type="character" w:customStyle="1" w:styleId="WWCharLFO37LVL6">
    <w:name w:val="WW_CharLFO37LVL6"/>
    <w:qFormat/>
    <w:rsid w:val="00CC4827"/>
    <w:rPr>
      <w:rFonts w:ascii="OpenSymbol" w:hAnsi="OpenSymbol" w:cs="OpenSymbol"/>
    </w:rPr>
  </w:style>
  <w:style w:type="character" w:customStyle="1" w:styleId="WWCharLFO37LVL7">
    <w:name w:val="WW_CharLFO37LVL7"/>
    <w:qFormat/>
    <w:rsid w:val="00CC4827"/>
    <w:rPr>
      <w:rFonts w:ascii="Symbol" w:hAnsi="Symbol" w:cs="Symbol"/>
    </w:rPr>
  </w:style>
  <w:style w:type="character" w:customStyle="1" w:styleId="WWCharLFO37LVL8">
    <w:name w:val="WW_CharLFO37LVL8"/>
    <w:qFormat/>
    <w:rsid w:val="00CC4827"/>
    <w:rPr>
      <w:rFonts w:ascii="OpenSymbol" w:hAnsi="OpenSymbol" w:cs="OpenSymbol"/>
    </w:rPr>
  </w:style>
  <w:style w:type="character" w:customStyle="1" w:styleId="WWCharLFO37LVL9">
    <w:name w:val="WW_CharLFO37LVL9"/>
    <w:qFormat/>
    <w:rsid w:val="00CC4827"/>
    <w:rPr>
      <w:rFonts w:ascii="OpenSymbol" w:hAnsi="OpenSymbol" w:cs="OpenSymbol"/>
    </w:rPr>
  </w:style>
  <w:style w:type="character" w:customStyle="1" w:styleId="WWCharLFO38LVL1">
    <w:name w:val="WW_CharLFO38LVL1"/>
    <w:qFormat/>
    <w:rsid w:val="00CC4827"/>
    <w:rPr>
      <w:rFonts w:ascii="Symbol" w:hAnsi="Symbol" w:cs="Symbol"/>
    </w:rPr>
  </w:style>
  <w:style w:type="character" w:customStyle="1" w:styleId="WWCharLFO38LVL2">
    <w:name w:val="WW_CharLFO38LVL2"/>
    <w:qFormat/>
    <w:rsid w:val="00CC4827"/>
    <w:rPr>
      <w:rFonts w:ascii="OpenSymbol" w:hAnsi="OpenSymbol" w:cs="OpenSymbol"/>
    </w:rPr>
  </w:style>
  <w:style w:type="character" w:customStyle="1" w:styleId="WWCharLFO38LVL3">
    <w:name w:val="WW_CharLFO38LVL3"/>
    <w:qFormat/>
    <w:rsid w:val="00CC4827"/>
    <w:rPr>
      <w:rFonts w:ascii="OpenSymbol" w:hAnsi="OpenSymbol" w:cs="OpenSymbol"/>
    </w:rPr>
  </w:style>
  <w:style w:type="character" w:customStyle="1" w:styleId="WWCharLFO38LVL4">
    <w:name w:val="WW_CharLFO38LVL4"/>
    <w:qFormat/>
    <w:rsid w:val="00CC4827"/>
    <w:rPr>
      <w:rFonts w:ascii="Symbol" w:hAnsi="Symbol" w:cs="Symbol"/>
    </w:rPr>
  </w:style>
  <w:style w:type="character" w:customStyle="1" w:styleId="WWCharLFO38LVL5">
    <w:name w:val="WW_CharLFO38LVL5"/>
    <w:qFormat/>
    <w:rsid w:val="00CC4827"/>
    <w:rPr>
      <w:rFonts w:ascii="OpenSymbol" w:hAnsi="OpenSymbol" w:cs="OpenSymbol"/>
    </w:rPr>
  </w:style>
  <w:style w:type="character" w:customStyle="1" w:styleId="WWCharLFO38LVL6">
    <w:name w:val="WW_CharLFO38LVL6"/>
    <w:qFormat/>
    <w:rsid w:val="00CC4827"/>
    <w:rPr>
      <w:rFonts w:ascii="OpenSymbol" w:hAnsi="OpenSymbol" w:cs="OpenSymbol"/>
    </w:rPr>
  </w:style>
  <w:style w:type="character" w:customStyle="1" w:styleId="WWCharLFO38LVL7">
    <w:name w:val="WW_CharLFO38LVL7"/>
    <w:qFormat/>
    <w:rsid w:val="00CC4827"/>
    <w:rPr>
      <w:rFonts w:ascii="Symbol" w:hAnsi="Symbol" w:cs="Symbol"/>
    </w:rPr>
  </w:style>
  <w:style w:type="character" w:customStyle="1" w:styleId="WWCharLFO38LVL8">
    <w:name w:val="WW_CharLFO38LVL8"/>
    <w:qFormat/>
    <w:rsid w:val="00CC4827"/>
    <w:rPr>
      <w:rFonts w:ascii="OpenSymbol" w:hAnsi="OpenSymbol" w:cs="OpenSymbol"/>
    </w:rPr>
  </w:style>
  <w:style w:type="character" w:customStyle="1" w:styleId="WWCharLFO38LVL9">
    <w:name w:val="WW_CharLFO38LVL9"/>
    <w:qFormat/>
    <w:rsid w:val="00CC4827"/>
    <w:rPr>
      <w:rFonts w:ascii="OpenSymbol" w:hAnsi="OpenSymbol" w:cs="OpenSymbol"/>
    </w:rPr>
  </w:style>
  <w:style w:type="character" w:customStyle="1" w:styleId="WWCharLFO39LVL1">
    <w:name w:val="WW_CharLFO39LVL1"/>
    <w:qFormat/>
    <w:rsid w:val="00CC4827"/>
    <w:rPr>
      <w:rFonts w:ascii="Symbol" w:hAnsi="Symbol"/>
    </w:rPr>
  </w:style>
  <w:style w:type="character" w:customStyle="1" w:styleId="WWCharLFO39LVL2">
    <w:name w:val="WW_CharLFO39LVL2"/>
    <w:qFormat/>
    <w:rsid w:val="00CC4827"/>
    <w:rPr>
      <w:rFonts w:ascii="Courier New" w:hAnsi="Courier New" w:cs="Courier New"/>
    </w:rPr>
  </w:style>
  <w:style w:type="character" w:customStyle="1" w:styleId="WWCharLFO39LVL3">
    <w:name w:val="WW_CharLFO39LVL3"/>
    <w:qFormat/>
    <w:rsid w:val="00CC4827"/>
    <w:rPr>
      <w:rFonts w:ascii="Wingdings" w:hAnsi="Wingdings"/>
    </w:rPr>
  </w:style>
  <w:style w:type="character" w:customStyle="1" w:styleId="WWCharLFO39LVL4">
    <w:name w:val="WW_CharLFO39LVL4"/>
    <w:qFormat/>
    <w:rsid w:val="00CC4827"/>
    <w:rPr>
      <w:rFonts w:ascii="Symbol" w:hAnsi="Symbol"/>
    </w:rPr>
  </w:style>
  <w:style w:type="character" w:customStyle="1" w:styleId="WWCharLFO39LVL5">
    <w:name w:val="WW_CharLFO39LVL5"/>
    <w:qFormat/>
    <w:rsid w:val="00CC4827"/>
    <w:rPr>
      <w:rFonts w:ascii="Courier New" w:hAnsi="Courier New" w:cs="Courier New"/>
    </w:rPr>
  </w:style>
  <w:style w:type="character" w:customStyle="1" w:styleId="WWCharLFO39LVL6">
    <w:name w:val="WW_CharLFO39LVL6"/>
    <w:qFormat/>
    <w:rsid w:val="00CC4827"/>
    <w:rPr>
      <w:rFonts w:ascii="Wingdings" w:hAnsi="Wingdings"/>
    </w:rPr>
  </w:style>
  <w:style w:type="character" w:customStyle="1" w:styleId="WWCharLFO39LVL7">
    <w:name w:val="WW_CharLFO39LVL7"/>
    <w:qFormat/>
    <w:rsid w:val="00CC4827"/>
    <w:rPr>
      <w:rFonts w:ascii="Symbol" w:hAnsi="Symbol"/>
    </w:rPr>
  </w:style>
  <w:style w:type="character" w:customStyle="1" w:styleId="WWCharLFO39LVL8">
    <w:name w:val="WW_CharLFO39LVL8"/>
    <w:qFormat/>
    <w:rsid w:val="00CC4827"/>
    <w:rPr>
      <w:rFonts w:ascii="Courier New" w:hAnsi="Courier New" w:cs="Courier New"/>
    </w:rPr>
  </w:style>
  <w:style w:type="character" w:customStyle="1" w:styleId="WWCharLFO39LVL9">
    <w:name w:val="WW_CharLFO39LVL9"/>
    <w:qFormat/>
    <w:rsid w:val="00CC4827"/>
    <w:rPr>
      <w:rFonts w:ascii="Wingdings" w:hAnsi="Wingdings"/>
    </w:rPr>
  </w:style>
  <w:style w:type="character" w:customStyle="1" w:styleId="WWCharLFO40LVL1">
    <w:name w:val="WW_CharLFO40LVL1"/>
    <w:qFormat/>
    <w:rsid w:val="00CC4827"/>
    <w:rPr>
      <w:rFonts w:ascii="Symbol" w:hAnsi="Symbol"/>
    </w:rPr>
  </w:style>
  <w:style w:type="character" w:customStyle="1" w:styleId="WWCharLFO40LVL2">
    <w:name w:val="WW_CharLFO40LVL2"/>
    <w:qFormat/>
    <w:rsid w:val="00CC4827"/>
    <w:rPr>
      <w:rFonts w:ascii="Courier New" w:hAnsi="Courier New" w:cs="Courier New"/>
    </w:rPr>
  </w:style>
  <w:style w:type="character" w:customStyle="1" w:styleId="WWCharLFO40LVL3">
    <w:name w:val="WW_CharLFO40LVL3"/>
    <w:qFormat/>
    <w:rsid w:val="00CC4827"/>
    <w:rPr>
      <w:rFonts w:ascii="Wingdings" w:hAnsi="Wingdings"/>
    </w:rPr>
  </w:style>
  <w:style w:type="character" w:customStyle="1" w:styleId="WWCharLFO40LVL4">
    <w:name w:val="WW_CharLFO40LVL4"/>
    <w:qFormat/>
    <w:rsid w:val="00CC4827"/>
    <w:rPr>
      <w:rFonts w:ascii="Symbol" w:hAnsi="Symbol"/>
    </w:rPr>
  </w:style>
  <w:style w:type="character" w:customStyle="1" w:styleId="WWCharLFO40LVL5">
    <w:name w:val="WW_CharLFO40LVL5"/>
    <w:qFormat/>
    <w:rsid w:val="00CC4827"/>
    <w:rPr>
      <w:rFonts w:ascii="Courier New" w:hAnsi="Courier New" w:cs="Courier New"/>
    </w:rPr>
  </w:style>
  <w:style w:type="character" w:customStyle="1" w:styleId="WWCharLFO40LVL6">
    <w:name w:val="WW_CharLFO40LVL6"/>
    <w:qFormat/>
    <w:rsid w:val="00CC4827"/>
    <w:rPr>
      <w:rFonts w:ascii="Wingdings" w:hAnsi="Wingdings"/>
    </w:rPr>
  </w:style>
  <w:style w:type="character" w:customStyle="1" w:styleId="WWCharLFO40LVL7">
    <w:name w:val="WW_CharLFO40LVL7"/>
    <w:qFormat/>
    <w:rsid w:val="00CC4827"/>
    <w:rPr>
      <w:rFonts w:ascii="Symbol" w:hAnsi="Symbol"/>
    </w:rPr>
  </w:style>
  <w:style w:type="character" w:customStyle="1" w:styleId="WWCharLFO40LVL8">
    <w:name w:val="WW_CharLFO40LVL8"/>
    <w:qFormat/>
    <w:rsid w:val="00CC4827"/>
    <w:rPr>
      <w:rFonts w:ascii="Courier New" w:hAnsi="Courier New" w:cs="Courier New"/>
    </w:rPr>
  </w:style>
  <w:style w:type="character" w:customStyle="1" w:styleId="WWCharLFO40LVL9">
    <w:name w:val="WW_CharLFO40LVL9"/>
    <w:qFormat/>
    <w:rsid w:val="00CC4827"/>
    <w:rPr>
      <w:rFonts w:ascii="Wingdings" w:hAnsi="Wingdings"/>
    </w:rPr>
  </w:style>
  <w:style w:type="character" w:customStyle="1" w:styleId="Znakiprzypiswdolnych">
    <w:name w:val="Znaki przypisów dolnych"/>
    <w:qFormat/>
    <w:rsid w:val="00CC4827"/>
  </w:style>
  <w:style w:type="character" w:customStyle="1" w:styleId="Znakiprzypiswkocowych">
    <w:name w:val="Znaki przypisów końcowych"/>
    <w:qFormat/>
    <w:rsid w:val="00CC4827"/>
  </w:style>
  <w:style w:type="character" w:customStyle="1" w:styleId="Znakinumeracji">
    <w:name w:val="Znaki numeracji"/>
    <w:qFormat/>
    <w:rsid w:val="00CC4827"/>
  </w:style>
  <w:style w:type="paragraph" w:styleId="Tekstprzypisukocowego">
    <w:name w:val="endnote text"/>
    <w:basedOn w:val="Normalny"/>
    <w:uiPriority w:val="99"/>
    <w:semiHidden/>
    <w:unhideWhenUsed/>
    <w:rsid w:val="00CC4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00CC4827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C4827"/>
    <w:rPr>
      <w:sz w:val="20"/>
      <w:szCs w:val="20"/>
    </w:rPr>
  </w:style>
  <w:style w:type="paragraph" w:customStyle="1" w:styleId="Nagwek30">
    <w:name w:val="Nagłówek3"/>
    <w:basedOn w:val="Normalny1"/>
    <w:next w:val="Tekstpodstawowy1"/>
    <w:qFormat/>
    <w:rsid w:val="00CC4827"/>
    <w:pPr>
      <w:keepNext/>
      <w:spacing w:before="240" w:after="120" w:line="276" w:lineRule="auto"/>
      <w:textAlignment w:val="auto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qFormat/>
    <w:rsid w:val="00CC4827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qFormat/>
    <w:rsid w:val="00CC4827"/>
    <w:pPr>
      <w:spacing w:after="0" w:line="240" w:lineRule="auto"/>
      <w:jc w:val="both"/>
      <w:textAlignment w:val="baseline"/>
    </w:pPr>
    <w:rPr>
      <w:rFonts w:ascii="Bookman Old Style" w:eastAsia="NSimSun" w:hAnsi="Bookman Old Style" w:cs="Times New Roman"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wcity1">
    <w:name w:val="Tekst podstawowy wcięty1"/>
    <w:basedOn w:val="Normalny1"/>
    <w:qFormat/>
    <w:rsid w:val="00CC4827"/>
    <w:pPr>
      <w:ind w:left="567"/>
      <w:jc w:val="both"/>
      <w:textAlignment w:val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Listapunktowana21">
    <w:name w:val="Lista punktowana 21"/>
    <w:basedOn w:val="Normalny1"/>
    <w:qFormat/>
    <w:rsid w:val="00CC4827"/>
    <w:pPr>
      <w:ind w:left="566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Listapunktowana31">
    <w:name w:val="Lista punktowana 31"/>
    <w:basedOn w:val="Normalny1"/>
    <w:qFormat/>
    <w:rsid w:val="00CC4827"/>
    <w:pPr>
      <w:ind w:left="849" w:hanging="283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komentarza2">
    <w:name w:val="Tekst komentarza2"/>
    <w:basedOn w:val="Normalny1"/>
    <w:qFormat/>
    <w:rsid w:val="00CC4827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3">
    <w:name w:val="Tekst podstawowy 33"/>
    <w:basedOn w:val="Normalny1"/>
    <w:qFormat/>
    <w:rsid w:val="00CC4827"/>
    <w:pPr>
      <w:spacing w:after="120"/>
      <w:textAlignment w:val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1"/>
    <w:qFormat/>
    <w:rsid w:val="00CC4827"/>
    <w:pPr>
      <w:textAlignment w:val="auto"/>
    </w:pPr>
    <w:rPr>
      <w:rFonts w:ascii="Consolas" w:hAnsi="Consolas"/>
      <w:sz w:val="21"/>
      <w:szCs w:val="21"/>
    </w:rPr>
  </w:style>
  <w:style w:type="paragraph" w:customStyle="1" w:styleId="Bullet">
    <w:name w:val="Bullet"/>
    <w:qFormat/>
    <w:rsid w:val="00CC4827"/>
    <w:pPr>
      <w:ind w:left="288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customStyle="1" w:styleId="NormalnyWeb1">
    <w:name w:val="Normalny (Web)1"/>
    <w:basedOn w:val="Normalny1"/>
    <w:qFormat/>
    <w:rsid w:val="00CC4827"/>
    <w:pPr>
      <w:spacing w:after="200" w:line="276" w:lineRule="auto"/>
      <w:textAlignment w:val="auto"/>
    </w:pPr>
    <w:rPr>
      <w:rFonts w:ascii="Calibri" w:eastAsia="Lucida Sans Unicode" w:hAnsi="Calibri" w:cs="font283"/>
      <w:sz w:val="22"/>
      <w:szCs w:val="22"/>
      <w:lang w:eastAsia="ar-SA" w:bidi="ar-SA"/>
    </w:rPr>
  </w:style>
  <w:style w:type="paragraph" w:customStyle="1" w:styleId="Tekstpodstawowyzwciciem21">
    <w:name w:val="Tekst podstawowy z wcięciem 21"/>
    <w:basedOn w:val="Tekstpodstawowywcity1"/>
    <w:qFormat/>
    <w:rsid w:val="00CC4827"/>
    <w:pPr>
      <w:spacing w:after="200" w:line="276" w:lineRule="auto"/>
      <w:ind w:left="360"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1">
    <w:name w:val="WW8Num11"/>
    <w:qFormat/>
    <w:rsid w:val="00CC4827"/>
  </w:style>
  <w:style w:type="table" w:customStyle="1" w:styleId="Tabela-Siatka2">
    <w:name w:val="Tabela - Siatka2"/>
    <w:basedOn w:val="Standardowy"/>
    <w:next w:val="Tabela-Siatka"/>
    <w:uiPriority w:val="59"/>
    <w:rsid w:val="00CC482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CC482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C24B3"/>
  </w:style>
  <w:style w:type="character" w:customStyle="1" w:styleId="Mocnewyrnione">
    <w:name w:val="Mocne wyróżnione"/>
    <w:qFormat/>
    <w:rsid w:val="00DC24B3"/>
    <w:rPr>
      <w:b/>
      <w:bCs/>
    </w:rPr>
  </w:style>
  <w:style w:type="paragraph" w:styleId="Tytu">
    <w:name w:val="Title"/>
    <w:basedOn w:val="Normalny1"/>
    <w:next w:val="Normalny1"/>
    <w:link w:val="TytuZnak"/>
    <w:qFormat/>
    <w:rsid w:val="00DC24B3"/>
    <w:pPr>
      <w:keepNext/>
      <w:keepLines/>
      <w:spacing w:before="480" w:after="120" w:line="276" w:lineRule="auto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DC24B3"/>
    <w:rPr>
      <w:rFonts w:ascii="Liberation Serif" w:eastAsia="NSimSun" w:hAnsi="Liberation Serif" w:cs="Mangal"/>
      <w:b/>
      <w:kern w:val="2"/>
      <w:sz w:val="72"/>
      <w:szCs w:val="72"/>
      <w:lang w:eastAsia="zh-CN" w:bidi="hi-IN"/>
    </w:rPr>
  </w:style>
  <w:style w:type="numbering" w:customStyle="1" w:styleId="Bezlisty11">
    <w:name w:val="Bez listy11"/>
    <w:uiPriority w:val="99"/>
    <w:semiHidden/>
    <w:unhideWhenUsed/>
    <w:qFormat/>
    <w:rsid w:val="00DC24B3"/>
  </w:style>
  <w:style w:type="numbering" w:customStyle="1" w:styleId="WW8Num12">
    <w:name w:val="WW8Num12"/>
    <w:qFormat/>
    <w:rsid w:val="00DC24B3"/>
  </w:style>
  <w:style w:type="numbering" w:customStyle="1" w:styleId="Bezlisty21">
    <w:name w:val="Bez listy21"/>
    <w:uiPriority w:val="99"/>
    <w:semiHidden/>
    <w:unhideWhenUsed/>
    <w:qFormat/>
    <w:rsid w:val="00DC24B3"/>
  </w:style>
  <w:style w:type="numbering" w:customStyle="1" w:styleId="Bezlisty31">
    <w:name w:val="Bez listy31"/>
    <w:uiPriority w:val="99"/>
    <w:semiHidden/>
    <w:unhideWhenUsed/>
    <w:qFormat/>
    <w:rsid w:val="00DC24B3"/>
  </w:style>
  <w:style w:type="numbering" w:customStyle="1" w:styleId="WW8Num111">
    <w:name w:val="WW8Num111"/>
    <w:qFormat/>
    <w:rsid w:val="00DC24B3"/>
  </w:style>
  <w:style w:type="table" w:customStyle="1" w:styleId="TableNormal">
    <w:name w:val="Table Normal"/>
    <w:rsid w:val="00DC24B3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DC24B3"/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DC24B3"/>
    <w:rPr>
      <w:rFonts w:ascii="Calibri" w:eastAsia="Calibri" w:hAnsi="Calibri" w:cs="Calibri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AD94-7621-4C78-BBA2-06844B8D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78</Pages>
  <Words>19308</Words>
  <Characters>115854</Characters>
  <Application>Microsoft Office Word</Application>
  <DocSecurity>0</DocSecurity>
  <Lines>965</Lines>
  <Paragraphs>269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Gerstmann</dc:creator>
  <dc:description/>
  <cp:lastModifiedBy>Katarzyna Kotowicz</cp:lastModifiedBy>
  <cp:revision>215</cp:revision>
  <cp:lastPrinted>2023-03-24T11:49:00Z</cp:lastPrinted>
  <dcterms:created xsi:type="dcterms:W3CDTF">2021-06-14T08:57:00Z</dcterms:created>
  <dcterms:modified xsi:type="dcterms:W3CDTF">2023-03-24T12:49:00Z</dcterms:modified>
  <dc:language>pl-PL</dc:language>
</cp:coreProperties>
</file>