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74" w:rsidRPr="001E5813" w:rsidRDefault="00FC2374" w:rsidP="00FC2374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1E5813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FC2374" w:rsidRDefault="00FC2374" w:rsidP="00FC237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FC2374" w:rsidRPr="006750D4" w:rsidRDefault="00FC2374" w:rsidP="00FC2374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FC2374" w:rsidRPr="001E5813" w:rsidRDefault="00FC2374" w:rsidP="00FC2374">
      <w:pPr>
        <w:jc w:val="both"/>
        <w:rPr>
          <w:rFonts w:ascii="Times New Roman" w:hAnsi="Times New Roman" w:cs="Times New Roman"/>
        </w:rPr>
      </w:pPr>
      <w:r w:rsidRPr="001E5813">
        <w:rPr>
          <w:rFonts w:ascii="Times New Roman" w:hAnsi="Times New Roman" w:cs="Times New Roman"/>
        </w:rPr>
        <w:t>Sygnatura postępowania:</w:t>
      </w:r>
    </w:p>
    <w:p w:rsidR="00FC2374" w:rsidRPr="001E5813" w:rsidRDefault="00FC2374" w:rsidP="00FC2374">
      <w:pPr>
        <w:jc w:val="both"/>
        <w:rPr>
          <w:rFonts w:ascii="Times New Roman" w:hAnsi="Times New Roman" w:cs="Times New Roman"/>
        </w:rPr>
      </w:pPr>
      <w:r w:rsidRPr="001E5813">
        <w:rPr>
          <w:rFonts w:ascii="Times New Roman" w:hAnsi="Times New Roman" w:cs="Times New Roman"/>
        </w:rPr>
        <w:t>IPP. 7013.82.2023</w:t>
      </w:r>
    </w:p>
    <w:p w:rsidR="00FC2374" w:rsidRPr="001E5813" w:rsidRDefault="00FC2374" w:rsidP="00FC2374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1E5813">
        <w:rPr>
          <w:rFonts w:ascii="Times New Roman" w:hAnsi="Times New Roman" w:cs="Times New Roman"/>
        </w:rPr>
        <w:t>RZP: I.07.2023</w:t>
      </w:r>
    </w:p>
    <w:p w:rsidR="00A12F2D" w:rsidRDefault="00FC2374" w:rsidP="001E5813">
      <w:pPr>
        <w:tabs>
          <w:tab w:val="left" w:pos="1155"/>
        </w:tabs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1E5813">
        <w:rPr>
          <w:rFonts w:ascii="Times New Roman" w:hAnsi="Times New Roman" w:cs="Times New Roman"/>
        </w:rPr>
        <w:t xml:space="preserve">IPP.271.09.2023 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6602A2"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>20.06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23261A">
      <w:pPr>
        <w:ind w:left="6372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803AD5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803AD5" w:rsidRPr="002B1ED9" w:rsidRDefault="00B703EB" w:rsidP="001E5813">
      <w:pPr>
        <w:jc w:val="both"/>
        <w:rPr>
          <w:rFonts w:ascii="Times New Roman" w:hAnsi="Times New Roman" w:cs="Times New Roman"/>
          <w:b/>
        </w:rPr>
      </w:pPr>
      <w:r w:rsidRPr="002B1ED9">
        <w:rPr>
          <w:rFonts w:ascii="Times New Roman" w:hAnsi="Times New Roman" w:cs="Times New Roman"/>
          <w:b/>
        </w:rPr>
        <w:t>Dotyczy postępowania zamówienia</w:t>
      </w:r>
      <w:r w:rsidR="00A32A4D" w:rsidRPr="002B1ED9">
        <w:rPr>
          <w:rFonts w:ascii="Times New Roman" w:hAnsi="Times New Roman" w:cs="Times New Roman"/>
          <w:b/>
        </w:rPr>
        <w:t xml:space="preserve"> publicznego na realizację zadania </w:t>
      </w:r>
      <w:proofErr w:type="spellStart"/>
      <w:r w:rsidR="00A32A4D" w:rsidRPr="002B1ED9">
        <w:rPr>
          <w:rFonts w:ascii="Times New Roman" w:hAnsi="Times New Roman" w:cs="Times New Roman"/>
          <w:b/>
        </w:rPr>
        <w:t>pn.:</w:t>
      </w:r>
      <w:r w:rsidR="00803AD5" w:rsidRPr="002B1ED9">
        <w:rPr>
          <w:rFonts w:ascii="Times New Roman" w:hAnsi="Times New Roman" w:cs="Times New Roman"/>
          <w:b/>
        </w:rPr>
        <w:t>„</w:t>
      </w:r>
      <w:proofErr w:type="gramStart"/>
      <w:r w:rsidR="00803AD5" w:rsidRPr="002B1ED9">
        <w:rPr>
          <w:rFonts w:ascii="Times New Roman" w:hAnsi="Times New Roman" w:cs="Times New Roman"/>
          <w:b/>
        </w:rPr>
        <w:t>Budowa</w:t>
      </w:r>
      <w:proofErr w:type="spellEnd"/>
      <w:r w:rsidR="00803AD5" w:rsidRPr="002B1ED9">
        <w:rPr>
          <w:rFonts w:ascii="Times New Roman" w:hAnsi="Times New Roman" w:cs="Times New Roman"/>
          <w:b/>
        </w:rPr>
        <w:t xml:space="preserve">  kanalizacji</w:t>
      </w:r>
      <w:proofErr w:type="gramEnd"/>
      <w:r w:rsidR="00803AD5" w:rsidRPr="002B1ED9">
        <w:rPr>
          <w:rFonts w:ascii="Times New Roman" w:hAnsi="Times New Roman" w:cs="Times New Roman"/>
          <w:b/>
        </w:rPr>
        <w:t xml:space="preserve"> sanitarnej w miejscowościach</w:t>
      </w:r>
      <w:r w:rsidR="001E5813">
        <w:rPr>
          <w:rFonts w:ascii="Times New Roman" w:hAnsi="Times New Roman" w:cs="Times New Roman"/>
          <w:b/>
        </w:rPr>
        <w:t xml:space="preserve"> </w:t>
      </w:r>
      <w:r w:rsidR="00803AD5" w:rsidRPr="002B1ED9">
        <w:rPr>
          <w:rFonts w:ascii="Times New Roman" w:hAnsi="Times New Roman" w:cs="Times New Roman"/>
          <w:b/>
        </w:rPr>
        <w:t>Bagienice i Nowe Bagienice, Gmina Mrągowo-etap II”</w:t>
      </w:r>
      <w:r w:rsidR="001E5813">
        <w:rPr>
          <w:rStyle w:val="FontStyle48"/>
          <w:rFonts w:ascii="Times New Roman" w:hAnsi="Times New Roman" w:cs="Times New Roman"/>
          <w:b/>
          <w:sz w:val="24"/>
        </w:rPr>
        <w:t xml:space="preserve"> </w:t>
      </w:r>
      <w:r w:rsidR="00282002">
        <w:rPr>
          <w:rFonts w:ascii="Times New Roman" w:hAnsi="Times New Roman" w:cs="Times New Roman"/>
          <w:b/>
        </w:rPr>
        <w:t>realizowan</w:t>
      </w:r>
      <w:r w:rsidR="001E5813">
        <w:rPr>
          <w:rFonts w:ascii="Times New Roman" w:hAnsi="Times New Roman" w:cs="Times New Roman"/>
          <w:b/>
        </w:rPr>
        <w:t>ego</w:t>
      </w:r>
      <w:r w:rsidR="00803AD5" w:rsidRPr="002B1ED9">
        <w:rPr>
          <w:rFonts w:ascii="Times New Roman" w:hAnsi="Times New Roman" w:cs="Times New Roman"/>
          <w:b/>
        </w:rPr>
        <w:t xml:space="preserve"> z  dofinansowaniem unijnym</w:t>
      </w:r>
      <w:r w:rsidR="001E5813">
        <w:rPr>
          <w:rFonts w:ascii="Times New Roman" w:hAnsi="Times New Roman" w:cs="Times New Roman"/>
          <w:b/>
        </w:rPr>
        <w:t xml:space="preserve"> </w:t>
      </w:r>
      <w:r w:rsidR="00803AD5" w:rsidRPr="002B1ED9">
        <w:rPr>
          <w:rFonts w:ascii="Times New Roman" w:hAnsi="Times New Roman" w:cs="Times New Roman"/>
          <w:b/>
        </w:rPr>
        <w:t>z Programu Rozwoju Obszarów Wiejskich na lata 2014-2020</w:t>
      </w:r>
      <w:r w:rsidR="001E5813">
        <w:rPr>
          <w:rFonts w:ascii="Times New Roman" w:hAnsi="Times New Roman" w:cs="Times New Roman"/>
          <w:b/>
        </w:rPr>
        <w:t xml:space="preserve"> </w:t>
      </w:r>
      <w:r w:rsidR="00803AD5" w:rsidRPr="002B1ED9">
        <w:rPr>
          <w:rFonts w:ascii="Times New Roman" w:hAnsi="Times New Roman" w:cs="Times New Roman"/>
          <w:b/>
        </w:rPr>
        <w:t>dla operacji typu „Gospodarka wodno-ściekowa”</w:t>
      </w:r>
      <w:r w:rsidR="001E5813">
        <w:rPr>
          <w:rFonts w:ascii="Times New Roman" w:hAnsi="Times New Roman" w:cs="Times New Roman"/>
          <w:b/>
        </w:rPr>
        <w:t xml:space="preserve"> </w:t>
      </w:r>
      <w:r w:rsidR="00D872E7">
        <w:rPr>
          <w:rFonts w:ascii="Times New Roman" w:hAnsi="Times New Roman" w:cs="Times New Roman"/>
          <w:b/>
        </w:rPr>
        <w:br/>
      </w:r>
      <w:r w:rsidR="00803AD5" w:rsidRPr="002B1ED9">
        <w:rPr>
          <w:rFonts w:ascii="Times New Roman" w:hAnsi="Times New Roman" w:cs="Times New Roman"/>
          <w:b/>
        </w:rPr>
        <w:t>w ramach działania „Podstawowe usługi i odnowa wsi na obszarach wiejskich”.</w:t>
      </w:r>
    </w:p>
    <w:p w:rsidR="00A12F2D" w:rsidRPr="008E1C48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0E49C2">
        <w:rPr>
          <w:rFonts w:ascii="Times New Roman" w:hAnsi="Times New Roman" w:cs="Times New Roman"/>
          <w:b/>
          <w:u w:val="single"/>
        </w:rPr>
        <w:t>20.06</w:t>
      </w:r>
      <w:r w:rsidR="00C23F3C" w:rsidRPr="008E1C48">
        <w:rPr>
          <w:rFonts w:ascii="Times New Roman" w:hAnsi="Times New Roman" w:cs="Times New Roman"/>
          <w:b/>
          <w:u w:val="single"/>
        </w:rPr>
        <w:t>.2023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Zamawiający na podstawi</w:t>
      </w:r>
      <w:r w:rsidR="00FF6554">
        <w:rPr>
          <w:rFonts w:ascii="Times New Roman" w:hAnsi="Times New Roman" w:cs="Times New Roman"/>
        </w:rPr>
        <w:t>e</w:t>
      </w:r>
      <w:r w:rsidRPr="00A86403">
        <w:rPr>
          <w:rFonts w:ascii="Times New Roman" w:hAnsi="Times New Roman" w:cs="Times New Roman"/>
        </w:rPr>
        <w:t xml:space="preserve">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813" w:rsidRDefault="006D0AA6" w:rsidP="002B1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Doświadczenie kierownika budowy z uprawnieniami budowlanymi do kierowania robotami budowlanymi </w:t>
            </w:r>
            <w:proofErr w:type="gramStart"/>
            <w:r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302C79"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 specjalności</w:t>
            </w:r>
            <w:proofErr w:type="gramEnd"/>
            <w:r w:rsidR="00302C79"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ED9"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do kierowania robotami budowlanymi budowy sieci kanalizacji sanitarnej w okresie </w:t>
            </w:r>
          </w:p>
          <w:p w:rsidR="00EB411F" w:rsidRPr="002B1ED9" w:rsidRDefault="002B1ED9" w:rsidP="002B1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ED9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proofErr w:type="gramEnd"/>
            <w:r w:rsidRPr="002B1ED9">
              <w:rPr>
                <w:rFonts w:ascii="Times New Roman" w:hAnsi="Times New Roman" w:cs="Times New Roman"/>
                <w:sz w:val="20"/>
                <w:szCs w:val="20"/>
              </w:rPr>
              <w:t xml:space="preserve"> pięciu lat</w:t>
            </w:r>
            <w:r w:rsidRPr="002B1E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C57" w:rsidRDefault="00F478A4" w:rsidP="00302C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INŻYNIERIA  </w:t>
            </w:r>
            <w:r w:rsidR="00441C57">
              <w:rPr>
                <w:rFonts w:ascii="Times New Roman" w:hAnsi="Times New Roman" w:cs="Times New Roman"/>
              </w:rPr>
              <w:t>POLSKA</w:t>
            </w:r>
            <w:proofErr w:type="gramEnd"/>
          </w:p>
          <w:p w:rsidR="00441C57" w:rsidRDefault="00441C57" w:rsidP="0030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SP.Z O.O</w:t>
            </w:r>
          </w:p>
          <w:p w:rsidR="004C19A6" w:rsidRDefault="00441C57" w:rsidP="0030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02-672 WARSZAWA UL.DOMANIEWSKA 47/10</w:t>
            </w:r>
          </w:p>
          <w:p w:rsidR="00441C57" w:rsidRPr="00D72DCB" w:rsidRDefault="00441C57" w:rsidP="0030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701 078 50 64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441C57" w:rsidP="00302C7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3.302.140,85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6D0AA6" w:rsidRDefault="00302C79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BF2D3C" w:rsidRPr="00D72DCB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0AA6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441C57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 DO 2</w:t>
            </w:r>
            <w:r w:rsidR="009247BA" w:rsidRPr="00D72DCB">
              <w:rPr>
                <w:rFonts w:ascii="Times New Roman" w:hAnsi="Times New Roman" w:cs="Times New Roman"/>
              </w:rPr>
              <w:t xml:space="preserve">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826" w:rsidRDefault="00441C57" w:rsidP="0023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TRANSPORTOWO-BUDOWLANE </w:t>
            </w:r>
          </w:p>
          <w:p w:rsidR="00864826" w:rsidRDefault="003C01B5" w:rsidP="0023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SI</w:t>
            </w:r>
            <w:r w:rsidR="00441C57">
              <w:rPr>
                <w:rFonts w:ascii="Times New Roman" w:hAnsi="Times New Roman" w:cs="Times New Roman"/>
              </w:rPr>
              <w:t>TKO</w:t>
            </w:r>
          </w:p>
          <w:p w:rsidR="00864826" w:rsidRDefault="00441C57" w:rsidP="0023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10-615 OLSZTYN</w:t>
            </w:r>
          </w:p>
          <w:p w:rsidR="003167E4" w:rsidRDefault="00441C57" w:rsidP="0023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UL.KRĘTA 4</w:t>
            </w:r>
          </w:p>
          <w:p w:rsidR="00441C57" w:rsidRPr="00D72DCB" w:rsidRDefault="00864826" w:rsidP="0023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1C57">
              <w:rPr>
                <w:rFonts w:ascii="Times New Roman" w:hAnsi="Times New Roman" w:cs="Times New Roman"/>
              </w:rPr>
              <w:t>NIP 739 000 94 54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441C57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1.642.183,89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3167E4" w:rsidRDefault="00302C79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EB411F" w:rsidRPr="00D72DCB" w:rsidRDefault="004C19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167E4">
              <w:rPr>
                <w:rFonts w:ascii="Times New Roman" w:hAnsi="Times New Roman" w:cs="Times New Roman"/>
              </w:rPr>
              <w:t xml:space="preserve"> MIESIĘCY</w:t>
            </w:r>
          </w:p>
          <w:p w:rsidR="00EB411F" w:rsidRPr="00D72DCB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0E49C2" w:rsidP="009A03EB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C57" w:rsidRDefault="00441C57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USŁUG WODNO-MELIORACYJNYCH SPÓŁKA JAWNA W.OLSZEWSKI</w:t>
            </w:r>
            <w:r w:rsidR="00D87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-D.ZAGOŻDŻON </w:t>
            </w:r>
          </w:p>
          <w:p w:rsidR="00441C57" w:rsidRDefault="00441C57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12-100 SZCZYTNO</w:t>
            </w:r>
          </w:p>
          <w:p w:rsidR="00D872E7" w:rsidRDefault="00441C57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NOWE GIZEWO 9 </w:t>
            </w:r>
          </w:p>
          <w:p w:rsidR="000E49C2" w:rsidRPr="00D72DCB" w:rsidRDefault="00441C57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745 000 08 77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441C57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1.477.777,01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0E49C2" w:rsidP="009A03EB">
            <w:r>
              <w:rPr>
                <w:sz w:val="22"/>
                <w:szCs w:val="22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826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WODOCIĄGÓW</w:t>
            </w:r>
          </w:p>
          <w:p w:rsidR="000E49C2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KANALIZACJI SP.Z O.O.</w:t>
            </w:r>
          </w:p>
          <w:p w:rsidR="00864826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OS.MAZURSKIE 1A</w:t>
            </w:r>
          </w:p>
          <w:p w:rsidR="00864826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11-700 MRĄGOWO</w:t>
            </w:r>
          </w:p>
          <w:p w:rsidR="00864826" w:rsidRPr="00D72DCB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742 13 75 296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864826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1.365.939,60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0E49C2" w:rsidP="009A03EB">
            <w:r>
              <w:rPr>
                <w:sz w:val="22"/>
                <w:szCs w:val="22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4826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ZAOPATRZENIA ROLNICTWA W WODĘ „WODROL - OLSZTYN” </w:t>
            </w:r>
          </w:p>
          <w:p w:rsidR="00864826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DYWITACH SP.Z O.O.</w:t>
            </w:r>
          </w:p>
          <w:p w:rsidR="000E49C2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11-001 DYWITY UL.SPÓŁDZIELCZA 23</w:t>
            </w:r>
          </w:p>
          <w:p w:rsidR="00864826" w:rsidRPr="00D72DCB" w:rsidRDefault="00864826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739  010 21 59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282002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2.007.099,17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0E49C2" w:rsidP="009A03EB">
            <w:r>
              <w:rPr>
                <w:sz w:val="22"/>
                <w:szCs w:val="22"/>
              </w:rPr>
              <w:t>6.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MASZ-BUD KUDYK 11-500 GIŻYCKO UL.PRZEMYSŁOWA 3 </w:t>
            </w:r>
          </w:p>
          <w:p w:rsidR="00282002" w:rsidRPr="00D72DCB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845 103 05 33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282002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1.911.235,50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0E49C2" w:rsidP="009A03EB">
            <w:r>
              <w:rPr>
                <w:sz w:val="22"/>
                <w:szCs w:val="22"/>
              </w:rPr>
              <w:t>7.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00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BUDOWNICTWA INŻYNIERYJNEGO SP. Z O.O. UL.NONIEWICZA 85C LOK.18,</w:t>
            </w:r>
          </w:p>
          <w:p w:rsidR="000E49C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16-400 SUWAŁKI</w:t>
            </w:r>
          </w:p>
          <w:p w:rsidR="00282002" w:rsidRPr="00D72DCB" w:rsidRDefault="00282002" w:rsidP="0028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844 230 59 24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282002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1.744.140,00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0E49C2" w:rsidRPr="00D72DCB" w:rsidTr="000E49C2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0E49C2" w:rsidRDefault="00803AD5" w:rsidP="009A03EB">
            <w:r>
              <w:rPr>
                <w:sz w:val="22"/>
                <w:szCs w:val="22"/>
              </w:rPr>
              <w:t>8</w:t>
            </w:r>
            <w:r w:rsidR="000E49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00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INŻYNIERYJNO-BUDOWLANE </w:t>
            </w:r>
          </w:p>
          <w:p w:rsidR="0028200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SANBUD SP.Z O.O. </w:t>
            </w:r>
          </w:p>
          <w:p w:rsidR="00282002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10-420 OLSZTYN UL.STALOWA 4</w:t>
            </w:r>
          </w:p>
          <w:p w:rsidR="000E49C2" w:rsidRPr="00D72DCB" w:rsidRDefault="00282002" w:rsidP="009A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NIP 739 32 64 336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9C2" w:rsidRPr="00D72DCB" w:rsidRDefault="00282002" w:rsidP="009A03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2.336.672,88 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</w:p>
          <w:p w:rsidR="000E49C2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</w:t>
            </w:r>
          </w:p>
          <w:p w:rsidR="000E49C2" w:rsidRPr="00D72DCB" w:rsidRDefault="000E49C2" w:rsidP="000E49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9C2" w:rsidRPr="00D72DCB" w:rsidRDefault="000E49C2" w:rsidP="009A03EB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8E1C48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1E5813" w:rsidRDefault="001E5813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</w:t>
      </w:r>
      <w:proofErr w:type="gramStart"/>
      <w:r w:rsidR="00302C79" w:rsidRPr="00302C79">
        <w:rPr>
          <w:rStyle w:val="FontStyle39"/>
          <w:rFonts w:ascii="Times New Roman" w:hAnsi="Times New Roman" w:cs="Times New Roman"/>
          <w:b/>
          <w:sz w:val="28"/>
          <w:szCs w:val="28"/>
        </w:rPr>
        <w:t>WÓJT  GMINY</w:t>
      </w:r>
      <w:proofErr w:type="gramEnd"/>
      <w:r w:rsidR="00302C79" w:rsidRPr="00302C79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 MRĄGOWO</w:t>
      </w:r>
    </w:p>
    <w:p w:rsidR="001E5813" w:rsidRDefault="001E5813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1E5813" w:rsidRDefault="001E5813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  <w:r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02C79" w:rsidRPr="00302C79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(…) PIOTR PIERCEWICZ </w:t>
      </w:r>
    </w:p>
    <w:p w:rsidR="00D872E7" w:rsidRDefault="00D872E7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D872E7" w:rsidRDefault="00D872E7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D872E7" w:rsidRDefault="00D872E7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D872E7" w:rsidRDefault="00D872E7" w:rsidP="001E5813">
      <w:pPr>
        <w:tabs>
          <w:tab w:val="left" w:pos="5955"/>
        </w:tabs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1D64A5" w:rsidRPr="0090639F" w:rsidRDefault="001E5813" w:rsidP="001E5813">
      <w:pPr>
        <w:tabs>
          <w:tab w:val="left" w:pos="5955"/>
        </w:tabs>
        <w:rPr>
          <w:rFonts w:ascii="Times New Roman" w:hAnsi="Times New Roman" w:cs="Times New Roman"/>
        </w:rPr>
      </w:pPr>
      <w:r w:rsidRPr="001E5813">
        <w:rPr>
          <w:rStyle w:val="FontStyle39"/>
          <w:rFonts w:ascii="Times New Roman" w:hAnsi="Times New Roman" w:cs="Times New Roman"/>
          <w:sz w:val="20"/>
          <w:szCs w:val="20"/>
        </w:rPr>
        <w:t>BM</w:t>
      </w:r>
      <w:r w:rsidR="00D43F7C" w:rsidRPr="001E5813">
        <w:rPr>
          <w:rStyle w:val="FontStyle39"/>
          <w:rFonts w:ascii="Times New Roman" w:hAnsi="Times New Roman" w:cs="Times New Roman"/>
          <w:sz w:val="20"/>
          <w:szCs w:val="20"/>
        </w:rPr>
        <w:t xml:space="preserve"> </w:t>
      </w:r>
    </w:p>
    <w:sectPr w:rsidR="001D64A5" w:rsidRPr="0090639F" w:rsidSect="001E58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E49C2"/>
    <w:rsid w:val="000E78FE"/>
    <w:rsid w:val="000F0947"/>
    <w:rsid w:val="001D64A5"/>
    <w:rsid w:val="001E5813"/>
    <w:rsid w:val="0023261A"/>
    <w:rsid w:val="00282002"/>
    <w:rsid w:val="002B1ED9"/>
    <w:rsid w:val="00302C79"/>
    <w:rsid w:val="003167E4"/>
    <w:rsid w:val="0031681C"/>
    <w:rsid w:val="003B5F14"/>
    <w:rsid w:val="003C01B5"/>
    <w:rsid w:val="003E010A"/>
    <w:rsid w:val="00441C57"/>
    <w:rsid w:val="004C19A6"/>
    <w:rsid w:val="005F6774"/>
    <w:rsid w:val="0060517F"/>
    <w:rsid w:val="00607CEF"/>
    <w:rsid w:val="006505E6"/>
    <w:rsid w:val="006602A2"/>
    <w:rsid w:val="00697294"/>
    <w:rsid w:val="006A5B3C"/>
    <w:rsid w:val="006D0AA6"/>
    <w:rsid w:val="00775AAE"/>
    <w:rsid w:val="007F7693"/>
    <w:rsid w:val="00803AD5"/>
    <w:rsid w:val="00864826"/>
    <w:rsid w:val="008952BC"/>
    <w:rsid w:val="008E1C48"/>
    <w:rsid w:val="008E6FEA"/>
    <w:rsid w:val="0090639F"/>
    <w:rsid w:val="009247BA"/>
    <w:rsid w:val="00954282"/>
    <w:rsid w:val="00964441"/>
    <w:rsid w:val="009C5147"/>
    <w:rsid w:val="009F5FCB"/>
    <w:rsid w:val="00A01A21"/>
    <w:rsid w:val="00A12F2D"/>
    <w:rsid w:val="00A32A4D"/>
    <w:rsid w:val="00A47113"/>
    <w:rsid w:val="00A65D93"/>
    <w:rsid w:val="00A86403"/>
    <w:rsid w:val="00AA7519"/>
    <w:rsid w:val="00B11D99"/>
    <w:rsid w:val="00B703EB"/>
    <w:rsid w:val="00B952A0"/>
    <w:rsid w:val="00BD68CF"/>
    <w:rsid w:val="00BF2D3C"/>
    <w:rsid w:val="00C07B29"/>
    <w:rsid w:val="00C23F3C"/>
    <w:rsid w:val="00C600B3"/>
    <w:rsid w:val="00C62772"/>
    <w:rsid w:val="00C91F5E"/>
    <w:rsid w:val="00D43F7C"/>
    <w:rsid w:val="00D44C03"/>
    <w:rsid w:val="00D72DCB"/>
    <w:rsid w:val="00D872E7"/>
    <w:rsid w:val="00DD282E"/>
    <w:rsid w:val="00E23FD2"/>
    <w:rsid w:val="00EA0B5C"/>
    <w:rsid w:val="00EB411F"/>
    <w:rsid w:val="00F04C87"/>
    <w:rsid w:val="00F05C21"/>
    <w:rsid w:val="00F379FC"/>
    <w:rsid w:val="00F478A4"/>
    <w:rsid w:val="00F56EDD"/>
    <w:rsid w:val="00FC2374"/>
    <w:rsid w:val="00FF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FontStyle48">
    <w:name w:val="Font Style48"/>
    <w:uiPriority w:val="99"/>
    <w:rsid w:val="00803AD5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2023-06-20T09:53:00Z</cp:lastPrinted>
  <dcterms:created xsi:type="dcterms:W3CDTF">2023-06-20T09:57:00Z</dcterms:created>
  <dcterms:modified xsi:type="dcterms:W3CDTF">2023-06-20T10:12:00Z</dcterms:modified>
</cp:coreProperties>
</file>