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E773C58" w14:textId="77777777" w:rsidR="00904F54" w:rsidRPr="00904F54" w:rsidRDefault="00697B8C" w:rsidP="00904F54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04F54" w:rsidRPr="00904F5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C59B612" w14:textId="1B2CACE8" w:rsidR="002D181E" w:rsidRDefault="00904F54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904F54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więźby i pokrycia dachowego budynku Błażkowa 20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4F54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2023-04-17T08:56:00Z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