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384E7C"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384E7C" w:rsidRPr="00384E7C" w14:paraId="5114AB2A" w14:textId="77777777" w:rsidTr="00924AFA">
              <w:tc>
                <w:tcPr>
                  <w:tcW w:w="3898" w:type="dxa"/>
                </w:tcPr>
                <w:p w14:paraId="704F7615" w14:textId="77777777" w:rsidR="005227D6" w:rsidRPr="00384E7C" w:rsidRDefault="005227D6" w:rsidP="00A42633">
                  <w:pPr>
                    <w:pStyle w:val="Nagwek7"/>
                    <w:framePr w:hSpace="141" w:wrap="around" w:vAnchor="text" w:hAnchor="text" w:y="1"/>
                    <w:suppressOverlap/>
                    <w:rPr>
                      <w:sz w:val="24"/>
                    </w:rPr>
                  </w:pPr>
                </w:p>
                <w:p w14:paraId="686E5D23" w14:textId="371D0B83" w:rsidR="00A35B8B" w:rsidRPr="00384E7C" w:rsidRDefault="00A35B8B" w:rsidP="005227D6">
                  <w:pPr>
                    <w:pStyle w:val="Nagwek7"/>
                    <w:framePr w:hSpace="141" w:wrap="around" w:vAnchor="text" w:hAnchor="text" w:y="1"/>
                    <w:suppressOverlap/>
                    <w:jc w:val="center"/>
                    <w:rPr>
                      <w:sz w:val="24"/>
                    </w:rPr>
                  </w:pPr>
                  <w:r w:rsidRPr="00384E7C">
                    <w:rPr>
                      <w:sz w:val="24"/>
                    </w:rPr>
                    <w:t>Z A T W I E R D Z A M</w:t>
                  </w:r>
                </w:p>
                <w:p w14:paraId="6CF7F94E" w14:textId="77777777" w:rsidR="00A35B8B" w:rsidRPr="00384E7C" w:rsidRDefault="00A35B8B" w:rsidP="005227D6">
                  <w:pPr>
                    <w:pStyle w:val="Nagwek7"/>
                    <w:framePr w:hSpace="141" w:wrap="around" w:vAnchor="text" w:hAnchor="text" w:y="1"/>
                    <w:suppressOverlap/>
                    <w:jc w:val="center"/>
                    <w:rPr>
                      <w:sz w:val="24"/>
                      <w:lang w:val="de-DE"/>
                    </w:rPr>
                  </w:pPr>
                  <w:r w:rsidRPr="00384E7C">
                    <w:rPr>
                      <w:sz w:val="24"/>
                      <w:lang w:val="de-DE"/>
                    </w:rPr>
                    <w:t>D Y R E K T O R</w:t>
                  </w:r>
                </w:p>
                <w:p w14:paraId="00240D44" w14:textId="77777777" w:rsidR="00A35B8B" w:rsidRPr="00384E7C" w:rsidRDefault="00A35B8B" w:rsidP="005227D6">
                  <w:pPr>
                    <w:framePr w:hSpace="141" w:wrap="around" w:vAnchor="text" w:hAnchor="text" w:y="1"/>
                    <w:suppressOverlap/>
                    <w:jc w:val="center"/>
                    <w:rPr>
                      <w:sz w:val="24"/>
                      <w:lang w:val="de-DE"/>
                    </w:rPr>
                  </w:pPr>
                </w:p>
                <w:p w14:paraId="021D9AC9" w14:textId="2E658B12" w:rsidR="00A35B8B" w:rsidRPr="00384E7C" w:rsidRDefault="00E41702" w:rsidP="005227D6">
                  <w:pPr>
                    <w:pStyle w:val="Nagwek7"/>
                    <w:framePr w:hSpace="141" w:wrap="around" w:vAnchor="text" w:hAnchor="text" w:y="1"/>
                    <w:suppressOverlap/>
                    <w:jc w:val="center"/>
                    <w:rPr>
                      <w:sz w:val="24"/>
                    </w:rPr>
                  </w:pPr>
                  <w:r>
                    <w:rPr>
                      <w:sz w:val="24"/>
                    </w:rPr>
                    <w:t>wz. płk dr inż. Michał CEREMUGA</w:t>
                  </w:r>
                </w:p>
                <w:p w14:paraId="44C7C386" w14:textId="77777777" w:rsidR="00A35B8B" w:rsidRPr="00384E7C" w:rsidRDefault="00A35B8B" w:rsidP="005227D6">
                  <w:pPr>
                    <w:framePr w:hSpace="141" w:wrap="around" w:vAnchor="text" w:hAnchor="text" w:y="1"/>
                    <w:suppressOverlap/>
                    <w:jc w:val="center"/>
                    <w:rPr>
                      <w:sz w:val="24"/>
                    </w:rPr>
                  </w:pPr>
                </w:p>
                <w:p w14:paraId="3EA4BDDD" w14:textId="77777777" w:rsidR="00A35B8B" w:rsidRPr="00384E7C" w:rsidRDefault="00A35B8B" w:rsidP="005227D6">
                  <w:pPr>
                    <w:pStyle w:val="Nagwek7"/>
                    <w:framePr w:hSpace="141" w:wrap="around" w:vAnchor="text" w:hAnchor="text" w:y="1"/>
                    <w:suppressOverlap/>
                    <w:jc w:val="center"/>
                    <w:rPr>
                      <w:sz w:val="24"/>
                      <w:lang w:val="en-US"/>
                    </w:rPr>
                  </w:pPr>
                  <w:r w:rsidRPr="00384E7C">
                    <w:rPr>
                      <w:sz w:val="24"/>
                      <w:lang w:val="en-US"/>
                    </w:rPr>
                    <w:t>Data.......................................</w:t>
                  </w:r>
                </w:p>
              </w:tc>
            </w:tr>
          </w:tbl>
          <w:p w14:paraId="20F748F8" w14:textId="77777777" w:rsidR="00A35B8B" w:rsidRPr="00384E7C" w:rsidRDefault="00A35B8B" w:rsidP="005227D6">
            <w:pPr>
              <w:pStyle w:val="Nagwek7"/>
              <w:jc w:val="center"/>
              <w:rPr>
                <w:sz w:val="24"/>
                <w:lang w:val="en-US"/>
              </w:rPr>
            </w:pPr>
          </w:p>
        </w:tc>
      </w:tr>
    </w:tbl>
    <w:p w14:paraId="10C75C66" w14:textId="4D3AE2D4" w:rsidR="005227D6" w:rsidRPr="00384E7C" w:rsidRDefault="005227D6" w:rsidP="00A35B8B">
      <w:pPr>
        <w:ind w:right="-284"/>
        <w:rPr>
          <w:rFonts w:ascii="Arial" w:hAnsi="Arial"/>
          <w:b/>
          <w:sz w:val="24"/>
          <w:highlight w:val="white"/>
        </w:rPr>
      </w:pPr>
      <w:bookmarkStart w:id="0" w:name="OLE_LINK2"/>
      <w:bookmarkStart w:id="1" w:name="OLE_LINK3"/>
    </w:p>
    <w:p w14:paraId="671CB029" w14:textId="6C14985B" w:rsidR="005227D6" w:rsidRPr="00384E7C" w:rsidRDefault="005227D6" w:rsidP="00A35B8B">
      <w:pPr>
        <w:ind w:right="-284"/>
        <w:rPr>
          <w:rFonts w:ascii="Arial" w:hAnsi="Arial"/>
          <w:b/>
          <w:sz w:val="24"/>
          <w:highlight w:val="white"/>
        </w:rPr>
      </w:pPr>
    </w:p>
    <w:p w14:paraId="4B307545" w14:textId="61691F3A" w:rsidR="00A35B8B" w:rsidRPr="00384E7C" w:rsidRDefault="005227D6" w:rsidP="005227D6">
      <w:pPr>
        <w:tabs>
          <w:tab w:val="left" w:pos="3756"/>
        </w:tabs>
        <w:ind w:right="-284"/>
        <w:rPr>
          <w:rFonts w:ascii="Arial" w:hAnsi="Arial"/>
        </w:rPr>
      </w:pPr>
      <w:r w:rsidRPr="00384E7C">
        <w:rPr>
          <w:rFonts w:ascii="Arial" w:hAnsi="Arial"/>
          <w:b/>
          <w:sz w:val="24"/>
          <w:highlight w:val="white"/>
        </w:rPr>
        <w:tab/>
      </w:r>
      <w:r w:rsidRPr="00384E7C">
        <w:rPr>
          <w:rFonts w:ascii="Arial" w:hAnsi="Arial"/>
          <w:b/>
          <w:sz w:val="24"/>
          <w:highlight w:val="white"/>
        </w:rPr>
        <w:br w:type="textWrapping" w:clear="all"/>
      </w:r>
      <w:r w:rsidR="00A35B8B" w:rsidRPr="00384E7C">
        <w:rPr>
          <w:rFonts w:ascii="Arial" w:hAnsi="Arial"/>
          <w:b/>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384E7C"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384E7C" w:rsidRDefault="00A35B8B" w:rsidP="00924AFA">
            <w:pPr>
              <w:numPr>
                <w:ilvl w:val="0"/>
                <w:numId w:val="1"/>
              </w:numPr>
              <w:spacing w:before="120"/>
              <w:jc w:val="center"/>
              <w:rPr>
                <w:rFonts w:ascii="Arial" w:hAnsi="Arial"/>
                <w:b/>
                <w:sz w:val="28"/>
                <w:u w:val="single"/>
              </w:rPr>
            </w:pPr>
            <w:r w:rsidRPr="00384E7C">
              <w:rPr>
                <w:rFonts w:ascii="Arial" w:hAnsi="Arial"/>
                <w:b/>
                <w:sz w:val="28"/>
                <w:u w:val="single"/>
              </w:rPr>
              <w:t>ZAMAWIAJĄCY:</w:t>
            </w:r>
          </w:p>
          <w:p w14:paraId="588EC8BA" w14:textId="77777777" w:rsidR="00A35B8B" w:rsidRPr="00384E7C" w:rsidRDefault="00A35B8B" w:rsidP="00924AFA">
            <w:pPr>
              <w:jc w:val="right"/>
              <w:rPr>
                <w:rFonts w:ascii="Arial" w:hAnsi="Arial"/>
                <w:sz w:val="24"/>
              </w:rPr>
            </w:pPr>
          </w:p>
          <w:p w14:paraId="78B7629B" w14:textId="77777777" w:rsidR="00A35B8B" w:rsidRPr="00384E7C" w:rsidRDefault="00A35B8B" w:rsidP="00924AFA">
            <w:pPr>
              <w:ind w:right="469"/>
              <w:jc w:val="right"/>
              <w:rPr>
                <w:rFonts w:ascii="Arial" w:hAnsi="Arial"/>
                <w:sz w:val="24"/>
              </w:rPr>
            </w:pPr>
            <w:r w:rsidRPr="00384E7C">
              <w:rPr>
                <w:rFonts w:ascii="Arial" w:hAnsi="Arial"/>
                <w:sz w:val="24"/>
              </w:rPr>
              <w:t>WOJSKOWY INSTYTUT TECHNICZNY UZBROJENIA</w:t>
            </w:r>
          </w:p>
          <w:p w14:paraId="2E4EC8C0" w14:textId="77777777" w:rsidR="00A35B8B" w:rsidRPr="00384E7C" w:rsidRDefault="00A35B8B" w:rsidP="00924AFA">
            <w:pPr>
              <w:ind w:right="469"/>
              <w:jc w:val="right"/>
              <w:rPr>
                <w:rFonts w:ascii="Arial" w:hAnsi="Arial"/>
                <w:sz w:val="24"/>
              </w:rPr>
            </w:pPr>
          </w:p>
          <w:p w14:paraId="1F782BB8" w14:textId="77777777" w:rsidR="00A35B8B" w:rsidRPr="00384E7C" w:rsidRDefault="00A35B8B" w:rsidP="00924AFA">
            <w:pPr>
              <w:ind w:right="469"/>
              <w:jc w:val="right"/>
              <w:rPr>
                <w:rFonts w:ascii="Arial" w:hAnsi="Arial"/>
                <w:sz w:val="24"/>
              </w:rPr>
            </w:pPr>
            <w:r w:rsidRPr="00384E7C">
              <w:rPr>
                <w:rFonts w:ascii="Arial" w:hAnsi="Arial"/>
                <w:sz w:val="24"/>
              </w:rPr>
              <w:t>05-220 Zielonka, ul. Prymasa Stefana Wyszyńskiego 7</w:t>
            </w:r>
          </w:p>
          <w:p w14:paraId="6031EDA3" w14:textId="77777777" w:rsidR="00A35B8B" w:rsidRPr="00384E7C" w:rsidRDefault="00A35B8B" w:rsidP="00924AFA">
            <w:pPr>
              <w:ind w:right="469"/>
              <w:jc w:val="right"/>
              <w:rPr>
                <w:rFonts w:ascii="Arial" w:hAnsi="Arial"/>
                <w:sz w:val="24"/>
                <w:lang w:val="en-US"/>
              </w:rPr>
            </w:pPr>
            <w:r w:rsidRPr="00384E7C">
              <w:rPr>
                <w:rFonts w:ascii="Arial" w:hAnsi="Arial"/>
                <w:sz w:val="24"/>
              </w:rPr>
              <w:t xml:space="preserve">  </w:t>
            </w:r>
            <w:r w:rsidRPr="00384E7C">
              <w:rPr>
                <w:rFonts w:ascii="Arial" w:hAnsi="Arial"/>
                <w:sz w:val="24"/>
                <w:lang w:val="en-US"/>
              </w:rPr>
              <w:t xml:space="preserve">tel. 22 761- 46- 80 </w:t>
            </w:r>
          </w:p>
          <w:p w14:paraId="76765E1A" w14:textId="77777777" w:rsidR="00A35B8B" w:rsidRPr="00384E7C" w:rsidRDefault="00A35B8B" w:rsidP="00924AFA">
            <w:pPr>
              <w:pStyle w:val="Nagwek5"/>
              <w:jc w:val="right"/>
            </w:pPr>
            <w:r w:rsidRPr="00384E7C">
              <w:t>NIP        125-00-00-208</w:t>
            </w:r>
          </w:p>
          <w:p w14:paraId="36050E1F" w14:textId="77777777" w:rsidR="00A35B8B" w:rsidRPr="00384E7C" w:rsidRDefault="00A35B8B" w:rsidP="00924AFA">
            <w:pPr>
              <w:ind w:right="477"/>
              <w:jc w:val="right"/>
              <w:rPr>
                <w:rFonts w:ascii="Arial" w:hAnsi="Arial"/>
                <w:sz w:val="24"/>
                <w:lang w:val="en-US"/>
              </w:rPr>
            </w:pPr>
            <w:r w:rsidRPr="00384E7C">
              <w:rPr>
                <w:rFonts w:ascii="Arial" w:hAnsi="Arial"/>
                <w:sz w:val="24"/>
                <w:lang w:val="en-US"/>
              </w:rPr>
              <w:t>REGON        010153990</w:t>
            </w:r>
          </w:p>
          <w:p w14:paraId="7AFB8CB5" w14:textId="77777777" w:rsidR="00A35B8B" w:rsidRPr="00384E7C" w:rsidRDefault="00A35B8B" w:rsidP="00924AFA">
            <w:pPr>
              <w:ind w:right="477"/>
              <w:jc w:val="right"/>
              <w:rPr>
                <w:rFonts w:ascii="Arial" w:hAnsi="Arial"/>
                <w:sz w:val="24"/>
                <w:lang w:val="en-US"/>
              </w:rPr>
            </w:pPr>
          </w:p>
          <w:p w14:paraId="1F51E69B" w14:textId="77777777" w:rsidR="00A35B8B" w:rsidRPr="00384E7C" w:rsidRDefault="00A35B8B" w:rsidP="00924AFA">
            <w:pPr>
              <w:tabs>
                <w:tab w:val="left" w:pos="7017"/>
              </w:tabs>
              <w:ind w:left="709" w:right="477"/>
              <w:rPr>
                <w:rFonts w:ascii="Arial" w:hAnsi="Arial"/>
                <w:sz w:val="24"/>
                <w:lang w:val="en-US"/>
              </w:rPr>
            </w:pPr>
            <w:r w:rsidRPr="00384E7C">
              <w:rPr>
                <w:rFonts w:ascii="Arial" w:hAnsi="Arial"/>
                <w:sz w:val="24"/>
                <w:lang w:val="en-US"/>
              </w:rPr>
              <w:t xml:space="preserve">                                    e-mail:witu@witu.mil.pl</w:t>
            </w:r>
          </w:p>
          <w:p w14:paraId="24087CAF" w14:textId="77777777" w:rsidR="00A35B8B" w:rsidRPr="00384E7C" w:rsidRDefault="00A35B8B" w:rsidP="00924AFA">
            <w:pPr>
              <w:tabs>
                <w:tab w:val="left" w:pos="7017"/>
              </w:tabs>
              <w:ind w:left="1418" w:right="477"/>
              <w:rPr>
                <w:rFonts w:ascii="Arial" w:hAnsi="Arial"/>
                <w:sz w:val="24"/>
                <w:lang w:val="en-US"/>
              </w:rPr>
            </w:pPr>
            <w:r w:rsidRPr="00384E7C">
              <w:rPr>
                <w:rFonts w:ascii="Arial" w:hAnsi="Arial"/>
                <w:sz w:val="24"/>
                <w:lang w:val="en-US"/>
              </w:rPr>
              <w:t xml:space="preserve">                         www.witu.mil.pl</w:t>
            </w:r>
          </w:p>
          <w:p w14:paraId="74A41E23" w14:textId="77777777" w:rsidR="00A35B8B" w:rsidRPr="00384E7C" w:rsidRDefault="00A35B8B" w:rsidP="00924AFA">
            <w:pPr>
              <w:tabs>
                <w:tab w:val="left" w:pos="7017"/>
              </w:tabs>
              <w:ind w:left="709" w:right="477"/>
              <w:rPr>
                <w:rFonts w:ascii="Arial" w:hAnsi="Arial"/>
                <w:sz w:val="24"/>
                <w:szCs w:val="24"/>
                <w:lang w:val="en-US"/>
              </w:rPr>
            </w:pPr>
            <w:r w:rsidRPr="00384E7C">
              <w:rPr>
                <w:rFonts w:ascii="Arial" w:hAnsi="Arial"/>
                <w:sz w:val="24"/>
                <w:lang w:val="en-US"/>
              </w:rPr>
              <w:t xml:space="preserve">                                    </w:t>
            </w:r>
            <w:hyperlink r:id="rId9" w:tgtFrame="_blank" w:history="1">
              <w:r w:rsidRPr="00384E7C">
                <w:rPr>
                  <w:rStyle w:val="Hipercze"/>
                  <w:rFonts w:ascii="Arial" w:hAnsi="Arial" w:cs="Arial"/>
                  <w:color w:val="auto"/>
                  <w:sz w:val="24"/>
                  <w:szCs w:val="24"/>
                  <w:shd w:val="clear" w:color="auto" w:fill="FFFFFF"/>
                </w:rPr>
                <w:t>https://platformazakupowa.pl/pn/witu</w:t>
              </w:r>
            </w:hyperlink>
          </w:p>
          <w:p w14:paraId="57251961" w14:textId="77777777" w:rsidR="00A35B8B" w:rsidRPr="00384E7C" w:rsidRDefault="00A35B8B" w:rsidP="00924AFA">
            <w:pPr>
              <w:tabs>
                <w:tab w:val="left" w:pos="7017"/>
              </w:tabs>
              <w:ind w:right="477"/>
              <w:jc w:val="right"/>
              <w:rPr>
                <w:rFonts w:ascii="Arial" w:hAnsi="Arial"/>
                <w:sz w:val="24"/>
                <w:lang w:val="en-US"/>
              </w:rPr>
            </w:pPr>
          </w:p>
          <w:p w14:paraId="454B7109" w14:textId="77777777" w:rsidR="00A35B8B" w:rsidRPr="00384E7C" w:rsidRDefault="00A35B8B" w:rsidP="00924AFA">
            <w:pPr>
              <w:jc w:val="right"/>
              <w:rPr>
                <w:rFonts w:ascii="Arial" w:hAnsi="Arial"/>
                <w:lang w:val="en-US"/>
              </w:rPr>
            </w:pPr>
          </w:p>
        </w:tc>
      </w:tr>
    </w:tbl>
    <w:p w14:paraId="72CDB6DA" w14:textId="77777777" w:rsidR="00A35B8B" w:rsidRPr="00384E7C" w:rsidRDefault="00A35B8B" w:rsidP="00A35B8B">
      <w:pPr>
        <w:rPr>
          <w:color w:val="FF0000"/>
          <w:sz w:val="24"/>
          <w:lang w:val="en-US"/>
        </w:rPr>
      </w:pPr>
    </w:p>
    <w:p w14:paraId="0DB52E4A" w14:textId="77777777" w:rsidR="00A35B8B" w:rsidRPr="00384E7C" w:rsidRDefault="00A35B8B" w:rsidP="00A35B8B">
      <w:pPr>
        <w:jc w:val="center"/>
        <w:rPr>
          <w:rFonts w:ascii="Arial" w:hAnsi="Arial"/>
          <w:b/>
          <w:sz w:val="28"/>
        </w:rPr>
      </w:pPr>
      <w:r w:rsidRPr="00384E7C">
        <w:rPr>
          <w:rFonts w:ascii="Arial" w:hAnsi="Arial"/>
          <w:b/>
          <w:sz w:val="28"/>
        </w:rPr>
        <w:t>SPECYFIKACJA</w:t>
      </w:r>
    </w:p>
    <w:p w14:paraId="7ABD8813" w14:textId="77777777" w:rsidR="00A35B8B" w:rsidRPr="00384E7C" w:rsidRDefault="00A35B8B" w:rsidP="00A35B8B">
      <w:pPr>
        <w:pStyle w:val="Nagwek2"/>
        <w:rPr>
          <w:rFonts w:eastAsia="Arial Unicode MS"/>
        </w:rPr>
      </w:pPr>
      <w:r w:rsidRPr="00384E7C">
        <w:t xml:space="preserve"> WARUNKÓW ZAMÓWIENIA</w:t>
      </w:r>
    </w:p>
    <w:p w14:paraId="541A2DC6" w14:textId="77777777" w:rsidR="00A35B8B" w:rsidRPr="00384E7C" w:rsidRDefault="00A35B8B" w:rsidP="00A35B8B">
      <w:pPr>
        <w:jc w:val="center"/>
        <w:rPr>
          <w:rFonts w:ascii="Arial" w:hAnsi="Arial"/>
          <w:b/>
          <w:sz w:val="28"/>
        </w:rPr>
      </w:pPr>
      <w:r w:rsidRPr="00384E7C">
        <w:rPr>
          <w:rFonts w:ascii="Arial" w:hAnsi="Arial"/>
          <w:b/>
          <w:sz w:val="28"/>
        </w:rPr>
        <w:t>/SWZ/</w:t>
      </w:r>
    </w:p>
    <w:p w14:paraId="37B3C227" w14:textId="77777777" w:rsidR="00A35B8B" w:rsidRPr="00384E7C" w:rsidRDefault="00A35B8B" w:rsidP="00A35B8B">
      <w:pPr>
        <w:jc w:val="center"/>
        <w:rPr>
          <w:rFonts w:ascii="Arial" w:hAnsi="Arial"/>
          <w:b/>
        </w:rPr>
      </w:pPr>
    </w:p>
    <w:p w14:paraId="062C2EB5" w14:textId="77777777" w:rsidR="00A35B8B" w:rsidRPr="00384E7C" w:rsidRDefault="00A35B8B" w:rsidP="00A35B8B">
      <w:pPr>
        <w:pStyle w:val="Nagwek2"/>
        <w:rPr>
          <w:rFonts w:eastAsia="Arial Unicode MS"/>
        </w:rPr>
      </w:pPr>
      <w:r w:rsidRPr="00384E7C">
        <w:t>TRYB UDZIELENIA ZAMÓWIENIA</w:t>
      </w:r>
    </w:p>
    <w:p w14:paraId="680895BE" w14:textId="77777777" w:rsidR="00A35B8B" w:rsidRPr="00384E7C" w:rsidRDefault="00A35B8B" w:rsidP="00A35B8B">
      <w:pPr>
        <w:rPr>
          <w:rFonts w:ascii="Arial" w:hAnsi="Arial"/>
          <w:b/>
          <w:u w:val="single"/>
        </w:rPr>
      </w:pPr>
    </w:p>
    <w:p w14:paraId="2C657882" w14:textId="77777777" w:rsidR="00A35B8B" w:rsidRPr="00384E7C" w:rsidRDefault="00A35B8B" w:rsidP="00A35B8B">
      <w:pPr>
        <w:spacing w:line="360" w:lineRule="auto"/>
        <w:jc w:val="center"/>
        <w:rPr>
          <w:rFonts w:ascii="Arial" w:hAnsi="Arial"/>
          <w:sz w:val="24"/>
        </w:rPr>
      </w:pPr>
      <w:r w:rsidRPr="00384E7C">
        <w:rPr>
          <w:rFonts w:ascii="Arial" w:hAnsi="Arial"/>
          <w:sz w:val="24"/>
        </w:rPr>
        <w:t>ZAMAWIAJĄCY ZAPRASZA DO SKŁADANIA OFERT</w:t>
      </w:r>
    </w:p>
    <w:p w14:paraId="4BCCEEF0" w14:textId="77777777" w:rsidR="00A35B8B" w:rsidRPr="00384E7C" w:rsidRDefault="00A35B8B" w:rsidP="00A35B8B">
      <w:pPr>
        <w:spacing w:line="360" w:lineRule="auto"/>
        <w:jc w:val="center"/>
        <w:rPr>
          <w:rFonts w:ascii="Arial" w:hAnsi="Arial"/>
          <w:sz w:val="24"/>
        </w:rPr>
      </w:pPr>
      <w:r w:rsidRPr="00384E7C">
        <w:rPr>
          <w:rFonts w:ascii="Arial" w:hAnsi="Arial"/>
          <w:sz w:val="24"/>
        </w:rPr>
        <w:t>W TRYBIE PODSTAWOWYM</w:t>
      </w:r>
    </w:p>
    <w:p w14:paraId="0FF7539E" w14:textId="77777777" w:rsidR="00A35B8B" w:rsidRPr="00384E7C" w:rsidRDefault="00A35B8B" w:rsidP="00A35B8B">
      <w:pPr>
        <w:spacing w:line="360" w:lineRule="auto"/>
        <w:jc w:val="center"/>
        <w:rPr>
          <w:rFonts w:ascii="Arial" w:hAnsi="Arial"/>
          <w:sz w:val="24"/>
        </w:rPr>
      </w:pPr>
    </w:p>
    <w:p w14:paraId="1E4F937E" w14:textId="333C3DAF" w:rsidR="00A35B8B" w:rsidRPr="00384E7C" w:rsidRDefault="00A35B8B" w:rsidP="00A35B8B">
      <w:pPr>
        <w:spacing w:line="360" w:lineRule="auto"/>
        <w:jc w:val="center"/>
        <w:rPr>
          <w:rFonts w:ascii="Arial" w:hAnsi="Arial"/>
          <w:sz w:val="24"/>
        </w:rPr>
      </w:pPr>
      <w:r w:rsidRPr="00384E7C">
        <w:rPr>
          <w:rFonts w:ascii="Arial" w:hAnsi="Arial" w:cs="Arial"/>
          <w:sz w:val="24"/>
          <w:szCs w:val="24"/>
        </w:rPr>
        <w:t xml:space="preserve">wszczętym na podstawie ustawy z dnia 11 września 2019 r. </w:t>
      </w:r>
      <w:r w:rsidRPr="00384E7C">
        <w:rPr>
          <w:rFonts w:ascii="Arial" w:hAnsi="Arial" w:cs="Arial"/>
          <w:sz w:val="24"/>
          <w:szCs w:val="24"/>
        </w:rPr>
        <w:br/>
        <w:t>– Prawo zam</w:t>
      </w:r>
      <w:r w:rsidR="00B520C1">
        <w:rPr>
          <w:rFonts w:ascii="Arial" w:hAnsi="Arial" w:cs="Arial"/>
          <w:sz w:val="24"/>
          <w:szCs w:val="24"/>
        </w:rPr>
        <w:t>ówień publicznych (Dz. U. z 2021 r. poz. 1129</w:t>
      </w:r>
      <w:r w:rsidRPr="00384E7C">
        <w:rPr>
          <w:rFonts w:ascii="Arial" w:hAnsi="Arial" w:cs="Arial"/>
          <w:sz w:val="24"/>
          <w:szCs w:val="24"/>
        </w:rPr>
        <w:t xml:space="preserve"> z poźn.zm.)</w:t>
      </w:r>
    </w:p>
    <w:p w14:paraId="41044AAC" w14:textId="77777777" w:rsidR="00DC2291" w:rsidRPr="00384E7C" w:rsidRDefault="00DC2291" w:rsidP="00A35B8B">
      <w:pPr>
        <w:jc w:val="center"/>
        <w:rPr>
          <w:rFonts w:ascii="Arial" w:hAnsi="Arial"/>
          <w:b/>
          <w:color w:val="FF0000"/>
          <w:sz w:val="24"/>
        </w:rPr>
      </w:pPr>
    </w:p>
    <w:p w14:paraId="6DD9FA00" w14:textId="32B6E903" w:rsidR="00A35B8B" w:rsidRPr="00384E7C" w:rsidRDefault="00A35B8B" w:rsidP="00A35B8B">
      <w:pPr>
        <w:jc w:val="center"/>
        <w:rPr>
          <w:rFonts w:ascii="Arial" w:hAnsi="Arial"/>
          <w:b/>
          <w:sz w:val="24"/>
        </w:rPr>
      </w:pPr>
      <w:r w:rsidRPr="00384E7C">
        <w:rPr>
          <w:rFonts w:ascii="Arial" w:hAnsi="Arial"/>
          <w:b/>
          <w:sz w:val="24"/>
        </w:rPr>
        <w:t>PRZEDMIOT ZAMÓWIENIA</w:t>
      </w:r>
      <w:r w:rsidR="00473C2F" w:rsidRPr="00384E7C">
        <w:rPr>
          <w:rFonts w:ascii="Arial" w:hAnsi="Arial"/>
          <w:b/>
          <w:sz w:val="24"/>
        </w:rPr>
        <w:t xml:space="preserve"> NA DOSTAWĘ</w:t>
      </w:r>
      <w:r w:rsidRPr="00384E7C">
        <w:rPr>
          <w:rFonts w:ascii="Arial" w:hAnsi="Arial"/>
          <w:b/>
          <w:sz w:val="24"/>
        </w:rPr>
        <w:t>:</w:t>
      </w:r>
    </w:p>
    <w:p w14:paraId="5E58B8CD" w14:textId="77777777" w:rsidR="00A35B8B" w:rsidRPr="00384E7C" w:rsidRDefault="00A35B8B" w:rsidP="00A35B8B">
      <w:pPr>
        <w:jc w:val="center"/>
        <w:rPr>
          <w:rFonts w:ascii="Arial" w:hAnsi="Arial"/>
          <w:b/>
          <w:sz w:val="24"/>
        </w:rPr>
      </w:pPr>
    </w:p>
    <w:p w14:paraId="0CB67268" w14:textId="1C2044D8" w:rsidR="00A35B8B" w:rsidRPr="00384E7C" w:rsidRDefault="00D51D71" w:rsidP="00A35B8B">
      <w:pPr>
        <w:ind w:left="360"/>
        <w:jc w:val="center"/>
        <w:rPr>
          <w:rFonts w:ascii="Arial" w:hAnsi="Arial"/>
          <w:b/>
          <w:sz w:val="28"/>
          <w:szCs w:val="28"/>
        </w:rPr>
      </w:pPr>
      <w:r>
        <w:rPr>
          <w:rFonts w:ascii="Arial" w:hAnsi="Arial"/>
          <w:b/>
          <w:sz w:val="28"/>
          <w:szCs w:val="28"/>
        </w:rPr>
        <w:t>Czujników piezoelektrycznych do pomiaru ciśnienia gazów prochowych</w:t>
      </w:r>
    </w:p>
    <w:p w14:paraId="64EFC1E0" w14:textId="354B917B" w:rsidR="00A35B8B" w:rsidRPr="00384E7C" w:rsidRDefault="00A35B8B" w:rsidP="00BC18EE">
      <w:pPr>
        <w:pStyle w:val="Styl1"/>
        <w:jc w:val="left"/>
      </w:pPr>
    </w:p>
    <w:p w14:paraId="093F2B71" w14:textId="5F822602" w:rsidR="004C3D78" w:rsidRPr="00384E7C" w:rsidRDefault="004C3D78" w:rsidP="004C3D78">
      <w:pPr>
        <w:pStyle w:val="Styl1"/>
        <w:jc w:val="left"/>
      </w:pPr>
      <w:r w:rsidRPr="00384E7C">
        <w:t xml:space="preserve">                                      </w:t>
      </w:r>
      <w:r w:rsidR="00D51D71">
        <w:t xml:space="preserve">              kod CPV 38500000-0</w:t>
      </w:r>
    </w:p>
    <w:p w14:paraId="78E8AA35" w14:textId="24A47B2E" w:rsidR="004C3D78" w:rsidRPr="00384E7C" w:rsidRDefault="004C3D78" w:rsidP="004C3D78">
      <w:pPr>
        <w:pStyle w:val="Styl1"/>
        <w:jc w:val="left"/>
      </w:pPr>
      <w:r w:rsidRPr="00384E7C">
        <w:t xml:space="preserve">                                      </w:t>
      </w:r>
      <w:r w:rsidR="00BC18EE">
        <w:t xml:space="preserve">              </w:t>
      </w:r>
    </w:p>
    <w:p w14:paraId="4663986F" w14:textId="77777777" w:rsidR="004C3D78" w:rsidRPr="00384E7C" w:rsidRDefault="004C3D78" w:rsidP="004C3D78">
      <w:pPr>
        <w:pStyle w:val="Styl1"/>
        <w:jc w:val="left"/>
      </w:pPr>
    </w:p>
    <w:p w14:paraId="23E225DD" w14:textId="66B66296" w:rsidR="00A35B8B" w:rsidRDefault="00A35B8B" w:rsidP="00BC18EE">
      <w:pPr>
        <w:pStyle w:val="1"/>
        <w:jc w:val="center"/>
        <w:rPr>
          <w:rFonts w:ascii="Arial" w:hAnsi="Arial" w:cs="Arial"/>
          <w:color w:val="auto"/>
          <w:sz w:val="24"/>
          <w:szCs w:val="24"/>
        </w:rPr>
      </w:pPr>
      <w:r w:rsidRPr="00384E7C">
        <w:rPr>
          <w:rFonts w:ascii="Arial" w:hAnsi="Arial" w:cs="Arial"/>
          <w:color w:val="auto"/>
          <w:sz w:val="24"/>
          <w:szCs w:val="24"/>
        </w:rPr>
        <w:t>o wartości mniejszej niż progi unijne</w:t>
      </w:r>
    </w:p>
    <w:p w14:paraId="7DF0F299" w14:textId="77777777" w:rsidR="00BC18EE" w:rsidRPr="00BC18EE" w:rsidRDefault="00BC18EE" w:rsidP="00BC18EE">
      <w:pPr>
        <w:pStyle w:val="1"/>
        <w:jc w:val="center"/>
        <w:rPr>
          <w:rFonts w:ascii="Arial" w:hAnsi="Arial" w:cs="Arial"/>
          <w:color w:val="auto"/>
          <w:sz w:val="24"/>
          <w:szCs w:val="24"/>
        </w:rPr>
      </w:pPr>
    </w:p>
    <w:p w14:paraId="10B3F5FF" w14:textId="5FDF2B05" w:rsidR="001273A7" w:rsidRDefault="001273A7" w:rsidP="00A35B8B">
      <w:pPr>
        <w:pStyle w:val="1"/>
        <w:jc w:val="center"/>
        <w:rPr>
          <w:rFonts w:ascii="Arial" w:hAnsi="Arial" w:cs="Arial"/>
          <w:color w:val="FF0000"/>
          <w:sz w:val="24"/>
          <w:szCs w:val="24"/>
        </w:rPr>
      </w:pPr>
    </w:p>
    <w:p w14:paraId="6E613F92" w14:textId="77777777" w:rsidR="00A42633" w:rsidRDefault="00A42633" w:rsidP="00A35B8B">
      <w:pPr>
        <w:pStyle w:val="1"/>
        <w:jc w:val="center"/>
        <w:rPr>
          <w:rFonts w:ascii="Arial" w:hAnsi="Arial" w:cs="Arial"/>
          <w:color w:val="FF0000"/>
          <w:sz w:val="24"/>
          <w:szCs w:val="24"/>
        </w:rPr>
      </w:pPr>
    </w:p>
    <w:p w14:paraId="299B3F90" w14:textId="77777777" w:rsidR="00ED0720" w:rsidRPr="00384E7C" w:rsidRDefault="00ED0720" w:rsidP="00A35B8B">
      <w:pPr>
        <w:pStyle w:val="1"/>
        <w:jc w:val="center"/>
        <w:rPr>
          <w:rFonts w:ascii="Arial" w:hAnsi="Arial" w:cs="Arial"/>
          <w:color w:val="FF0000"/>
          <w:sz w:val="24"/>
          <w:szCs w:val="24"/>
        </w:rPr>
      </w:pPr>
    </w:p>
    <w:p w14:paraId="13886251" w14:textId="77777777" w:rsidR="00A35B8B" w:rsidRPr="00384E7C" w:rsidRDefault="00A35B8B" w:rsidP="00A35B8B">
      <w:pPr>
        <w:pStyle w:val="1"/>
        <w:numPr>
          <w:ilvl w:val="0"/>
          <w:numId w:val="4"/>
        </w:numPr>
        <w:tabs>
          <w:tab w:val="clear" w:pos="309"/>
          <w:tab w:val="left" w:pos="142"/>
        </w:tabs>
        <w:ind w:left="284" w:hanging="284"/>
        <w:rPr>
          <w:rFonts w:ascii="Arial" w:hAnsi="Arial"/>
          <w:color w:val="auto"/>
          <w:sz w:val="24"/>
        </w:rPr>
      </w:pPr>
      <w:bookmarkStart w:id="2" w:name="OLE_LINK6"/>
      <w:r w:rsidRPr="00384E7C">
        <w:rPr>
          <w:rFonts w:ascii="Arial" w:hAnsi="Arial"/>
          <w:color w:val="auto"/>
          <w:sz w:val="24"/>
        </w:rPr>
        <w:t xml:space="preserve">    INFORMACJE OGÓLNE </w:t>
      </w:r>
    </w:p>
    <w:p w14:paraId="72306F40" w14:textId="77777777" w:rsidR="00A35B8B" w:rsidRPr="00384E7C" w:rsidRDefault="00A35B8B" w:rsidP="00F52A81">
      <w:pPr>
        <w:pStyle w:val="1"/>
        <w:numPr>
          <w:ilvl w:val="1"/>
          <w:numId w:val="5"/>
        </w:numPr>
        <w:tabs>
          <w:tab w:val="left" w:pos="567"/>
        </w:tabs>
        <w:ind w:left="0"/>
        <w:rPr>
          <w:rFonts w:ascii="Arial" w:hAnsi="Arial"/>
          <w:color w:val="auto"/>
          <w:sz w:val="24"/>
        </w:rPr>
      </w:pPr>
      <w:r w:rsidRPr="00384E7C">
        <w:rPr>
          <w:rFonts w:ascii="Arial" w:hAnsi="Arial" w:cs="Arial"/>
          <w:color w:val="auto"/>
          <w:sz w:val="24"/>
          <w:szCs w:val="24"/>
        </w:rPr>
        <w:t>ZAMAWIAJĄCY:</w:t>
      </w:r>
    </w:p>
    <w:p w14:paraId="4728E26F"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WOJSKOWY INSTYTUT TECHNICZNY UZBROJENIA</w:t>
      </w:r>
    </w:p>
    <w:p w14:paraId="0683A3A7"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05-220 Zielonka, ul. Prymasa Stefana Wyszyńskiego 7</w:t>
      </w:r>
    </w:p>
    <w:p w14:paraId="032A03A8" w14:textId="77777777" w:rsidR="00A35B8B" w:rsidRPr="00384E7C" w:rsidRDefault="00A35B8B" w:rsidP="00A35B8B">
      <w:pPr>
        <w:pStyle w:val="1"/>
        <w:rPr>
          <w:rFonts w:ascii="Arial" w:hAnsi="Arial" w:cs="Arial"/>
          <w:color w:val="auto"/>
          <w:sz w:val="24"/>
          <w:szCs w:val="24"/>
        </w:rPr>
      </w:pPr>
      <w:r w:rsidRPr="00384E7C">
        <w:rPr>
          <w:rFonts w:ascii="Arial" w:hAnsi="Arial" w:cs="Arial"/>
          <w:color w:val="auto"/>
          <w:sz w:val="24"/>
          <w:szCs w:val="24"/>
        </w:rPr>
        <w:t>tel. 22 761- 46- 80  e-mail:witu@witu.mil.pl</w:t>
      </w:r>
    </w:p>
    <w:p w14:paraId="14A127FE" w14:textId="77777777" w:rsidR="00563E7A" w:rsidRPr="00384E7C" w:rsidRDefault="00563E7A" w:rsidP="00A35B8B">
      <w:pPr>
        <w:pStyle w:val="1"/>
        <w:ind w:left="0" w:firstLine="0"/>
        <w:jc w:val="left"/>
        <w:rPr>
          <w:rFonts w:ascii="Arial" w:hAnsi="Arial" w:cs="Arial"/>
          <w:b w:val="0"/>
          <w:color w:val="auto"/>
          <w:sz w:val="22"/>
          <w:szCs w:val="22"/>
        </w:rPr>
      </w:pPr>
    </w:p>
    <w:p w14:paraId="7DDAEA2B" w14:textId="685C3CE8" w:rsidR="00A35B8B" w:rsidRPr="00384E7C" w:rsidRDefault="00A35B8B" w:rsidP="00A35B8B">
      <w:pPr>
        <w:pStyle w:val="1"/>
        <w:ind w:left="0" w:firstLine="0"/>
        <w:jc w:val="left"/>
        <w:rPr>
          <w:rFonts w:ascii="Arial" w:hAnsi="Arial" w:cs="Arial"/>
          <w:color w:val="auto"/>
          <w:sz w:val="24"/>
          <w:szCs w:val="24"/>
        </w:rPr>
      </w:pPr>
      <w:r w:rsidRPr="00384E7C">
        <w:rPr>
          <w:rFonts w:ascii="Arial" w:hAnsi="Arial" w:cs="Arial"/>
          <w:b w:val="0"/>
          <w:color w:val="auto"/>
          <w:sz w:val="22"/>
          <w:szCs w:val="22"/>
        </w:rPr>
        <w:t>Strona internetowa prowadzonego postępowania:</w:t>
      </w:r>
      <w:r w:rsidRPr="00384E7C">
        <w:rPr>
          <w:rFonts w:ascii="Arial" w:hAnsi="Arial" w:cs="Arial"/>
          <w:b w:val="0"/>
          <w:color w:val="auto"/>
          <w:sz w:val="24"/>
          <w:szCs w:val="24"/>
        </w:rPr>
        <w:t xml:space="preserve"> </w:t>
      </w:r>
      <w:hyperlink r:id="rId10" w:history="1">
        <w:r w:rsidR="00563E7A" w:rsidRPr="00384E7C">
          <w:rPr>
            <w:rStyle w:val="Hipercze"/>
            <w:rFonts w:ascii="Arial" w:hAnsi="Arial" w:cs="Arial"/>
            <w:color w:val="auto"/>
            <w:sz w:val="24"/>
            <w:szCs w:val="24"/>
          </w:rPr>
          <w:t>https://platformazakupowa.pl/pn/witu</w:t>
        </w:r>
      </w:hyperlink>
    </w:p>
    <w:p w14:paraId="49805D33" w14:textId="77777777" w:rsidR="00563E7A" w:rsidRPr="00384E7C" w:rsidRDefault="00563E7A" w:rsidP="00A35B8B">
      <w:pPr>
        <w:pStyle w:val="1"/>
        <w:ind w:left="0" w:firstLine="0"/>
        <w:jc w:val="left"/>
        <w:rPr>
          <w:rFonts w:ascii="Arial" w:hAnsi="Arial" w:cs="Arial"/>
          <w:color w:val="FF0000"/>
          <w:sz w:val="24"/>
          <w:szCs w:val="24"/>
        </w:rPr>
      </w:pPr>
    </w:p>
    <w:p w14:paraId="52565EEC" w14:textId="44DC33CF" w:rsidR="00A35B8B" w:rsidRPr="00384E7C" w:rsidRDefault="00A35B8B" w:rsidP="0086612D">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 xml:space="preserve">Postępowanie o udzielenie zamówienia publicznego prowadzone jest w języku </w:t>
      </w:r>
      <w:r w:rsidRPr="00384E7C">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384E7C">
        <w:rPr>
          <w:rFonts w:ascii="Arial" w:hAnsi="Arial" w:cs="Arial"/>
          <w:b w:val="0"/>
          <w:color w:val="auto"/>
          <w:sz w:val="24"/>
          <w:szCs w:val="24"/>
        </w:rPr>
        <w:br/>
      </w:r>
      <w:r w:rsidRPr="00384E7C">
        <w:rPr>
          <w:rFonts w:ascii="Arial" w:hAnsi="Arial" w:cs="Arial"/>
          <w:b w:val="0"/>
          <w:color w:val="auto"/>
          <w:sz w:val="24"/>
          <w:szCs w:val="24"/>
        </w:rPr>
        <w:t xml:space="preserve">tj. „Platformy Zakupowej' dostępnej pod adresem </w:t>
      </w:r>
      <w:hyperlink r:id="rId11" w:tgtFrame="_blank" w:history="1">
        <w:r w:rsidRPr="00384E7C">
          <w:rPr>
            <w:rStyle w:val="Hipercze"/>
            <w:rFonts w:ascii="Arial" w:hAnsi="Arial" w:cs="Arial"/>
            <w:color w:val="auto"/>
            <w:sz w:val="24"/>
            <w:szCs w:val="24"/>
            <w:shd w:val="clear" w:color="auto" w:fill="FFFFFF"/>
          </w:rPr>
          <w:t>https://platformazakupowa.pl/pn/witu</w:t>
        </w:r>
      </w:hyperlink>
      <w:r w:rsidRPr="00384E7C">
        <w:rPr>
          <w:rFonts w:ascii="Arial" w:hAnsi="Arial" w:cs="Arial"/>
          <w:b w:val="0"/>
          <w:color w:val="auto"/>
          <w:sz w:val="24"/>
          <w:szCs w:val="24"/>
        </w:rPr>
        <w:t xml:space="preserve"> (dalej: „Platforma Zakupowa").</w:t>
      </w:r>
    </w:p>
    <w:p w14:paraId="5684527C"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Informacje i dokumenty związane z przedmiotowym postępowaniem zostały </w:t>
      </w:r>
      <w:r w:rsidRPr="00384E7C">
        <w:rPr>
          <w:rFonts w:ascii="Arial" w:hAnsi="Arial"/>
          <w:b w:val="0"/>
          <w:color w:val="auto"/>
          <w:sz w:val="24"/>
        </w:rPr>
        <w:br/>
        <w:t xml:space="preserve">i w trakcie postępowania będą zamieszczone w zakładce „Postępowania". </w:t>
      </w:r>
      <w:r w:rsidRPr="00384E7C">
        <w:rPr>
          <w:rFonts w:ascii="Arial" w:hAnsi="Arial"/>
          <w:b w:val="0"/>
          <w:color w:val="auto"/>
          <w:sz w:val="24"/>
        </w:rPr>
        <w:br/>
        <w:t>W celu zapoznania się z zamieszczonymi informacjami lub dokumentami należy przejść na formularz postępowania.</w:t>
      </w:r>
    </w:p>
    <w:p w14:paraId="2D5D3537"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6BCF5479"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BE88977"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 xml:space="preserve">Ofertę wraz z wymaganymi dokumentami należy umieścić na Platformie pod </w:t>
      </w:r>
      <w:r w:rsidRPr="00384E7C">
        <w:rPr>
          <w:rFonts w:ascii="Arial" w:hAnsi="Arial" w:cs="Arial"/>
          <w:b w:val="0"/>
          <w:color w:val="auto"/>
          <w:sz w:val="24"/>
          <w:szCs w:val="24"/>
        </w:rPr>
        <w:br/>
        <w:t xml:space="preserve">adresem: </w:t>
      </w:r>
      <w:hyperlink r:id="rId12" w:tgtFrame="_blank" w:history="1">
        <w:r w:rsidRPr="00384E7C">
          <w:rPr>
            <w:rStyle w:val="Hipercze"/>
            <w:rFonts w:ascii="Arial" w:hAnsi="Arial" w:cs="Arial"/>
            <w:b w:val="0"/>
            <w:color w:val="auto"/>
            <w:sz w:val="24"/>
            <w:szCs w:val="24"/>
            <w:shd w:val="clear" w:color="auto" w:fill="FFFFFF"/>
          </w:rPr>
          <w:t>https://platformazakupowa.pl/pn/witu</w:t>
        </w:r>
      </w:hyperlink>
      <w:r w:rsidRPr="00384E7C">
        <w:rPr>
          <w:rFonts w:ascii="Arial" w:hAnsi="Arial" w:cs="Arial"/>
          <w:b w:val="0"/>
          <w:color w:val="auto"/>
          <w:sz w:val="24"/>
          <w:szCs w:val="24"/>
        </w:rPr>
        <w:t xml:space="preserve"> na stronie dotyczącej odpowiedniego </w:t>
      </w:r>
      <w:r w:rsidRPr="00384E7C">
        <w:rPr>
          <w:rFonts w:ascii="Arial" w:hAnsi="Arial" w:cs="Arial"/>
          <w:b w:val="0"/>
          <w:color w:val="auto"/>
          <w:sz w:val="24"/>
          <w:szCs w:val="24"/>
        </w:rPr>
        <w:br/>
        <w:t xml:space="preserve">postępowania. </w:t>
      </w:r>
    </w:p>
    <w:p w14:paraId="72EE5618" w14:textId="523AF92A" w:rsidR="00A35B8B" w:rsidRPr="00384E7C" w:rsidRDefault="00A35B8B" w:rsidP="00A35B8B">
      <w:pPr>
        <w:pStyle w:val="1"/>
        <w:numPr>
          <w:ilvl w:val="1"/>
          <w:numId w:val="5"/>
        </w:numPr>
        <w:tabs>
          <w:tab w:val="left" w:pos="426"/>
          <w:tab w:val="left" w:pos="567"/>
        </w:tabs>
        <w:ind w:left="0"/>
        <w:rPr>
          <w:rFonts w:ascii="Arial" w:hAnsi="Arial"/>
          <w:b w:val="0"/>
          <w:color w:val="auto"/>
          <w:sz w:val="24"/>
          <w:u w:val="single"/>
        </w:rPr>
      </w:pPr>
      <w:r w:rsidRPr="00384E7C">
        <w:rPr>
          <w:rFonts w:ascii="Arial" w:hAnsi="Arial"/>
          <w:b w:val="0"/>
          <w:color w:val="auto"/>
          <w:sz w:val="24"/>
        </w:rPr>
        <w:t>Ofertę oraz oświadczenia, o którym mowa w art. 125 ust. 1 ustawy z dnia 11 września 2019 r. - Prawo zam</w:t>
      </w:r>
      <w:r w:rsidR="00114A54">
        <w:rPr>
          <w:rFonts w:ascii="Arial" w:hAnsi="Arial"/>
          <w:b w:val="0"/>
          <w:color w:val="auto"/>
          <w:sz w:val="24"/>
        </w:rPr>
        <w:t>ówień publicznych (Dz. U. z 2021 r. poz. 1129</w:t>
      </w:r>
      <w:r w:rsidRPr="00384E7C">
        <w:rPr>
          <w:rFonts w:ascii="Arial" w:hAnsi="Arial"/>
          <w:b w:val="0"/>
          <w:color w:val="auto"/>
          <w:sz w:val="24"/>
        </w:rPr>
        <w:t xml:space="preserve"> ze zm.; zwanej dalej: „ustawa"), należy złożyć pod rygorem nieważności w formie elektronicznej lub w postaci elektronicznej opatrzonej podpisem zaufanym lub podpisem osobistym przez osoby upoważnione do tych czynności. </w:t>
      </w:r>
      <w:r w:rsidR="00B71DD1" w:rsidRPr="00384E7C">
        <w:rPr>
          <w:rFonts w:ascii="Arial" w:hAnsi="Arial"/>
          <w:b w:val="0"/>
          <w:color w:val="auto"/>
          <w:sz w:val="24"/>
          <w:u w:val="single"/>
        </w:rPr>
        <w:t xml:space="preserve">Postępowanie prowadzone jest </w:t>
      </w:r>
      <w:r w:rsidRPr="00384E7C">
        <w:rPr>
          <w:rFonts w:ascii="Arial" w:hAnsi="Arial"/>
          <w:b w:val="0"/>
          <w:color w:val="auto"/>
          <w:sz w:val="24"/>
          <w:u w:val="single"/>
        </w:rPr>
        <w:t>w trybie podstawowym bez przeprowadzenia negocjacji na podstawie art. 275 pkt 1) ustawy.</w:t>
      </w:r>
    </w:p>
    <w:p w14:paraId="3C69DBF1" w14:textId="203D6BF3"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046B6C">
        <w:rPr>
          <w:rFonts w:ascii="Arial" w:hAnsi="Arial"/>
          <w:b w:val="0"/>
          <w:noProof/>
          <w:color w:val="auto"/>
          <w:sz w:val="24"/>
          <w:highlight w:val="magenta"/>
        </w:rPr>
        <w:drawing>
          <wp:anchor distT="0" distB="0" distL="114300" distR="114300" simplePos="0" relativeHeight="25165670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Pr>
          <w:rFonts w:ascii="Arial" w:hAnsi="Arial"/>
          <w:b w:val="0"/>
          <w:color w:val="auto"/>
          <w:sz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00B0488B">
        <w:rPr>
          <w:rFonts w:ascii="Arial" w:hAnsi="Arial"/>
          <w:b w:val="0"/>
          <w:color w:val="auto"/>
          <w:sz w:val="24"/>
        </w:rPr>
        <w:lastRenderedPageBreak/>
        <w:t>dokumentów zawartych w tym pliku odpowiednio kwalifikowanym podpisem elektronicznym, podpisem zaufanym lub podpisem osobistym.</w:t>
      </w:r>
    </w:p>
    <w:p w14:paraId="442784E4" w14:textId="3F8F10EF"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 xml:space="preserve">Zamawiający, zgodnie z § 11 ust. 2 Rozporządzenia Prezesa Rady Ministrów </w:t>
      </w:r>
      <w:r w:rsidR="00680BA0" w:rsidRPr="00384E7C">
        <w:rPr>
          <w:rFonts w:ascii="Arial" w:hAnsi="Arial" w:cs="Arial"/>
          <w:b w:val="0"/>
          <w:color w:val="auto"/>
          <w:sz w:val="24"/>
          <w:szCs w:val="24"/>
        </w:rPr>
        <w:br/>
      </w:r>
      <w:r w:rsidRPr="00384E7C">
        <w:rPr>
          <w:rFonts w:ascii="Arial" w:hAnsi="Arial" w:cs="Arial"/>
          <w:b w:val="0"/>
          <w:color w:val="auto"/>
          <w:sz w:val="24"/>
          <w:szCs w:val="24"/>
        </w:rPr>
        <w:t xml:space="preserve">z dnia 30 grudnia 2020 r. (Dz. U. z 2020 r. poz. 2452.) w sprawie </w:t>
      </w:r>
      <w:r w:rsidR="00D525AE" w:rsidRPr="00384E7C">
        <w:rPr>
          <w:rFonts w:ascii="Arial" w:hAnsi="Arial" w:cs="Arial"/>
          <w:b w:val="0"/>
          <w:bCs/>
          <w:color w:val="auto"/>
          <w:sz w:val="24"/>
          <w:szCs w:val="24"/>
        </w:rPr>
        <w:t xml:space="preserve">sposobu sporządzania </w:t>
      </w:r>
      <w:r w:rsidRPr="00384E7C">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384E7C">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Stały dostęp do sieci Internet o gwarantowanej przepustowości nie mniejszej niż 512 </w:t>
      </w:r>
      <w:proofErr w:type="spellStart"/>
      <w:r w:rsidRPr="00384E7C">
        <w:rPr>
          <w:rFonts w:ascii="Arial" w:hAnsi="Arial" w:cs="Arial"/>
          <w:b w:val="0"/>
          <w:color w:val="auto"/>
          <w:sz w:val="24"/>
          <w:szCs w:val="24"/>
        </w:rPr>
        <w:t>kb</w:t>
      </w:r>
      <w:proofErr w:type="spellEnd"/>
      <w:r w:rsidRPr="00384E7C">
        <w:rPr>
          <w:rFonts w:ascii="Arial" w:hAnsi="Arial" w:cs="Arial"/>
          <w:b w:val="0"/>
          <w:color w:val="auto"/>
          <w:sz w:val="24"/>
          <w:szCs w:val="24"/>
        </w:rPr>
        <w:t>/s;</w:t>
      </w:r>
    </w:p>
    <w:p w14:paraId="22309F94"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Zainstalowana dowolna przeglądarka internetowa, w przypadku Internet Explorer </w:t>
      </w:r>
      <w:r w:rsidRPr="00384E7C">
        <w:rPr>
          <w:rFonts w:ascii="Arial" w:hAnsi="Arial" w:cs="Arial"/>
          <w:b w:val="0"/>
          <w:color w:val="auto"/>
          <w:sz w:val="24"/>
          <w:szCs w:val="24"/>
        </w:rPr>
        <w:br/>
        <w:t xml:space="preserve">minimalnie wersja 10.0., </w:t>
      </w:r>
    </w:p>
    <w:p w14:paraId="059A6EF6"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Włączona obsługa JavaScript;</w:t>
      </w:r>
    </w:p>
    <w:p w14:paraId="109F9575"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Zainstalowany program Adobe </w:t>
      </w:r>
      <w:proofErr w:type="spellStart"/>
      <w:r w:rsidRPr="00384E7C">
        <w:rPr>
          <w:rFonts w:ascii="Arial" w:hAnsi="Arial" w:cs="Arial"/>
          <w:b w:val="0"/>
          <w:color w:val="auto"/>
          <w:sz w:val="24"/>
          <w:szCs w:val="24"/>
        </w:rPr>
        <w:t>Acrobat</w:t>
      </w:r>
      <w:proofErr w:type="spellEnd"/>
      <w:r w:rsidRPr="00384E7C">
        <w:rPr>
          <w:rFonts w:ascii="Arial" w:hAnsi="Arial" w:cs="Arial"/>
          <w:b w:val="0"/>
          <w:color w:val="auto"/>
          <w:sz w:val="24"/>
          <w:szCs w:val="24"/>
        </w:rPr>
        <w:t xml:space="preserve"> Reader lub inny obsługujący pliki w formacie pdf;</w:t>
      </w:r>
    </w:p>
    <w:p w14:paraId="553564EC"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określa dopuszczalne formaty przesyłanych danych, tj. plików o wielkości do 150 MB. Zalecany format: .pdf.</w:t>
      </w:r>
    </w:p>
    <w:p w14:paraId="11CCB55D"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384E7C" w:rsidRDefault="00A35B8B" w:rsidP="00A35B8B">
      <w:pPr>
        <w:pStyle w:val="1"/>
        <w:numPr>
          <w:ilvl w:val="0"/>
          <w:numId w:val="7"/>
        </w:numPr>
        <w:tabs>
          <w:tab w:val="left" w:pos="426"/>
          <w:tab w:val="left" w:pos="567"/>
        </w:tabs>
        <w:rPr>
          <w:rFonts w:ascii="Arial" w:hAnsi="Arial"/>
          <w:b w:val="0"/>
          <w:color w:val="auto"/>
          <w:sz w:val="24"/>
        </w:rPr>
      </w:pPr>
      <w:r w:rsidRPr="00384E7C">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384E7C" w:rsidRDefault="00A35B8B" w:rsidP="00A35B8B">
      <w:pPr>
        <w:pStyle w:val="1"/>
        <w:numPr>
          <w:ilvl w:val="0"/>
          <w:numId w:val="7"/>
        </w:numPr>
        <w:tabs>
          <w:tab w:val="left" w:pos="426"/>
          <w:tab w:val="left" w:pos="567"/>
        </w:tabs>
        <w:rPr>
          <w:rFonts w:ascii="Arial" w:hAnsi="Arial"/>
          <w:b w:val="0"/>
          <w:color w:val="auto"/>
          <w:sz w:val="24"/>
        </w:rPr>
      </w:pPr>
      <w:r w:rsidRPr="00384E7C">
        <w:rPr>
          <w:rFonts w:ascii="Arial" w:hAnsi="Arial" w:cs="Arial"/>
          <w:b w:val="0"/>
          <w:color w:val="auto"/>
          <w:sz w:val="24"/>
          <w:szCs w:val="24"/>
        </w:rPr>
        <w:t xml:space="preserve">Oznaczenie czasu odbioru danych przez platformę zakupową stanowi datę </w:t>
      </w:r>
      <w:r w:rsidRPr="00384E7C">
        <w:rPr>
          <w:rFonts w:ascii="Arial" w:hAnsi="Arial" w:cs="Arial"/>
          <w:b w:val="0"/>
          <w:color w:val="auto"/>
          <w:sz w:val="24"/>
          <w:szCs w:val="24"/>
        </w:rPr>
        <w:br/>
        <w:t>oraz dokładny czas (</w:t>
      </w:r>
      <w:proofErr w:type="spellStart"/>
      <w:r w:rsidRPr="00384E7C">
        <w:rPr>
          <w:rFonts w:ascii="Arial" w:hAnsi="Arial" w:cs="Arial"/>
          <w:b w:val="0"/>
          <w:color w:val="auto"/>
          <w:sz w:val="24"/>
          <w:szCs w:val="24"/>
        </w:rPr>
        <w:t>hh:mm:ss</w:t>
      </w:r>
      <w:proofErr w:type="spellEnd"/>
      <w:r w:rsidRPr="00384E7C">
        <w:rPr>
          <w:rFonts w:ascii="Arial" w:hAnsi="Arial" w:cs="Arial"/>
          <w:b w:val="0"/>
          <w:color w:val="auto"/>
          <w:sz w:val="24"/>
          <w:szCs w:val="24"/>
        </w:rPr>
        <w:t xml:space="preserve">) generowany wg. czasu lokalnego serwera </w:t>
      </w:r>
      <w:r w:rsidRPr="00384E7C">
        <w:rPr>
          <w:rFonts w:ascii="Arial" w:hAnsi="Arial" w:cs="Arial"/>
          <w:b w:val="0"/>
          <w:color w:val="auto"/>
          <w:sz w:val="24"/>
          <w:szCs w:val="24"/>
        </w:rPr>
        <w:br/>
        <w:t>synchronizowanego z zegarem Głównego Urzędu Miar.</w:t>
      </w:r>
    </w:p>
    <w:p w14:paraId="46437B80" w14:textId="1FC75E82"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zgodnie z Rozporządzeniem w sprawie środkó</w:t>
      </w:r>
      <w:r w:rsidR="003E3E6C" w:rsidRPr="00384E7C">
        <w:rPr>
          <w:rFonts w:ascii="Arial" w:hAnsi="Arial"/>
          <w:b w:val="0"/>
          <w:color w:val="auto"/>
          <w:sz w:val="24"/>
        </w:rPr>
        <w:t xml:space="preserve">w komunikacji, określa </w:t>
      </w:r>
      <w:r w:rsidRPr="00384E7C">
        <w:rPr>
          <w:rFonts w:ascii="Arial" w:hAnsi="Arial"/>
          <w:b w:val="0"/>
          <w:color w:val="auto"/>
          <w:sz w:val="24"/>
        </w:rPr>
        <w:t>dopuszczalny format kwalifikowanego podpisu elektronicznego jako:</w:t>
      </w:r>
    </w:p>
    <w:p w14:paraId="25E5AD13" w14:textId="77777777" w:rsidR="00A35B8B" w:rsidRPr="00384E7C" w:rsidRDefault="00A35B8B" w:rsidP="003E3E6C">
      <w:pPr>
        <w:pStyle w:val="1"/>
        <w:numPr>
          <w:ilvl w:val="0"/>
          <w:numId w:val="8"/>
        </w:numPr>
        <w:tabs>
          <w:tab w:val="left" w:pos="426"/>
          <w:tab w:val="left" w:pos="567"/>
        </w:tabs>
        <w:ind w:left="709" w:hanging="283"/>
        <w:rPr>
          <w:rFonts w:ascii="Arial" w:hAnsi="Arial"/>
          <w:b w:val="0"/>
          <w:color w:val="auto"/>
          <w:sz w:val="24"/>
        </w:rPr>
      </w:pPr>
      <w:r w:rsidRPr="00384E7C">
        <w:rPr>
          <w:rFonts w:ascii="Arial" w:hAnsi="Arial"/>
          <w:b w:val="0"/>
          <w:color w:val="auto"/>
          <w:sz w:val="24"/>
        </w:rPr>
        <w:t xml:space="preserve">dokumenty w formacie .pdf zaleca się podpisywać formatem </w:t>
      </w:r>
      <w:proofErr w:type="spellStart"/>
      <w:r w:rsidRPr="00384E7C">
        <w:rPr>
          <w:rFonts w:ascii="Arial" w:hAnsi="Arial"/>
          <w:b w:val="0"/>
          <w:color w:val="auto"/>
          <w:sz w:val="24"/>
        </w:rPr>
        <w:t>PAdES</w:t>
      </w:r>
      <w:proofErr w:type="spellEnd"/>
      <w:r w:rsidRPr="00384E7C">
        <w:rPr>
          <w:rFonts w:ascii="Arial" w:hAnsi="Arial"/>
          <w:b w:val="0"/>
          <w:color w:val="auto"/>
          <w:sz w:val="24"/>
        </w:rPr>
        <w:t>;</w:t>
      </w:r>
    </w:p>
    <w:p w14:paraId="7AA03CF1" w14:textId="77777777" w:rsidR="00A05BB6" w:rsidRPr="00384E7C" w:rsidRDefault="00A35B8B" w:rsidP="00A35B8B">
      <w:pPr>
        <w:pStyle w:val="1"/>
        <w:numPr>
          <w:ilvl w:val="0"/>
          <w:numId w:val="8"/>
        </w:numPr>
        <w:tabs>
          <w:tab w:val="left" w:pos="426"/>
          <w:tab w:val="left" w:pos="567"/>
        </w:tabs>
        <w:ind w:left="284" w:firstLine="142"/>
        <w:rPr>
          <w:rFonts w:ascii="Arial" w:hAnsi="Arial"/>
          <w:b w:val="0"/>
          <w:color w:val="auto"/>
          <w:sz w:val="24"/>
        </w:rPr>
      </w:pPr>
      <w:r w:rsidRPr="00384E7C">
        <w:rPr>
          <w:rFonts w:ascii="Arial" w:hAnsi="Arial"/>
          <w:b w:val="0"/>
          <w:color w:val="auto"/>
          <w:sz w:val="24"/>
        </w:rPr>
        <w:t>dopuszcza się podpisanie dokumentów w formacie inn</w:t>
      </w:r>
      <w:r w:rsidR="00A05BB6" w:rsidRPr="00384E7C">
        <w:rPr>
          <w:rFonts w:ascii="Arial" w:hAnsi="Arial"/>
          <w:b w:val="0"/>
          <w:color w:val="auto"/>
          <w:sz w:val="24"/>
        </w:rPr>
        <w:t xml:space="preserve">ym niż .pdf, wtedy </w:t>
      </w:r>
    </w:p>
    <w:p w14:paraId="772D87FE" w14:textId="3D900759" w:rsidR="00A35B8B" w:rsidRPr="00384E7C" w:rsidRDefault="00A05BB6" w:rsidP="00A05BB6">
      <w:pPr>
        <w:pStyle w:val="1"/>
        <w:tabs>
          <w:tab w:val="left" w:pos="426"/>
          <w:tab w:val="left" w:pos="567"/>
        </w:tabs>
        <w:ind w:left="426" w:firstLine="0"/>
        <w:rPr>
          <w:rFonts w:ascii="Arial" w:hAnsi="Arial"/>
          <w:b w:val="0"/>
          <w:color w:val="auto"/>
          <w:sz w:val="24"/>
        </w:rPr>
      </w:pPr>
      <w:r w:rsidRPr="00384E7C">
        <w:rPr>
          <w:rFonts w:ascii="Arial" w:hAnsi="Arial"/>
          <w:b w:val="0"/>
          <w:color w:val="auto"/>
          <w:sz w:val="24"/>
        </w:rPr>
        <w:t xml:space="preserve">     zaleca </w:t>
      </w:r>
      <w:r w:rsidR="00A35B8B" w:rsidRPr="00384E7C">
        <w:rPr>
          <w:rFonts w:ascii="Arial" w:hAnsi="Arial"/>
          <w:b w:val="0"/>
          <w:color w:val="auto"/>
          <w:sz w:val="24"/>
        </w:rPr>
        <w:t xml:space="preserve">się użyć formatu </w:t>
      </w:r>
      <w:proofErr w:type="spellStart"/>
      <w:r w:rsidR="00A35B8B" w:rsidRPr="00384E7C">
        <w:rPr>
          <w:rFonts w:ascii="Arial" w:hAnsi="Arial"/>
          <w:b w:val="0"/>
          <w:color w:val="auto"/>
          <w:sz w:val="24"/>
        </w:rPr>
        <w:t>XAdES</w:t>
      </w:r>
      <w:proofErr w:type="spellEnd"/>
      <w:r w:rsidR="00A35B8B" w:rsidRPr="00384E7C">
        <w:rPr>
          <w:rFonts w:ascii="Arial" w:hAnsi="Arial"/>
          <w:b w:val="0"/>
          <w:color w:val="auto"/>
          <w:sz w:val="24"/>
        </w:rPr>
        <w:t>.</w:t>
      </w:r>
    </w:p>
    <w:p w14:paraId="28C7102A" w14:textId="4FA90CF2"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Wykonawca przystępując do niniejszego postępowania o udzielenie zamówienia publicznego, akceptuje warunki korzystania z </w:t>
      </w:r>
      <w:r w:rsidR="00133BB6" w:rsidRPr="00384E7C">
        <w:rPr>
          <w:rFonts w:ascii="Arial" w:hAnsi="Arial"/>
          <w:b w:val="0"/>
          <w:color w:val="auto"/>
          <w:sz w:val="24"/>
        </w:rPr>
        <w:t xml:space="preserve">Platformy Zakupowej, określone </w:t>
      </w:r>
      <w:r w:rsidRPr="00384E7C">
        <w:rPr>
          <w:rFonts w:ascii="Arial" w:hAnsi="Arial"/>
          <w:b w:val="0"/>
          <w:color w:val="auto"/>
          <w:sz w:val="24"/>
        </w:rPr>
        <w:t xml:space="preserve">w Regulaminie zamieszczonym na stronie internetowej pod adresem </w:t>
      </w:r>
      <w:hyperlink r:id="rId14" w:tgtFrame="_blank" w:history="1">
        <w:r w:rsidRPr="00384E7C">
          <w:rPr>
            <w:rStyle w:val="Hipercze"/>
            <w:rFonts w:ascii="Arial" w:hAnsi="Arial" w:cs="Arial"/>
            <w:b w:val="0"/>
            <w:color w:val="auto"/>
            <w:sz w:val="24"/>
            <w:szCs w:val="24"/>
            <w:shd w:val="clear" w:color="auto" w:fill="FFFFFF"/>
          </w:rPr>
          <w:t>https://platformazakupowa.pl/pn/witu</w:t>
        </w:r>
      </w:hyperlink>
      <w:r w:rsidRPr="00384E7C">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384E7C">
          <w:rPr>
            <w:rStyle w:val="Hipercze"/>
            <w:rFonts w:ascii="Arial" w:hAnsi="Arial"/>
            <w:b w:val="0"/>
            <w:color w:val="auto"/>
            <w:sz w:val="24"/>
          </w:rPr>
          <w:t>https://platformazakupowa.pl/strona/45-instrukcje</w:t>
        </w:r>
      </w:hyperlink>
    </w:p>
    <w:p w14:paraId="2FEFBC2D" w14:textId="58496AB6"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ab/>
        <w:t xml:space="preserve">Zamawiający zaleca aby w przypadku podpisywania pliku przez kilka osób, </w:t>
      </w:r>
      <w:r w:rsidRPr="00384E7C">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rekomenduje wykorzystanie podpisu z kwalifikowanym znacznikiem czasu.</w:t>
      </w:r>
    </w:p>
    <w:p w14:paraId="250559DC"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384E7C" w:rsidRDefault="00A35B8B" w:rsidP="00A35B8B">
      <w:pPr>
        <w:pStyle w:val="1"/>
        <w:ind w:left="0"/>
        <w:rPr>
          <w:rFonts w:ascii="Arial" w:hAnsi="Arial" w:cs="Arial"/>
          <w:b w:val="0"/>
          <w:bCs/>
          <w:color w:val="auto"/>
          <w:sz w:val="10"/>
          <w:szCs w:val="24"/>
        </w:rPr>
      </w:pPr>
    </w:p>
    <w:p w14:paraId="12E913C5" w14:textId="727C1269" w:rsidR="00A35B8B" w:rsidRPr="00B1014F" w:rsidRDefault="00A35B8B" w:rsidP="00B1014F">
      <w:pPr>
        <w:pStyle w:val="1"/>
        <w:jc w:val="left"/>
        <w:rPr>
          <w:rFonts w:ascii="Arial" w:hAnsi="Arial" w:cs="Arial"/>
          <w:bCs/>
          <w:color w:val="auto"/>
          <w:sz w:val="24"/>
          <w:szCs w:val="24"/>
        </w:rPr>
      </w:pPr>
      <w:r w:rsidRPr="00384E7C">
        <w:rPr>
          <w:rFonts w:ascii="Arial" w:hAnsi="Arial" w:cs="Arial"/>
          <w:bCs/>
          <w:color w:val="auto"/>
          <w:sz w:val="24"/>
          <w:szCs w:val="24"/>
        </w:rPr>
        <w:t>ROZDZIAŁ I. DEFINICJE I SKRÓTY, KLAUZULA INFORMACYJNA W ZAKRESIE DANYCH OSOBOWYCH</w:t>
      </w:r>
    </w:p>
    <w:p w14:paraId="12A837CC" w14:textId="77777777" w:rsidR="00A35B8B" w:rsidRPr="00384E7C" w:rsidRDefault="00A35B8B" w:rsidP="00A35B8B">
      <w:pPr>
        <w:pStyle w:val="1"/>
        <w:rPr>
          <w:rFonts w:ascii="Arial" w:hAnsi="Arial" w:cs="Arial"/>
          <w:b w:val="0"/>
          <w:color w:val="auto"/>
          <w:sz w:val="24"/>
          <w:szCs w:val="24"/>
        </w:rPr>
      </w:pPr>
      <w:r w:rsidRPr="00384E7C">
        <w:rPr>
          <w:rFonts w:ascii="Arial" w:hAnsi="Arial" w:cs="Arial"/>
          <w:b w:val="0"/>
          <w:color w:val="auto"/>
          <w:sz w:val="24"/>
          <w:szCs w:val="24"/>
        </w:rPr>
        <w:t>Wyrażenia i skróty używane w Specyfikacji Warunków Zamówienia oznaczają:</w:t>
      </w:r>
    </w:p>
    <w:p w14:paraId="5A714EAC" w14:textId="77777777" w:rsidR="00A35B8B" w:rsidRPr="00384E7C" w:rsidRDefault="00A35B8B" w:rsidP="00A35B8B">
      <w:pPr>
        <w:pStyle w:val="1"/>
        <w:numPr>
          <w:ilvl w:val="0"/>
          <w:numId w:val="15"/>
        </w:numPr>
        <w:ind w:hanging="720"/>
        <w:rPr>
          <w:rFonts w:ascii="Arial" w:hAnsi="Arial" w:cs="Arial"/>
          <w:b w:val="0"/>
          <w:color w:val="auto"/>
          <w:sz w:val="24"/>
          <w:szCs w:val="24"/>
        </w:rPr>
      </w:pPr>
      <w:r w:rsidRPr="00384E7C">
        <w:rPr>
          <w:rFonts w:ascii="Arial" w:hAnsi="Arial" w:cs="Arial"/>
          <w:color w:val="auto"/>
          <w:sz w:val="24"/>
          <w:szCs w:val="24"/>
        </w:rPr>
        <w:t xml:space="preserve">Zamawiający – </w:t>
      </w:r>
      <w:r w:rsidRPr="00384E7C">
        <w:rPr>
          <w:rFonts w:ascii="Arial" w:hAnsi="Arial" w:cs="Arial"/>
          <w:b w:val="0"/>
          <w:color w:val="auto"/>
          <w:sz w:val="24"/>
          <w:szCs w:val="24"/>
        </w:rPr>
        <w:t>WOJSKOWY INSTYTUT TECHNICZNY UZBROJENIA</w:t>
      </w:r>
    </w:p>
    <w:p w14:paraId="47E3F3DA" w14:textId="77777777" w:rsidR="00A35B8B" w:rsidRPr="00384E7C" w:rsidRDefault="00A35B8B" w:rsidP="00A35B8B">
      <w:pPr>
        <w:pStyle w:val="1"/>
        <w:rPr>
          <w:rFonts w:ascii="Arial" w:hAnsi="Arial" w:cs="Arial"/>
          <w:b w:val="0"/>
          <w:color w:val="auto"/>
          <w:sz w:val="24"/>
          <w:szCs w:val="24"/>
        </w:rPr>
      </w:pPr>
      <w:r w:rsidRPr="00384E7C">
        <w:rPr>
          <w:rFonts w:ascii="Arial" w:hAnsi="Arial" w:cs="Arial"/>
          <w:b w:val="0"/>
          <w:color w:val="auto"/>
          <w:sz w:val="24"/>
          <w:szCs w:val="24"/>
        </w:rPr>
        <w:tab/>
        <w:t>05-220 Zielonka, ul. Prymasa Stefana Wyszyńskiego 7,</w:t>
      </w:r>
    </w:p>
    <w:p w14:paraId="0F0EC418" w14:textId="77777777" w:rsidR="00A35B8B" w:rsidRPr="00384E7C" w:rsidRDefault="00A35B8B" w:rsidP="00A35B8B">
      <w:pPr>
        <w:pStyle w:val="1"/>
        <w:numPr>
          <w:ilvl w:val="0"/>
          <w:numId w:val="15"/>
        </w:numPr>
        <w:ind w:left="284" w:hanging="284"/>
        <w:rPr>
          <w:rFonts w:ascii="Arial" w:hAnsi="Arial" w:cs="Arial"/>
          <w:b w:val="0"/>
          <w:color w:val="auto"/>
          <w:sz w:val="24"/>
          <w:szCs w:val="24"/>
        </w:rPr>
      </w:pPr>
      <w:r w:rsidRPr="00384E7C">
        <w:rPr>
          <w:rFonts w:ascii="Arial" w:hAnsi="Arial" w:cs="Arial"/>
          <w:color w:val="auto"/>
          <w:sz w:val="24"/>
          <w:szCs w:val="24"/>
        </w:rPr>
        <w:t>Wykonawca –</w:t>
      </w:r>
      <w:r w:rsidRPr="00384E7C">
        <w:rPr>
          <w:rFonts w:ascii="Arial" w:hAnsi="Arial" w:cs="Arial"/>
          <w:b w:val="0"/>
          <w:color w:val="auto"/>
          <w:sz w:val="24"/>
          <w:szCs w:val="24"/>
        </w:rPr>
        <w:t xml:space="preserve"> osoba fizyczna, osoba prawna albo jednostka organizacyjna </w:t>
      </w:r>
      <w:r w:rsidRPr="00384E7C">
        <w:rPr>
          <w:rFonts w:ascii="Arial" w:hAnsi="Arial" w:cs="Arial"/>
          <w:b w:val="0"/>
          <w:color w:val="auto"/>
          <w:sz w:val="24"/>
          <w:szCs w:val="24"/>
        </w:rPr>
        <w:br/>
        <w:t xml:space="preserve">nieposiadająca osobowości prawnej, która oferuje na rynku wykonanie </w:t>
      </w:r>
      <w:r w:rsidRPr="00384E7C">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384E7C">
        <w:rPr>
          <w:rFonts w:ascii="Arial" w:hAnsi="Arial" w:cs="Arial"/>
          <w:b w:val="0"/>
          <w:color w:val="auto"/>
          <w:sz w:val="24"/>
          <w:szCs w:val="24"/>
        </w:rPr>
        <w:br/>
        <w:t>w sprawie zamówienia publicznego</w:t>
      </w:r>
      <w:r w:rsidRPr="00384E7C">
        <w:rPr>
          <w:rFonts w:ascii="Arial" w:hAnsi="Arial" w:cs="Arial"/>
          <w:color w:val="auto"/>
          <w:sz w:val="24"/>
          <w:szCs w:val="24"/>
        </w:rPr>
        <w:t>,</w:t>
      </w:r>
    </w:p>
    <w:p w14:paraId="448594A6" w14:textId="77777777" w:rsidR="00A35B8B" w:rsidRPr="00384E7C" w:rsidRDefault="00A35B8B" w:rsidP="00A35B8B">
      <w:pPr>
        <w:pStyle w:val="1"/>
        <w:numPr>
          <w:ilvl w:val="0"/>
          <w:numId w:val="15"/>
        </w:numPr>
        <w:ind w:left="284" w:hanging="284"/>
        <w:rPr>
          <w:rFonts w:ascii="Arial" w:hAnsi="Arial" w:cs="Arial"/>
          <w:b w:val="0"/>
          <w:color w:val="auto"/>
          <w:sz w:val="24"/>
          <w:szCs w:val="24"/>
        </w:rPr>
      </w:pPr>
      <w:r w:rsidRPr="00384E7C">
        <w:rPr>
          <w:rFonts w:ascii="Arial" w:hAnsi="Arial" w:cs="Arial"/>
          <w:color w:val="auto"/>
          <w:sz w:val="24"/>
          <w:szCs w:val="24"/>
        </w:rPr>
        <w:t xml:space="preserve">SWZ – </w:t>
      </w:r>
      <w:r w:rsidRPr="00384E7C">
        <w:rPr>
          <w:rFonts w:ascii="Arial" w:hAnsi="Arial" w:cs="Arial"/>
          <w:b w:val="0"/>
          <w:color w:val="auto"/>
          <w:sz w:val="24"/>
          <w:szCs w:val="24"/>
        </w:rPr>
        <w:t>specyfikacja warunków zamówienia</w:t>
      </w:r>
      <w:r w:rsidRPr="00384E7C">
        <w:rPr>
          <w:rFonts w:ascii="Arial" w:hAnsi="Arial" w:cs="Arial"/>
          <w:color w:val="auto"/>
          <w:sz w:val="24"/>
          <w:szCs w:val="24"/>
        </w:rPr>
        <w:t>,</w:t>
      </w:r>
    </w:p>
    <w:p w14:paraId="53A48C87" w14:textId="77777777" w:rsidR="00A35B8B" w:rsidRPr="006847F6"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384E7C">
        <w:rPr>
          <w:rFonts w:ascii="Arial" w:hAnsi="Arial" w:cs="Arial"/>
          <w:color w:val="auto"/>
          <w:sz w:val="24"/>
          <w:szCs w:val="24"/>
        </w:rPr>
        <w:t xml:space="preserve">Ustawa – ustawa z 11 września 2019 r. – Prawo zamówień publicznych </w:t>
      </w:r>
      <w:r w:rsidRPr="00384E7C">
        <w:rPr>
          <w:rFonts w:ascii="Arial" w:hAnsi="Arial" w:cs="Arial"/>
          <w:color w:val="auto"/>
          <w:sz w:val="24"/>
          <w:szCs w:val="24"/>
        </w:rPr>
        <w:br/>
        <w:t xml:space="preserve">    (Dz. U. z 2019 r. poz. 2019 z </w:t>
      </w:r>
      <w:proofErr w:type="spellStart"/>
      <w:r w:rsidRPr="00384E7C">
        <w:rPr>
          <w:rFonts w:ascii="Arial" w:hAnsi="Arial" w:cs="Arial"/>
          <w:color w:val="auto"/>
          <w:sz w:val="24"/>
          <w:szCs w:val="24"/>
        </w:rPr>
        <w:t>późn</w:t>
      </w:r>
      <w:proofErr w:type="spellEnd"/>
      <w:r w:rsidRPr="00384E7C">
        <w:rPr>
          <w:rFonts w:ascii="Arial" w:hAnsi="Arial" w:cs="Arial"/>
          <w:color w:val="auto"/>
          <w:sz w:val="24"/>
          <w:szCs w:val="24"/>
        </w:rPr>
        <w:t>. zm.)</w:t>
      </w:r>
    </w:p>
    <w:p w14:paraId="7852E0EB" w14:textId="77777777" w:rsidR="006847F6" w:rsidRPr="00384E7C" w:rsidRDefault="006847F6" w:rsidP="006847F6">
      <w:pPr>
        <w:pStyle w:val="1"/>
        <w:tabs>
          <w:tab w:val="clear" w:pos="309"/>
          <w:tab w:val="left" w:pos="284"/>
        </w:tabs>
        <w:ind w:left="284" w:firstLine="0"/>
        <w:rPr>
          <w:rFonts w:ascii="Arial" w:hAnsi="Arial" w:cs="Arial"/>
          <w:b w:val="0"/>
          <w:color w:val="auto"/>
          <w:sz w:val="24"/>
          <w:szCs w:val="24"/>
        </w:rPr>
      </w:pPr>
    </w:p>
    <w:p w14:paraId="7E8753EE"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ROZDZIAŁ II. ZAMAWIAJĄCY</w:t>
      </w:r>
    </w:p>
    <w:p w14:paraId="28ABC141" w14:textId="77777777" w:rsidR="00A35B8B" w:rsidRPr="00384E7C" w:rsidRDefault="00A35B8B" w:rsidP="00A35B8B">
      <w:pPr>
        <w:pStyle w:val="1"/>
        <w:ind w:left="1080" w:firstLine="0"/>
        <w:jc w:val="left"/>
        <w:rPr>
          <w:rFonts w:ascii="Arial" w:hAnsi="Arial" w:cs="Arial"/>
          <w:color w:val="auto"/>
          <w:sz w:val="24"/>
          <w:szCs w:val="24"/>
        </w:rPr>
      </w:pPr>
    </w:p>
    <w:p w14:paraId="6021B4C0"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WOJSKOWY INSTYTUT TECHNICZNY UZBROJENIA</w:t>
      </w:r>
    </w:p>
    <w:p w14:paraId="0820174D" w14:textId="0ECBA18A" w:rsidR="00A35B8B" w:rsidRPr="00384E7C" w:rsidRDefault="007B37C9" w:rsidP="00A35B8B">
      <w:pPr>
        <w:pStyle w:val="1"/>
        <w:jc w:val="left"/>
        <w:rPr>
          <w:rFonts w:ascii="Arial" w:hAnsi="Arial" w:cs="Arial"/>
          <w:color w:val="auto"/>
          <w:sz w:val="24"/>
          <w:szCs w:val="24"/>
        </w:rPr>
      </w:pPr>
      <w:r w:rsidRPr="00384E7C">
        <w:rPr>
          <w:rFonts w:ascii="Arial" w:hAnsi="Arial" w:cs="Arial"/>
          <w:color w:val="auto"/>
          <w:sz w:val="24"/>
          <w:szCs w:val="24"/>
        </w:rPr>
        <w:t xml:space="preserve">05-220 </w:t>
      </w:r>
      <w:r w:rsidR="00A35B8B" w:rsidRPr="00384E7C">
        <w:rPr>
          <w:rFonts w:ascii="Arial" w:hAnsi="Arial" w:cs="Arial"/>
          <w:color w:val="auto"/>
          <w:sz w:val="24"/>
          <w:szCs w:val="24"/>
        </w:rPr>
        <w:t>Zielonka, ul. Prymasa Stefana Wyszyńskiego 7</w:t>
      </w:r>
      <w:r w:rsidRPr="00384E7C">
        <w:rPr>
          <w:rFonts w:ascii="Arial" w:hAnsi="Arial" w:cs="Arial"/>
          <w:color w:val="auto"/>
          <w:sz w:val="24"/>
          <w:szCs w:val="24"/>
        </w:rPr>
        <w:t xml:space="preserve">, </w:t>
      </w:r>
    </w:p>
    <w:p w14:paraId="522A8784" w14:textId="77777777" w:rsidR="00A35B8B" w:rsidRPr="00384E7C" w:rsidRDefault="00A35B8B" w:rsidP="00A35B8B">
      <w:pPr>
        <w:pStyle w:val="1"/>
        <w:rPr>
          <w:rFonts w:ascii="Arial" w:hAnsi="Arial" w:cs="Arial"/>
          <w:color w:val="auto"/>
          <w:sz w:val="6"/>
          <w:szCs w:val="24"/>
        </w:rPr>
      </w:pPr>
    </w:p>
    <w:p w14:paraId="449DA2AD" w14:textId="77777777" w:rsidR="00A35B8B" w:rsidRPr="00384E7C" w:rsidRDefault="00A35B8B" w:rsidP="00A35B8B">
      <w:pPr>
        <w:pStyle w:val="1"/>
        <w:jc w:val="left"/>
        <w:rPr>
          <w:rFonts w:ascii="Arial" w:hAnsi="Arial" w:cs="Arial"/>
          <w:bCs/>
          <w:color w:val="auto"/>
          <w:sz w:val="24"/>
          <w:szCs w:val="24"/>
        </w:rPr>
      </w:pPr>
      <w:r w:rsidRPr="00384E7C">
        <w:rPr>
          <w:rFonts w:ascii="Arial" w:hAnsi="Arial" w:cs="Arial"/>
          <w:bCs/>
          <w:color w:val="auto"/>
          <w:sz w:val="24"/>
          <w:szCs w:val="24"/>
        </w:rPr>
        <w:t>ROZDZIAŁ III. OZNACZENIE I TRYB UDZIELENIA ZAMÓWIENIA</w:t>
      </w:r>
    </w:p>
    <w:p w14:paraId="6E76AAE0" w14:textId="77777777" w:rsidR="00A35B8B" w:rsidRPr="00384E7C" w:rsidRDefault="00A35B8B" w:rsidP="00A35B8B">
      <w:pPr>
        <w:pStyle w:val="1"/>
        <w:ind w:left="1080" w:firstLine="0"/>
        <w:jc w:val="left"/>
        <w:rPr>
          <w:rFonts w:ascii="Arial" w:hAnsi="Arial" w:cs="Arial"/>
          <w:bCs/>
          <w:color w:val="auto"/>
          <w:sz w:val="6"/>
          <w:szCs w:val="24"/>
        </w:rPr>
      </w:pPr>
    </w:p>
    <w:p w14:paraId="59864005" w14:textId="3CF27D91" w:rsidR="00A35B8B" w:rsidRPr="00384E7C" w:rsidRDefault="00A35B8B" w:rsidP="00A35B8B">
      <w:pPr>
        <w:pStyle w:val="11"/>
        <w:numPr>
          <w:ilvl w:val="0"/>
          <w:numId w:val="9"/>
        </w:numPr>
        <w:tabs>
          <w:tab w:val="clear" w:pos="624"/>
        </w:tabs>
        <w:ind w:left="426" w:right="-202" w:hanging="426"/>
        <w:rPr>
          <w:rFonts w:ascii="Arial" w:hAnsi="Arial" w:cs="Arial"/>
          <w:color w:val="auto"/>
          <w:sz w:val="24"/>
          <w:szCs w:val="24"/>
        </w:rPr>
      </w:pPr>
      <w:r w:rsidRPr="00384E7C">
        <w:rPr>
          <w:rFonts w:ascii="Arial" w:hAnsi="Arial" w:cs="Arial"/>
          <w:color w:val="auto"/>
          <w:sz w:val="24"/>
          <w:szCs w:val="24"/>
        </w:rPr>
        <w:t xml:space="preserve">Postępowanie oznaczone jest, jako </w:t>
      </w:r>
      <w:r w:rsidRPr="00384E7C">
        <w:rPr>
          <w:rFonts w:ascii="Arial" w:hAnsi="Arial" w:cs="Arial"/>
          <w:b/>
          <w:bCs/>
          <w:color w:val="auto"/>
          <w:sz w:val="24"/>
          <w:szCs w:val="24"/>
        </w:rPr>
        <w:t>Nr sprawy</w:t>
      </w:r>
      <w:r w:rsidRPr="00384E7C">
        <w:rPr>
          <w:rFonts w:ascii="Arial" w:hAnsi="Arial" w:cs="Arial"/>
          <w:color w:val="auto"/>
          <w:sz w:val="24"/>
          <w:szCs w:val="24"/>
        </w:rPr>
        <w:t xml:space="preserve"> </w:t>
      </w:r>
      <w:r w:rsidR="00915B72">
        <w:rPr>
          <w:rFonts w:ascii="Arial" w:hAnsi="Arial" w:cs="Arial"/>
          <w:b/>
          <w:color w:val="auto"/>
          <w:sz w:val="24"/>
          <w:szCs w:val="24"/>
        </w:rPr>
        <w:t>ZP/22</w:t>
      </w:r>
      <w:r w:rsidR="00631087">
        <w:rPr>
          <w:rFonts w:ascii="Arial" w:hAnsi="Arial" w:cs="Arial"/>
          <w:b/>
          <w:color w:val="auto"/>
          <w:sz w:val="24"/>
          <w:szCs w:val="24"/>
        </w:rPr>
        <w:t>/21/D8/B3/16/003</w:t>
      </w:r>
      <w:r w:rsidR="00BF1E97">
        <w:rPr>
          <w:rFonts w:ascii="Arial" w:hAnsi="Arial" w:cs="Arial"/>
          <w:b/>
          <w:color w:val="auto"/>
          <w:sz w:val="24"/>
          <w:szCs w:val="24"/>
        </w:rPr>
        <w:t>/</w:t>
      </w:r>
      <w:r w:rsidR="00631087">
        <w:rPr>
          <w:rFonts w:ascii="Arial" w:hAnsi="Arial" w:cs="Arial"/>
          <w:b/>
          <w:color w:val="auto"/>
          <w:sz w:val="24"/>
          <w:szCs w:val="24"/>
        </w:rPr>
        <w:t>02</w:t>
      </w:r>
      <w:r w:rsidR="006E3BA6" w:rsidRPr="00384E7C">
        <w:rPr>
          <w:rFonts w:ascii="Arial" w:hAnsi="Arial" w:cs="Arial"/>
          <w:b/>
          <w:color w:val="auto"/>
          <w:sz w:val="24"/>
          <w:szCs w:val="24"/>
        </w:rPr>
        <w:t xml:space="preserve"> </w:t>
      </w:r>
      <w:r w:rsidR="00BF1E97">
        <w:rPr>
          <w:rFonts w:ascii="Arial" w:hAnsi="Arial" w:cs="Arial"/>
          <w:b/>
          <w:color w:val="auto"/>
          <w:sz w:val="24"/>
          <w:szCs w:val="24"/>
        </w:rPr>
        <w:t xml:space="preserve">                   </w:t>
      </w:r>
      <w:r w:rsidRPr="00384E7C">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(Dz. U. z 2019 r. poz. 2019 z </w:t>
      </w:r>
      <w:proofErr w:type="spellStart"/>
      <w:r w:rsidRPr="00384E7C">
        <w:rPr>
          <w:rFonts w:ascii="Arial" w:hAnsi="Arial" w:cs="Arial"/>
          <w:color w:val="auto"/>
          <w:sz w:val="24"/>
          <w:szCs w:val="24"/>
        </w:rPr>
        <w:t>późn</w:t>
      </w:r>
      <w:proofErr w:type="spellEnd"/>
      <w:r w:rsidRPr="00384E7C">
        <w:rPr>
          <w:rFonts w:ascii="Arial" w:hAnsi="Arial" w:cs="Arial"/>
          <w:color w:val="auto"/>
          <w:sz w:val="24"/>
          <w:szCs w:val="24"/>
        </w:rPr>
        <w:t xml:space="preserve">. zm.) oraz zgodnie </w:t>
      </w:r>
      <w:r w:rsidR="009E61E0">
        <w:rPr>
          <w:rFonts w:ascii="Arial" w:hAnsi="Arial" w:cs="Arial"/>
          <w:color w:val="auto"/>
          <w:sz w:val="24"/>
          <w:szCs w:val="24"/>
        </w:rPr>
        <w:t xml:space="preserve">            </w:t>
      </w:r>
      <w:r w:rsidRPr="00384E7C">
        <w:rPr>
          <w:rFonts w:ascii="Arial" w:hAnsi="Arial" w:cs="Arial"/>
          <w:color w:val="auto"/>
          <w:sz w:val="24"/>
          <w:szCs w:val="24"/>
        </w:rPr>
        <w:t xml:space="preserve">z </w:t>
      </w:r>
      <w:r w:rsidR="00371208" w:rsidRPr="00384E7C">
        <w:rPr>
          <w:rFonts w:ascii="Arial" w:hAnsi="Arial" w:cs="Arial"/>
          <w:color w:val="auto"/>
          <w:sz w:val="24"/>
          <w:szCs w:val="24"/>
        </w:rPr>
        <w:t xml:space="preserve">wymogami </w:t>
      </w:r>
      <w:r w:rsidRPr="00384E7C">
        <w:rPr>
          <w:rFonts w:ascii="Arial" w:hAnsi="Arial" w:cs="Arial"/>
          <w:color w:val="auto"/>
          <w:sz w:val="24"/>
          <w:szCs w:val="24"/>
        </w:rPr>
        <w:t>określonymi w niniejszej Specyfikacji Warunków Zamówienia, zwanej dalej „SWZ”.</w:t>
      </w:r>
    </w:p>
    <w:p w14:paraId="0E52E858" w14:textId="77777777" w:rsidR="00A35B8B" w:rsidRPr="00384E7C" w:rsidRDefault="00A35B8B" w:rsidP="00A35B8B">
      <w:pPr>
        <w:pStyle w:val="1"/>
        <w:tabs>
          <w:tab w:val="left" w:pos="708"/>
        </w:tabs>
        <w:spacing w:line="240" w:lineRule="atLeast"/>
        <w:ind w:left="0" w:firstLine="0"/>
        <w:jc w:val="left"/>
        <w:rPr>
          <w:rFonts w:ascii="Arial" w:hAnsi="Arial" w:cs="Arial"/>
          <w:color w:val="auto"/>
          <w:sz w:val="24"/>
          <w:szCs w:val="24"/>
        </w:rPr>
      </w:pPr>
      <w:bookmarkStart w:id="3" w:name="OLE_LINK4"/>
    </w:p>
    <w:p w14:paraId="1DA83A5C" w14:textId="77777777" w:rsidR="00A35B8B" w:rsidRPr="00384E7C" w:rsidRDefault="00A35B8B" w:rsidP="00A35B8B">
      <w:pPr>
        <w:pStyle w:val="1"/>
        <w:tabs>
          <w:tab w:val="left" w:pos="708"/>
        </w:tabs>
        <w:spacing w:line="240" w:lineRule="auto"/>
        <w:ind w:left="0" w:firstLine="0"/>
        <w:jc w:val="left"/>
        <w:rPr>
          <w:rFonts w:ascii="Arial" w:hAnsi="Arial" w:cs="Arial"/>
          <w:color w:val="FF0000"/>
          <w:sz w:val="24"/>
          <w:szCs w:val="24"/>
        </w:rPr>
      </w:pPr>
      <w:r w:rsidRPr="00384E7C">
        <w:rPr>
          <w:rFonts w:ascii="Arial" w:hAnsi="Arial" w:cs="Arial"/>
          <w:color w:val="auto"/>
          <w:sz w:val="24"/>
          <w:szCs w:val="24"/>
        </w:rPr>
        <w:t>ROZDZIAŁ IV. PRZEDMIOT ZAMÓWIENIA</w:t>
      </w:r>
      <w:r w:rsidRPr="00384E7C">
        <w:rPr>
          <w:rFonts w:ascii="Arial" w:hAnsi="Arial" w:cs="Arial"/>
          <w:color w:val="FF0000"/>
          <w:sz w:val="24"/>
          <w:szCs w:val="24"/>
        </w:rPr>
        <w:br/>
      </w:r>
    </w:p>
    <w:p w14:paraId="59D38C59" w14:textId="008599AC" w:rsidR="00A35B8B" w:rsidRPr="00384E7C" w:rsidRDefault="00A35B8B" w:rsidP="00A31289">
      <w:pPr>
        <w:pStyle w:val="11"/>
        <w:numPr>
          <w:ilvl w:val="0"/>
          <w:numId w:val="10"/>
        </w:numPr>
        <w:tabs>
          <w:tab w:val="clear" w:pos="624"/>
          <w:tab w:val="left" w:pos="-1400"/>
          <w:tab w:val="left" w:pos="284"/>
        </w:tabs>
        <w:spacing w:line="266" w:lineRule="atLeast"/>
        <w:ind w:left="0" w:firstLine="0"/>
        <w:rPr>
          <w:rFonts w:ascii="Arial" w:hAnsi="Arial"/>
          <w:b/>
          <w:color w:val="FF0000"/>
          <w:sz w:val="24"/>
        </w:rPr>
      </w:pPr>
      <w:r w:rsidRPr="00384E7C">
        <w:rPr>
          <w:rFonts w:ascii="Arial" w:hAnsi="Arial" w:cs="Arial"/>
          <w:bCs/>
          <w:color w:val="auto"/>
          <w:sz w:val="24"/>
          <w:szCs w:val="24"/>
        </w:rPr>
        <w:t>Przedmiot</w:t>
      </w:r>
      <w:r w:rsidR="008D6A2B" w:rsidRPr="00384E7C">
        <w:rPr>
          <w:rFonts w:ascii="Arial" w:hAnsi="Arial" w:cs="Arial"/>
          <w:bCs/>
          <w:color w:val="auto"/>
          <w:sz w:val="24"/>
          <w:szCs w:val="24"/>
        </w:rPr>
        <w:t xml:space="preserve">em </w:t>
      </w:r>
      <w:r w:rsidRPr="00384E7C">
        <w:rPr>
          <w:rFonts w:ascii="Arial" w:hAnsi="Arial" w:cs="Arial"/>
          <w:bCs/>
          <w:color w:val="auto"/>
          <w:sz w:val="24"/>
          <w:szCs w:val="24"/>
        </w:rPr>
        <w:t xml:space="preserve">zamówienia </w:t>
      </w:r>
      <w:r w:rsidR="008D6A2B" w:rsidRPr="00384E7C">
        <w:rPr>
          <w:rFonts w:ascii="Arial" w:hAnsi="Arial" w:cs="Arial"/>
          <w:bCs/>
          <w:color w:val="auto"/>
          <w:sz w:val="24"/>
          <w:szCs w:val="24"/>
        </w:rPr>
        <w:t>jest</w:t>
      </w:r>
      <w:r w:rsidRPr="00384E7C">
        <w:rPr>
          <w:rFonts w:ascii="Arial" w:hAnsi="Arial" w:cs="Arial"/>
          <w:bCs/>
          <w:color w:val="auto"/>
          <w:sz w:val="24"/>
          <w:szCs w:val="24"/>
        </w:rPr>
        <w:t xml:space="preserve"> dostaw</w:t>
      </w:r>
      <w:r w:rsidR="008D6A2B" w:rsidRPr="00384E7C">
        <w:rPr>
          <w:rFonts w:ascii="Arial" w:hAnsi="Arial" w:cs="Arial"/>
          <w:bCs/>
          <w:color w:val="auto"/>
          <w:sz w:val="24"/>
          <w:szCs w:val="24"/>
        </w:rPr>
        <w:t>a</w:t>
      </w:r>
      <w:r w:rsidRPr="00384E7C">
        <w:rPr>
          <w:rFonts w:ascii="Arial" w:hAnsi="Arial" w:cs="Arial"/>
          <w:bCs/>
          <w:color w:val="auto"/>
          <w:sz w:val="24"/>
          <w:szCs w:val="24"/>
        </w:rPr>
        <w:t xml:space="preserve"> </w:t>
      </w:r>
      <w:r w:rsidR="00B1699B">
        <w:rPr>
          <w:rFonts w:ascii="Arial" w:hAnsi="Arial" w:cs="Arial"/>
          <w:bCs/>
          <w:color w:val="auto"/>
          <w:sz w:val="24"/>
          <w:szCs w:val="24"/>
        </w:rPr>
        <w:t>czujników piezoelektrycznych</w:t>
      </w:r>
      <w:r w:rsidR="00802AAD">
        <w:rPr>
          <w:rFonts w:ascii="Arial" w:hAnsi="Arial" w:cs="Arial"/>
          <w:bCs/>
          <w:color w:val="auto"/>
          <w:sz w:val="24"/>
          <w:szCs w:val="24"/>
        </w:rPr>
        <w:t xml:space="preserve"> KISTLER</w:t>
      </w:r>
      <w:r w:rsidR="00B1699B">
        <w:rPr>
          <w:rFonts w:ascii="Arial" w:hAnsi="Arial" w:cs="Arial"/>
          <w:bCs/>
          <w:color w:val="auto"/>
          <w:sz w:val="24"/>
          <w:szCs w:val="24"/>
        </w:rPr>
        <w:t xml:space="preserve"> do pomiaru ci</w:t>
      </w:r>
      <w:r w:rsidR="00802AAD">
        <w:rPr>
          <w:rFonts w:ascii="Arial" w:hAnsi="Arial" w:cs="Arial"/>
          <w:bCs/>
          <w:color w:val="auto"/>
          <w:sz w:val="24"/>
          <w:szCs w:val="24"/>
        </w:rPr>
        <w:t>śnienia gazów prochowych</w:t>
      </w:r>
      <w:r w:rsidR="009E61E0">
        <w:rPr>
          <w:rFonts w:ascii="Arial" w:hAnsi="Arial" w:cs="Arial"/>
          <w:bCs/>
          <w:color w:val="auto"/>
          <w:sz w:val="24"/>
          <w:szCs w:val="24"/>
        </w:rPr>
        <w:t xml:space="preserve"> zgodny</w:t>
      </w:r>
      <w:r w:rsidR="00E001C4">
        <w:rPr>
          <w:rFonts w:ascii="Arial" w:hAnsi="Arial" w:cs="Arial"/>
          <w:bCs/>
          <w:color w:val="auto"/>
          <w:sz w:val="24"/>
          <w:szCs w:val="24"/>
        </w:rPr>
        <w:t xml:space="preserve">ch </w:t>
      </w:r>
      <w:r w:rsidR="009E61E0">
        <w:rPr>
          <w:rFonts w:ascii="Arial" w:hAnsi="Arial" w:cs="Arial"/>
          <w:bCs/>
          <w:color w:val="auto"/>
          <w:sz w:val="24"/>
          <w:szCs w:val="24"/>
        </w:rPr>
        <w:t xml:space="preserve"> z NATO </w:t>
      </w:r>
      <w:r w:rsidR="00C3152C">
        <w:rPr>
          <w:rFonts w:ascii="Arial" w:hAnsi="Arial" w:cs="Arial"/>
          <w:bCs/>
          <w:color w:val="auto"/>
          <w:sz w:val="24"/>
          <w:szCs w:val="24"/>
        </w:rPr>
        <w:t>STANDARD AEP-97</w:t>
      </w:r>
      <w:r w:rsidR="00E001C4">
        <w:rPr>
          <w:rFonts w:ascii="Arial" w:hAnsi="Arial" w:cs="Arial"/>
          <w:bCs/>
          <w:color w:val="auto"/>
          <w:sz w:val="24"/>
          <w:szCs w:val="24"/>
        </w:rPr>
        <w:t xml:space="preserve"> wraz z przeszkoleniem praco</w:t>
      </w:r>
      <w:r w:rsidR="00114A54">
        <w:rPr>
          <w:rFonts w:ascii="Arial" w:hAnsi="Arial" w:cs="Arial"/>
          <w:bCs/>
          <w:color w:val="auto"/>
          <w:sz w:val="24"/>
          <w:szCs w:val="24"/>
        </w:rPr>
        <w:t>wników Zamawiającego w fabryce</w:t>
      </w:r>
      <w:r w:rsidR="00E001C4">
        <w:rPr>
          <w:rFonts w:ascii="Arial" w:hAnsi="Arial" w:cs="Arial"/>
          <w:bCs/>
          <w:color w:val="auto"/>
          <w:sz w:val="24"/>
          <w:szCs w:val="24"/>
        </w:rPr>
        <w:t xml:space="preserve"> producenta potwierdzonym wystawieniem certyfikatu. </w:t>
      </w:r>
      <w:r w:rsidRPr="00384E7C">
        <w:rPr>
          <w:rFonts w:ascii="Arial" w:hAnsi="Arial"/>
          <w:color w:val="auto"/>
          <w:sz w:val="24"/>
        </w:rPr>
        <w:t>Szczegółowe wymagania dotyczące przedmiotu zamówienia</w:t>
      </w:r>
      <w:r w:rsidR="00C3323F" w:rsidRPr="00384E7C">
        <w:rPr>
          <w:rFonts w:ascii="Arial" w:hAnsi="Arial"/>
          <w:color w:val="auto"/>
          <w:sz w:val="24"/>
        </w:rPr>
        <w:t xml:space="preserve"> oraz ilości</w:t>
      </w:r>
      <w:r w:rsidR="00E001C4">
        <w:rPr>
          <w:rFonts w:ascii="Arial" w:hAnsi="Arial"/>
          <w:color w:val="auto"/>
          <w:sz w:val="24"/>
        </w:rPr>
        <w:t xml:space="preserve"> określono </w:t>
      </w:r>
      <w:r w:rsidRPr="00384E7C">
        <w:rPr>
          <w:rFonts w:ascii="Arial" w:hAnsi="Arial"/>
          <w:color w:val="auto"/>
          <w:sz w:val="24"/>
        </w:rPr>
        <w:t xml:space="preserve">w </w:t>
      </w:r>
      <w:r w:rsidR="00440981" w:rsidRPr="006847F6">
        <w:rPr>
          <w:rFonts w:ascii="Arial" w:hAnsi="Arial"/>
          <w:color w:val="auto"/>
          <w:sz w:val="24"/>
        </w:rPr>
        <w:t>Formular</w:t>
      </w:r>
      <w:r w:rsidR="00F37B5D">
        <w:rPr>
          <w:rFonts w:ascii="Arial" w:hAnsi="Arial"/>
          <w:color w:val="auto"/>
          <w:sz w:val="24"/>
        </w:rPr>
        <w:t>zu cenowym – Z</w:t>
      </w:r>
      <w:r w:rsidR="00B1699B">
        <w:rPr>
          <w:rFonts w:ascii="Arial" w:hAnsi="Arial"/>
          <w:color w:val="auto"/>
          <w:sz w:val="24"/>
        </w:rPr>
        <w:t>ałącznik</w:t>
      </w:r>
      <w:r w:rsidR="00C3152C">
        <w:rPr>
          <w:rFonts w:ascii="Arial" w:hAnsi="Arial"/>
          <w:color w:val="auto"/>
          <w:sz w:val="24"/>
        </w:rPr>
        <w:t xml:space="preserve">   </w:t>
      </w:r>
      <w:r w:rsidR="00B1699B">
        <w:rPr>
          <w:rFonts w:ascii="Arial" w:hAnsi="Arial"/>
          <w:color w:val="auto"/>
          <w:sz w:val="24"/>
        </w:rPr>
        <w:t>Nr 2A oraz Specyfikacji Technicznej -</w:t>
      </w:r>
      <w:r w:rsidR="008D6A2B" w:rsidRPr="006847F6">
        <w:rPr>
          <w:rFonts w:ascii="Arial" w:hAnsi="Arial"/>
          <w:color w:val="auto"/>
          <w:sz w:val="24"/>
        </w:rPr>
        <w:t xml:space="preserve"> </w:t>
      </w:r>
      <w:r w:rsidR="008D6A2B" w:rsidRPr="00B1699B">
        <w:rPr>
          <w:rFonts w:ascii="Arial" w:hAnsi="Arial"/>
          <w:color w:val="auto"/>
          <w:sz w:val="24"/>
        </w:rPr>
        <w:t>Załącznik Nr 1</w:t>
      </w:r>
      <w:r w:rsidR="00F37B5D">
        <w:rPr>
          <w:rFonts w:ascii="Arial" w:hAnsi="Arial"/>
          <w:color w:val="auto"/>
          <w:sz w:val="24"/>
        </w:rPr>
        <w:t>,</w:t>
      </w:r>
      <w:r w:rsidR="008D6A2B" w:rsidRPr="006847F6">
        <w:rPr>
          <w:rFonts w:ascii="Arial" w:hAnsi="Arial"/>
          <w:b/>
          <w:color w:val="auto"/>
          <w:sz w:val="24"/>
        </w:rPr>
        <w:t xml:space="preserve"> </w:t>
      </w:r>
      <w:r w:rsidR="00330C78" w:rsidRPr="006847F6">
        <w:rPr>
          <w:rFonts w:ascii="Arial" w:hAnsi="Arial"/>
          <w:color w:val="auto"/>
          <w:sz w:val="24"/>
        </w:rPr>
        <w:t xml:space="preserve">stanowiących integralną część </w:t>
      </w:r>
      <w:r w:rsidRPr="006847F6">
        <w:rPr>
          <w:rFonts w:ascii="Arial" w:hAnsi="Arial"/>
          <w:color w:val="auto"/>
          <w:sz w:val="24"/>
        </w:rPr>
        <w:t>do SWZ</w:t>
      </w:r>
      <w:r w:rsidRPr="006847F6">
        <w:rPr>
          <w:rFonts w:ascii="Arial" w:hAnsi="Arial"/>
          <w:b/>
          <w:color w:val="auto"/>
          <w:sz w:val="24"/>
        </w:rPr>
        <w:t>.</w:t>
      </w:r>
      <w:r w:rsidRPr="006847F6">
        <w:rPr>
          <w:rFonts w:ascii="Arial" w:hAnsi="Arial"/>
          <w:color w:val="auto"/>
          <w:sz w:val="24"/>
        </w:rPr>
        <w:t xml:space="preserve"> Wykonawca zobowiązany jest </w:t>
      </w:r>
      <w:r w:rsidRPr="00384E7C">
        <w:rPr>
          <w:rFonts w:ascii="Arial" w:hAnsi="Arial"/>
          <w:color w:val="auto"/>
          <w:sz w:val="24"/>
        </w:rPr>
        <w:t>zrea</w:t>
      </w:r>
      <w:r w:rsidR="006847F6">
        <w:rPr>
          <w:rFonts w:ascii="Arial" w:hAnsi="Arial"/>
          <w:color w:val="auto"/>
          <w:sz w:val="24"/>
        </w:rPr>
        <w:t>lizować zamówienie na zasadac</w:t>
      </w:r>
      <w:r w:rsidR="00C3152C">
        <w:rPr>
          <w:rFonts w:ascii="Arial" w:hAnsi="Arial"/>
          <w:color w:val="auto"/>
          <w:sz w:val="24"/>
        </w:rPr>
        <w:t>h</w:t>
      </w:r>
      <w:r w:rsidR="00E001C4">
        <w:rPr>
          <w:rFonts w:ascii="Arial" w:hAnsi="Arial"/>
          <w:color w:val="auto"/>
          <w:sz w:val="24"/>
        </w:rPr>
        <w:t xml:space="preserve">            </w:t>
      </w:r>
      <w:r w:rsidR="00F37B5D">
        <w:rPr>
          <w:rFonts w:ascii="Arial" w:hAnsi="Arial"/>
          <w:color w:val="auto"/>
          <w:sz w:val="24"/>
        </w:rPr>
        <w:t xml:space="preserve"> </w:t>
      </w:r>
      <w:r w:rsidRPr="00384E7C">
        <w:rPr>
          <w:rFonts w:ascii="Arial" w:hAnsi="Arial"/>
          <w:color w:val="auto"/>
          <w:sz w:val="24"/>
        </w:rPr>
        <w:t xml:space="preserve">i warunkach opisanych w projekcie postanowień umowy </w:t>
      </w:r>
      <w:r w:rsidRPr="0093283E">
        <w:rPr>
          <w:rFonts w:ascii="Arial" w:hAnsi="Arial"/>
          <w:color w:val="auto"/>
          <w:sz w:val="24"/>
        </w:rPr>
        <w:t>–</w:t>
      </w:r>
      <w:r w:rsidRPr="00384E7C">
        <w:rPr>
          <w:rFonts w:ascii="Arial" w:hAnsi="Arial"/>
          <w:color w:val="FF0000"/>
          <w:sz w:val="24"/>
        </w:rPr>
        <w:t xml:space="preserve"> </w:t>
      </w:r>
      <w:r w:rsidRPr="00F37B5D">
        <w:rPr>
          <w:rFonts w:ascii="Arial" w:hAnsi="Arial"/>
          <w:color w:val="auto"/>
          <w:sz w:val="24"/>
        </w:rPr>
        <w:t>Załącznik Nr</w:t>
      </w:r>
      <w:r w:rsidR="008D6A2B" w:rsidRPr="00F37B5D">
        <w:rPr>
          <w:rFonts w:ascii="Arial" w:hAnsi="Arial"/>
          <w:color w:val="auto"/>
          <w:sz w:val="24"/>
        </w:rPr>
        <w:t xml:space="preserve"> </w:t>
      </w:r>
      <w:r w:rsidR="0093283E" w:rsidRPr="00F37B5D">
        <w:rPr>
          <w:rFonts w:ascii="Arial" w:hAnsi="Arial"/>
          <w:color w:val="auto"/>
          <w:sz w:val="24"/>
        </w:rPr>
        <w:t>6</w:t>
      </w:r>
      <w:r w:rsidR="008D6A2B" w:rsidRPr="00F37B5D">
        <w:rPr>
          <w:rFonts w:ascii="Arial" w:hAnsi="Arial"/>
          <w:color w:val="auto"/>
          <w:sz w:val="24"/>
        </w:rPr>
        <w:t xml:space="preserve"> </w:t>
      </w:r>
      <w:r w:rsidRPr="00F37B5D">
        <w:rPr>
          <w:rFonts w:ascii="Arial" w:hAnsi="Arial"/>
          <w:color w:val="auto"/>
          <w:sz w:val="24"/>
        </w:rPr>
        <w:t>do SWZ</w:t>
      </w:r>
      <w:r w:rsidRPr="00F37B5D">
        <w:rPr>
          <w:rFonts w:ascii="Arial" w:hAnsi="Arial"/>
          <w:color w:val="FF0000"/>
          <w:sz w:val="24"/>
        </w:rPr>
        <w:t>.</w:t>
      </w:r>
    </w:p>
    <w:bookmarkEnd w:id="2"/>
    <w:p w14:paraId="23BC23A0" w14:textId="3A63B2FA" w:rsidR="00A35B8B"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dopuszcza składania ofert częściowych.</w:t>
      </w:r>
      <w:r w:rsidR="006B1048">
        <w:rPr>
          <w:rFonts w:ascii="Arial" w:hAnsi="Arial"/>
          <w:color w:val="auto"/>
          <w:sz w:val="24"/>
        </w:rPr>
        <w:t xml:space="preserve"> </w:t>
      </w:r>
    </w:p>
    <w:p w14:paraId="27B49F1C" w14:textId="6DA5B2F7" w:rsidR="0035238E" w:rsidRPr="0035238E" w:rsidRDefault="0035238E" w:rsidP="0035238E">
      <w:pPr>
        <w:pStyle w:val="11"/>
        <w:tabs>
          <w:tab w:val="clear" w:pos="624"/>
          <w:tab w:val="left" w:pos="-1400"/>
          <w:tab w:val="left" w:pos="142"/>
        </w:tabs>
        <w:spacing w:line="266" w:lineRule="atLeast"/>
        <w:ind w:left="0" w:firstLine="0"/>
        <w:rPr>
          <w:rFonts w:ascii="Arial" w:hAnsi="Arial"/>
          <w:color w:val="auto"/>
          <w:sz w:val="24"/>
        </w:rPr>
      </w:pPr>
      <w:r w:rsidRPr="0035238E">
        <w:rPr>
          <w:rFonts w:ascii="Arial" w:hAnsi="Arial"/>
          <w:color w:val="auto"/>
          <w:sz w:val="24"/>
        </w:rPr>
        <w:t>Podział zamówienia groziłby potrzebą skoordynowania działań różnych wykonawców realizujących poszczególne części co mogłoby poważnie zagrozić właściwemu wykonaniu zamówienia.</w:t>
      </w:r>
    </w:p>
    <w:p w14:paraId="03AF7D2E"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dopuszcza możliwości składania ofert wariantowych.</w:t>
      </w:r>
    </w:p>
    <w:p w14:paraId="7E620F32" w14:textId="229F4700"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możliwości udzielenia zamówień, o których mowa</w:t>
      </w:r>
      <w:r w:rsidRPr="00384E7C">
        <w:rPr>
          <w:rFonts w:ascii="Arial" w:hAnsi="Arial"/>
          <w:color w:val="auto"/>
          <w:sz w:val="24"/>
        </w:rPr>
        <w:br/>
      </w:r>
      <w:r w:rsidR="00D01F6E">
        <w:rPr>
          <w:rFonts w:ascii="Arial" w:hAnsi="Arial"/>
          <w:color w:val="auto"/>
          <w:sz w:val="24"/>
        </w:rPr>
        <w:t xml:space="preserve">     </w:t>
      </w:r>
      <w:r w:rsidRPr="00384E7C">
        <w:rPr>
          <w:rFonts w:ascii="Arial" w:hAnsi="Arial"/>
          <w:color w:val="auto"/>
          <w:sz w:val="24"/>
        </w:rPr>
        <w:t xml:space="preserve">w art. o których mowa w art. 214 ust. 1 pkt 8 ustawy </w:t>
      </w:r>
      <w:proofErr w:type="spellStart"/>
      <w:r w:rsidRPr="00384E7C">
        <w:rPr>
          <w:rFonts w:ascii="Arial" w:hAnsi="Arial"/>
          <w:color w:val="auto"/>
          <w:sz w:val="24"/>
        </w:rPr>
        <w:t>Pzp</w:t>
      </w:r>
      <w:proofErr w:type="spellEnd"/>
      <w:r w:rsidRPr="00384E7C">
        <w:rPr>
          <w:rFonts w:ascii="Arial" w:hAnsi="Arial"/>
          <w:color w:val="auto"/>
          <w:sz w:val="24"/>
        </w:rPr>
        <w:t>.</w:t>
      </w:r>
    </w:p>
    <w:p w14:paraId="12EDE7EE"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zawarcia umowy ramowej.</w:t>
      </w:r>
    </w:p>
    <w:p w14:paraId="4BE74531"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przeprowadzenia aukcji elektronicznej.</w:t>
      </w:r>
    </w:p>
    <w:p w14:paraId="02563754"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udzielania zaliczek na poczt wykonania zamówienia.</w:t>
      </w:r>
    </w:p>
    <w:p w14:paraId="409552C7"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Wszelkie rozliczenia dokonywane będą w walucie polskiej (PLN).</w:t>
      </w:r>
    </w:p>
    <w:p w14:paraId="56E389EF" w14:textId="6806A793" w:rsidR="00022ECE" w:rsidRPr="00022ECE" w:rsidRDefault="00A35B8B" w:rsidP="00022ECE">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zwrotu kosztów udziału w postępowaniu.</w:t>
      </w:r>
    </w:p>
    <w:p w14:paraId="71157130" w14:textId="6806A793" w:rsidR="00A35B8B"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384E7C">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FB011E1" w14:textId="6D725895" w:rsidR="00022ECE" w:rsidRPr="00384E7C" w:rsidRDefault="00022ECE"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Pr>
          <w:rFonts w:ascii="Arial" w:hAnsi="Arial"/>
          <w:color w:val="auto"/>
          <w:sz w:val="24"/>
        </w:rPr>
        <w:t>Zamawiający dopuszcza dostawy sukcesywne.</w:t>
      </w:r>
    </w:p>
    <w:p w14:paraId="5F81D58F" w14:textId="77777777" w:rsidR="00605058" w:rsidRPr="00384E7C" w:rsidRDefault="00605058" w:rsidP="00A35B8B">
      <w:pPr>
        <w:pStyle w:val="11"/>
        <w:tabs>
          <w:tab w:val="clear" w:pos="624"/>
          <w:tab w:val="left" w:pos="-1400"/>
          <w:tab w:val="left" w:pos="426"/>
        </w:tabs>
        <w:spacing w:line="266" w:lineRule="atLeast"/>
        <w:ind w:left="0" w:firstLine="0"/>
        <w:rPr>
          <w:rFonts w:ascii="Arial" w:hAnsi="Arial"/>
          <w:b/>
          <w:color w:val="auto"/>
          <w:sz w:val="24"/>
        </w:rPr>
      </w:pPr>
    </w:p>
    <w:p w14:paraId="5EA4222A" w14:textId="7AF33694" w:rsidR="00A35B8B" w:rsidRPr="00384E7C"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384E7C">
        <w:rPr>
          <w:rFonts w:ascii="Arial" w:hAnsi="Arial"/>
          <w:b/>
          <w:color w:val="auto"/>
          <w:sz w:val="24"/>
        </w:rPr>
        <w:t>ROZDZIAŁ V.</w:t>
      </w:r>
      <w:r w:rsidRPr="00384E7C">
        <w:rPr>
          <w:rFonts w:ascii="Arial" w:hAnsi="Arial"/>
          <w:color w:val="auto"/>
          <w:sz w:val="24"/>
        </w:rPr>
        <w:t xml:space="preserve"> </w:t>
      </w:r>
      <w:r w:rsidRPr="00384E7C">
        <w:rPr>
          <w:rFonts w:ascii="Arial" w:hAnsi="Arial"/>
          <w:b/>
          <w:color w:val="auto"/>
          <w:sz w:val="24"/>
        </w:rPr>
        <w:t>TERMIN WYKONANIA ZAMÓWIENIA</w:t>
      </w:r>
    </w:p>
    <w:p w14:paraId="59BF9C78" w14:textId="77777777" w:rsidR="00A35B8B" w:rsidRPr="00384E7C" w:rsidRDefault="00A35B8B" w:rsidP="00A35B8B">
      <w:pPr>
        <w:rPr>
          <w:sz w:val="10"/>
        </w:rPr>
      </w:pPr>
    </w:p>
    <w:p w14:paraId="26E2810F" w14:textId="080D9EBA" w:rsidR="00A35B8B" w:rsidRPr="00384E7C" w:rsidRDefault="00A35B8B" w:rsidP="00A35B8B">
      <w:pPr>
        <w:pStyle w:val="Tekstpodstawowywcity2"/>
        <w:ind w:left="0" w:firstLine="0"/>
        <w:jc w:val="both"/>
        <w:rPr>
          <w:bCs/>
        </w:rPr>
      </w:pPr>
      <w:r w:rsidRPr="00384E7C">
        <w:t xml:space="preserve">Termin wykonania zamówienia publicznego: </w:t>
      </w:r>
      <w:r w:rsidR="002C328A">
        <w:rPr>
          <w:b/>
          <w:bCs/>
        </w:rPr>
        <w:t>do 12</w:t>
      </w:r>
      <w:r w:rsidR="002B0E8A" w:rsidRPr="00384E7C">
        <w:rPr>
          <w:b/>
          <w:bCs/>
        </w:rPr>
        <w:t>0</w:t>
      </w:r>
      <w:r w:rsidRPr="00384E7C">
        <w:rPr>
          <w:b/>
          <w:bCs/>
        </w:rPr>
        <w:t xml:space="preserve"> dni </w:t>
      </w:r>
      <w:r w:rsidR="00B4611B" w:rsidRPr="00384E7C">
        <w:rPr>
          <w:b/>
          <w:bCs/>
        </w:rPr>
        <w:t xml:space="preserve">kalendarzowych </w:t>
      </w:r>
      <w:r w:rsidRPr="00384E7C">
        <w:rPr>
          <w:b/>
          <w:bCs/>
        </w:rPr>
        <w:t>od dnia zawarcia</w:t>
      </w:r>
      <w:r w:rsidRPr="00384E7C">
        <w:rPr>
          <w:bCs/>
        </w:rPr>
        <w:t xml:space="preserve"> </w:t>
      </w:r>
      <w:r w:rsidRPr="00384E7C">
        <w:rPr>
          <w:b/>
          <w:bCs/>
        </w:rPr>
        <w:t>umowy</w:t>
      </w:r>
      <w:r w:rsidRPr="00384E7C">
        <w:rPr>
          <w:bCs/>
        </w:rPr>
        <w:t>.</w:t>
      </w:r>
    </w:p>
    <w:p w14:paraId="5A7DF1A4" w14:textId="77777777" w:rsidR="00A35B8B" w:rsidRPr="00384E7C" w:rsidRDefault="00A35B8B" w:rsidP="00A35B8B">
      <w:pPr>
        <w:pStyle w:val="Tekstpodstawowywcity2"/>
        <w:ind w:left="300" w:firstLine="0"/>
        <w:jc w:val="both"/>
        <w:rPr>
          <w:b/>
          <w:color w:val="FF0000"/>
          <w:sz w:val="6"/>
        </w:rPr>
      </w:pPr>
    </w:p>
    <w:p w14:paraId="2CAC0E93" w14:textId="77777777" w:rsidR="00A35B8B" w:rsidRPr="00384E7C" w:rsidRDefault="00A35B8B" w:rsidP="00A35B8B">
      <w:pPr>
        <w:rPr>
          <w:color w:val="FF0000"/>
          <w:sz w:val="10"/>
        </w:rPr>
      </w:pPr>
    </w:p>
    <w:p w14:paraId="5FB7E9C1" w14:textId="6A27F8E0" w:rsidR="00A35B8B" w:rsidRPr="00384E7C"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384E7C">
        <w:rPr>
          <w:rFonts w:ascii="Arial" w:hAnsi="Arial"/>
          <w:b/>
          <w:color w:val="auto"/>
          <w:sz w:val="24"/>
        </w:rPr>
        <w:t>ROZDZIAŁ VI. WARUNKI UDZIAŁU W POSTĘPOWANIU I PODSTAWY</w:t>
      </w:r>
      <w:r w:rsidRPr="00384E7C">
        <w:rPr>
          <w:rFonts w:ascii="Arial" w:hAnsi="Arial"/>
          <w:b/>
          <w:color w:val="auto"/>
          <w:sz w:val="24"/>
        </w:rPr>
        <w:br/>
        <w:t xml:space="preserve">                         WYKLUCZENIA</w:t>
      </w:r>
    </w:p>
    <w:p w14:paraId="2D8F6E7A" w14:textId="77777777" w:rsidR="00A35B8B" w:rsidRPr="00384E7C" w:rsidRDefault="00A35B8B" w:rsidP="00A35B8B">
      <w:pPr>
        <w:rPr>
          <w:sz w:val="10"/>
        </w:rPr>
      </w:pPr>
    </w:p>
    <w:p w14:paraId="728DFE3B" w14:textId="47708009" w:rsidR="00A35B8B" w:rsidRPr="00384E7C" w:rsidRDefault="00A35B8B" w:rsidP="00E4771C">
      <w:pPr>
        <w:pStyle w:val="11"/>
        <w:numPr>
          <w:ilvl w:val="0"/>
          <w:numId w:val="11"/>
        </w:numPr>
        <w:tabs>
          <w:tab w:val="clear" w:pos="624"/>
        </w:tabs>
        <w:spacing w:before="60"/>
        <w:rPr>
          <w:rFonts w:ascii="Arial" w:hAnsi="Arial"/>
          <w:b/>
          <w:color w:val="auto"/>
          <w:sz w:val="24"/>
        </w:rPr>
      </w:pPr>
      <w:r w:rsidRPr="00384E7C">
        <w:rPr>
          <w:rFonts w:ascii="Arial" w:hAnsi="Arial"/>
          <w:b/>
          <w:color w:val="auto"/>
          <w:sz w:val="24"/>
        </w:rPr>
        <w:t>O udzielenie zamówienia mogą ubiegać się Wykonawcy, którzy:</w:t>
      </w:r>
    </w:p>
    <w:p w14:paraId="4C5F1B50" w14:textId="77777777" w:rsidR="00A35B8B" w:rsidRPr="00384E7C" w:rsidRDefault="00A35B8B" w:rsidP="00A35B8B">
      <w:pPr>
        <w:pStyle w:val="11"/>
        <w:numPr>
          <w:ilvl w:val="1"/>
          <w:numId w:val="11"/>
        </w:numPr>
        <w:tabs>
          <w:tab w:val="clear" w:pos="624"/>
        </w:tabs>
        <w:spacing w:before="60"/>
        <w:rPr>
          <w:rFonts w:ascii="Arial" w:hAnsi="Arial"/>
          <w:color w:val="auto"/>
          <w:sz w:val="24"/>
        </w:rPr>
      </w:pPr>
      <w:r w:rsidRPr="00384E7C">
        <w:rPr>
          <w:rFonts w:ascii="Arial" w:hAnsi="Arial"/>
          <w:color w:val="auto"/>
          <w:sz w:val="24"/>
        </w:rPr>
        <w:t>Nie podlegają polegają wykluczeniu;</w:t>
      </w:r>
    </w:p>
    <w:p w14:paraId="77A7ABE5" w14:textId="77777777" w:rsidR="00A35B8B" w:rsidRPr="00384E7C" w:rsidRDefault="00A35B8B" w:rsidP="00A35B8B">
      <w:pPr>
        <w:pStyle w:val="11"/>
        <w:numPr>
          <w:ilvl w:val="1"/>
          <w:numId w:val="11"/>
        </w:numPr>
        <w:tabs>
          <w:tab w:val="clear" w:pos="624"/>
        </w:tabs>
        <w:spacing w:before="60"/>
        <w:rPr>
          <w:rFonts w:ascii="Arial" w:hAnsi="Arial"/>
          <w:color w:val="auto"/>
          <w:sz w:val="24"/>
        </w:rPr>
      </w:pPr>
      <w:r w:rsidRPr="00384E7C">
        <w:rPr>
          <w:rFonts w:ascii="Arial" w:hAnsi="Arial"/>
          <w:color w:val="auto"/>
          <w:sz w:val="24"/>
        </w:rPr>
        <w:t xml:space="preserve">Spełniają warunki udziału w postępowaniu określone przez zamawiającego </w:t>
      </w:r>
    </w:p>
    <w:p w14:paraId="767A563E" w14:textId="77777777" w:rsidR="00A35B8B" w:rsidRPr="00384E7C" w:rsidRDefault="00A35B8B" w:rsidP="00A35B8B">
      <w:pPr>
        <w:numPr>
          <w:ilvl w:val="0"/>
          <w:numId w:val="12"/>
        </w:numPr>
        <w:rPr>
          <w:rFonts w:ascii="Arial" w:hAnsi="Arial"/>
          <w:b/>
          <w:bCs/>
          <w:snapToGrid w:val="0"/>
          <w:vanish/>
          <w:sz w:val="24"/>
        </w:rPr>
      </w:pPr>
      <w:r w:rsidRPr="00384E7C">
        <w:rPr>
          <w:rFonts w:ascii="Arial" w:hAnsi="Arial"/>
          <w:b/>
          <w:bCs/>
          <w:snapToGrid w:val="0"/>
          <w:vanish/>
          <w:sz w:val="24"/>
        </w:rPr>
        <w:t xml:space="preserve">Warunki udziału Wykonawcy w postępowaniu: </w:t>
      </w:r>
    </w:p>
    <w:p w14:paraId="4E4B71A6" w14:textId="77777777" w:rsidR="00A35B8B" w:rsidRPr="00384E7C" w:rsidRDefault="00A35B8B" w:rsidP="00A35B8B">
      <w:pPr>
        <w:pStyle w:val="11"/>
        <w:numPr>
          <w:ilvl w:val="1"/>
          <w:numId w:val="12"/>
        </w:numPr>
        <w:tabs>
          <w:tab w:val="left" w:pos="567"/>
        </w:tabs>
        <w:spacing w:before="60"/>
        <w:rPr>
          <w:rFonts w:ascii="Arial" w:hAnsi="Arial"/>
          <w:b/>
          <w:bCs/>
          <w:color w:val="auto"/>
          <w:sz w:val="24"/>
        </w:rPr>
      </w:pPr>
      <w:r w:rsidRPr="00384E7C">
        <w:rPr>
          <w:rFonts w:ascii="Arial" w:hAnsi="Arial"/>
          <w:b/>
          <w:bCs/>
          <w:color w:val="auto"/>
          <w:sz w:val="24"/>
        </w:rPr>
        <w:t>O udzielenie zamówienia mogą ubiegać się wykonawcy, którzy spełniają warunki udziału w postępowaniu, dotyczące:</w:t>
      </w:r>
    </w:p>
    <w:p w14:paraId="3F53C126"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zdolności do występowania w obrocie gospodarczym,</w:t>
      </w:r>
    </w:p>
    <w:p w14:paraId="0B25B276" w14:textId="77777777" w:rsidR="00A35B8B" w:rsidRPr="00384E7C" w:rsidRDefault="00A35B8B" w:rsidP="00841D89">
      <w:pPr>
        <w:pStyle w:val="11"/>
        <w:tabs>
          <w:tab w:val="left" w:pos="567"/>
        </w:tabs>
        <w:spacing w:before="60"/>
        <w:ind w:left="1134" w:firstLine="0"/>
        <w:rPr>
          <w:rFonts w:ascii="Arial" w:hAnsi="Arial"/>
          <w:bCs/>
          <w:color w:val="auto"/>
          <w:sz w:val="24"/>
        </w:rPr>
      </w:pPr>
      <w:r w:rsidRPr="00384E7C">
        <w:rPr>
          <w:rFonts w:ascii="Arial" w:hAnsi="Arial"/>
          <w:bCs/>
          <w:i/>
          <w:color w:val="auto"/>
          <w:sz w:val="24"/>
        </w:rPr>
        <w:t>Zamawiający nie precyzuje warunku udziału w postępowaniu w sposób szczególny</w:t>
      </w:r>
      <w:r w:rsidRPr="00384E7C">
        <w:rPr>
          <w:rFonts w:ascii="Arial" w:hAnsi="Arial"/>
          <w:bCs/>
          <w:color w:val="auto"/>
          <w:sz w:val="24"/>
        </w:rPr>
        <w:t xml:space="preserve">. </w:t>
      </w:r>
    </w:p>
    <w:p w14:paraId="403C22AC"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384E7C" w:rsidRDefault="00841D89" w:rsidP="00841D89">
      <w:pPr>
        <w:pStyle w:val="11"/>
        <w:tabs>
          <w:tab w:val="left" w:pos="567"/>
          <w:tab w:val="left" w:pos="993"/>
          <w:tab w:val="left" w:pos="1134"/>
        </w:tabs>
        <w:spacing w:before="60"/>
        <w:rPr>
          <w:rFonts w:ascii="Arial" w:hAnsi="Arial"/>
          <w:bCs/>
          <w:color w:val="auto"/>
          <w:sz w:val="24"/>
        </w:rPr>
      </w:pPr>
      <w:r w:rsidRPr="00384E7C">
        <w:rPr>
          <w:rFonts w:ascii="Arial" w:hAnsi="Arial"/>
          <w:bCs/>
          <w:i/>
          <w:color w:val="auto"/>
          <w:sz w:val="24"/>
        </w:rPr>
        <w:lastRenderedPageBreak/>
        <w:tab/>
      </w:r>
      <w:r w:rsidRPr="00384E7C">
        <w:rPr>
          <w:rFonts w:ascii="Arial" w:hAnsi="Arial"/>
          <w:bCs/>
          <w:i/>
          <w:color w:val="auto"/>
          <w:sz w:val="24"/>
        </w:rPr>
        <w:tab/>
      </w:r>
      <w:r w:rsidRPr="00384E7C">
        <w:rPr>
          <w:rFonts w:ascii="Arial" w:hAnsi="Arial"/>
          <w:bCs/>
          <w:i/>
          <w:color w:val="auto"/>
          <w:sz w:val="24"/>
        </w:rPr>
        <w:tab/>
        <w:t xml:space="preserve">  </w:t>
      </w:r>
      <w:r w:rsidR="00A35B8B" w:rsidRPr="00384E7C">
        <w:rPr>
          <w:rFonts w:ascii="Arial" w:hAnsi="Arial"/>
          <w:bCs/>
          <w:i/>
          <w:color w:val="auto"/>
          <w:sz w:val="24"/>
        </w:rPr>
        <w:t>Zamawiający nie precyzuje warunku udziału w po</w:t>
      </w:r>
      <w:r w:rsidRPr="00384E7C">
        <w:rPr>
          <w:rFonts w:ascii="Arial" w:hAnsi="Arial"/>
          <w:bCs/>
          <w:i/>
          <w:color w:val="auto"/>
          <w:sz w:val="24"/>
        </w:rPr>
        <w:t>stępowaniu w sposób</w:t>
      </w:r>
      <w:r w:rsidRPr="00384E7C">
        <w:rPr>
          <w:rFonts w:ascii="Arial" w:hAnsi="Arial"/>
          <w:bCs/>
          <w:i/>
          <w:color w:val="auto"/>
          <w:sz w:val="24"/>
        </w:rPr>
        <w:br/>
        <w:t xml:space="preserve">        </w:t>
      </w:r>
      <w:r w:rsidR="00A35B8B" w:rsidRPr="00384E7C">
        <w:rPr>
          <w:rFonts w:ascii="Arial" w:hAnsi="Arial"/>
          <w:bCs/>
          <w:i/>
          <w:color w:val="auto"/>
          <w:sz w:val="24"/>
        </w:rPr>
        <w:t>szczególny</w:t>
      </w:r>
      <w:r w:rsidR="00A35B8B" w:rsidRPr="00384E7C">
        <w:rPr>
          <w:rFonts w:ascii="Arial" w:hAnsi="Arial"/>
          <w:bCs/>
          <w:color w:val="auto"/>
          <w:sz w:val="24"/>
        </w:rPr>
        <w:t xml:space="preserve">. </w:t>
      </w:r>
    </w:p>
    <w:p w14:paraId="65B67962"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sytuacji ekonomicznej lub finansowej,</w:t>
      </w:r>
    </w:p>
    <w:p w14:paraId="245B95BF" w14:textId="77777777" w:rsidR="00A35B8B" w:rsidRPr="00384E7C" w:rsidRDefault="00A35B8B" w:rsidP="00B314DE">
      <w:pPr>
        <w:pStyle w:val="11"/>
        <w:tabs>
          <w:tab w:val="left" w:pos="567"/>
        </w:tabs>
        <w:spacing w:before="60"/>
        <w:ind w:left="1134" w:firstLine="0"/>
        <w:rPr>
          <w:rFonts w:ascii="Arial" w:hAnsi="Arial"/>
          <w:bCs/>
          <w:color w:val="auto"/>
          <w:sz w:val="24"/>
        </w:rPr>
      </w:pPr>
      <w:r w:rsidRPr="00384E7C">
        <w:rPr>
          <w:rFonts w:ascii="Arial" w:hAnsi="Arial"/>
          <w:bCs/>
          <w:i/>
          <w:color w:val="auto"/>
          <w:sz w:val="24"/>
        </w:rPr>
        <w:t>Zamawiający nie precyzuje warunku udziału w postępowaniu w sposób szczególny</w:t>
      </w:r>
      <w:r w:rsidRPr="00384E7C">
        <w:rPr>
          <w:rFonts w:ascii="Arial" w:hAnsi="Arial"/>
          <w:bCs/>
          <w:color w:val="auto"/>
          <w:sz w:val="24"/>
        </w:rPr>
        <w:t xml:space="preserve">. </w:t>
      </w:r>
    </w:p>
    <w:p w14:paraId="688C7E80" w14:textId="77777777" w:rsidR="00A35B8B" w:rsidRPr="00384E7C" w:rsidRDefault="00A35B8B" w:rsidP="00B314DE">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zdolności technicznej lub zawodowej.</w:t>
      </w:r>
    </w:p>
    <w:p w14:paraId="7FA01432" w14:textId="33C9BC67" w:rsidR="00BF2E70" w:rsidRPr="00384E7C" w:rsidRDefault="002B0E8A" w:rsidP="00802AAD">
      <w:pPr>
        <w:pStyle w:val="11"/>
        <w:tabs>
          <w:tab w:val="left" w:pos="567"/>
        </w:tabs>
        <w:spacing w:before="60"/>
        <w:ind w:left="1134" w:firstLine="0"/>
        <w:rPr>
          <w:rFonts w:ascii="Arial" w:hAnsi="Arial"/>
          <w:bCs/>
          <w:color w:val="auto"/>
          <w:sz w:val="24"/>
        </w:rPr>
      </w:pPr>
      <w:r w:rsidRPr="00384E7C">
        <w:rPr>
          <w:rFonts w:ascii="Arial" w:hAnsi="Arial"/>
          <w:bCs/>
          <w:color w:val="auto"/>
          <w:sz w:val="24"/>
        </w:rPr>
        <w:t>Za spełniających warunek w powyższym zakresie, Zamawiający uzna Wykonawców, którzy wykażą, że w okresie ostatnich tr</w:t>
      </w:r>
      <w:r w:rsidR="00D07376" w:rsidRPr="00384E7C">
        <w:rPr>
          <w:rFonts w:ascii="Arial" w:hAnsi="Arial"/>
          <w:bCs/>
          <w:color w:val="auto"/>
          <w:sz w:val="24"/>
        </w:rPr>
        <w:t xml:space="preserve">zech lat przed upływem terminu </w:t>
      </w:r>
      <w:r w:rsidRPr="00384E7C">
        <w:rPr>
          <w:rFonts w:ascii="Arial" w:hAnsi="Arial"/>
          <w:bCs/>
          <w:color w:val="auto"/>
          <w:sz w:val="24"/>
        </w:rPr>
        <w:t xml:space="preserve">składania ofert, a jeżeli okres prowadzenia działalności jest krótszy – w tym </w:t>
      </w:r>
      <w:r w:rsidR="00A52944">
        <w:rPr>
          <w:rFonts w:ascii="Arial" w:hAnsi="Arial"/>
          <w:bCs/>
          <w:color w:val="auto"/>
          <w:sz w:val="24"/>
        </w:rPr>
        <w:t xml:space="preserve">okresie, wykonał co najmniej jedną </w:t>
      </w:r>
      <w:r w:rsidR="00654650">
        <w:rPr>
          <w:rFonts w:ascii="Arial" w:hAnsi="Arial"/>
          <w:bCs/>
          <w:color w:val="auto"/>
          <w:sz w:val="24"/>
        </w:rPr>
        <w:t>lub dwie dostawy</w:t>
      </w:r>
      <w:r w:rsidR="00A52944">
        <w:rPr>
          <w:rFonts w:ascii="Arial" w:hAnsi="Arial"/>
          <w:bCs/>
          <w:color w:val="auto"/>
          <w:sz w:val="24"/>
        </w:rPr>
        <w:t xml:space="preserve"> urządzeń pomiarowych odpowiadających przedmiotowi zamówienia</w:t>
      </w:r>
      <w:r w:rsidRPr="00384E7C">
        <w:rPr>
          <w:rFonts w:ascii="Arial" w:hAnsi="Arial"/>
          <w:bCs/>
          <w:color w:val="auto"/>
          <w:sz w:val="24"/>
        </w:rPr>
        <w:t xml:space="preserve"> </w:t>
      </w:r>
      <w:r w:rsidR="00654650">
        <w:rPr>
          <w:rFonts w:ascii="Arial" w:hAnsi="Arial"/>
          <w:bCs/>
          <w:color w:val="auto"/>
          <w:sz w:val="24"/>
        </w:rPr>
        <w:t xml:space="preserve">            </w:t>
      </w:r>
      <w:r w:rsidR="00BF2E70" w:rsidRPr="00384E7C">
        <w:rPr>
          <w:rFonts w:ascii="Arial" w:hAnsi="Arial"/>
          <w:bCs/>
          <w:color w:val="auto"/>
          <w:sz w:val="24"/>
        </w:rPr>
        <w:t xml:space="preserve">o </w:t>
      </w:r>
      <w:r w:rsidR="00654650">
        <w:rPr>
          <w:rFonts w:ascii="Arial" w:hAnsi="Arial"/>
          <w:bCs/>
          <w:color w:val="auto"/>
          <w:sz w:val="24"/>
        </w:rPr>
        <w:t xml:space="preserve">łącznej </w:t>
      </w:r>
      <w:r w:rsidR="00BF2E70" w:rsidRPr="00384E7C">
        <w:rPr>
          <w:rFonts w:ascii="Arial" w:hAnsi="Arial"/>
          <w:bCs/>
          <w:color w:val="auto"/>
          <w:sz w:val="24"/>
        </w:rPr>
        <w:t xml:space="preserve">wartości </w:t>
      </w:r>
      <w:r w:rsidR="002C71C7">
        <w:rPr>
          <w:rFonts w:ascii="Arial" w:hAnsi="Arial"/>
          <w:bCs/>
          <w:color w:val="auto"/>
          <w:sz w:val="24"/>
          <w:u w:val="single"/>
        </w:rPr>
        <w:t>min. 10</w:t>
      </w:r>
      <w:r w:rsidR="00586170">
        <w:rPr>
          <w:rFonts w:ascii="Arial" w:hAnsi="Arial"/>
          <w:bCs/>
          <w:color w:val="auto"/>
          <w:sz w:val="24"/>
          <w:u w:val="single"/>
        </w:rPr>
        <w:t>0 000,00 zł brutto</w:t>
      </w:r>
      <w:r w:rsidR="00BF2E70" w:rsidRPr="00384E7C">
        <w:rPr>
          <w:rFonts w:ascii="Arial" w:hAnsi="Arial"/>
          <w:bCs/>
          <w:color w:val="auto"/>
          <w:sz w:val="24"/>
        </w:rPr>
        <w:t>, wraz z podaniem ich wartości, przedmiotu, daty wykonania i podmiotu, na rzecz którego dostawy (zamówienia/umowy) zostały wykonane, oraz załączeniem dowodów określających czy te dostawy zostały wykonane należycie</w:t>
      </w:r>
      <w:r w:rsidR="007456D1">
        <w:rPr>
          <w:rFonts w:ascii="Arial" w:hAnsi="Arial"/>
          <w:bCs/>
          <w:color w:val="auto"/>
          <w:sz w:val="24"/>
        </w:rPr>
        <w:t>.</w:t>
      </w:r>
    </w:p>
    <w:p w14:paraId="4AD748FB" w14:textId="77E0A17C" w:rsidR="002B0E8A" w:rsidRPr="00384E7C" w:rsidRDefault="002B0E8A" w:rsidP="00BF2E70">
      <w:pPr>
        <w:pStyle w:val="11"/>
        <w:tabs>
          <w:tab w:val="left" w:pos="567"/>
        </w:tabs>
        <w:spacing w:before="60"/>
        <w:ind w:left="1134" w:firstLine="0"/>
        <w:rPr>
          <w:rFonts w:ascii="Arial" w:hAnsi="Arial"/>
          <w:bCs/>
          <w:i/>
          <w:color w:val="auto"/>
          <w:sz w:val="24"/>
        </w:rPr>
      </w:pPr>
      <w:r w:rsidRPr="00384E7C">
        <w:rPr>
          <w:rFonts w:ascii="Arial" w:hAnsi="Arial"/>
          <w:bCs/>
          <w:i/>
          <w:color w:val="auto"/>
          <w:sz w:val="24"/>
        </w:rPr>
        <w:t>Uwaga</w:t>
      </w:r>
    </w:p>
    <w:p w14:paraId="401790DD" w14:textId="1AFF3632" w:rsidR="002B0E8A" w:rsidRPr="00384E7C" w:rsidRDefault="002B0E8A" w:rsidP="006E548B">
      <w:pPr>
        <w:pStyle w:val="11"/>
        <w:tabs>
          <w:tab w:val="left" w:pos="567"/>
        </w:tabs>
        <w:ind w:left="1134" w:firstLine="0"/>
        <w:rPr>
          <w:rFonts w:ascii="Arial" w:hAnsi="Arial"/>
          <w:bCs/>
          <w:color w:val="auto"/>
          <w:sz w:val="24"/>
        </w:rPr>
      </w:pPr>
      <w:r w:rsidRPr="00384E7C">
        <w:rPr>
          <w:rFonts w:ascii="Arial" w:hAnsi="Arial"/>
          <w:bCs/>
          <w:i/>
          <w:color w:val="auto"/>
          <w:sz w:val="24"/>
        </w:rPr>
        <w:t xml:space="preserve"> </w:t>
      </w:r>
      <w:r w:rsidR="006E548B" w:rsidRPr="00384E7C">
        <w:rPr>
          <w:rFonts w:ascii="Arial" w:hAnsi="Arial"/>
          <w:bCs/>
          <w:i/>
          <w:color w:val="auto"/>
          <w:sz w:val="24"/>
        </w:rPr>
        <w:tab/>
      </w:r>
      <w:r w:rsidRPr="00384E7C">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384E7C">
        <w:rPr>
          <w:rFonts w:ascii="Arial" w:hAnsi="Arial"/>
          <w:bCs/>
          <w:color w:val="auto"/>
          <w:sz w:val="24"/>
        </w:rPr>
        <w:t xml:space="preserve"> według ostatniego średniego kursu NBP przed dniem publikacji ogłoszenia o </w:t>
      </w:r>
      <w:r w:rsidR="006E548B" w:rsidRPr="00384E7C">
        <w:rPr>
          <w:rFonts w:ascii="Arial" w:hAnsi="Arial"/>
          <w:bCs/>
          <w:color w:val="auto"/>
          <w:sz w:val="24"/>
        </w:rPr>
        <w:t xml:space="preserve">zamówieniu na podstawie Tabeli </w:t>
      </w:r>
      <w:r w:rsidRPr="00384E7C">
        <w:rPr>
          <w:rFonts w:ascii="Arial" w:hAnsi="Arial"/>
          <w:bCs/>
          <w:color w:val="auto"/>
          <w:sz w:val="24"/>
        </w:rPr>
        <w:t>kursów średnich NBP publikowanych na stronie internetowej: http://www.nbp.pl/home.aspx?c=/ascx/archa.ascx</w:t>
      </w:r>
    </w:p>
    <w:p w14:paraId="40AF0B35" w14:textId="77777777" w:rsidR="00A35B8B" w:rsidRPr="00384E7C" w:rsidRDefault="00A35B8B" w:rsidP="00A35B8B">
      <w:pPr>
        <w:numPr>
          <w:ilvl w:val="0"/>
          <w:numId w:val="14"/>
        </w:numPr>
        <w:tabs>
          <w:tab w:val="left" w:pos="284"/>
        </w:tabs>
        <w:spacing w:line="276" w:lineRule="auto"/>
        <w:ind w:left="0"/>
        <w:rPr>
          <w:rFonts w:ascii="Arial" w:hAnsi="Arial" w:cs="Arial"/>
          <w:vanish/>
          <w:sz w:val="24"/>
          <w:szCs w:val="24"/>
        </w:rPr>
      </w:pPr>
      <w:r w:rsidRPr="00384E7C">
        <w:rPr>
          <w:rFonts w:ascii="Arial" w:hAnsi="Arial" w:cs="Arial"/>
          <w:vanish/>
          <w:sz w:val="24"/>
          <w:szCs w:val="24"/>
        </w:rPr>
        <w:t>W przypadku Wykonawców wspólnie ubiegających się o udzielenie zamówienia:</w:t>
      </w:r>
    </w:p>
    <w:p w14:paraId="164DCEF7" w14:textId="5D8BBF49" w:rsidR="00A35B8B" w:rsidRPr="00384E7C"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384E7C">
        <w:rPr>
          <w:rFonts w:ascii="Arial" w:hAnsi="Arial" w:cs="Arial"/>
          <w:sz w:val="24"/>
          <w:szCs w:val="24"/>
        </w:rPr>
        <w:t>brak podstaw do wykluczania, o których mowa w</w:t>
      </w:r>
      <w:r w:rsidR="00AF7963">
        <w:rPr>
          <w:rFonts w:ascii="Arial" w:hAnsi="Arial" w:cs="Arial"/>
          <w:sz w:val="24"/>
          <w:szCs w:val="24"/>
        </w:rPr>
        <w:t xml:space="preserve"> ust. 1 </w:t>
      </w:r>
      <w:r w:rsidRPr="00384E7C">
        <w:rPr>
          <w:rFonts w:ascii="Arial" w:hAnsi="Arial" w:cs="Arial"/>
          <w:sz w:val="24"/>
          <w:szCs w:val="24"/>
        </w:rPr>
        <w:t xml:space="preserve">pkt </w:t>
      </w:r>
      <w:r w:rsidR="00E4771C" w:rsidRPr="00384E7C">
        <w:rPr>
          <w:rFonts w:ascii="Arial" w:hAnsi="Arial" w:cs="Arial"/>
          <w:sz w:val="24"/>
          <w:szCs w:val="24"/>
        </w:rPr>
        <w:t xml:space="preserve">1.1 musi spełniać każdy </w:t>
      </w:r>
      <w:r w:rsidRPr="00384E7C">
        <w:rPr>
          <w:rFonts w:ascii="Arial" w:hAnsi="Arial" w:cs="Arial"/>
          <w:sz w:val="24"/>
          <w:szCs w:val="24"/>
        </w:rPr>
        <w:t>z Wykonawców występujących wspólnie.</w:t>
      </w:r>
    </w:p>
    <w:p w14:paraId="0859D6D8" w14:textId="46A783E7" w:rsidR="00A94188" w:rsidRPr="00384E7C"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384E7C">
        <w:rPr>
          <w:rFonts w:ascii="Arial" w:hAnsi="Arial" w:cs="Arial"/>
          <w:sz w:val="24"/>
          <w:szCs w:val="24"/>
        </w:rPr>
        <w:t xml:space="preserve">warunek udziału w postępowaniu określony w </w:t>
      </w:r>
      <w:r w:rsidR="001B7080">
        <w:rPr>
          <w:rFonts w:ascii="Arial" w:hAnsi="Arial" w:cs="Arial"/>
          <w:sz w:val="24"/>
          <w:szCs w:val="24"/>
        </w:rPr>
        <w:t xml:space="preserve">ust. 2 </w:t>
      </w:r>
      <w:r w:rsidRPr="00384E7C">
        <w:rPr>
          <w:rFonts w:ascii="Arial" w:hAnsi="Arial" w:cs="Arial"/>
          <w:sz w:val="24"/>
          <w:szCs w:val="24"/>
        </w:rPr>
        <w:t xml:space="preserve">pkt 2.1 </w:t>
      </w:r>
      <w:proofErr w:type="spellStart"/>
      <w:r w:rsidRPr="00384E7C">
        <w:rPr>
          <w:rFonts w:ascii="Arial" w:hAnsi="Arial" w:cs="Arial"/>
          <w:sz w:val="24"/>
          <w:szCs w:val="24"/>
        </w:rPr>
        <w:t>ppkt</w:t>
      </w:r>
      <w:proofErr w:type="spellEnd"/>
      <w:r w:rsidRPr="00384E7C">
        <w:rPr>
          <w:rFonts w:ascii="Arial" w:hAnsi="Arial" w:cs="Arial"/>
          <w:sz w:val="24"/>
          <w:szCs w:val="24"/>
        </w:rPr>
        <w:t xml:space="preserve"> 4 </w:t>
      </w:r>
      <w:r w:rsidR="001B7080">
        <w:rPr>
          <w:rFonts w:ascii="Arial" w:hAnsi="Arial" w:cs="Arial"/>
          <w:sz w:val="24"/>
          <w:szCs w:val="24"/>
        </w:rPr>
        <w:t xml:space="preserve">musi spełniać, </w:t>
      </w:r>
      <w:r w:rsidRPr="00384E7C">
        <w:rPr>
          <w:rFonts w:ascii="Arial" w:hAnsi="Arial" w:cs="Arial"/>
          <w:sz w:val="24"/>
          <w:szCs w:val="24"/>
        </w:rPr>
        <w:t>co najmniej jeden Wykonawca</w:t>
      </w:r>
      <w:r w:rsidR="007456D1">
        <w:rPr>
          <w:rFonts w:ascii="Arial" w:hAnsi="Arial" w:cs="Arial"/>
          <w:sz w:val="24"/>
          <w:szCs w:val="24"/>
        </w:rPr>
        <w:t>.</w:t>
      </w:r>
    </w:p>
    <w:p w14:paraId="7D48FFE1" w14:textId="77777777" w:rsidR="00E66D43" w:rsidRDefault="00A35B8B" w:rsidP="00E66D43">
      <w:pPr>
        <w:numPr>
          <w:ilvl w:val="0"/>
          <w:numId w:val="16"/>
        </w:numPr>
        <w:spacing w:line="276" w:lineRule="auto"/>
        <w:ind w:right="14"/>
        <w:jc w:val="both"/>
        <w:rPr>
          <w:rFonts w:ascii="Arial" w:hAnsi="Arial" w:cs="Arial"/>
          <w:sz w:val="24"/>
          <w:szCs w:val="24"/>
        </w:rPr>
      </w:pPr>
      <w:r w:rsidRPr="00CA6845">
        <w:rPr>
          <w:rFonts w:ascii="Arial" w:hAnsi="Arial" w:cs="Arial"/>
          <w:sz w:val="24"/>
          <w:szCs w:val="24"/>
        </w:rPr>
        <w:t>Ocena spełniania ww. warunków dokonana zostanie w oparciu o informacje zawarte we właściwych dokumentach wy</w:t>
      </w:r>
      <w:r w:rsidR="00E115BE" w:rsidRPr="00CA6845">
        <w:rPr>
          <w:rFonts w:ascii="Arial" w:hAnsi="Arial" w:cs="Arial"/>
          <w:sz w:val="24"/>
          <w:szCs w:val="24"/>
        </w:rPr>
        <w:t xml:space="preserve">szczególnionych w Rozdziale VII niniejszej SWZ. </w:t>
      </w:r>
    </w:p>
    <w:p w14:paraId="06E4D49D" w14:textId="3FFD8E4D" w:rsidR="00A35B8B" w:rsidRPr="00CA6845" w:rsidRDefault="00A35B8B" w:rsidP="00E66D43">
      <w:pPr>
        <w:numPr>
          <w:ilvl w:val="0"/>
          <w:numId w:val="16"/>
        </w:numPr>
        <w:spacing w:line="276" w:lineRule="auto"/>
        <w:ind w:right="14"/>
        <w:jc w:val="both"/>
        <w:rPr>
          <w:rFonts w:ascii="Arial" w:hAnsi="Arial" w:cs="Arial"/>
          <w:sz w:val="24"/>
          <w:szCs w:val="24"/>
        </w:rPr>
      </w:pPr>
      <w:r w:rsidRPr="00CA6845">
        <w:rPr>
          <w:rFonts w:ascii="Arial" w:hAnsi="Arial" w:cs="Arial"/>
          <w:sz w:val="24"/>
          <w:szCs w:val="24"/>
        </w:rPr>
        <w:t>Z treści załączonych dokumentów musi wynikać</w:t>
      </w:r>
      <w:r w:rsidR="00E115BE" w:rsidRPr="00CA6845">
        <w:rPr>
          <w:rFonts w:ascii="Arial" w:hAnsi="Arial" w:cs="Arial"/>
          <w:sz w:val="24"/>
          <w:szCs w:val="24"/>
        </w:rPr>
        <w:t xml:space="preserve"> jednoznacznie, że ww. warunki </w:t>
      </w:r>
      <w:r w:rsidRPr="00CA6845">
        <w:rPr>
          <w:rFonts w:ascii="Arial" w:hAnsi="Arial" w:cs="Arial"/>
          <w:sz w:val="24"/>
          <w:szCs w:val="24"/>
        </w:rPr>
        <w:t>Wykonawca spełnił.</w:t>
      </w:r>
    </w:p>
    <w:p w14:paraId="13BD4B40" w14:textId="7FFFB8CA" w:rsidR="00A35B8B" w:rsidRPr="00CA6845" w:rsidRDefault="00A35B8B" w:rsidP="00A35B8B">
      <w:pPr>
        <w:numPr>
          <w:ilvl w:val="0"/>
          <w:numId w:val="16"/>
        </w:numPr>
        <w:spacing w:line="276" w:lineRule="auto"/>
        <w:ind w:left="426" w:right="14" w:hanging="426"/>
        <w:jc w:val="both"/>
        <w:rPr>
          <w:rFonts w:ascii="Arial" w:hAnsi="Arial" w:cs="Arial"/>
          <w:sz w:val="24"/>
          <w:szCs w:val="24"/>
        </w:rPr>
      </w:pPr>
      <w:r w:rsidRPr="00CA6845">
        <w:rPr>
          <w:rFonts w:ascii="Arial" w:hAnsi="Arial" w:cs="Arial"/>
          <w:sz w:val="24"/>
          <w:szCs w:val="24"/>
        </w:rPr>
        <w:t>Jeżeli Wykonawca nie złożył oświadczenia, o który</w:t>
      </w:r>
      <w:r w:rsidR="00D63EB0" w:rsidRPr="00CA6845">
        <w:rPr>
          <w:rFonts w:ascii="Arial" w:hAnsi="Arial" w:cs="Arial"/>
          <w:sz w:val="24"/>
          <w:szCs w:val="24"/>
        </w:rPr>
        <w:t>m mowa w art. 125 ust. 1 ustawy,</w:t>
      </w:r>
      <w:r w:rsidRPr="00CA6845">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CA6845" w:rsidRDefault="00A35B8B" w:rsidP="00A35B8B">
      <w:pPr>
        <w:numPr>
          <w:ilvl w:val="0"/>
          <w:numId w:val="17"/>
        </w:numPr>
        <w:spacing w:line="276" w:lineRule="auto"/>
        <w:ind w:right="14"/>
        <w:jc w:val="both"/>
        <w:rPr>
          <w:rFonts w:ascii="Arial" w:hAnsi="Arial" w:cs="Arial"/>
          <w:sz w:val="24"/>
          <w:szCs w:val="24"/>
        </w:rPr>
      </w:pPr>
      <w:r w:rsidRPr="00CA6845">
        <w:rPr>
          <w:rFonts w:ascii="Arial" w:hAnsi="Arial" w:cs="Arial"/>
          <w:sz w:val="24"/>
          <w:szCs w:val="24"/>
        </w:rPr>
        <w:t>oferta wykonawcy podlega odrzuceniu bez względu na jej złożenie, uzupełnienie lub poprawienie lub</w:t>
      </w:r>
    </w:p>
    <w:p w14:paraId="7A10AA24" w14:textId="77777777" w:rsidR="00A35B8B" w:rsidRPr="00CA6845" w:rsidRDefault="00A35B8B" w:rsidP="00A35B8B">
      <w:pPr>
        <w:numPr>
          <w:ilvl w:val="0"/>
          <w:numId w:val="17"/>
        </w:numPr>
        <w:spacing w:line="276" w:lineRule="auto"/>
        <w:ind w:right="14"/>
        <w:jc w:val="both"/>
        <w:rPr>
          <w:rFonts w:ascii="Arial" w:hAnsi="Arial" w:cs="Arial"/>
          <w:sz w:val="24"/>
          <w:szCs w:val="24"/>
        </w:rPr>
      </w:pPr>
      <w:r w:rsidRPr="00CA6845">
        <w:rPr>
          <w:rFonts w:ascii="Arial" w:hAnsi="Arial" w:cs="Arial"/>
          <w:sz w:val="24"/>
          <w:szCs w:val="24"/>
        </w:rPr>
        <w:t>zachodzą przesłanki unieważnienia postepowania.</w:t>
      </w:r>
    </w:p>
    <w:p w14:paraId="6C5C0EA0" w14:textId="3AD740E7" w:rsidR="00A35B8B" w:rsidRDefault="00A35B8B" w:rsidP="00600A6E">
      <w:pPr>
        <w:pStyle w:val="Akapitzlist"/>
        <w:numPr>
          <w:ilvl w:val="0"/>
          <w:numId w:val="16"/>
        </w:numPr>
        <w:spacing w:line="276" w:lineRule="auto"/>
        <w:ind w:right="14"/>
        <w:jc w:val="both"/>
        <w:rPr>
          <w:rFonts w:ascii="Arial" w:hAnsi="Arial" w:cs="Arial"/>
          <w:sz w:val="24"/>
          <w:szCs w:val="24"/>
        </w:rPr>
      </w:pPr>
      <w:r w:rsidRPr="00CA6845">
        <w:rPr>
          <w:rFonts w:ascii="Arial" w:hAnsi="Arial" w:cs="Arial"/>
          <w:sz w:val="24"/>
          <w:szCs w:val="24"/>
        </w:rPr>
        <w:t xml:space="preserve">Jeżeli złożone przez Wykonawcę oświadczenie, o którym mowa w art. 125 ust. 1, lub podmiotowe środki dowodowe budzą wątpliwości Zamawiającego, może on </w:t>
      </w:r>
      <w:r w:rsidRPr="00CA6845">
        <w:rPr>
          <w:rFonts w:ascii="Arial" w:hAnsi="Arial" w:cs="Arial"/>
          <w:sz w:val="24"/>
          <w:szCs w:val="24"/>
        </w:rPr>
        <w:lastRenderedPageBreak/>
        <w:t>zwrócić się bezpośrednio do podmiotu, który jest w posiadaniu informacji lub dokumentów istotnych w tym zakresie dla oceny spełniania pr</w:t>
      </w:r>
      <w:r w:rsidR="00E115BE" w:rsidRPr="00CA6845">
        <w:rPr>
          <w:rFonts w:ascii="Arial" w:hAnsi="Arial" w:cs="Arial"/>
          <w:sz w:val="24"/>
          <w:szCs w:val="24"/>
        </w:rPr>
        <w:t xml:space="preserve">zez wykonawcę warunków udziału </w:t>
      </w:r>
      <w:r w:rsidRPr="00CA6845">
        <w:rPr>
          <w:rFonts w:ascii="Arial" w:hAnsi="Arial" w:cs="Arial"/>
          <w:sz w:val="24"/>
          <w:szCs w:val="24"/>
        </w:rPr>
        <w:t xml:space="preserve">w postępowaniu lub braku podstaw wykluczenia, </w:t>
      </w:r>
      <w:r w:rsidR="00E115BE" w:rsidRPr="00CA6845">
        <w:rPr>
          <w:rFonts w:ascii="Arial" w:hAnsi="Arial" w:cs="Arial"/>
          <w:sz w:val="24"/>
          <w:szCs w:val="24"/>
        </w:rPr>
        <w:br/>
      </w:r>
      <w:r w:rsidRPr="00CA6845">
        <w:rPr>
          <w:rFonts w:ascii="Arial" w:hAnsi="Arial" w:cs="Arial"/>
          <w:sz w:val="24"/>
          <w:szCs w:val="24"/>
        </w:rPr>
        <w:t>o przedstawienie takich informacji lub dokumentów.</w:t>
      </w:r>
      <w:r w:rsidR="00CA290E">
        <w:rPr>
          <w:rFonts w:ascii="Arial" w:hAnsi="Arial" w:cs="Arial"/>
          <w:sz w:val="24"/>
          <w:szCs w:val="24"/>
        </w:rPr>
        <w:t xml:space="preserve"> </w:t>
      </w:r>
    </w:p>
    <w:p w14:paraId="43B2BBB1" w14:textId="77777777" w:rsidR="00CA290E" w:rsidRPr="00CA6845" w:rsidRDefault="00CA290E" w:rsidP="00CA290E">
      <w:pPr>
        <w:pStyle w:val="Akapitzlist"/>
        <w:spacing w:line="276" w:lineRule="auto"/>
        <w:ind w:left="360" w:right="14" w:firstLine="0"/>
        <w:jc w:val="both"/>
        <w:rPr>
          <w:rFonts w:ascii="Arial" w:hAnsi="Arial" w:cs="Arial"/>
          <w:sz w:val="24"/>
          <w:szCs w:val="24"/>
        </w:rPr>
      </w:pPr>
    </w:p>
    <w:p w14:paraId="22AA1187" w14:textId="3DC77736" w:rsidR="00A35B8B" w:rsidRPr="00CA6845" w:rsidRDefault="00A35B8B" w:rsidP="005E3D35">
      <w:pPr>
        <w:pStyle w:val="Akapitzlist"/>
        <w:numPr>
          <w:ilvl w:val="0"/>
          <w:numId w:val="16"/>
        </w:numPr>
        <w:spacing w:line="276" w:lineRule="auto"/>
        <w:ind w:right="14"/>
        <w:jc w:val="both"/>
        <w:rPr>
          <w:rFonts w:ascii="Arial" w:hAnsi="Arial" w:cs="Arial"/>
          <w:b/>
          <w:sz w:val="24"/>
          <w:szCs w:val="24"/>
        </w:rPr>
      </w:pPr>
      <w:r w:rsidRPr="00CA6845">
        <w:rPr>
          <w:rFonts w:ascii="Arial" w:hAnsi="Arial" w:cs="Arial"/>
          <w:b/>
          <w:sz w:val="24"/>
          <w:szCs w:val="24"/>
        </w:rPr>
        <w:t>Podstawy wykluczenia</w:t>
      </w:r>
    </w:p>
    <w:p w14:paraId="716F3631" w14:textId="694C45F3" w:rsidR="00A35B8B" w:rsidRPr="00CA6845" w:rsidRDefault="00DF3130" w:rsidP="00DF3130">
      <w:pPr>
        <w:spacing w:line="276" w:lineRule="auto"/>
        <w:ind w:right="14"/>
        <w:jc w:val="both"/>
        <w:rPr>
          <w:rFonts w:ascii="Arial" w:hAnsi="Arial" w:cs="Arial"/>
          <w:sz w:val="24"/>
          <w:szCs w:val="24"/>
        </w:rPr>
      </w:pPr>
      <w:r w:rsidRPr="00CA6845">
        <w:rPr>
          <w:rFonts w:ascii="Arial" w:hAnsi="Arial" w:cs="Arial"/>
          <w:sz w:val="24"/>
          <w:szCs w:val="24"/>
        </w:rPr>
        <w:t xml:space="preserve">      </w:t>
      </w:r>
      <w:r w:rsidR="00A35B8B" w:rsidRPr="00CA6845">
        <w:rPr>
          <w:rFonts w:ascii="Arial" w:hAnsi="Arial" w:cs="Arial"/>
          <w:sz w:val="24"/>
          <w:szCs w:val="24"/>
        </w:rPr>
        <w:t>Z postępowania o udzielenie zamówienia Zamawiający wykluczy Wykonawcę:</w:t>
      </w:r>
    </w:p>
    <w:p w14:paraId="527EE0F3" w14:textId="77777777" w:rsidR="00A35B8B" w:rsidRPr="00CA6845" w:rsidRDefault="00A35B8B" w:rsidP="005E3D35">
      <w:pPr>
        <w:numPr>
          <w:ilvl w:val="1"/>
          <w:numId w:val="16"/>
        </w:numPr>
        <w:spacing w:before="240"/>
        <w:rPr>
          <w:rFonts w:ascii="Arial" w:hAnsi="Arial" w:cs="Arial"/>
          <w:vanish/>
          <w:sz w:val="24"/>
          <w:szCs w:val="24"/>
        </w:rPr>
      </w:pPr>
      <w:r w:rsidRPr="00CA6845">
        <w:rPr>
          <w:rFonts w:ascii="Arial" w:hAnsi="Arial" w:cs="Arial"/>
          <w:b/>
          <w:sz w:val="24"/>
          <w:szCs w:val="24"/>
        </w:rPr>
        <w:t>na podstawie art. 108 ust. 1 pkt 1 - 6 ustawy</w:t>
      </w:r>
    </w:p>
    <w:p w14:paraId="19ABAD03" w14:textId="77777777" w:rsidR="0092022B" w:rsidRPr="0092022B"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92022B" w:rsidRDefault="00A35B8B" w:rsidP="0092022B">
      <w:pPr>
        <w:numPr>
          <w:ilvl w:val="2"/>
          <w:numId w:val="52"/>
        </w:numPr>
        <w:spacing w:line="276" w:lineRule="auto"/>
        <w:ind w:left="993" w:right="14" w:hanging="709"/>
        <w:jc w:val="both"/>
        <w:rPr>
          <w:rFonts w:ascii="Arial" w:hAnsi="Arial" w:cs="Arial"/>
          <w:sz w:val="24"/>
          <w:szCs w:val="24"/>
        </w:rPr>
      </w:pPr>
      <w:r w:rsidRPr="0092022B">
        <w:rPr>
          <w:rFonts w:ascii="Arial" w:hAnsi="Arial" w:cs="Arial"/>
          <w:sz w:val="24"/>
          <w:szCs w:val="24"/>
        </w:rPr>
        <w:t xml:space="preserve"> będącego osobą fizyczną, którego prawomocnie skazano za przestępstwo:</w:t>
      </w:r>
    </w:p>
    <w:p w14:paraId="5B9CF51F"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handlu ludźmi, o którym mowa w art. 189a Kodeksu karnego,</w:t>
      </w:r>
    </w:p>
    <w:p w14:paraId="27A1C63C"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którym mowa w art. 228—230a, art. 250a Kodeksu karnego lub w art. 46 lub art. 48 ustawy z dnia 25 czerwca 2010 r. o sporcie,</w:t>
      </w:r>
    </w:p>
    <w:p w14:paraId="043EADF6" w14:textId="36B37B89"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A6845">
        <w:rPr>
          <w:rFonts w:ascii="Arial" w:hAnsi="Arial" w:cs="Arial"/>
          <w:sz w:val="24"/>
          <w:szCs w:val="24"/>
        </w:rPr>
        <w:t xml:space="preserve">którym mowa w art. 299 Kodeksu </w:t>
      </w:r>
      <w:r w:rsidRPr="00CA6845">
        <w:rPr>
          <w:rFonts w:ascii="Arial" w:hAnsi="Arial" w:cs="Arial"/>
          <w:sz w:val="24"/>
          <w:szCs w:val="24"/>
        </w:rPr>
        <w:t>karnego,</w:t>
      </w:r>
    </w:p>
    <w:p w14:paraId="73A478C0" w14:textId="43EA127E"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charakterze terrorystycznym,</w:t>
      </w:r>
      <w:r w:rsidR="00C01B20" w:rsidRPr="00CA6845">
        <w:rPr>
          <w:rFonts w:ascii="Arial" w:hAnsi="Arial" w:cs="Arial"/>
          <w:sz w:val="24"/>
          <w:szCs w:val="24"/>
        </w:rPr>
        <w:t xml:space="preserve"> o którym mowa w art. 1</w:t>
      </w:r>
      <w:r w:rsidRPr="00CA6845">
        <w:rPr>
          <w:rFonts w:ascii="Arial" w:hAnsi="Arial" w:cs="Arial"/>
          <w:sz w:val="24"/>
          <w:szCs w:val="24"/>
        </w:rPr>
        <w:t xml:space="preserve">15 </w:t>
      </w:r>
      <w:r w:rsidR="00C01B20" w:rsidRPr="00CA6845">
        <w:rPr>
          <w:rFonts w:ascii="Arial" w:hAnsi="Arial" w:cs="Arial"/>
          <w:sz w:val="24"/>
          <w:szCs w:val="24"/>
        </w:rPr>
        <w:t>§</w:t>
      </w:r>
      <w:r w:rsidRPr="00CA6845">
        <w:rPr>
          <w:rFonts w:ascii="Arial" w:hAnsi="Arial" w:cs="Arial"/>
          <w:sz w:val="24"/>
          <w:szCs w:val="24"/>
        </w:rPr>
        <w:t xml:space="preserve"> 20 Kodeksu karnego, lub mające na celu popełnienie tego przestępstwa,</w:t>
      </w:r>
    </w:p>
    <w:p w14:paraId="07B95B69"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70BBF825"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którym mowa w art. 9 ust. 1 i 3 lub art. 10 ustawy z dnia 15 czerwca 2012</w:t>
      </w:r>
      <w:r w:rsidR="00CA6845">
        <w:rPr>
          <w:rFonts w:ascii="Arial" w:hAnsi="Arial" w:cs="Arial"/>
          <w:sz w:val="24"/>
          <w:szCs w:val="24"/>
        </w:rPr>
        <w:br/>
      </w:r>
      <w:r w:rsidRPr="00CA6845">
        <w:rPr>
          <w:rFonts w:ascii="Arial" w:hAnsi="Arial" w:cs="Arial"/>
          <w:sz w:val="24"/>
          <w:szCs w:val="24"/>
        </w:rPr>
        <w:t xml:space="preserve"> r. o skutkach powierzania</w:t>
      </w:r>
      <w:r w:rsidR="00CA6845" w:rsidRPr="00CA6845">
        <w:rPr>
          <w:rFonts w:ascii="Arial" w:hAnsi="Arial" w:cs="Arial"/>
          <w:sz w:val="24"/>
          <w:szCs w:val="24"/>
        </w:rPr>
        <w:t xml:space="preserve"> wykonywania pracy cudzoziemcom </w:t>
      </w:r>
      <w:r w:rsidRPr="00CA6845">
        <w:rPr>
          <w:rFonts w:ascii="Arial" w:hAnsi="Arial" w:cs="Arial"/>
          <w:sz w:val="24"/>
          <w:szCs w:val="24"/>
        </w:rPr>
        <w:t xml:space="preserve">przebywającym wbrew przepisom na terytorium Rzeczypospolitej Polskiej </w:t>
      </w:r>
    </w:p>
    <w:p w14:paraId="2C72745D" w14:textId="77777777" w:rsidR="00A35B8B" w:rsidRPr="00CA6845" w:rsidRDefault="00A35B8B" w:rsidP="00CA6845">
      <w:pPr>
        <w:spacing w:line="276" w:lineRule="auto"/>
        <w:ind w:left="993" w:right="14" w:hanging="284"/>
        <w:jc w:val="both"/>
        <w:rPr>
          <w:rFonts w:ascii="Arial" w:hAnsi="Arial" w:cs="Arial"/>
          <w:sz w:val="24"/>
          <w:szCs w:val="24"/>
        </w:rPr>
      </w:pPr>
      <w:r w:rsidRPr="00CA6845">
        <w:rPr>
          <w:rFonts w:ascii="Arial" w:hAnsi="Arial" w:cs="Arial"/>
          <w:sz w:val="24"/>
          <w:szCs w:val="24"/>
        </w:rPr>
        <w:t>— lub za odpowiedni czyn zabroniony określony w przepisach prawa obcego.</w:t>
      </w:r>
    </w:p>
    <w:p w14:paraId="3DE6E4A2" w14:textId="37C8CAC2"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CA6845">
        <w:rPr>
          <w:rFonts w:ascii="Arial" w:hAnsi="Arial" w:cs="Arial"/>
          <w:sz w:val="24"/>
          <w:szCs w:val="24"/>
        </w:rPr>
        <w:t>7</w:t>
      </w:r>
      <w:r w:rsidRPr="00CA6845">
        <w:rPr>
          <w:rFonts w:ascii="Arial" w:hAnsi="Arial" w:cs="Arial"/>
          <w:sz w:val="24"/>
          <w:szCs w:val="24"/>
        </w:rPr>
        <w:t>.1.1. SWZ;</w:t>
      </w:r>
    </w:p>
    <w:p w14:paraId="5DDDF450" w14:textId="77777777"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lastRenderedPageBreak/>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77777777"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wobec którego prawomocnie orzeczono zakaz ubiegania się o zamówienia publiczne;</w:t>
      </w:r>
    </w:p>
    <w:p w14:paraId="446F4765" w14:textId="77777777" w:rsidR="00A35B8B" w:rsidRPr="00CA6845" w:rsidRDefault="00A35B8B" w:rsidP="0092022B">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CA6845">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626750" w14:textId="77777777" w:rsidR="005230C0" w:rsidRDefault="00C14D16"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 xml:space="preserve"> </w:t>
      </w:r>
    </w:p>
    <w:p w14:paraId="7C12BA0A" w14:textId="4AE0F6A1" w:rsidR="00A35B8B" w:rsidRPr="00CA6845" w:rsidRDefault="00A35B8B" w:rsidP="005230C0">
      <w:pPr>
        <w:numPr>
          <w:ilvl w:val="2"/>
          <w:numId w:val="53"/>
        </w:numPr>
        <w:spacing w:line="276" w:lineRule="auto"/>
        <w:ind w:left="1134" w:right="14" w:hanging="708"/>
        <w:jc w:val="both"/>
        <w:rPr>
          <w:rFonts w:ascii="Arial" w:hAnsi="Arial" w:cs="Arial"/>
          <w:sz w:val="24"/>
          <w:szCs w:val="24"/>
        </w:rPr>
      </w:pPr>
      <w:r w:rsidRPr="00CA6845">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F42403" w:rsidRDefault="008073C8" w:rsidP="00A35B8B">
      <w:pPr>
        <w:tabs>
          <w:tab w:val="left" w:pos="851"/>
        </w:tabs>
        <w:spacing w:after="4" w:line="260" w:lineRule="auto"/>
        <w:ind w:right="14"/>
        <w:jc w:val="both"/>
        <w:rPr>
          <w:rFonts w:ascii="Arial" w:hAnsi="Arial" w:cs="Arial"/>
          <w:b/>
          <w:sz w:val="24"/>
          <w:szCs w:val="24"/>
        </w:rPr>
      </w:pPr>
      <w:r w:rsidRPr="00F42403">
        <w:rPr>
          <w:rFonts w:ascii="Arial" w:hAnsi="Arial" w:cs="Arial"/>
          <w:b/>
          <w:sz w:val="24"/>
          <w:szCs w:val="24"/>
        </w:rPr>
        <w:t>7</w:t>
      </w:r>
      <w:r w:rsidR="00A35B8B" w:rsidRPr="00F42403">
        <w:rPr>
          <w:rFonts w:ascii="Arial" w:hAnsi="Arial" w:cs="Arial"/>
          <w:b/>
          <w:sz w:val="24"/>
          <w:szCs w:val="24"/>
        </w:rPr>
        <w:t>.2. Na podstawie art. 109 ust. 1 ustawy, tj.:</w:t>
      </w:r>
    </w:p>
    <w:p w14:paraId="71E2BC92" w14:textId="212463E6" w:rsidR="00A35B8B" w:rsidRPr="00F42403"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F42403">
        <w:rPr>
          <w:rFonts w:ascii="Arial" w:hAnsi="Arial" w:cs="Arial"/>
          <w:sz w:val="24"/>
          <w:szCs w:val="24"/>
        </w:rPr>
        <w:t>art. 109 ust. 1 pkt 1) ustawy, który naruszył obowiązki dotyczące płatności podatków. opłat lub składek na ubezpiec</w:t>
      </w:r>
      <w:r w:rsidR="008073C8" w:rsidRPr="00F42403">
        <w:rPr>
          <w:rFonts w:ascii="Arial" w:hAnsi="Arial" w:cs="Arial"/>
          <w:sz w:val="24"/>
          <w:szCs w:val="24"/>
        </w:rPr>
        <w:t xml:space="preserve">zenia społeczne lub zdrowotne, </w:t>
      </w:r>
      <w:r w:rsidRPr="00F42403">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F42403" w:rsidRDefault="00A35B8B" w:rsidP="008073C8">
      <w:pPr>
        <w:pStyle w:val="Akapitzlist"/>
        <w:numPr>
          <w:ilvl w:val="2"/>
          <w:numId w:val="49"/>
        </w:numPr>
        <w:spacing w:after="4" w:line="260" w:lineRule="auto"/>
        <w:ind w:right="14" w:hanging="153"/>
        <w:jc w:val="both"/>
        <w:rPr>
          <w:rFonts w:ascii="Arial" w:hAnsi="Arial" w:cs="Arial"/>
          <w:sz w:val="24"/>
          <w:szCs w:val="24"/>
        </w:rPr>
      </w:pPr>
      <w:r w:rsidRPr="00F42403">
        <w:rPr>
          <w:rFonts w:ascii="Arial" w:hAnsi="Arial" w:cs="Arial"/>
          <w:sz w:val="24"/>
          <w:szCs w:val="24"/>
        </w:rPr>
        <w:t xml:space="preserve">art. 109 ust. 1 pkt 4) ustawy, w stosunku do którego otwarto likwidację, </w:t>
      </w:r>
    </w:p>
    <w:p w14:paraId="226931F7" w14:textId="137B84C2" w:rsidR="00A35B8B" w:rsidRPr="00F42403" w:rsidRDefault="00A35B8B" w:rsidP="004B0E4F">
      <w:pPr>
        <w:pStyle w:val="Akapitzlist"/>
        <w:spacing w:after="4" w:line="260" w:lineRule="auto"/>
        <w:ind w:right="14" w:firstLine="0"/>
        <w:jc w:val="both"/>
        <w:rPr>
          <w:rFonts w:ascii="Arial" w:hAnsi="Arial" w:cs="Arial"/>
          <w:sz w:val="24"/>
          <w:szCs w:val="24"/>
        </w:rPr>
      </w:pPr>
      <w:r w:rsidRPr="00F42403">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F42403">
        <w:rPr>
          <w:rFonts w:ascii="Arial" w:hAnsi="Arial" w:cs="Arial"/>
          <w:sz w:val="24"/>
          <w:szCs w:val="24"/>
        </w:rPr>
        <w:t>miejsca wszczęcia tej procedury.</w:t>
      </w:r>
    </w:p>
    <w:p w14:paraId="7AABDDBF" w14:textId="7166FC55" w:rsidR="004B0E4F" w:rsidRPr="00F42403" w:rsidRDefault="008073C8" w:rsidP="002E29FF">
      <w:pPr>
        <w:pStyle w:val="Akapitzlist"/>
        <w:spacing w:after="26" w:line="260" w:lineRule="auto"/>
        <w:ind w:left="0" w:right="14" w:firstLine="0"/>
        <w:jc w:val="both"/>
        <w:rPr>
          <w:rFonts w:ascii="Arial" w:hAnsi="Arial" w:cs="Arial"/>
          <w:sz w:val="24"/>
          <w:szCs w:val="24"/>
        </w:rPr>
      </w:pPr>
      <w:r w:rsidRPr="00F42403">
        <w:rPr>
          <w:rFonts w:ascii="Arial" w:hAnsi="Arial" w:cs="Arial"/>
          <w:b/>
          <w:sz w:val="24"/>
          <w:szCs w:val="24"/>
        </w:rPr>
        <w:t>8</w:t>
      </w:r>
      <w:r w:rsidR="00916A7D" w:rsidRPr="00F42403">
        <w:rPr>
          <w:rFonts w:ascii="Arial" w:hAnsi="Arial" w:cs="Arial"/>
          <w:b/>
          <w:sz w:val="24"/>
          <w:szCs w:val="24"/>
        </w:rPr>
        <w:t xml:space="preserve">. </w:t>
      </w:r>
      <w:r w:rsidR="00A35B8B" w:rsidRPr="00F42403">
        <w:rPr>
          <w:rFonts w:ascii="Arial" w:hAnsi="Arial" w:cs="Arial"/>
          <w:sz w:val="24"/>
          <w:szCs w:val="24"/>
        </w:rPr>
        <w:t xml:space="preserve">Wykonawca jest zobowiązany wykazać, że spełnia </w:t>
      </w:r>
      <w:r w:rsidR="00444A8F" w:rsidRPr="00F42403">
        <w:rPr>
          <w:rFonts w:ascii="Arial" w:hAnsi="Arial" w:cs="Arial"/>
          <w:sz w:val="24"/>
          <w:szCs w:val="24"/>
        </w:rPr>
        <w:t xml:space="preserve">warunki udziału </w:t>
      </w:r>
    </w:p>
    <w:p w14:paraId="38AE8D33" w14:textId="2E66D09D" w:rsidR="00A35B8B" w:rsidRPr="00F42403" w:rsidRDefault="00444A8F" w:rsidP="002E29FF">
      <w:pPr>
        <w:pStyle w:val="Akapitzlist"/>
        <w:spacing w:after="26" w:line="260" w:lineRule="auto"/>
        <w:ind w:left="612" w:right="14" w:firstLine="0"/>
        <w:jc w:val="both"/>
        <w:rPr>
          <w:rFonts w:ascii="Arial" w:hAnsi="Arial" w:cs="Arial"/>
          <w:sz w:val="24"/>
          <w:szCs w:val="24"/>
        </w:rPr>
      </w:pPr>
      <w:r w:rsidRPr="00F42403">
        <w:rPr>
          <w:rFonts w:ascii="Arial" w:hAnsi="Arial" w:cs="Arial"/>
          <w:sz w:val="24"/>
          <w:szCs w:val="24"/>
        </w:rPr>
        <w:t xml:space="preserve">w postępowaniu </w:t>
      </w:r>
      <w:r w:rsidR="00A35B8B" w:rsidRPr="00F42403">
        <w:rPr>
          <w:rFonts w:ascii="Arial" w:hAnsi="Arial" w:cs="Arial"/>
          <w:sz w:val="24"/>
          <w:szCs w:val="24"/>
        </w:rPr>
        <w:t>i nie podlega wykluczeniu z postępowania.</w:t>
      </w:r>
    </w:p>
    <w:p w14:paraId="1B6BA769" w14:textId="77777777" w:rsidR="00A35B8B" w:rsidRPr="00384E7C" w:rsidRDefault="00A35B8B" w:rsidP="00A35B8B">
      <w:pPr>
        <w:spacing w:line="260" w:lineRule="auto"/>
        <w:ind w:right="14" w:hanging="3"/>
        <w:jc w:val="both"/>
        <w:rPr>
          <w:rFonts w:ascii="Arial" w:hAnsi="Arial" w:cs="Arial"/>
          <w:color w:val="FF0000"/>
          <w:sz w:val="24"/>
          <w:szCs w:val="24"/>
        </w:rPr>
      </w:pPr>
    </w:p>
    <w:p w14:paraId="0C021E5F" w14:textId="0DBBCB44" w:rsidR="00A35B8B" w:rsidRPr="00F42403" w:rsidRDefault="00A35B8B" w:rsidP="00A35B8B">
      <w:pPr>
        <w:spacing w:line="276" w:lineRule="auto"/>
        <w:ind w:right="14"/>
        <w:jc w:val="both"/>
        <w:rPr>
          <w:rFonts w:ascii="Arial" w:hAnsi="Arial" w:cs="Arial"/>
          <w:b/>
          <w:sz w:val="24"/>
          <w:szCs w:val="24"/>
        </w:rPr>
      </w:pPr>
      <w:r w:rsidRPr="00F42403">
        <w:rPr>
          <w:rFonts w:ascii="Arial" w:hAnsi="Arial" w:cs="Arial"/>
          <w:b/>
          <w:sz w:val="24"/>
          <w:szCs w:val="24"/>
        </w:rPr>
        <w:t xml:space="preserve">ROZDZIAŁ VII. ZAWARTOŚĆ OFERT, WYKAZ OŚWIADCZEŃ LUB DOKUMENTÓW POTWIERDZAJĄCYCH BRAK PODSTAW WYKLUCZENIA </w:t>
      </w:r>
      <w:r w:rsidRPr="00F42403">
        <w:rPr>
          <w:rFonts w:ascii="Arial" w:hAnsi="Arial" w:cs="Arial"/>
          <w:b/>
          <w:sz w:val="24"/>
          <w:szCs w:val="24"/>
        </w:rPr>
        <w:lastRenderedPageBreak/>
        <w:t>ORAZ SPEŁNIANIE WARUNKÓW UDZIAŁU W POSTĘPOWANIU</w:t>
      </w:r>
      <w:r w:rsidR="002C144D">
        <w:rPr>
          <w:rFonts w:ascii="Arial" w:hAnsi="Arial" w:cs="Arial"/>
          <w:b/>
          <w:sz w:val="24"/>
          <w:szCs w:val="24"/>
        </w:rPr>
        <w:t>, INFORMACJA O PRZEDMIOTOWYCH ŚRODKACH DOWODOWYCH</w:t>
      </w:r>
      <w:r w:rsidRPr="00F42403">
        <w:rPr>
          <w:rFonts w:ascii="Arial" w:hAnsi="Arial" w:cs="Arial"/>
          <w:b/>
          <w:sz w:val="24"/>
          <w:szCs w:val="24"/>
        </w:rPr>
        <w:t>.</w:t>
      </w:r>
    </w:p>
    <w:p w14:paraId="4853D0F8" w14:textId="77777777" w:rsidR="00A35B8B" w:rsidRPr="00384E7C" w:rsidRDefault="00A35B8B" w:rsidP="00A35B8B">
      <w:pPr>
        <w:spacing w:line="276" w:lineRule="auto"/>
        <w:ind w:left="89" w:right="14" w:hanging="3"/>
        <w:jc w:val="both"/>
        <w:rPr>
          <w:rFonts w:ascii="Arial" w:hAnsi="Arial" w:cs="Arial"/>
          <w:color w:val="FF0000"/>
          <w:sz w:val="24"/>
          <w:szCs w:val="24"/>
        </w:rPr>
      </w:pPr>
    </w:p>
    <w:p w14:paraId="5284853F" w14:textId="6DC1EB20" w:rsidR="00A35B8B" w:rsidRPr="00F42403" w:rsidRDefault="00A35B8B" w:rsidP="00A35B8B">
      <w:pPr>
        <w:spacing w:line="276" w:lineRule="auto"/>
        <w:ind w:left="50" w:right="14" w:firstLine="4"/>
        <w:jc w:val="both"/>
        <w:rPr>
          <w:rFonts w:ascii="Arial" w:hAnsi="Arial" w:cs="Arial"/>
          <w:sz w:val="24"/>
          <w:szCs w:val="24"/>
        </w:rPr>
      </w:pPr>
      <w:r w:rsidRPr="00F42403">
        <w:rPr>
          <w:rFonts w:ascii="Arial" w:hAnsi="Arial" w:cs="Arial"/>
          <w:sz w:val="24"/>
          <w:szCs w:val="24"/>
        </w:rPr>
        <w:t>W zakresie nieuregulowanym postanowieniami SWZ zastosowanie mają przepisy</w:t>
      </w:r>
      <w:r w:rsidRPr="00F42403">
        <w:rPr>
          <w:rFonts w:ascii="Arial" w:hAnsi="Arial" w:cs="Arial"/>
          <w:sz w:val="24"/>
          <w:szCs w:val="24"/>
        </w:rPr>
        <w:br/>
        <w:t>rozporządzenia Ministra Rozwoju, Pracy i Technologii z dnia 23 grudnia 2020 r. w sprawie podmiotowych środków dowodowych oraz innych dokumentów lub oświadczeń, jakich może żądać Zamawiający od Wykonawcy, w postępowaniu o udzielenie zamówienia (Dz. U. z 2020 r. poz. 2415).</w:t>
      </w:r>
    </w:p>
    <w:p w14:paraId="43660BCF" w14:textId="77777777" w:rsidR="00F74247" w:rsidRPr="00F42403" w:rsidRDefault="00F74247" w:rsidP="00A35B8B">
      <w:pPr>
        <w:spacing w:line="276" w:lineRule="auto"/>
        <w:ind w:left="50" w:right="14" w:firstLine="4"/>
        <w:jc w:val="both"/>
        <w:rPr>
          <w:rFonts w:ascii="Arial" w:hAnsi="Arial" w:cs="Arial"/>
          <w:sz w:val="24"/>
          <w:szCs w:val="24"/>
        </w:rPr>
      </w:pPr>
    </w:p>
    <w:p w14:paraId="40F8A2D8" w14:textId="77777777" w:rsidR="00A35B8B" w:rsidRPr="00F42403" w:rsidRDefault="00A35B8B" w:rsidP="00A35B8B">
      <w:pPr>
        <w:numPr>
          <w:ilvl w:val="0"/>
          <w:numId w:val="20"/>
        </w:numPr>
        <w:spacing w:after="5" w:line="265" w:lineRule="auto"/>
        <w:ind w:left="284" w:right="14" w:hanging="284"/>
        <w:jc w:val="both"/>
        <w:rPr>
          <w:rFonts w:ascii="Arial" w:hAnsi="Arial" w:cs="Arial"/>
          <w:b/>
          <w:sz w:val="24"/>
          <w:szCs w:val="24"/>
        </w:rPr>
      </w:pPr>
      <w:r w:rsidRPr="00F42403">
        <w:rPr>
          <w:rFonts w:ascii="Arial" w:hAnsi="Arial" w:cs="Arial"/>
          <w:b/>
          <w:sz w:val="24"/>
          <w:szCs w:val="24"/>
        </w:rPr>
        <w:t>Zawartość ofert.</w:t>
      </w:r>
    </w:p>
    <w:p w14:paraId="1D8C13F5" w14:textId="203C0952" w:rsidR="00A35B8B" w:rsidRPr="00F42403" w:rsidRDefault="00A35B8B" w:rsidP="00A35B8B">
      <w:pPr>
        <w:spacing w:after="33" w:line="260" w:lineRule="auto"/>
        <w:ind w:left="284" w:right="14"/>
        <w:jc w:val="both"/>
        <w:rPr>
          <w:rFonts w:ascii="Arial" w:hAnsi="Arial" w:cs="Arial"/>
          <w:sz w:val="24"/>
          <w:szCs w:val="24"/>
        </w:rPr>
      </w:pPr>
      <w:r w:rsidRPr="00F42403">
        <w:rPr>
          <w:rFonts w:ascii="Arial" w:hAnsi="Arial" w:cs="Arial"/>
          <w:sz w:val="24"/>
          <w:szCs w:val="24"/>
        </w:rPr>
        <w:t xml:space="preserve">Ofertę należy złożyć pod rygorem nieważności w formie elektronicznej lub </w:t>
      </w:r>
      <w:r w:rsidR="00046B6C">
        <w:rPr>
          <w:rFonts w:ascii="Arial" w:hAnsi="Arial" w:cs="Arial"/>
          <w:sz w:val="24"/>
          <w:szCs w:val="24"/>
        </w:rPr>
        <w:br/>
      </w:r>
      <w:r w:rsidRPr="00F42403">
        <w:rPr>
          <w:rFonts w:ascii="Arial" w:hAnsi="Arial" w:cs="Arial"/>
          <w:sz w:val="24"/>
          <w:szCs w:val="24"/>
        </w:rPr>
        <w:t>w postaci elektronicznej opatrzonej podpisem zaufanym lub podpisem osobistym przez osoby upoważnione do tych czyn</w:t>
      </w:r>
      <w:r w:rsidR="00F74247" w:rsidRPr="00F42403">
        <w:rPr>
          <w:rFonts w:ascii="Arial" w:hAnsi="Arial" w:cs="Arial"/>
          <w:sz w:val="24"/>
          <w:szCs w:val="24"/>
        </w:rPr>
        <w:t xml:space="preserve">ności. Wykonawca </w:t>
      </w:r>
      <w:r w:rsidR="00716EEE" w:rsidRPr="00F42403">
        <w:rPr>
          <w:rFonts w:ascii="Arial" w:hAnsi="Arial" w:cs="Arial"/>
          <w:sz w:val="24"/>
          <w:szCs w:val="24"/>
        </w:rPr>
        <w:t>składa</w:t>
      </w:r>
      <w:r w:rsidR="00C14D16" w:rsidRPr="00F42403">
        <w:rPr>
          <w:rFonts w:ascii="Arial" w:hAnsi="Arial" w:cs="Arial"/>
          <w:sz w:val="24"/>
          <w:szCs w:val="24"/>
        </w:rPr>
        <w:t xml:space="preserve"> ofertę wg wzorów Zamawiającego stano</w:t>
      </w:r>
      <w:r w:rsidR="00046B6C">
        <w:rPr>
          <w:rFonts w:ascii="Arial" w:hAnsi="Arial" w:cs="Arial"/>
          <w:sz w:val="24"/>
          <w:szCs w:val="24"/>
        </w:rPr>
        <w:t xml:space="preserve">wiących Załączniki do SWZ tj. </w:t>
      </w:r>
      <w:r w:rsidRPr="00F42403">
        <w:rPr>
          <w:rFonts w:ascii="Arial" w:hAnsi="Arial" w:cs="Arial"/>
          <w:sz w:val="24"/>
          <w:szCs w:val="24"/>
        </w:rPr>
        <w:t xml:space="preserve">Formularz Ofertowy Załącznik Nr 2 do SWZ </w:t>
      </w:r>
      <w:r w:rsidR="00C14D16" w:rsidRPr="00F42403">
        <w:rPr>
          <w:rFonts w:ascii="Arial" w:hAnsi="Arial" w:cs="Arial"/>
          <w:sz w:val="24"/>
          <w:szCs w:val="24"/>
        </w:rPr>
        <w:t xml:space="preserve">oraz Formularz cenowy – Załącznik </w:t>
      </w:r>
      <w:r w:rsidRPr="00F42403">
        <w:rPr>
          <w:rFonts w:ascii="Arial" w:hAnsi="Arial" w:cs="Arial"/>
          <w:sz w:val="24"/>
          <w:szCs w:val="24"/>
        </w:rPr>
        <w:br/>
      </w:r>
      <w:r w:rsidR="00C14D16" w:rsidRPr="00F42403">
        <w:rPr>
          <w:rFonts w:ascii="Arial" w:hAnsi="Arial" w:cs="Arial"/>
          <w:sz w:val="24"/>
          <w:szCs w:val="24"/>
        </w:rPr>
        <w:t>2A</w:t>
      </w:r>
      <w:r w:rsidR="00716EEE" w:rsidRPr="00F42403">
        <w:rPr>
          <w:rFonts w:ascii="Arial" w:hAnsi="Arial" w:cs="Arial"/>
          <w:sz w:val="24"/>
          <w:szCs w:val="24"/>
        </w:rPr>
        <w:t xml:space="preserve">, </w:t>
      </w:r>
      <w:r w:rsidRPr="00F42403">
        <w:rPr>
          <w:rFonts w:ascii="Arial" w:hAnsi="Arial" w:cs="Arial"/>
          <w:sz w:val="24"/>
          <w:szCs w:val="24"/>
        </w:rPr>
        <w:t>za pośrednictwem Platformy Zakupowej.</w:t>
      </w:r>
    </w:p>
    <w:p w14:paraId="21E66F87" w14:textId="77777777" w:rsidR="00A35B8B" w:rsidRPr="00F42403" w:rsidRDefault="00A35B8B" w:rsidP="00A35B8B">
      <w:pPr>
        <w:numPr>
          <w:ilvl w:val="0"/>
          <w:numId w:val="20"/>
        </w:numPr>
        <w:spacing w:after="5" w:line="265" w:lineRule="auto"/>
        <w:ind w:left="284" w:right="14" w:hanging="284"/>
        <w:jc w:val="both"/>
        <w:rPr>
          <w:rFonts w:ascii="Arial" w:hAnsi="Arial" w:cs="Arial"/>
          <w:b/>
          <w:sz w:val="24"/>
          <w:szCs w:val="24"/>
        </w:rPr>
      </w:pPr>
      <w:r w:rsidRPr="00F42403">
        <w:rPr>
          <w:rFonts w:ascii="Arial" w:hAnsi="Arial" w:cs="Arial"/>
          <w:b/>
          <w:sz w:val="24"/>
          <w:szCs w:val="24"/>
        </w:rPr>
        <w:t xml:space="preserve">Wykonawca obowiązany jest złożyć wraz </w:t>
      </w:r>
      <w:r w:rsidRPr="00F42403">
        <w:rPr>
          <w:rFonts w:ascii="Arial" w:hAnsi="Arial" w:cs="Arial"/>
          <w:b/>
          <w:sz w:val="24"/>
          <w:szCs w:val="24"/>
          <w:u w:val="single"/>
        </w:rPr>
        <w:t>z ofertą następujące dokumenty</w:t>
      </w:r>
      <w:r w:rsidRPr="00F42403">
        <w:rPr>
          <w:rFonts w:ascii="Arial" w:hAnsi="Arial" w:cs="Arial"/>
          <w:b/>
          <w:sz w:val="24"/>
          <w:szCs w:val="24"/>
        </w:rPr>
        <w:t>:</w:t>
      </w:r>
    </w:p>
    <w:p w14:paraId="2051597F" w14:textId="38D592DB" w:rsidR="00A35B8B" w:rsidRPr="007A572A"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F42403">
        <w:rPr>
          <w:rFonts w:ascii="Arial" w:eastAsia="Calibri" w:hAnsi="Arial" w:cs="Arial"/>
          <w:sz w:val="24"/>
          <w:szCs w:val="24"/>
        </w:rPr>
        <w:t xml:space="preserve">. </w:t>
      </w:r>
      <w:r w:rsidRPr="00F42403">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F42403">
        <w:rPr>
          <w:rFonts w:ascii="Arial" w:hAnsi="Arial" w:cs="Arial"/>
          <w:sz w:val="24"/>
          <w:szCs w:val="24"/>
        </w:rPr>
        <w:t xml:space="preserve">rzez osoby upoważnione do tych </w:t>
      </w:r>
      <w:r w:rsidRPr="00F42403">
        <w:rPr>
          <w:rFonts w:ascii="Arial" w:hAnsi="Arial" w:cs="Arial"/>
          <w:sz w:val="24"/>
          <w:szCs w:val="24"/>
        </w:rPr>
        <w:t>czynności Zamawiający dopuszcza złożenie elekt</w:t>
      </w:r>
      <w:r w:rsidR="00D82FF8" w:rsidRPr="00F42403">
        <w:rPr>
          <w:rFonts w:ascii="Arial" w:hAnsi="Arial" w:cs="Arial"/>
          <w:sz w:val="24"/>
          <w:szCs w:val="24"/>
        </w:rPr>
        <w:t xml:space="preserve">ronicznej kopii pełnomocnictwa </w:t>
      </w:r>
      <w:r w:rsidRPr="00F42403">
        <w:rPr>
          <w:rFonts w:ascii="Arial" w:hAnsi="Arial" w:cs="Arial"/>
          <w:sz w:val="24"/>
          <w:szCs w:val="24"/>
        </w:rPr>
        <w:t xml:space="preserve">poświadczonej przez </w:t>
      </w:r>
      <w:r w:rsidRPr="007A572A">
        <w:rPr>
          <w:rFonts w:ascii="Arial" w:hAnsi="Arial" w:cs="Arial"/>
          <w:sz w:val="24"/>
          <w:szCs w:val="24"/>
        </w:rPr>
        <w:t>notariusza.</w:t>
      </w:r>
    </w:p>
    <w:p w14:paraId="746F9B8B" w14:textId="2A4CDD5C" w:rsidR="009946AA" w:rsidRPr="007A572A" w:rsidRDefault="009946AA" w:rsidP="00A35B8B">
      <w:pPr>
        <w:numPr>
          <w:ilvl w:val="1"/>
          <w:numId w:val="19"/>
        </w:numPr>
        <w:spacing w:after="80" w:line="260" w:lineRule="auto"/>
        <w:ind w:left="284" w:right="14"/>
        <w:jc w:val="both"/>
        <w:rPr>
          <w:rFonts w:ascii="Arial" w:hAnsi="Arial" w:cs="Arial"/>
          <w:sz w:val="24"/>
          <w:szCs w:val="24"/>
        </w:rPr>
      </w:pPr>
      <w:r w:rsidRPr="007A572A">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7A572A" w:rsidRDefault="00A35B8B" w:rsidP="00A35B8B">
      <w:pPr>
        <w:numPr>
          <w:ilvl w:val="1"/>
          <w:numId w:val="19"/>
        </w:numPr>
        <w:spacing w:after="61" w:line="260" w:lineRule="auto"/>
        <w:ind w:left="284" w:right="14"/>
        <w:jc w:val="both"/>
        <w:rPr>
          <w:rFonts w:ascii="Arial" w:hAnsi="Arial" w:cs="Arial"/>
          <w:color w:val="FF0000"/>
          <w:sz w:val="24"/>
          <w:szCs w:val="24"/>
        </w:rPr>
      </w:pPr>
      <w:r w:rsidRPr="007A572A">
        <w:rPr>
          <w:rFonts w:ascii="Arial" w:hAnsi="Arial" w:cs="Arial"/>
          <w:sz w:val="24"/>
          <w:szCs w:val="24"/>
        </w:rPr>
        <w:t xml:space="preserve">W celu wykazania braku podstaw do wykluczenia z postępowania </w:t>
      </w:r>
      <w:r w:rsidR="009946AA" w:rsidRPr="007A572A">
        <w:rPr>
          <w:rFonts w:ascii="Arial" w:hAnsi="Arial" w:cs="Arial"/>
          <w:sz w:val="24"/>
          <w:szCs w:val="24"/>
        </w:rPr>
        <w:t xml:space="preserve">oraz spełnienia warunków udziału w postępowaniu </w:t>
      </w:r>
      <w:r w:rsidRPr="007A572A">
        <w:rPr>
          <w:rFonts w:ascii="Arial" w:hAnsi="Arial" w:cs="Arial"/>
          <w:sz w:val="24"/>
          <w:szCs w:val="24"/>
          <w:u w:val="single"/>
        </w:rPr>
        <w:t>Wykonawca składa</w:t>
      </w:r>
      <w:r w:rsidRPr="007A572A">
        <w:rPr>
          <w:rFonts w:ascii="Arial" w:hAnsi="Arial" w:cs="Arial"/>
          <w:sz w:val="24"/>
          <w:szCs w:val="24"/>
        </w:rPr>
        <w:t>:</w:t>
      </w:r>
    </w:p>
    <w:p w14:paraId="60721B11" w14:textId="5DCF16B4" w:rsidR="007A572A" w:rsidRDefault="00A35B8B" w:rsidP="001940FA">
      <w:pPr>
        <w:spacing w:after="61" w:line="260" w:lineRule="auto"/>
        <w:ind w:left="284" w:right="14"/>
        <w:jc w:val="both"/>
        <w:rPr>
          <w:rFonts w:ascii="Arial" w:hAnsi="Arial" w:cs="Arial"/>
          <w:sz w:val="24"/>
          <w:szCs w:val="24"/>
        </w:rPr>
      </w:pPr>
      <w:r w:rsidRPr="007A572A">
        <w:rPr>
          <w:rFonts w:ascii="Arial" w:hAnsi="Arial" w:cs="Arial"/>
          <w:b/>
          <w:sz w:val="24"/>
          <w:szCs w:val="24"/>
        </w:rPr>
        <w:t>Oświadczenie o braku podstaw do wykluczenia z postępowania</w:t>
      </w:r>
      <w:r w:rsidRPr="007A572A">
        <w:rPr>
          <w:rFonts w:ascii="Arial" w:hAnsi="Arial" w:cs="Arial"/>
          <w:sz w:val="24"/>
          <w:szCs w:val="24"/>
        </w:rPr>
        <w:t xml:space="preserve"> </w:t>
      </w:r>
      <w:r w:rsidRPr="007A572A">
        <w:rPr>
          <w:rFonts w:ascii="Arial" w:hAnsi="Arial" w:cs="Arial"/>
          <w:b/>
          <w:sz w:val="24"/>
          <w:szCs w:val="24"/>
        </w:rPr>
        <w:t>wg Załącznika</w:t>
      </w:r>
      <w:r w:rsidRPr="007A572A">
        <w:rPr>
          <w:rFonts w:ascii="Arial" w:hAnsi="Arial" w:cs="Arial"/>
          <w:sz w:val="24"/>
          <w:szCs w:val="24"/>
        </w:rPr>
        <w:t xml:space="preserve"> </w:t>
      </w:r>
      <w:r w:rsidRPr="007A572A">
        <w:rPr>
          <w:rFonts w:ascii="Arial" w:hAnsi="Arial" w:cs="Arial"/>
          <w:b/>
          <w:sz w:val="24"/>
          <w:szCs w:val="24"/>
        </w:rPr>
        <w:t>nr 3 do SWZ</w:t>
      </w:r>
      <w:r w:rsidR="0041276F" w:rsidRPr="007A572A">
        <w:rPr>
          <w:rFonts w:ascii="Arial" w:hAnsi="Arial" w:cs="Arial"/>
          <w:color w:val="000000"/>
          <w:sz w:val="24"/>
          <w:szCs w:val="24"/>
        </w:rPr>
        <w:t xml:space="preserve"> oraz </w:t>
      </w:r>
      <w:r w:rsidR="0041276F" w:rsidRPr="007A572A">
        <w:rPr>
          <w:rFonts w:ascii="Arial" w:hAnsi="Arial" w:cs="Arial"/>
          <w:b/>
          <w:color w:val="000000"/>
          <w:sz w:val="24"/>
          <w:szCs w:val="24"/>
        </w:rPr>
        <w:t xml:space="preserve">oświadczenie o spełnianiu </w:t>
      </w:r>
      <w:r w:rsidR="0041276F" w:rsidRPr="00007CD9">
        <w:rPr>
          <w:rFonts w:ascii="Arial" w:hAnsi="Arial" w:cs="Arial"/>
          <w:b/>
          <w:color w:val="000000"/>
          <w:sz w:val="24"/>
          <w:szCs w:val="24"/>
        </w:rPr>
        <w:t xml:space="preserve">warunków udziału w postępowaniu wg </w:t>
      </w:r>
      <w:r w:rsidR="0041276F" w:rsidRPr="00007CD9">
        <w:rPr>
          <w:rFonts w:ascii="Arial" w:hAnsi="Arial" w:cs="Arial"/>
          <w:b/>
          <w:sz w:val="24"/>
          <w:szCs w:val="24"/>
        </w:rPr>
        <w:t>Załącznika nr 3A do</w:t>
      </w:r>
      <w:r w:rsidR="0041276F" w:rsidRPr="00007CD9">
        <w:rPr>
          <w:rFonts w:ascii="Arial" w:hAnsi="Arial" w:cs="Arial"/>
          <w:b/>
          <w:color w:val="000000"/>
          <w:sz w:val="24"/>
          <w:szCs w:val="24"/>
        </w:rPr>
        <w:t xml:space="preserve"> SWZ</w:t>
      </w:r>
      <w:r w:rsidR="00BE2C2F" w:rsidRPr="00007CD9">
        <w:rPr>
          <w:rFonts w:ascii="Arial" w:hAnsi="Arial" w:cs="Arial"/>
          <w:b/>
          <w:color w:val="000000"/>
          <w:sz w:val="24"/>
          <w:szCs w:val="24"/>
        </w:rPr>
        <w:t xml:space="preserve"> </w:t>
      </w:r>
      <w:r w:rsidR="007A572A" w:rsidRPr="00007CD9">
        <w:rPr>
          <w:rFonts w:ascii="Arial" w:hAnsi="Arial" w:cs="Arial"/>
          <w:b/>
          <w:color w:val="000000"/>
          <w:sz w:val="24"/>
          <w:szCs w:val="24"/>
        </w:rPr>
        <w:t>(</w:t>
      </w:r>
      <w:r w:rsidR="007A572A" w:rsidRPr="00007CD9">
        <w:rPr>
          <w:rFonts w:ascii="Arial" w:hAnsi="Arial" w:cs="Arial"/>
          <w:i/>
          <w:sz w:val="24"/>
          <w:szCs w:val="24"/>
        </w:rPr>
        <w:t>każdy spośród</w:t>
      </w:r>
      <w:r w:rsidR="007A572A" w:rsidRPr="007A572A">
        <w:rPr>
          <w:rFonts w:ascii="Arial" w:hAnsi="Arial" w:cs="Arial"/>
          <w:i/>
          <w:sz w:val="24"/>
          <w:szCs w:val="24"/>
        </w:rPr>
        <w:t xml:space="preserve"> wykonawców wspólnie ubiegających się o udzielenie zamówienia. W takim przypadku oświadczenia potwierdzają brak podstaw wykluczenia oraz spełnienie warunków </w:t>
      </w:r>
      <w:r w:rsidR="007A572A" w:rsidRPr="007A572A">
        <w:rPr>
          <w:rFonts w:ascii="Arial" w:hAnsi="Arial" w:cs="Arial"/>
          <w:i/>
          <w:sz w:val="24"/>
          <w:szCs w:val="24"/>
        </w:rPr>
        <w:lastRenderedPageBreak/>
        <w:t>udziału w postępowaniu w zakresie, w jakim k</w:t>
      </w:r>
      <w:r w:rsidR="007A572A">
        <w:rPr>
          <w:rFonts w:ascii="Arial" w:hAnsi="Arial" w:cs="Arial"/>
          <w:i/>
          <w:sz w:val="24"/>
          <w:szCs w:val="24"/>
        </w:rPr>
        <w:t>ażdy z wykonawców wykazuje spełnienie warunków udziału w postępowaniu).</w:t>
      </w:r>
    </w:p>
    <w:p w14:paraId="627C010B" w14:textId="123B36E7" w:rsidR="0061169B" w:rsidRPr="0061169B" w:rsidRDefault="007A572A" w:rsidP="00C121C4">
      <w:pPr>
        <w:spacing w:after="61" w:line="260" w:lineRule="auto"/>
        <w:ind w:left="284" w:right="14"/>
        <w:jc w:val="both"/>
        <w:rPr>
          <w:rFonts w:ascii="Arial" w:hAnsi="Arial" w:cs="Arial"/>
          <w:sz w:val="24"/>
          <w:szCs w:val="24"/>
        </w:rPr>
      </w:pPr>
      <w:r>
        <w:rPr>
          <w:rFonts w:ascii="Arial" w:hAnsi="Arial" w:cs="Arial"/>
          <w:b/>
          <w:sz w:val="24"/>
          <w:szCs w:val="24"/>
        </w:rPr>
        <w:t xml:space="preserve">Oświadczenia składane są </w:t>
      </w:r>
      <w:r w:rsidR="001940FA" w:rsidRPr="0041276F">
        <w:rPr>
          <w:rFonts w:ascii="Arial" w:hAnsi="Arial" w:cs="Arial"/>
          <w:sz w:val="24"/>
          <w:szCs w:val="24"/>
        </w:rPr>
        <w:t>pod rygorem nieważności w formie elektronicznej, lub w postaci elektronicznej opatrzonej podpisem zaufanym lub podpisem osobistym przez osoby upoważnione do tych czynności.</w:t>
      </w:r>
    </w:p>
    <w:p w14:paraId="300C3D4B" w14:textId="406D8919" w:rsidR="0041276F" w:rsidRPr="0041276F" w:rsidRDefault="0041276F" w:rsidP="001940FA">
      <w:pPr>
        <w:spacing w:after="61" w:line="260" w:lineRule="auto"/>
        <w:ind w:left="284" w:right="14"/>
        <w:jc w:val="both"/>
        <w:rPr>
          <w:rFonts w:ascii="Arial" w:hAnsi="Arial" w:cs="Arial"/>
          <w:sz w:val="24"/>
          <w:szCs w:val="24"/>
        </w:rPr>
      </w:pPr>
      <w:r>
        <w:rPr>
          <w:rFonts w:ascii="Arial" w:hAnsi="Arial" w:cs="Arial"/>
          <w:color w:val="000000"/>
          <w:sz w:val="24"/>
          <w:szCs w:val="24"/>
        </w:rPr>
        <w:t xml:space="preserve">W przypadku, gdy Wykonawca w celu wykazania spełnienia warunków udziału w postępowaniu korzysta z zasobów innego podmiotu, do składanych przez siebie oświadczeń z art. 125 ust. 1 ustawy </w:t>
      </w:r>
      <w:proofErr w:type="spellStart"/>
      <w:r>
        <w:rPr>
          <w:rFonts w:ascii="Arial" w:hAnsi="Arial" w:cs="Arial"/>
          <w:color w:val="000000"/>
          <w:sz w:val="24"/>
          <w:szCs w:val="24"/>
        </w:rPr>
        <w:t>Pzp</w:t>
      </w:r>
      <w:proofErr w:type="spellEnd"/>
      <w:r>
        <w:rPr>
          <w:rFonts w:ascii="Arial" w:hAnsi="Arial" w:cs="Arial"/>
          <w:color w:val="000000"/>
          <w:sz w:val="24"/>
          <w:szCs w:val="24"/>
        </w:rPr>
        <w:t>, dołącza również oświadczenie podmiotu udostępniającego zasoby o niepodleganiu wykluczeniu z postępowania oraz spełnianiu warunków udziału w postępowaniu w zakresie, w jakim Wykonawca powołuje się na te zasoby.</w:t>
      </w:r>
    </w:p>
    <w:p w14:paraId="048C45D4" w14:textId="2D319F63" w:rsidR="00D93237" w:rsidRDefault="00A35B8B" w:rsidP="00CA290E">
      <w:pPr>
        <w:pStyle w:val="Akapitzlist"/>
        <w:numPr>
          <w:ilvl w:val="1"/>
          <w:numId w:val="19"/>
        </w:numPr>
        <w:spacing w:after="61" w:line="260" w:lineRule="auto"/>
        <w:ind w:right="14"/>
        <w:jc w:val="both"/>
        <w:rPr>
          <w:rFonts w:ascii="Arial" w:hAnsi="Arial" w:cs="Arial"/>
          <w:sz w:val="24"/>
          <w:szCs w:val="24"/>
        </w:rPr>
      </w:pPr>
      <w:r w:rsidRPr="002C144D">
        <w:rPr>
          <w:rFonts w:ascii="Arial" w:hAnsi="Arial" w:cs="Arial"/>
          <w:sz w:val="24"/>
          <w:szCs w:val="24"/>
        </w:rPr>
        <w:t>Oświadczenia o którym mowa w pkt 2.</w:t>
      </w:r>
      <w:r w:rsidR="0041276F" w:rsidRPr="002C144D">
        <w:rPr>
          <w:rFonts w:ascii="Arial" w:hAnsi="Arial" w:cs="Arial"/>
          <w:sz w:val="24"/>
          <w:szCs w:val="24"/>
        </w:rPr>
        <w:t>3</w:t>
      </w:r>
      <w:r w:rsidRPr="002C144D">
        <w:rPr>
          <w:rFonts w:ascii="Arial" w:hAnsi="Arial" w:cs="Arial"/>
          <w:sz w:val="24"/>
          <w:szCs w:val="24"/>
        </w:rPr>
        <w:t xml:space="preserve"> stanowią dowód potwierdzający brak podstaw do wykluczenia,</w:t>
      </w:r>
      <w:r w:rsidR="0041276F" w:rsidRPr="002C144D">
        <w:rPr>
          <w:rFonts w:ascii="Arial" w:hAnsi="Arial" w:cs="Arial"/>
          <w:sz w:val="24"/>
          <w:szCs w:val="24"/>
        </w:rPr>
        <w:t xml:space="preserve"> spełnienie warunków udziału w postępowaniu</w:t>
      </w:r>
      <w:r w:rsidRPr="002C144D">
        <w:rPr>
          <w:rFonts w:ascii="Arial" w:hAnsi="Arial" w:cs="Arial"/>
          <w:sz w:val="24"/>
          <w:szCs w:val="24"/>
        </w:rPr>
        <w:t xml:space="preserve"> </w:t>
      </w:r>
      <w:r w:rsidR="00107364" w:rsidRPr="002C144D">
        <w:rPr>
          <w:rFonts w:ascii="Arial" w:hAnsi="Arial" w:cs="Arial"/>
          <w:sz w:val="24"/>
          <w:szCs w:val="24"/>
        </w:rPr>
        <w:t xml:space="preserve">na dzień </w:t>
      </w:r>
      <w:r w:rsidRPr="002C144D">
        <w:rPr>
          <w:rFonts w:ascii="Arial" w:hAnsi="Arial" w:cs="Arial"/>
          <w:sz w:val="24"/>
          <w:szCs w:val="24"/>
        </w:rPr>
        <w:t>składania ofert, tymczasowo zastępując</w:t>
      </w:r>
      <w:r w:rsidR="00107364" w:rsidRPr="002C144D">
        <w:rPr>
          <w:rFonts w:ascii="Arial" w:hAnsi="Arial" w:cs="Arial"/>
          <w:sz w:val="24"/>
          <w:szCs w:val="24"/>
        </w:rPr>
        <w:t xml:space="preserve">e wymagane przez Zamawiającego </w:t>
      </w:r>
      <w:r w:rsidRPr="002C144D">
        <w:rPr>
          <w:rFonts w:ascii="Arial" w:hAnsi="Arial" w:cs="Arial"/>
          <w:sz w:val="24"/>
          <w:szCs w:val="24"/>
        </w:rPr>
        <w:t>podmiotowe środki dowodowe</w:t>
      </w:r>
      <w:r w:rsidR="00107364" w:rsidRPr="002C144D">
        <w:rPr>
          <w:rFonts w:ascii="Arial" w:hAnsi="Arial" w:cs="Arial"/>
          <w:sz w:val="24"/>
          <w:szCs w:val="24"/>
        </w:rPr>
        <w:t>.</w:t>
      </w:r>
      <w:r w:rsidR="00CA290E">
        <w:rPr>
          <w:rFonts w:ascii="Arial" w:hAnsi="Arial" w:cs="Arial"/>
          <w:sz w:val="24"/>
          <w:szCs w:val="24"/>
        </w:rPr>
        <w:t xml:space="preserve"> </w:t>
      </w:r>
    </w:p>
    <w:p w14:paraId="46044757" w14:textId="77777777" w:rsidR="00CA290E" w:rsidRPr="00CA290E" w:rsidRDefault="00CA290E" w:rsidP="00CA290E">
      <w:pPr>
        <w:spacing w:after="61" w:line="260" w:lineRule="auto"/>
        <w:ind w:left="363" w:right="14"/>
        <w:jc w:val="both"/>
        <w:rPr>
          <w:rFonts w:ascii="Arial" w:hAnsi="Arial" w:cs="Arial"/>
          <w:sz w:val="24"/>
          <w:szCs w:val="24"/>
        </w:rPr>
      </w:pPr>
    </w:p>
    <w:p w14:paraId="3C53FFDD" w14:textId="77777777" w:rsidR="00A35B8B" w:rsidRPr="007A572A" w:rsidRDefault="00A35B8B" w:rsidP="00A35B8B">
      <w:pPr>
        <w:numPr>
          <w:ilvl w:val="0"/>
          <w:numId w:val="28"/>
        </w:numPr>
        <w:spacing w:after="5" w:line="265" w:lineRule="auto"/>
        <w:ind w:left="426" w:right="14" w:hanging="426"/>
        <w:jc w:val="both"/>
        <w:rPr>
          <w:rFonts w:ascii="Arial" w:hAnsi="Arial" w:cs="Arial"/>
          <w:b/>
          <w:sz w:val="24"/>
          <w:szCs w:val="24"/>
        </w:rPr>
      </w:pPr>
      <w:r w:rsidRPr="007A572A">
        <w:rPr>
          <w:rFonts w:ascii="Arial" w:hAnsi="Arial" w:cs="Arial"/>
          <w:b/>
          <w:sz w:val="24"/>
          <w:szCs w:val="24"/>
        </w:rPr>
        <w:t xml:space="preserve">Oświadczenia lub dokumenty, potwierdzające spełnianie warunków udziału </w:t>
      </w:r>
      <w:r w:rsidRPr="007A572A">
        <w:rPr>
          <w:rFonts w:ascii="Arial" w:hAnsi="Arial" w:cs="Arial"/>
          <w:b/>
          <w:sz w:val="24"/>
          <w:szCs w:val="24"/>
        </w:rPr>
        <w:br/>
        <w:t>w postępowaniu oraz brak podstaw wykluczenia.</w:t>
      </w:r>
    </w:p>
    <w:p w14:paraId="7D8B9713" w14:textId="77777777" w:rsidR="00A35B8B" w:rsidRPr="007A572A" w:rsidRDefault="00A35B8B" w:rsidP="00A35B8B">
      <w:pPr>
        <w:spacing w:after="4" w:line="260" w:lineRule="auto"/>
        <w:ind w:left="345" w:right="14"/>
        <w:jc w:val="both"/>
        <w:rPr>
          <w:rFonts w:ascii="Arial" w:hAnsi="Arial" w:cs="Arial"/>
          <w:sz w:val="24"/>
          <w:szCs w:val="24"/>
        </w:rPr>
      </w:pPr>
      <w:r w:rsidRPr="007A572A">
        <w:rPr>
          <w:rFonts w:ascii="Arial" w:hAnsi="Arial" w:cs="Arial"/>
          <w:sz w:val="24"/>
          <w:szCs w:val="24"/>
        </w:rPr>
        <w:t xml:space="preserve">Zamawiający przed udzieleniem zamówienia wezwie Wykonawcę, którego oferta </w:t>
      </w:r>
      <w:r w:rsidRPr="007A572A">
        <w:rPr>
          <w:rFonts w:ascii="Arial" w:hAnsi="Arial" w:cs="Arial"/>
          <w:sz w:val="24"/>
          <w:szCs w:val="24"/>
        </w:rPr>
        <w:br/>
        <w:t xml:space="preserve">została najwyżej oceniona, do złożenia za pośrednictwem Platformy Zakupowej, </w:t>
      </w:r>
      <w:r w:rsidRPr="007A572A">
        <w:rPr>
          <w:rFonts w:ascii="Arial" w:hAnsi="Arial" w:cs="Arial"/>
          <w:sz w:val="24"/>
          <w:szCs w:val="24"/>
        </w:rPr>
        <w:br/>
        <w:t xml:space="preserve">w wyznaczonym, nie krótszym niż 5 dni, terminie aktualnych na dzień złożenia </w:t>
      </w:r>
      <w:r w:rsidRPr="007A572A">
        <w:rPr>
          <w:rFonts w:ascii="Arial" w:hAnsi="Arial" w:cs="Arial"/>
          <w:sz w:val="24"/>
          <w:szCs w:val="24"/>
        </w:rPr>
        <w:br/>
        <w:t xml:space="preserve">podmiotowych środków dowodowych aktualnych na dzień złożenia w poniższym </w:t>
      </w:r>
      <w:r w:rsidRPr="007A572A">
        <w:rPr>
          <w:rFonts w:ascii="Arial" w:hAnsi="Arial" w:cs="Arial"/>
          <w:sz w:val="24"/>
          <w:szCs w:val="24"/>
        </w:rPr>
        <w:br/>
        <w:t>zakresie:</w:t>
      </w:r>
    </w:p>
    <w:p w14:paraId="6F2FB347" w14:textId="77777777" w:rsidR="00A35B8B" w:rsidRPr="007A572A"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7A572A">
        <w:rPr>
          <w:rFonts w:ascii="Arial" w:hAnsi="Arial" w:cs="Arial"/>
          <w:b/>
          <w:sz w:val="24"/>
          <w:szCs w:val="24"/>
        </w:rPr>
        <w:t xml:space="preserve">braku podstaw wykluczenia Wykonawcy z postępowania o udzielenie </w:t>
      </w:r>
      <w:r w:rsidRPr="007A572A">
        <w:rPr>
          <w:rFonts w:ascii="Arial" w:hAnsi="Arial" w:cs="Arial"/>
          <w:b/>
          <w:sz w:val="24"/>
          <w:szCs w:val="24"/>
        </w:rPr>
        <w:br/>
        <w:t>zamówienia:</w:t>
      </w:r>
    </w:p>
    <w:p w14:paraId="37D9E564" w14:textId="1314FC7D" w:rsidR="003561CA" w:rsidRPr="001D5528" w:rsidRDefault="00A35B8B" w:rsidP="003561CA">
      <w:pPr>
        <w:numPr>
          <w:ilvl w:val="2"/>
          <w:numId w:val="28"/>
        </w:numPr>
        <w:spacing w:after="4" w:line="260" w:lineRule="auto"/>
        <w:ind w:right="14"/>
        <w:jc w:val="both"/>
        <w:rPr>
          <w:rFonts w:ascii="Arial" w:hAnsi="Arial" w:cs="Arial"/>
          <w:sz w:val="24"/>
          <w:szCs w:val="24"/>
        </w:rPr>
      </w:pPr>
      <w:r w:rsidRPr="007A572A">
        <w:rPr>
          <w:sz w:val="18"/>
          <w:szCs w:val="22"/>
        </w:rPr>
        <w:t xml:space="preserve"> </w:t>
      </w:r>
      <w:r w:rsidRPr="007A572A">
        <w:rPr>
          <w:rFonts w:ascii="Arial" w:hAnsi="Arial" w:cs="Arial"/>
          <w:sz w:val="24"/>
          <w:szCs w:val="24"/>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45F585B" w14:textId="5287C94B" w:rsidR="00A35B8B" w:rsidRPr="007A572A" w:rsidRDefault="00A35B8B" w:rsidP="008741D6">
      <w:pPr>
        <w:numPr>
          <w:ilvl w:val="2"/>
          <w:numId w:val="28"/>
        </w:numPr>
        <w:spacing w:after="4" w:line="260" w:lineRule="auto"/>
        <w:ind w:right="14"/>
        <w:jc w:val="both"/>
        <w:rPr>
          <w:rFonts w:ascii="Arial" w:hAnsi="Arial" w:cs="Arial"/>
          <w:sz w:val="24"/>
          <w:szCs w:val="24"/>
        </w:rPr>
      </w:pPr>
      <w:r w:rsidRPr="007A572A">
        <w:rPr>
          <w:rFonts w:ascii="Arial" w:hAnsi="Arial" w:cs="Arial"/>
          <w:sz w:val="24"/>
          <w:szCs w:val="24"/>
        </w:rPr>
        <w:t xml:space="preserve">zaświadczenia </w:t>
      </w:r>
      <w:r w:rsidR="00020E75">
        <w:rPr>
          <w:rFonts w:ascii="Arial" w:hAnsi="Arial" w:cs="Arial"/>
          <w:sz w:val="24"/>
          <w:szCs w:val="24"/>
        </w:rPr>
        <w:t xml:space="preserve">albo innego dokumentu </w:t>
      </w:r>
      <w:r w:rsidRPr="007A572A">
        <w:rPr>
          <w:rFonts w:ascii="Arial" w:hAnsi="Arial" w:cs="Arial"/>
          <w:sz w:val="24"/>
          <w:szCs w:val="24"/>
        </w:rPr>
        <w:t xml:space="preserve">właściwej terenowej jednostki organizacyjnej Zakładu Ubezpieczeń Społecznych lub </w:t>
      </w:r>
      <w:r w:rsidR="00020E75">
        <w:rPr>
          <w:rFonts w:ascii="Arial" w:hAnsi="Arial" w:cs="Arial"/>
          <w:sz w:val="24"/>
          <w:szCs w:val="24"/>
        </w:rPr>
        <w:t xml:space="preserve">właściwego oddziału regionalnego lub właściwej placówki terenowej </w:t>
      </w:r>
      <w:r w:rsidRPr="007A572A">
        <w:rPr>
          <w:rFonts w:ascii="Arial" w:hAnsi="Arial" w:cs="Arial"/>
          <w:sz w:val="24"/>
          <w:szCs w:val="24"/>
        </w:rPr>
        <w:t xml:space="preserve">Kasy Rolniczego Ubezpieczenia Społecznego </w:t>
      </w:r>
      <w:r w:rsidR="00020E75">
        <w:rPr>
          <w:rFonts w:ascii="Arial" w:hAnsi="Arial" w:cs="Arial"/>
          <w:sz w:val="24"/>
          <w:szCs w:val="24"/>
        </w:rPr>
        <w:t xml:space="preserve"> potwierdzającego, że wykonawca nie zalega z opłacaniem składek na  ubezpieczenia społeczne i zdrowotne, </w:t>
      </w:r>
      <w:r w:rsidR="008741D6">
        <w:rPr>
          <w:rFonts w:ascii="Arial" w:hAnsi="Arial" w:cs="Arial"/>
          <w:sz w:val="24"/>
          <w:szCs w:val="24"/>
        </w:rPr>
        <w:t xml:space="preserve">                       </w:t>
      </w:r>
      <w:r w:rsidR="00020E75">
        <w:rPr>
          <w:rFonts w:ascii="Arial" w:hAnsi="Arial" w:cs="Arial"/>
          <w:sz w:val="24"/>
          <w:szCs w:val="24"/>
        </w:rPr>
        <w:t xml:space="preserve">w zakresie art. 109 ust. 1 pkt. 1 ustawy,  </w:t>
      </w:r>
      <w:r w:rsidR="002F68BD" w:rsidRPr="007A572A">
        <w:rPr>
          <w:rFonts w:ascii="Arial" w:hAnsi="Arial" w:cs="Arial"/>
          <w:sz w:val="24"/>
          <w:szCs w:val="24"/>
        </w:rPr>
        <w:t xml:space="preserve">wystawionego nie wcześniej niż </w:t>
      </w:r>
      <w:r w:rsidR="008741D6">
        <w:rPr>
          <w:rFonts w:ascii="Arial" w:hAnsi="Arial" w:cs="Arial"/>
          <w:sz w:val="24"/>
          <w:szCs w:val="24"/>
        </w:rPr>
        <w:t xml:space="preserve">              </w:t>
      </w:r>
      <w:r w:rsidR="002F68BD" w:rsidRPr="007A572A">
        <w:rPr>
          <w:rFonts w:ascii="Arial" w:hAnsi="Arial" w:cs="Arial"/>
          <w:sz w:val="24"/>
          <w:szCs w:val="24"/>
        </w:rPr>
        <w:t>3 miesiące przed</w:t>
      </w:r>
      <w:r w:rsidR="002F68BD">
        <w:rPr>
          <w:rFonts w:ascii="Arial" w:hAnsi="Arial" w:cs="Arial"/>
          <w:sz w:val="24"/>
          <w:szCs w:val="24"/>
        </w:rPr>
        <w:t xml:space="preserve"> jego złożeniem, </w:t>
      </w:r>
      <w:r w:rsidR="00020E75">
        <w:rPr>
          <w:rFonts w:ascii="Arial" w:hAnsi="Arial" w:cs="Arial"/>
          <w:sz w:val="24"/>
          <w:szCs w:val="24"/>
        </w:rPr>
        <w:t>a w przypadku zalegania z opłacaniem składe</w:t>
      </w:r>
      <w:r w:rsidR="002F68BD">
        <w:rPr>
          <w:rFonts w:ascii="Arial" w:hAnsi="Arial" w:cs="Arial"/>
          <w:sz w:val="24"/>
          <w:szCs w:val="24"/>
        </w:rPr>
        <w:t xml:space="preserve">k na ubezpieczenia </w:t>
      </w:r>
      <w:r w:rsidR="00020E75">
        <w:rPr>
          <w:rFonts w:ascii="Arial" w:hAnsi="Arial" w:cs="Arial"/>
          <w:sz w:val="24"/>
          <w:szCs w:val="24"/>
        </w:rPr>
        <w:t xml:space="preserve"> społ</w:t>
      </w:r>
      <w:r w:rsidR="002F68BD">
        <w:rPr>
          <w:rFonts w:ascii="Arial" w:hAnsi="Arial" w:cs="Arial"/>
          <w:sz w:val="24"/>
          <w:szCs w:val="24"/>
        </w:rPr>
        <w:t xml:space="preserve">eczne lub zdrowotne wraz </w:t>
      </w:r>
      <w:r w:rsidR="008741D6">
        <w:rPr>
          <w:rFonts w:ascii="Arial" w:hAnsi="Arial" w:cs="Arial"/>
          <w:sz w:val="24"/>
          <w:szCs w:val="24"/>
        </w:rPr>
        <w:t xml:space="preserve">                                </w:t>
      </w:r>
      <w:r w:rsidR="002F68BD">
        <w:rPr>
          <w:rFonts w:ascii="Arial" w:hAnsi="Arial" w:cs="Arial"/>
          <w:sz w:val="24"/>
          <w:szCs w:val="24"/>
        </w:rPr>
        <w:t xml:space="preserve">z zaświadczeniem </w:t>
      </w:r>
      <w:r w:rsidRPr="007A572A">
        <w:rPr>
          <w:rFonts w:ascii="Arial" w:hAnsi="Arial" w:cs="Arial"/>
          <w:sz w:val="24"/>
          <w:szCs w:val="24"/>
        </w:rPr>
        <w:t xml:space="preserve"> </w:t>
      </w:r>
      <w:r w:rsidR="002F68BD">
        <w:rPr>
          <w:rFonts w:ascii="Arial" w:hAnsi="Arial" w:cs="Arial"/>
          <w:sz w:val="24"/>
          <w:szCs w:val="24"/>
        </w:rPr>
        <w:t xml:space="preserve">albo innym dokumentem zamawiający żąda złożenia </w:t>
      </w:r>
      <w:r w:rsidR="002F68BD">
        <w:rPr>
          <w:rFonts w:ascii="Arial" w:hAnsi="Arial" w:cs="Arial"/>
          <w:sz w:val="24"/>
          <w:szCs w:val="24"/>
        </w:rPr>
        <w:lastRenderedPageBreak/>
        <w:t>dokumentów  potwierdzających</w:t>
      </w:r>
      <w:r w:rsidRPr="007A572A">
        <w:rPr>
          <w:rFonts w:ascii="Arial" w:hAnsi="Arial" w:cs="Arial"/>
          <w:sz w:val="24"/>
          <w:szCs w:val="24"/>
        </w:rPr>
        <w:t xml:space="preserve">, że </w:t>
      </w:r>
      <w:r w:rsidR="002F68BD">
        <w:rPr>
          <w:rFonts w:ascii="Arial" w:hAnsi="Arial" w:cs="Arial"/>
          <w:sz w:val="24"/>
          <w:szCs w:val="24"/>
        </w:rPr>
        <w:t>odpowiednio przed upływem terminu składania wniosków o dopuszczenie do udziału w postępowaniu albo składania  przed upływem terminu składania ofert w</w:t>
      </w:r>
      <w:r w:rsidRPr="007A572A">
        <w:rPr>
          <w:rFonts w:ascii="Arial" w:hAnsi="Arial" w:cs="Arial"/>
          <w:sz w:val="24"/>
          <w:szCs w:val="24"/>
        </w:rPr>
        <w:t xml:space="preserve">ykonawca </w:t>
      </w:r>
      <w:r w:rsidR="002F68BD">
        <w:rPr>
          <w:rFonts w:ascii="Arial" w:hAnsi="Arial" w:cs="Arial"/>
          <w:sz w:val="24"/>
          <w:szCs w:val="24"/>
        </w:rPr>
        <w:t xml:space="preserve">dokonał płatności należnych składek na ubezpieczenie społeczne lub zdrowotne wraz </w:t>
      </w:r>
      <w:r w:rsidR="008741D6">
        <w:rPr>
          <w:rFonts w:ascii="Arial" w:hAnsi="Arial" w:cs="Arial"/>
          <w:sz w:val="24"/>
          <w:szCs w:val="24"/>
        </w:rPr>
        <w:t xml:space="preserve">z </w:t>
      </w:r>
      <w:r w:rsidR="002F68BD">
        <w:rPr>
          <w:rFonts w:ascii="Arial" w:hAnsi="Arial" w:cs="Arial"/>
          <w:sz w:val="24"/>
          <w:szCs w:val="24"/>
        </w:rPr>
        <w:t xml:space="preserve">odsetkami lub grzywnami  lub </w:t>
      </w:r>
      <w:r w:rsidRPr="007A572A">
        <w:rPr>
          <w:rFonts w:ascii="Arial" w:hAnsi="Arial" w:cs="Arial"/>
          <w:sz w:val="24"/>
          <w:szCs w:val="24"/>
        </w:rPr>
        <w:t xml:space="preserve">zawarł </w:t>
      </w:r>
      <w:r w:rsidR="002F68BD">
        <w:rPr>
          <w:rFonts w:ascii="Arial" w:hAnsi="Arial" w:cs="Arial"/>
          <w:sz w:val="24"/>
          <w:szCs w:val="24"/>
        </w:rPr>
        <w:t xml:space="preserve">wiążące </w:t>
      </w:r>
      <w:r w:rsidRPr="007A572A">
        <w:rPr>
          <w:rFonts w:ascii="Arial" w:hAnsi="Arial" w:cs="Arial"/>
          <w:sz w:val="24"/>
          <w:szCs w:val="24"/>
        </w:rPr>
        <w:t>porozumienie</w:t>
      </w:r>
      <w:r w:rsidR="008741D6">
        <w:rPr>
          <w:rFonts w:ascii="Arial" w:hAnsi="Arial" w:cs="Arial"/>
          <w:sz w:val="24"/>
          <w:szCs w:val="24"/>
        </w:rPr>
        <w:t xml:space="preserve">                     w sprawie spłat tych należności.     </w:t>
      </w:r>
    </w:p>
    <w:p w14:paraId="58CD45C4" w14:textId="77777777" w:rsidR="00A35B8B" w:rsidRPr="007A572A" w:rsidRDefault="00A35B8B" w:rsidP="00A35B8B">
      <w:pPr>
        <w:numPr>
          <w:ilvl w:val="2"/>
          <w:numId w:val="28"/>
        </w:numPr>
        <w:spacing w:after="4" w:line="260" w:lineRule="auto"/>
        <w:ind w:right="14"/>
        <w:jc w:val="both"/>
        <w:rPr>
          <w:rFonts w:ascii="Arial" w:hAnsi="Arial" w:cs="Arial"/>
          <w:sz w:val="24"/>
          <w:szCs w:val="24"/>
        </w:rPr>
      </w:pPr>
      <w:r w:rsidRPr="007A572A">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1A13899E" w:rsidR="00A35B8B" w:rsidRDefault="00A35B8B" w:rsidP="00A35B8B">
      <w:pPr>
        <w:numPr>
          <w:ilvl w:val="2"/>
          <w:numId w:val="28"/>
        </w:numPr>
        <w:spacing w:after="4" w:line="260" w:lineRule="auto"/>
        <w:ind w:right="14"/>
        <w:jc w:val="both"/>
        <w:rPr>
          <w:rFonts w:ascii="Arial" w:hAnsi="Arial" w:cs="Arial"/>
          <w:b/>
          <w:sz w:val="24"/>
          <w:szCs w:val="24"/>
        </w:rPr>
      </w:pPr>
      <w:r w:rsidRPr="007A572A">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7A572A">
        <w:rPr>
          <w:rFonts w:ascii="Arial" w:hAnsi="Arial" w:cs="Arial"/>
          <w:b/>
          <w:sz w:val="24"/>
          <w:szCs w:val="24"/>
        </w:rPr>
        <w:t>Wzór oświadczenia stanowi Załącznik nr 4 do SWZ.</w:t>
      </w:r>
    </w:p>
    <w:p w14:paraId="003AE2D1" w14:textId="585903A2" w:rsidR="001D36EB" w:rsidRPr="00B96761" w:rsidRDefault="001D36EB" w:rsidP="001D36EB">
      <w:pPr>
        <w:numPr>
          <w:ilvl w:val="1"/>
          <w:numId w:val="28"/>
        </w:numPr>
        <w:spacing w:after="4" w:line="260" w:lineRule="auto"/>
        <w:ind w:right="14" w:hanging="410"/>
        <w:jc w:val="both"/>
        <w:rPr>
          <w:rFonts w:ascii="Arial" w:hAnsi="Arial" w:cs="Arial"/>
          <w:b/>
          <w:color w:val="000000"/>
          <w:sz w:val="24"/>
          <w:szCs w:val="24"/>
        </w:rPr>
      </w:pPr>
      <w:r>
        <w:rPr>
          <w:rFonts w:ascii="Arial" w:hAnsi="Arial" w:cs="Arial"/>
          <w:b/>
          <w:color w:val="000000"/>
          <w:sz w:val="24"/>
          <w:szCs w:val="24"/>
        </w:rPr>
        <w:t xml:space="preserve">  </w:t>
      </w:r>
      <w:r w:rsidRPr="00B96761">
        <w:rPr>
          <w:rFonts w:ascii="Arial" w:hAnsi="Arial" w:cs="Arial"/>
          <w:b/>
          <w:color w:val="000000"/>
          <w:sz w:val="24"/>
          <w:szCs w:val="24"/>
        </w:rPr>
        <w:t xml:space="preserve">potwierdzenia spełniania warunków udziału w postępowaniu dotyczącego </w:t>
      </w:r>
      <w:r w:rsidRPr="004C5C01">
        <w:rPr>
          <w:rFonts w:ascii="Arial" w:hAnsi="Arial" w:cs="Arial"/>
          <w:b/>
          <w:color w:val="000000"/>
          <w:sz w:val="24"/>
          <w:szCs w:val="24"/>
        </w:rPr>
        <w:t>zdolności technicznej lub zawodowej;</w:t>
      </w:r>
    </w:p>
    <w:p w14:paraId="6E1C2698" w14:textId="794E5F7E" w:rsidR="001D36EB" w:rsidRPr="00C459B3" w:rsidRDefault="001D36EB" w:rsidP="001D36EB">
      <w:pPr>
        <w:pStyle w:val="Akapitzlist"/>
        <w:spacing w:line="276" w:lineRule="auto"/>
        <w:ind w:left="993" w:hanging="709"/>
        <w:contextualSpacing w:val="0"/>
        <w:jc w:val="both"/>
        <w:rPr>
          <w:rFonts w:ascii="Arial" w:hAnsi="Arial" w:cs="Arial"/>
          <w:b/>
          <w:sz w:val="24"/>
          <w:szCs w:val="24"/>
        </w:rPr>
      </w:pPr>
      <w:r w:rsidRPr="004C5C01">
        <w:rPr>
          <w:rFonts w:ascii="Arial" w:hAnsi="Arial" w:cs="Arial"/>
          <w:b/>
          <w:color w:val="000000"/>
          <w:sz w:val="24"/>
          <w:szCs w:val="24"/>
        </w:rPr>
        <w:t xml:space="preserve">3.2.1. </w:t>
      </w:r>
      <w:r w:rsidRPr="00C459B3">
        <w:rPr>
          <w:rFonts w:ascii="Arial" w:hAnsi="Arial" w:cs="Arial"/>
          <w:b/>
          <w:sz w:val="24"/>
          <w:szCs w:val="24"/>
        </w:rPr>
        <w:t>wykazu dostaw wykonanych</w:t>
      </w:r>
      <w:r w:rsidRPr="00C459B3">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w:t>
      </w:r>
      <w:r w:rsidR="005609FE">
        <w:rPr>
          <w:rFonts w:ascii="Arial" w:hAnsi="Arial" w:cs="Arial"/>
          <w:sz w:val="24"/>
          <w:szCs w:val="24"/>
        </w:rPr>
        <w:t xml:space="preserve">               </w:t>
      </w:r>
      <w:r w:rsidRPr="00C459B3">
        <w:rPr>
          <w:rFonts w:ascii="Arial" w:hAnsi="Arial" w:cs="Arial"/>
          <w:sz w:val="24"/>
          <w:szCs w:val="24"/>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E21CBD">
        <w:rPr>
          <w:rFonts w:ascii="Arial" w:hAnsi="Arial" w:cs="Arial"/>
          <w:b/>
          <w:sz w:val="24"/>
          <w:szCs w:val="24"/>
        </w:rPr>
        <w:t>załącznik nr 5 do SWZ</w:t>
      </w:r>
      <w:r w:rsidRPr="00833462">
        <w:rPr>
          <w:rFonts w:ascii="Arial" w:hAnsi="Arial" w:cs="Arial"/>
          <w:b/>
          <w:sz w:val="24"/>
          <w:szCs w:val="24"/>
        </w:rPr>
        <w:t>.</w:t>
      </w:r>
    </w:p>
    <w:p w14:paraId="20A81D60" w14:textId="77777777" w:rsidR="00A35B8B" w:rsidRPr="00384E7C" w:rsidRDefault="00A35B8B" w:rsidP="00A35B8B">
      <w:pPr>
        <w:spacing w:after="4" w:line="260" w:lineRule="auto"/>
        <w:ind w:right="14"/>
        <w:jc w:val="both"/>
        <w:rPr>
          <w:rFonts w:ascii="Arial" w:hAnsi="Arial" w:cs="Arial"/>
          <w:b/>
          <w:color w:val="FF0000"/>
          <w:sz w:val="24"/>
          <w:szCs w:val="24"/>
        </w:rPr>
      </w:pPr>
    </w:p>
    <w:p w14:paraId="6C7BBD48" w14:textId="77777777" w:rsidR="00A35B8B" w:rsidRPr="00CA359B" w:rsidRDefault="00A35B8B" w:rsidP="00A35B8B">
      <w:pPr>
        <w:spacing w:after="5" w:line="265" w:lineRule="auto"/>
        <w:ind w:left="482" w:right="14" w:hanging="482"/>
        <w:jc w:val="both"/>
        <w:rPr>
          <w:rFonts w:ascii="Arial" w:hAnsi="Arial" w:cs="Arial"/>
          <w:sz w:val="24"/>
          <w:szCs w:val="24"/>
        </w:rPr>
      </w:pPr>
      <w:r w:rsidRPr="00CA359B">
        <w:rPr>
          <w:rFonts w:ascii="Arial" w:hAnsi="Arial" w:cs="Arial"/>
          <w:sz w:val="24"/>
          <w:szCs w:val="24"/>
        </w:rPr>
        <w:t>4.</w:t>
      </w:r>
      <w:r w:rsidRPr="00384E7C">
        <w:rPr>
          <w:rFonts w:ascii="Arial" w:hAnsi="Arial" w:cs="Arial"/>
          <w:color w:val="FF0000"/>
          <w:sz w:val="24"/>
          <w:szCs w:val="24"/>
        </w:rPr>
        <w:t xml:space="preserve"> </w:t>
      </w:r>
      <w:r w:rsidRPr="00CA359B">
        <w:rPr>
          <w:rFonts w:ascii="Arial" w:hAnsi="Arial" w:cs="Arial"/>
          <w:sz w:val="24"/>
          <w:szCs w:val="24"/>
        </w:rPr>
        <w:t>Dokumenty składane przez Wykonawców mających siedzibę lub miejsce zamieszkania poza terytorium Rzeczypospolitej Polskiej.</w:t>
      </w:r>
    </w:p>
    <w:p w14:paraId="62196DB3" w14:textId="77777777" w:rsidR="00A35B8B" w:rsidRPr="00CA359B" w:rsidRDefault="00A35B8B" w:rsidP="00A35B8B">
      <w:pPr>
        <w:spacing w:after="4" w:line="260" w:lineRule="auto"/>
        <w:ind w:left="60" w:right="14" w:hanging="3"/>
        <w:jc w:val="both"/>
        <w:rPr>
          <w:rFonts w:ascii="Arial" w:hAnsi="Arial" w:cs="Arial"/>
          <w:sz w:val="24"/>
          <w:szCs w:val="24"/>
        </w:rPr>
      </w:pPr>
      <w:r w:rsidRPr="00CA359B">
        <w:rPr>
          <w:rFonts w:ascii="Arial" w:hAnsi="Arial" w:cs="Arial"/>
          <w:sz w:val="24"/>
          <w:szCs w:val="24"/>
        </w:rPr>
        <w:t>4.1. Jeżeli Wykonawca ma siedzibę lub miejsce zamieszkania poza terytorium Rzeczypospolitej Polskiej, zamiast:</w:t>
      </w:r>
    </w:p>
    <w:p w14:paraId="04925BE6" w14:textId="77777777" w:rsidR="00A35B8B" w:rsidRPr="00CA359B" w:rsidRDefault="00A35B8B" w:rsidP="00A35B8B">
      <w:pPr>
        <w:spacing w:after="4" w:line="260" w:lineRule="auto"/>
        <w:ind w:left="792" w:right="14" w:hanging="396"/>
        <w:jc w:val="both"/>
        <w:rPr>
          <w:rFonts w:ascii="Arial" w:hAnsi="Arial" w:cs="Arial"/>
          <w:sz w:val="24"/>
          <w:szCs w:val="24"/>
        </w:rPr>
      </w:pPr>
      <w:r w:rsidRPr="00CA359B">
        <w:rPr>
          <w:rFonts w:ascii="Arial" w:hAnsi="Arial" w:cs="Arial"/>
          <w:sz w:val="24"/>
          <w:szCs w:val="24"/>
        </w:rPr>
        <w:lastRenderedPageBreak/>
        <w:t xml:space="preserve">4.1.1. zaświadczenia o którym mowa rozdziale w VII. 3 pkt. 3.1. </w:t>
      </w:r>
      <w:proofErr w:type="spellStart"/>
      <w:r w:rsidRPr="00CA359B">
        <w:rPr>
          <w:rFonts w:ascii="Arial" w:hAnsi="Arial" w:cs="Arial"/>
          <w:sz w:val="24"/>
          <w:szCs w:val="24"/>
        </w:rPr>
        <w:t>ppkt</w:t>
      </w:r>
      <w:proofErr w:type="spellEnd"/>
      <w:r w:rsidRPr="00CA359B">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CA359B">
        <w:rPr>
          <w:rFonts w:ascii="Arial" w:hAnsi="Arial" w:cs="Arial"/>
          <w:sz w:val="24"/>
          <w:szCs w:val="24"/>
        </w:rPr>
        <w:t>ppkt</w:t>
      </w:r>
      <w:proofErr w:type="spellEnd"/>
      <w:r w:rsidRPr="00CA359B">
        <w:rPr>
          <w:rFonts w:ascii="Arial" w:hAnsi="Arial" w:cs="Arial"/>
          <w:sz w:val="24"/>
          <w:szCs w:val="24"/>
        </w:rPr>
        <w:t xml:space="preserve"> 3.1.2 SWZ lub odpisu albo informacji z Krajowego Rejestru Sądowego albo z Centralnej Ewidencji i Informacji o Działalności Gospodarczej. o których mowa w rozdziale w VII. 3 pkt. 3.1. </w:t>
      </w:r>
      <w:proofErr w:type="spellStart"/>
      <w:r w:rsidRPr="00CA359B">
        <w:rPr>
          <w:rFonts w:ascii="Arial" w:hAnsi="Arial" w:cs="Arial"/>
          <w:sz w:val="24"/>
          <w:szCs w:val="24"/>
        </w:rPr>
        <w:t>ppkt</w:t>
      </w:r>
      <w:proofErr w:type="spellEnd"/>
      <w:r w:rsidRPr="00CA359B">
        <w:rPr>
          <w:rFonts w:ascii="Arial" w:hAnsi="Arial" w:cs="Arial"/>
          <w:sz w:val="24"/>
          <w:szCs w:val="24"/>
        </w:rPr>
        <w:t xml:space="preserve"> 3.1.3 SWZ składa dokument lub dokumenty wystawione w kraju, w którym Wykonawca ma siedzibę lub miejsce zamieszkania, potwierdzające odpowiednio, że:</w:t>
      </w:r>
    </w:p>
    <w:p w14:paraId="7DDC414C" w14:textId="77777777" w:rsidR="00A35B8B" w:rsidRPr="00CA359B" w:rsidRDefault="00A35B8B" w:rsidP="00A35B8B">
      <w:pPr>
        <w:spacing w:after="4" w:line="260" w:lineRule="auto"/>
        <w:ind w:left="823" w:right="14" w:hanging="3"/>
        <w:jc w:val="both"/>
        <w:rPr>
          <w:rFonts w:ascii="Arial" w:hAnsi="Arial" w:cs="Arial"/>
          <w:sz w:val="24"/>
          <w:szCs w:val="24"/>
        </w:rPr>
      </w:pPr>
      <w:r w:rsidRPr="00CA359B">
        <w:rPr>
          <w:rFonts w:ascii="Arial" w:hAnsi="Arial" w:cs="Arial"/>
          <w:sz w:val="24"/>
          <w:szCs w:val="24"/>
        </w:rPr>
        <w:t>a) nie naruszył obowiązków dotyczących płatności podatków, opłat lub składek na ubezpieczenie społeczne lub zdrowotne,</w:t>
      </w:r>
    </w:p>
    <w:p w14:paraId="05C1EA0A" w14:textId="231B56BD" w:rsidR="00A35B8B" w:rsidRPr="00007CD9" w:rsidRDefault="00A35B8B" w:rsidP="00A35B8B">
      <w:pPr>
        <w:spacing w:after="4" w:line="276" w:lineRule="auto"/>
        <w:ind w:left="823" w:right="14" w:hanging="3"/>
        <w:jc w:val="both"/>
        <w:rPr>
          <w:rFonts w:ascii="Arial" w:hAnsi="Arial" w:cs="Arial"/>
          <w:sz w:val="24"/>
          <w:szCs w:val="24"/>
        </w:rPr>
      </w:pPr>
      <w:r w:rsidRPr="00CA359B">
        <w:rPr>
          <w:rFonts w:ascii="Arial" w:hAnsi="Arial" w:cs="Arial"/>
          <w:sz w:val="24"/>
          <w:szCs w:val="24"/>
        </w:rPr>
        <w:t>b</w:t>
      </w:r>
      <w:r w:rsidRPr="00CA359B">
        <w:rPr>
          <w:noProof/>
        </w:rPr>
        <w:drawing>
          <wp:anchor distT="0" distB="0" distL="114300" distR="114300" simplePos="0" relativeHeight="251658752"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59B">
        <w:rPr>
          <w:rFonts w:ascii="Arial" w:hAnsi="Arial" w:cs="Arial"/>
          <w:sz w:val="24"/>
          <w:szCs w:val="24"/>
        </w:rPr>
        <w:t xml:space="preserve">) nie otwarto jego likwidacji ani nie ogłoszono upadłości, jego aktywami nie </w:t>
      </w:r>
      <w:r w:rsidRPr="00CA359B">
        <w:rPr>
          <w:rFonts w:ascii="Arial" w:hAnsi="Arial" w:cs="Arial"/>
          <w:sz w:val="24"/>
          <w:szCs w:val="24"/>
        </w:rPr>
        <w:br/>
        <w:t>zarządza likwidator lub sąd, nie zawarł układu z w</w:t>
      </w:r>
      <w:r w:rsidR="00CA359B" w:rsidRPr="00CA359B">
        <w:rPr>
          <w:rFonts w:ascii="Arial" w:hAnsi="Arial" w:cs="Arial"/>
          <w:sz w:val="24"/>
          <w:szCs w:val="24"/>
        </w:rPr>
        <w:t>ierzycielami, jego d</w:t>
      </w:r>
      <w:r w:rsidR="00CA359B" w:rsidRPr="00007CD9">
        <w:rPr>
          <w:rFonts w:ascii="Arial" w:hAnsi="Arial" w:cs="Arial"/>
          <w:sz w:val="24"/>
          <w:szCs w:val="24"/>
        </w:rPr>
        <w:t xml:space="preserve">ziałalność </w:t>
      </w:r>
      <w:r w:rsidRPr="00007CD9">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007CD9" w:rsidRDefault="00A35B8B" w:rsidP="00686536">
      <w:pPr>
        <w:numPr>
          <w:ilvl w:val="0"/>
          <w:numId w:val="29"/>
        </w:numPr>
        <w:spacing w:after="31" w:line="260" w:lineRule="auto"/>
        <w:ind w:right="14" w:hanging="578"/>
        <w:jc w:val="both"/>
        <w:rPr>
          <w:rFonts w:ascii="Arial" w:hAnsi="Arial" w:cs="Arial"/>
          <w:sz w:val="24"/>
          <w:szCs w:val="24"/>
        </w:rPr>
      </w:pPr>
      <w:r w:rsidRPr="00007CD9">
        <w:rPr>
          <w:rFonts w:ascii="Arial" w:hAnsi="Arial" w:cs="Arial"/>
          <w:sz w:val="24"/>
          <w:szCs w:val="24"/>
        </w:rPr>
        <w:t>Dokumenty, o którym mowa w pkt 4.1 powinny być wystawione nie wcześniej niż 3 miesiące przed ich złożeniem.</w:t>
      </w:r>
    </w:p>
    <w:p w14:paraId="39BEF6B2" w14:textId="0F3D04FA" w:rsidR="002C144D" w:rsidRPr="00264502" w:rsidRDefault="00A35B8B" w:rsidP="00264502">
      <w:pPr>
        <w:numPr>
          <w:ilvl w:val="0"/>
          <w:numId w:val="29"/>
        </w:numPr>
        <w:spacing w:after="77" w:line="260" w:lineRule="auto"/>
        <w:ind w:right="14" w:hanging="578"/>
        <w:jc w:val="both"/>
        <w:rPr>
          <w:rFonts w:ascii="Arial" w:hAnsi="Arial" w:cs="Arial"/>
          <w:sz w:val="24"/>
          <w:szCs w:val="24"/>
        </w:rPr>
      </w:pPr>
      <w:r w:rsidRPr="00007CD9">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FE1AAD2" w14:textId="4BF853CE" w:rsidR="00A35B8B" w:rsidRPr="00384E7C" w:rsidRDefault="00A35B8B" w:rsidP="00A35B8B">
      <w:pPr>
        <w:spacing w:after="5" w:line="265" w:lineRule="auto"/>
        <w:ind w:left="89" w:right="14" w:hanging="3"/>
        <w:jc w:val="both"/>
        <w:rPr>
          <w:rFonts w:ascii="Arial" w:hAnsi="Arial" w:cs="Arial"/>
          <w:b/>
          <w:color w:val="FF0000"/>
          <w:sz w:val="24"/>
          <w:szCs w:val="24"/>
        </w:rPr>
      </w:pPr>
      <w:r w:rsidRPr="00007CD9">
        <w:rPr>
          <w:rFonts w:ascii="Arial" w:hAnsi="Arial" w:cs="Arial"/>
          <w:b/>
          <w:sz w:val="24"/>
          <w:szCs w:val="24"/>
        </w:rPr>
        <w:t>ROZDZIAŁ VIII. INFORMACJE O SPOSOBIE POROZUMIEWANIA SIĘ ZAMAWIAJĄCEGO Z WYKONAWCAMI ORAZ PRZEKAZYWANIA OŚWIADCZEŃ LUB DOKUMENTÓW, A TAK</w:t>
      </w:r>
      <w:r w:rsidR="00325FFF" w:rsidRPr="00007CD9">
        <w:rPr>
          <w:rFonts w:ascii="Arial" w:hAnsi="Arial" w:cs="Arial"/>
          <w:b/>
          <w:sz w:val="24"/>
          <w:szCs w:val="24"/>
        </w:rPr>
        <w:t xml:space="preserve">ŻE WSKAZANIE OSÓB UPRAWNIONYCH </w:t>
      </w:r>
      <w:r w:rsidRPr="00007CD9">
        <w:rPr>
          <w:rFonts w:ascii="Arial" w:hAnsi="Arial" w:cs="Arial"/>
          <w:b/>
          <w:sz w:val="24"/>
          <w:szCs w:val="24"/>
        </w:rPr>
        <w:t>DO POROZUMIEWANIA SIĘ Z WYKONAWCAMI</w:t>
      </w:r>
      <w:r w:rsidRPr="00384E7C">
        <w:rPr>
          <w:rFonts w:ascii="Arial" w:hAnsi="Arial" w:cs="Arial"/>
          <w:b/>
          <w:color w:val="FF0000"/>
          <w:sz w:val="24"/>
          <w:szCs w:val="24"/>
        </w:rPr>
        <w:t>.</w:t>
      </w:r>
    </w:p>
    <w:p w14:paraId="1F63249D" w14:textId="4538CF37" w:rsidR="00A35B8B" w:rsidRPr="00007CD9" w:rsidRDefault="00A35B8B" w:rsidP="00A35B8B">
      <w:pPr>
        <w:numPr>
          <w:ilvl w:val="0"/>
          <w:numId w:val="21"/>
        </w:numPr>
        <w:spacing w:line="260" w:lineRule="auto"/>
        <w:ind w:left="284" w:right="14" w:hanging="284"/>
        <w:jc w:val="both"/>
        <w:rPr>
          <w:sz w:val="18"/>
          <w:szCs w:val="22"/>
        </w:rPr>
      </w:pPr>
      <w:r w:rsidRPr="00384E7C">
        <w:rPr>
          <w:rFonts w:ascii="Arial" w:hAnsi="Arial" w:cs="Arial"/>
          <w:noProof/>
          <w:color w:val="FF0000"/>
          <w:sz w:val="24"/>
          <w:szCs w:val="24"/>
        </w:rPr>
        <w:t xml:space="preserve"> </w:t>
      </w:r>
      <w:r w:rsidRPr="00007CD9">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007CD9">
        <w:rPr>
          <w:rFonts w:ascii="Arial" w:hAnsi="Arial" w:cs="Arial"/>
          <w:sz w:val="24"/>
          <w:szCs w:val="24"/>
        </w:rPr>
        <w:t xml:space="preserve">howaniem formy elektronicznej. </w:t>
      </w:r>
      <w:r w:rsidRPr="00007CD9">
        <w:rPr>
          <w:rFonts w:ascii="Arial" w:hAnsi="Arial" w:cs="Arial"/>
          <w:sz w:val="24"/>
          <w:szCs w:val="24"/>
        </w:rPr>
        <w:t>Za datę wpływu oświadczeń, wniosków, zawiadomień oraz informacji przyjmuje się ich datę wczytania do Platformy Zakupowej.</w:t>
      </w:r>
    </w:p>
    <w:p w14:paraId="39806B36" w14:textId="3609D5D6" w:rsidR="00A35B8B" w:rsidRPr="00007CD9" w:rsidRDefault="00A35B8B" w:rsidP="00007CD9">
      <w:pPr>
        <w:numPr>
          <w:ilvl w:val="0"/>
          <w:numId w:val="21"/>
        </w:numPr>
        <w:spacing w:line="260" w:lineRule="auto"/>
        <w:ind w:right="14" w:hanging="284"/>
        <w:jc w:val="both"/>
        <w:rPr>
          <w:sz w:val="18"/>
          <w:szCs w:val="22"/>
        </w:rPr>
      </w:pPr>
      <w:r w:rsidRPr="00007CD9">
        <w:rPr>
          <w:rFonts w:ascii="Arial" w:hAnsi="Arial" w:cs="Arial"/>
          <w:sz w:val="24"/>
          <w:szCs w:val="24"/>
        </w:rPr>
        <w:t xml:space="preserve">Postępowanie prowadzone jest pod </w:t>
      </w:r>
      <w:r w:rsidR="00007CD9" w:rsidRPr="00007CD9">
        <w:rPr>
          <w:rFonts w:ascii="Arial" w:hAnsi="Arial" w:cs="Arial"/>
          <w:b/>
          <w:bCs/>
          <w:sz w:val="24"/>
          <w:szCs w:val="24"/>
        </w:rPr>
        <w:t>Nr sprawy</w:t>
      </w:r>
      <w:r w:rsidRPr="00007CD9">
        <w:rPr>
          <w:rFonts w:ascii="Arial" w:hAnsi="Arial" w:cs="Arial"/>
          <w:sz w:val="24"/>
          <w:szCs w:val="24"/>
        </w:rPr>
        <w:t xml:space="preserve"> </w:t>
      </w:r>
      <w:r w:rsidR="00264502">
        <w:rPr>
          <w:rFonts w:ascii="Arial" w:hAnsi="Arial" w:cs="Arial"/>
          <w:b/>
          <w:sz w:val="24"/>
          <w:szCs w:val="24"/>
        </w:rPr>
        <w:t>ZP/22</w:t>
      </w:r>
      <w:r w:rsidR="0048789D">
        <w:rPr>
          <w:rFonts w:ascii="Arial" w:hAnsi="Arial" w:cs="Arial"/>
          <w:b/>
          <w:sz w:val="24"/>
          <w:szCs w:val="24"/>
        </w:rPr>
        <w:t>/21/D8/B3/16/003</w:t>
      </w:r>
      <w:r w:rsidR="00356CF5">
        <w:rPr>
          <w:rFonts w:ascii="Arial" w:hAnsi="Arial" w:cs="Arial"/>
          <w:b/>
          <w:sz w:val="24"/>
          <w:szCs w:val="24"/>
        </w:rPr>
        <w:t>/</w:t>
      </w:r>
      <w:r w:rsidR="0048789D">
        <w:rPr>
          <w:rFonts w:ascii="Arial" w:hAnsi="Arial" w:cs="Arial"/>
          <w:b/>
          <w:sz w:val="24"/>
          <w:szCs w:val="24"/>
        </w:rPr>
        <w:t>02</w:t>
      </w:r>
      <w:r w:rsidR="00007CD9" w:rsidRPr="00007CD9">
        <w:rPr>
          <w:rFonts w:ascii="Arial" w:hAnsi="Arial" w:cs="Arial"/>
          <w:sz w:val="24"/>
          <w:szCs w:val="24"/>
        </w:rPr>
        <w:t xml:space="preserve">, </w:t>
      </w:r>
      <w:r w:rsidRPr="00007CD9">
        <w:rPr>
          <w:rFonts w:ascii="Arial" w:hAnsi="Arial" w:cs="Arial"/>
          <w:sz w:val="24"/>
          <w:szCs w:val="24"/>
        </w:rPr>
        <w:t>Wykonawcy powinni we wszelkich kontaktac</w:t>
      </w:r>
      <w:r w:rsidR="00007CD9" w:rsidRPr="00007CD9">
        <w:rPr>
          <w:rFonts w:ascii="Arial" w:hAnsi="Arial" w:cs="Arial"/>
          <w:sz w:val="24"/>
          <w:szCs w:val="24"/>
        </w:rPr>
        <w:t xml:space="preserve">h z Zamawiającym powoływać się </w:t>
      </w:r>
      <w:r w:rsidRPr="00007CD9">
        <w:rPr>
          <w:rFonts w:ascii="Arial" w:hAnsi="Arial" w:cs="Arial"/>
          <w:sz w:val="24"/>
          <w:szCs w:val="24"/>
        </w:rPr>
        <w:t>na wskazany numer sprawy</w:t>
      </w:r>
      <w:r w:rsidRPr="00007CD9">
        <w:rPr>
          <w:sz w:val="18"/>
          <w:szCs w:val="22"/>
        </w:rPr>
        <w:t>.</w:t>
      </w:r>
    </w:p>
    <w:p w14:paraId="0E9DB7BC" w14:textId="669B8E6A"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 xml:space="preserve">Wszelką korespondencję związana z postepowaniem, należy przekazywać </w:t>
      </w:r>
      <w:r w:rsidR="00264C8B" w:rsidRPr="00007CD9">
        <w:rPr>
          <w:rFonts w:ascii="Arial" w:hAnsi="Arial" w:cs="Arial"/>
          <w:sz w:val="24"/>
          <w:szCs w:val="24"/>
        </w:rPr>
        <w:br/>
      </w:r>
      <w:r w:rsidRPr="00007CD9">
        <w:rPr>
          <w:rFonts w:ascii="Arial" w:hAnsi="Arial" w:cs="Arial"/>
          <w:sz w:val="24"/>
          <w:szCs w:val="24"/>
        </w:rPr>
        <w:t>z zachowaniem formy elektronicznej za pośrednictwem Platformy Zakupowej.</w:t>
      </w:r>
    </w:p>
    <w:p w14:paraId="539E54DA" w14:textId="08A20C06"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lastRenderedPageBreak/>
        <w:t>Wykonawca może zwrócić się do Zamawiającego o wyjaśnienie treści Specyfikacji Warunków Zamówie</w:t>
      </w:r>
      <w:r w:rsidR="009F2098">
        <w:rPr>
          <w:rFonts w:ascii="Arial" w:hAnsi="Arial" w:cs="Arial"/>
          <w:sz w:val="24"/>
          <w:szCs w:val="24"/>
        </w:rPr>
        <w:t>nia (SWZ). Wniosek należy przesł</w:t>
      </w:r>
      <w:r w:rsidRPr="00007CD9">
        <w:rPr>
          <w:rFonts w:ascii="Arial" w:hAnsi="Arial" w:cs="Arial"/>
          <w:sz w:val="24"/>
          <w:szCs w:val="24"/>
        </w:rPr>
        <w:t>ać za pośrednictwem Platformy Zakupowej.</w:t>
      </w:r>
    </w:p>
    <w:p w14:paraId="1FE24441" w14:textId="307A43A1" w:rsidR="00EF2505" w:rsidRPr="00EF2505" w:rsidRDefault="00A35B8B" w:rsidP="00EF2505">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007CD9">
        <w:rPr>
          <w:rFonts w:ascii="Arial" w:hAnsi="Arial" w:cs="Arial"/>
          <w:sz w:val="24"/>
          <w:szCs w:val="24"/>
        </w:rPr>
        <w:br/>
        <w:t xml:space="preserve">Treść zapytań wraz z wyjaśnieniami oraz informacje o dokonanej zmianie SWZ, </w:t>
      </w:r>
      <w:r w:rsidRPr="00007CD9">
        <w:rPr>
          <w:rFonts w:ascii="Arial" w:hAnsi="Arial" w:cs="Arial"/>
          <w:sz w:val="24"/>
          <w:szCs w:val="24"/>
        </w:rPr>
        <w:br/>
        <w:t xml:space="preserve">Zamawiający </w:t>
      </w:r>
      <w:r w:rsidR="007667A5">
        <w:rPr>
          <w:rFonts w:ascii="Arial" w:hAnsi="Arial" w:cs="Arial"/>
          <w:sz w:val="24"/>
          <w:szCs w:val="24"/>
        </w:rPr>
        <w:t>będzie zamieszczał na platformie w sekcji</w:t>
      </w:r>
      <w:r w:rsidR="00BD5828">
        <w:rPr>
          <w:rFonts w:ascii="Arial" w:hAnsi="Arial" w:cs="Arial"/>
          <w:sz w:val="24"/>
          <w:szCs w:val="24"/>
        </w:rPr>
        <w:t xml:space="preserve"> </w:t>
      </w:r>
      <w:r w:rsidR="007667A5">
        <w:rPr>
          <w:rFonts w:ascii="Arial" w:hAnsi="Arial" w:cs="Arial"/>
          <w:sz w:val="24"/>
          <w:szCs w:val="24"/>
        </w:rPr>
        <w:t>”Komunikaty”.</w:t>
      </w:r>
      <w:r w:rsidR="00351376">
        <w:rPr>
          <w:rFonts w:ascii="Arial" w:hAnsi="Arial" w:cs="Arial"/>
          <w:sz w:val="24"/>
          <w:szCs w:val="24"/>
        </w:rPr>
        <w:t xml:space="preserve"> </w:t>
      </w:r>
    </w:p>
    <w:p w14:paraId="762D52F8"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Zamawiający nie zamierza zwoływać zebrania Wykonawców.</w:t>
      </w:r>
    </w:p>
    <w:p w14:paraId="0F34745B"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Osobami uprawnionymi ze strony Zamawiającego do kontaktów z Wykonawcami są:</w:t>
      </w:r>
    </w:p>
    <w:p w14:paraId="6A6083AC" w14:textId="5E2AB6E9" w:rsidR="00A35B8B" w:rsidRPr="00007CD9" w:rsidRDefault="00A35B8B" w:rsidP="00A35B8B">
      <w:pPr>
        <w:spacing w:line="260" w:lineRule="auto"/>
        <w:ind w:left="426" w:right="14"/>
        <w:jc w:val="both"/>
        <w:rPr>
          <w:rFonts w:ascii="Arial" w:hAnsi="Arial" w:cs="Arial"/>
          <w:sz w:val="24"/>
          <w:szCs w:val="24"/>
        </w:rPr>
      </w:pPr>
      <w:r w:rsidRPr="00007CD9">
        <w:rPr>
          <w:rFonts w:ascii="Arial" w:hAnsi="Arial" w:cs="Arial"/>
          <w:sz w:val="24"/>
          <w:szCs w:val="24"/>
        </w:rPr>
        <w:t xml:space="preserve">w sprawach proceduralnych: Pan Mieczysław Sienkiewicz – tel. 22 761 46 80; </w:t>
      </w:r>
      <w:r w:rsidRPr="00007CD9">
        <w:rPr>
          <w:rFonts w:ascii="Arial" w:hAnsi="Arial" w:cs="Arial"/>
          <w:sz w:val="24"/>
          <w:szCs w:val="24"/>
        </w:rPr>
        <w:br/>
        <w:t xml:space="preserve">                  </w:t>
      </w:r>
      <w:r w:rsidR="0093787F" w:rsidRPr="00007CD9">
        <w:rPr>
          <w:rFonts w:ascii="Arial" w:hAnsi="Arial" w:cs="Arial"/>
          <w:sz w:val="24"/>
          <w:szCs w:val="24"/>
        </w:rPr>
        <w:t xml:space="preserve">                             </w:t>
      </w:r>
      <w:r w:rsidR="00BF44E8" w:rsidRPr="00007CD9">
        <w:rPr>
          <w:rFonts w:ascii="Arial" w:hAnsi="Arial" w:cs="Arial"/>
          <w:sz w:val="24"/>
          <w:szCs w:val="24"/>
        </w:rPr>
        <w:t xml:space="preserve"> </w:t>
      </w:r>
      <w:r w:rsidR="0093787F" w:rsidRPr="00007CD9">
        <w:rPr>
          <w:rFonts w:ascii="Arial" w:hAnsi="Arial" w:cs="Arial"/>
          <w:sz w:val="24"/>
          <w:szCs w:val="24"/>
        </w:rPr>
        <w:t xml:space="preserve"> </w:t>
      </w:r>
      <w:r w:rsidR="00264502">
        <w:rPr>
          <w:rFonts w:ascii="Arial" w:hAnsi="Arial" w:cs="Arial"/>
          <w:sz w:val="24"/>
          <w:szCs w:val="24"/>
        </w:rPr>
        <w:t>Pani Aleksandra Blicharz tel. 22 761 46 84</w:t>
      </w:r>
      <w:r w:rsidRPr="00007CD9">
        <w:rPr>
          <w:rFonts w:ascii="Arial" w:hAnsi="Arial" w:cs="Arial"/>
          <w:sz w:val="24"/>
          <w:szCs w:val="24"/>
        </w:rPr>
        <w:t>.</w:t>
      </w:r>
    </w:p>
    <w:p w14:paraId="4C0006AF" w14:textId="3FCD8299" w:rsidR="00BD771E" w:rsidRPr="00BC6F19" w:rsidRDefault="00454D66" w:rsidP="00A35B8B">
      <w:pPr>
        <w:spacing w:after="4" w:line="260" w:lineRule="auto"/>
        <w:ind w:right="14"/>
        <w:jc w:val="both"/>
        <w:rPr>
          <w:rFonts w:ascii="Arial" w:hAnsi="Arial" w:cs="Arial"/>
          <w:sz w:val="24"/>
          <w:szCs w:val="24"/>
        </w:rPr>
      </w:pPr>
      <w:r w:rsidRPr="00BC6F19">
        <w:rPr>
          <w:rFonts w:ascii="Arial" w:hAnsi="Arial" w:cs="Arial"/>
          <w:sz w:val="24"/>
          <w:szCs w:val="24"/>
        </w:rPr>
        <w:t xml:space="preserve">      </w:t>
      </w:r>
      <w:r w:rsidR="00A35B8B" w:rsidRPr="00BC6F19">
        <w:rPr>
          <w:rFonts w:ascii="Arial" w:hAnsi="Arial" w:cs="Arial"/>
          <w:sz w:val="24"/>
          <w:szCs w:val="24"/>
        </w:rPr>
        <w:t xml:space="preserve">w sprawach merytorycznych: </w:t>
      </w:r>
      <w:r w:rsidR="00264502">
        <w:rPr>
          <w:rFonts w:ascii="Arial" w:hAnsi="Arial" w:cs="Arial"/>
          <w:sz w:val="24"/>
          <w:szCs w:val="24"/>
        </w:rPr>
        <w:t xml:space="preserve">  </w:t>
      </w:r>
      <w:r w:rsidR="00453390">
        <w:rPr>
          <w:rFonts w:ascii="Arial" w:hAnsi="Arial" w:cs="Arial"/>
          <w:sz w:val="24"/>
          <w:szCs w:val="24"/>
        </w:rPr>
        <w:t>Pan Marcin Dąbek tel. 22/761 44 90</w:t>
      </w:r>
    </w:p>
    <w:p w14:paraId="3C0C1611" w14:textId="3D9AEBE0" w:rsidR="00454D66" w:rsidRPr="00007CD9" w:rsidRDefault="00A35B8B" w:rsidP="00E8069C">
      <w:pPr>
        <w:spacing w:before="240" w:after="206" w:line="265" w:lineRule="auto"/>
        <w:ind w:left="89" w:right="14" w:hanging="3"/>
        <w:jc w:val="both"/>
        <w:rPr>
          <w:rFonts w:ascii="Arial" w:hAnsi="Arial" w:cs="Arial"/>
          <w:b/>
          <w:sz w:val="24"/>
          <w:szCs w:val="24"/>
        </w:rPr>
      </w:pPr>
      <w:r w:rsidRPr="00007CD9">
        <w:rPr>
          <w:rFonts w:ascii="Arial" w:hAnsi="Arial" w:cs="Arial"/>
          <w:b/>
          <w:sz w:val="24"/>
          <w:szCs w:val="24"/>
        </w:rPr>
        <w:t>ROZDZIAŁ</w:t>
      </w:r>
      <w:r w:rsidR="00E8069C" w:rsidRPr="00007CD9">
        <w:rPr>
          <w:rFonts w:ascii="Arial" w:hAnsi="Arial" w:cs="Arial"/>
          <w:b/>
          <w:sz w:val="24"/>
          <w:szCs w:val="24"/>
        </w:rPr>
        <w:t xml:space="preserve"> IX. WYMAGANIA DOTYCZĄCE WADIUM</w:t>
      </w:r>
      <w:r w:rsidRPr="00007CD9">
        <w:rPr>
          <w:rFonts w:ascii="Arial" w:hAnsi="Arial" w:cs="Arial"/>
          <w:sz w:val="24"/>
          <w:szCs w:val="24"/>
        </w:rPr>
        <w:t xml:space="preserve"> </w:t>
      </w:r>
    </w:p>
    <w:p w14:paraId="55221419" w14:textId="6F457E3C" w:rsidR="008B041A" w:rsidRPr="00007CD9" w:rsidRDefault="008B041A" w:rsidP="008B041A">
      <w:pPr>
        <w:numPr>
          <w:ilvl w:val="0"/>
          <w:numId w:val="31"/>
        </w:numPr>
        <w:autoSpaceDE w:val="0"/>
        <w:autoSpaceDN w:val="0"/>
        <w:jc w:val="both"/>
        <w:rPr>
          <w:rFonts w:ascii="Arial" w:hAnsi="Arial" w:cs="Arial"/>
          <w:bCs/>
          <w:sz w:val="24"/>
          <w:szCs w:val="24"/>
        </w:rPr>
      </w:pPr>
      <w:r w:rsidRPr="00007CD9">
        <w:rPr>
          <w:rFonts w:ascii="Arial" w:hAnsi="Arial" w:cs="Arial"/>
          <w:sz w:val="24"/>
          <w:szCs w:val="24"/>
        </w:rPr>
        <w:t xml:space="preserve">Zamawiający żąda wniesienia wadium. Wykonawca przystępujący </w:t>
      </w:r>
      <w:r w:rsidR="00007CD9" w:rsidRPr="00007CD9">
        <w:rPr>
          <w:rFonts w:ascii="Arial" w:hAnsi="Arial" w:cs="Arial"/>
          <w:sz w:val="24"/>
          <w:szCs w:val="24"/>
        </w:rPr>
        <w:br/>
      </w:r>
      <w:r w:rsidRPr="00007CD9">
        <w:rPr>
          <w:rFonts w:ascii="Arial" w:hAnsi="Arial" w:cs="Arial"/>
          <w:sz w:val="24"/>
          <w:szCs w:val="24"/>
        </w:rPr>
        <w:t xml:space="preserve">do postępowania jest zobowiązany, przed upływem terminu składania ofert, wnieść wadium w </w:t>
      </w:r>
      <w:r w:rsidRPr="00007CD9">
        <w:rPr>
          <w:rFonts w:ascii="Arial" w:hAnsi="Arial" w:cs="Arial"/>
          <w:bCs/>
          <w:sz w:val="24"/>
          <w:szCs w:val="24"/>
        </w:rPr>
        <w:t>kwocie:</w:t>
      </w:r>
      <w:r w:rsidRPr="00007CD9">
        <w:rPr>
          <w:rFonts w:ascii="Arial" w:hAnsi="Arial" w:cs="Arial"/>
          <w:b/>
          <w:sz w:val="24"/>
          <w:szCs w:val="24"/>
        </w:rPr>
        <w:t xml:space="preserve"> </w:t>
      </w:r>
      <w:r w:rsidR="00264502">
        <w:rPr>
          <w:rFonts w:ascii="Arial" w:hAnsi="Arial" w:cs="Arial"/>
          <w:bCs/>
          <w:sz w:val="24"/>
          <w:szCs w:val="24"/>
        </w:rPr>
        <w:t>1 5</w:t>
      </w:r>
      <w:r w:rsidRPr="00007CD9">
        <w:rPr>
          <w:rFonts w:ascii="Arial" w:hAnsi="Arial" w:cs="Arial"/>
          <w:bCs/>
          <w:sz w:val="24"/>
          <w:szCs w:val="24"/>
        </w:rPr>
        <w:t>00,00 zł</w:t>
      </w:r>
      <w:r w:rsidR="00401474">
        <w:rPr>
          <w:rFonts w:ascii="Arial" w:hAnsi="Arial" w:cs="Arial"/>
          <w:bCs/>
          <w:sz w:val="24"/>
          <w:szCs w:val="24"/>
        </w:rPr>
        <w:t xml:space="preserve"> (słownie złotych: jeden tysiąc</w:t>
      </w:r>
      <w:r w:rsidR="00264502">
        <w:rPr>
          <w:rFonts w:ascii="Arial" w:hAnsi="Arial" w:cs="Arial"/>
          <w:bCs/>
          <w:sz w:val="24"/>
          <w:szCs w:val="24"/>
        </w:rPr>
        <w:t xml:space="preserve"> pięćset</w:t>
      </w:r>
      <w:r w:rsidRPr="00007CD9">
        <w:rPr>
          <w:rFonts w:ascii="Arial" w:hAnsi="Arial" w:cs="Arial"/>
          <w:bCs/>
          <w:sz w:val="24"/>
          <w:szCs w:val="24"/>
        </w:rPr>
        <w:t>).</w:t>
      </w:r>
    </w:p>
    <w:p w14:paraId="1769D954" w14:textId="77777777" w:rsidR="008B041A" w:rsidRPr="00EF2505" w:rsidRDefault="008B041A" w:rsidP="008B041A">
      <w:pPr>
        <w:numPr>
          <w:ilvl w:val="0"/>
          <w:numId w:val="31"/>
        </w:numPr>
        <w:autoSpaceDE w:val="0"/>
        <w:autoSpaceDN w:val="0"/>
        <w:jc w:val="both"/>
        <w:rPr>
          <w:rFonts w:ascii="Arial" w:hAnsi="Arial" w:cs="Arial"/>
          <w:b/>
          <w:sz w:val="24"/>
          <w:szCs w:val="24"/>
        </w:rPr>
      </w:pPr>
      <w:r w:rsidRPr="00EF2505">
        <w:rPr>
          <w:rFonts w:ascii="Arial" w:hAnsi="Arial" w:cs="Arial"/>
          <w:sz w:val="24"/>
          <w:szCs w:val="24"/>
        </w:rPr>
        <w:t>Wadium musi obejmować pełen okres związania ofertą.</w:t>
      </w:r>
    </w:p>
    <w:p w14:paraId="52C3219D"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Wadium może być wniesione w jednej lub kilku formach wskazanych w art. 97 ust. 7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22ED636C" w14:textId="3C86841E" w:rsidR="008B041A" w:rsidRPr="00EF2505" w:rsidRDefault="008B041A" w:rsidP="008B041A">
      <w:pPr>
        <w:pStyle w:val="11"/>
        <w:numPr>
          <w:ilvl w:val="0"/>
          <w:numId w:val="31"/>
        </w:numPr>
        <w:tabs>
          <w:tab w:val="clear" w:pos="624"/>
          <w:tab w:val="left" w:pos="284"/>
        </w:tabs>
        <w:spacing w:line="240" w:lineRule="auto"/>
        <w:rPr>
          <w:rFonts w:ascii="Arial" w:hAnsi="Arial"/>
          <w:bCs/>
          <w:color w:val="auto"/>
          <w:sz w:val="24"/>
        </w:rPr>
      </w:pPr>
      <w:r w:rsidRPr="00EF2505">
        <w:rPr>
          <w:rFonts w:ascii="Arial" w:hAnsi="Arial" w:cs="Arial"/>
          <w:color w:val="auto"/>
          <w:sz w:val="24"/>
          <w:szCs w:val="24"/>
        </w:rPr>
        <w:t xml:space="preserve">Wadium wnoszone w pieniądzu należy wpłacić przelewem na rachunek bankowy w banku </w:t>
      </w:r>
      <w:r w:rsidRPr="00EF2505">
        <w:rPr>
          <w:rFonts w:ascii="Arial" w:hAnsi="Arial"/>
          <w:bCs/>
          <w:color w:val="auto"/>
          <w:sz w:val="24"/>
        </w:rPr>
        <w:t>PKO BP S.A. Zielonka</w:t>
      </w:r>
      <w:r w:rsidRPr="00EF2505">
        <w:rPr>
          <w:rFonts w:ascii="Arial" w:hAnsi="Arial" w:cs="Arial"/>
          <w:color w:val="auto"/>
          <w:sz w:val="24"/>
          <w:szCs w:val="24"/>
        </w:rPr>
        <w:t xml:space="preserve">, </w:t>
      </w:r>
      <w:r w:rsidRPr="00EF2505">
        <w:rPr>
          <w:rFonts w:ascii="Arial" w:hAnsi="Arial"/>
          <w:b/>
          <w:bCs/>
          <w:color w:val="auto"/>
          <w:sz w:val="24"/>
        </w:rPr>
        <w:t>10 1020 1042 0000 8302 0014 7793,</w:t>
      </w:r>
      <w:r w:rsidRPr="00EF2505">
        <w:rPr>
          <w:rFonts w:ascii="Arial" w:hAnsi="Arial"/>
          <w:bCs/>
          <w:color w:val="auto"/>
          <w:sz w:val="24"/>
        </w:rPr>
        <w:t xml:space="preserve"> </w:t>
      </w:r>
      <w:r w:rsidRPr="00EF2505">
        <w:rPr>
          <w:rFonts w:ascii="Arial" w:hAnsi="Arial"/>
          <w:bCs/>
          <w:color w:val="auto"/>
          <w:sz w:val="24"/>
        </w:rPr>
        <w:br/>
        <w:t>zaznaczeniem numeru sprawy</w:t>
      </w:r>
      <w:r w:rsidRPr="00EF2505">
        <w:rPr>
          <w:rFonts w:ascii="Arial" w:hAnsi="Arial" w:cs="Arial"/>
          <w:color w:val="auto"/>
          <w:sz w:val="24"/>
          <w:szCs w:val="24"/>
        </w:rPr>
        <w:t xml:space="preserve"> </w:t>
      </w:r>
      <w:r w:rsidR="00264502">
        <w:rPr>
          <w:rFonts w:ascii="Arial" w:hAnsi="Arial" w:cs="Arial"/>
          <w:b/>
          <w:color w:val="auto"/>
          <w:sz w:val="24"/>
          <w:szCs w:val="24"/>
        </w:rPr>
        <w:t>ZP/22</w:t>
      </w:r>
      <w:r w:rsidRPr="00EF2505">
        <w:rPr>
          <w:rFonts w:ascii="Arial" w:hAnsi="Arial" w:cs="Arial"/>
          <w:b/>
          <w:color w:val="auto"/>
          <w:sz w:val="24"/>
          <w:szCs w:val="24"/>
        </w:rPr>
        <w:t>/21</w:t>
      </w:r>
      <w:r w:rsidR="00453390">
        <w:rPr>
          <w:rFonts w:ascii="Arial" w:hAnsi="Arial" w:cs="Arial"/>
          <w:b/>
          <w:color w:val="auto"/>
          <w:sz w:val="24"/>
          <w:szCs w:val="24"/>
        </w:rPr>
        <w:t>/D8/B3/16/003</w:t>
      </w:r>
      <w:r w:rsidR="00F25682">
        <w:rPr>
          <w:rFonts w:ascii="Arial" w:hAnsi="Arial" w:cs="Arial"/>
          <w:b/>
          <w:color w:val="auto"/>
          <w:sz w:val="24"/>
          <w:szCs w:val="24"/>
        </w:rPr>
        <w:t>/</w:t>
      </w:r>
      <w:r w:rsidR="00453390">
        <w:rPr>
          <w:rFonts w:ascii="Arial" w:hAnsi="Arial" w:cs="Arial"/>
          <w:b/>
          <w:color w:val="auto"/>
          <w:sz w:val="24"/>
          <w:szCs w:val="24"/>
        </w:rPr>
        <w:t>02</w:t>
      </w:r>
    </w:p>
    <w:p w14:paraId="080BE27B"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bCs/>
          <w:sz w:val="24"/>
        </w:rPr>
        <w:t xml:space="preserve"> </w:t>
      </w:r>
      <w:r w:rsidRPr="00EF2505">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EF2505" w:rsidRDefault="0078691D" w:rsidP="008B041A">
      <w:pPr>
        <w:numPr>
          <w:ilvl w:val="0"/>
          <w:numId w:val="31"/>
        </w:numPr>
        <w:autoSpaceDE w:val="0"/>
        <w:autoSpaceDN w:val="0"/>
        <w:jc w:val="both"/>
        <w:rPr>
          <w:rFonts w:ascii="Arial" w:hAnsi="Arial" w:cs="Arial"/>
          <w:sz w:val="24"/>
          <w:szCs w:val="24"/>
        </w:rPr>
      </w:pPr>
      <w:r>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EF2505">
        <w:rPr>
          <w:rFonts w:ascii="Arial" w:hAnsi="Arial" w:cs="Arial"/>
          <w:sz w:val="24"/>
          <w:szCs w:val="24"/>
        </w:rPr>
        <w:t>powinno zawierać następujące elementy:</w:t>
      </w:r>
    </w:p>
    <w:p w14:paraId="49D63FFB"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określenie wierzytelności, która ma być zabezpieczona gwarancją/poręczeniem,</w:t>
      </w:r>
    </w:p>
    <w:p w14:paraId="1FDBB475"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kwotę gwarancji/poręczenia,</w:t>
      </w:r>
    </w:p>
    <w:p w14:paraId="4AA6BE8D"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termin ważności gwarancji/poręczenia,</w:t>
      </w:r>
    </w:p>
    <w:p w14:paraId="79E8FD16" w14:textId="7FA20A58"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lastRenderedPageBreak/>
        <w:t>zobowiązanie gwaranta do zapłacenia kwoty gwarancji/poręczenia bezwarunkowo, na pierwsze pisemne żądanie zamawiającego, w sytuacjach określonych w art</w:t>
      </w:r>
      <w:bookmarkStart w:id="4" w:name="_Toc42045495"/>
      <w:r w:rsidRPr="00EF2505">
        <w:rPr>
          <w:rFonts w:ascii="Arial" w:hAnsi="Arial" w:cs="Arial"/>
          <w:sz w:val="24"/>
          <w:szCs w:val="24"/>
        </w:rPr>
        <w:t xml:space="preserve">. 98 ust. 6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7A423B56"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F2505">
        <w:rPr>
          <w:rFonts w:ascii="Arial" w:hAnsi="Arial" w:cs="Arial"/>
          <w:sz w:val="24"/>
          <w:szCs w:val="24"/>
        </w:rPr>
        <w:t>Pzp</w:t>
      </w:r>
      <w:proofErr w:type="spellEnd"/>
      <w:r w:rsidRPr="00EF2505">
        <w:rPr>
          <w:rFonts w:ascii="Arial" w:hAnsi="Arial" w:cs="Arial"/>
          <w:sz w:val="24"/>
          <w:szCs w:val="24"/>
        </w:rPr>
        <w:t xml:space="preserve">, zamawiający odrzuci ofertę na podstawie art. 226 ust. 1 pkt 14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59EB464E" w14:textId="77777777" w:rsidR="008B041A" w:rsidRPr="00EF2505" w:rsidRDefault="008B041A" w:rsidP="008B041A">
      <w:pPr>
        <w:numPr>
          <w:ilvl w:val="0"/>
          <w:numId w:val="31"/>
        </w:numPr>
        <w:autoSpaceDE w:val="0"/>
        <w:autoSpaceDN w:val="0"/>
        <w:jc w:val="both"/>
        <w:rPr>
          <w:rFonts w:ascii="Arial" w:hAnsi="Arial" w:cs="Arial"/>
          <w:sz w:val="24"/>
          <w:szCs w:val="24"/>
        </w:rPr>
      </w:pPr>
      <w:bookmarkStart w:id="5" w:name="_Toc42045496"/>
      <w:bookmarkEnd w:id="4"/>
      <w:r w:rsidRPr="00EF2505">
        <w:rPr>
          <w:rFonts w:ascii="Arial" w:hAnsi="Arial" w:cs="Arial"/>
          <w:sz w:val="24"/>
          <w:szCs w:val="24"/>
        </w:rPr>
        <w:t xml:space="preserve">Zamawiający dokona zwrotu wadium na zasadach określonych w art. 98 ust. 1–5 ustawy </w:t>
      </w:r>
      <w:proofErr w:type="spellStart"/>
      <w:r w:rsidRPr="00EF2505">
        <w:rPr>
          <w:rFonts w:ascii="Arial" w:hAnsi="Arial" w:cs="Arial"/>
          <w:sz w:val="24"/>
          <w:szCs w:val="24"/>
        </w:rPr>
        <w:t>Pzp</w:t>
      </w:r>
      <w:proofErr w:type="spellEnd"/>
      <w:r w:rsidRPr="00EF2505">
        <w:rPr>
          <w:rFonts w:ascii="Arial" w:hAnsi="Arial" w:cs="Arial"/>
          <w:sz w:val="24"/>
          <w:szCs w:val="24"/>
        </w:rPr>
        <w:t>.</w:t>
      </w:r>
      <w:bookmarkEnd w:id="5"/>
    </w:p>
    <w:p w14:paraId="31F5061D" w14:textId="43BA855F" w:rsidR="008B041A"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Zamawiający zatrzymuje wadium wraz z odsetkami na podstawie art. 98 ust. 6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659B786F" w14:textId="0CAF74F5" w:rsidR="009D0007" w:rsidRPr="00EF2505" w:rsidRDefault="009D0007" w:rsidP="008B041A">
      <w:pPr>
        <w:numPr>
          <w:ilvl w:val="0"/>
          <w:numId w:val="31"/>
        </w:numPr>
        <w:autoSpaceDE w:val="0"/>
        <w:autoSpaceDN w:val="0"/>
        <w:jc w:val="both"/>
        <w:rPr>
          <w:rFonts w:ascii="Arial" w:hAnsi="Arial" w:cs="Arial"/>
          <w:sz w:val="24"/>
          <w:szCs w:val="24"/>
        </w:rPr>
      </w:pPr>
      <w:r>
        <w:rPr>
          <w:rFonts w:ascii="Arial" w:hAnsi="Arial" w:cs="Arial"/>
          <w:sz w:val="24"/>
          <w:szCs w:val="24"/>
        </w:rPr>
        <w:t>W przypadku wniesienia wadium i niezłożenia oferty, Wykonawca jest zobowiązany złożyć do Zamawiającego wniosek o zwrot wadium.</w:t>
      </w:r>
    </w:p>
    <w:p w14:paraId="3245D8FE" w14:textId="77777777" w:rsidR="00454D66" w:rsidRPr="00384E7C" w:rsidRDefault="00454D66" w:rsidP="00D16AF4">
      <w:pPr>
        <w:autoSpaceDE w:val="0"/>
        <w:autoSpaceDN w:val="0"/>
        <w:jc w:val="both"/>
        <w:rPr>
          <w:rFonts w:ascii="Arial" w:hAnsi="Arial" w:cs="Arial"/>
          <w:color w:val="FF0000"/>
          <w:sz w:val="24"/>
          <w:szCs w:val="24"/>
        </w:rPr>
      </w:pPr>
    </w:p>
    <w:p w14:paraId="1FB24284" w14:textId="36B75508" w:rsidR="00A35B8B" w:rsidRPr="00EF2505" w:rsidRDefault="00A35B8B" w:rsidP="00454D66">
      <w:pPr>
        <w:autoSpaceDE w:val="0"/>
        <w:autoSpaceDN w:val="0"/>
        <w:ind w:left="360"/>
        <w:jc w:val="both"/>
        <w:rPr>
          <w:rFonts w:ascii="Arial" w:hAnsi="Arial" w:cs="Arial"/>
          <w:b/>
          <w:sz w:val="24"/>
          <w:szCs w:val="24"/>
        </w:rPr>
      </w:pPr>
      <w:r w:rsidRPr="00EF2505">
        <w:rPr>
          <w:rFonts w:ascii="Arial" w:hAnsi="Arial" w:cs="Arial"/>
          <w:b/>
          <w:sz w:val="24"/>
          <w:szCs w:val="24"/>
        </w:rPr>
        <w:t>ROZDZIAŁ X. TERMIN ZWIĄZANIA OFERTĄ.</w:t>
      </w:r>
    </w:p>
    <w:p w14:paraId="14AE8FF5" w14:textId="27C1CFCA" w:rsidR="00A35B8B" w:rsidRPr="00FF6E94"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Zgodnie z art. 307 ust. 1 ustawy </w:t>
      </w:r>
      <w:proofErr w:type="spellStart"/>
      <w:r w:rsidRPr="00EF2505">
        <w:rPr>
          <w:rFonts w:ascii="Arial" w:hAnsi="Arial" w:cs="Arial"/>
          <w:sz w:val="24"/>
          <w:szCs w:val="24"/>
        </w:rPr>
        <w:t>Pzp</w:t>
      </w:r>
      <w:proofErr w:type="spellEnd"/>
      <w:r w:rsidRPr="00EF2505">
        <w:rPr>
          <w:rFonts w:ascii="Arial" w:hAnsi="Arial" w:cs="Arial"/>
          <w:sz w:val="24"/>
          <w:szCs w:val="24"/>
        </w:rPr>
        <w:t xml:space="preserve"> Wykonawca związany jest złożoną ofertą przez okres 30 dni, przy czym pierwszym dniem terminu związania ofertą jest dzień, w którym upływa termin składania ofert. </w:t>
      </w:r>
      <w:r w:rsidRPr="00FF6E94">
        <w:rPr>
          <w:rFonts w:ascii="Arial" w:hAnsi="Arial" w:cs="Arial"/>
          <w:sz w:val="24"/>
          <w:szCs w:val="24"/>
        </w:rPr>
        <w:t xml:space="preserve">Termin związania ofertą upływa dnia </w:t>
      </w:r>
      <w:r w:rsidR="005006B0">
        <w:rPr>
          <w:rFonts w:ascii="Arial" w:hAnsi="Arial" w:cs="Arial"/>
          <w:sz w:val="24"/>
          <w:szCs w:val="24"/>
        </w:rPr>
        <w:t>30</w:t>
      </w:r>
      <w:r w:rsidR="0068559A">
        <w:rPr>
          <w:rFonts w:ascii="Arial" w:hAnsi="Arial" w:cs="Arial"/>
          <w:sz w:val="24"/>
          <w:szCs w:val="24"/>
        </w:rPr>
        <w:t>.12</w:t>
      </w:r>
      <w:r w:rsidR="00FF6E94" w:rsidRPr="00FF6E94">
        <w:rPr>
          <w:rFonts w:ascii="Arial" w:hAnsi="Arial" w:cs="Arial"/>
          <w:sz w:val="24"/>
          <w:szCs w:val="24"/>
        </w:rPr>
        <w:t>.</w:t>
      </w:r>
      <w:r w:rsidRPr="00FF6E94">
        <w:rPr>
          <w:rFonts w:ascii="Arial" w:hAnsi="Arial" w:cs="Arial"/>
          <w:sz w:val="24"/>
          <w:szCs w:val="24"/>
        </w:rPr>
        <w:t>2021 roku.</w:t>
      </w:r>
    </w:p>
    <w:p w14:paraId="07D560DB"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Na podstawie art. 226 ust.1 pkt. 12 </w:t>
      </w:r>
      <w:proofErr w:type="spellStart"/>
      <w:r w:rsidRPr="00EF2505">
        <w:rPr>
          <w:rFonts w:ascii="Arial" w:hAnsi="Arial" w:cs="Arial"/>
          <w:sz w:val="24"/>
          <w:szCs w:val="24"/>
        </w:rPr>
        <w:t>Pzp</w:t>
      </w:r>
      <w:proofErr w:type="spellEnd"/>
      <w:r w:rsidRPr="00EF2505">
        <w:rPr>
          <w:rFonts w:ascii="Arial" w:hAnsi="Arial" w:cs="Arial"/>
          <w:sz w:val="24"/>
          <w:szCs w:val="24"/>
        </w:rPr>
        <w:t xml:space="preserve"> zamawiający odrzuci ofertę, jeżeli wykonawca nie wyrazi pisemnej zgody, o której mowa w ust. 3, na przedłużenie terminu związania ofertą.</w:t>
      </w:r>
    </w:p>
    <w:p w14:paraId="7D47F8B8" w14:textId="77777777" w:rsidR="00A35B8B" w:rsidRPr="00EF2505" w:rsidRDefault="00A35B8B" w:rsidP="00A35B8B">
      <w:pPr>
        <w:spacing w:before="240" w:after="67" w:line="260" w:lineRule="auto"/>
        <w:ind w:left="125" w:right="14" w:hanging="3"/>
        <w:jc w:val="both"/>
        <w:rPr>
          <w:rFonts w:ascii="Arial" w:hAnsi="Arial" w:cs="Arial"/>
          <w:b/>
          <w:sz w:val="24"/>
          <w:szCs w:val="24"/>
        </w:rPr>
      </w:pPr>
      <w:r w:rsidRPr="00EF2505">
        <w:rPr>
          <w:rFonts w:ascii="Arial" w:hAnsi="Arial" w:cs="Arial"/>
          <w:b/>
          <w:sz w:val="24"/>
          <w:szCs w:val="24"/>
        </w:rPr>
        <w:t>ROZDZIAŁ XI. OPIS SPOSOBU PRZYGOTOWYWANIA OFERT.</w:t>
      </w:r>
    </w:p>
    <w:p w14:paraId="4D1D96AA" w14:textId="265E796F" w:rsidR="00A35B8B" w:rsidRPr="00EF2505" w:rsidRDefault="00A35B8B" w:rsidP="00A35B8B">
      <w:pPr>
        <w:numPr>
          <w:ilvl w:val="3"/>
          <w:numId w:val="21"/>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EF2505">
        <w:rPr>
          <w:rFonts w:ascii="Arial" w:hAnsi="Arial" w:cs="Arial"/>
          <w:b/>
          <w:sz w:val="24"/>
          <w:szCs w:val="24"/>
        </w:rPr>
        <w:t>wg Załącznika Nr 2 do SWZ</w:t>
      </w:r>
      <w:r w:rsidR="0053743F" w:rsidRPr="00EF2505">
        <w:rPr>
          <w:rFonts w:ascii="Arial" w:hAnsi="Arial" w:cs="Arial"/>
          <w:b/>
          <w:sz w:val="24"/>
          <w:szCs w:val="24"/>
        </w:rPr>
        <w:t xml:space="preserve"> oraz Załącznika Nr 2A do SWZ</w:t>
      </w:r>
      <w:r w:rsidR="0053743F" w:rsidRPr="00EF2505">
        <w:rPr>
          <w:rFonts w:ascii="Arial" w:hAnsi="Arial" w:cs="Arial"/>
          <w:sz w:val="24"/>
          <w:szCs w:val="24"/>
        </w:rPr>
        <w:t xml:space="preserve"> oraz załącza </w:t>
      </w:r>
      <w:r w:rsidR="0048585F" w:rsidRPr="00EF2505">
        <w:rPr>
          <w:rFonts w:ascii="Arial" w:hAnsi="Arial" w:cs="Arial"/>
          <w:sz w:val="24"/>
          <w:szCs w:val="24"/>
        </w:rPr>
        <w:t>Załączniki określone w SWZ tj. Oświadczenie o braku podstaw do wykluczenia</w:t>
      </w:r>
      <w:r w:rsidR="00EF2505" w:rsidRPr="00EF2505">
        <w:rPr>
          <w:rFonts w:ascii="Arial" w:hAnsi="Arial" w:cs="Arial"/>
          <w:sz w:val="24"/>
          <w:szCs w:val="24"/>
        </w:rPr>
        <w:t xml:space="preserve"> i spełnieniu warunków udziału w postepowaniu</w:t>
      </w:r>
      <w:r w:rsidR="0048585F" w:rsidRPr="00EF2505">
        <w:rPr>
          <w:rFonts w:ascii="Arial" w:hAnsi="Arial" w:cs="Arial"/>
          <w:sz w:val="24"/>
          <w:szCs w:val="24"/>
        </w:rPr>
        <w:t xml:space="preserve"> (Załącznik Nr 3 do SWZ</w:t>
      </w:r>
      <w:r w:rsidR="00EF2505" w:rsidRPr="00EF2505">
        <w:rPr>
          <w:rFonts w:ascii="Arial" w:hAnsi="Arial" w:cs="Arial"/>
          <w:sz w:val="24"/>
          <w:szCs w:val="24"/>
        </w:rPr>
        <w:t xml:space="preserve"> oraz Załącznik Nr 3A</w:t>
      </w:r>
      <w:r w:rsidR="0048585F" w:rsidRPr="00EF2505">
        <w:rPr>
          <w:rFonts w:ascii="Arial" w:hAnsi="Arial" w:cs="Arial"/>
          <w:sz w:val="24"/>
          <w:szCs w:val="24"/>
        </w:rPr>
        <w:t>)</w:t>
      </w:r>
      <w:r w:rsidR="00EF2505">
        <w:rPr>
          <w:rFonts w:ascii="Arial" w:hAnsi="Arial" w:cs="Arial"/>
          <w:sz w:val="24"/>
          <w:szCs w:val="24"/>
        </w:rPr>
        <w:t>,</w:t>
      </w:r>
      <w:r w:rsidR="0048585F" w:rsidRPr="00EF2505">
        <w:rPr>
          <w:rFonts w:ascii="Arial" w:hAnsi="Arial" w:cs="Arial"/>
          <w:sz w:val="24"/>
          <w:szCs w:val="24"/>
        </w:rPr>
        <w:t xml:space="preserve"> Pełnomocnictwo – jeżeli dotyczy</w:t>
      </w:r>
      <w:r w:rsidR="00EF2505">
        <w:rPr>
          <w:rFonts w:ascii="Arial" w:hAnsi="Arial" w:cs="Arial"/>
          <w:sz w:val="24"/>
          <w:szCs w:val="24"/>
        </w:rPr>
        <w:t xml:space="preserve">, </w:t>
      </w:r>
      <w:r w:rsidR="00EF2505" w:rsidRPr="003561CA">
        <w:rPr>
          <w:rFonts w:ascii="Arial" w:hAnsi="Arial" w:cs="Arial"/>
          <w:sz w:val="24"/>
          <w:szCs w:val="24"/>
        </w:rPr>
        <w:t xml:space="preserve">przedmiotowe </w:t>
      </w:r>
      <w:r w:rsidR="0060654F" w:rsidRPr="003561CA">
        <w:rPr>
          <w:rFonts w:ascii="Arial" w:hAnsi="Arial" w:cs="Arial"/>
          <w:sz w:val="24"/>
          <w:szCs w:val="24"/>
        </w:rPr>
        <w:t>ś</w:t>
      </w:r>
      <w:r w:rsidR="00EF2505" w:rsidRPr="003561CA">
        <w:rPr>
          <w:rFonts w:ascii="Arial" w:hAnsi="Arial" w:cs="Arial"/>
          <w:sz w:val="24"/>
          <w:szCs w:val="24"/>
        </w:rPr>
        <w:t>rodki dowodowe</w:t>
      </w:r>
      <w:r w:rsidR="000857B7">
        <w:rPr>
          <w:rFonts w:ascii="Arial" w:hAnsi="Arial" w:cs="Arial"/>
          <w:sz w:val="24"/>
          <w:szCs w:val="24"/>
        </w:rPr>
        <w:t>.</w:t>
      </w:r>
      <w:r w:rsidR="00EF2505" w:rsidRPr="003561CA">
        <w:rPr>
          <w:rFonts w:ascii="Arial" w:hAnsi="Arial" w:cs="Arial"/>
          <w:sz w:val="24"/>
          <w:szCs w:val="24"/>
        </w:rPr>
        <w:t xml:space="preserve"> </w:t>
      </w:r>
      <w:r w:rsidRPr="00EF2505">
        <w:rPr>
          <w:rFonts w:ascii="Arial" w:hAnsi="Arial" w:cs="Arial"/>
          <w:sz w:val="24"/>
          <w:szCs w:val="24"/>
        </w:rPr>
        <w:t xml:space="preserve">Treść złożonej oferty musi być zgodna z wymaganiami Zamawiającego określonymi w dokumentach zamówienia. Wykonawca ma prawo złożyć tylko jedną ofertę. Oferta powinna być </w:t>
      </w:r>
      <w:r w:rsidRPr="00EF2505">
        <w:rPr>
          <w:rFonts w:ascii="Arial" w:hAnsi="Arial" w:cs="Arial"/>
          <w:sz w:val="24"/>
          <w:szCs w:val="24"/>
        </w:rPr>
        <w:lastRenderedPageBreak/>
        <w:t>sporzą</w:t>
      </w:r>
      <w:r w:rsidR="00121CF2">
        <w:rPr>
          <w:rFonts w:ascii="Arial" w:hAnsi="Arial" w:cs="Arial"/>
          <w:sz w:val="24"/>
          <w:szCs w:val="24"/>
        </w:rPr>
        <w:t xml:space="preserve">dzona w języku polskim, </w:t>
      </w:r>
      <w:r w:rsidRPr="00EF2505">
        <w:rPr>
          <w:rFonts w:ascii="Arial" w:hAnsi="Arial" w:cs="Arial"/>
          <w:sz w:val="24"/>
          <w:szCs w:val="24"/>
        </w:rPr>
        <w:t xml:space="preserve">pod rygorem nieważności w formie elektronicznej </w:t>
      </w:r>
      <w:r w:rsidR="0048585F" w:rsidRPr="00EF2505">
        <w:rPr>
          <w:rFonts w:ascii="Arial" w:hAnsi="Arial" w:cs="Arial"/>
          <w:sz w:val="24"/>
          <w:szCs w:val="24"/>
        </w:rPr>
        <w:t xml:space="preserve">lub w </w:t>
      </w:r>
      <w:r w:rsidRPr="00EF2505">
        <w:rPr>
          <w:rFonts w:ascii="Arial" w:hAnsi="Arial" w:cs="Arial"/>
          <w:sz w:val="24"/>
          <w:szCs w:val="24"/>
        </w:rPr>
        <w:t>postaci elektronicznej opatrzonej podpisem zaufanym lub podpisem osobistym</w:t>
      </w:r>
      <w:r w:rsidR="00121CF2">
        <w:rPr>
          <w:rFonts w:ascii="Arial" w:hAnsi="Arial" w:cs="Arial"/>
          <w:sz w:val="24"/>
          <w:szCs w:val="24"/>
        </w:rPr>
        <w:t>. Ofertę należy złożyć</w:t>
      </w:r>
      <w:r w:rsidRPr="00EF2505">
        <w:rPr>
          <w:rFonts w:ascii="Arial" w:hAnsi="Arial" w:cs="Arial"/>
          <w:sz w:val="24"/>
          <w:szCs w:val="24"/>
        </w:rPr>
        <w:t xml:space="preserve"> wyłącznie za pośrednictwem Platformy Zakupowej.</w:t>
      </w:r>
    </w:p>
    <w:p w14:paraId="0329E049" w14:textId="77777777" w:rsidR="00A35B8B" w:rsidRPr="00EF2505" w:rsidRDefault="00A35B8B" w:rsidP="00A35B8B">
      <w:pPr>
        <w:numPr>
          <w:ilvl w:val="0"/>
          <w:numId w:val="22"/>
        </w:numPr>
        <w:tabs>
          <w:tab w:val="left" w:pos="426"/>
        </w:tabs>
        <w:spacing w:line="260" w:lineRule="auto"/>
        <w:ind w:left="0" w:right="14"/>
        <w:jc w:val="both"/>
        <w:rPr>
          <w:rFonts w:ascii="Arial" w:hAnsi="Arial" w:cs="Arial"/>
          <w:sz w:val="24"/>
          <w:szCs w:val="24"/>
        </w:rPr>
      </w:pPr>
      <w:r w:rsidRPr="00EF2505">
        <w:rPr>
          <w:rFonts w:ascii="Arial" w:hAnsi="Arial" w:cs="Arial"/>
          <w:sz w:val="24"/>
          <w:szCs w:val="24"/>
        </w:rPr>
        <w:t xml:space="preserve">Wykonawca poniesie wszelkie koszty związane z przygotowaniem i złożeniem </w:t>
      </w:r>
      <w:r w:rsidRPr="00EF2505">
        <w:rPr>
          <w:rFonts w:ascii="Arial" w:hAnsi="Arial" w:cs="Arial"/>
          <w:sz w:val="24"/>
          <w:szCs w:val="24"/>
        </w:rPr>
        <w:br/>
        <w:t xml:space="preserve">        oferty.</w:t>
      </w:r>
    </w:p>
    <w:p w14:paraId="788E12E7" w14:textId="77777777" w:rsidR="00A35B8B" w:rsidRPr="0060654F" w:rsidRDefault="00A35B8B" w:rsidP="00A35B8B">
      <w:pPr>
        <w:numPr>
          <w:ilvl w:val="0"/>
          <w:numId w:val="22"/>
        </w:numPr>
        <w:spacing w:after="108" w:line="260" w:lineRule="auto"/>
        <w:ind w:left="426" w:right="14" w:hanging="426"/>
        <w:jc w:val="both"/>
        <w:rPr>
          <w:sz w:val="18"/>
          <w:szCs w:val="22"/>
        </w:rPr>
      </w:pPr>
      <w:r w:rsidRPr="0060654F">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60654F" w:rsidRDefault="00A35B8B" w:rsidP="00A35B8B">
      <w:pPr>
        <w:spacing w:after="102" w:line="260" w:lineRule="auto"/>
        <w:ind w:left="435" w:right="14" w:hanging="3"/>
        <w:jc w:val="both"/>
        <w:rPr>
          <w:rFonts w:ascii="Arial" w:hAnsi="Arial" w:cs="Arial"/>
          <w:sz w:val="24"/>
          <w:szCs w:val="24"/>
        </w:rPr>
      </w:pPr>
      <w:r w:rsidRPr="0060654F">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60654F"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60654F">
        <w:rPr>
          <w:rFonts w:ascii="Arial" w:hAnsi="Arial" w:cs="Arial"/>
          <w:sz w:val="24"/>
          <w:szCs w:val="24"/>
        </w:rPr>
        <w:t xml:space="preserve">Wykonawcy mogą wspólnie ubiegać się o udzielenie zamówienia, w takim </w:t>
      </w:r>
      <w:r w:rsidRPr="0060654F">
        <w:rPr>
          <w:rFonts w:ascii="Arial" w:hAnsi="Arial" w:cs="Arial"/>
          <w:sz w:val="24"/>
          <w:szCs w:val="24"/>
        </w:rPr>
        <w:br/>
        <w:t xml:space="preserve">       przypadku:</w:t>
      </w:r>
    </w:p>
    <w:p w14:paraId="7704584D" w14:textId="77777777" w:rsidR="00A35B8B" w:rsidRPr="0060654F"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60654F">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60654F"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60654F">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60654F">
        <w:rPr>
          <w:rFonts w:ascii="Arial" w:hAnsi="Arial" w:cs="Arial"/>
          <w:sz w:val="24"/>
          <w:szCs w:val="24"/>
        </w:rPr>
        <w:t>7</w:t>
      </w:r>
      <w:r w:rsidRPr="0060654F">
        <w:rPr>
          <w:rFonts w:ascii="Arial" w:hAnsi="Arial" w:cs="Arial"/>
          <w:sz w:val="24"/>
          <w:szCs w:val="24"/>
        </w:rPr>
        <w:t xml:space="preserve"> pkt. </w:t>
      </w:r>
      <w:r w:rsidR="0060654F" w:rsidRPr="0060654F">
        <w:rPr>
          <w:rFonts w:ascii="Arial" w:hAnsi="Arial" w:cs="Arial"/>
          <w:sz w:val="24"/>
          <w:szCs w:val="24"/>
        </w:rPr>
        <w:t>7</w:t>
      </w:r>
      <w:r w:rsidRPr="0060654F">
        <w:rPr>
          <w:rFonts w:ascii="Arial" w:hAnsi="Arial" w:cs="Arial"/>
          <w:sz w:val="24"/>
          <w:szCs w:val="24"/>
        </w:rPr>
        <w:t xml:space="preserve">.1 i </w:t>
      </w:r>
      <w:r w:rsidR="0060654F" w:rsidRPr="0060654F">
        <w:rPr>
          <w:rFonts w:ascii="Arial" w:hAnsi="Arial" w:cs="Arial"/>
          <w:sz w:val="24"/>
          <w:szCs w:val="24"/>
        </w:rPr>
        <w:t>7</w:t>
      </w:r>
      <w:r w:rsidRPr="0060654F">
        <w:rPr>
          <w:rFonts w:ascii="Arial" w:hAnsi="Arial" w:cs="Arial"/>
          <w:sz w:val="24"/>
          <w:szCs w:val="24"/>
        </w:rPr>
        <w:t>.2. SWZ ,</w:t>
      </w:r>
    </w:p>
    <w:p w14:paraId="645F86C0" w14:textId="77777777" w:rsidR="00A35B8B" w:rsidRPr="0060654F"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60654F">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60654F"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60654F">
        <w:rPr>
          <w:rFonts w:ascii="Arial" w:hAnsi="Arial" w:cs="Arial"/>
          <w:sz w:val="24"/>
          <w:szCs w:val="24"/>
        </w:rPr>
        <w:t xml:space="preserve">wszelka korespondencja oraz rozliczenia dokonywane będą wyłącznie </w:t>
      </w:r>
      <w:r w:rsidR="00FE3B7E" w:rsidRPr="0060654F">
        <w:rPr>
          <w:rFonts w:ascii="Arial" w:hAnsi="Arial" w:cs="Arial"/>
          <w:sz w:val="24"/>
          <w:szCs w:val="24"/>
        </w:rPr>
        <w:br/>
        <w:t xml:space="preserve">         </w:t>
      </w:r>
      <w:r w:rsidRPr="0060654F">
        <w:rPr>
          <w:rFonts w:ascii="Arial" w:hAnsi="Arial" w:cs="Arial"/>
          <w:sz w:val="24"/>
          <w:szCs w:val="24"/>
        </w:rPr>
        <w:t>z pełnomocnikiem,</w:t>
      </w:r>
    </w:p>
    <w:p w14:paraId="76546551" w14:textId="3D41F350" w:rsidR="00A35B8B" w:rsidRDefault="00A35B8B" w:rsidP="00FE3B7E">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60654F">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6201091" w14:textId="77777777" w:rsidR="003561CA" w:rsidRDefault="003561CA" w:rsidP="003561CA">
      <w:pPr>
        <w:tabs>
          <w:tab w:val="left" w:pos="851"/>
          <w:tab w:val="left" w:pos="1276"/>
        </w:tabs>
        <w:spacing w:after="90" w:line="260" w:lineRule="auto"/>
        <w:ind w:left="1276" w:right="14"/>
        <w:jc w:val="both"/>
        <w:rPr>
          <w:rFonts w:ascii="Arial" w:hAnsi="Arial" w:cs="Arial"/>
          <w:sz w:val="24"/>
          <w:szCs w:val="24"/>
        </w:rPr>
      </w:pPr>
    </w:p>
    <w:p w14:paraId="14DBE3B7" w14:textId="77777777" w:rsidR="0068559A" w:rsidRDefault="0068559A" w:rsidP="003561CA">
      <w:pPr>
        <w:tabs>
          <w:tab w:val="left" w:pos="851"/>
          <w:tab w:val="left" w:pos="1276"/>
        </w:tabs>
        <w:spacing w:after="90" w:line="260" w:lineRule="auto"/>
        <w:ind w:left="1276" w:right="14"/>
        <w:jc w:val="both"/>
        <w:rPr>
          <w:rFonts w:ascii="Arial" w:hAnsi="Arial" w:cs="Arial"/>
          <w:sz w:val="24"/>
          <w:szCs w:val="24"/>
        </w:rPr>
      </w:pPr>
    </w:p>
    <w:p w14:paraId="52BB9AED" w14:textId="77777777" w:rsidR="0068559A" w:rsidRPr="0060654F" w:rsidRDefault="0068559A" w:rsidP="003561CA">
      <w:pPr>
        <w:tabs>
          <w:tab w:val="left" w:pos="851"/>
          <w:tab w:val="left" w:pos="1276"/>
        </w:tabs>
        <w:spacing w:after="90" w:line="260" w:lineRule="auto"/>
        <w:ind w:left="1276" w:right="14"/>
        <w:jc w:val="both"/>
        <w:rPr>
          <w:rFonts w:ascii="Arial" w:hAnsi="Arial" w:cs="Arial"/>
          <w:sz w:val="24"/>
          <w:szCs w:val="24"/>
        </w:rPr>
      </w:pPr>
    </w:p>
    <w:p w14:paraId="1EBFCE30" w14:textId="2806BDF4" w:rsidR="00A35B8B" w:rsidRPr="0060654F" w:rsidRDefault="00A35B8B" w:rsidP="00A35B8B">
      <w:pPr>
        <w:spacing w:after="206" w:line="260" w:lineRule="auto"/>
        <w:ind w:right="14"/>
        <w:jc w:val="both"/>
        <w:rPr>
          <w:rFonts w:ascii="Arial" w:hAnsi="Arial" w:cs="Arial"/>
          <w:b/>
          <w:sz w:val="24"/>
          <w:szCs w:val="24"/>
        </w:rPr>
      </w:pPr>
      <w:r w:rsidRPr="0060654F">
        <w:rPr>
          <w:rFonts w:ascii="Arial" w:hAnsi="Arial" w:cs="Arial"/>
          <w:b/>
          <w:sz w:val="24"/>
          <w:szCs w:val="24"/>
        </w:rPr>
        <w:t>ROZDZIAŁ XII. FORMA DOKUMENTÓW SKŁADANYCH W POSTĘPOWANIU.</w:t>
      </w:r>
    </w:p>
    <w:p w14:paraId="3F55C15C" w14:textId="69569633" w:rsidR="00A35B8B" w:rsidRPr="00924AFA" w:rsidRDefault="00A35B8B" w:rsidP="00A35B8B">
      <w:pPr>
        <w:spacing w:after="4" w:line="260" w:lineRule="auto"/>
        <w:ind w:left="426" w:right="86" w:hanging="369"/>
        <w:jc w:val="both"/>
        <w:rPr>
          <w:rFonts w:ascii="Arial" w:hAnsi="Arial" w:cs="Arial"/>
          <w:color w:val="FF0000"/>
          <w:sz w:val="24"/>
          <w:szCs w:val="24"/>
        </w:rPr>
      </w:pPr>
      <w:r w:rsidRPr="0060654F">
        <w:rPr>
          <w:rFonts w:ascii="Arial" w:hAnsi="Arial" w:cs="Arial"/>
          <w:sz w:val="24"/>
          <w:szCs w:val="24"/>
        </w:rPr>
        <w:t xml:space="preserve">1. </w:t>
      </w:r>
      <w:r w:rsidRPr="00924AFA">
        <w:rPr>
          <w:rFonts w:ascii="Arial" w:hAnsi="Arial" w:cs="Arial"/>
          <w:sz w:val="24"/>
          <w:szCs w:val="24"/>
        </w:rPr>
        <w:t>Wszystkie dokumenty wchodzące w skład oferty oraz składane w trakcie postępowania należy złożyć na Platformie Zakupowej w formie elektronicznej</w:t>
      </w:r>
      <w:r w:rsidR="00E429F6" w:rsidRPr="00924AFA">
        <w:rPr>
          <w:rFonts w:ascii="Arial" w:hAnsi="Arial" w:cs="Arial"/>
          <w:sz w:val="24"/>
          <w:szCs w:val="24"/>
        </w:rPr>
        <w:t>,</w:t>
      </w:r>
      <w:r w:rsidRPr="00924AFA">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924AFA">
        <w:rPr>
          <w:rFonts w:ascii="Arial" w:hAnsi="Arial" w:cs="Arial"/>
          <w:sz w:val="24"/>
          <w:szCs w:val="24"/>
        </w:rPr>
        <w:t xml:space="preserve">dpisem zaufanym lub podpisem </w:t>
      </w:r>
      <w:r w:rsidRPr="00924AFA">
        <w:rPr>
          <w:rFonts w:ascii="Arial" w:hAnsi="Arial" w:cs="Arial"/>
          <w:sz w:val="24"/>
          <w:szCs w:val="24"/>
        </w:rPr>
        <w:t>osobistym przez osob</w:t>
      </w:r>
      <w:r w:rsidR="00F800C1" w:rsidRPr="00924AFA">
        <w:rPr>
          <w:rFonts w:ascii="Arial" w:hAnsi="Arial" w:cs="Arial"/>
          <w:sz w:val="24"/>
          <w:szCs w:val="24"/>
        </w:rPr>
        <w:t>y upoważnione do tych czynności</w:t>
      </w:r>
      <w:r w:rsidRPr="00924AFA">
        <w:rPr>
          <w:rFonts w:ascii="Arial" w:hAnsi="Arial" w:cs="Arial"/>
          <w:sz w:val="24"/>
          <w:szCs w:val="24"/>
        </w:rPr>
        <w:t>.</w:t>
      </w:r>
    </w:p>
    <w:p w14:paraId="57E7A98E" w14:textId="77777777" w:rsidR="00A35B8B" w:rsidRPr="00924AFA" w:rsidRDefault="00A35B8B" w:rsidP="00A35B8B">
      <w:pPr>
        <w:numPr>
          <w:ilvl w:val="0"/>
          <w:numId w:val="23"/>
        </w:numPr>
        <w:spacing w:after="28" w:line="260" w:lineRule="auto"/>
        <w:ind w:right="14" w:hanging="424"/>
        <w:jc w:val="both"/>
        <w:rPr>
          <w:rFonts w:ascii="Arial" w:hAnsi="Arial" w:cs="Arial"/>
          <w:sz w:val="24"/>
          <w:szCs w:val="24"/>
        </w:rPr>
      </w:pPr>
      <w:r w:rsidRPr="009F2098">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924AFA">
        <w:rPr>
          <w:rFonts w:ascii="Arial" w:hAnsi="Arial" w:cs="Arial"/>
          <w:sz w:val="24"/>
          <w:szCs w:val="24"/>
        </w:rPr>
        <w:t>.</w:t>
      </w:r>
    </w:p>
    <w:p w14:paraId="6D60A332" w14:textId="079E6D36" w:rsidR="00A35B8B" w:rsidRPr="00924AFA" w:rsidRDefault="00A35B8B" w:rsidP="00A35B8B">
      <w:pPr>
        <w:numPr>
          <w:ilvl w:val="0"/>
          <w:numId w:val="23"/>
        </w:numPr>
        <w:spacing w:after="74" w:line="260" w:lineRule="auto"/>
        <w:ind w:right="14" w:hanging="424"/>
        <w:jc w:val="both"/>
        <w:rPr>
          <w:rFonts w:ascii="Arial" w:hAnsi="Arial" w:cs="Arial"/>
          <w:sz w:val="24"/>
          <w:szCs w:val="24"/>
        </w:rPr>
      </w:pPr>
      <w:r w:rsidRPr="00924AFA">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924AFA" w:rsidRDefault="00A35B8B" w:rsidP="00A35B8B">
      <w:pPr>
        <w:numPr>
          <w:ilvl w:val="0"/>
          <w:numId w:val="23"/>
        </w:numPr>
        <w:spacing w:after="39" w:line="260" w:lineRule="auto"/>
        <w:ind w:right="14" w:hanging="424"/>
        <w:jc w:val="both"/>
        <w:rPr>
          <w:rFonts w:ascii="Arial" w:hAnsi="Arial" w:cs="Arial"/>
          <w:color w:val="FF0000"/>
          <w:sz w:val="24"/>
          <w:szCs w:val="24"/>
        </w:rPr>
      </w:pPr>
      <w:r w:rsidRPr="00924AFA">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Pr>
          <w:rFonts w:ascii="Arial" w:hAnsi="Arial" w:cs="Arial"/>
          <w:sz w:val="24"/>
          <w:szCs w:val="24"/>
        </w:rPr>
        <w:t xml:space="preserve">podpisem zaufanym lub osobistym, </w:t>
      </w:r>
      <w:r w:rsidRPr="00924AFA">
        <w:rPr>
          <w:rFonts w:ascii="Arial" w:hAnsi="Arial" w:cs="Arial"/>
          <w:sz w:val="24"/>
          <w:szCs w:val="24"/>
        </w:rPr>
        <w:t xml:space="preserve">poświadczające zgodność cyfrowego odwzorowania z dokumentem w postaci papierowej. </w:t>
      </w:r>
    </w:p>
    <w:p w14:paraId="4FCE679F" w14:textId="77777777" w:rsidR="00A35B8B" w:rsidRPr="00513837" w:rsidRDefault="00A35B8B" w:rsidP="00A35B8B">
      <w:pPr>
        <w:numPr>
          <w:ilvl w:val="0"/>
          <w:numId w:val="23"/>
        </w:numPr>
        <w:spacing w:after="39" w:line="260" w:lineRule="auto"/>
        <w:ind w:left="426" w:right="14" w:hanging="426"/>
        <w:jc w:val="both"/>
        <w:rPr>
          <w:rFonts w:ascii="Arial" w:hAnsi="Arial" w:cs="Arial"/>
          <w:sz w:val="24"/>
          <w:szCs w:val="24"/>
        </w:rPr>
      </w:pPr>
      <w:r w:rsidRPr="00513837">
        <w:rPr>
          <w:rFonts w:ascii="Arial" w:hAnsi="Arial" w:cs="Arial"/>
          <w:sz w:val="24"/>
          <w:szCs w:val="24"/>
        </w:rPr>
        <w:t>Poświadczenia zgodności cyfrowego odwzorowania z dokumentem w postaci papierowej, o którym mowa w ust. 4, dokonuje w przypadku:</w:t>
      </w:r>
    </w:p>
    <w:p w14:paraId="3C6A1155" w14:textId="77777777" w:rsidR="00A35B8B" w:rsidRPr="00513837"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513837">
        <w:rPr>
          <w:rFonts w:ascii="Arial" w:hAnsi="Arial" w:cs="Arial"/>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w:t>
      </w:r>
      <w:r w:rsidRPr="00513837">
        <w:rPr>
          <w:rFonts w:ascii="Arial" w:hAnsi="Arial" w:cs="Arial"/>
          <w:sz w:val="24"/>
          <w:szCs w:val="24"/>
        </w:rPr>
        <w:lastRenderedPageBreak/>
        <w:t>dokumentów potwierdzających umocowanie do reprezentowania, które każdego z nich dotyczą;</w:t>
      </w:r>
    </w:p>
    <w:p w14:paraId="4C27CA29" w14:textId="77777777" w:rsidR="00A35B8B" w:rsidRPr="00513837"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513837">
        <w:rPr>
          <w:rFonts w:ascii="Arial" w:hAnsi="Arial" w:cs="Arial"/>
          <w:sz w:val="24"/>
          <w:szCs w:val="24"/>
        </w:rPr>
        <w:t>przedmiotowych środków dowodowych — odpowiednio wykonawca lub wykonawca wspólnie ubiegający się o udzielenie zamówienia;</w:t>
      </w:r>
    </w:p>
    <w:p w14:paraId="2D837065" w14:textId="77777777" w:rsidR="00A35B8B" w:rsidRPr="00513837"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513837">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513837" w:rsidRDefault="00A35B8B" w:rsidP="00A35B8B">
      <w:pPr>
        <w:numPr>
          <w:ilvl w:val="0"/>
          <w:numId w:val="23"/>
        </w:numPr>
        <w:spacing w:after="4" w:line="260" w:lineRule="auto"/>
        <w:ind w:right="14" w:hanging="424"/>
        <w:jc w:val="both"/>
        <w:rPr>
          <w:rFonts w:ascii="Arial" w:hAnsi="Arial" w:cs="Arial"/>
          <w:sz w:val="24"/>
          <w:szCs w:val="24"/>
        </w:rPr>
      </w:pPr>
      <w:r w:rsidRPr="00513837">
        <w:rPr>
          <w:rFonts w:ascii="Arial" w:hAnsi="Arial" w:cs="Arial"/>
          <w:sz w:val="24"/>
          <w:szCs w:val="24"/>
        </w:rPr>
        <w:t xml:space="preserve">Przez cyfrowe odwzorowanie, o którym mowa w ust. </w:t>
      </w:r>
      <w:r w:rsidR="00931E1D">
        <w:rPr>
          <w:rFonts w:ascii="Arial" w:hAnsi="Arial" w:cs="Arial"/>
          <w:sz w:val="24"/>
          <w:szCs w:val="24"/>
        </w:rPr>
        <w:t xml:space="preserve"> 5</w:t>
      </w:r>
      <w:r w:rsidRPr="00513837">
        <w:rPr>
          <w:rFonts w:ascii="Arial" w:hAnsi="Arial" w:cs="Arial"/>
          <w:sz w:val="24"/>
          <w:szCs w:val="24"/>
        </w:rPr>
        <w:t xml:space="preserve"> oraz ust. </w:t>
      </w:r>
      <w:r w:rsidR="00C577FA">
        <w:rPr>
          <w:rFonts w:ascii="Arial" w:hAnsi="Arial" w:cs="Arial"/>
          <w:sz w:val="24"/>
          <w:szCs w:val="24"/>
        </w:rPr>
        <w:t xml:space="preserve">8 </w:t>
      </w:r>
      <w:r w:rsidRPr="00513837">
        <w:rPr>
          <w:rFonts w:ascii="Arial" w:hAnsi="Arial" w:cs="Arial"/>
          <w:sz w:val="24"/>
          <w:szCs w:val="24"/>
        </w:rPr>
        <w:t>-</w:t>
      </w:r>
      <w:r w:rsidR="00931E1D">
        <w:rPr>
          <w:rFonts w:ascii="Arial" w:hAnsi="Arial" w:cs="Arial"/>
          <w:sz w:val="24"/>
          <w:szCs w:val="24"/>
        </w:rPr>
        <w:t>10</w:t>
      </w:r>
      <w:r w:rsidRPr="00513837">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2112DE" w:rsidRDefault="00A35B8B" w:rsidP="00A35B8B">
      <w:pPr>
        <w:numPr>
          <w:ilvl w:val="0"/>
          <w:numId w:val="23"/>
        </w:numPr>
        <w:spacing w:after="4" w:line="260" w:lineRule="auto"/>
        <w:ind w:right="14" w:hanging="424"/>
        <w:jc w:val="both"/>
        <w:rPr>
          <w:rFonts w:ascii="Arial" w:hAnsi="Arial" w:cs="Arial"/>
          <w:sz w:val="24"/>
          <w:szCs w:val="24"/>
        </w:rPr>
      </w:pPr>
      <w:r w:rsidRPr="002112DE">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Pr>
          <w:rFonts w:ascii="Arial" w:hAnsi="Arial" w:cs="Arial"/>
          <w:sz w:val="24"/>
          <w:szCs w:val="24"/>
        </w:rPr>
        <w:t>ione przez upoważnione podmioty</w:t>
      </w:r>
      <w:r w:rsidRPr="002112DE">
        <w:rPr>
          <w:rFonts w:ascii="Arial" w:hAnsi="Arial" w:cs="Arial"/>
          <w:sz w:val="24"/>
          <w:szCs w:val="24"/>
        </w:rPr>
        <w:t xml:space="preserve"> oraz pełnomocnictwo przekazuje się w postaci elektronicznej i opatruje się kwalifikowanym podpisem elektroni</w:t>
      </w:r>
      <w:r w:rsidR="002112DE" w:rsidRPr="002112DE">
        <w:rPr>
          <w:rFonts w:ascii="Arial" w:hAnsi="Arial" w:cs="Arial"/>
          <w:sz w:val="24"/>
          <w:szCs w:val="24"/>
        </w:rPr>
        <w:t>cznym, podpisem zaufanym lub podpisem osobistym.</w:t>
      </w:r>
    </w:p>
    <w:p w14:paraId="2351C061" w14:textId="017720BB" w:rsidR="00A35B8B" w:rsidRPr="002112DE" w:rsidRDefault="00A35B8B" w:rsidP="00A35B8B">
      <w:pPr>
        <w:numPr>
          <w:ilvl w:val="0"/>
          <w:numId w:val="23"/>
        </w:numPr>
        <w:spacing w:after="4" w:line="260" w:lineRule="auto"/>
        <w:ind w:right="14" w:hanging="424"/>
        <w:jc w:val="both"/>
        <w:rPr>
          <w:rFonts w:ascii="Arial" w:hAnsi="Arial" w:cs="Arial"/>
          <w:sz w:val="24"/>
          <w:szCs w:val="24"/>
        </w:rPr>
      </w:pPr>
      <w:r w:rsidRPr="002112DE">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2112DE">
        <w:rPr>
          <w:rFonts w:ascii="Arial" w:hAnsi="Arial" w:cs="Arial"/>
          <w:sz w:val="24"/>
          <w:szCs w:val="24"/>
        </w:rPr>
        <w:t xml:space="preserve"> podpisem zaufanym lu</w:t>
      </w:r>
      <w:r w:rsidR="00C577FA">
        <w:rPr>
          <w:rFonts w:ascii="Arial" w:hAnsi="Arial" w:cs="Arial"/>
          <w:sz w:val="24"/>
          <w:szCs w:val="24"/>
        </w:rPr>
        <w:t>b</w:t>
      </w:r>
      <w:r w:rsidR="002112DE" w:rsidRPr="002112DE">
        <w:rPr>
          <w:rFonts w:ascii="Arial" w:hAnsi="Arial" w:cs="Arial"/>
          <w:sz w:val="24"/>
          <w:szCs w:val="24"/>
        </w:rPr>
        <w:t xml:space="preserve"> podpisem osobistym</w:t>
      </w:r>
      <w:r w:rsidRPr="002112DE">
        <w:rPr>
          <w:rFonts w:ascii="Arial" w:hAnsi="Arial" w:cs="Arial"/>
          <w:sz w:val="24"/>
          <w:szCs w:val="24"/>
        </w:rPr>
        <w:t xml:space="preserve"> poświadczającym zgodność cyfrowego odwzorowania z dokumentem w postaci papierowej.</w:t>
      </w:r>
    </w:p>
    <w:p w14:paraId="124E125F" w14:textId="4B1A7CA8" w:rsidR="00A35B8B" w:rsidRPr="002112DE"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2112DE">
        <w:rPr>
          <w:rFonts w:ascii="Arial" w:hAnsi="Arial" w:cs="Arial"/>
          <w:sz w:val="24"/>
          <w:szCs w:val="24"/>
        </w:rPr>
        <w:t xml:space="preserve">Poświadczenia zgodności cyfrowego odwzorowania z dokumentem w postaci papierowej, o którym mowa w ust </w:t>
      </w:r>
      <w:r w:rsidR="00931E1D">
        <w:rPr>
          <w:rFonts w:ascii="Arial" w:hAnsi="Arial" w:cs="Arial"/>
          <w:sz w:val="24"/>
          <w:szCs w:val="24"/>
        </w:rPr>
        <w:t>8</w:t>
      </w:r>
      <w:r w:rsidRPr="002112DE">
        <w:rPr>
          <w:rFonts w:ascii="Arial" w:hAnsi="Arial" w:cs="Arial"/>
          <w:sz w:val="24"/>
          <w:szCs w:val="24"/>
        </w:rPr>
        <w:t>, dokonuje w przypadku:</w:t>
      </w:r>
    </w:p>
    <w:p w14:paraId="582384C7" w14:textId="77777777" w:rsidR="00A35B8B" w:rsidRPr="002112DE" w:rsidRDefault="00A35B8B" w:rsidP="00A35B8B">
      <w:pPr>
        <w:numPr>
          <w:ilvl w:val="0"/>
          <w:numId w:val="24"/>
        </w:numPr>
        <w:spacing w:after="4" w:line="276" w:lineRule="auto"/>
        <w:ind w:right="100" w:hanging="358"/>
        <w:jc w:val="both"/>
        <w:rPr>
          <w:rFonts w:ascii="Arial" w:hAnsi="Arial" w:cs="Arial"/>
          <w:sz w:val="24"/>
          <w:szCs w:val="24"/>
        </w:rPr>
      </w:pPr>
      <w:r w:rsidRPr="002112DE">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2112DE" w:rsidRDefault="00A35B8B" w:rsidP="00A35B8B">
      <w:pPr>
        <w:numPr>
          <w:ilvl w:val="0"/>
          <w:numId w:val="24"/>
        </w:numPr>
        <w:spacing w:after="4" w:line="276" w:lineRule="auto"/>
        <w:ind w:right="100" w:hanging="345"/>
        <w:jc w:val="both"/>
        <w:rPr>
          <w:rFonts w:ascii="Arial" w:hAnsi="Arial" w:cs="Arial"/>
          <w:sz w:val="24"/>
          <w:szCs w:val="24"/>
        </w:rPr>
      </w:pPr>
      <w:r w:rsidRPr="002112DE">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2112DE" w:rsidRDefault="00A35B8B" w:rsidP="00A35B8B">
      <w:pPr>
        <w:numPr>
          <w:ilvl w:val="0"/>
          <w:numId w:val="24"/>
        </w:numPr>
        <w:spacing w:after="4" w:line="276" w:lineRule="auto"/>
        <w:ind w:right="100" w:hanging="345"/>
        <w:jc w:val="both"/>
        <w:rPr>
          <w:rFonts w:ascii="Arial" w:hAnsi="Arial" w:cs="Arial"/>
          <w:sz w:val="24"/>
          <w:szCs w:val="24"/>
        </w:rPr>
      </w:pPr>
      <w:r w:rsidRPr="002112DE">
        <w:rPr>
          <w:rFonts w:ascii="Arial" w:hAnsi="Arial" w:cs="Arial"/>
          <w:sz w:val="24"/>
          <w:szCs w:val="24"/>
        </w:rPr>
        <w:t>pełnomocnictwa — mocodawca.</w:t>
      </w:r>
    </w:p>
    <w:p w14:paraId="08A062BE" w14:textId="46E2AF97" w:rsidR="00A35B8B" w:rsidRPr="002112DE" w:rsidRDefault="00A35B8B" w:rsidP="00A35B8B">
      <w:pPr>
        <w:numPr>
          <w:ilvl w:val="0"/>
          <w:numId w:val="23"/>
        </w:numPr>
        <w:spacing w:after="4" w:line="260" w:lineRule="auto"/>
        <w:ind w:right="100" w:hanging="345"/>
        <w:jc w:val="both"/>
        <w:rPr>
          <w:rFonts w:ascii="Arial" w:hAnsi="Arial" w:cs="Arial"/>
          <w:sz w:val="24"/>
          <w:szCs w:val="24"/>
        </w:rPr>
      </w:pPr>
      <w:r w:rsidRPr="002112DE">
        <w:rPr>
          <w:rFonts w:ascii="Arial" w:hAnsi="Arial" w:cs="Arial"/>
          <w:sz w:val="24"/>
          <w:szCs w:val="24"/>
        </w:rPr>
        <w:t xml:space="preserve">Poświadczenia zgodności cyfrowego odwzorowania z dokumentem w postaci papierowej, o którym mowa w ust. </w:t>
      </w:r>
      <w:r w:rsidR="002112DE">
        <w:rPr>
          <w:rFonts w:ascii="Arial" w:hAnsi="Arial" w:cs="Arial"/>
          <w:sz w:val="24"/>
          <w:szCs w:val="24"/>
        </w:rPr>
        <w:t xml:space="preserve">4 i </w:t>
      </w:r>
      <w:r w:rsidR="00C577FA">
        <w:rPr>
          <w:rFonts w:ascii="Arial" w:hAnsi="Arial" w:cs="Arial"/>
          <w:sz w:val="24"/>
          <w:szCs w:val="24"/>
        </w:rPr>
        <w:t>8</w:t>
      </w:r>
      <w:r w:rsidRPr="002112DE">
        <w:rPr>
          <w:rFonts w:ascii="Arial" w:hAnsi="Arial" w:cs="Arial"/>
          <w:sz w:val="24"/>
          <w:szCs w:val="24"/>
        </w:rPr>
        <w:t>, może dokonać również notariusz.</w:t>
      </w:r>
    </w:p>
    <w:p w14:paraId="0BF8D663" w14:textId="69259B99" w:rsidR="00A35B8B" w:rsidRPr="00113CB0" w:rsidRDefault="00A35B8B" w:rsidP="00A35B8B">
      <w:pPr>
        <w:numPr>
          <w:ilvl w:val="0"/>
          <w:numId w:val="23"/>
        </w:numPr>
        <w:spacing w:after="4" w:line="260" w:lineRule="auto"/>
        <w:ind w:right="100" w:hanging="345"/>
        <w:jc w:val="both"/>
        <w:rPr>
          <w:rFonts w:ascii="Arial" w:hAnsi="Arial" w:cs="Arial"/>
          <w:sz w:val="24"/>
          <w:szCs w:val="24"/>
        </w:rPr>
      </w:pPr>
      <w:r w:rsidRPr="00113CB0">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113CB0">
        <w:rPr>
          <w:rFonts w:ascii="Arial" w:hAnsi="Arial" w:cs="Arial"/>
          <w:sz w:val="24"/>
          <w:szCs w:val="24"/>
        </w:rPr>
        <w:t xml:space="preserve"> podpisem zaufanym lu</w:t>
      </w:r>
      <w:r w:rsidR="00113CB0" w:rsidRPr="00113CB0">
        <w:rPr>
          <w:rFonts w:ascii="Arial" w:hAnsi="Arial" w:cs="Arial"/>
          <w:sz w:val="24"/>
          <w:szCs w:val="24"/>
        </w:rPr>
        <w:t>b podpisem osobistym</w:t>
      </w:r>
      <w:r w:rsidRPr="00113CB0">
        <w:rPr>
          <w:rFonts w:ascii="Arial" w:hAnsi="Arial" w:cs="Arial"/>
          <w:sz w:val="24"/>
          <w:szCs w:val="24"/>
        </w:rPr>
        <w:t xml:space="preserve"> jest </w:t>
      </w:r>
      <w:r w:rsidRPr="00113CB0">
        <w:rPr>
          <w:rFonts w:ascii="Arial" w:hAnsi="Arial" w:cs="Arial"/>
          <w:sz w:val="24"/>
          <w:szCs w:val="24"/>
        </w:rPr>
        <w:lastRenderedPageBreak/>
        <w:t xml:space="preserve">równoznaczne z opatrzeniem wszystkich dokumentów zawartych w tym pliku </w:t>
      </w:r>
      <w:r w:rsidR="00113CB0" w:rsidRPr="00113CB0">
        <w:rPr>
          <w:rFonts w:ascii="Arial" w:hAnsi="Arial" w:cs="Arial"/>
          <w:sz w:val="24"/>
          <w:szCs w:val="24"/>
        </w:rPr>
        <w:t xml:space="preserve">odpowiednio </w:t>
      </w:r>
      <w:r w:rsidRPr="00113CB0">
        <w:rPr>
          <w:rFonts w:ascii="Arial" w:hAnsi="Arial" w:cs="Arial"/>
          <w:sz w:val="24"/>
          <w:szCs w:val="24"/>
        </w:rPr>
        <w:t>kwalifikowanym podpisem elektronicznym</w:t>
      </w:r>
      <w:r w:rsidR="00113CB0" w:rsidRPr="00113CB0">
        <w:rPr>
          <w:rFonts w:ascii="Arial" w:hAnsi="Arial" w:cs="Arial"/>
          <w:sz w:val="24"/>
          <w:szCs w:val="24"/>
        </w:rPr>
        <w:t>, podpisem zaufanym lub podpisem osobistym</w:t>
      </w:r>
      <w:r w:rsidRPr="00113CB0">
        <w:rPr>
          <w:rFonts w:ascii="Arial" w:hAnsi="Arial" w:cs="Arial"/>
          <w:sz w:val="24"/>
          <w:szCs w:val="24"/>
        </w:rPr>
        <w:t>.</w:t>
      </w:r>
    </w:p>
    <w:p w14:paraId="644552C1" w14:textId="1B1924BE" w:rsidR="00A35B8B" w:rsidRPr="00010E5B" w:rsidRDefault="00A35B8B" w:rsidP="00A35B8B">
      <w:pPr>
        <w:spacing w:before="240" w:after="5" w:line="265" w:lineRule="auto"/>
        <w:ind w:left="89" w:right="14" w:hanging="3"/>
        <w:jc w:val="both"/>
        <w:rPr>
          <w:rFonts w:ascii="Arial" w:hAnsi="Arial" w:cs="Arial"/>
          <w:b/>
          <w:sz w:val="24"/>
          <w:szCs w:val="24"/>
        </w:rPr>
      </w:pPr>
      <w:r w:rsidRPr="00010E5B">
        <w:rPr>
          <w:rFonts w:ascii="Arial" w:hAnsi="Arial" w:cs="Arial"/>
          <w:b/>
          <w:sz w:val="24"/>
          <w:szCs w:val="24"/>
        </w:rPr>
        <w:t>ROZDZIAŁ XIII. SPOSÓB ORAZ TERMIN SKŁADANIA I OTWARCIA OFERT.</w:t>
      </w:r>
    </w:p>
    <w:p w14:paraId="52849832" w14:textId="77777777" w:rsidR="00A35B8B" w:rsidRPr="00010E5B" w:rsidRDefault="00A35B8B" w:rsidP="00A35B8B">
      <w:pPr>
        <w:numPr>
          <w:ilvl w:val="0"/>
          <w:numId w:val="33"/>
        </w:numPr>
        <w:spacing w:after="4" w:line="260" w:lineRule="auto"/>
        <w:ind w:right="14"/>
        <w:jc w:val="both"/>
        <w:rPr>
          <w:rFonts w:ascii="Arial" w:hAnsi="Arial" w:cs="Arial"/>
          <w:b/>
          <w:sz w:val="24"/>
          <w:szCs w:val="24"/>
        </w:rPr>
      </w:pPr>
      <w:r w:rsidRPr="00010E5B">
        <w:rPr>
          <w:rFonts w:ascii="Arial" w:hAnsi="Arial" w:cs="Arial"/>
          <w:b/>
          <w:sz w:val="24"/>
          <w:szCs w:val="24"/>
        </w:rPr>
        <w:t xml:space="preserve"> Termin składania ofert i otwarcia ofert.</w:t>
      </w:r>
    </w:p>
    <w:p w14:paraId="43CF8716" w14:textId="23B4C20F" w:rsidR="00A35B8B" w:rsidRPr="00010E5B" w:rsidRDefault="00A35B8B" w:rsidP="00A35B8B">
      <w:pPr>
        <w:spacing w:after="73" w:line="260" w:lineRule="auto"/>
        <w:ind w:left="316" w:right="14" w:hanging="259"/>
        <w:jc w:val="both"/>
        <w:rPr>
          <w:rFonts w:ascii="Arial" w:hAnsi="Arial" w:cs="Arial"/>
          <w:sz w:val="24"/>
          <w:szCs w:val="24"/>
        </w:rPr>
      </w:pPr>
      <w:r w:rsidRPr="00010E5B">
        <w:rPr>
          <w:rFonts w:ascii="Arial" w:hAnsi="Arial" w:cs="Arial"/>
          <w:noProof/>
          <w:sz w:val="24"/>
          <w:szCs w:val="24"/>
        </w:rPr>
        <w:t xml:space="preserve">1.1. </w:t>
      </w:r>
      <w:r w:rsidRPr="00010E5B">
        <w:rPr>
          <w:rFonts w:ascii="Arial" w:hAnsi="Arial" w:cs="Arial"/>
          <w:sz w:val="24"/>
          <w:szCs w:val="24"/>
        </w:rPr>
        <w:t xml:space="preserve">Ofertę pod rygorem nieważności należy złożyć w </w:t>
      </w:r>
      <w:r w:rsidR="006F306F">
        <w:rPr>
          <w:rFonts w:ascii="Arial" w:hAnsi="Arial" w:cs="Arial"/>
          <w:sz w:val="24"/>
          <w:szCs w:val="24"/>
        </w:rPr>
        <w:t xml:space="preserve">formie elektronicznej lub </w:t>
      </w:r>
      <w:r w:rsidR="00521236">
        <w:rPr>
          <w:rFonts w:ascii="Arial" w:hAnsi="Arial" w:cs="Arial"/>
          <w:sz w:val="24"/>
          <w:szCs w:val="24"/>
        </w:rPr>
        <w:t xml:space="preserve">w </w:t>
      </w:r>
      <w:r w:rsidR="00010E5B" w:rsidRPr="00010E5B">
        <w:rPr>
          <w:rFonts w:ascii="Arial" w:hAnsi="Arial" w:cs="Arial"/>
          <w:sz w:val="24"/>
          <w:szCs w:val="24"/>
        </w:rPr>
        <w:t>postaci elektronicznej</w:t>
      </w:r>
      <w:r w:rsidRPr="00010E5B">
        <w:rPr>
          <w:rFonts w:ascii="Arial" w:hAnsi="Arial" w:cs="Arial"/>
          <w:sz w:val="24"/>
          <w:szCs w:val="24"/>
        </w:rPr>
        <w:t xml:space="preserve"> opatrzonej podpisem zaufanym lub podpisem osobistym przez osoby upoważni</w:t>
      </w:r>
      <w:r w:rsidR="00010E5B" w:rsidRPr="00010E5B">
        <w:rPr>
          <w:rFonts w:ascii="Arial" w:hAnsi="Arial" w:cs="Arial"/>
          <w:sz w:val="24"/>
          <w:szCs w:val="24"/>
        </w:rPr>
        <w:t>one do tych czynności.</w:t>
      </w:r>
      <w:r w:rsidRPr="00010E5B">
        <w:rPr>
          <w:rFonts w:ascii="Arial" w:hAnsi="Arial" w:cs="Arial"/>
          <w:sz w:val="24"/>
          <w:szCs w:val="24"/>
        </w:rPr>
        <w:t xml:space="preserve"> Ofertę należy złożyć na Platformie Zakupowej udostępnionej przez Zamawiającego na stronie internetowej </w:t>
      </w:r>
      <w:hyperlink r:id="rId17" w:tgtFrame="_blank" w:history="1">
        <w:r w:rsidRPr="00010E5B">
          <w:rPr>
            <w:rStyle w:val="Hipercze"/>
            <w:rFonts w:ascii="Arial" w:hAnsi="Arial" w:cs="Arial"/>
            <w:b/>
            <w:color w:val="auto"/>
            <w:sz w:val="24"/>
            <w:szCs w:val="24"/>
            <w:shd w:val="clear" w:color="auto" w:fill="FFFFFF"/>
          </w:rPr>
          <w:t>https://platformazakupowa.pl/pn/witu</w:t>
        </w:r>
      </w:hyperlink>
      <w:r w:rsidRPr="00010E5B">
        <w:rPr>
          <w:rFonts w:ascii="Arial" w:hAnsi="Arial" w:cs="Arial"/>
          <w:sz w:val="24"/>
          <w:szCs w:val="24"/>
        </w:rPr>
        <w:t>.</w:t>
      </w:r>
    </w:p>
    <w:p w14:paraId="0B7E376E" w14:textId="71EEDBDD" w:rsidR="00A35B8B" w:rsidRPr="0092639A"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92639A">
        <w:rPr>
          <w:rFonts w:ascii="Arial" w:hAnsi="Arial" w:cs="Arial"/>
          <w:b/>
          <w:sz w:val="24"/>
          <w:szCs w:val="24"/>
        </w:rPr>
        <w:t>Termin składania ofert</w:t>
      </w:r>
      <w:r w:rsidRPr="0092639A">
        <w:rPr>
          <w:rFonts w:ascii="Arial" w:hAnsi="Arial" w:cs="Arial"/>
          <w:sz w:val="24"/>
          <w:szCs w:val="24"/>
        </w:rPr>
        <w:t xml:space="preserve"> </w:t>
      </w:r>
      <w:r w:rsidRPr="0092639A">
        <w:rPr>
          <w:rFonts w:ascii="Arial" w:hAnsi="Arial" w:cs="Arial"/>
          <w:b/>
          <w:sz w:val="24"/>
          <w:szCs w:val="24"/>
        </w:rPr>
        <w:t xml:space="preserve">upływa w dniu </w:t>
      </w:r>
      <w:r w:rsidR="0068559A">
        <w:rPr>
          <w:rFonts w:ascii="Arial" w:hAnsi="Arial" w:cs="Arial"/>
          <w:b/>
          <w:sz w:val="24"/>
          <w:szCs w:val="24"/>
        </w:rPr>
        <w:t>0</w:t>
      </w:r>
      <w:r w:rsidR="005006B0">
        <w:rPr>
          <w:rFonts w:ascii="Arial" w:hAnsi="Arial" w:cs="Arial"/>
          <w:b/>
          <w:sz w:val="24"/>
          <w:szCs w:val="24"/>
        </w:rPr>
        <w:t>1.12</w:t>
      </w:r>
      <w:r w:rsidR="0092639A" w:rsidRPr="0092639A">
        <w:rPr>
          <w:rFonts w:ascii="Arial" w:hAnsi="Arial" w:cs="Arial"/>
          <w:b/>
          <w:sz w:val="24"/>
          <w:szCs w:val="24"/>
        </w:rPr>
        <w:t>.</w:t>
      </w:r>
      <w:r w:rsidRPr="0092639A">
        <w:rPr>
          <w:rFonts w:ascii="Arial" w:hAnsi="Arial" w:cs="Arial"/>
          <w:b/>
          <w:sz w:val="24"/>
          <w:szCs w:val="24"/>
        </w:rPr>
        <w:t>2021 r. o godzinie 10:00</w:t>
      </w:r>
      <w:r w:rsidRPr="0092639A">
        <w:rPr>
          <w:rFonts w:ascii="Arial" w:hAnsi="Arial" w:cs="Arial"/>
          <w:sz w:val="24"/>
          <w:szCs w:val="24"/>
        </w:rPr>
        <w:t>.</w:t>
      </w:r>
    </w:p>
    <w:p w14:paraId="042121AD" w14:textId="45EF64AE" w:rsidR="00A35B8B" w:rsidRPr="0092639A" w:rsidRDefault="00A35B8B" w:rsidP="00521236">
      <w:pPr>
        <w:numPr>
          <w:ilvl w:val="1"/>
          <w:numId w:val="50"/>
        </w:numPr>
        <w:spacing w:after="38" w:line="260" w:lineRule="auto"/>
        <w:ind w:left="709" w:right="14" w:hanging="567"/>
        <w:jc w:val="both"/>
        <w:rPr>
          <w:rFonts w:ascii="Arial" w:hAnsi="Arial" w:cs="Arial"/>
          <w:b/>
          <w:sz w:val="24"/>
          <w:szCs w:val="24"/>
        </w:rPr>
      </w:pPr>
      <w:r w:rsidRPr="0092639A">
        <w:rPr>
          <w:rFonts w:ascii="Arial" w:hAnsi="Arial" w:cs="Arial"/>
          <w:b/>
          <w:sz w:val="24"/>
          <w:szCs w:val="24"/>
        </w:rPr>
        <w:t>Otwarcie ofert nastąpi niezwłocznie po upływie ter</w:t>
      </w:r>
      <w:r w:rsidR="0092639A" w:rsidRPr="0092639A">
        <w:rPr>
          <w:rFonts w:ascii="Arial" w:hAnsi="Arial" w:cs="Arial"/>
          <w:b/>
          <w:sz w:val="24"/>
          <w:szCs w:val="24"/>
        </w:rPr>
        <w:t>mi</w:t>
      </w:r>
      <w:r w:rsidR="005006B0">
        <w:rPr>
          <w:rFonts w:ascii="Arial" w:hAnsi="Arial" w:cs="Arial"/>
          <w:b/>
          <w:sz w:val="24"/>
          <w:szCs w:val="24"/>
        </w:rPr>
        <w:t xml:space="preserve">nu składania ofert tj. w dniu </w:t>
      </w:r>
      <w:r w:rsidR="0068559A">
        <w:rPr>
          <w:rFonts w:ascii="Arial" w:hAnsi="Arial" w:cs="Arial"/>
          <w:b/>
          <w:sz w:val="24"/>
          <w:szCs w:val="24"/>
        </w:rPr>
        <w:t>0</w:t>
      </w:r>
      <w:r w:rsidR="005006B0">
        <w:rPr>
          <w:rFonts w:ascii="Arial" w:hAnsi="Arial" w:cs="Arial"/>
          <w:b/>
          <w:sz w:val="24"/>
          <w:szCs w:val="24"/>
        </w:rPr>
        <w:t>1.12</w:t>
      </w:r>
      <w:r w:rsidR="0092639A" w:rsidRPr="0092639A">
        <w:rPr>
          <w:rFonts w:ascii="Arial" w:hAnsi="Arial" w:cs="Arial"/>
          <w:b/>
          <w:sz w:val="24"/>
          <w:szCs w:val="24"/>
        </w:rPr>
        <w:t>.</w:t>
      </w:r>
      <w:r w:rsidRPr="0092639A">
        <w:rPr>
          <w:rFonts w:ascii="Arial" w:hAnsi="Arial" w:cs="Arial"/>
          <w:b/>
          <w:sz w:val="24"/>
          <w:szCs w:val="24"/>
        </w:rPr>
        <w:t>2021 r. o godzinie 11:00.</w:t>
      </w:r>
    </w:p>
    <w:p w14:paraId="06158B7F" w14:textId="77777777" w:rsidR="00A35B8B" w:rsidRPr="00521236" w:rsidRDefault="00A35B8B" w:rsidP="00521236">
      <w:pPr>
        <w:numPr>
          <w:ilvl w:val="0"/>
          <w:numId w:val="50"/>
        </w:numPr>
        <w:spacing w:after="70" w:line="260" w:lineRule="auto"/>
        <w:ind w:right="14"/>
        <w:jc w:val="both"/>
        <w:rPr>
          <w:rFonts w:ascii="Arial" w:hAnsi="Arial" w:cs="Arial"/>
          <w:sz w:val="24"/>
          <w:szCs w:val="24"/>
        </w:rPr>
      </w:pPr>
      <w:r w:rsidRPr="00521236">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521236">
          <w:rPr>
            <w:rStyle w:val="Hipercze"/>
            <w:rFonts w:ascii="Arial" w:hAnsi="Arial"/>
            <w:b/>
            <w:color w:val="auto"/>
            <w:sz w:val="24"/>
          </w:rPr>
          <w:t>https://platformazakupowa.pl/strona/45-instrukcje</w:t>
        </w:r>
      </w:hyperlink>
    </w:p>
    <w:p w14:paraId="55F895F6"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Warunki zmiany i wycofania złożonej oferty.</w:t>
      </w:r>
    </w:p>
    <w:p w14:paraId="3C9DEAA4" w14:textId="06382D56" w:rsidR="00A35B8B" w:rsidRPr="00521236" w:rsidRDefault="00A35B8B" w:rsidP="00521236">
      <w:pPr>
        <w:pStyle w:val="Akapitzlist"/>
        <w:numPr>
          <w:ilvl w:val="1"/>
          <w:numId w:val="50"/>
        </w:numPr>
        <w:spacing w:after="5" w:line="265" w:lineRule="auto"/>
        <w:ind w:right="14"/>
        <w:jc w:val="both"/>
        <w:rPr>
          <w:rFonts w:ascii="Arial" w:hAnsi="Arial" w:cs="Arial"/>
          <w:sz w:val="24"/>
          <w:szCs w:val="24"/>
        </w:rPr>
      </w:pPr>
      <w:r w:rsidRPr="00521236">
        <w:rPr>
          <w:rFonts w:ascii="Arial" w:hAnsi="Arial" w:cs="Arial"/>
          <w:sz w:val="24"/>
          <w:szCs w:val="24"/>
        </w:rPr>
        <w:t>Na Platformie Zakupowej w zakładce „Instrukcje dla Wykonawców” opisana jest szczegółowa procedura zmiany i wycofania oferty.</w:t>
      </w:r>
    </w:p>
    <w:p w14:paraId="113F5B1D" w14:textId="77777777" w:rsidR="00A35B8B" w:rsidRPr="00521236" w:rsidRDefault="00A35B8B" w:rsidP="00521236">
      <w:pPr>
        <w:numPr>
          <w:ilvl w:val="1"/>
          <w:numId w:val="50"/>
        </w:numPr>
        <w:spacing w:after="5" w:line="265" w:lineRule="auto"/>
        <w:ind w:right="14"/>
        <w:jc w:val="both"/>
        <w:rPr>
          <w:rFonts w:ascii="Arial" w:hAnsi="Arial" w:cs="Arial"/>
          <w:sz w:val="24"/>
          <w:szCs w:val="24"/>
        </w:rPr>
      </w:pPr>
      <w:r w:rsidRPr="00521236">
        <w:rPr>
          <w:rFonts w:ascii="Arial" w:hAnsi="Arial" w:cs="Arial"/>
          <w:sz w:val="24"/>
          <w:szCs w:val="24"/>
        </w:rPr>
        <w:t>Wykonawca po upływie</w:t>
      </w:r>
      <w:r w:rsidRPr="00521236">
        <w:rPr>
          <w:sz w:val="18"/>
          <w:szCs w:val="22"/>
        </w:rPr>
        <w:t xml:space="preserve"> </w:t>
      </w:r>
      <w:r w:rsidRPr="00521236">
        <w:rPr>
          <w:rFonts w:ascii="Arial" w:hAnsi="Arial" w:cs="Arial"/>
          <w:sz w:val="24"/>
          <w:szCs w:val="24"/>
        </w:rPr>
        <w:t xml:space="preserve">terminu do składania ofert nie może skutecznie </w:t>
      </w:r>
      <w:r w:rsidRPr="00521236">
        <w:rPr>
          <w:rFonts w:ascii="Arial" w:hAnsi="Arial" w:cs="Arial"/>
          <w:sz w:val="24"/>
          <w:szCs w:val="24"/>
        </w:rPr>
        <w:br/>
        <w:t>dokonać zmiany ani wycofać złożonej oferty (załączników).</w:t>
      </w:r>
    </w:p>
    <w:p w14:paraId="46973097"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Oferta złożona po terminie zostanie odrzucona na podstawie art. 226 ust. 1 pkt 1 ustawy.</w:t>
      </w:r>
    </w:p>
    <w:p w14:paraId="312FEE84"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521236">
        <w:rPr>
          <w:rFonts w:ascii="Arial" w:hAnsi="Arial" w:cs="Arial"/>
          <w:sz w:val="24"/>
          <w:szCs w:val="24"/>
        </w:rPr>
        <w:br/>
        <w:t>po usunięciu awarii.</w:t>
      </w:r>
    </w:p>
    <w:p w14:paraId="16DE19BE"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Zamawiający poinformuje o zmianie terminu otwarcia ofert na stronie internetowej prowadzonego postępowania.</w:t>
      </w:r>
    </w:p>
    <w:p w14:paraId="618E550E"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Zgodnie z art. 222 ust. 4 </w:t>
      </w:r>
      <w:proofErr w:type="spellStart"/>
      <w:r w:rsidRPr="00521236">
        <w:rPr>
          <w:rFonts w:ascii="Arial" w:hAnsi="Arial" w:cs="Arial"/>
          <w:sz w:val="24"/>
          <w:szCs w:val="24"/>
        </w:rPr>
        <w:t>Pzp</w:t>
      </w:r>
      <w:proofErr w:type="spellEnd"/>
      <w:r w:rsidRPr="00521236">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Zgodnie z art. 222 ust. 5 </w:t>
      </w:r>
      <w:proofErr w:type="spellStart"/>
      <w:r w:rsidRPr="00521236">
        <w:rPr>
          <w:rFonts w:ascii="Arial" w:hAnsi="Arial" w:cs="Arial"/>
          <w:sz w:val="24"/>
          <w:szCs w:val="24"/>
        </w:rPr>
        <w:t>Pzp</w:t>
      </w:r>
      <w:proofErr w:type="spellEnd"/>
      <w:r w:rsidRPr="00521236">
        <w:rPr>
          <w:rFonts w:ascii="Arial" w:hAnsi="Arial" w:cs="Arial"/>
          <w:sz w:val="24"/>
          <w:szCs w:val="24"/>
        </w:rPr>
        <w:t xml:space="preserve"> niezwłocznie po otwarciu ofert zamawiający zamieszcza na stronie internetowej (Platformie) informacje o:</w:t>
      </w:r>
    </w:p>
    <w:p w14:paraId="412B6FD6" w14:textId="77777777" w:rsidR="00A35B8B" w:rsidRPr="00521236" w:rsidRDefault="00A35B8B" w:rsidP="00A35B8B">
      <w:pPr>
        <w:numPr>
          <w:ilvl w:val="0"/>
          <w:numId w:val="46"/>
        </w:numPr>
        <w:ind w:left="709" w:hanging="283"/>
        <w:jc w:val="both"/>
        <w:rPr>
          <w:rFonts w:ascii="Arial" w:hAnsi="Arial" w:cs="Arial"/>
          <w:sz w:val="24"/>
          <w:szCs w:val="24"/>
        </w:rPr>
      </w:pPr>
      <w:r w:rsidRPr="00521236">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3A978AA0" w14:textId="5EA7F142" w:rsidR="00834B4E" w:rsidRDefault="00A35B8B" w:rsidP="00834B4E">
      <w:pPr>
        <w:numPr>
          <w:ilvl w:val="0"/>
          <w:numId w:val="46"/>
        </w:numPr>
        <w:ind w:left="709" w:hanging="283"/>
        <w:jc w:val="both"/>
        <w:rPr>
          <w:rFonts w:ascii="Arial" w:hAnsi="Arial" w:cs="Arial"/>
          <w:sz w:val="24"/>
          <w:szCs w:val="24"/>
        </w:rPr>
      </w:pPr>
      <w:r w:rsidRPr="00521236">
        <w:rPr>
          <w:rFonts w:ascii="Arial" w:hAnsi="Arial" w:cs="Arial"/>
          <w:sz w:val="24"/>
          <w:szCs w:val="24"/>
        </w:rPr>
        <w:t>cenach lub kosztach zawartych w ofertach.</w:t>
      </w:r>
    </w:p>
    <w:p w14:paraId="6BDF5035" w14:textId="77777777" w:rsidR="00834B4E" w:rsidRDefault="00834B4E" w:rsidP="00834B4E">
      <w:pPr>
        <w:jc w:val="both"/>
        <w:rPr>
          <w:rFonts w:ascii="Arial" w:hAnsi="Arial" w:cs="Arial"/>
          <w:sz w:val="24"/>
          <w:szCs w:val="24"/>
        </w:rPr>
      </w:pPr>
    </w:p>
    <w:p w14:paraId="7114FC49" w14:textId="77777777" w:rsidR="00834B4E" w:rsidRPr="00834B4E" w:rsidRDefault="00834B4E" w:rsidP="00834B4E">
      <w:pPr>
        <w:jc w:val="both"/>
        <w:rPr>
          <w:rFonts w:ascii="Arial" w:hAnsi="Arial" w:cs="Arial"/>
          <w:sz w:val="24"/>
          <w:szCs w:val="24"/>
        </w:rPr>
      </w:pPr>
    </w:p>
    <w:p w14:paraId="33CDDB82" w14:textId="65F0F5A8" w:rsidR="00A35B8B" w:rsidRPr="00521236" w:rsidRDefault="00A35B8B" w:rsidP="00A35B8B">
      <w:pPr>
        <w:spacing w:before="240" w:after="5" w:line="265" w:lineRule="auto"/>
        <w:ind w:left="89" w:right="14" w:hanging="3"/>
        <w:jc w:val="both"/>
        <w:rPr>
          <w:rFonts w:ascii="Arial" w:hAnsi="Arial" w:cs="Arial"/>
          <w:b/>
          <w:sz w:val="24"/>
          <w:szCs w:val="24"/>
        </w:rPr>
      </w:pPr>
      <w:r w:rsidRPr="00521236">
        <w:rPr>
          <w:rFonts w:ascii="Arial" w:hAnsi="Arial" w:cs="Arial"/>
          <w:b/>
          <w:sz w:val="24"/>
          <w:szCs w:val="24"/>
        </w:rPr>
        <w:lastRenderedPageBreak/>
        <w:t>ROZDZIAŁ X</w:t>
      </w:r>
      <w:r w:rsidR="00521236">
        <w:rPr>
          <w:rFonts w:ascii="Arial" w:hAnsi="Arial" w:cs="Arial"/>
          <w:b/>
          <w:sz w:val="24"/>
          <w:szCs w:val="24"/>
        </w:rPr>
        <w:t>IV</w:t>
      </w:r>
      <w:r w:rsidRPr="00521236">
        <w:rPr>
          <w:rFonts w:ascii="Arial" w:hAnsi="Arial" w:cs="Arial"/>
          <w:b/>
          <w:sz w:val="24"/>
          <w:szCs w:val="24"/>
        </w:rPr>
        <w:t>. OPIS SPOSOBU OBLICZENIA CENY.</w:t>
      </w:r>
    </w:p>
    <w:p w14:paraId="7B6ACF15" w14:textId="6ACA5731" w:rsidR="00A35B8B" w:rsidRPr="00384E7C" w:rsidRDefault="00A35B8B" w:rsidP="00B80C12">
      <w:pPr>
        <w:numPr>
          <w:ilvl w:val="0"/>
          <w:numId w:val="34"/>
        </w:numPr>
        <w:spacing w:after="13"/>
        <w:ind w:left="426" w:right="-20" w:hanging="426"/>
        <w:jc w:val="both"/>
        <w:rPr>
          <w:rFonts w:ascii="Arial" w:hAnsi="Arial" w:cs="Arial"/>
          <w:color w:val="FF0000"/>
          <w:sz w:val="24"/>
        </w:rPr>
      </w:pPr>
      <w:r w:rsidRPr="00521236">
        <w:rPr>
          <w:rFonts w:ascii="Arial" w:hAnsi="Arial" w:cs="Arial"/>
          <w:sz w:val="24"/>
        </w:rPr>
        <w:t xml:space="preserve">Wykonawca określi cenę przedmiotu zamówienia w złotych polskich, która obejmować będzie wykonanie przedmiotu zamówienia na warunkach określonych w Specyfikacji Warunków </w:t>
      </w:r>
      <w:r w:rsidRPr="00521236">
        <w:rPr>
          <w:rFonts w:ascii="Arial" w:hAnsi="Arial" w:cs="Arial"/>
          <w:sz w:val="24"/>
          <w:szCs w:val="24"/>
        </w:rPr>
        <w:t xml:space="preserve">Zamówienia. W cenie ofertowej Wykonawca zobowiązany jest ująć wszystkie przewidywane koszty związane z realizacją zamówienia, w tym podatek VAT naliczony zgodnie z obowiązującymi przepisami, koszty transportu i obsługi, koszty załadunku i rozładunku, koszt wniesienia, montażu oraz ustawienia w miejscu wskazanym przez Zamawiającego, oraz wszystkie inne koszty wynikające z zapisów SWZ </w:t>
      </w:r>
      <w:r w:rsidRPr="00FE4C22">
        <w:rPr>
          <w:rFonts w:ascii="Arial" w:hAnsi="Arial" w:cs="Arial"/>
          <w:sz w:val="24"/>
          <w:szCs w:val="24"/>
        </w:rPr>
        <w:t>i projektu postanowień umowy, bez których realizacja zamówienia nie byłaby możliwa.</w:t>
      </w:r>
    </w:p>
    <w:p w14:paraId="4B97560F" w14:textId="51876579" w:rsidR="00A35B8B" w:rsidRPr="00384E7C" w:rsidRDefault="00A35B8B" w:rsidP="00B80C12">
      <w:pPr>
        <w:numPr>
          <w:ilvl w:val="0"/>
          <w:numId w:val="34"/>
        </w:numPr>
        <w:spacing w:after="13"/>
        <w:ind w:left="567" w:right="-20" w:hanging="425"/>
        <w:jc w:val="both"/>
        <w:rPr>
          <w:rFonts w:ascii="Arial" w:eastAsia="Segoe UI" w:hAnsi="Arial" w:cs="Arial"/>
          <w:color w:val="FF0000"/>
          <w:sz w:val="24"/>
          <w:szCs w:val="22"/>
        </w:rPr>
      </w:pPr>
      <w:r w:rsidRPr="00FE4C22">
        <w:rPr>
          <w:rFonts w:ascii="Arial" w:hAnsi="Arial"/>
          <w:bCs/>
          <w:sz w:val="24"/>
        </w:rPr>
        <w:t xml:space="preserve">Cena oferty uwzględnia wszystkie zobowiązania, musi być </w:t>
      </w:r>
      <w:r w:rsidRPr="00FE4C22">
        <w:rPr>
          <w:rFonts w:ascii="Arial" w:hAnsi="Arial" w:cs="Arial"/>
          <w:sz w:val="24"/>
        </w:rPr>
        <w:t xml:space="preserve">wyrażona w złotych polskich (PLN) </w:t>
      </w:r>
      <w:r w:rsidRPr="00FE4C22">
        <w:rPr>
          <w:rFonts w:ascii="Arial" w:hAnsi="Arial"/>
          <w:bCs/>
          <w:sz w:val="24"/>
        </w:rPr>
        <w:t>cyfrowo i słownie</w:t>
      </w:r>
      <w:r w:rsidRPr="00FE4C22">
        <w:rPr>
          <w:rFonts w:ascii="Arial" w:hAnsi="Arial" w:cs="Arial"/>
          <w:sz w:val="24"/>
        </w:rPr>
        <w:t xml:space="preserve"> z dokładnością do dwóch miejsc po przecinku, z wyodrębnieniem podatku VAT.</w:t>
      </w:r>
    </w:p>
    <w:p w14:paraId="07CD59FD" w14:textId="7E11D872" w:rsidR="00A35B8B" w:rsidRPr="00384E7C" w:rsidRDefault="00A35B8B" w:rsidP="00B80C12">
      <w:pPr>
        <w:numPr>
          <w:ilvl w:val="0"/>
          <w:numId w:val="34"/>
        </w:numPr>
        <w:spacing w:after="13"/>
        <w:ind w:left="567" w:right="-20" w:hanging="425"/>
        <w:jc w:val="both"/>
        <w:rPr>
          <w:rFonts w:ascii="Arial" w:eastAsia="Segoe UI" w:hAnsi="Arial" w:cs="Arial"/>
          <w:color w:val="FF0000"/>
          <w:sz w:val="24"/>
          <w:szCs w:val="22"/>
        </w:rPr>
      </w:pPr>
      <w:r w:rsidRPr="00384E7C">
        <w:rPr>
          <w:rFonts w:ascii="Verdana" w:hAnsi="Verdana" w:cs="Arial"/>
          <w:color w:val="FF0000"/>
          <w:sz w:val="18"/>
          <w:szCs w:val="18"/>
        </w:rPr>
        <w:t xml:space="preserve"> </w:t>
      </w:r>
      <w:r w:rsidRPr="00FE4C22">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FE4C22">
        <w:rPr>
          <w:rFonts w:ascii="Arial" w:hAnsi="Arial" w:cs="Arial"/>
          <w:sz w:val="24"/>
        </w:rPr>
        <w:t xml:space="preserve"> musi być podana w PLN cyfrowo </w:t>
      </w:r>
      <w:r w:rsidRPr="00FE4C22">
        <w:rPr>
          <w:rFonts w:ascii="Arial" w:hAnsi="Arial" w:cs="Arial"/>
          <w:sz w:val="24"/>
        </w:rPr>
        <w:t>i słownie z dokładnością do dwóch miejsc po pr</w:t>
      </w:r>
      <w:r w:rsidR="00C92C7C" w:rsidRPr="00FE4C22">
        <w:rPr>
          <w:rFonts w:ascii="Arial" w:hAnsi="Arial" w:cs="Arial"/>
          <w:sz w:val="24"/>
        </w:rPr>
        <w:t xml:space="preserve">zecinku (zasada zaokrąglenia – </w:t>
      </w:r>
      <w:r w:rsidRPr="00FE4C22">
        <w:rPr>
          <w:rFonts w:ascii="Arial" w:hAnsi="Arial" w:cs="Arial"/>
          <w:sz w:val="24"/>
        </w:rPr>
        <w:t>poniżej 5 należy końcówkę pominąć, powyżej i równe 5 należy zaokrąglić w górę).</w:t>
      </w:r>
    </w:p>
    <w:p w14:paraId="6C01FEE6" w14:textId="77777777"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FE4C22">
        <w:rPr>
          <w:rFonts w:ascii="Arial" w:hAnsi="Arial" w:cs="Arial"/>
          <w:sz w:val="24"/>
          <w:szCs w:val="24"/>
        </w:rPr>
        <w:t>Zamawiający przyjmie do oceny podaną przez Wykonawców wartość brutto.</w:t>
      </w:r>
    </w:p>
    <w:p w14:paraId="239C9C0B" w14:textId="5096F670"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FE4C22">
        <w:rPr>
          <w:rFonts w:ascii="Arial" w:hAnsi="Arial" w:cs="Arial"/>
          <w:b/>
          <w:bCs/>
          <w:sz w:val="24"/>
          <w:szCs w:val="24"/>
        </w:rPr>
        <w:t xml:space="preserve">Cenę za wykonanie przedmiotu zamówienia należy przedstawić </w:t>
      </w:r>
      <w:r w:rsidR="0092639A">
        <w:rPr>
          <w:rFonts w:ascii="Arial" w:hAnsi="Arial" w:cs="Arial"/>
          <w:b/>
          <w:bCs/>
          <w:sz w:val="24"/>
          <w:szCs w:val="24"/>
        </w:rPr>
        <w:t xml:space="preserve">                    </w:t>
      </w:r>
      <w:r w:rsidRPr="00FE4C22">
        <w:rPr>
          <w:rFonts w:ascii="Arial" w:hAnsi="Arial" w:cs="Arial"/>
          <w:b/>
          <w:bCs/>
          <w:sz w:val="24"/>
          <w:szCs w:val="24"/>
        </w:rPr>
        <w:t xml:space="preserve">w „Formularzu </w:t>
      </w:r>
      <w:r w:rsidR="00F60561" w:rsidRPr="00FE4C22">
        <w:rPr>
          <w:rFonts w:ascii="Arial" w:hAnsi="Arial" w:cs="Arial"/>
          <w:b/>
          <w:bCs/>
          <w:sz w:val="24"/>
          <w:szCs w:val="24"/>
        </w:rPr>
        <w:t>cenowym</w:t>
      </w:r>
      <w:r w:rsidR="00FE4C22" w:rsidRPr="00FE4C22">
        <w:rPr>
          <w:rFonts w:ascii="Arial" w:hAnsi="Arial" w:cs="Arial"/>
          <w:b/>
          <w:bCs/>
          <w:sz w:val="24"/>
          <w:szCs w:val="24"/>
        </w:rPr>
        <w:t xml:space="preserve"> – </w:t>
      </w:r>
      <w:r w:rsidRPr="00FE4C22">
        <w:rPr>
          <w:rFonts w:ascii="Arial" w:hAnsi="Arial" w:cs="Arial"/>
          <w:b/>
          <w:bCs/>
          <w:sz w:val="24"/>
          <w:szCs w:val="24"/>
        </w:rPr>
        <w:t>wg Załącznika Nr 2</w:t>
      </w:r>
      <w:r w:rsidR="00E46C02" w:rsidRPr="00FE4C22">
        <w:rPr>
          <w:rFonts w:ascii="Arial" w:hAnsi="Arial" w:cs="Arial"/>
          <w:b/>
          <w:bCs/>
          <w:sz w:val="24"/>
          <w:szCs w:val="24"/>
        </w:rPr>
        <w:t>A</w:t>
      </w:r>
      <w:r w:rsidRPr="00FE4C22">
        <w:rPr>
          <w:rFonts w:ascii="Arial" w:hAnsi="Arial" w:cs="Arial"/>
          <w:b/>
          <w:bCs/>
          <w:sz w:val="24"/>
          <w:szCs w:val="24"/>
        </w:rPr>
        <w:t xml:space="preserve"> do SWZ.</w:t>
      </w:r>
      <w:r w:rsidR="0055770A" w:rsidRPr="00FE4C22">
        <w:rPr>
          <w:rFonts w:ascii="Arial" w:hAnsi="Arial" w:cs="Arial"/>
          <w:b/>
          <w:bCs/>
          <w:sz w:val="24"/>
          <w:szCs w:val="24"/>
        </w:rPr>
        <w:t xml:space="preserve"> Tak obliczoną cenę przenieść formularza ofertowego – Załącznik Nr 2 do SWZ.</w:t>
      </w:r>
    </w:p>
    <w:p w14:paraId="4A1B076B" w14:textId="77777777"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FE4C22">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FE4C22">
        <w:rPr>
          <w:rFonts w:ascii="Arial" w:hAnsi="Arial" w:cs="Arial"/>
          <w:sz w:val="24"/>
          <w:szCs w:val="24"/>
        </w:rPr>
        <w:t>t.j</w:t>
      </w:r>
      <w:proofErr w:type="spellEnd"/>
      <w:r w:rsidRPr="00FE4C22">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7D519B"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D519B">
        <w:rPr>
          <w:rFonts w:ascii="Arial" w:hAnsi="Arial" w:cs="Arial"/>
          <w:sz w:val="24"/>
          <w:szCs w:val="24"/>
        </w:rPr>
        <w:t>W składanej ofercie, Wykonawca ma obowiązek:</w:t>
      </w:r>
    </w:p>
    <w:p w14:paraId="1D83EF0A"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poinformowania zamawiającego, że wybór jego oferty będzie prowadził do powstania u Zamawiającego obowiązku podatkowego;</w:t>
      </w:r>
    </w:p>
    <w:p w14:paraId="6976043C"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wartości towaru lub usługi objętego obowiązkiem podatkowym zamawiającego, bez kwoty podatku;</w:t>
      </w:r>
    </w:p>
    <w:p w14:paraId="01EF8756" w14:textId="468E1AD6" w:rsidR="00A35B8B" w:rsidRPr="00CA290E" w:rsidRDefault="00A35B8B" w:rsidP="00CA290E">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stawki podatku od towarów i usług, która zgodnie z wiedzą wykonawcy, będzie miała zastosowanie</w:t>
      </w:r>
      <w:r w:rsidRPr="007D519B">
        <w:rPr>
          <w:sz w:val="18"/>
          <w:szCs w:val="22"/>
        </w:rPr>
        <w:t>.</w:t>
      </w:r>
    </w:p>
    <w:p w14:paraId="54D59D1F" w14:textId="04ED2ED5" w:rsidR="00A35B8B" w:rsidRPr="007D519B" w:rsidRDefault="00A35B8B" w:rsidP="00A35B8B">
      <w:pPr>
        <w:spacing w:after="4" w:line="260" w:lineRule="auto"/>
        <w:ind w:left="60" w:right="14" w:hanging="3"/>
        <w:jc w:val="both"/>
        <w:rPr>
          <w:rFonts w:ascii="Arial" w:hAnsi="Arial" w:cs="Arial"/>
          <w:b/>
          <w:sz w:val="24"/>
          <w:szCs w:val="24"/>
        </w:rPr>
      </w:pPr>
      <w:r w:rsidRPr="007D519B">
        <w:rPr>
          <w:rFonts w:ascii="Arial" w:hAnsi="Arial" w:cs="Arial"/>
          <w:b/>
          <w:sz w:val="24"/>
          <w:szCs w:val="24"/>
        </w:rPr>
        <w:t>ROZDZIAŁ XV. OPIS KRYTERIÓW OCENY OFERT, WRAZ Z PODANIEM WAG TYCH KRYTERIÓW I SPOSOBU OCENY OFERT.</w:t>
      </w:r>
      <w:r w:rsidR="00D16AF4" w:rsidRPr="007D519B">
        <w:rPr>
          <w:rFonts w:ascii="Arial" w:hAnsi="Arial" w:cs="Arial"/>
          <w:b/>
          <w:sz w:val="24"/>
          <w:szCs w:val="24"/>
        </w:rPr>
        <w:t xml:space="preserve"> </w:t>
      </w:r>
    </w:p>
    <w:p w14:paraId="21F985A1" w14:textId="678054B0" w:rsidR="00A35B8B" w:rsidRPr="007D519B"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7D519B"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Ocenie ofert podlegają tylko oferty niepodlegające odrzuceniu.</w:t>
      </w:r>
    </w:p>
    <w:p w14:paraId="4D1F6040" w14:textId="77777777" w:rsidR="00834B4E" w:rsidRPr="00834B4E" w:rsidRDefault="00A35B8B" w:rsidP="00D16AF4">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Przy wyborze oferty zamawiający będzie się kierował następującymi kryteriami:</w:t>
      </w:r>
      <w:r w:rsidR="00D16AF4" w:rsidRPr="00CA290E">
        <w:rPr>
          <w:rFonts w:ascii="Arial" w:hAnsi="Arial" w:cs="Arial"/>
          <w:noProof/>
          <w:color w:val="FF0000"/>
          <w:sz w:val="24"/>
          <w:szCs w:val="24"/>
        </w:rPr>
        <w:t xml:space="preserve">      </w:t>
      </w:r>
    </w:p>
    <w:p w14:paraId="2606D918" w14:textId="47BC4819" w:rsidR="00D16AF4" w:rsidRPr="00CA290E" w:rsidRDefault="00D16AF4" w:rsidP="00834B4E">
      <w:pPr>
        <w:tabs>
          <w:tab w:val="left" w:pos="284"/>
        </w:tabs>
        <w:spacing w:after="4" w:line="260" w:lineRule="auto"/>
        <w:ind w:right="14"/>
        <w:jc w:val="both"/>
        <w:rPr>
          <w:rFonts w:ascii="Arial" w:hAnsi="Arial" w:cs="Arial"/>
          <w:noProof/>
          <w:sz w:val="24"/>
          <w:szCs w:val="24"/>
        </w:rPr>
      </w:pPr>
      <w:r w:rsidRPr="00CA290E">
        <w:rPr>
          <w:rFonts w:ascii="Arial" w:hAnsi="Arial" w:cs="Arial"/>
          <w:noProof/>
          <w:color w:val="FF0000"/>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384E7C" w:rsidRPr="00384E7C" w14:paraId="2D4D45D0" w14:textId="77777777" w:rsidTr="00924AFA">
        <w:trPr>
          <w:trHeight w:hRule="exact" w:val="397"/>
        </w:trPr>
        <w:tc>
          <w:tcPr>
            <w:tcW w:w="709" w:type="dxa"/>
            <w:shd w:val="clear" w:color="auto" w:fill="auto"/>
            <w:vAlign w:val="center"/>
          </w:tcPr>
          <w:p w14:paraId="6FC32371"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lastRenderedPageBreak/>
              <w:t>Nr</w:t>
            </w:r>
          </w:p>
        </w:tc>
        <w:tc>
          <w:tcPr>
            <w:tcW w:w="4961" w:type="dxa"/>
            <w:shd w:val="clear" w:color="auto" w:fill="auto"/>
            <w:vAlign w:val="center"/>
          </w:tcPr>
          <w:p w14:paraId="2C339476"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Kryterium</w:t>
            </w:r>
          </w:p>
        </w:tc>
        <w:tc>
          <w:tcPr>
            <w:tcW w:w="1305" w:type="dxa"/>
            <w:shd w:val="clear" w:color="auto" w:fill="auto"/>
            <w:vAlign w:val="center"/>
          </w:tcPr>
          <w:p w14:paraId="51D32C09"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Waga</w:t>
            </w:r>
          </w:p>
        </w:tc>
      </w:tr>
      <w:tr w:rsidR="00384E7C" w:rsidRPr="00384E7C" w14:paraId="142AF15E" w14:textId="77777777" w:rsidTr="00924AFA">
        <w:trPr>
          <w:trHeight w:hRule="exact" w:val="397"/>
        </w:trPr>
        <w:tc>
          <w:tcPr>
            <w:tcW w:w="709" w:type="dxa"/>
            <w:shd w:val="clear" w:color="auto" w:fill="auto"/>
            <w:vAlign w:val="center"/>
          </w:tcPr>
          <w:p w14:paraId="087C0FA9"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1</w:t>
            </w:r>
          </w:p>
        </w:tc>
        <w:tc>
          <w:tcPr>
            <w:tcW w:w="4961" w:type="dxa"/>
            <w:shd w:val="clear" w:color="auto" w:fill="auto"/>
            <w:vAlign w:val="center"/>
          </w:tcPr>
          <w:p w14:paraId="1A718ABB" w14:textId="77777777" w:rsidR="00D16AF4" w:rsidRPr="007D519B" w:rsidRDefault="00D16AF4" w:rsidP="00924AFA">
            <w:pPr>
              <w:tabs>
                <w:tab w:val="left" w:pos="1134"/>
              </w:tabs>
              <w:spacing w:after="4" w:line="260" w:lineRule="auto"/>
              <w:ind w:right="14"/>
              <w:jc w:val="both"/>
              <w:rPr>
                <w:rFonts w:ascii="Arial" w:hAnsi="Arial" w:cs="Arial"/>
                <w:noProof/>
                <w:sz w:val="24"/>
                <w:szCs w:val="24"/>
              </w:rPr>
            </w:pPr>
            <w:r w:rsidRPr="007D519B">
              <w:rPr>
                <w:rFonts w:ascii="Arial" w:hAnsi="Arial" w:cs="Arial"/>
                <w:noProof/>
                <w:sz w:val="24"/>
                <w:szCs w:val="24"/>
              </w:rPr>
              <w:t>Cena</w:t>
            </w:r>
          </w:p>
        </w:tc>
        <w:tc>
          <w:tcPr>
            <w:tcW w:w="1305" w:type="dxa"/>
            <w:shd w:val="clear" w:color="auto" w:fill="auto"/>
            <w:vAlign w:val="center"/>
          </w:tcPr>
          <w:p w14:paraId="10E3F497"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90%</w:t>
            </w:r>
          </w:p>
        </w:tc>
      </w:tr>
      <w:tr w:rsidR="00384E7C" w:rsidRPr="00384E7C" w14:paraId="260501C7" w14:textId="77777777" w:rsidTr="00924AFA">
        <w:trPr>
          <w:trHeight w:hRule="exact" w:val="397"/>
        </w:trPr>
        <w:tc>
          <w:tcPr>
            <w:tcW w:w="709" w:type="dxa"/>
            <w:shd w:val="clear" w:color="auto" w:fill="auto"/>
            <w:vAlign w:val="center"/>
          </w:tcPr>
          <w:p w14:paraId="4E7A5294"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2</w:t>
            </w:r>
          </w:p>
        </w:tc>
        <w:tc>
          <w:tcPr>
            <w:tcW w:w="4961" w:type="dxa"/>
            <w:shd w:val="clear" w:color="auto" w:fill="auto"/>
            <w:vAlign w:val="center"/>
          </w:tcPr>
          <w:p w14:paraId="45BED0C8" w14:textId="695E980B" w:rsidR="00D16AF4" w:rsidRPr="007D519B" w:rsidRDefault="00D16AF4" w:rsidP="00924AFA">
            <w:pPr>
              <w:tabs>
                <w:tab w:val="left" w:pos="1134"/>
              </w:tabs>
              <w:spacing w:after="4" w:line="260" w:lineRule="auto"/>
              <w:ind w:right="14"/>
              <w:jc w:val="both"/>
              <w:rPr>
                <w:rFonts w:ascii="Arial" w:hAnsi="Arial" w:cs="Arial"/>
                <w:iCs/>
                <w:noProof/>
                <w:sz w:val="24"/>
                <w:szCs w:val="24"/>
              </w:rPr>
            </w:pPr>
            <w:r w:rsidRPr="007D519B">
              <w:rPr>
                <w:rFonts w:ascii="Arial" w:hAnsi="Arial" w:cs="Arial"/>
                <w:iCs/>
                <w:noProof/>
                <w:sz w:val="24"/>
                <w:szCs w:val="24"/>
              </w:rPr>
              <w:t>Termin</w:t>
            </w:r>
            <w:r w:rsidR="007D519B" w:rsidRPr="007D519B">
              <w:rPr>
                <w:rFonts w:ascii="Arial" w:hAnsi="Arial" w:cs="Arial"/>
                <w:iCs/>
                <w:noProof/>
                <w:sz w:val="24"/>
                <w:szCs w:val="24"/>
              </w:rPr>
              <w:t xml:space="preserve"> realizacji</w:t>
            </w:r>
          </w:p>
        </w:tc>
        <w:tc>
          <w:tcPr>
            <w:tcW w:w="1305" w:type="dxa"/>
            <w:shd w:val="clear" w:color="auto" w:fill="auto"/>
            <w:vAlign w:val="center"/>
          </w:tcPr>
          <w:p w14:paraId="445C5A67" w14:textId="77777777" w:rsidR="00D16AF4" w:rsidRPr="007D519B" w:rsidRDefault="00D16AF4" w:rsidP="00924AFA">
            <w:pPr>
              <w:tabs>
                <w:tab w:val="left" w:pos="1134"/>
              </w:tabs>
              <w:spacing w:after="4" w:line="260" w:lineRule="auto"/>
              <w:ind w:right="14"/>
              <w:jc w:val="center"/>
              <w:rPr>
                <w:rFonts w:ascii="Arial" w:hAnsi="Arial" w:cs="Arial"/>
                <w:iCs/>
                <w:noProof/>
                <w:sz w:val="24"/>
                <w:szCs w:val="24"/>
              </w:rPr>
            </w:pPr>
            <w:r w:rsidRPr="007D519B">
              <w:rPr>
                <w:rFonts w:ascii="Arial" w:hAnsi="Arial" w:cs="Arial"/>
                <w:iCs/>
                <w:noProof/>
                <w:sz w:val="24"/>
                <w:szCs w:val="24"/>
              </w:rPr>
              <w:t>10 %</w:t>
            </w:r>
          </w:p>
        </w:tc>
      </w:tr>
      <w:tr w:rsidR="00D16AF4" w:rsidRPr="00384E7C"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 xml:space="preserve"> 100%</w:t>
            </w:r>
          </w:p>
        </w:tc>
      </w:tr>
    </w:tbl>
    <w:p w14:paraId="25662EAF" w14:textId="77777777" w:rsidR="00D16AF4" w:rsidRPr="00384E7C" w:rsidRDefault="00D16AF4" w:rsidP="00D16AF4">
      <w:pPr>
        <w:tabs>
          <w:tab w:val="left" w:pos="1134"/>
        </w:tabs>
        <w:spacing w:after="4" w:line="260" w:lineRule="auto"/>
        <w:ind w:right="14"/>
        <w:jc w:val="both"/>
        <w:rPr>
          <w:rFonts w:ascii="Arial" w:hAnsi="Arial" w:cs="Arial"/>
          <w:noProof/>
          <w:color w:val="FF0000"/>
          <w:sz w:val="24"/>
          <w:szCs w:val="24"/>
        </w:rPr>
      </w:pPr>
    </w:p>
    <w:p w14:paraId="5C19C5F7" w14:textId="77777777" w:rsidR="00D16AF4" w:rsidRPr="00B32189" w:rsidRDefault="00D16AF4" w:rsidP="00D16AF4">
      <w:pPr>
        <w:numPr>
          <w:ilvl w:val="0"/>
          <w:numId w:val="3"/>
        </w:numPr>
        <w:spacing w:after="13"/>
        <w:ind w:right="912" w:hanging="218"/>
        <w:jc w:val="both"/>
        <w:rPr>
          <w:rFonts w:ascii="Arial" w:eastAsia="Segoe UI" w:hAnsi="Arial" w:cs="Arial"/>
          <w:sz w:val="24"/>
          <w:szCs w:val="22"/>
        </w:rPr>
      </w:pPr>
      <w:r w:rsidRPr="00B32189">
        <w:rPr>
          <w:rFonts w:ascii="Arial" w:hAnsi="Arial" w:cs="Arial"/>
          <w:b/>
          <w:sz w:val="24"/>
          <w:u w:val="single" w:color="000000"/>
        </w:rPr>
        <w:t>Cena brutto</w:t>
      </w:r>
      <w:r w:rsidRPr="00B32189">
        <w:rPr>
          <w:rFonts w:ascii="Arial" w:hAnsi="Arial" w:cs="Arial"/>
          <w:b/>
          <w:sz w:val="24"/>
        </w:rPr>
        <w:t xml:space="preserve"> </w:t>
      </w:r>
    </w:p>
    <w:p w14:paraId="63CC7F20" w14:textId="77777777" w:rsidR="00D16AF4" w:rsidRPr="00B32189" w:rsidRDefault="00D16AF4" w:rsidP="00D16AF4">
      <w:pPr>
        <w:spacing w:after="13"/>
        <w:ind w:left="152" w:right="912" w:firstLine="274"/>
        <w:jc w:val="both"/>
        <w:rPr>
          <w:rFonts w:ascii="Arial" w:eastAsia="Segoe UI" w:hAnsi="Arial" w:cs="Arial"/>
          <w:sz w:val="24"/>
          <w:szCs w:val="22"/>
        </w:rPr>
      </w:pPr>
      <w:r w:rsidRPr="00B32189">
        <w:rPr>
          <w:rFonts w:ascii="Arial" w:hAnsi="Arial" w:cs="Arial"/>
          <w:b/>
          <w:sz w:val="24"/>
        </w:rPr>
        <w:t xml:space="preserve">Znaczenie kryterium (waga) - 90% </w:t>
      </w:r>
    </w:p>
    <w:p w14:paraId="3735EC21" w14:textId="77777777" w:rsidR="00D16AF4" w:rsidRPr="00B32189" w:rsidRDefault="00D16AF4" w:rsidP="00D16AF4">
      <w:pPr>
        <w:spacing w:after="13"/>
        <w:ind w:left="152" w:right="912" w:hanging="218"/>
        <w:jc w:val="both"/>
        <w:rPr>
          <w:rFonts w:ascii="Arial" w:eastAsia="Segoe UI" w:hAnsi="Arial" w:cs="Arial"/>
          <w:sz w:val="24"/>
          <w:szCs w:val="22"/>
        </w:rPr>
      </w:pPr>
    </w:p>
    <w:p w14:paraId="2AB09158" w14:textId="77777777" w:rsidR="00D16AF4" w:rsidRPr="00B32189" w:rsidRDefault="00D16AF4" w:rsidP="00D16AF4">
      <w:pPr>
        <w:spacing w:after="13"/>
        <w:ind w:left="152" w:right="912" w:firstLine="132"/>
        <w:jc w:val="both"/>
        <w:rPr>
          <w:rFonts w:ascii="Arial" w:eastAsia="Segoe UI" w:hAnsi="Arial" w:cs="Arial"/>
          <w:sz w:val="24"/>
          <w:szCs w:val="22"/>
        </w:rPr>
      </w:pPr>
      <w:r w:rsidRPr="00B32189">
        <w:rPr>
          <w:rFonts w:ascii="Arial" w:hAnsi="Arial" w:cs="Arial"/>
          <w:sz w:val="24"/>
        </w:rPr>
        <w:t xml:space="preserve">Oferta z najniższą ceną otrzyma 90 pkt., inne proporcjonalnie mniej </w:t>
      </w:r>
      <w:r w:rsidRPr="00B32189">
        <w:rPr>
          <w:rFonts w:ascii="Arial" w:hAnsi="Arial" w:cs="Arial"/>
          <w:sz w:val="24"/>
        </w:rPr>
        <w:br/>
        <w:t xml:space="preserve">   według wzoru: </w:t>
      </w:r>
    </w:p>
    <w:p w14:paraId="52C4B143" w14:textId="77777777" w:rsidR="00D16AF4" w:rsidRPr="00B32189" w:rsidRDefault="00D16AF4" w:rsidP="00D16AF4">
      <w:pPr>
        <w:spacing w:after="13"/>
        <w:ind w:left="152" w:right="912" w:hanging="218"/>
        <w:jc w:val="both"/>
        <w:rPr>
          <w:rFonts w:ascii="Arial" w:hAnsi="Arial" w:cs="Arial"/>
          <w:sz w:val="24"/>
        </w:rPr>
      </w:pPr>
    </w:p>
    <w:p w14:paraId="5ED13E71" w14:textId="77777777" w:rsidR="00D16AF4" w:rsidRPr="00B32189" w:rsidRDefault="00D16AF4" w:rsidP="00D16AF4">
      <w:pPr>
        <w:spacing w:after="13"/>
        <w:ind w:left="152" w:right="912" w:hanging="218"/>
        <w:jc w:val="both"/>
        <w:rPr>
          <w:rFonts w:ascii="Arial" w:eastAsia="Segoe UI" w:hAnsi="Arial" w:cs="Arial"/>
          <w:sz w:val="24"/>
          <w:szCs w:val="22"/>
        </w:rPr>
      </w:pPr>
      <w:r w:rsidRPr="00B32189">
        <w:rPr>
          <w:rFonts w:ascii="Arial" w:hAnsi="Arial" w:cs="Arial"/>
          <w:sz w:val="24"/>
        </w:rPr>
        <w:t xml:space="preserve">                                           najniższa cena oferty brutto </w:t>
      </w:r>
    </w:p>
    <w:p w14:paraId="1C554C7F" w14:textId="77777777" w:rsidR="00D16AF4" w:rsidRPr="00B32189" w:rsidRDefault="00D16AF4" w:rsidP="00D16AF4">
      <w:pPr>
        <w:spacing w:after="13"/>
        <w:ind w:left="152" w:right="912" w:firstLine="132"/>
        <w:jc w:val="both"/>
        <w:rPr>
          <w:rFonts w:ascii="Arial" w:eastAsia="Segoe UI" w:hAnsi="Arial" w:cs="Arial"/>
          <w:sz w:val="24"/>
          <w:szCs w:val="22"/>
        </w:rPr>
      </w:pPr>
      <w:r w:rsidRPr="00B32189">
        <w:rPr>
          <w:rFonts w:ascii="Arial" w:hAnsi="Arial" w:cs="Arial"/>
          <w:b/>
          <w:sz w:val="24"/>
        </w:rPr>
        <w:t xml:space="preserve">Ocena punktowa (C) </w:t>
      </w:r>
      <w:r w:rsidRPr="00B32189">
        <w:rPr>
          <w:rFonts w:ascii="Arial" w:hAnsi="Arial" w:cs="Arial"/>
          <w:sz w:val="24"/>
        </w:rPr>
        <w:t xml:space="preserve">= ------------------------------------------- x 100 pkt. x 90% </w:t>
      </w:r>
    </w:p>
    <w:p w14:paraId="0F6456A4" w14:textId="77777777" w:rsidR="00D16AF4" w:rsidRPr="00B32189" w:rsidRDefault="00D16AF4" w:rsidP="00D16AF4">
      <w:pPr>
        <w:spacing w:after="13"/>
        <w:ind w:left="152" w:right="912" w:hanging="218"/>
        <w:jc w:val="both"/>
        <w:rPr>
          <w:rFonts w:ascii="Arial" w:hAnsi="Arial" w:cs="Arial"/>
          <w:sz w:val="24"/>
        </w:rPr>
      </w:pPr>
      <w:r w:rsidRPr="00B32189">
        <w:rPr>
          <w:rFonts w:ascii="Arial" w:hAnsi="Arial" w:cs="Arial"/>
          <w:sz w:val="24"/>
        </w:rPr>
        <w:t xml:space="preserve">                                           cena brutto badanej oferty </w:t>
      </w:r>
    </w:p>
    <w:p w14:paraId="1549F2E7" w14:textId="77777777" w:rsidR="00515A21" w:rsidRPr="00384E7C" w:rsidRDefault="00515A21" w:rsidP="00D16AF4">
      <w:pPr>
        <w:spacing w:after="13"/>
        <w:ind w:left="152" w:right="912" w:hanging="218"/>
        <w:jc w:val="both"/>
        <w:rPr>
          <w:rFonts w:ascii="Arial" w:eastAsia="Segoe UI" w:hAnsi="Arial" w:cs="Arial"/>
          <w:color w:val="FF0000"/>
          <w:sz w:val="24"/>
          <w:szCs w:val="22"/>
        </w:rPr>
      </w:pPr>
    </w:p>
    <w:p w14:paraId="50F83865" w14:textId="608DDEEE" w:rsidR="00515A21" w:rsidRPr="00B32189" w:rsidRDefault="00515A21" w:rsidP="00515A21">
      <w:pPr>
        <w:numPr>
          <w:ilvl w:val="0"/>
          <w:numId w:val="48"/>
        </w:numPr>
        <w:spacing w:after="13"/>
        <w:ind w:right="912"/>
        <w:jc w:val="both"/>
        <w:rPr>
          <w:rFonts w:ascii="Arial" w:hAnsi="Arial" w:cs="Arial"/>
          <w:b/>
          <w:sz w:val="24"/>
        </w:rPr>
      </w:pPr>
      <w:r w:rsidRPr="00B32189">
        <w:rPr>
          <w:rFonts w:ascii="Arial" w:hAnsi="Arial" w:cs="Arial"/>
          <w:b/>
          <w:sz w:val="24"/>
        </w:rPr>
        <w:t>Termin realizacji</w:t>
      </w:r>
    </w:p>
    <w:p w14:paraId="78762C76" w14:textId="3BC4AC5B" w:rsidR="00515A21" w:rsidRPr="00B32189" w:rsidRDefault="00515A21" w:rsidP="00515A21">
      <w:pPr>
        <w:spacing w:after="13"/>
        <w:ind w:left="152" w:right="912" w:hanging="10"/>
        <w:jc w:val="both"/>
        <w:rPr>
          <w:rFonts w:ascii="Arial" w:hAnsi="Arial" w:cs="Arial"/>
          <w:b/>
          <w:sz w:val="24"/>
        </w:rPr>
      </w:pPr>
      <w:r w:rsidRPr="00B32189">
        <w:rPr>
          <w:rFonts w:ascii="Arial" w:hAnsi="Arial" w:cs="Arial"/>
          <w:b/>
          <w:sz w:val="24"/>
        </w:rPr>
        <w:t xml:space="preserve">Znaczenie kryterium (waga) - 10% </w:t>
      </w:r>
    </w:p>
    <w:p w14:paraId="3DAE32C4" w14:textId="77777777" w:rsidR="00515A21" w:rsidRPr="00384E7C" w:rsidRDefault="00515A21" w:rsidP="00515A21">
      <w:pPr>
        <w:spacing w:after="13"/>
        <w:ind w:left="152" w:right="912" w:hanging="10"/>
        <w:jc w:val="both"/>
        <w:rPr>
          <w:rFonts w:ascii="Arial" w:hAnsi="Arial" w:cs="Arial"/>
          <w:b/>
          <w:color w:val="FF0000"/>
          <w:sz w:val="24"/>
        </w:rPr>
      </w:pPr>
    </w:p>
    <w:p w14:paraId="305B0141" w14:textId="7889932D" w:rsidR="00515A21" w:rsidRPr="00B32189" w:rsidRDefault="00515A21" w:rsidP="00515A21">
      <w:pPr>
        <w:spacing w:after="13"/>
        <w:ind w:left="152" w:right="912" w:firstLine="132"/>
        <w:rPr>
          <w:rFonts w:ascii="Arial" w:eastAsia="Segoe UI" w:hAnsi="Arial" w:cs="Arial"/>
          <w:sz w:val="24"/>
          <w:szCs w:val="22"/>
        </w:rPr>
      </w:pPr>
      <w:r w:rsidRPr="00B32189">
        <w:rPr>
          <w:rFonts w:ascii="Arial" w:hAnsi="Arial" w:cs="Arial"/>
          <w:sz w:val="24"/>
        </w:rPr>
        <w:t>Oferta z najkrótszym terminem  realizacji otrzyma 10 pkt., inne</w:t>
      </w:r>
      <w:r w:rsidR="00EB276D" w:rsidRPr="00B32189">
        <w:rPr>
          <w:rFonts w:ascii="Arial" w:hAnsi="Arial" w:cs="Arial"/>
          <w:sz w:val="24"/>
        </w:rPr>
        <w:t xml:space="preserve">    </w:t>
      </w:r>
      <w:r w:rsidRPr="00B32189">
        <w:rPr>
          <w:rFonts w:ascii="Arial" w:hAnsi="Arial" w:cs="Arial"/>
          <w:sz w:val="24"/>
        </w:rPr>
        <w:t>proporcj</w:t>
      </w:r>
      <w:r w:rsidR="00B32189">
        <w:rPr>
          <w:rFonts w:ascii="Arial" w:hAnsi="Arial" w:cs="Arial"/>
          <w:sz w:val="24"/>
        </w:rPr>
        <w:t xml:space="preserve">onalnie </w:t>
      </w:r>
      <w:r w:rsidRPr="00B32189">
        <w:rPr>
          <w:rFonts w:ascii="Arial" w:hAnsi="Arial" w:cs="Arial"/>
          <w:sz w:val="24"/>
        </w:rPr>
        <w:t xml:space="preserve">mniej  według wzoru: </w:t>
      </w:r>
    </w:p>
    <w:p w14:paraId="6894AEE4" w14:textId="77777777" w:rsidR="00515A21" w:rsidRPr="00384E7C" w:rsidRDefault="00515A21" w:rsidP="00515A21">
      <w:pPr>
        <w:spacing w:after="13"/>
        <w:ind w:left="152" w:right="912" w:hanging="10"/>
        <w:jc w:val="both"/>
        <w:rPr>
          <w:rFonts w:ascii="Arial" w:eastAsia="Segoe UI" w:hAnsi="Arial" w:cs="Arial"/>
          <w:color w:val="FF0000"/>
          <w:sz w:val="24"/>
          <w:szCs w:val="22"/>
        </w:rPr>
      </w:pPr>
    </w:p>
    <w:p w14:paraId="2956002C" w14:textId="4BBFD60B" w:rsidR="00515A21" w:rsidRPr="00B32189" w:rsidRDefault="00B32189" w:rsidP="00515A21">
      <w:pPr>
        <w:spacing w:after="13"/>
        <w:ind w:left="152" w:right="912" w:hanging="10"/>
        <w:jc w:val="both"/>
        <w:rPr>
          <w:rFonts w:ascii="Arial" w:eastAsia="Segoe UI" w:hAnsi="Arial" w:cs="Arial"/>
          <w:sz w:val="24"/>
          <w:szCs w:val="22"/>
        </w:rPr>
      </w:pPr>
      <w:r>
        <w:rPr>
          <w:rFonts w:ascii="Arial" w:hAnsi="Arial" w:cs="Arial"/>
          <w:sz w:val="24"/>
        </w:rPr>
        <w:t xml:space="preserve">           </w:t>
      </w:r>
      <w:r w:rsidR="00515A21" w:rsidRPr="00B32189">
        <w:rPr>
          <w:rFonts w:ascii="Arial" w:hAnsi="Arial" w:cs="Arial"/>
          <w:sz w:val="24"/>
        </w:rPr>
        <w:t>najkrótszy termin realizacji</w:t>
      </w:r>
      <w:r>
        <w:rPr>
          <w:rFonts w:ascii="Arial" w:hAnsi="Arial" w:cs="Arial"/>
          <w:sz w:val="24"/>
        </w:rPr>
        <w:t xml:space="preserve"> (</w:t>
      </w:r>
      <w:r w:rsidRPr="00B32189">
        <w:rPr>
          <w:rFonts w:ascii="Arial" w:hAnsi="Arial" w:cs="Arial"/>
          <w:i/>
          <w:sz w:val="24"/>
        </w:rPr>
        <w:t>ilość pełnych dni kalendarzowych</w:t>
      </w:r>
      <w:r>
        <w:rPr>
          <w:rFonts w:ascii="Arial" w:hAnsi="Arial" w:cs="Arial"/>
          <w:sz w:val="24"/>
        </w:rPr>
        <w:t>)</w:t>
      </w:r>
      <w:r w:rsidR="00515A21" w:rsidRPr="00B32189">
        <w:rPr>
          <w:rFonts w:ascii="Arial" w:hAnsi="Arial" w:cs="Arial"/>
          <w:sz w:val="24"/>
        </w:rPr>
        <w:t xml:space="preserve"> </w:t>
      </w:r>
    </w:p>
    <w:p w14:paraId="63517113" w14:textId="4F6C81E0" w:rsidR="00515A21" w:rsidRPr="00B32189" w:rsidRDefault="00515A21" w:rsidP="00515A21">
      <w:pPr>
        <w:spacing w:after="13"/>
        <w:ind w:left="152" w:right="-120" w:hanging="10"/>
        <w:jc w:val="both"/>
        <w:rPr>
          <w:rFonts w:ascii="Arial" w:eastAsia="Segoe UI" w:hAnsi="Arial" w:cs="Arial"/>
          <w:sz w:val="24"/>
          <w:szCs w:val="22"/>
        </w:rPr>
      </w:pPr>
      <w:r w:rsidRPr="00B32189">
        <w:rPr>
          <w:rFonts w:ascii="Arial" w:hAnsi="Arial" w:cs="Arial"/>
          <w:b/>
          <w:sz w:val="24"/>
        </w:rPr>
        <w:t xml:space="preserve">Ocena punktowa (T) </w:t>
      </w:r>
      <w:r w:rsidRPr="00B32189">
        <w:rPr>
          <w:rFonts w:ascii="Arial" w:hAnsi="Arial" w:cs="Arial"/>
          <w:sz w:val="24"/>
        </w:rPr>
        <w:t xml:space="preserve">= -------------------------------------------------------- x 100 pkt. x 10% </w:t>
      </w:r>
    </w:p>
    <w:p w14:paraId="466BBE9E" w14:textId="4B053C47" w:rsidR="00515A21" w:rsidRPr="00B32189" w:rsidRDefault="00B32189" w:rsidP="00515A21">
      <w:pPr>
        <w:spacing w:after="13"/>
        <w:ind w:left="152" w:right="912" w:hanging="10"/>
        <w:jc w:val="both"/>
        <w:rPr>
          <w:rFonts w:ascii="Arial" w:hAnsi="Arial" w:cs="Arial"/>
          <w:sz w:val="24"/>
        </w:rPr>
      </w:pPr>
      <w:r>
        <w:rPr>
          <w:rFonts w:ascii="Arial" w:hAnsi="Arial" w:cs="Arial"/>
          <w:sz w:val="24"/>
        </w:rPr>
        <w:t xml:space="preserve">            </w:t>
      </w:r>
      <w:r w:rsidR="00515A21" w:rsidRPr="00B32189">
        <w:rPr>
          <w:rFonts w:ascii="Arial" w:hAnsi="Arial" w:cs="Arial"/>
          <w:sz w:val="24"/>
        </w:rPr>
        <w:t xml:space="preserve">termin realizacji oferty badanej </w:t>
      </w:r>
      <w:r>
        <w:rPr>
          <w:rFonts w:ascii="Arial" w:hAnsi="Arial" w:cs="Arial"/>
          <w:sz w:val="24"/>
        </w:rPr>
        <w:t>(</w:t>
      </w:r>
      <w:r w:rsidRPr="00B32189">
        <w:rPr>
          <w:rFonts w:ascii="Arial" w:hAnsi="Arial" w:cs="Arial"/>
          <w:i/>
          <w:sz w:val="24"/>
        </w:rPr>
        <w:t>ilość pełnych dni kalendarzowych</w:t>
      </w:r>
      <w:r>
        <w:rPr>
          <w:rFonts w:ascii="Arial" w:hAnsi="Arial" w:cs="Arial"/>
          <w:i/>
          <w:sz w:val="24"/>
        </w:rPr>
        <w:t>)</w:t>
      </w:r>
    </w:p>
    <w:p w14:paraId="1AD23D97" w14:textId="77777777" w:rsidR="00515A21" w:rsidRPr="00384E7C" w:rsidRDefault="00515A21" w:rsidP="00515A21">
      <w:pPr>
        <w:spacing w:after="13"/>
        <w:ind w:left="152" w:right="912" w:hanging="10"/>
        <w:jc w:val="both"/>
        <w:rPr>
          <w:rFonts w:ascii="Arial" w:hAnsi="Arial" w:cs="Arial"/>
          <w:color w:val="FF0000"/>
          <w:sz w:val="24"/>
        </w:rPr>
      </w:pPr>
    </w:p>
    <w:p w14:paraId="3D3ED1D2" w14:textId="0415E979" w:rsidR="00B32189" w:rsidRPr="00B32189" w:rsidRDefault="00B32189" w:rsidP="00B32189">
      <w:pPr>
        <w:spacing w:after="13"/>
        <w:ind w:left="284" w:right="-20"/>
        <w:jc w:val="both"/>
        <w:rPr>
          <w:rFonts w:ascii="Arial" w:hAnsi="Arial" w:cs="Arial"/>
          <w:i/>
          <w:sz w:val="22"/>
          <w:szCs w:val="22"/>
        </w:rPr>
      </w:pPr>
      <w:r w:rsidRPr="00B32189">
        <w:rPr>
          <w:rFonts w:ascii="Arial" w:hAnsi="Arial" w:cs="Arial"/>
          <w:bCs/>
          <w:i/>
          <w:sz w:val="24"/>
          <w:szCs w:val="24"/>
        </w:rPr>
        <w:t xml:space="preserve">Zamawiający informuje, że </w:t>
      </w:r>
      <w:r w:rsidRPr="008955DA">
        <w:rPr>
          <w:rFonts w:ascii="Arial" w:hAnsi="Arial" w:cs="Arial"/>
          <w:bCs/>
          <w:i/>
          <w:sz w:val="24"/>
          <w:szCs w:val="24"/>
          <w:u w:val="single"/>
        </w:rPr>
        <w:t>maksymalny termin</w:t>
      </w:r>
      <w:r w:rsidRPr="00B32189">
        <w:rPr>
          <w:rFonts w:ascii="Arial" w:hAnsi="Arial" w:cs="Arial"/>
          <w:bCs/>
          <w:i/>
          <w:sz w:val="24"/>
          <w:szCs w:val="24"/>
        </w:rPr>
        <w:t xml:space="preserve"> realizacji wynosi </w:t>
      </w:r>
      <w:r w:rsidR="008D2722">
        <w:rPr>
          <w:rFonts w:ascii="Arial" w:hAnsi="Arial" w:cs="Arial"/>
          <w:b/>
          <w:bCs/>
          <w:i/>
          <w:sz w:val="24"/>
          <w:szCs w:val="24"/>
        </w:rPr>
        <w:t>12</w:t>
      </w:r>
      <w:r w:rsidRPr="00B32189">
        <w:rPr>
          <w:rFonts w:ascii="Arial" w:hAnsi="Arial" w:cs="Arial"/>
          <w:b/>
          <w:bCs/>
          <w:i/>
          <w:sz w:val="24"/>
          <w:szCs w:val="24"/>
        </w:rPr>
        <w:t>0 dni (pełnych kalendarzowych) od dnia zawarcia</w:t>
      </w:r>
      <w:r w:rsidRPr="00B32189">
        <w:rPr>
          <w:rFonts w:ascii="Arial" w:hAnsi="Arial" w:cs="Arial"/>
          <w:bCs/>
          <w:i/>
          <w:sz w:val="24"/>
          <w:szCs w:val="24"/>
        </w:rPr>
        <w:t xml:space="preserve"> </w:t>
      </w:r>
      <w:r w:rsidRPr="00B32189">
        <w:rPr>
          <w:rFonts w:ascii="Arial" w:hAnsi="Arial" w:cs="Arial"/>
          <w:b/>
          <w:bCs/>
          <w:i/>
          <w:sz w:val="24"/>
          <w:szCs w:val="24"/>
        </w:rPr>
        <w:t>umowy</w:t>
      </w:r>
      <w:r w:rsidRPr="00B32189">
        <w:rPr>
          <w:rFonts w:ascii="Arial" w:hAnsi="Arial" w:cs="Arial"/>
          <w:bCs/>
          <w:i/>
          <w:sz w:val="24"/>
          <w:szCs w:val="24"/>
        </w:rPr>
        <w:t xml:space="preserve">. </w:t>
      </w:r>
      <w:r w:rsidRPr="00B32189">
        <w:rPr>
          <w:rFonts w:ascii="Arial" w:hAnsi="Arial" w:cs="Arial"/>
          <w:i/>
          <w:sz w:val="24"/>
          <w:szCs w:val="24"/>
        </w:rPr>
        <w:t xml:space="preserve">W przypadku nie określenia terminu realizacji przez Wykonawcę, Zamawiający przyjmuje maksymalny termin realizacji wyznaczony w przetargu </w:t>
      </w:r>
      <w:r w:rsidR="0068559A">
        <w:rPr>
          <w:rFonts w:ascii="Arial" w:hAnsi="Arial" w:cs="Arial"/>
          <w:i/>
          <w:sz w:val="24"/>
          <w:szCs w:val="24"/>
        </w:rPr>
        <w:t>tj. 12</w:t>
      </w:r>
      <w:r w:rsidRPr="00B32189">
        <w:rPr>
          <w:rFonts w:ascii="Arial" w:hAnsi="Arial" w:cs="Arial"/>
          <w:i/>
          <w:sz w:val="24"/>
          <w:szCs w:val="24"/>
        </w:rPr>
        <w:t>0 dni</w:t>
      </w:r>
      <w:r w:rsidRPr="00B32189">
        <w:rPr>
          <w:rFonts w:ascii="Arial" w:hAnsi="Arial" w:cs="Arial"/>
          <w:i/>
          <w:sz w:val="22"/>
          <w:szCs w:val="22"/>
        </w:rPr>
        <w:t>.</w:t>
      </w:r>
    </w:p>
    <w:p w14:paraId="35875A35" w14:textId="77777777" w:rsidR="00B32189" w:rsidRDefault="00B32189" w:rsidP="00515A21">
      <w:pPr>
        <w:spacing w:after="13"/>
        <w:ind w:right="-20"/>
        <w:jc w:val="both"/>
        <w:rPr>
          <w:rFonts w:ascii="Arial" w:hAnsi="Arial" w:cs="Arial"/>
          <w:b/>
          <w:bCs/>
          <w:color w:val="FF0000"/>
          <w:sz w:val="24"/>
        </w:rPr>
      </w:pPr>
    </w:p>
    <w:p w14:paraId="3E09E1D0" w14:textId="1122373C" w:rsidR="00EB276D" w:rsidRPr="0084346B" w:rsidRDefault="00EB276D" w:rsidP="00EB276D">
      <w:pPr>
        <w:tabs>
          <w:tab w:val="left" w:pos="28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4. </w:t>
      </w:r>
      <w:r w:rsidR="00D16AF4" w:rsidRPr="0084346B">
        <w:rPr>
          <w:rFonts w:ascii="Arial" w:hAnsi="Arial" w:cs="Arial"/>
          <w:noProof/>
          <w:sz w:val="24"/>
          <w:szCs w:val="24"/>
        </w:rPr>
        <w:t xml:space="preserve">Ostateczna liczba punktów uzyskanych przez wykonawcę obliczna jest jako suma </w:t>
      </w:r>
    </w:p>
    <w:p w14:paraId="1E157361" w14:textId="51857812" w:rsidR="00D16AF4" w:rsidRPr="0084346B" w:rsidRDefault="00EB276D" w:rsidP="00EB276D">
      <w:pPr>
        <w:tabs>
          <w:tab w:val="left" w:pos="28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    </w:t>
      </w:r>
      <w:r w:rsidR="00D16AF4" w:rsidRPr="0084346B">
        <w:rPr>
          <w:rFonts w:ascii="Arial" w:hAnsi="Arial" w:cs="Arial"/>
          <w:noProof/>
          <w:sz w:val="24"/>
          <w:szCs w:val="24"/>
        </w:rPr>
        <w:t>punktów poszczególnych kryteriów.</w:t>
      </w:r>
    </w:p>
    <w:p w14:paraId="37F81121" w14:textId="42915D43" w:rsidR="00D16AF4" w:rsidRPr="0084346B" w:rsidRDefault="00D16AF4" w:rsidP="00D16AF4">
      <w:pPr>
        <w:tabs>
          <w:tab w:val="left" w:pos="113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                                       </w:t>
      </w:r>
      <w:r w:rsidR="00515A21" w:rsidRPr="0084346B">
        <w:rPr>
          <w:rFonts w:ascii="Arial" w:hAnsi="Arial" w:cs="Arial"/>
          <w:noProof/>
          <w:sz w:val="24"/>
          <w:szCs w:val="24"/>
        </w:rPr>
        <w:t xml:space="preserve">                   P = C + T</w:t>
      </w:r>
      <w:r w:rsidRPr="0084346B">
        <w:rPr>
          <w:rFonts w:ascii="Arial" w:hAnsi="Arial" w:cs="Arial"/>
          <w:noProof/>
          <w:sz w:val="24"/>
          <w:szCs w:val="24"/>
        </w:rPr>
        <w:t xml:space="preserve"> </w:t>
      </w:r>
    </w:p>
    <w:p w14:paraId="42B5DE01" w14:textId="77777777" w:rsidR="00D16AF4" w:rsidRPr="00384E7C" w:rsidRDefault="00D16AF4" w:rsidP="00D16AF4">
      <w:pPr>
        <w:tabs>
          <w:tab w:val="left" w:pos="1134"/>
        </w:tabs>
        <w:spacing w:after="4" w:line="260" w:lineRule="auto"/>
        <w:ind w:right="14"/>
        <w:jc w:val="both"/>
        <w:rPr>
          <w:rFonts w:ascii="Arial" w:hAnsi="Arial" w:cs="Arial"/>
          <w:noProof/>
          <w:color w:val="FF0000"/>
          <w:sz w:val="24"/>
          <w:szCs w:val="24"/>
        </w:rPr>
      </w:pPr>
      <w:r w:rsidRPr="00384E7C">
        <w:rPr>
          <w:rFonts w:ascii="Arial" w:hAnsi="Arial" w:cs="Arial"/>
          <w:noProof/>
          <w:color w:val="FF0000"/>
          <w:sz w:val="24"/>
          <w:szCs w:val="24"/>
        </w:rPr>
        <w:t xml:space="preserve">  </w:t>
      </w:r>
    </w:p>
    <w:p w14:paraId="56129CFC" w14:textId="293CAE4B" w:rsidR="00D16AF4" w:rsidRPr="0084346B"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84346B">
        <w:rPr>
          <w:rFonts w:ascii="Arial" w:hAnsi="Arial" w:cs="Arial"/>
          <w:sz w:val="24"/>
          <w:szCs w:val="24"/>
        </w:rPr>
        <w:t xml:space="preserve">Przez najkorzystniejszą ofertę należy rozumieć ofertę, która przedstawia </w:t>
      </w:r>
      <w:r w:rsidRPr="0084346B">
        <w:rPr>
          <w:rFonts w:ascii="Arial" w:hAnsi="Arial" w:cs="Arial"/>
          <w:sz w:val="24"/>
          <w:szCs w:val="24"/>
        </w:rPr>
        <w:br/>
        <w:t>najkorzystniejszy bilans punktów w kryteriach ceny oraz pozostałych kryteriów.</w:t>
      </w:r>
    </w:p>
    <w:p w14:paraId="231D5A79"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84346B">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84346B"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 xml:space="preserve">Jeżeli nie można wybrać oferty najkorzystniejszej z uwagi na to, że dwie lub więcej ofert przedstawia taki sam bilans ceny i innych kryteriów oceny ofert, </w:t>
      </w:r>
      <w:r w:rsidRPr="0084346B">
        <w:rPr>
          <w:rFonts w:ascii="Arial" w:hAnsi="Arial" w:cs="Arial"/>
          <w:sz w:val="24"/>
          <w:szCs w:val="24"/>
        </w:rPr>
        <w:lastRenderedPageBreak/>
        <w:t xml:space="preserve">Zamawiający spośród tych ofert wybiera ofertę która otrzymała najwyższą ocenę w kryterium o najwyższej wadze. </w:t>
      </w:r>
    </w:p>
    <w:p w14:paraId="77A570C3" w14:textId="77777777" w:rsidR="00D16AF4"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Jeżeli nie można dokonać wyboru oferty, w sposób o którym mowa w ust.</w:t>
      </w:r>
      <w:r w:rsidR="0084346B" w:rsidRPr="0084346B">
        <w:rPr>
          <w:rFonts w:ascii="Arial" w:hAnsi="Arial" w:cs="Arial"/>
          <w:sz w:val="24"/>
          <w:szCs w:val="24"/>
        </w:rPr>
        <w:t>9</w:t>
      </w:r>
      <w:r w:rsidRPr="0084346B">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 xml:space="preserve">Zamawiający wybiera najkorzystniejszą ofertę w terminie związania ofertą określonym w dokumentach zamówienia. </w:t>
      </w:r>
    </w:p>
    <w:p w14:paraId="083CA601" w14:textId="77777777" w:rsidR="00D16AF4"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84E7C">
        <w:rPr>
          <w:rFonts w:ascii="Arial" w:hAnsi="Arial" w:cs="Arial"/>
          <w:color w:val="FF0000"/>
          <w:sz w:val="24"/>
          <w:szCs w:val="24"/>
        </w:rPr>
        <w:t xml:space="preserve"> </w:t>
      </w:r>
      <w:r w:rsidRPr="0084346B">
        <w:rPr>
          <w:rFonts w:ascii="Arial" w:hAnsi="Arial" w:cs="Arial"/>
          <w:sz w:val="24"/>
          <w:szCs w:val="24"/>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W przypadku braku zgody, o której mowa w ust. 1</w:t>
      </w:r>
      <w:r w:rsidR="0084346B" w:rsidRPr="0084346B">
        <w:rPr>
          <w:rFonts w:ascii="Arial" w:hAnsi="Arial" w:cs="Arial"/>
          <w:sz w:val="24"/>
          <w:szCs w:val="24"/>
        </w:rPr>
        <w:t>2</w:t>
      </w:r>
      <w:r w:rsidRPr="0084346B">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384E7C"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84346B" w:rsidRDefault="0084346B" w:rsidP="00A35B8B">
      <w:pPr>
        <w:spacing w:after="28" w:line="265" w:lineRule="auto"/>
        <w:ind w:right="14"/>
        <w:jc w:val="both"/>
        <w:rPr>
          <w:sz w:val="18"/>
          <w:szCs w:val="22"/>
        </w:rPr>
      </w:pPr>
      <w:r w:rsidRPr="0084346B">
        <w:rPr>
          <w:rFonts w:ascii="Arial" w:hAnsi="Arial" w:cs="Arial"/>
          <w:b/>
          <w:sz w:val="24"/>
          <w:szCs w:val="24"/>
        </w:rPr>
        <w:t>ROZDZIAŁ XV</w:t>
      </w:r>
      <w:r w:rsidR="00A35B8B" w:rsidRPr="0084346B">
        <w:rPr>
          <w:rFonts w:ascii="Arial" w:hAnsi="Arial" w:cs="Arial"/>
          <w:b/>
          <w:sz w:val="24"/>
          <w:szCs w:val="24"/>
        </w:rPr>
        <w:t>I. INFORMACJE DOTYCZĄCE ZABEPIECZENIA NALEŻYTEGO WYKONANIA UMOWY.</w:t>
      </w:r>
    </w:p>
    <w:p w14:paraId="2CAFC331" w14:textId="77777777" w:rsidR="00A35B8B" w:rsidRPr="0084346B" w:rsidRDefault="00A35B8B" w:rsidP="00A35B8B">
      <w:pPr>
        <w:numPr>
          <w:ilvl w:val="0"/>
          <w:numId w:val="40"/>
        </w:numPr>
        <w:ind w:left="284" w:right="-108" w:hanging="284"/>
        <w:jc w:val="both"/>
        <w:rPr>
          <w:rFonts w:ascii="Arial" w:hAnsi="Arial" w:cs="Arial"/>
          <w:iCs/>
          <w:sz w:val="24"/>
          <w:szCs w:val="24"/>
        </w:rPr>
      </w:pPr>
      <w:r w:rsidRPr="0084346B">
        <w:rPr>
          <w:rFonts w:ascii="Arial" w:hAnsi="Arial" w:cs="Arial"/>
          <w:sz w:val="24"/>
          <w:szCs w:val="24"/>
        </w:rPr>
        <w:t xml:space="preserve">Od Wykonawcy, którego oferta zostanie wybrana jako najkorzystniejsza, wymagane będzie wniesienie, przed zawarciem umowy, zabezpieczenia należytego wykonania umowy </w:t>
      </w:r>
      <w:r w:rsidRPr="0084346B">
        <w:rPr>
          <w:rFonts w:ascii="Arial" w:hAnsi="Arial" w:cs="Arial"/>
          <w:b/>
          <w:sz w:val="24"/>
          <w:szCs w:val="24"/>
        </w:rPr>
        <w:t>w wysokości 3% ceny całkowitej podanej w ofercie</w:t>
      </w:r>
      <w:r w:rsidRPr="0084346B">
        <w:rPr>
          <w:rFonts w:ascii="Arial" w:hAnsi="Arial" w:cs="Arial"/>
          <w:sz w:val="24"/>
          <w:szCs w:val="24"/>
        </w:rPr>
        <w:t xml:space="preserve"> za wykonanie całości przedmiotu zamówienia.</w:t>
      </w:r>
      <w:r w:rsidRPr="0084346B">
        <w:rPr>
          <w:rFonts w:ascii="Arial" w:hAnsi="Arial" w:cs="Arial"/>
          <w:i/>
          <w:sz w:val="24"/>
          <w:szCs w:val="24"/>
          <w:lang w:eastAsia="en-US"/>
        </w:rPr>
        <w:t xml:space="preserve"> </w:t>
      </w:r>
      <w:r w:rsidRPr="0084346B">
        <w:rPr>
          <w:rFonts w:ascii="Arial" w:hAnsi="Arial" w:cs="Arial"/>
          <w:iCs/>
          <w:sz w:val="24"/>
          <w:szCs w:val="24"/>
        </w:rPr>
        <w:t>Zabezpieczenie służy pokryciu roszczeń z tytułu niewykonania lub nienależytego wykonania umowy.</w:t>
      </w:r>
    </w:p>
    <w:p w14:paraId="6DDFFBE6" w14:textId="77777777" w:rsidR="00A35B8B" w:rsidRPr="0084346B" w:rsidRDefault="00A35B8B" w:rsidP="00A35B8B">
      <w:pPr>
        <w:numPr>
          <w:ilvl w:val="0"/>
          <w:numId w:val="40"/>
        </w:numPr>
        <w:ind w:left="284" w:right="-108" w:hanging="284"/>
        <w:jc w:val="both"/>
        <w:rPr>
          <w:rFonts w:ascii="Arial" w:hAnsi="Arial" w:cs="Arial"/>
          <w:iCs/>
          <w:sz w:val="24"/>
          <w:szCs w:val="24"/>
        </w:rPr>
      </w:pPr>
      <w:r w:rsidRPr="0084346B">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84346B">
        <w:rPr>
          <w:rFonts w:ascii="Arial" w:hAnsi="Arial" w:cs="Arial"/>
          <w:sz w:val="24"/>
          <w:szCs w:val="24"/>
        </w:rPr>
        <w:t>Pzp</w:t>
      </w:r>
      <w:proofErr w:type="spellEnd"/>
      <w:r w:rsidRPr="0084346B">
        <w:rPr>
          <w:rFonts w:ascii="Arial" w:hAnsi="Arial" w:cs="Arial"/>
          <w:sz w:val="24"/>
          <w:szCs w:val="24"/>
        </w:rPr>
        <w:t xml:space="preserve"> tj.:</w:t>
      </w:r>
    </w:p>
    <w:p w14:paraId="44CFA33C" w14:textId="77777777" w:rsidR="00A35B8B" w:rsidRPr="0084346B" w:rsidRDefault="00A35B8B" w:rsidP="00A35B8B">
      <w:pPr>
        <w:ind w:right="-108" w:firstLine="360"/>
        <w:jc w:val="both"/>
        <w:rPr>
          <w:rFonts w:ascii="Arial" w:hAnsi="Arial" w:cs="Arial"/>
          <w:sz w:val="24"/>
          <w:szCs w:val="24"/>
        </w:rPr>
      </w:pPr>
      <w:r w:rsidRPr="0084346B">
        <w:rPr>
          <w:rFonts w:ascii="Arial" w:hAnsi="Arial" w:cs="Arial"/>
          <w:sz w:val="24"/>
          <w:szCs w:val="24"/>
        </w:rPr>
        <w:t xml:space="preserve"> - pieniądzu;</w:t>
      </w:r>
    </w:p>
    <w:p w14:paraId="6CB61839" w14:textId="77777777" w:rsidR="00A35B8B" w:rsidRPr="0084346B" w:rsidRDefault="00A35B8B" w:rsidP="00A35B8B">
      <w:pPr>
        <w:tabs>
          <w:tab w:val="left" w:pos="426"/>
          <w:tab w:val="left" w:pos="567"/>
          <w:tab w:val="left" w:pos="709"/>
        </w:tabs>
        <w:ind w:right="-108"/>
        <w:jc w:val="both"/>
        <w:rPr>
          <w:rFonts w:ascii="Arial" w:hAnsi="Arial" w:cs="Arial"/>
          <w:sz w:val="24"/>
          <w:szCs w:val="24"/>
        </w:rPr>
      </w:pPr>
      <w:r w:rsidRPr="0084346B">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gwarancjach bankowych;</w:t>
      </w:r>
    </w:p>
    <w:p w14:paraId="57665402"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gwarancjach ubezpieczeniowych;</w:t>
      </w:r>
    </w:p>
    <w:p w14:paraId="0BB1B67C"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xml:space="preserve">3. Zamawiający </w:t>
      </w:r>
      <w:r w:rsidRPr="0084346B">
        <w:rPr>
          <w:rFonts w:ascii="Arial" w:hAnsi="Arial" w:cs="Arial"/>
          <w:sz w:val="24"/>
          <w:szCs w:val="24"/>
          <w:u w:val="single"/>
        </w:rPr>
        <w:t>nie wyraża zgody</w:t>
      </w:r>
      <w:r w:rsidRPr="0084346B">
        <w:rPr>
          <w:rFonts w:ascii="Arial" w:hAnsi="Arial" w:cs="Arial"/>
          <w:sz w:val="24"/>
          <w:szCs w:val="24"/>
        </w:rPr>
        <w:t xml:space="preserve"> na wniesienie zabezpieczenia w formach wskazanych w art. 450 ust. 2 ustawy </w:t>
      </w:r>
      <w:proofErr w:type="spellStart"/>
      <w:r w:rsidRPr="0084346B">
        <w:rPr>
          <w:rFonts w:ascii="Arial" w:hAnsi="Arial" w:cs="Arial"/>
          <w:sz w:val="24"/>
          <w:szCs w:val="24"/>
        </w:rPr>
        <w:t>Pzp</w:t>
      </w:r>
      <w:proofErr w:type="spellEnd"/>
      <w:r w:rsidRPr="0084346B">
        <w:rPr>
          <w:rFonts w:ascii="Arial" w:hAnsi="Arial" w:cs="Arial"/>
          <w:sz w:val="24"/>
          <w:szCs w:val="24"/>
        </w:rPr>
        <w:t>.</w:t>
      </w:r>
    </w:p>
    <w:p w14:paraId="442B4A56"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xml:space="preserve">4. Do zmiany formy zabezpieczenia w trakcie realizacji umowy stosuje się art. 451 ustawy </w:t>
      </w:r>
      <w:proofErr w:type="spellStart"/>
      <w:r w:rsidRPr="0084346B">
        <w:rPr>
          <w:rFonts w:ascii="Arial" w:hAnsi="Arial" w:cs="Arial"/>
          <w:sz w:val="24"/>
          <w:szCs w:val="24"/>
        </w:rPr>
        <w:t>Pzp</w:t>
      </w:r>
      <w:proofErr w:type="spellEnd"/>
      <w:r w:rsidRPr="0084346B">
        <w:rPr>
          <w:rFonts w:ascii="Arial" w:hAnsi="Arial" w:cs="Arial"/>
          <w:sz w:val="24"/>
          <w:szCs w:val="24"/>
        </w:rPr>
        <w:t>.</w:t>
      </w:r>
    </w:p>
    <w:p w14:paraId="4BCFA8AC" w14:textId="53A72E7E" w:rsidR="00A35B8B" w:rsidRPr="006C2190" w:rsidRDefault="00A35B8B" w:rsidP="00A35B8B">
      <w:pPr>
        <w:ind w:left="360" w:right="-108"/>
        <w:jc w:val="both"/>
        <w:rPr>
          <w:rFonts w:ascii="Arial" w:hAnsi="Arial" w:cs="Arial"/>
          <w:sz w:val="24"/>
          <w:szCs w:val="24"/>
        </w:rPr>
      </w:pPr>
      <w:r w:rsidRPr="006C2190">
        <w:rPr>
          <w:rFonts w:ascii="Arial" w:hAnsi="Arial" w:cs="Arial"/>
          <w:sz w:val="24"/>
          <w:szCs w:val="24"/>
        </w:rPr>
        <w:t>5. Zamawiający zwróci zabezpieczenie w </w:t>
      </w:r>
      <w:r w:rsidR="0084346B" w:rsidRPr="006C2190">
        <w:rPr>
          <w:rFonts w:ascii="Arial" w:hAnsi="Arial" w:cs="Arial"/>
          <w:sz w:val="24"/>
          <w:szCs w:val="24"/>
        </w:rPr>
        <w:t xml:space="preserve">terminach i na zasadach określonych w </w:t>
      </w:r>
      <w:r w:rsidR="006C2190" w:rsidRPr="006C2190">
        <w:rPr>
          <w:rFonts w:ascii="Arial" w:hAnsi="Arial" w:cs="Arial"/>
          <w:sz w:val="24"/>
          <w:szCs w:val="24"/>
        </w:rPr>
        <w:t>projekcie postanowień umowy.</w:t>
      </w:r>
      <w:r w:rsidR="0084346B" w:rsidRPr="006C2190">
        <w:rPr>
          <w:rFonts w:ascii="Arial" w:hAnsi="Arial" w:cs="Arial"/>
          <w:sz w:val="24"/>
          <w:szCs w:val="24"/>
        </w:rPr>
        <w:t xml:space="preserve"> </w:t>
      </w:r>
    </w:p>
    <w:p w14:paraId="45FAD90A" w14:textId="3DCB8BE7" w:rsidR="00A35B8B" w:rsidRPr="006C2190" w:rsidRDefault="00A35B8B" w:rsidP="00A35B8B">
      <w:pPr>
        <w:numPr>
          <w:ilvl w:val="0"/>
          <w:numId w:val="41"/>
        </w:numPr>
        <w:ind w:left="426" w:right="-108" w:hanging="426"/>
        <w:jc w:val="both"/>
        <w:rPr>
          <w:rFonts w:ascii="Arial" w:hAnsi="Arial" w:cs="Arial"/>
          <w:sz w:val="24"/>
          <w:szCs w:val="24"/>
        </w:rPr>
      </w:pPr>
      <w:r w:rsidRPr="006C2190">
        <w:rPr>
          <w:rFonts w:ascii="Arial" w:hAnsi="Arial" w:cs="Arial"/>
          <w:sz w:val="24"/>
          <w:szCs w:val="24"/>
        </w:rPr>
        <w:t xml:space="preserve">Zabezpieczenie wnoszone w pieniądzu powinno zostać wpłacone przelewem na rachunek bankowy zamawiającego w banku PKO BP S.A. Zielonka Nr </w:t>
      </w:r>
      <w:r w:rsidRPr="006C2190">
        <w:rPr>
          <w:rFonts w:ascii="Arial" w:hAnsi="Arial" w:cs="Arial"/>
          <w:sz w:val="24"/>
          <w:szCs w:val="24"/>
        </w:rPr>
        <w:lastRenderedPageBreak/>
        <w:t xml:space="preserve">rachunku: 10 1020 1042 0000 8302 0014 7793 , Nr sprawy </w:t>
      </w:r>
      <w:r w:rsidR="00B81312">
        <w:rPr>
          <w:rFonts w:ascii="Arial" w:hAnsi="Arial" w:cs="Arial"/>
          <w:b/>
          <w:sz w:val="24"/>
          <w:szCs w:val="24"/>
        </w:rPr>
        <w:t>ZP/22</w:t>
      </w:r>
      <w:r w:rsidR="002E4C9A">
        <w:rPr>
          <w:rFonts w:ascii="Arial" w:hAnsi="Arial" w:cs="Arial"/>
          <w:b/>
          <w:sz w:val="24"/>
          <w:szCs w:val="24"/>
        </w:rPr>
        <w:t>/21/D8/B3/16/003</w:t>
      </w:r>
      <w:r w:rsidR="00B2408F">
        <w:rPr>
          <w:rFonts w:ascii="Arial" w:hAnsi="Arial" w:cs="Arial"/>
          <w:b/>
          <w:sz w:val="24"/>
          <w:szCs w:val="24"/>
        </w:rPr>
        <w:t>/</w:t>
      </w:r>
      <w:r w:rsidR="002E4C9A">
        <w:rPr>
          <w:rFonts w:ascii="Arial" w:hAnsi="Arial" w:cs="Arial"/>
          <w:b/>
          <w:sz w:val="24"/>
          <w:szCs w:val="24"/>
        </w:rPr>
        <w:t>02</w:t>
      </w:r>
    </w:p>
    <w:p w14:paraId="436530F2" w14:textId="77777777" w:rsidR="00A35B8B" w:rsidRPr="006C2190" w:rsidRDefault="00A35B8B" w:rsidP="00A35B8B">
      <w:pPr>
        <w:numPr>
          <w:ilvl w:val="0"/>
          <w:numId w:val="41"/>
        </w:numPr>
        <w:ind w:left="426" w:right="-108" w:hanging="426"/>
        <w:jc w:val="both"/>
        <w:rPr>
          <w:rFonts w:ascii="Arial" w:hAnsi="Arial" w:cs="Arial"/>
          <w:sz w:val="24"/>
          <w:szCs w:val="24"/>
        </w:rPr>
      </w:pPr>
      <w:r w:rsidRPr="006C2190">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CB3148" w:rsidRDefault="00A35B8B" w:rsidP="00A35B8B">
      <w:pPr>
        <w:numPr>
          <w:ilvl w:val="0"/>
          <w:numId w:val="41"/>
        </w:numPr>
        <w:ind w:left="426" w:right="-108" w:hanging="426"/>
        <w:jc w:val="both"/>
        <w:rPr>
          <w:rFonts w:ascii="Arial" w:hAnsi="Arial" w:cs="Arial"/>
          <w:sz w:val="24"/>
          <w:szCs w:val="24"/>
        </w:rPr>
      </w:pPr>
      <w:r w:rsidRPr="00CB3148">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384E7C" w:rsidRDefault="00A35B8B" w:rsidP="00A35B8B">
      <w:pPr>
        <w:spacing w:after="28" w:line="265" w:lineRule="auto"/>
        <w:ind w:right="14"/>
        <w:jc w:val="both"/>
        <w:rPr>
          <w:rFonts w:ascii="Arial" w:hAnsi="Arial" w:cs="Arial"/>
          <w:b/>
          <w:color w:val="FF0000"/>
          <w:sz w:val="24"/>
          <w:szCs w:val="24"/>
        </w:rPr>
      </w:pPr>
    </w:p>
    <w:p w14:paraId="1A0702A8" w14:textId="285B9B24" w:rsidR="00A35B8B" w:rsidRPr="00CB3148" w:rsidRDefault="00A35B8B" w:rsidP="00A35B8B">
      <w:pPr>
        <w:spacing w:after="28" w:line="265" w:lineRule="auto"/>
        <w:ind w:right="14"/>
        <w:jc w:val="both"/>
        <w:rPr>
          <w:sz w:val="18"/>
          <w:szCs w:val="22"/>
        </w:rPr>
      </w:pPr>
      <w:r w:rsidRPr="00CB3148">
        <w:rPr>
          <w:rFonts w:ascii="Arial" w:hAnsi="Arial" w:cs="Arial"/>
          <w:b/>
          <w:sz w:val="24"/>
          <w:szCs w:val="24"/>
        </w:rPr>
        <w:t>ROZDZIAŁ XV</w:t>
      </w:r>
      <w:r w:rsidR="00CB3148" w:rsidRPr="00CB3148">
        <w:rPr>
          <w:rFonts w:ascii="Arial" w:hAnsi="Arial" w:cs="Arial"/>
          <w:b/>
          <w:sz w:val="24"/>
          <w:szCs w:val="24"/>
        </w:rPr>
        <w:t>II</w:t>
      </w:r>
      <w:r w:rsidRPr="00CB3148">
        <w:rPr>
          <w:rFonts w:ascii="Arial" w:hAnsi="Arial" w:cs="Arial"/>
          <w:b/>
          <w:sz w:val="24"/>
          <w:szCs w:val="24"/>
        </w:rPr>
        <w:t>. INFORMACJE O FORMALNOŚCIACH, JAKIE POWINNY ZOSTAĆ DOPEŁNIONE PO WYBORZE OFERTY W CELU ZAWARCIA UMOWY W SPRAWIE ZAMÓWIENIA PUBLICZNEGO</w:t>
      </w:r>
      <w:r w:rsidRPr="00CB3148">
        <w:rPr>
          <w:szCs w:val="22"/>
        </w:rPr>
        <w:t>.</w:t>
      </w:r>
    </w:p>
    <w:p w14:paraId="19FDB1AA" w14:textId="3FB9663D" w:rsidR="00A35B8B" w:rsidRDefault="00A35B8B" w:rsidP="00A35B8B">
      <w:pPr>
        <w:numPr>
          <w:ilvl w:val="0"/>
          <w:numId w:val="25"/>
        </w:numPr>
        <w:spacing w:line="260" w:lineRule="auto"/>
        <w:ind w:right="14"/>
        <w:jc w:val="both"/>
        <w:rPr>
          <w:rFonts w:ascii="Arial" w:hAnsi="Arial" w:cs="Arial"/>
          <w:sz w:val="24"/>
          <w:szCs w:val="24"/>
        </w:rPr>
      </w:pPr>
      <w:r w:rsidRPr="00CB3148">
        <w:rPr>
          <w:rFonts w:ascii="Arial" w:hAnsi="Arial" w:cs="Arial"/>
          <w:sz w:val="24"/>
          <w:szCs w:val="24"/>
        </w:rPr>
        <w:t xml:space="preserve">Zamawiający poinformuje wykonawcę, któremu </w:t>
      </w:r>
      <w:r w:rsidR="0089734F" w:rsidRPr="00CB3148">
        <w:rPr>
          <w:rFonts w:ascii="Arial" w:hAnsi="Arial" w:cs="Arial"/>
          <w:sz w:val="24"/>
          <w:szCs w:val="24"/>
        </w:rPr>
        <w:t xml:space="preserve">zostanie udzielone zamówienie, </w:t>
      </w:r>
      <w:r w:rsidRPr="00CB3148">
        <w:rPr>
          <w:rFonts w:ascii="Arial" w:hAnsi="Arial" w:cs="Arial"/>
          <w:sz w:val="24"/>
          <w:szCs w:val="24"/>
        </w:rPr>
        <w:t>o miejscu i terminie zawarcia umowy.</w:t>
      </w:r>
    </w:p>
    <w:p w14:paraId="1F0C1E2C" w14:textId="34317F1C" w:rsidR="00084051" w:rsidRPr="00B80C12" w:rsidRDefault="00084051" w:rsidP="00A35B8B">
      <w:pPr>
        <w:numPr>
          <w:ilvl w:val="0"/>
          <w:numId w:val="25"/>
        </w:numPr>
        <w:spacing w:line="260" w:lineRule="auto"/>
        <w:ind w:right="14"/>
        <w:jc w:val="both"/>
        <w:rPr>
          <w:rFonts w:ascii="Arial" w:hAnsi="Arial" w:cs="Arial"/>
          <w:b/>
          <w:sz w:val="24"/>
          <w:szCs w:val="24"/>
        </w:rPr>
      </w:pPr>
      <w:r>
        <w:rPr>
          <w:rFonts w:ascii="Arial" w:hAnsi="Arial" w:cs="Arial"/>
          <w:sz w:val="24"/>
          <w:szCs w:val="24"/>
        </w:rPr>
        <w:t xml:space="preserve">Zawarcie umowy nastąpi wg treści projektu postanowień umowy </w:t>
      </w:r>
      <w:r w:rsidRPr="00B80C12">
        <w:rPr>
          <w:rFonts w:ascii="Arial" w:hAnsi="Arial" w:cs="Arial"/>
          <w:b/>
          <w:sz w:val="24"/>
          <w:szCs w:val="24"/>
        </w:rPr>
        <w:t>– Załącznik Nr 6 do SWZ.</w:t>
      </w:r>
    </w:p>
    <w:p w14:paraId="349576F0" w14:textId="77777777" w:rsidR="00A35B8B" w:rsidRPr="00CB3148" w:rsidRDefault="00A35B8B" w:rsidP="00A35B8B">
      <w:pPr>
        <w:numPr>
          <w:ilvl w:val="0"/>
          <w:numId w:val="25"/>
        </w:numPr>
        <w:spacing w:line="260" w:lineRule="auto"/>
        <w:ind w:right="14"/>
        <w:jc w:val="both"/>
        <w:rPr>
          <w:rFonts w:ascii="Arial" w:hAnsi="Arial" w:cs="Arial"/>
          <w:sz w:val="24"/>
          <w:szCs w:val="24"/>
        </w:rPr>
      </w:pPr>
      <w:r w:rsidRPr="00CB3148">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CB3148" w:rsidRDefault="00A35B8B" w:rsidP="00A35B8B">
      <w:pPr>
        <w:numPr>
          <w:ilvl w:val="0"/>
          <w:numId w:val="25"/>
        </w:numPr>
        <w:tabs>
          <w:tab w:val="left" w:pos="567"/>
        </w:tabs>
        <w:spacing w:line="260" w:lineRule="auto"/>
        <w:ind w:right="14"/>
        <w:jc w:val="both"/>
        <w:rPr>
          <w:rFonts w:ascii="Arial" w:hAnsi="Arial" w:cs="Arial"/>
          <w:sz w:val="24"/>
          <w:szCs w:val="24"/>
        </w:rPr>
      </w:pPr>
      <w:r w:rsidRPr="00CB3148">
        <w:rPr>
          <w:rFonts w:ascii="Arial" w:hAnsi="Arial" w:cs="Arial"/>
          <w:sz w:val="24"/>
          <w:szCs w:val="24"/>
        </w:rPr>
        <w:t>Wykonawca przed zawarciem umowy:</w:t>
      </w:r>
    </w:p>
    <w:p w14:paraId="65199ECB" w14:textId="77777777" w:rsidR="00A35B8B" w:rsidRPr="00CB3148" w:rsidRDefault="00A35B8B" w:rsidP="00A35B8B">
      <w:pPr>
        <w:numPr>
          <w:ilvl w:val="0"/>
          <w:numId w:val="39"/>
        </w:numPr>
        <w:spacing w:line="260" w:lineRule="auto"/>
        <w:ind w:right="14"/>
        <w:jc w:val="both"/>
        <w:rPr>
          <w:rFonts w:ascii="Arial" w:hAnsi="Arial" w:cs="Arial"/>
          <w:sz w:val="24"/>
          <w:szCs w:val="24"/>
        </w:rPr>
      </w:pPr>
      <w:r w:rsidRPr="00CB3148">
        <w:rPr>
          <w:rFonts w:ascii="Arial" w:hAnsi="Arial" w:cs="Arial"/>
          <w:sz w:val="24"/>
          <w:szCs w:val="24"/>
        </w:rPr>
        <w:t>poda wszelkie informacje niezbędne do wypełnienia treści umowy na wezwanie zamawiającego,</w:t>
      </w:r>
    </w:p>
    <w:p w14:paraId="22EDB5DA" w14:textId="77777777" w:rsidR="00A35B8B" w:rsidRPr="00CB3148" w:rsidRDefault="00A35B8B" w:rsidP="00A35B8B">
      <w:pPr>
        <w:numPr>
          <w:ilvl w:val="0"/>
          <w:numId w:val="39"/>
        </w:numPr>
        <w:spacing w:line="260" w:lineRule="auto"/>
        <w:ind w:right="14"/>
        <w:jc w:val="both"/>
        <w:rPr>
          <w:rFonts w:ascii="Arial" w:hAnsi="Arial" w:cs="Arial"/>
          <w:sz w:val="24"/>
          <w:szCs w:val="24"/>
        </w:rPr>
      </w:pPr>
      <w:r w:rsidRPr="00CB3148">
        <w:rPr>
          <w:rFonts w:ascii="Arial" w:hAnsi="Arial" w:cs="Arial"/>
          <w:sz w:val="24"/>
          <w:szCs w:val="24"/>
        </w:rPr>
        <w:t>wniesie zabezpieczenie należytego wykonania umowy.</w:t>
      </w:r>
    </w:p>
    <w:p w14:paraId="7B5DA77B" w14:textId="77777777" w:rsidR="00084051" w:rsidRDefault="00A35B8B" w:rsidP="00A35B8B">
      <w:pPr>
        <w:numPr>
          <w:ilvl w:val="0"/>
          <w:numId w:val="25"/>
        </w:numPr>
        <w:tabs>
          <w:tab w:val="left" w:pos="567"/>
        </w:tabs>
        <w:spacing w:line="260" w:lineRule="auto"/>
        <w:ind w:right="14"/>
        <w:jc w:val="both"/>
        <w:rPr>
          <w:rFonts w:ascii="Arial" w:hAnsi="Arial" w:cs="Arial"/>
          <w:sz w:val="24"/>
          <w:szCs w:val="24"/>
        </w:rPr>
      </w:pPr>
      <w:r w:rsidRPr="00CB3148">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CB3148">
        <w:rPr>
          <w:rFonts w:ascii="Arial" w:hAnsi="Arial" w:cs="Arial"/>
          <w:sz w:val="24"/>
          <w:szCs w:val="24"/>
        </w:rPr>
        <w:t xml:space="preserve">fert spośród ofert pozostałych </w:t>
      </w:r>
      <w:r w:rsidRPr="00CB3148">
        <w:rPr>
          <w:rFonts w:ascii="Arial" w:hAnsi="Arial" w:cs="Arial"/>
          <w:sz w:val="24"/>
          <w:szCs w:val="24"/>
        </w:rPr>
        <w:t>w postępowaniu Wykonawców oraz wybrać najkorzystniejszą ofertę albo unieważnić postępowanie.</w:t>
      </w:r>
    </w:p>
    <w:p w14:paraId="30B6AEAB" w14:textId="34F53039" w:rsidR="00A35B8B" w:rsidRPr="00B81312" w:rsidRDefault="00084051" w:rsidP="00B81312">
      <w:pPr>
        <w:numPr>
          <w:ilvl w:val="0"/>
          <w:numId w:val="25"/>
        </w:numPr>
        <w:tabs>
          <w:tab w:val="left" w:pos="567"/>
        </w:tabs>
        <w:spacing w:line="260" w:lineRule="auto"/>
        <w:ind w:right="14"/>
        <w:jc w:val="both"/>
        <w:rPr>
          <w:rFonts w:ascii="Arial" w:hAnsi="Arial" w:cs="Arial"/>
          <w:sz w:val="24"/>
          <w:szCs w:val="24"/>
        </w:rPr>
      </w:pPr>
      <w:r>
        <w:rPr>
          <w:rFonts w:ascii="Arial" w:hAnsi="Arial" w:cs="Arial"/>
          <w:sz w:val="24"/>
          <w:szCs w:val="24"/>
        </w:rPr>
        <w:t>Zamawiający dopuszcza zmiany postanowień zawartej umowy w stosunku do treści oferty, na podstawie której dokonano wyboru wykonawcy. Warunki zmian zostały opisane w projek</w:t>
      </w:r>
      <w:r w:rsidR="0050265A">
        <w:rPr>
          <w:rFonts w:ascii="Arial" w:hAnsi="Arial" w:cs="Arial"/>
          <w:sz w:val="24"/>
          <w:szCs w:val="24"/>
        </w:rPr>
        <w:t xml:space="preserve">towanych postanowieniach </w:t>
      </w:r>
      <w:r>
        <w:rPr>
          <w:rFonts w:ascii="Arial" w:hAnsi="Arial" w:cs="Arial"/>
          <w:sz w:val="24"/>
          <w:szCs w:val="24"/>
        </w:rPr>
        <w:t>umowy.</w:t>
      </w:r>
      <w:r w:rsidR="00A35B8B" w:rsidRPr="00CB3148">
        <w:rPr>
          <w:rFonts w:ascii="Arial" w:hAnsi="Arial" w:cs="Arial"/>
          <w:sz w:val="24"/>
          <w:szCs w:val="24"/>
        </w:rPr>
        <w:t xml:space="preserve"> </w:t>
      </w:r>
    </w:p>
    <w:p w14:paraId="6B57B14E" w14:textId="179D78E1" w:rsidR="00A35B8B" w:rsidRPr="00CB3148" w:rsidRDefault="00A35B8B" w:rsidP="00A35B8B">
      <w:pPr>
        <w:spacing w:after="5" w:line="265" w:lineRule="auto"/>
        <w:ind w:left="89" w:right="14" w:hanging="3"/>
        <w:jc w:val="both"/>
        <w:rPr>
          <w:rFonts w:ascii="Arial" w:hAnsi="Arial" w:cs="Arial"/>
          <w:b/>
          <w:sz w:val="24"/>
          <w:szCs w:val="24"/>
        </w:rPr>
      </w:pPr>
      <w:r w:rsidRPr="00CB3148">
        <w:rPr>
          <w:rFonts w:ascii="Arial" w:hAnsi="Arial" w:cs="Arial"/>
          <w:b/>
          <w:sz w:val="24"/>
          <w:szCs w:val="24"/>
        </w:rPr>
        <w:t>ROZDZIAŁ XVI</w:t>
      </w:r>
      <w:r w:rsidR="00CB3148" w:rsidRPr="00CB3148">
        <w:rPr>
          <w:rFonts w:ascii="Arial" w:hAnsi="Arial" w:cs="Arial"/>
          <w:b/>
          <w:sz w:val="24"/>
          <w:szCs w:val="24"/>
        </w:rPr>
        <w:t>II</w:t>
      </w:r>
      <w:r w:rsidRPr="00CB3148">
        <w:rPr>
          <w:rFonts w:ascii="Arial" w:hAnsi="Arial" w:cs="Arial"/>
          <w:b/>
          <w:sz w:val="24"/>
          <w:szCs w:val="24"/>
        </w:rPr>
        <w:t xml:space="preserve">. POUCZENIE O ŚRODKACH OCHRONY PRAWNEJ PRZYSŁUGUJĄCYCH WYKONAWCY </w:t>
      </w:r>
    </w:p>
    <w:p w14:paraId="1E39FFB7" w14:textId="77777777" w:rsidR="00A35B8B" w:rsidRPr="00CB3148" w:rsidRDefault="00A35B8B" w:rsidP="00B80C12">
      <w:pPr>
        <w:numPr>
          <w:ilvl w:val="0"/>
          <w:numId w:val="26"/>
        </w:numPr>
        <w:spacing w:after="4" w:line="260" w:lineRule="auto"/>
        <w:ind w:right="14" w:hanging="417"/>
        <w:jc w:val="both"/>
        <w:rPr>
          <w:rFonts w:ascii="Arial" w:hAnsi="Arial" w:cs="Arial"/>
          <w:sz w:val="24"/>
          <w:szCs w:val="24"/>
        </w:rPr>
      </w:pPr>
      <w:r w:rsidRPr="00CB3148">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CB3148"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CB3148">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CB3148"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CB3148">
        <w:rPr>
          <w:rFonts w:ascii="Arial" w:hAnsi="Arial" w:cs="Arial"/>
          <w:sz w:val="24"/>
          <w:szCs w:val="24"/>
        </w:rPr>
        <w:t>Odwołanie przysługuje na:</w:t>
      </w:r>
    </w:p>
    <w:p w14:paraId="0BC6152E" w14:textId="77777777" w:rsidR="00A35B8B" w:rsidRPr="00CB3148"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CB3148">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CB3148" w:rsidRDefault="00A35B8B" w:rsidP="00A35B8B">
      <w:pPr>
        <w:numPr>
          <w:ilvl w:val="2"/>
          <w:numId w:val="27"/>
        </w:numPr>
        <w:spacing w:after="39" w:line="260" w:lineRule="auto"/>
        <w:ind w:left="426" w:right="14"/>
        <w:jc w:val="both"/>
        <w:rPr>
          <w:rFonts w:ascii="Arial" w:hAnsi="Arial" w:cs="Arial"/>
          <w:sz w:val="24"/>
          <w:szCs w:val="24"/>
        </w:rPr>
      </w:pPr>
      <w:r w:rsidRPr="00CB3148">
        <w:rPr>
          <w:rFonts w:ascii="Arial" w:hAnsi="Arial" w:cs="Arial"/>
          <w:sz w:val="24"/>
          <w:szCs w:val="24"/>
        </w:rPr>
        <w:lastRenderedPageBreak/>
        <w:t>zaniechanie czynności w postępowaniu o udzielenie zamówienia, do której zamawiający był obowiązany na podstawie ustawy;</w:t>
      </w:r>
      <w:r w:rsidR="00F67D75" w:rsidRPr="00CB3148">
        <w:rPr>
          <w:rFonts w:ascii="Arial" w:hAnsi="Arial" w:cs="Arial"/>
          <w:sz w:val="24"/>
          <w:szCs w:val="24"/>
        </w:rPr>
        <w:t xml:space="preserve"> </w:t>
      </w:r>
    </w:p>
    <w:p w14:paraId="009E9A0E" w14:textId="77777777" w:rsidR="00A35B8B" w:rsidRPr="00CB3148"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CB3148">
        <w:rPr>
          <w:rFonts w:ascii="Arial" w:hAnsi="Arial" w:cs="Arial"/>
          <w:sz w:val="24"/>
          <w:szCs w:val="24"/>
        </w:rPr>
        <w:t>Odwołanie zawiera dane wskazane w art. 516 ust. 1 ustawy.</w:t>
      </w:r>
    </w:p>
    <w:p w14:paraId="5F88AF33" w14:textId="77777777" w:rsidR="00A35B8B" w:rsidRPr="00CB3148"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CB3148">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CB3148"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CB3148">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7BEFBBD0" w14:textId="77777777" w:rsidR="00A35B8B" w:rsidRPr="00CB3148"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CB3148">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705070F" w14:textId="77777777" w:rsidR="00A35B8B" w:rsidRPr="00CB3148" w:rsidRDefault="00A35B8B" w:rsidP="00A35B8B">
      <w:pPr>
        <w:numPr>
          <w:ilvl w:val="0"/>
          <w:numId w:val="26"/>
        </w:numPr>
        <w:spacing w:after="4" w:line="260" w:lineRule="auto"/>
        <w:ind w:left="284" w:right="14" w:hanging="284"/>
        <w:jc w:val="both"/>
        <w:rPr>
          <w:rFonts w:ascii="Arial" w:hAnsi="Arial" w:cs="Arial"/>
          <w:sz w:val="24"/>
          <w:szCs w:val="24"/>
        </w:rPr>
      </w:pPr>
      <w:r w:rsidRPr="00CB3148">
        <w:rPr>
          <w:rFonts w:ascii="Arial" w:hAnsi="Arial" w:cs="Arial"/>
          <w:sz w:val="24"/>
          <w:szCs w:val="24"/>
        </w:rPr>
        <w:t>Odwołanie wnosi się w terminie:</w:t>
      </w:r>
    </w:p>
    <w:p w14:paraId="56ECA4E3" w14:textId="77777777" w:rsidR="00A35B8B" w:rsidRPr="00CB3148"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CB3148">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CB3148"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CB3148">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1BDF4B52" w14:textId="3B55656F" w:rsidR="00686536" w:rsidRPr="00BC18EE" w:rsidRDefault="00A35B8B" w:rsidP="00BC18EE">
      <w:pPr>
        <w:numPr>
          <w:ilvl w:val="1"/>
          <w:numId w:val="26"/>
        </w:numPr>
        <w:spacing w:after="125" w:line="260" w:lineRule="auto"/>
        <w:ind w:left="828" w:right="14" w:hanging="432"/>
        <w:jc w:val="both"/>
        <w:rPr>
          <w:rFonts w:ascii="Arial" w:hAnsi="Arial" w:cs="Arial"/>
          <w:sz w:val="24"/>
          <w:szCs w:val="24"/>
        </w:rPr>
      </w:pPr>
      <w:r w:rsidRPr="00CB3148">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CB3148" w:rsidRDefault="00A35B8B" w:rsidP="00A35B8B">
      <w:pPr>
        <w:pStyle w:val="1"/>
        <w:tabs>
          <w:tab w:val="clear" w:pos="309"/>
          <w:tab w:val="left" w:pos="0"/>
        </w:tabs>
        <w:ind w:left="0" w:firstLine="0"/>
        <w:rPr>
          <w:rFonts w:ascii="Arial" w:hAnsi="Arial" w:cs="Arial"/>
          <w:color w:val="auto"/>
          <w:sz w:val="24"/>
          <w:szCs w:val="24"/>
        </w:rPr>
      </w:pPr>
      <w:r w:rsidRPr="00CB3148">
        <w:rPr>
          <w:rFonts w:ascii="Arial" w:hAnsi="Arial" w:cs="Arial"/>
          <w:color w:val="auto"/>
          <w:sz w:val="24"/>
          <w:szCs w:val="24"/>
        </w:rPr>
        <w:t>X</w:t>
      </w:r>
      <w:r w:rsidR="00CB3148" w:rsidRPr="00CB3148">
        <w:rPr>
          <w:rFonts w:ascii="Arial" w:hAnsi="Arial" w:cs="Arial"/>
          <w:color w:val="auto"/>
          <w:sz w:val="24"/>
          <w:szCs w:val="24"/>
        </w:rPr>
        <w:t>IX</w:t>
      </w:r>
      <w:r w:rsidRPr="00CB3148">
        <w:rPr>
          <w:rFonts w:ascii="Arial" w:hAnsi="Arial" w:cs="Arial"/>
          <w:color w:val="auto"/>
          <w:sz w:val="24"/>
          <w:szCs w:val="24"/>
        </w:rPr>
        <w:t xml:space="preserve"> . KLAUZULE INFORMACYJNE W ZAKRESIE DANYCH OSOBOWYCH.</w:t>
      </w:r>
    </w:p>
    <w:p w14:paraId="20E6F011" w14:textId="77777777" w:rsidR="00A35B8B" w:rsidRPr="00CB3148" w:rsidRDefault="00A35B8B" w:rsidP="00A35B8B">
      <w:pPr>
        <w:pStyle w:val="11"/>
        <w:ind w:left="360" w:right="-202"/>
        <w:rPr>
          <w:rFonts w:ascii="Arial" w:hAnsi="Arial" w:cs="Arial"/>
          <w:color w:val="auto"/>
          <w:sz w:val="24"/>
          <w:szCs w:val="24"/>
        </w:rPr>
      </w:pPr>
    </w:p>
    <w:p w14:paraId="56947CC3" w14:textId="77777777" w:rsidR="00A35B8B" w:rsidRPr="00CB3148" w:rsidRDefault="00A35B8B" w:rsidP="00A35B8B">
      <w:pPr>
        <w:pStyle w:val="11"/>
        <w:ind w:left="0" w:right="-202" w:firstLine="48"/>
        <w:rPr>
          <w:rFonts w:ascii="Arial" w:hAnsi="Arial" w:cs="Arial"/>
          <w:color w:val="auto"/>
          <w:sz w:val="24"/>
          <w:szCs w:val="24"/>
        </w:rPr>
      </w:pPr>
      <w:r w:rsidRPr="00CB3148">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CB3148" w:rsidRDefault="00A35B8B" w:rsidP="00A35B8B">
      <w:pPr>
        <w:pStyle w:val="11"/>
        <w:numPr>
          <w:ilvl w:val="0"/>
          <w:numId w:val="42"/>
        </w:numPr>
        <w:ind w:right="-202"/>
        <w:rPr>
          <w:rFonts w:ascii="Arial" w:hAnsi="Arial" w:cs="Arial"/>
          <w:color w:val="auto"/>
          <w:sz w:val="24"/>
          <w:szCs w:val="24"/>
        </w:rPr>
      </w:pPr>
      <w:r w:rsidRPr="00CB3148">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CB3148" w:rsidRDefault="00A35B8B" w:rsidP="00A35B8B">
      <w:pPr>
        <w:pStyle w:val="11"/>
        <w:numPr>
          <w:ilvl w:val="0"/>
          <w:numId w:val="42"/>
        </w:numPr>
        <w:ind w:right="-202"/>
        <w:rPr>
          <w:rFonts w:ascii="Arial" w:hAnsi="Arial" w:cs="Arial"/>
          <w:color w:val="auto"/>
          <w:sz w:val="24"/>
          <w:szCs w:val="24"/>
        </w:rPr>
      </w:pPr>
      <w:r w:rsidRPr="00CB3148">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lastRenderedPageBreak/>
        <w:t xml:space="preserve">          pod adresem ul. Prymasa Stefana Wyszyńskiego 7, 05-220 Zielonka.  </w:t>
      </w:r>
    </w:p>
    <w:p w14:paraId="00C2E09E"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CB3148">
        <w:rPr>
          <w:rFonts w:ascii="Arial" w:hAnsi="Arial" w:cs="Arial"/>
          <w:color w:val="auto"/>
          <w:sz w:val="24"/>
          <w:szCs w:val="24"/>
        </w:rPr>
        <w:br/>
        <w:t>Sądami; realizacji umowy, która zostanie zawarta w wyniku przeprowadzenia postępowania o udzielenie zamówienia publicznego, przekazania dokumentacji do organów kontrolnych.</w:t>
      </w:r>
    </w:p>
    <w:p w14:paraId="4F2FB33D"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Dane osobowe pozyskane w ramach niniejszego postępowania będą przechowywane przez okres realizacji umowy, a po jej zakończeniu przez okres wymagany </w:t>
      </w:r>
      <w:r w:rsidRPr="00CB3148">
        <w:rPr>
          <w:rFonts w:ascii="Arial" w:hAnsi="Arial" w:cs="Arial"/>
          <w:color w:val="auto"/>
          <w:sz w:val="24"/>
          <w:szCs w:val="24"/>
        </w:rPr>
        <w:br/>
        <w:t>do archiwizacji tego typu dokumentów zgodnie z przepisami prawa (w tym uregulowań wewnętrznych).</w:t>
      </w:r>
    </w:p>
    <w:p w14:paraId="73FBFA95"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CB3148">
        <w:rPr>
          <w:rFonts w:ascii="Arial" w:hAnsi="Arial" w:cs="Arial"/>
          <w:color w:val="auto"/>
          <w:sz w:val="24"/>
          <w:szCs w:val="24"/>
        </w:rPr>
        <w:t>Pzp</w:t>
      </w:r>
      <w:proofErr w:type="spellEnd"/>
      <w:r w:rsidRPr="00CB3148">
        <w:rPr>
          <w:rFonts w:ascii="Arial" w:hAnsi="Arial" w:cs="Arial"/>
          <w:color w:val="auto"/>
          <w:sz w:val="24"/>
          <w:szCs w:val="24"/>
        </w:rPr>
        <w:t xml:space="preserve">, związanym z udziałem w postępowaniu o udzielenie zamówienia publicznego; </w:t>
      </w:r>
      <w:r w:rsidRPr="00CB3148">
        <w:rPr>
          <w:rFonts w:ascii="Arial" w:hAnsi="Arial" w:cs="Arial"/>
          <w:color w:val="auto"/>
          <w:sz w:val="24"/>
          <w:szCs w:val="24"/>
        </w:rPr>
        <w:br/>
        <w:t xml:space="preserve">konsekwencje niepodania określonych danych wynikają z ustawy </w:t>
      </w:r>
      <w:proofErr w:type="spellStart"/>
      <w:r w:rsidRPr="00CB3148">
        <w:rPr>
          <w:rFonts w:ascii="Arial" w:hAnsi="Arial" w:cs="Arial"/>
          <w:color w:val="auto"/>
          <w:sz w:val="24"/>
          <w:szCs w:val="24"/>
        </w:rPr>
        <w:t>Pzp</w:t>
      </w:r>
      <w:proofErr w:type="spellEnd"/>
      <w:r w:rsidRPr="00CB3148">
        <w:rPr>
          <w:rFonts w:ascii="Arial" w:hAnsi="Arial" w:cs="Arial"/>
          <w:color w:val="auto"/>
          <w:sz w:val="24"/>
          <w:szCs w:val="24"/>
        </w:rPr>
        <w:t xml:space="preserve">; </w:t>
      </w:r>
    </w:p>
    <w:p w14:paraId="24C9201D"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CB3148" w:rsidRDefault="00A35B8B" w:rsidP="00A35B8B">
      <w:pPr>
        <w:pStyle w:val="11"/>
        <w:numPr>
          <w:ilvl w:val="0"/>
          <w:numId w:val="43"/>
        </w:numPr>
        <w:ind w:right="-202" w:hanging="654"/>
        <w:rPr>
          <w:rFonts w:ascii="Arial" w:hAnsi="Arial" w:cs="Arial"/>
          <w:color w:val="auto"/>
          <w:sz w:val="24"/>
          <w:szCs w:val="24"/>
        </w:rPr>
      </w:pPr>
      <w:r w:rsidRPr="00CB3148">
        <w:rPr>
          <w:rFonts w:ascii="Arial" w:hAnsi="Arial" w:cs="Arial"/>
          <w:color w:val="auto"/>
          <w:sz w:val="24"/>
          <w:szCs w:val="24"/>
        </w:rPr>
        <w:t>Posiada Pani/Pan:</w:t>
      </w:r>
    </w:p>
    <w:p w14:paraId="3AA711B0"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na podstawie art. 15 Rozporządzenia prawo dostępu do danych osobowych Pani/Pana dotyczących;</w:t>
      </w:r>
    </w:p>
    <w:p w14:paraId="365E626E"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 xml:space="preserve">na podstawie art. 16 Rozporządzenia prawo do sprostowania Pani/Pana danych </w:t>
      </w:r>
      <w:r w:rsidRPr="00CB3148">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CB3148">
        <w:rPr>
          <w:rFonts w:ascii="Arial" w:hAnsi="Arial" w:cs="Arial"/>
          <w:color w:val="auto"/>
          <w:sz w:val="24"/>
          <w:szCs w:val="24"/>
        </w:rPr>
        <w:t>Pzp</w:t>
      </w:r>
      <w:proofErr w:type="spellEnd"/>
      <w:r w:rsidRPr="00CB3148">
        <w:rPr>
          <w:rFonts w:ascii="Arial" w:hAnsi="Arial" w:cs="Arial"/>
          <w:color w:val="auto"/>
          <w:sz w:val="24"/>
          <w:szCs w:val="24"/>
        </w:rPr>
        <w:t xml:space="preserve"> oraz nie może naruszać integralności protokołu oraz jego załączników.;</w:t>
      </w:r>
    </w:p>
    <w:p w14:paraId="5DF2F977"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CB3148" w:rsidRDefault="00A35B8B" w:rsidP="00A35B8B">
      <w:pPr>
        <w:pStyle w:val="11"/>
        <w:numPr>
          <w:ilvl w:val="0"/>
          <w:numId w:val="44"/>
        </w:numPr>
        <w:ind w:right="-202" w:hanging="654"/>
        <w:rPr>
          <w:rFonts w:ascii="Arial" w:hAnsi="Arial" w:cs="Arial"/>
          <w:color w:val="auto"/>
          <w:sz w:val="24"/>
          <w:szCs w:val="24"/>
        </w:rPr>
      </w:pPr>
      <w:r w:rsidRPr="00CB3148">
        <w:rPr>
          <w:rFonts w:ascii="Arial" w:hAnsi="Arial" w:cs="Arial"/>
          <w:color w:val="auto"/>
          <w:sz w:val="24"/>
          <w:szCs w:val="24"/>
        </w:rPr>
        <w:t>Nie przysługuje Pani/Panu:</w:t>
      </w:r>
    </w:p>
    <w:p w14:paraId="62AF7CC2"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w związku z art. 17 ust. 3 lit. b, d lub e Rozporządzenia prawo do usunięcia danych osobowych;</w:t>
      </w:r>
    </w:p>
    <w:p w14:paraId="015216BE"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prawo do przenoszenia danych osobowych, o którym mowa w art. 20 Rozporządzenia;</w:t>
      </w:r>
    </w:p>
    <w:p w14:paraId="453F1897"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3D47B7ED" w14:textId="1D26C08D" w:rsidR="00B81312" w:rsidRPr="00834B4E" w:rsidRDefault="00A35B8B" w:rsidP="00834B4E">
      <w:pPr>
        <w:pStyle w:val="11"/>
        <w:tabs>
          <w:tab w:val="clear" w:pos="624"/>
        </w:tabs>
        <w:ind w:left="360" w:right="-202" w:firstLine="0"/>
        <w:rPr>
          <w:rFonts w:ascii="Arial" w:hAnsi="Arial" w:cs="Arial"/>
          <w:color w:val="auto"/>
          <w:sz w:val="24"/>
          <w:szCs w:val="24"/>
        </w:rPr>
      </w:pPr>
      <w:r w:rsidRPr="00CB3148">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w:t>
      </w:r>
      <w:r w:rsidRPr="00CB3148">
        <w:rPr>
          <w:rFonts w:ascii="Arial" w:hAnsi="Arial" w:cs="Arial"/>
          <w:color w:val="auto"/>
          <w:sz w:val="24"/>
          <w:szCs w:val="24"/>
        </w:rPr>
        <w:lastRenderedPageBreak/>
        <w:t>osobowe będą  podane w ofercie, oświadczeniach i dokumentach złożonych w postępowaniu. Na tę okoliczność Wykonawca złoży stosowne pisemne oświadczenie, zawarte w formularzu ofertowym.</w:t>
      </w:r>
    </w:p>
    <w:p w14:paraId="0367C1F0" w14:textId="77777777" w:rsidR="00B81312" w:rsidRPr="00CB3148" w:rsidRDefault="00B81312"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CB3148" w:rsidRDefault="00A35B8B" w:rsidP="00A35B8B">
      <w:pPr>
        <w:pStyle w:val="11"/>
        <w:spacing w:before="60" w:line="266" w:lineRule="atLeast"/>
        <w:ind w:left="709" w:hanging="709"/>
        <w:rPr>
          <w:rFonts w:ascii="Arial" w:hAnsi="Arial"/>
          <w:b/>
          <w:bCs/>
          <w:color w:val="auto"/>
          <w:sz w:val="24"/>
        </w:rPr>
      </w:pPr>
      <w:r w:rsidRPr="00CB3148">
        <w:rPr>
          <w:rFonts w:ascii="Arial" w:hAnsi="Arial"/>
          <w:b/>
          <w:bCs/>
          <w:color w:val="auto"/>
          <w:sz w:val="24"/>
        </w:rPr>
        <w:t>ROZDZIAŁ X</w:t>
      </w:r>
      <w:r w:rsidR="00CB3148" w:rsidRPr="00CB3148">
        <w:rPr>
          <w:rFonts w:ascii="Arial" w:hAnsi="Arial"/>
          <w:b/>
          <w:bCs/>
          <w:color w:val="auto"/>
          <w:sz w:val="24"/>
        </w:rPr>
        <w:t>X</w:t>
      </w:r>
      <w:r w:rsidRPr="00CB3148">
        <w:rPr>
          <w:rFonts w:ascii="Arial" w:hAnsi="Arial"/>
          <w:b/>
          <w:bCs/>
          <w:color w:val="auto"/>
          <w:sz w:val="24"/>
        </w:rPr>
        <w:t>. WYKAZ ZAŁĄCZNIKÓW DO SWZ:</w:t>
      </w:r>
    </w:p>
    <w:p w14:paraId="5AEBB947" w14:textId="2BEBC7AD" w:rsidR="00A35B8B" w:rsidRPr="00FF6E94" w:rsidRDefault="009C7357"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Pr>
          <w:rFonts w:ascii="Arial" w:hAnsi="Arial"/>
          <w:bCs/>
          <w:color w:val="auto"/>
          <w:sz w:val="24"/>
        </w:rPr>
        <w:t>Specyfikacja techniczna</w:t>
      </w:r>
      <w:r w:rsidR="00A35B8B" w:rsidRPr="00FF6E94">
        <w:rPr>
          <w:rFonts w:ascii="Arial" w:hAnsi="Arial"/>
          <w:bCs/>
          <w:color w:val="auto"/>
          <w:sz w:val="24"/>
        </w:rPr>
        <w:t xml:space="preserve"> – </w:t>
      </w:r>
      <w:r w:rsidR="00A35B8B" w:rsidRPr="00FF6E94">
        <w:rPr>
          <w:rFonts w:ascii="Arial" w:hAnsi="Arial"/>
          <w:b/>
          <w:bCs/>
          <w:color w:val="auto"/>
          <w:sz w:val="24"/>
        </w:rPr>
        <w:t>Załącznik</w:t>
      </w:r>
      <w:r w:rsidR="0032171B" w:rsidRPr="00FF6E94">
        <w:rPr>
          <w:rFonts w:ascii="Arial" w:hAnsi="Arial"/>
          <w:b/>
          <w:bCs/>
          <w:color w:val="auto"/>
          <w:sz w:val="24"/>
        </w:rPr>
        <w:t>i</w:t>
      </w:r>
      <w:r w:rsidR="00A35B8B" w:rsidRPr="00FF6E94">
        <w:rPr>
          <w:rFonts w:ascii="Arial" w:hAnsi="Arial"/>
          <w:b/>
          <w:bCs/>
          <w:color w:val="auto"/>
          <w:sz w:val="24"/>
        </w:rPr>
        <w:t xml:space="preserve"> nr 1</w:t>
      </w:r>
      <w:r>
        <w:rPr>
          <w:rFonts w:ascii="Arial" w:hAnsi="Arial"/>
          <w:b/>
          <w:bCs/>
          <w:color w:val="auto"/>
          <w:sz w:val="24"/>
        </w:rPr>
        <w:t>.</w:t>
      </w:r>
    </w:p>
    <w:p w14:paraId="202FC5F7" w14:textId="77777777"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Formularz ofertowy – </w:t>
      </w:r>
      <w:r w:rsidRPr="00CB3148">
        <w:rPr>
          <w:rFonts w:ascii="Arial" w:hAnsi="Arial"/>
          <w:b/>
          <w:bCs/>
          <w:color w:val="auto"/>
          <w:sz w:val="24"/>
        </w:rPr>
        <w:t>Załącznik nr 2</w:t>
      </w:r>
    </w:p>
    <w:p w14:paraId="2B13D770" w14:textId="7B260AA6" w:rsidR="00D525AE" w:rsidRPr="00CB3148" w:rsidRDefault="00D525AE" w:rsidP="00F67D75">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Formularz cenowy  – </w:t>
      </w:r>
      <w:r w:rsidRPr="00CB3148">
        <w:rPr>
          <w:rFonts w:ascii="Arial" w:hAnsi="Arial"/>
          <w:b/>
          <w:bCs/>
          <w:color w:val="auto"/>
          <w:sz w:val="24"/>
        </w:rPr>
        <w:t>Załącznik nr 2A</w:t>
      </w:r>
    </w:p>
    <w:p w14:paraId="63CA6128" w14:textId="6C6C91D1"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B3148">
        <w:rPr>
          <w:rFonts w:ascii="Arial" w:hAnsi="Arial"/>
          <w:color w:val="auto"/>
          <w:sz w:val="24"/>
        </w:rPr>
        <w:t xml:space="preserve">Wzór oświadczenia wykonawcy o braku podstaw do wykluczenia </w:t>
      </w:r>
      <w:r w:rsidR="003D2D73" w:rsidRPr="00CB3148">
        <w:rPr>
          <w:rFonts w:ascii="Arial" w:hAnsi="Arial"/>
          <w:color w:val="auto"/>
          <w:sz w:val="24"/>
        </w:rPr>
        <w:br/>
        <w:t>z postępowania</w:t>
      </w:r>
      <w:r w:rsidRPr="00CB3148">
        <w:rPr>
          <w:rFonts w:ascii="Arial" w:hAnsi="Arial"/>
          <w:color w:val="auto"/>
          <w:sz w:val="24"/>
        </w:rPr>
        <w:t xml:space="preserve"> – </w:t>
      </w:r>
      <w:r w:rsidRPr="00CB3148">
        <w:rPr>
          <w:rFonts w:ascii="Arial" w:hAnsi="Arial"/>
          <w:b/>
          <w:bCs/>
          <w:color w:val="auto"/>
          <w:sz w:val="24"/>
        </w:rPr>
        <w:t>Załącznik nr 3</w:t>
      </w:r>
    </w:p>
    <w:p w14:paraId="1C22F218" w14:textId="0D13A9ED" w:rsidR="00CB3148" w:rsidRPr="00CB3148"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B3148">
        <w:rPr>
          <w:rFonts w:ascii="Arial" w:hAnsi="Arial"/>
          <w:color w:val="auto"/>
          <w:sz w:val="24"/>
        </w:rPr>
        <w:t>Wzór oświadczenie wykonawcy o spełnianiu warunków udziału w postępowaniu –</w:t>
      </w:r>
      <w:r w:rsidRPr="00CB3148">
        <w:rPr>
          <w:rFonts w:ascii="Arial" w:hAnsi="Arial"/>
          <w:b/>
          <w:bCs/>
          <w:color w:val="auto"/>
          <w:sz w:val="24"/>
        </w:rPr>
        <w:t xml:space="preserve"> Załącznik Nr 3A</w:t>
      </w:r>
    </w:p>
    <w:p w14:paraId="61191D14" w14:textId="466A9A67"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Wzór świadczenia o przynależności lub braku przynależności do grupy kapitałowej– </w:t>
      </w:r>
      <w:r w:rsidRPr="00CB3148">
        <w:rPr>
          <w:rFonts w:ascii="Arial" w:hAnsi="Arial"/>
          <w:b/>
          <w:color w:val="auto"/>
          <w:sz w:val="24"/>
        </w:rPr>
        <w:t>Załącznik nr 4</w:t>
      </w:r>
    </w:p>
    <w:p w14:paraId="02B228D4" w14:textId="03510267" w:rsidR="00CB3148" w:rsidRPr="00CB3148"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Wzór Wykazu wykonanych dostaw – </w:t>
      </w:r>
      <w:r w:rsidRPr="00CB3148">
        <w:rPr>
          <w:rFonts w:ascii="Arial" w:hAnsi="Arial"/>
          <w:b/>
          <w:color w:val="auto"/>
          <w:sz w:val="24"/>
        </w:rPr>
        <w:t>Załącznik nr 5</w:t>
      </w:r>
    </w:p>
    <w:p w14:paraId="33DEBAD8" w14:textId="7B24854C"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Projekt</w:t>
      </w:r>
      <w:r w:rsidR="00211DF7">
        <w:rPr>
          <w:rFonts w:ascii="Arial" w:hAnsi="Arial"/>
          <w:bCs/>
          <w:color w:val="auto"/>
          <w:sz w:val="24"/>
        </w:rPr>
        <w:t>owane  postanowienia</w:t>
      </w:r>
      <w:r w:rsidRPr="00CB3148">
        <w:rPr>
          <w:rFonts w:ascii="Arial" w:hAnsi="Arial"/>
          <w:bCs/>
          <w:color w:val="auto"/>
          <w:sz w:val="24"/>
        </w:rPr>
        <w:t xml:space="preserve"> umowy –</w:t>
      </w:r>
      <w:r w:rsidRPr="00CB3148">
        <w:rPr>
          <w:rFonts w:ascii="Arial" w:hAnsi="Arial"/>
          <w:b/>
          <w:color w:val="auto"/>
          <w:sz w:val="24"/>
        </w:rPr>
        <w:t xml:space="preserve"> Załącznik nr </w:t>
      </w:r>
      <w:bookmarkEnd w:id="3"/>
      <w:r w:rsidR="00CB3148" w:rsidRPr="00CB3148">
        <w:rPr>
          <w:rFonts w:ascii="Arial" w:hAnsi="Arial"/>
          <w:b/>
          <w:color w:val="auto"/>
          <w:sz w:val="24"/>
        </w:rPr>
        <w:t>6</w:t>
      </w:r>
    </w:p>
    <w:p w14:paraId="02B2C1EB" w14:textId="77777777" w:rsidR="00A35B8B" w:rsidRPr="00384E7C" w:rsidRDefault="00A35B8B" w:rsidP="00A35B8B">
      <w:pPr>
        <w:pStyle w:val="stopka0"/>
        <w:rPr>
          <w:rFonts w:ascii="Arial" w:hAnsi="Arial" w:cs="Arial"/>
          <w:color w:val="FF0000"/>
          <w:sz w:val="22"/>
        </w:rPr>
      </w:pPr>
    </w:p>
    <w:p w14:paraId="1EC618DC" w14:textId="77777777" w:rsidR="00A35B8B" w:rsidRPr="00384E7C" w:rsidRDefault="00A35B8B" w:rsidP="00A35B8B">
      <w:pPr>
        <w:pStyle w:val="stopka0"/>
        <w:rPr>
          <w:rFonts w:ascii="Arial" w:hAnsi="Arial" w:cs="Arial"/>
          <w:color w:val="FF0000"/>
          <w:sz w:val="22"/>
        </w:rPr>
      </w:pPr>
    </w:p>
    <w:p w14:paraId="30B46427" w14:textId="77777777" w:rsidR="00A35B8B" w:rsidRPr="00384E7C" w:rsidRDefault="00A35B8B" w:rsidP="00A35B8B">
      <w:pPr>
        <w:pStyle w:val="stopka0"/>
        <w:rPr>
          <w:rFonts w:ascii="Arial" w:hAnsi="Arial" w:cs="Arial"/>
          <w:color w:val="FF0000"/>
          <w:sz w:val="22"/>
        </w:rPr>
      </w:pPr>
    </w:p>
    <w:p w14:paraId="1372E770" w14:textId="77777777" w:rsidR="00A35B8B" w:rsidRPr="00384E7C" w:rsidRDefault="00A35B8B" w:rsidP="00A35B8B">
      <w:pPr>
        <w:pStyle w:val="stopka0"/>
        <w:rPr>
          <w:rFonts w:ascii="Arial" w:hAnsi="Arial" w:cs="Arial"/>
          <w:color w:val="FF0000"/>
          <w:sz w:val="22"/>
        </w:rPr>
      </w:pPr>
    </w:p>
    <w:p w14:paraId="5C6C153B" w14:textId="77777777" w:rsidR="00D525AE" w:rsidRPr="00384E7C" w:rsidRDefault="00D525AE" w:rsidP="00A35B8B">
      <w:pPr>
        <w:pStyle w:val="stopka0"/>
        <w:rPr>
          <w:rFonts w:ascii="Arial" w:hAnsi="Arial" w:cs="Arial"/>
          <w:color w:val="FF0000"/>
          <w:sz w:val="22"/>
        </w:rPr>
      </w:pPr>
    </w:p>
    <w:p w14:paraId="397760F6" w14:textId="77777777" w:rsidR="00D525AE" w:rsidRPr="00384E7C" w:rsidRDefault="00D525AE" w:rsidP="00A35B8B">
      <w:pPr>
        <w:pStyle w:val="stopka0"/>
        <w:rPr>
          <w:rFonts w:ascii="Arial" w:hAnsi="Arial" w:cs="Arial"/>
          <w:color w:val="FF0000"/>
          <w:sz w:val="22"/>
        </w:rPr>
      </w:pPr>
    </w:p>
    <w:p w14:paraId="33CF7FC1" w14:textId="77777777" w:rsidR="00D525AE" w:rsidRPr="00384E7C" w:rsidRDefault="00D525AE" w:rsidP="00A35B8B">
      <w:pPr>
        <w:pStyle w:val="stopka0"/>
        <w:rPr>
          <w:rFonts w:ascii="Arial" w:hAnsi="Arial" w:cs="Arial"/>
          <w:color w:val="FF0000"/>
          <w:sz w:val="22"/>
        </w:rPr>
      </w:pPr>
    </w:p>
    <w:p w14:paraId="3A64E668" w14:textId="77777777" w:rsidR="00D525AE" w:rsidRPr="00384E7C" w:rsidRDefault="00D525AE" w:rsidP="00A35B8B">
      <w:pPr>
        <w:pStyle w:val="stopka0"/>
        <w:rPr>
          <w:rFonts w:ascii="Arial" w:hAnsi="Arial" w:cs="Arial"/>
          <w:color w:val="FF0000"/>
          <w:sz w:val="22"/>
        </w:rPr>
      </w:pPr>
    </w:p>
    <w:p w14:paraId="188CA0E7" w14:textId="77777777" w:rsidR="00D525AE" w:rsidRPr="00384E7C" w:rsidRDefault="00D525AE" w:rsidP="00A35B8B">
      <w:pPr>
        <w:pStyle w:val="stopka0"/>
        <w:rPr>
          <w:rFonts w:ascii="Arial" w:hAnsi="Arial" w:cs="Arial"/>
          <w:color w:val="FF0000"/>
          <w:sz w:val="22"/>
        </w:rPr>
      </w:pPr>
    </w:p>
    <w:p w14:paraId="66058B64" w14:textId="77777777" w:rsidR="00D525AE" w:rsidRPr="00384E7C" w:rsidRDefault="00D525AE" w:rsidP="00A35B8B">
      <w:pPr>
        <w:pStyle w:val="stopka0"/>
        <w:rPr>
          <w:rFonts w:ascii="Arial" w:hAnsi="Arial" w:cs="Arial"/>
          <w:color w:val="FF0000"/>
          <w:sz w:val="22"/>
        </w:rPr>
      </w:pPr>
    </w:p>
    <w:p w14:paraId="7DC1747C" w14:textId="77777777" w:rsidR="00D525AE" w:rsidRPr="00384E7C" w:rsidRDefault="00D525AE" w:rsidP="00A35B8B">
      <w:pPr>
        <w:pStyle w:val="stopka0"/>
        <w:rPr>
          <w:rFonts w:ascii="Arial" w:hAnsi="Arial" w:cs="Arial"/>
          <w:color w:val="FF0000"/>
          <w:sz w:val="22"/>
        </w:rPr>
      </w:pPr>
    </w:p>
    <w:p w14:paraId="64E84C82" w14:textId="70059353" w:rsidR="008447E3" w:rsidRPr="00384E7C" w:rsidRDefault="008447E3" w:rsidP="00A35B8B">
      <w:pPr>
        <w:pStyle w:val="stopka0"/>
        <w:rPr>
          <w:rFonts w:ascii="Arial" w:hAnsi="Arial" w:cs="Arial"/>
          <w:color w:val="FF0000"/>
          <w:sz w:val="22"/>
        </w:rPr>
      </w:pPr>
    </w:p>
    <w:p w14:paraId="20F1CA18" w14:textId="77777777" w:rsidR="008447E3" w:rsidRPr="00384E7C" w:rsidRDefault="008447E3" w:rsidP="00A35B8B">
      <w:pPr>
        <w:pStyle w:val="stopka0"/>
        <w:rPr>
          <w:rFonts w:ascii="Arial" w:hAnsi="Arial" w:cs="Arial"/>
          <w:color w:val="FF0000"/>
          <w:sz w:val="22"/>
        </w:rPr>
      </w:pPr>
    </w:p>
    <w:p w14:paraId="2F9B2407" w14:textId="77777777" w:rsidR="001F41C7" w:rsidRDefault="001F41C7" w:rsidP="00A35B8B">
      <w:pPr>
        <w:pStyle w:val="stopka0"/>
        <w:rPr>
          <w:rFonts w:ascii="Arial" w:hAnsi="Arial" w:cs="Arial"/>
          <w:color w:val="FF0000"/>
          <w:sz w:val="22"/>
        </w:rPr>
      </w:pPr>
    </w:p>
    <w:p w14:paraId="4CE19D51" w14:textId="77777777" w:rsidR="006D6A37" w:rsidRDefault="006D6A37" w:rsidP="00A35B8B">
      <w:pPr>
        <w:pStyle w:val="stopka0"/>
        <w:rPr>
          <w:rFonts w:ascii="Arial" w:hAnsi="Arial" w:cs="Arial"/>
          <w:color w:val="FF0000"/>
          <w:sz w:val="22"/>
        </w:rPr>
      </w:pPr>
    </w:p>
    <w:p w14:paraId="065CFBDB" w14:textId="77777777" w:rsidR="006D6A37" w:rsidRDefault="006D6A37" w:rsidP="00A35B8B">
      <w:pPr>
        <w:pStyle w:val="stopka0"/>
        <w:rPr>
          <w:rFonts w:ascii="Arial" w:hAnsi="Arial" w:cs="Arial"/>
          <w:color w:val="FF0000"/>
          <w:sz w:val="22"/>
        </w:rPr>
      </w:pPr>
    </w:p>
    <w:p w14:paraId="3836A25A" w14:textId="77777777" w:rsidR="006D6A37" w:rsidRDefault="006D6A37" w:rsidP="00A35B8B">
      <w:pPr>
        <w:pStyle w:val="stopka0"/>
        <w:rPr>
          <w:rFonts w:ascii="Arial" w:hAnsi="Arial" w:cs="Arial"/>
          <w:color w:val="FF0000"/>
          <w:sz w:val="22"/>
        </w:rPr>
      </w:pPr>
    </w:p>
    <w:p w14:paraId="22FF2D77" w14:textId="77777777" w:rsidR="006D6A37" w:rsidRDefault="006D6A37" w:rsidP="00A35B8B">
      <w:pPr>
        <w:pStyle w:val="stopka0"/>
        <w:rPr>
          <w:rFonts w:ascii="Arial" w:hAnsi="Arial" w:cs="Arial"/>
          <w:color w:val="FF0000"/>
          <w:sz w:val="22"/>
        </w:rPr>
      </w:pPr>
    </w:p>
    <w:p w14:paraId="327FEEBF" w14:textId="77777777" w:rsidR="006D6A37" w:rsidRDefault="006D6A37" w:rsidP="00A35B8B">
      <w:pPr>
        <w:pStyle w:val="stopka0"/>
        <w:rPr>
          <w:rFonts w:ascii="Arial" w:hAnsi="Arial" w:cs="Arial"/>
          <w:color w:val="FF0000"/>
          <w:sz w:val="22"/>
        </w:rPr>
      </w:pPr>
    </w:p>
    <w:p w14:paraId="70F6D7EC" w14:textId="77777777" w:rsidR="006D6A37" w:rsidRDefault="006D6A37" w:rsidP="00A35B8B">
      <w:pPr>
        <w:pStyle w:val="stopka0"/>
        <w:rPr>
          <w:rFonts w:ascii="Arial" w:hAnsi="Arial" w:cs="Arial"/>
          <w:color w:val="FF0000"/>
          <w:sz w:val="22"/>
        </w:rPr>
      </w:pPr>
    </w:p>
    <w:p w14:paraId="72032836" w14:textId="77777777" w:rsidR="005E26B4" w:rsidRDefault="005E26B4" w:rsidP="00A35B8B">
      <w:pPr>
        <w:pStyle w:val="stopka0"/>
        <w:rPr>
          <w:rFonts w:ascii="Arial" w:hAnsi="Arial" w:cs="Arial"/>
          <w:color w:val="FF0000"/>
          <w:sz w:val="22"/>
        </w:rPr>
      </w:pPr>
    </w:p>
    <w:p w14:paraId="7E2AA643" w14:textId="77777777" w:rsidR="005E26B4" w:rsidRDefault="005E26B4" w:rsidP="00A35B8B">
      <w:pPr>
        <w:pStyle w:val="stopka0"/>
        <w:rPr>
          <w:rFonts w:ascii="Arial" w:hAnsi="Arial" w:cs="Arial"/>
          <w:color w:val="FF0000"/>
          <w:sz w:val="22"/>
        </w:rPr>
      </w:pPr>
    </w:p>
    <w:p w14:paraId="453941EA" w14:textId="77777777" w:rsidR="005E26B4" w:rsidRDefault="005E26B4" w:rsidP="00A35B8B">
      <w:pPr>
        <w:pStyle w:val="stopka0"/>
        <w:rPr>
          <w:rFonts w:ascii="Arial" w:hAnsi="Arial" w:cs="Arial"/>
          <w:color w:val="FF0000"/>
          <w:sz w:val="22"/>
        </w:rPr>
      </w:pPr>
    </w:p>
    <w:p w14:paraId="40A2854D" w14:textId="77777777" w:rsidR="005E26B4" w:rsidRDefault="005E26B4" w:rsidP="00A35B8B">
      <w:pPr>
        <w:pStyle w:val="stopka0"/>
        <w:rPr>
          <w:rFonts w:ascii="Arial" w:hAnsi="Arial" w:cs="Arial"/>
          <w:color w:val="FF0000"/>
          <w:sz w:val="22"/>
        </w:rPr>
      </w:pPr>
    </w:p>
    <w:p w14:paraId="35E0A5E7" w14:textId="77777777" w:rsidR="005E26B4" w:rsidRDefault="005E26B4" w:rsidP="00A35B8B">
      <w:pPr>
        <w:pStyle w:val="stopka0"/>
        <w:rPr>
          <w:rFonts w:ascii="Arial" w:hAnsi="Arial" w:cs="Arial"/>
          <w:color w:val="FF0000"/>
          <w:sz w:val="22"/>
        </w:rPr>
      </w:pPr>
    </w:p>
    <w:p w14:paraId="06495AF9" w14:textId="77777777" w:rsidR="005E26B4" w:rsidRDefault="005E26B4" w:rsidP="00A35B8B">
      <w:pPr>
        <w:pStyle w:val="stopka0"/>
        <w:rPr>
          <w:rFonts w:ascii="Arial" w:hAnsi="Arial" w:cs="Arial"/>
          <w:color w:val="FF0000"/>
          <w:sz w:val="22"/>
        </w:rPr>
      </w:pPr>
    </w:p>
    <w:p w14:paraId="7750F044" w14:textId="77777777" w:rsidR="005E26B4" w:rsidRDefault="005E26B4" w:rsidP="00A35B8B">
      <w:pPr>
        <w:pStyle w:val="stopka0"/>
        <w:rPr>
          <w:rFonts w:ascii="Arial" w:hAnsi="Arial" w:cs="Arial"/>
          <w:color w:val="FF0000"/>
          <w:sz w:val="22"/>
        </w:rPr>
      </w:pPr>
      <w:bookmarkStart w:id="6" w:name="_GoBack"/>
      <w:bookmarkEnd w:id="6"/>
    </w:p>
    <w:p w14:paraId="52CA16B5" w14:textId="77777777" w:rsidR="005E26B4" w:rsidRDefault="005E26B4" w:rsidP="00A35B8B">
      <w:pPr>
        <w:pStyle w:val="stopka0"/>
        <w:rPr>
          <w:rFonts w:ascii="Arial" w:hAnsi="Arial" w:cs="Arial"/>
          <w:color w:val="FF0000"/>
          <w:sz w:val="22"/>
        </w:rPr>
      </w:pPr>
    </w:p>
    <w:p w14:paraId="7D0F8F7D" w14:textId="77777777" w:rsidR="006D6A37" w:rsidRDefault="006D6A37" w:rsidP="00A35B8B">
      <w:pPr>
        <w:pStyle w:val="stopka0"/>
        <w:rPr>
          <w:rFonts w:ascii="Arial" w:hAnsi="Arial" w:cs="Arial"/>
          <w:color w:val="FF0000"/>
          <w:sz w:val="22"/>
        </w:rPr>
      </w:pPr>
    </w:p>
    <w:p w14:paraId="5900A88B" w14:textId="77777777" w:rsidR="006D6A37" w:rsidRDefault="006D6A37" w:rsidP="00A35B8B">
      <w:pPr>
        <w:pStyle w:val="stopka0"/>
        <w:rPr>
          <w:rFonts w:ascii="Arial" w:hAnsi="Arial" w:cs="Arial"/>
          <w:color w:val="FF0000"/>
          <w:sz w:val="22"/>
        </w:rPr>
      </w:pPr>
    </w:p>
    <w:p w14:paraId="57F88364" w14:textId="77777777" w:rsidR="006D6A37" w:rsidRPr="00384E7C" w:rsidRDefault="006D6A37" w:rsidP="00A35B8B">
      <w:pPr>
        <w:pStyle w:val="stopka0"/>
        <w:rPr>
          <w:rFonts w:ascii="Arial" w:hAnsi="Arial" w:cs="Arial"/>
          <w:color w:val="FF0000"/>
          <w:sz w:val="22"/>
        </w:rPr>
      </w:pPr>
    </w:p>
    <w:p w14:paraId="05F9B8DD" w14:textId="6AD2CEDD" w:rsidR="00A35B8B" w:rsidRPr="00FF6E94" w:rsidRDefault="00D525AE" w:rsidP="00A35B8B">
      <w:pPr>
        <w:pStyle w:val="stopka0"/>
        <w:rPr>
          <w:rFonts w:ascii="Arial" w:hAnsi="Arial" w:cs="Arial"/>
          <w:color w:val="auto"/>
          <w:sz w:val="20"/>
        </w:rPr>
      </w:pPr>
      <w:r w:rsidRPr="00FF6E94">
        <w:rPr>
          <w:rFonts w:ascii="Arial" w:hAnsi="Arial" w:cs="Arial"/>
          <w:color w:val="auto"/>
          <w:sz w:val="20"/>
        </w:rPr>
        <w:t>Wyk. M.S.</w:t>
      </w:r>
    </w:p>
    <w:p w14:paraId="6763E2D9" w14:textId="1B5F4EC2" w:rsidR="00480AD1" w:rsidRPr="00FF6E94" w:rsidRDefault="005E0A15">
      <w:r>
        <w:t>22</w:t>
      </w:r>
      <w:r w:rsidR="00B81312">
        <w:t>.11</w:t>
      </w:r>
      <w:r w:rsidR="00D525AE" w:rsidRPr="00FF6E94">
        <w:t>.2021 r.</w:t>
      </w:r>
    </w:p>
    <w:sectPr w:rsidR="00480AD1" w:rsidRPr="00FF6E94" w:rsidSect="00BC18EE">
      <w:headerReference w:type="default" r:id="rId19"/>
      <w:footerReference w:type="default" r:id="rId20"/>
      <w:pgSz w:w="11906" w:h="16838" w:code="9"/>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876A7" w14:textId="77777777" w:rsidR="0051648F" w:rsidRDefault="0051648F" w:rsidP="00ED1F90">
      <w:r>
        <w:separator/>
      </w:r>
    </w:p>
  </w:endnote>
  <w:endnote w:type="continuationSeparator" w:id="0">
    <w:p w14:paraId="7A7C053E" w14:textId="77777777" w:rsidR="0051648F" w:rsidRDefault="0051648F"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80367"/>
      <w:docPartObj>
        <w:docPartGallery w:val="Page Numbers (Bottom of Page)"/>
        <w:docPartUnique/>
      </w:docPartObj>
    </w:sdtPr>
    <w:sdtEndPr/>
    <w:sdtContent>
      <w:p w14:paraId="70AC2C40" w14:textId="3B04FF06" w:rsidR="002F68BD" w:rsidRDefault="002F68BD">
        <w:pPr>
          <w:pStyle w:val="Stopka"/>
          <w:jc w:val="right"/>
        </w:pPr>
        <w:r>
          <w:fldChar w:fldCharType="begin"/>
        </w:r>
        <w:r>
          <w:instrText>PAGE   \* MERGEFORMAT</w:instrText>
        </w:r>
        <w:r>
          <w:fldChar w:fldCharType="separate"/>
        </w:r>
        <w:r w:rsidR="00834B4E">
          <w:rPr>
            <w:noProof/>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87425" w14:textId="77777777" w:rsidR="0051648F" w:rsidRDefault="0051648F" w:rsidP="00ED1F90">
      <w:r>
        <w:separator/>
      </w:r>
    </w:p>
  </w:footnote>
  <w:footnote w:type="continuationSeparator" w:id="0">
    <w:p w14:paraId="406FA9AF" w14:textId="77777777" w:rsidR="0051648F" w:rsidRDefault="0051648F" w:rsidP="00ED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EDE1F" w14:textId="194E1DFA" w:rsidR="002F68BD" w:rsidRPr="00ED0720" w:rsidRDefault="002F68BD" w:rsidP="00ED0720">
    <w:pPr>
      <w:jc w:val="right"/>
      <w:rPr>
        <w:b/>
        <w:noProof/>
      </w:rPr>
    </w:pPr>
    <w:r>
      <w:rPr>
        <w:rFonts w:ascii="Arial" w:hAnsi="Arial" w:cs="Arial"/>
        <w:b/>
        <w:color w:val="1F3864" w:themeColor="accent1" w:themeShade="80"/>
        <w:sz w:val="24"/>
        <w:szCs w:val="24"/>
      </w:rPr>
      <w:t>ZP/22/21/D8/B3/16/003/02</w:t>
    </w:r>
    <w:r w:rsidRPr="005227D6">
      <w:rPr>
        <w:rFonts w:cstheme="minorHAnsi"/>
        <w:b/>
        <w:color w:val="1F3864" w:themeColor="accent1" w:themeShade="80"/>
        <w:sz w:val="14"/>
        <w:szCs w:val="14"/>
      </w:rPr>
      <w:t xml:space="preserve">      </w:t>
    </w:r>
    <w:r>
      <w:rPr>
        <w:rFonts w:cstheme="minorHAnsi"/>
        <w:b/>
        <w:color w:val="1F3864" w:themeColor="accent1" w:themeShade="80"/>
        <w:sz w:val="14"/>
        <w:szCs w:val="14"/>
      </w:rPr>
      <w:t xml:space="preserve">                              </w:t>
    </w:r>
    <w:r>
      <w:rPr>
        <w:noProof/>
      </w:rPr>
      <mc:AlternateContent>
        <mc:Choice Requires="wps">
          <w:drawing>
            <wp:anchor distT="45720" distB="45720" distL="114300" distR="114300" simplePos="0" relativeHeight="251660288" behindDoc="0" locked="0" layoutInCell="1" allowOverlap="1" wp14:anchorId="291C97F8" wp14:editId="3023A73B">
              <wp:simplePos x="0" y="0"/>
              <wp:positionH relativeFrom="margin">
                <wp:posOffset>-61595</wp:posOffset>
              </wp:positionH>
              <wp:positionV relativeFrom="paragraph">
                <wp:posOffset>120650</wp:posOffset>
              </wp:positionV>
              <wp:extent cx="6522720" cy="5715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571500"/>
                      </a:xfrm>
                      <a:prstGeom prst="rect">
                        <a:avLst/>
                      </a:prstGeom>
                      <a:noFill/>
                      <a:ln w="9525">
                        <a:noFill/>
                        <a:miter lim="800000"/>
                        <a:headEnd/>
                        <a:tailEnd/>
                      </a:ln>
                    </wps:spPr>
                    <wps:txbx>
                      <w:txbxContent>
                        <w:p w14:paraId="20507B38" w14:textId="77777777" w:rsidR="002F68BD" w:rsidRDefault="002F68BD" w:rsidP="008B427F">
                          <w:pPr>
                            <w:jc w:val="center"/>
                            <w:rPr>
                              <w:rFonts w:cstheme="minorHAnsi"/>
                              <w:color w:val="1F3864" w:themeColor="accent1" w:themeShade="8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4.85pt;margin-top:9.5pt;width:513.6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" filled="f" stroked="f">
              <v:textbox>
                <w:txbxContent>
                  <w:p w14:paraId="20507B38" w14:textId="77777777" w:rsidR="002F68BD" w:rsidRDefault="002F68BD" w:rsidP="008B427F">
                    <w:pPr>
                      <w:jc w:val="center"/>
                      <w:rPr>
                        <w:rFonts w:cstheme="minorHAnsi"/>
                        <w:color w:val="1F3864" w:themeColor="accent1" w:themeShade="80"/>
                        <w:sz w:val="14"/>
                        <w:szCs w:val="14"/>
                      </w:rPr>
                    </w:pP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nsid w:val="180D6B55"/>
    <w:multiLevelType w:val="hybridMultilevel"/>
    <w:tmpl w:val="664A87C2"/>
    <w:lvl w:ilvl="0" w:tplc="F604BFE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1">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2">
    <w:nsid w:val="7CE53CEC"/>
    <w:multiLevelType w:val="hybridMultilevel"/>
    <w:tmpl w:val="1D3AB722"/>
    <w:lvl w:ilvl="0" w:tplc="3CFCE620">
      <w:start w:val="1"/>
      <w:numFmt w:val="decimal"/>
      <w:lvlText w:val="%1."/>
      <w:lvlJc w:val="left"/>
      <w:pPr>
        <w:ind w:left="777" w:hanging="360"/>
      </w:pPr>
      <w:rPr>
        <w:b w:val="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3">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52"/>
  </w:num>
  <w:num w:numId="3">
    <w:abstractNumId w:val="36"/>
  </w:num>
  <w:num w:numId="4">
    <w:abstractNumId w:val="8"/>
  </w:num>
  <w:num w:numId="5">
    <w:abstractNumId w:val="38"/>
  </w:num>
  <w:num w:numId="6">
    <w:abstractNumId w:val="14"/>
  </w:num>
  <w:num w:numId="7">
    <w:abstractNumId w:val="13"/>
  </w:num>
  <w:num w:numId="8">
    <w:abstractNumId w:val="44"/>
  </w:num>
  <w:num w:numId="9">
    <w:abstractNumId w:val="49"/>
  </w:num>
  <w:num w:numId="10">
    <w:abstractNumId w:val="29"/>
  </w:num>
  <w:num w:numId="11">
    <w:abstractNumId w:val="5"/>
  </w:num>
  <w:num w:numId="12">
    <w:abstractNumId w:val="18"/>
  </w:num>
  <w:num w:numId="13">
    <w:abstractNumId w:val="45"/>
  </w:num>
  <w:num w:numId="14">
    <w:abstractNumId w:val="22"/>
  </w:num>
  <w:num w:numId="15">
    <w:abstractNumId w:val="25"/>
  </w:num>
  <w:num w:numId="16">
    <w:abstractNumId w:val="30"/>
  </w:num>
  <w:num w:numId="17">
    <w:abstractNumId w:val="6"/>
  </w:num>
  <w:num w:numId="18">
    <w:abstractNumId w:val="2"/>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8"/>
  </w:num>
  <w:num w:numId="26">
    <w:abstractNumId w:val="32"/>
  </w:num>
  <w:num w:numId="27">
    <w:abstractNumId w:val="43"/>
  </w:num>
  <w:num w:numId="28">
    <w:abstractNumId w:val="0"/>
  </w:num>
  <w:num w:numId="29">
    <w:abstractNumId w:val="50"/>
  </w:num>
  <w:num w:numId="30">
    <w:abstractNumId w:val="27"/>
  </w:num>
  <w:num w:numId="31">
    <w:abstractNumId w:val="28"/>
  </w:num>
  <w:num w:numId="32">
    <w:abstractNumId w:val="37"/>
  </w:num>
  <w:num w:numId="33">
    <w:abstractNumId w:val="15"/>
  </w:num>
  <w:num w:numId="34">
    <w:abstractNumId w:val="42"/>
  </w:num>
  <w:num w:numId="35">
    <w:abstractNumId w:val="19"/>
  </w:num>
  <w:num w:numId="36">
    <w:abstractNumId w:val="23"/>
  </w:num>
  <w:num w:numId="37">
    <w:abstractNumId w:val="47"/>
  </w:num>
  <w:num w:numId="38">
    <w:abstractNumId w:val="21"/>
  </w:num>
  <w:num w:numId="39">
    <w:abstractNumId w:val="17"/>
  </w:num>
  <w:num w:numId="40">
    <w:abstractNumId w:val="53"/>
  </w:num>
  <w:num w:numId="41">
    <w:abstractNumId w:val="7"/>
  </w:num>
  <w:num w:numId="42">
    <w:abstractNumId w:val="20"/>
  </w:num>
  <w:num w:numId="43">
    <w:abstractNumId w:val="39"/>
  </w:num>
  <w:num w:numId="44">
    <w:abstractNumId w:val="4"/>
  </w:num>
  <w:num w:numId="45">
    <w:abstractNumId w:val="40"/>
  </w:num>
  <w:num w:numId="46">
    <w:abstractNumId w:val="41"/>
  </w:num>
  <w:num w:numId="47">
    <w:abstractNumId w:val="51"/>
  </w:num>
  <w:num w:numId="48">
    <w:abstractNumId w:val="3"/>
  </w:num>
  <w:num w:numId="49">
    <w:abstractNumId w:val="1"/>
  </w:num>
  <w:num w:numId="50">
    <w:abstractNumId w:val="26"/>
  </w:num>
  <w:num w:numId="51">
    <w:abstractNumId w:val="33"/>
  </w:num>
  <w:num w:numId="52">
    <w:abstractNumId w:val="31"/>
  </w:num>
  <w:num w:numId="53">
    <w:abstractNumId w:val="10"/>
  </w:num>
  <w:num w:numId="54">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71B7"/>
    <w:rsid w:val="00007CD9"/>
    <w:rsid w:val="00010E5B"/>
    <w:rsid w:val="00014206"/>
    <w:rsid w:val="00020E75"/>
    <w:rsid w:val="00022ECE"/>
    <w:rsid w:val="00025C77"/>
    <w:rsid w:val="000310F5"/>
    <w:rsid w:val="00046B6C"/>
    <w:rsid w:val="000625BE"/>
    <w:rsid w:val="00082D05"/>
    <w:rsid w:val="00084051"/>
    <w:rsid w:val="000857B7"/>
    <w:rsid w:val="00085C89"/>
    <w:rsid w:val="00097F34"/>
    <w:rsid w:val="000B1DD5"/>
    <w:rsid w:val="000C3F94"/>
    <w:rsid w:val="000D0CCB"/>
    <w:rsid w:val="000F775D"/>
    <w:rsid w:val="00100142"/>
    <w:rsid w:val="00107364"/>
    <w:rsid w:val="00113CB0"/>
    <w:rsid w:val="00114A54"/>
    <w:rsid w:val="00121CF2"/>
    <w:rsid w:val="0012352C"/>
    <w:rsid w:val="001273A7"/>
    <w:rsid w:val="00133BB6"/>
    <w:rsid w:val="00142B88"/>
    <w:rsid w:val="001539C7"/>
    <w:rsid w:val="00165ADA"/>
    <w:rsid w:val="0016714B"/>
    <w:rsid w:val="00167242"/>
    <w:rsid w:val="001940FA"/>
    <w:rsid w:val="001A46C0"/>
    <w:rsid w:val="001A7274"/>
    <w:rsid w:val="001B595E"/>
    <w:rsid w:val="001B5ACF"/>
    <w:rsid w:val="001B7080"/>
    <w:rsid w:val="001C42E9"/>
    <w:rsid w:val="001D36EB"/>
    <w:rsid w:val="001D5528"/>
    <w:rsid w:val="001E10D6"/>
    <w:rsid w:val="001E2C3F"/>
    <w:rsid w:val="001E464B"/>
    <w:rsid w:val="001F41C7"/>
    <w:rsid w:val="00200731"/>
    <w:rsid w:val="0020639F"/>
    <w:rsid w:val="002112DE"/>
    <w:rsid w:val="00211DF7"/>
    <w:rsid w:val="002156DA"/>
    <w:rsid w:val="0023656B"/>
    <w:rsid w:val="00264502"/>
    <w:rsid w:val="00264C8B"/>
    <w:rsid w:val="0027003C"/>
    <w:rsid w:val="002802D7"/>
    <w:rsid w:val="00296DB2"/>
    <w:rsid w:val="002B0E8A"/>
    <w:rsid w:val="002C144D"/>
    <w:rsid w:val="002C24D2"/>
    <w:rsid w:val="002C328A"/>
    <w:rsid w:val="002C4015"/>
    <w:rsid w:val="002C71C7"/>
    <w:rsid w:val="002E29FF"/>
    <w:rsid w:val="002E4C9A"/>
    <w:rsid w:val="002F0BF0"/>
    <w:rsid w:val="002F3E28"/>
    <w:rsid w:val="002F68BD"/>
    <w:rsid w:val="002F7B32"/>
    <w:rsid w:val="0032171B"/>
    <w:rsid w:val="00325FFF"/>
    <w:rsid w:val="00330C78"/>
    <w:rsid w:val="00344BCE"/>
    <w:rsid w:val="00351376"/>
    <w:rsid w:val="0035238E"/>
    <w:rsid w:val="003561CA"/>
    <w:rsid w:val="003562B0"/>
    <w:rsid w:val="00356CF5"/>
    <w:rsid w:val="00363B01"/>
    <w:rsid w:val="0036549D"/>
    <w:rsid w:val="00371208"/>
    <w:rsid w:val="00374B61"/>
    <w:rsid w:val="003815AD"/>
    <w:rsid w:val="00384E7C"/>
    <w:rsid w:val="00396606"/>
    <w:rsid w:val="003A0893"/>
    <w:rsid w:val="003C26C8"/>
    <w:rsid w:val="003D2D73"/>
    <w:rsid w:val="003E09AB"/>
    <w:rsid w:val="003E3E6C"/>
    <w:rsid w:val="003F29C5"/>
    <w:rsid w:val="003F40FD"/>
    <w:rsid w:val="00401474"/>
    <w:rsid w:val="0041276F"/>
    <w:rsid w:val="00416214"/>
    <w:rsid w:val="004234D0"/>
    <w:rsid w:val="0042549E"/>
    <w:rsid w:val="00432C02"/>
    <w:rsid w:val="00435B5B"/>
    <w:rsid w:val="00440981"/>
    <w:rsid w:val="00444A8F"/>
    <w:rsid w:val="00453390"/>
    <w:rsid w:val="00454D66"/>
    <w:rsid w:val="0046463A"/>
    <w:rsid w:val="00473C2F"/>
    <w:rsid w:val="00473CAE"/>
    <w:rsid w:val="00480AD1"/>
    <w:rsid w:val="0048585F"/>
    <w:rsid w:val="00486D27"/>
    <w:rsid w:val="0048789D"/>
    <w:rsid w:val="0049022E"/>
    <w:rsid w:val="004A5736"/>
    <w:rsid w:val="004B0E4F"/>
    <w:rsid w:val="004C3D78"/>
    <w:rsid w:val="004E2BA3"/>
    <w:rsid w:val="005006B0"/>
    <w:rsid w:val="0050265A"/>
    <w:rsid w:val="0050760C"/>
    <w:rsid w:val="00513837"/>
    <w:rsid w:val="00515A21"/>
    <w:rsid w:val="0051648F"/>
    <w:rsid w:val="00521236"/>
    <w:rsid w:val="005227D6"/>
    <w:rsid w:val="005230C0"/>
    <w:rsid w:val="0053743F"/>
    <w:rsid w:val="0055770A"/>
    <w:rsid w:val="00560098"/>
    <w:rsid w:val="005609FE"/>
    <w:rsid w:val="00563E7A"/>
    <w:rsid w:val="00573F8B"/>
    <w:rsid w:val="00583DC4"/>
    <w:rsid w:val="00586170"/>
    <w:rsid w:val="005A2CCE"/>
    <w:rsid w:val="005B578D"/>
    <w:rsid w:val="005C6670"/>
    <w:rsid w:val="005E0A15"/>
    <w:rsid w:val="005E26B4"/>
    <w:rsid w:val="005E3D35"/>
    <w:rsid w:val="005E7695"/>
    <w:rsid w:val="005F39B2"/>
    <w:rsid w:val="005F5670"/>
    <w:rsid w:val="006000DD"/>
    <w:rsid w:val="00600A6E"/>
    <w:rsid w:val="00605058"/>
    <w:rsid w:val="0060654F"/>
    <w:rsid w:val="0061169B"/>
    <w:rsid w:val="0062418B"/>
    <w:rsid w:val="00631087"/>
    <w:rsid w:val="00651247"/>
    <w:rsid w:val="00651F70"/>
    <w:rsid w:val="006524A0"/>
    <w:rsid w:val="00654650"/>
    <w:rsid w:val="006720D2"/>
    <w:rsid w:val="00672208"/>
    <w:rsid w:val="00673F2C"/>
    <w:rsid w:val="00680BA0"/>
    <w:rsid w:val="006847F6"/>
    <w:rsid w:val="0068559A"/>
    <w:rsid w:val="00686536"/>
    <w:rsid w:val="00693683"/>
    <w:rsid w:val="00694E23"/>
    <w:rsid w:val="006B1048"/>
    <w:rsid w:val="006C2190"/>
    <w:rsid w:val="006D5DC6"/>
    <w:rsid w:val="006D6A37"/>
    <w:rsid w:val="006E3BA6"/>
    <w:rsid w:val="006E548B"/>
    <w:rsid w:val="006F306F"/>
    <w:rsid w:val="00716D84"/>
    <w:rsid w:val="00716EEE"/>
    <w:rsid w:val="007414E1"/>
    <w:rsid w:val="007456D1"/>
    <w:rsid w:val="00754291"/>
    <w:rsid w:val="00764157"/>
    <w:rsid w:val="007667A5"/>
    <w:rsid w:val="00766F22"/>
    <w:rsid w:val="00772A2F"/>
    <w:rsid w:val="0078691D"/>
    <w:rsid w:val="00792047"/>
    <w:rsid w:val="007931F5"/>
    <w:rsid w:val="007A572A"/>
    <w:rsid w:val="007B37C9"/>
    <w:rsid w:val="007C1A78"/>
    <w:rsid w:val="007C64E3"/>
    <w:rsid w:val="007D519B"/>
    <w:rsid w:val="007E0B4B"/>
    <w:rsid w:val="007E7A5C"/>
    <w:rsid w:val="007F4D40"/>
    <w:rsid w:val="00800999"/>
    <w:rsid w:val="00802AAD"/>
    <w:rsid w:val="008073C8"/>
    <w:rsid w:val="00811F33"/>
    <w:rsid w:val="00826FE3"/>
    <w:rsid w:val="00834B4E"/>
    <w:rsid w:val="00841D89"/>
    <w:rsid w:val="0084346B"/>
    <w:rsid w:val="008447E3"/>
    <w:rsid w:val="0086511B"/>
    <w:rsid w:val="0086612D"/>
    <w:rsid w:val="008741D6"/>
    <w:rsid w:val="00886DC5"/>
    <w:rsid w:val="008955DA"/>
    <w:rsid w:val="0089734F"/>
    <w:rsid w:val="008A3246"/>
    <w:rsid w:val="008A6475"/>
    <w:rsid w:val="008B041A"/>
    <w:rsid w:val="008B427F"/>
    <w:rsid w:val="008D2722"/>
    <w:rsid w:val="008D6A2B"/>
    <w:rsid w:val="008D7FCA"/>
    <w:rsid w:val="008F12CC"/>
    <w:rsid w:val="008F53EE"/>
    <w:rsid w:val="008F7C14"/>
    <w:rsid w:val="00915B72"/>
    <w:rsid w:val="00916A7D"/>
    <w:rsid w:val="0092022B"/>
    <w:rsid w:val="00922061"/>
    <w:rsid w:val="00924AFA"/>
    <w:rsid w:val="0092639A"/>
    <w:rsid w:val="00931E1D"/>
    <w:rsid w:val="0093283E"/>
    <w:rsid w:val="0093451C"/>
    <w:rsid w:val="0093787F"/>
    <w:rsid w:val="009575EB"/>
    <w:rsid w:val="00985B20"/>
    <w:rsid w:val="00994300"/>
    <w:rsid w:val="009946AA"/>
    <w:rsid w:val="009B29A5"/>
    <w:rsid w:val="009C7357"/>
    <w:rsid w:val="009D0007"/>
    <w:rsid w:val="009D0190"/>
    <w:rsid w:val="009D327C"/>
    <w:rsid w:val="009E1A56"/>
    <w:rsid w:val="009E61E0"/>
    <w:rsid w:val="009F2098"/>
    <w:rsid w:val="009F5D32"/>
    <w:rsid w:val="00A05BB6"/>
    <w:rsid w:val="00A10EBB"/>
    <w:rsid w:val="00A11807"/>
    <w:rsid w:val="00A23052"/>
    <w:rsid w:val="00A31289"/>
    <w:rsid w:val="00A3581E"/>
    <w:rsid w:val="00A35B8B"/>
    <w:rsid w:val="00A402B1"/>
    <w:rsid w:val="00A42633"/>
    <w:rsid w:val="00A50C72"/>
    <w:rsid w:val="00A52944"/>
    <w:rsid w:val="00A834B5"/>
    <w:rsid w:val="00A928BB"/>
    <w:rsid w:val="00A94188"/>
    <w:rsid w:val="00AA3975"/>
    <w:rsid w:val="00AC1C5A"/>
    <w:rsid w:val="00AC2D3C"/>
    <w:rsid w:val="00AC677E"/>
    <w:rsid w:val="00AC6B69"/>
    <w:rsid w:val="00AF7963"/>
    <w:rsid w:val="00B0488B"/>
    <w:rsid w:val="00B078B9"/>
    <w:rsid w:val="00B1014F"/>
    <w:rsid w:val="00B128A0"/>
    <w:rsid w:val="00B1699B"/>
    <w:rsid w:val="00B2408F"/>
    <w:rsid w:val="00B309A9"/>
    <w:rsid w:val="00B314DE"/>
    <w:rsid w:val="00B32189"/>
    <w:rsid w:val="00B4611B"/>
    <w:rsid w:val="00B520C1"/>
    <w:rsid w:val="00B55756"/>
    <w:rsid w:val="00B71DD1"/>
    <w:rsid w:val="00B80C12"/>
    <w:rsid w:val="00B81312"/>
    <w:rsid w:val="00BC18EE"/>
    <w:rsid w:val="00BC6F19"/>
    <w:rsid w:val="00BD5099"/>
    <w:rsid w:val="00BD5828"/>
    <w:rsid w:val="00BD771E"/>
    <w:rsid w:val="00BE2C2F"/>
    <w:rsid w:val="00BF1E97"/>
    <w:rsid w:val="00BF2E70"/>
    <w:rsid w:val="00BF44E8"/>
    <w:rsid w:val="00BF4E6D"/>
    <w:rsid w:val="00C01B20"/>
    <w:rsid w:val="00C03A84"/>
    <w:rsid w:val="00C121C4"/>
    <w:rsid w:val="00C14D16"/>
    <w:rsid w:val="00C2796C"/>
    <w:rsid w:val="00C3152C"/>
    <w:rsid w:val="00C3323F"/>
    <w:rsid w:val="00C378FE"/>
    <w:rsid w:val="00C440F1"/>
    <w:rsid w:val="00C568E8"/>
    <w:rsid w:val="00C577FA"/>
    <w:rsid w:val="00C76749"/>
    <w:rsid w:val="00C92C7C"/>
    <w:rsid w:val="00C959B8"/>
    <w:rsid w:val="00CA290E"/>
    <w:rsid w:val="00CA359B"/>
    <w:rsid w:val="00CA6845"/>
    <w:rsid w:val="00CB3148"/>
    <w:rsid w:val="00CC004B"/>
    <w:rsid w:val="00CE4302"/>
    <w:rsid w:val="00D01F6E"/>
    <w:rsid w:val="00D01F89"/>
    <w:rsid w:val="00D07376"/>
    <w:rsid w:val="00D156DF"/>
    <w:rsid w:val="00D16AF4"/>
    <w:rsid w:val="00D438C0"/>
    <w:rsid w:val="00D51D71"/>
    <w:rsid w:val="00D525AE"/>
    <w:rsid w:val="00D53B64"/>
    <w:rsid w:val="00D63EB0"/>
    <w:rsid w:val="00D6534F"/>
    <w:rsid w:val="00D81282"/>
    <w:rsid w:val="00D82FF8"/>
    <w:rsid w:val="00D93237"/>
    <w:rsid w:val="00D93E18"/>
    <w:rsid w:val="00DC2291"/>
    <w:rsid w:val="00DD2269"/>
    <w:rsid w:val="00DE20C2"/>
    <w:rsid w:val="00DF3130"/>
    <w:rsid w:val="00E001C4"/>
    <w:rsid w:val="00E115BE"/>
    <w:rsid w:val="00E41702"/>
    <w:rsid w:val="00E429F6"/>
    <w:rsid w:val="00E46C02"/>
    <w:rsid w:val="00E4771C"/>
    <w:rsid w:val="00E641DA"/>
    <w:rsid w:val="00E64FB2"/>
    <w:rsid w:val="00E66D43"/>
    <w:rsid w:val="00E67971"/>
    <w:rsid w:val="00E8069C"/>
    <w:rsid w:val="00E945B6"/>
    <w:rsid w:val="00EB276D"/>
    <w:rsid w:val="00EB36A0"/>
    <w:rsid w:val="00ED0720"/>
    <w:rsid w:val="00ED1F90"/>
    <w:rsid w:val="00ED28C3"/>
    <w:rsid w:val="00EE66A0"/>
    <w:rsid w:val="00EF2505"/>
    <w:rsid w:val="00EF471E"/>
    <w:rsid w:val="00F1668E"/>
    <w:rsid w:val="00F23734"/>
    <w:rsid w:val="00F23888"/>
    <w:rsid w:val="00F25682"/>
    <w:rsid w:val="00F3502B"/>
    <w:rsid w:val="00F37B5D"/>
    <w:rsid w:val="00F42403"/>
    <w:rsid w:val="00F52A81"/>
    <w:rsid w:val="00F57C5A"/>
    <w:rsid w:val="00F60561"/>
    <w:rsid w:val="00F6409E"/>
    <w:rsid w:val="00F67D75"/>
    <w:rsid w:val="00F74247"/>
    <w:rsid w:val="00F800C1"/>
    <w:rsid w:val="00FA23EE"/>
    <w:rsid w:val="00FA7501"/>
    <w:rsid w:val="00FC120E"/>
    <w:rsid w:val="00FE3B7E"/>
    <w:rsid w:val="00FE4C22"/>
    <w:rsid w:val="00FF6E94"/>
    <w:rsid w:val="00FF7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E8275-306C-4D8E-BBDC-D9B491CF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25</Pages>
  <Words>9114</Words>
  <Characters>54690</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483</cp:revision>
  <cp:lastPrinted>2021-11-22T13:08:00Z</cp:lastPrinted>
  <dcterms:created xsi:type="dcterms:W3CDTF">2020-06-23T09:06:00Z</dcterms:created>
  <dcterms:modified xsi:type="dcterms:W3CDTF">2021-11-23T07:22:00Z</dcterms:modified>
</cp:coreProperties>
</file>