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E0" w:rsidRPr="005456E0" w:rsidRDefault="005456E0" w:rsidP="005456E0">
      <w:pPr>
        <w:spacing w:after="0" w:line="240" w:lineRule="auto"/>
        <w:jc w:val="center"/>
        <w:rPr>
          <w:rFonts w:asciiTheme="minorHAnsi" w:hAnsiTheme="minorHAnsi" w:cstheme="minorHAnsi"/>
          <w:b/>
        </w:rPr>
      </w:pPr>
      <w:r w:rsidRPr="005456E0">
        <w:rPr>
          <w:rFonts w:asciiTheme="minorHAnsi" w:hAnsiTheme="minorHAnsi" w:cstheme="minorHAnsi"/>
          <w:b/>
        </w:rPr>
        <w:t>UMOWA</w:t>
      </w:r>
    </w:p>
    <w:p w:rsidR="005456E0" w:rsidRPr="005456E0" w:rsidRDefault="005456E0" w:rsidP="005456E0">
      <w:pPr>
        <w:spacing w:after="0" w:line="240" w:lineRule="auto"/>
        <w:jc w:val="center"/>
        <w:rPr>
          <w:rFonts w:asciiTheme="minorHAnsi" w:hAnsiTheme="minorHAnsi" w:cstheme="minorHAnsi"/>
          <w:b/>
        </w:rPr>
      </w:pPr>
      <w:r w:rsidRPr="005456E0">
        <w:rPr>
          <w:rFonts w:asciiTheme="minorHAnsi" w:hAnsiTheme="minorHAnsi" w:cstheme="minorHAnsi"/>
          <w:b/>
        </w:rPr>
        <w:t xml:space="preserve">Nr SP - </w:t>
      </w:r>
      <w:r w:rsidRPr="005456E0">
        <w:rPr>
          <w:rFonts w:asciiTheme="minorHAnsi" w:hAnsiTheme="minorHAnsi" w:cstheme="minorHAnsi"/>
          <w:b/>
        </w:rPr>
        <w:t>….</w:t>
      </w:r>
      <w:r w:rsidRPr="005456E0">
        <w:rPr>
          <w:rFonts w:asciiTheme="minorHAnsi" w:hAnsiTheme="minorHAnsi" w:cstheme="minorHAnsi"/>
          <w:b/>
        </w:rPr>
        <w:t>/</w:t>
      </w:r>
      <w:r w:rsidRPr="005456E0">
        <w:rPr>
          <w:rFonts w:asciiTheme="minorHAnsi" w:hAnsiTheme="minorHAnsi" w:cstheme="minorHAnsi"/>
          <w:b/>
        </w:rPr>
        <w:t>….</w:t>
      </w:r>
      <w:r w:rsidRPr="005456E0">
        <w:rPr>
          <w:rFonts w:asciiTheme="minorHAnsi" w:hAnsiTheme="minorHAnsi" w:cstheme="minorHAnsi"/>
          <w:b/>
        </w:rPr>
        <w:t>/2022</w:t>
      </w:r>
    </w:p>
    <w:p w:rsidR="005456E0" w:rsidRPr="005456E0" w:rsidRDefault="005456E0" w:rsidP="005456E0">
      <w:pPr>
        <w:spacing w:after="0" w:line="240" w:lineRule="auto"/>
        <w:jc w:val="center"/>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 xml:space="preserve">zawarta w dniu </w:t>
      </w:r>
      <w:r w:rsidRPr="005456E0">
        <w:rPr>
          <w:rFonts w:asciiTheme="minorHAnsi" w:hAnsiTheme="minorHAnsi" w:cstheme="minorHAnsi"/>
        </w:rPr>
        <w:t>……………….</w:t>
      </w:r>
      <w:r w:rsidRPr="005456E0">
        <w:rPr>
          <w:rFonts w:asciiTheme="minorHAnsi" w:hAnsiTheme="minorHAnsi" w:cstheme="minorHAnsi"/>
        </w:rPr>
        <w:t xml:space="preserve"> r. w Kamiennej Górze, pomiędzy:</w:t>
      </w: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b/>
        </w:rPr>
        <w:t>Powiatem Kamiennogórskim</w:t>
      </w:r>
      <w:r w:rsidRPr="005456E0">
        <w:rPr>
          <w:rFonts w:asciiTheme="minorHAnsi" w:hAnsiTheme="minorHAnsi" w:cstheme="minorHAnsi"/>
        </w:rPr>
        <w:t xml:space="preserve"> z/s w Kamiennej Górze (58-400) przy ul. Wł. Broniewskiego 15, NIP: 614-14-74-708, reprezentowanym przez:</w:t>
      </w:r>
    </w:p>
    <w:p w:rsidR="005456E0" w:rsidRPr="005456E0" w:rsidRDefault="005456E0" w:rsidP="005456E0">
      <w:pPr>
        <w:pStyle w:val="Akapitzlist"/>
        <w:numPr>
          <w:ilvl w:val="0"/>
          <w:numId w:val="1"/>
        </w:numPr>
        <w:spacing w:after="0" w:line="240" w:lineRule="auto"/>
        <w:jc w:val="both"/>
        <w:rPr>
          <w:rFonts w:asciiTheme="minorHAnsi" w:hAnsiTheme="minorHAnsi" w:cstheme="minorHAnsi"/>
        </w:rPr>
      </w:pPr>
      <w:r w:rsidRPr="005456E0">
        <w:rPr>
          <w:rFonts w:asciiTheme="minorHAnsi" w:hAnsiTheme="minorHAnsi" w:cstheme="minorHAnsi"/>
        </w:rPr>
        <w:t>Jarosława Gęborysa – Starostę Powiatu,</w:t>
      </w:r>
    </w:p>
    <w:p w:rsidR="005456E0" w:rsidRPr="005456E0" w:rsidRDefault="005456E0" w:rsidP="005456E0">
      <w:pPr>
        <w:pStyle w:val="Akapitzlist"/>
        <w:numPr>
          <w:ilvl w:val="0"/>
          <w:numId w:val="1"/>
        </w:numPr>
        <w:spacing w:after="0" w:line="240" w:lineRule="auto"/>
        <w:jc w:val="both"/>
        <w:rPr>
          <w:rFonts w:asciiTheme="minorHAnsi" w:hAnsiTheme="minorHAnsi" w:cstheme="minorHAnsi"/>
        </w:rPr>
      </w:pPr>
      <w:r w:rsidRPr="005456E0">
        <w:rPr>
          <w:rFonts w:asciiTheme="minorHAnsi" w:hAnsiTheme="minorHAnsi" w:cstheme="minorHAnsi"/>
        </w:rPr>
        <w:t>Małgorzatę Krzyszkowską – Wicestarostę powiatu</w:t>
      </w: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przy kontrasygnacie Zbigniewa Lipienia – Skarbnika Powiatu,</w:t>
      </w: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 xml:space="preserve">zwanym w dalszej części umowy </w:t>
      </w:r>
      <w:r w:rsidRPr="005456E0">
        <w:rPr>
          <w:rFonts w:asciiTheme="minorHAnsi" w:hAnsiTheme="minorHAnsi" w:cstheme="minorHAnsi"/>
          <w:b/>
        </w:rPr>
        <w:t>„Zamawiającym”</w:t>
      </w:r>
      <w:r w:rsidRPr="005456E0">
        <w:rPr>
          <w:rFonts w:asciiTheme="minorHAnsi" w:hAnsiTheme="minorHAnsi" w:cstheme="minorHAnsi"/>
        </w:rPr>
        <w:t>,</w:t>
      </w: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a</w:t>
      </w:r>
    </w:p>
    <w:p w:rsidR="005456E0" w:rsidRPr="005456E0" w:rsidRDefault="005456E0" w:rsidP="005456E0">
      <w:pPr>
        <w:pStyle w:val="Akapitzlist"/>
        <w:spacing w:after="0" w:line="240" w:lineRule="auto"/>
        <w:ind w:left="0"/>
        <w:jc w:val="both"/>
        <w:rPr>
          <w:rFonts w:asciiTheme="minorHAnsi" w:hAnsiTheme="minorHAnsi" w:cstheme="minorHAnsi"/>
        </w:rPr>
      </w:pPr>
      <w:r w:rsidRPr="005456E0">
        <w:rPr>
          <w:rFonts w:asciiTheme="minorHAnsi" w:hAnsiTheme="minorHAnsi" w:cstheme="minorHAnsi"/>
        </w:rPr>
        <w:t>…………………………………………………………………………………………………………………………………………………………………………………………………………………………………………………………</w:t>
      </w: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 xml:space="preserve">zwanym w dalszej części umowy </w:t>
      </w:r>
      <w:r w:rsidRPr="005456E0">
        <w:rPr>
          <w:rFonts w:asciiTheme="minorHAnsi" w:hAnsiTheme="minorHAnsi" w:cstheme="minorHAnsi"/>
          <w:b/>
        </w:rPr>
        <w:t>„Dostawcą”,</w:t>
      </w:r>
    </w:p>
    <w:p w:rsidR="005456E0" w:rsidRPr="005456E0" w:rsidRDefault="005456E0" w:rsidP="005456E0">
      <w:pPr>
        <w:spacing w:after="0" w:line="240" w:lineRule="auto"/>
        <w:rPr>
          <w:rFonts w:asciiTheme="minorHAnsi" w:hAnsiTheme="minorHAnsi" w:cstheme="minorHAnsi"/>
        </w:rPr>
      </w:pPr>
      <w:r w:rsidRPr="005456E0">
        <w:rPr>
          <w:rFonts w:asciiTheme="minorHAnsi" w:hAnsiTheme="minorHAnsi" w:cstheme="minorHAnsi"/>
        </w:rPr>
        <w:t>w rezultacie dokonania wyboru oferty, została zawarta umowa o treści następującej:</w:t>
      </w:r>
    </w:p>
    <w:p w:rsidR="005456E0" w:rsidRPr="005456E0" w:rsidRDefault="005456E0" w:rsidP="005456E0">
      <w:pPr>
        <w:spacing w:after="0" w:line="240" w:lineRule="auto"/>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1</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pStyle w:val="Akapitzlist"/>
        <w:numPr>
          <w:ilvl w:val="0"/>
          <w:numId w:val="2"/>
        </w:numPr>
        <w:tabs>
          <w:tab w:val="left" w:pos="284"/>
          <w:tab w:val="left" w:pos="426"/>
        </w:tabs>
        <w:spacing w:after="0" w:line="240" w:lineRule="auto"/>
        <w:ind w:left="284" w:hanging="284"/>
        <w:jc w:val="both"/>
        <w:rPr>
          <w:rFonts w:asciiTheme="minorHAnsi" w:hAnsiTheme="minorHAnsi" w:cstheme="minorHAnsi"/>
        </w:rPr>
      </w:pPr>
      <w:r w:rsidRPr="005456E0">
        <w:rPr>
          <w:rFonts w:asciiTheme="minorHAnsi" w:hAnsiTheme="minorHAnsi" w:cstheme="minorHAnsi"/>
        </w:rPr>
        <w:t>Przedmiotem umowy jest dostawa, do Powiatu Kamiennogórskiego – Referatu Drogownictwa z/s w Kamiennej Górze przy ul. Towarowej 43, emulsji asfaltowej klasy C65 B3 PU/RC (K1-65) szybkorozpadowej, niemodyfikowanej K1 65 % do wykonania remontu cząstkowego dróg powiatowych obciążonych ruchem Kr-1 do KR-4.</w:t>
      </w:r>
    </w:p>
    <w:p w:rsidR="005456E0" w:rsidRPr="005456E0" w:rsidRDefault="005456E0" w:rsidP="005456E0">
      <w:pPr>
        <w:pStyle w:val="Akapitzlist"/>
        <w:numPr>
          <w:ilvl w:val="0"/>
          <w:numId w:val="2"/>
        </w:numPr>
        <w:tabs>
          <w:tab w:val="left" w:pos="284"/>
          <w:tab w:val="left" w:pos="426"/>
        </w:tabs>
        <w:spacing w:after="0" w:line="240" w:lineRule="auto"/>
        <w:ind w:left="284" w:hanging="284"/>
        <w:jc w:val="both"/>
        <w:rPr>
          <w:rFonts w:asciiTheme="minorHAnsi" w:hAnsiTheme="minorHAnsi" w:cstheme="minorHAnsi"/>
        </w:rPr>
      </w:pPr>
      <w:r w:rsidRPr="005456E0">
        <w:rPr>
          <w:rFonts w:asciiTheme="minorHAnsi" w:hAnsiTheme="minorHAnsi" w:cstheme="minorHAnsi"/>
        </w:rPr>
        <w:t>Dostawa emulsji następować będzie sukcesywnie na podstawie złożonego przez Zamawiającego zamówienia</w:t>
      </w:r>
      <w:r w:rsidRPr="005456E0">
        <w:rPr>
          <w:rFonts w:asciiTheme="minorHAnsi" w:hAnsiTheme="minorHAnsi" w:cstheme="minorHAnsi"/>
        </w:rPr>
        <w:br/>
        <w:t>w terminie 3 dni od dnia złożenia zamówienia.</w:t>
      </w:r>
    </w:p>
    <w:p w:rsidR="005456E0" w:rsidRPr="005456E0" w:rsidRDefault="005456E0" w:rsidP="005456E0">
      <w:pPr>
        <w:pStyle w:val="Akapitzlist"/>
        <w:numPr>
          <w:ilvl w:val="0"/>
          <w:numId w:val="2"/>
        </w:numPr>
        <w:tabs>
          <w:tab w:val="left" w:pos="284"/>
          <w:tab w:val="left" w:pos="426"/>
        </w:tabs>
        <w:spacing w:after="0" w:line="240" w:lineRule="auto"/>
        <w:ind w:left="284" w:hanging="284"/>
        <w:jc w:val="both"/>
        <w:rPr>
          <w:rFonts w:asciiTheme="minorHAnsi" w:hAnsiTheme="minorHAnsi" w:cstheme="minorHAnsi"/>
        </w:rPr>
      </w:pPr>
      <w:r w:rsidRPr="005456E0">
        <w:rPr>
          <w:rFonts w:asciiTheme="minorHAnsi" w:hAnsiTheme="minorHAnsi" w:cstheme="minorHAnsi"/>
        </w:rPr>
        <w:t xml:space="preserve">Zamówienia będą przesyłane do Dostawcy drogą elektroniczną lub telefonicznie. Adres poczty elektronicznej Dostawcy do złożenia zamówienia to: </w:t>
      </w:r>
      <w:r w:rsidRPr="005456E0">
        <w:rPr>
          <w:rFonts w:asciiTheme="minorHAnsi" w:hAnsiTheme="minorHAnsi" w:cstheme="minorHAnsi"/>
        </w:rPr>
        <w:t>……………………………………………………….</w:t>
      </w:r>
      <w:r w:rsidRPr="005456E0">
        <w:rPr>
          <w:rFonts w:asciiTheme="minorHAnsi" w:hAnsiTheme="minorHAnsi" w:cstheme="minorHAnsi"/>
        </w:rPr>
        <w:t xml:space="preserve"> numer kontaktowy Dostawcy do złożenia Zamówienia to: </w:t>
      </w:r>
      <w:r w:rsidRPr="005456E0">
        <w:rPr>
          <w:rFonts w:asciiTheme="minorHAnsi" w:hAnsiTheme="minorHAnsi" w:cstheme="minorHAnsi"/>
        </w:rPr>
        <w:t>……………………………………………………………..</w:t>
      </w:r>
    </w:p>
    <w:p w:rsidR="005456E0" w:rsidRPr="005456E0" w:rsidRDefault="005456E0" w:rsidP="005456E0">
      <w:pPr>
        <w:pStyle w:val="Akapitzlist"/>
        <w:numPr>
          <w:ilvl w:val="0"/>
          <w:numId w:val="2"/>
        </w:numPr>
        <w:tabs>
          <w:tab w:val="left" w:pos="284"/>
          <w:tab w:val="left" w:pos="426"/>
        </w:tabs>
        <w:spacing w:after="0" w:line="240" w:lineRule="auto"/>
        <w:ind w:left="284" w:hanging="284"/>
        <w:jc w:val="both"/>
        <w:rPr>
          <w:rFonts w:asciiTheme="minorHAnsi" w:hAnsiTheme="minorHAnsi" w:cstheme="minorHAnsi"/>
        </w:rPr>
      </w:pPr>
      <w:r w:rsidRPr="005456E0">
        <w:rPr>
          <w:rFonts w:asciiTheme="minorHAnsi" w:hAnsiTheme="minorHAnsi" w:cstheme="minorHAnsi"/>
        </w:rPr>
        <w:t>Dostawca zapewnia rozładunek dostarczonej emulsji asfaltowej na własny koszt.</w:t>
      </w:r>
    </w:p>
    <w:p w:rsidR="005456E0" w:rsidRPr="005456E0" w:rsidRDefault="005456E0" w:rsidP="005456E0">
      <w:pPr>
        <w:pStyle w:val="Akapitzlist"/>
        <w:numPr>
          <w:ilvl w:val="0"/>
          <w:numId w:val="2"/>
        </w:numPr>
        <w:tabs>
          <w:tab w:val="left" w:pos="284"/>
          <w:tab w:val="left" w:pos="426"/>
        </w:tabs>
        <w:spacing w:after="0" w:line="240" w:lineRule="auto"/>
        <w:ind w:left="284" w:hanging="284"/>
        <w:jc w:val="both"/>
        <w:rPr>
          <w:rFonts w:asciiTheme="minorHAnsi" w:hAnsiTheme="minorHAnsi" w:cstheme="minorHAnsi"/>
        </w:rPr>
      </w:pPr>
      <w:r w:rsidRPr="005456E0">
        <w:rPr>
          <w:rFonts w:asciiTheme="minorHAnsi" w:hAnsiTheme="minorHAnsi" w:cstheme="minorHAnsi"/>
        </w:rPr>
        <w:t>Dostawca zobowiązuje się do dostarczenia emulsji odpowiadającej wymaganiom określonym w normie europejskiej PN-EN 1308:2013 „Asfalty i lepiszcza asfaltowe. Zasady klasyfikacji kationowych emulsji asfaltowych”.</w:t>
      </w:r>
    </w:p>
    <w:p w:rsidR="005456E0" w:rsidRPr="005456E0" w:rsidRDefault="005456E0" w:rsidP="005456E0">
      <w:pPr>
        <w:pStyle w:val="Akapitzlist"/>
        <w:numPr>
          <w:ilvl w:val="0"/>
          <w:numId w:val="2"/>
        </w:numPr>
        <w:tabs>
          <w:tab w:val="left" w:pos="284"/>
          <w:tab w:val="left" w:pos="426"/>
        </w:tabs>
        <w:spacing w:after="0" w:line="240" w:lineRule="auto"/>
        <w:ind w:left="284" w:hanging="284"/>
        <w:jc w:val="both"/>
        <w:rPr>
          <w:rFonts w:asciiTheme="minorHAnsi" w:hAnsiTheme="minorHAnsi" w:cstheme="minorHAnsi"/>
        </w:rPr>
      </w:pPr>
      <w:r w:rsidRPr="005456E0">
        <w:rPr>
          <w:rFonts w:asciiTheme="minorHAnsi" w:hAnsiTheme="minorHAnsi" w:cstheme="minorHAnsi"/>
        </w:rPr>
        <w:t>W przypadku dostarczenia emulsji asfaltowej nieodpowiedniej wymaganiom określonym w ust. 5, Dostawca dokona jej wymiany na własny koszt w ciągu 2 dni od daty zgłoszenia przez Zamawiającego wraz zabraniem dostarczonej partii nie spełniającej wymagań.</w:t>
      </w:r>
    </w:p>
    <w:p w:rsidR="005456E0" w:rsidRPr="005456E0" w:rsidRDefault="005456E0" w:rsidP="005456E0">
      <w:pPr>
        <w:pStyle w:val="Akapitzlist"/>
        <w:tabs>
          <w:tab w:val="left" w:pos="284"/>
          <w:tab w:val="left" w:pos="426"/>
        </w:tabs>
        <w:spacing w:after="0" w:line="240" w:lineRule="auto"/>
        <w:ind w:left="284"/>
        <w:jc w:val="both"/>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2</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Dostawca swoimi siłami i staraniem wykona dostawy stanowiące przedmiot zamówienia.</w:t>
      </w:r>
    </w:p>
    <w:p w:rsidR="005456E0" w:rsidRPr="005456E0" w:rsidRDefault="005456E0" w:rsidP="005456E0">
      <w:pPr>
        <w:spacing w:after="0" w:line="240" w:lineRule="auto"/>
        <w:jc w:val="both"/>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§3</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 xml:space="preserve">Zamawiający zobowiązuje się do zapłaty Wykonawcy wynagrodzenie w wysokości </w:t>
      </w:r>
      <w:r w:rsidRPr="005456E0">
        <w:rPr>
          <w:rFonts w:asciiTheme="minorHAnsi" w:hAnsiTheme="minorHAnsi" w:cstheme="minorHAnsi"/>
          <w:b/>
        </w:rPr>
        <w:t>……………………</w:t>
      </w:r>
      <w:r w:rsidRPr="005456E0">
        <w:rPr>
          <w:rFonts w:asciiTheme="minorHAnsi" w:hAnsiTheme="minorHAnsi" w:cstheme="minorHAnsi"/>
        </w:rPr>
        <w:t xml:space="preserve"> </w:t>
      </w:r>
      <w:r w:rsidRPr="005456E0">
        <w:rPr>
          <w:rFonts w:asciiTheme="minorHAnsi" w:hAnsiTheme="minorHAnsi" w:cstheme="minorHAnsi"/>
          <w:b/>
        </w:rPr>
        <w:t>złotych brutto</w:t>
      </w:r>
      <w:r w:rsidRPr="005456E0">
        <w:rPr>
          <w:rFonts w:asciiTheme="minorHAnsi" w:hAnsiTheme="minorHAnsi" w:cstheme="minorHAnsi"/>
        </w:rPr>
        <w:t xml:space="preserve"> (słownie złotych: </w:t>
      </w:r>
      <w:r w:rsidRPr="005456E0">
        <w:rPr>
          <w:rFonts w:asciiTheme="minorHAnsi" w:hAnsiTheme="minorHAnsi" w:cstheme="minorHAnsi"/>
        </w:rPr>
        <w:t>………………………………00</w:t>
      </w:r>
      <w:r w:rsidRPr="005456E0">
        <w:rPr>
          <w:rFonts w:asciiTheme="minorHAnsi" w:hAnsiTheme="minorHAnsi" w:cstheme="minorHAnsi"/>
        </w:rPr>
        <w:t xml:space="preserve">/100), tj. złotych netto + 23 % VAT za dostarczenie przedmiotu zamówienia w ilości </w:t>
      </w:r>
      <w:r w:rsidRPr="005456E0">
        <w:rPr>
          <w:rFonts w:asciiTheme="minorHAnsi" w:hAnsiTheme="minorHAnsi" w:cstheme="minorHAnsi"/>
        </w:rPr>
        <w:t>15</w:t>
      </w:r>
      <w:r w:rsidRPr="005456E0">
        <w:rPr>
          <w:rFonts w:asciiTheme="minorHAnsi" w:hAnsiTheme="minorHAnsi" w:cstheme="minorHAnsi"/>
        </w:rPr>
        <w:t xml:space="preserve"> Mg. </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b/>
        </w:rPr>
      </w:pPr>
      <w:r w:rsidRPr="005456E0">
        <w:rPr>
          <w:rFonts w:asciiTheme="minorHAnsi" w:hAnsiTheme="minorHAnsi" w:cstheme="minorHAnsi"/>
        </w:rPr>
        <w:t xml:space="preserve">Dostawca otrzyma wynagrodzenie według ceny jednostkowej, wskazanej w ofercie, za 1 Mg wynoszącej </w:t>
      </w:r>
      <w:r w:rsidRPr="005456E0">
        <w:rPr>
          <w:rFonts w:asciiTheme="minorHAnsi" w:hAnsiTheme="minorHAnsi" w:cstheme="minorHAnsi"/>
        </w:rPr>
        <w:br/>
      </w:r>
      <w:r w:rsidRPr="005456E0">
        <w:rPr>
          <w:rFonts w:asciiTheme="minorHAnsi" w:hAnsiTheme="minorHAnsi" w:cstheme="minorHAnsi"/>
          <w:b/>
        </w:rPr>
        <w:t>…………………………….</w:t>
      </w:r>
      <w:r w:rsidRPr="005456E0">
        <w:rPr>
          <w:rFonts w:asciiTheme="minorHAnsi" w:hAnsiTheme="minorHAnsi" w:cstheme="minorHAnsi"/>
        </w:rPr>
        <w:t xml:space="preserve"> </w:t>
      </w:r>
      <w:r w:rsidRPr="005456E0">
        <w:rPr>
          <w:rFonts w:asciiTheme="minorHAnsi" w:hAnsiTheme="minorHAnsi" w:cstheme="minorHAnsi"/>
          <w:b/>
        </w:rPr>
        <w:t>złotych brutto.</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Łączne wynagrodzenie Dostawcy nie może przekroczyć kwoty stanowiącej iloczyn jednostkowej ceny za 1 Mg emulsji asfaltowej, określonej w ust. 2, oraz maksymalnej ilości dostawy (</w:t>
      </w:r>
      <w:r w:rsidRPr="005456E0">
        <w:rPr>
          <w:rFonts w:asciiTheme="minorHAnsi" w:hAnsiTheme="minorHAnsi" w:cstheme="minorHAnsi"/>
        </w:rPr>
        <w:t>15</w:t>
      </w:r>
      <w:r w:rsidRPr="005456E0">
        <w:rPr>
          <w:rFonts w:asciiTheme="minorHAnsi" w:hAnsiTheme="minorHAnsi" w:cstheme="minorHAnsi"/>
        </w:rPr>
        <w:t xml:space="preserve"> Mg), tj. </w:t>
      </w:r>
      <w:r w:rsidRPr="005456E0">
        <w:rPr>
          <w:rFonts w:asciiTheme="minorHAnsi" w:hAnsiTheme="minorHAnsi" w:cstheme="minorHAnsi"/>
        </w:rPr>
        <w:t>………………………………..</w:t>
      </w:r>
      <w:r w:rsidRPr="005456E0">
        <w:rPr>
          <w:rFonts w:asciiTheme="minorHAnsi" w:hAnsiTheme="minorHAnsi" w:cstheme="minorHAnsi"/>
        </w:rPr>
        <w:t xml:space="preserve"> złotych brutto.</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Zamawiający jest obowiązany do zapłacenia Dostawcy kwoty faktury do 30 dni od daty jej otrzymania.</w:t>
      </w:r>
    </w:p>
    <w:p w:rsidR="005456E0" w:rsidRPr="005456E0" w:rsidRDefault="005456E0" w:rsidP="005456E0">
      <w:pPr>
        <w:pStyle w:val="Tekstpodstawowy"/>
        <w:ind w:left="284"/>
        <w:rPr>
          <w:rFonts w:asciiTheme="minorHAnsi" w:hAnsiTheme="minorHAnsi" w:cstheme="minorHAnsi"/>
        </w:rPr>
      </w:pPr>
      <w:r w:rsidRPr="005456E0">
        <w:rPr>
          <w:rFonts w:asciiTheme="minorHAnsi" w:hAnsiTheme="minorHAnsi" w:cstheme="minorHAnsi"/>
        </w:rPr>
        <w:t>Za termin zapłaty uznaje się datę, w której Zamawiający polecił swojemu bankowi przelać na konto Dostawcy kwotę faktury. Numer konta Dostawcy:</w:t>
      </w:r>
      <w:r w:rsidRPr="005456E0">
        <w:rPr>
          <w:rFonts w:asciiTheme="minorHAnsi" w:hAnsiTheme="minorHAnsi" w:cstheme="minorHAnsi"/>
          <w:color w:val="1F497D"/>
        </w:rPr>
        <w:t xml:space="preserve"> </w:t>
      </w:r>
      <w:r w:rsidRPr="005456E0">
        <w:rPr>
          <w:rFonts w:asciiTheme="minorHAnsi" w:hAnsiTheme="minorHAnsi" w:cstheme="minorHAnsi"/>
          <w:b/>
        </w:rPr>
        <w:t>………………………………………………………………………………</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Dostawca będzie wystawiał faktury na: Powiat Kamiennogórski, NIP: 614-14-74-708.</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Wykonawca oświadcza, że jest czynnym podatnikiem podatku od towarów i usług.</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 xml:space="preserve">Wykonawca oświadcza, że rachunek bankowy, który podano w umowie jest rachunkiem bankowym  związanym </w:t>
      </w:r>
      <w:r w:rsidRPr="005456E0">
        <w:rPr>
          <w:rFonts w:asciiTheme="minorHAnsi" w:hAnsiTheme="minorHAnsi" w:cstheme="minorHAnsi"/>
        </w:rPr>
        <w:br/>
        <w:t xml:space="preserve">z działalnością gospodarczą oraz został on zgłoszony właściwemu urzędowi skarbowemu. Jednocześnie Wykonawca </w:t>
      </w:r>
      <w:r w:rsidRPr="005456E0">
        <w:rPr>
          <w:rFonts w:asciiTheme="minorHAnsi" w:hAnsiTheme="minorHAnsi" w:cstheme="minorHAnsi"/>
        </w:rPr>
        <w:lastRenderedPageBreak/>
        <w:t>zobowiązuje się do poinformowania Zamawiającego, niezwłocznie, o każdej zmianie rachunku bankowego wskazanego w umowie, poprzez zawarcie stosownego aneksu.</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Dostawca może przenieść ewentualne wierzytelności wynikające z realizacji niniejszej umowy na osobę trzecią wyłącznie za pisemną zgodą Zamawiającego.</w:t>
      </w:r>
    </w:p>
    <w:p w:rsidR="005456E0" w:rsidRPr="005456E0" w:rsidRDefault="005456E0" w:rsidP="005456E0">
      <w:pPr>
        <w:pStyle w:val="Akapitzlist"/>
        <w:numPr>
          <w:ilvl w:val="0"/>
          <w:numId w:val="3"/>
        </w:numPr>
        <w:spacing w:after="0" w:line="240" w:lineRule="auto"/>
        <w:ind w:left="284" w:hanging="284"/>
        <w:jc w:val="both"/>
        <w:rPr>
          <w:rFonts w:asciiTheme="minorHAnsi" w:hAnsiTheme="minorHAnsi" w:cstheme="minorHAnsi"/>
        </w:rPr>
      </w:pPr>
      <w:r w:rsidRPr="005456E0">
        <w:rPr>
          <w:rFonts w:asciiTheme="minorHAnsi" w:hAnsiTheme="minorHAnsi" w:cstheme="minorHAnsi"/>
        </w:rPr>
        <w:t>W razie zwłoki w płatności faktury przysługują ustawowe odsetki od Zamawiającego.</w:t>
      </w:r>
    </w:p>
    <w:p w:rsidR="005456E0" w:rsidRPr="005456E0" w:rsidRDefault="005456E0" w:rsidP="005456E0">
      <w:pPr>
        <w:pStyle w:val="Akapitzlist"/>
        <w:spacing w:after="0" w:line="240" w:lineRule="auto"/>
        <w:jc w:val="both"/>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4</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pStyle w:val="Akapitzlist"/>
        <w:numPr>
          <w:ilvl w:val="0"/>
          <w:numId w:val="4"/>
        </w:numPr>
        <w:spacing w:after="0" w:line="240" w:lineRule="auto"/>
        <w:ind w:left="284" w:hanging="284"/>
        <w:jc w:val="both"/>
        <w:rPr>
          <w:rFonts w:asciiTheme="minorHAnsi" w:hAnsiTheme="minorHAnsi" w:cstheme="minorHAnsi"/>
        </w:rPr>
      </w:pPr>
      <w:r w:rsidRPr="005456E0">
        <w:rPr>
          <w:rFonts w:asciiTheme="minorHAnsi" w:hAnsiTheme="minorHAnsi" w:cstheme="minorHAnsi"/>
        </w:rPr>
        <w:t>Termin rozpoczęcia realizacji przedmiotu umowy strony ustalają na dzień podpisania umowy.</w:t>
      </w:r>
    </w:p>
    <w:p w:rsidR="005456E0" w:rsidRPr="005456E0" w:rsidRDefault="005456E0" w:rsidP="005456E0">
      <w:pPr>
        <w:pStyle w:val="Akapitzlist"/>
        <w:numPr>
          <w:ilvl w:val="0"/>
          <w:numId w:val="4"/>
        </w:numPr>
        <w:spacing w:after="0" w:line="240" w:lineRule="auto"/>
        <w:ind w:left="284" w:hanging="284"/>
        <w:jc w:val="both"/>
        <w:rPr>
          <w:rFonts w:asciiTheme="minorHAnsi" w:hAnsiTheme="minorHAnsi" w:cstheme="minorHAnsi"/>
          <w:b/>
        </w:rPr>
      </w:pPr>
      <w:r w:rsidRPr="005456E0">
        <w:rPr>
          <w:rFonts w:asciiTheme="minorHAnsi" w:hAnsiTheme="minorHAnsi" w:cstheme="minorHAnsi"/>
        </w:rPr>
        <w:t xml:space="preserve">Termin zakończenia realizacji przedmiotu umowy strony ustalają do dnia </w:t>
      </w:r>
      <w:r w:rsidRPr="005456E0">
        <w:rPr>
          <w:rFonts w:asciiTheme="minorHAnsi" w:hAnsiTheme="minorHAnsi" w:cstheme="minorHAnsi"/>
          <w:b/>
        </w:rPr>
        <w:t>31 października 2022 roku.</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5</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pStyle w:val="Akapitzlist"/>
        <w:numPr>
          <w:ilvl w:val="0"/>
          <w:numId w:val="5"/>
        </w:numPr>
        <w:spacing w:after="0" w:line="240" w:lineRule="auto"/>
        <w:ind w:left="284" w:hanging="284"/>
        <w:jc w:val="both"/>
        <w:rPr>
          <w:rFonts w:asciiTheme="minorHAnsi" w:hAnsiTheme="minorHAnsi" w:cstheme="minorHAnsi"/>
        </w:rPr>
      </w:pPr>
      <w:r w:rsidRPr="005456E0">
        <w:rPr>
          <w:rFonts w:asciiTheme="minorHAnsi" w:hAnsiTheme="minorHAnsi" w:cstheme="minorHAnsi"/>
        </w:rPr>
        <w:t>W przypadku odstąpienia od umowy z winy którejkolwiek ze stron, strona winna odstąpienia zapłaci drugiej stronie kare umowną w wysokości 10.000,00 złotych.</w:t>
      </w:r>
    </w:p>
    <w:p w:rsidR="005456E0" w:rsidRPr="005456E0" w:rsidRDefault="005456E0" w:rsidP="005456E0">
      <w:pPr>
        <w:pStyle w:val="Akapitzlist"/>
        <w:numPr>
          <w:ilvl w:val="0"/>
          <w:numId w:val="5"/>
        </w:numPr>
        <w:spacing w:after="0" w:line="240" w:lineRule="auto"/>
        <w:ind w:left="284" w:hanging="284"/>
        <w:jc w:val="both"/>
        <w:rPr>
          <w:rFonts w:asciiTheme="minorHAnsi" w:hAnsiTheme="minorHAnsi" w:cstheme="minorHAnsi"/>
        </w:rPr>
      </w:pPr>
      <w:r w:rsidRPr="005456E0">
        <w:rPr>
          <w:rFonts w:asciiTheme="minorHAnsi" w:hAnsiTheme="minorHAnsi" w:cstheme="minorHAnsi"/>
        </w:rPr>
        <w:t>Dostawca zapłaci Zamawiającemu karę umowną w przypadku opóźnienia w dostawie przedmiotu zamówienia</w:t>
      </w:r>
      <w:r w:rsidRPr="005456E0">
        <w:rPr>
          <w:rFonts w:asciiTheme="minorHAnsi" w:hAnsiTheme="minorHAnsi" w:cstheme="minorHAnsi"/>
        </w:rPr>
        <w:br/>
        <w:t>w wysokości 5% wartości zamówieniowej emulsji za każdy dzień opóźnienia. Wartość zostanie określona poprzez pomnożenie ilości zamówionej emulsji asfaltowej przez cenę jednostkową wskazaną w § 3 ust. 2.</w:t>
      </w:r>
    </w:p>
    <w:p w:rsidR="005456E0" w:rsidRPr="005456E0" w:rsidRDefault="005456E0" w:rsidP="005456E0">
      <w:pPr>
        <w:pStyle w:val="Akapitzlist"/>
        <w:numPr>
          <w:ilvl w:val="0"/>
          <w:numId w:val="5"/>
        </w:numPr>
        <w:spacing w:after="0" w:line="240" w:lineRule="auto"/>
        <w:ind w:left="284" w:hanging="284"/>
        <w:jc w:val="both"/>
        <w:rPr>
          <w:rFonts w:asciiTheme="minorHAnsi" w:hAnsiTheme="minorHAnsi" w:cstheme="minorHAnsi"/>
        </w:rPr>
      </w:pPr>
      <w:r w:rsidRPr="005456E0">
        <w:rPr>
          <w:rFonts w:asciiTheme="minorHAnsi" w:hAnsiTheme="minorHAnsi" w:cstheme="minorHAnsi"/>
        </w:rPr>
        <w:t xml:space="preserve">W przypadku braku wywiązania się przez Dostawcę z obowiązku wskazanego w § 1 ust. 6 Umowy, Dostawca zapłaci Zamawiającemu karę umowną w kwocie 500,00 złotych za każdy dzień opóźnienia. </w:t>
      </w:r>
    </w:p>
    <w:p w:rsidR="005456E0" w:rsidRPr="005456E0" w:rsidRDefault="005456E0" w:rsidP="005456E0">
      <w:pPr>
        <w:pStyle w:val="Akapitzlist"/>
        <w:numPr>
          <w:ilvl w:val="0"/>
          <w:numId w:val="5"/>
        </w:numPr>
        <w:spacing w:after="0" w:line="240" w:lineRule="auto"/>
        <w:ind w:left="284" w:hanging="284"/>
        <w:jc w:val="both"/>
        <w:rPr>
          <w:rFonts w:asciiTheme="minorHAnsi" w:hAnsiTheme="minorHAnsi" w:cstheme="minorHAnsi"/>
        </w:rPr>
      </w:pPr>
      <w:r w:rsidRPr="005456E0">
        <w:rPr>
          <w:rFonts w:asciiTheme="minorHAnsi" w:hAnsiTheme="minorHAnsi" w:cstheme="minorHAnsi"/>
        </w:rPr>
        <w:t>Jeżeli kary umowne nie pokryją szkody strony mogą dochodzić odszkodowania uzupełniającego do wysokości rzeczywiście poniesionej szkody.</w:t>
      </w:r>
    </w:p>
    <w:p w:rsidR="005456E0" w:rsidRPr="005456E0" w:rsidRDefault="005456E0" w:rsidP="005456E0">
      <w:pPr>
        <w:pStyle w:val="Akapitzlist"/>
        <w:numPr>
          <w:ilvl w:val="0"/>
          <w:numId w:val="5"/>
        </w:numPr>
        <w:spacing w:after="0" w:line="240" w:lineRule="auto"/>
        <w:ind w:left="284" w:hanging="284"/>
        <w:jc w:val="both"/>
        <w:rPr>
          <w:rFonts w:asciiTheme="minorHAnsi" w:hAnsiTheme="minorHAnsi" w:cstheme="minorHAnsi"/>
        </w:rPr>
      </w:pPr>
      <w:r w:rsidRPr="005456E0">
        <w:rPr>
          <w:rFonts w:asciiTheme="minorHAnsi" w:hAnsiTheme="minorHAnsi" w:cstheme="minorHAnsi"/>
        </w:rPr>
        <w:t>Strony ustalają, że Zamawiający swoją wierzytelność, z tytułu naliczonych kar umownych na podstawie niniejszej umowy, zaspokoi w pierwszej kolejności przez potrącenie z należności Wykonawcy.</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6</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pStyle w:val="Akapitzlist"/>
        <w:numPr>
          <w:ilvl w:val="0"/>
          <w:numId w:val="6"/>
        </w:numPr>
        <w:spacing w:after="0" w:line="240" w:lineRule="auto"/>
        <w:ind w:left="284" w:hanging="284"/>
        <w:jc w:val="both"/>
        <w:rPr>
          <w:rFonts w:asciiTheme="minorHAnsi" w:hAnsiTheme="minorHAnsi" w:cstheme="minorHAnsi"/>
        </w:rPr>
      </w:pPr>
      <w:r w:rsidRPr="005456E0">
        <w:rPr>
          <w:rFonts w:asciiTheme="minorHAnsi" w:hAnsiTheme="minorHAnsi" w:cstheme="minorHAnsi"/>
        </w:rPr>
        <w:t>Zamawiającemu przysługuje prawo odstąpienia od umowy:</w:t>
      </w:r>
    </w:p>
    <w:p w:rsidR="005456E0" w:rsidRPr="005456E0" w:rsidRDefault="005456E0" w:rsidP="005456E0">
      <w:pPr>
        <w:pStyle w:val="Akapitzlist"/>
        <w:numPr>
          <w:ilvl w:val="1"/>
          <w:numId w:val="6"/>
        </w:numPr>
        <w:spacing w:after="0" w:line="240" w:lineRule="auto"/>
        <w:jc w:val="both"/>
        <w:rPr>
          <w:rFonts w:asciiTheme="minorHAnsi" w:hAnsiTheme="minorHAnsi" w:cstheme="minorHAnsi"/>
        </w:rPr>
      </w:pPr>
      <w:r w:rsidRPr="005456E0">
        <w:rPr>
          <w:rFonts w:asciiTheme="minorHAnsi" w:hAnsiTheme="minorHAnsi" w:cstheme="minorHAnsi"/>
        </w:rPr>
        <w:t>w razie wystąpienia istotnej zmiany okoliczności powodującej, że wykonanie umowy nie leży w interesie publicznym, czego nie było przewidzieć w chwili zawierania umowy,</w:t>
      </w:r>
    </w:p>
    <w:p w:rsidR="005456E0" w:rsidRPr="005456E0" w:rsidRDefault="005456E0" w:rsidP="005456E0">
      <w:pPr>
        <w:pStyle w:val="Akapitzlist"/>
        <w:numPr>
          <w:ilvl w:val="1"/>
          <w:numId w:val="6"/>
        </w:numPr>
        <w:spacing w:after="0" w:line="240" w:lineRule="auto"/>
        <w:jc w:val="both"/>
        <w:rPr>
          <w:rFonts w:asciiTheme="minorHAnsi" w:hAnsiTheme="minorHAnsi" w:cstheme="minorHAnsi"/>
        </w:rPr>
      </w:pPr>
      <w:r w:rsidRPr="005456E0">
        <w:rPr>
          <w:rFonts w:asciiTheme="minorHAnsi" w:hAnsiTheme="minorHAnsi" w:cstheme="minorHAnsi"/>
        </w:rPr>
        <w:t>gdy zostanie ogłoszona upadłość lub rozwiązanie firmy Wykonawcy,</w:t>
      </w:r>
    </w:p>
    <w:p w:rsidR="005456E0" w:rsidRPr="005456E0" w:rsidRDefault="005456E0" w:rsidP="005456E0">
      <w:pPr>
        <w:pStyle w:val="Akapitzlist"/>
        <w:numPr>
          <w:ilvl w:val="1"/>
          <w:numId w:val="6"/>
        </w:numPr>
        <w:spacing w:after="0" w:line="240" w:lineRule="auto"/>
        <w:jc w:val="both"/>
        <w:rPr>
          <w:rFonts w:asciiTheme="minorHAnsi" w:hAnsiTheme="minorHAnsi" w:cstheme="minorHAnsi"/>
        </w:rPr>
      </w:pPr>
      <w:r w:rsidRPr="005456E0">
        <w:rPr>
          <w:rFonts w:asciiTheme="minorHAnsi" w:hAnsiTheme="minorHAnsi" w:cstheme="minorHAnsi"/>
        </w:rPr>
        <w:t>gdy zostanie wydany nakaz zajęcia majątku Wykonawcy,</w:t>
      </w:r>
    </w:p>
    <w:p w:rsidR="005456E0" w:rsidRPr="005456E0" w:rsidRDefault="005456E0" w:rsidP="005456E0">
      <w:pPr>
        <w:pStyle w:val="Akapitzlist"/>
        <w:numPr>
          <w:ilvl w:val="1"/>
          <w:numId w:val="6"/>
        </w:numPr>
        <w:spacing w:after="0" w:line="240" w:lineRule="auto"/>
        <w:jc w:val="both"/>
        <w:rPr>
          <w:rFonts w:asciiTheme="minorHAnsi" w:hAnsiTheme="minorHAnsi" w:cstheme="minorHAnsi"/>
        </w:rPr>
      </w:pPr>
      <w:r w:rsidRPr="005456E0">
        <w:rPr>
          <w:rFonts w:asciiTheme="minorHAnsi" w:hAnsiTheme="minorHAnsi" w:cstheme="minorHAnsi"/>
        </w:rPr>
        <w:t>jeżeli Wykonawca uchyla się od dostawy emulsji bez uzasadnionych przyczyn oraz nie kontynuuje czynności zmierzających do wykonania zamówienia i okoliczności te trwają co najmniej 3 dni pomimo wezwania Zamawiającego złożonego na piśmie,</w:t>
      </w:r>
    </w:p>
    <w:p w:rsidR="005456E0" w:rsidRPr="005456E0" w:rsidRDefault="005456E0" w:rsidP="005456E0">
      <w:pPr>
        <w:pStyle w:val="Akapitzlist"/>
        <w:numPr>
          <w:ilvl w:val="1"/>
          <w:numId w:val="6"/>
        </w:numPr>
        <w:spacing w:after="0" w:line="240" w:lineRule="auto"/>
        <w:jc w:val="both"/>
        <w:rPr>
          <w:rFonts w:asciiTheme="minorHAnsi" w:hAnsiTheme="minorHAnsi" w:cstheme="minorHAnsi"/>
        </w:rPr>
      </w:pPr>
      <w:r w:rsidRPr="005456E0">
        <w:rPr>
          <w:rFonts w:asciiTheme="minorHAnsi" w:hAnsiTheme="minorHAnsi" w:cstheme="minorHAnsi"/>
        </w:rPr>
        <w:t>jeżeli jakość dostarczanej emulsji jest wadliwa, co potwierdza badania laboratoryjne wykonane na koszt Wykonawcy oraz Wykonawca nie dokona na własny koszt wymiany dostarczonej partii nie spełniającej wymagań stosownie do treści zapisu § 1 ust. 6.</w:t>
      </w:r>
    </w:p>
    <w:p w:rsidR="005456E0" w:rsidRPr="005456E0" w:rsidRDefault="005456E0" w:rsidP="005456E0">
      <w:pPr>
        <w:pStyle w:val="Akapitzlist"/>
        <w:numPr>
          <w:ilvl w:val="0"/>
          <w:numId w:val="6"/>
        </w:numPr>
        <w:spacing w:after="0" w:line="240" w:lineRule="auto"/>
        <w:ind w:left="284" w:hanging="284"/>
        <w:jc w:val="both"/>
        <w:rPr>
          <w:rFonts w:asciiTheme="minorHAnsi" w:hAnsiTheme="minorHAnsi" w:cstheme="minorHAnsi"/>
        </w:rPr>
      </w:pPr>
      <w:r w:rsidRPr="005456E0">
        <w:rPr>
          <w:rFonts w:asciiTheme="minorHAnsi" w:hAnsiTheme="minorHAnsi" w:cstheme="minorHAnsi"/>
        </w:rPr>
        <w:t>Wykonawcy przysługuje prawo odstąpienia od umowy, jeżeli:</w:t>
      </w:r>
    </w:p>
    <w:p w:rsidR="005456E0" w:rsidRPr="005456E0" w:rsidRDefault="005456E0" w:rsidP="005456E0">
      <w:pPr>
        <w:pStyle w:val="Akapitzlist"/>
        <w:numPr>
          <w:ilvl w:val="1"/>
          <w:numId w:val="6"/>
        </w:numPr>
        <w:spacing w:after="0" w:line="240" w:lineRule="auto"/>
        <w:jc w:val="both"/>
        <w:rPr>
          <w:rFonts w:asciiTheme="minorHAnsi" w:hAnsiTheme="minorHAnsi" w:cstheme="minorHAnsi"/>
        </w:rPr>
      </w:pPr>
      <w:r w:rsidRPr="005456E0">
        <w:rPr>
          <w:rFonts w:asciiTheme="minorHAnsi" w:hAnsiTheme="minorHAnsi" w:cstheme="minorHAnsi"/>
        </w:rPr>
        <w:t>Zamawiający nie wywiązał się z zapłaty faktur w terminie 14 dni od upływu terminu zapłaty określonego</w:t>
      </w:r>
      <w:r w:rsidRPr="005456E0">
        <w:rPr>
          <w:rFonts w:asciiTheme="minorHAnsi" w:hAnsiTheme="minorHAnsi" w:cstheme="minorHAnsi"/>
        </w:rPr>
        <w:br/>
        <w:t>w umowie.</w:t>
      </w:r>
    </w:p>
    <w:p w:rsidR="005456E0" w:rsidRPr="005456E0" w:rsidRDefault="005456E0" w:rsidP="005456E0">
      <w:pPr>
        <w:pStyle w:val="Akapitzlist"/>
        <w:numPr>
          <w:ilvl w:val="0"/>
          <w:numId w:val="6"/>
        </w:numPr>
        <w:spacing w:after="0" w:line="240" w:lineRule="auto"/>
        <w:ind w:left="284" w:hanging="284"/>
        <w:jc w:val="both"/>
        <w:rPr>
          <w:rFonts w:asciiTheme="minorHAnsi" w:hAnsiTheme="minorHAnsi" w:cstheme="minorHAnsi"/>
        </w:rPr>
      </w:pPr>
      <w:r w:rsidRPr="005456E0">
        <w:rPr>
          <w:rFonts w:asciiTheme="minorHAnsi" w:hAnsiTheme="minorHAnsi" w:cstheme="minorHAnsi"/>
        </w:rPr>
        <w:t>Odstąpienie od umowy w przypadkach wskazanych w ust. 1 i ust. 2 winno nastąpić w terminie 10 dni od powzięcia wiadomości o powyższych okolicznościach.</w:t>
      </w:r>
    </w:p>
    <w:p w:rsidR="005456E0" w:rsidRPr="005456E0" w:rsidRDefault="005456E0" w:rsidP="005456E0">
      <w:pPr>
        <w:pStyle w:val="Akapitzlist"/>
        <w:numPr>
          <w:ilvl w:val="0"/>
          <w:numId w:val="6"/>
        </w:numPr>
        <w:spacing w:after="0" w:line="240" w:lineRule="auto"/>
        <w:ind w:left="284" w:hanging="284"/>
        <w:jc w:val="both"/>
        <w:rPr>
          <w:rFonts w:asciiTheme="minorHAnsi" w:hAnsiTheme="minorHAnsi" w:cstheme="minorHAnsi"/>
        </w:rPr>
      </w:pPr>
      <w:r w:rsidRPr="005456E0">
        <w:rPr>
          <w:rFonts w:asciiTheme="minorHAnsi" w:hAnsiTheme="minorHAnsi" w:cstheme="minorHAnsi"/>
        </w:rPr>
        <w:t>Odstąpienie od umowy powinno nastąpić w formie pisemnej pod rygorem nieważności takiego oświadczenia</w:t>
      </w:r>
      <w:r w:rsidRPr="005456E0">
        <w:rPr>
          <w:rFonts w:asciiTheme="minorHAnsi" w:hAnsiTheme="minorHAnsi" w:cstheme="minorHAnsi"/>
        </w:rPr>
        <w:br/>
        <w:t>i powinno zawierać uzasadnienie.</w:t>
      </w:r>
    </w:p>
    <w:p w:rsidR="005456E0" w:rsidRPr="005456E0" w:rsidRDefault="005456E0" w:rsidP="005456E0">
      <w:pPr>
        <w:pStyle w:val="Akapitzlist"/>
        <w:numPr>
          <w:ilvl w:val="0"/>
          <w:numId w:val="6"/>
        </w:numPr>
        <w:spacing w:after="0" w:line="240" w:lineRule="auto"/>
        <w:ind w:left="284" w:hanging="284"/>
        <w:jc w:val="both"/>
        <w:rPr>
          <w:rFonts w:asciiTheme="minorHAnsi" w:hAnsiTheme="minorHAnsi" w:cstheme="minorHAnsi"/>
        </w:rPr>
      </w:pPr>
      <w:r w:rsidRPr="005456E0">
        <w:rPr>
          <w:rFonts w:asciiTheme="minorHAnsi" w:hAnsiTheme="minorHAnsi" w:cstheme="minorHAnsi"/>
        </w:rPr>
        <w:t>W razie odstąpienia od umowy z przyczyn, za które Wykonawca nie odpowiada, Zamawiający zobowiązany jest do zapłaty wynagrodzenia należnego Wykonawcy z tytułu wykonania części umowy oraz pokrycia udokumentowanych kosztów poniesionych przez Wykonawcę.</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7</w:t>
      </w:r>
    </w:p>
    <w:p w:rsidR="005456E0" w:rsidRPr="005456E0" w:rsidRDefault="005456E0" w:rsidP="005456E0">
      <w:pPr>
        <w:spacing w:after="0" w:line="240" w:lineRule="auto"/>
        <w:jc w:val="center"/>
        <w:rPr>
          <w:rFonts w:asciiTheme="minorHAnsi" w:hAnsiTheme="minorHAnsi" w:cstheme="minorHAnsi"/>
        </w:rPr>
      </w:pPr>
    </w:p>
    <w:p w:rsid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Zmiana postanowień zawartej umowy może nastąpić za zgodą stron wyrażona na piśmie pod rygorem nieważności takiej zmiany.</w:t>
      </w:r>
    </w:p>
    <w:p w:rsidR="005456E0" w:rsidRDefault="005456E0" w:rsidP="005456E0">
      <w:pPr>
        <w:spacing w:after="0" w:line="240" w:lineRule="auto"/>
        <w:jc w:val="both"/>
        <w:rPr>
          <w:rFonts w:asciiTheme="minorHAnsi" w:hAnsiTheme="minorHAnsi" w:cstheme="minorHAnsi"/>
        </w:rPr>
      </w:pPr>
    </w:p>
    <w:p w:rsidR="005456E0" w:rsidRPr="005456E0" w:rsidRDefault="005456E0" w:rsidP="005456E0">
      <w:pPr>
        <w:spacing w:after="0" w:line="240" w:lineRule="auto"/>
        <w:jc w:val="both"/>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lastRenderedPageBreak/>
        <w:t>§ 8</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pStyle w:val="Akapitzlist"/>
        <w:numPr>
          <w:ilvl w:val="0"/>
          <w:numId w:val="7"/>
        </w:numPr>
        <w:spacing w:after="0" w:line="240" w:lineRule="auto"/>
        <w:ind w:left="284" w:hanging="284"/>
        <w:jc w:val="both"/>
        <w:rPr>
          <w:rFonts w:asciiTheme="minorHAnsi" w:hAnsiTheme="minorHAnsi" w:cstheme="minorHAnsi"/>
        </w:rPr>
      </w:pPr>
      <w:r w:rsidRPr="005456E0">
        <w:rPr>
          <w:rFonts w:asciiTheme="minorHAnsi" w:hAnsiTheme="minorHAnsi" w:cstheme="minorHAnsi"/>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5456E0" w:rsidRPr="005456E0" w:rsidRDefault="005456E0" w:rsidP="005456E0">
      <w:pPr>
        <w:pStyle w:val="Akapitzlist"/>
        <w:numPr>
          <w:ilvl w:val="0"/>
          <w:numId w:val="7"/>
        </w:numPr>
        <w:spacing w:after="0" w:line="240" w:lineRule="auto"/>
        <w:ind w:left="284" w:hanging="284"/>
        <w:jc w:val="both"/>
        <w:rPr>
          <w:rFonts w:asciiTheme="minorHAnsi" w:hAnsiTheme="minorHAnsi" w:cstheme="minorHAnsi"/>
        </w:rPr>
      </w:pPr>
      <w:r w:rsidRPr="005456E0">
        <w:rPr>
          <w:rFonts w:asciiTheme="minorHAnsi" w:hAnsiTheme="minorHAnsi" w:cstheme="minorHAnsi"/>
        </w:rPr>
        <w:t>W sprawach nieuregulowanych niniejszą umową stosuje się odpowiednie przepisy Ustawy z dnia 29 stycznia 2004 roku Prawo zamówień publicznych oraz odpowiednie przepisy Kodeksu Cywilnego.</w:t>
      </w:r>
    </w:p>
    <w:p w:rsidR="005456E0" w:rsidRPr="005456E0" w:rsidRDefault="005456E0" w:rsidP="005456E0">
      <w:pPr>
        <w:pStyle w:val="Akapitzlist"/>
        <w:spacing w:after="0" w:line="240" w:lineRule="auto"/>
        <w:jc w:val="both"/>
        <w:rPr>
          <w:rFonts w:asciiTheme="minorHAnsi" w:hAnsiTheme="minorHAnsi" w:cstheme="minorHAnsi"/>
        </w:rPr>
      </w:pPr>
    </w:p>
    <w:p w:rsidR="005456E0" w:rsidRPr="005456E0" w:rsidRDefault="005456E0" w:rsidP="005456E0">
      <w:pPr>
        <w:spacing w:after="0" w:line="240" w:lineRule="auto"/>
        <w:rPr>
          <w:rFonts w:asciiTheme="minorHAnsi" w:hAnsiTheme="minorHAnsi" w:cstheme="minorHAnsi"/>
        </w:rPr>
      </w:pPr>
    </w:p>
    <w:p w:rsidR="005456E0" w:rsidRPr="005456E0" w:rsidRDefault="005456E0" w:rsidP="005456E0">
      <w:pPr>
        <w:spacing w:after="0" w:line="240" w:lineRule="auto"/>
        <w:jc w:val="center"/>
        <w:rPr>
          <w:rFonts w:asciiTheme="minorHAnsi" w:hAnsiTheme="minorHAnsi" w:cstheme="minorHAnsi"/>
        </w:rPr>
      </w:pPr>
      <w:r w:rsidRPr="005456E0">
        <w:rPr>
          <w:rFonts w:asciiTheme="minorHAnsi" w:hAnsiTheme="minorHAnsi" w:cstheme="minorHAnsi"/>
        </w:rPr>
        <w:t>§ 9</w:t>
      </w:r>
    </w:p>
    <w:p w:rsidR="005456E0" w:rsidRPr="005456E0" w:rsidRDefault="005456E0" w:rsidP="005456E0">
      <w:pPr>
        <w:spacing w:after="0" w:line="240" w:lineRule="auto"/>
        <w:jc w:val="center"/>
        <w:rPr>
          <w:rFonts w:asciiTheme="minorHAnsi" w:hAnsiTheme="minorHAnsi" w:cstheme="minorHAnsi"/>
        </w:rPr>
      </w:pPr>
    </w:p>
    <w:p w:rsidR="005456E0" w:rsidRPr="005456E0" w:rsidRDefault="005456E0" w:rsidP="005456E0">
      <w:pPr>
        <w:spacing w:after="0" w:line="240" w:lineRule="auto"/>
        <w:jc w:val="both"/>
        <w:rPr>
          <w:rFonts w:asciiTheme="minorHAnsi" w:hAnsiTheme="minorHAnsi" w:cstheme="minorHAnsi"/>
        </w:rPr>
      </w:pPr>
      <w:r w:rsidRPr="005456E0">
        <w:rPr>
          <w:rFonts w:asciiTheme="minorHAnsi" w:hAnsiTheme="minorHAnsi" w:cstheme="minorHAnsi"/>
        </w:rPr>
        <w:t>Umowę niniejszą sporządzono w trzech jednobrzmiących egzemplarzach, z czego dwa otrzymuje Zamawiający,</w:t>
      </w:r>
      <w:r w:rsidRPr="005456E0">
        <w:rPr>
          <w:rFonts w:asciiTheme="minorHAnsi" w:hAnsiTheme="minorHAnsi" w:cstheme="minorHAnsi"/>
        </w:rPr>
        <w:br/>
        <w:t>a jeden Wykonawca.</w:t>
      </w:r>
    </w:p>
    <w:p w:rsidR="005456E0" w:rsidRPr="005456E0" w:rsidRDefault="005456E0" w:rsidP="005456E0">
      <w:pPr>
        <w:pBdr>
          <w:bottom w:val="single" w:sz="12" w:space="1" w:color="auto"/>
        </w:pBdr>
        <w:spacing w:after="0" w:line="240" w:lineRule="auto"/>
        <w:jc w:val="both"/>
        <w:rPr>
          <w:rFonts w:asciiTheme="minorHAnsi" w:hAnsiTheme="minorHAnsi" w:cstheme="minorHAnsi"/>
        </w:rPr>
      </w:pPr>
    </w:p>
    <w:p w:rsidR="005456E0" w:rsidRPr="005456E0" w:rsidRDefault="005456E0" w:rsidP="005456E0">
      <w:pPr>
        <w:spacing w:after="0" w:line="240" w:lineRule="auto"/>
        <w:jc w:val="both"/>
        <w:rPr>
          <w:rFonts w:asciiTheme="minorHAnsi" w:hAnsiTheme="minorHAnsi" w:cstheme="minorHAnsi"/>
        </w:rPr>
      </w:pPr>
    </w:p>
    <w:p w:rsidR="005456E0" w:rsidRPr="005456E0" w:rsidRDefault="005456E0" w:rsidP="005456E0">
      <w:pPr>
        <w:spacing w:after="0" w:line="240" w:lineRule="auto"/>
        <w:jc w:val="both"/>
        <w:rPr>
          <w:rFonts w:asciiTheme="minorHAnsi" w:hAnsiTheme="minorHAnsi" w:cstheme="minorHAnsi"/>
          <w:b/>
        </w:rPr>
      </w:pPr>
      <w:r w:rsidRPr="005456E0">
        <w:rPr>
          <w:rFonts w:asciiTheme="minorHAnsi" w:hAnsiTheme="minorHAnsi" w:cstheme="minorHAnsi"/>
          <w:b/>
        </w:rPr>
        <w:t>ZAMAWIAJĄCY                                                                                                                                       DOSTAWCA</w:t>
      </w: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spacing w:after="0" w:line="240" w:lineRule="auto"/>
        <w:jc w:val="both"/>
        <w:rPr>
          <w:rFonts w:asciiTheme="minorHAnsi" w:hAnsiTheme="minorHAnsi" w:cstheme="minorHAnsi"/>
          <w:b/>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K</w:t>
      </w:r>
      <w:r w:rsidRPr="005456E0">
        <w:rPr>
          <w:rFonts w:asciiTheme="minorHAnsi" w:hAnsiTheme="minorHAnsi" w:cstheme="minorHAnsi"/>
          <w:b/>
          <w:bCs/>
          <w:color w:val="000000"/>
        </w:rPr>
        <w:t>LAUZULA INFORMACYJNA</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 xml:space="preserve">1. Administratorem Danych Osobowych Pani/Pana danych osobowych jest Starostwo Powiatowe w Kamiennej Górze z siedzibą przy ul. Wł. Broniewskiego 15 w Kamiennej Górze, (58-400). Z Administratorem można się kontaktować pisemnie, za pomocą poczty tradycyjnej na adres: ul. Wł. Broniewskiego 15; 58-400 Kamienna Góra lub adres email: </w:t>
      </w:r>
      <w:r w:rsidRPr="005456E0">
        <w:rPr>
          <w:rFonts w:asciiTheme="minorHAnsi" w:hAnsiTheme="minorHAnsi" w:cstheme="minorHAnsi"/>
          <w:color w:val="0000FF"/>
        </w:rPr>
        <w:t xml:space="preserve">powiat@kamienna-gora.pl </w:t>
      </w:r>
      <w:r w:rsidRPr="005456E0">
        <w:rPr>
          <w:rFonts w:asciiTheme="minorHAnsi" w:hAnsiTheme="minorHAnsi" w:cstheme="minorHAnsi"/>
          <w:color w:val="000000"/>
        </w:rPr>
        <w:t>oraz telefonicznie na nr: 75 6450 100.</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 xml:space="preserve">2. W sprawie ochrony swoich danych osobowych może Pani/Pan kontaktować się z wyznaczonym przez administratora Inspektorem Ochrony Danych na adres e-mail: </w:t>
      </w:r>
      <w:r w:rsidRPr="005456E0">
        <w:rPr>
          <w:rFonts w:asciiTheme="minorHAnsi" w:hAnsiTheme="minorHAnsi" w:cstheme="minorHAnsi"/>
          <w:color w:val="0000FF"/>
        </w:rPr>
        <w:t xml:space="preserve">iod@kamienna-gora.pl </w:t>
      </w:r>
      <w:r w:rsidRPr="005456E0">
        <w:rPr>
          <w:rFonts w:asciiTheme="minorHAnsi" w:hAnsiTheme="minorHAnsi" w:cstheme="minorHAnsi"/>
          <w:color w:val="000000"/>
        </w:rPr>
        <w:t>lub pisemnie na adres siedziby Administratora.</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3. Pani/Pana dane osobowe przetwarzane będą w celu, w jakim administrator je od Pani/Pana pozyskał i w zakresie niezbędnym do:</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 xml:space="preserve">a) wykonania umowy, której Pani/Pan jest stroną lub do podjęcia działań na Pani/Pana żądanie przed zawarciem umowy (art. 6 ust. 1 lit. b) RODO) – </w:t>
      </w:r>
      <w:r w:rsidRPr="005456E0">
        <w:rPr>
          <w:rFonts w:asciiTheme="minorHAnsi" w:hAnsiTheme="minorHAnsi" w:cstheme="minorHAnsi"/>
          <w:b/>
          <w:bCs/>
          <w:color w:val="000000"/>
        </w:rPr>
        <w:t>realizacji przedmiotu umowy</w:t>
      </w:r>
      <w:r w:rsidRPr="005456E0">
        <w:rPr>
          <w:rFonts w:asciiTheme="minorHAnsi" w:hAnsiTheme="minorHAnsi" w:cstheme="minorHAnsi"/>
          <w:color w:val="000000"/>
        </w:rPr>
        <w:t>,</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b) wypełnienia obowiązku prawnego ciążącego na administratorze (art. 6 ust. 1 lit. c) RODO),</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c) celów wynikających z prawnie uzasadnionych interesów realizowanych przez administratora (art. 6 ust. 1 lit. f) RODO). Podanie danych jest dobrowolne, lecz niezbędne do zawarcia umowy.</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4. Odbiorcami Pani/Pana danych osobowych mogą być instytucje, którym Administrator zobowiązany jest lub może przekazywać Pani/Pana dane osobowe na mocy przepisów prawa, jak również inne podmioty zewnętrzne wspierające Administratora w wypełnieniu ciążącego na nim obowiązku prawnego, poprzez świadczenie usług wsparcia technicznego w zakresie systemów informatycznych.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5. Dane osobowe nie są przetwarzane w sposób zautomatyzowany i nie będą podlegały profilowaniu.</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6. Administrator danych nie będzie przekazywać danych osobowych do państwa trzeciego lub organizacji międzynarodowej.</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7. Dane osobowe będą przechowywane przez okres niezbędny do zrealizowania celów określonych w pkt. 3, a po tym czasie przez okres oraz w zakresie wymaganym przez przepisy powszechnie obowiązującego prawa.</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8. W związku z przetwarzaniem danych osobowych przysługuje Państwu prawo do:</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a) żądania od Administratora dostępu do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b) żądania od Administratora sprostowania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c) żądania od Administratora usunięcia danych osobowych, w przypadku gdy:</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dane nie są już niezbędne do celów, dla których były zebrane lub w inny sposób przetwarzane,</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osoba, której dane dotyczą, wniosła sprzeciw wobec przetwarzania danych osobowych (dotyczy</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przetwarzania, o którym mowa w pkt 4 lit. c) RODO,</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osoba, której dane dotyczą wycofała zgodę na przetwarzanie danych osobowych, która jest podstawą</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przetwarzania danych i nie ma innej podstawy prawnej przetwarzania danych (dotyczy przetwarzania, o którym mowa w pkt 4 lit. c) RODO,</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dane osobowe przetwarzane są niezgodnie z prawem,</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dane osobowe muszą być usunięte w celu wywiązania się z obowiązku wynikającego z przepisów prawa;</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d) żądania od Administratora ograniczenia przetwarzania danych osobowych, w przypadku gdy:</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osoba, której dane dotyczą, kwestionuje prawidłowość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przetwarzanie jest niezgodne z prawem, a osoba, której dane dotyczą, sprzeciwia się usunięciu danych osobowych, żądając w zamian ograniczenia ich wykorzystywania,</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eastAsia="SymbolMT" w:hAnsiTheme="minorHAnsi" w:cstheme="minorHAnsi"/>
          <w:color w:val="000000"/>
        </w:rPr>
        <w:t xml:space="preserve">- </w:t>
      </w:r>
      <w:r w:rsidRPr="005456E0">
        <w:rPr>
          <w:rFonts w:asciiTheme="minorHAnsi" w:hAnsiTheme="minorHAnsi" w:cstheme="minorHAnsi"/>
          <w:color w:val="000000"/>
        </w:rPr>
        <w:t>Administrator nie potrzebuje już danych osobowych do celów przetwarzania, ale są one potrzebne osobie, której dane dotyczą, do ustalenia, dochodzenia lub obrony roszczeń;</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e) wniesienia sprzeciwu wobec przetwarzania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f) przenoszenia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g) wniesienia skargi do organu nadzorczego – Prezesa Urzędu Ochrony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r w:rsidRPr="005456E0">
        <w:rPr>
          <w:rFonts w:asciiTheme="minorHAnsi" w:hAnsiTheme="minorHAnsi" w:cstheme="minorHAnsi"/>
          <w:b/>
          <w:bCs/>
          <w:color w:val="000000"/>
        </w:rPr>
        <w:t>OŚWIADCZENIE</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color w:val="000000"/>
        </w:rPr>
      </w:pP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r w:rsidRPr="005456E0">
        <w:rPr>
          <w:rFonts w:asciiTheme="minorHAnsi" w:hAnsiTheme="minorHAnsi" w:cstheme="minorHAnsi"/>
          <w:color w:val="000000"/>
        </w:rPr>
        <w:t>Ja, spółka …………………………………………………………………….., niżej podpisana/ny oświadczam, że zostałem poinformowany o przysługujących mi prawach związanych z przetwarzaniem moich danych osobowych.</w:t>
      </w: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p>
    <w:p w:rsidR="005456E0" w:rsidRPr="005456E0" w:rsidRDefault="005456E0" w:rsidP="005456E0">
      <w:pPr>
        <w:autoSpaceDE w:val="0"/>
        <w:autoSpaceDN w:val="0"/>
        <w:adjustRightInd w:val="0"/>
        <w:spacing w:after="0" w:line="240" w:lineRule="auto"/>
        <w:jc w:val="both"/>
        <w:rPr>
          <w:rFonts w:asciiTheme="minorHAnsi" w:hAnsiTheme="minorHAnsi" w:cstheme="minorHAnsi"/>
          <w:color w:val="000000"/>
        </w:rPr>
      </w:pPr>
    </w:p>
    <w:p w:rsidR="005456E0" w:rsidRPr="005456E0" w:rsidRDefault="005456E0" w:rsidP="005456E0">
      <w:pPr>
        <w:autoSpaceDE w:val="0"/>
        <w:autoSpaceDN w:val="0"/>
        <w:adjustRightInd w:val="0"/>
        <w:spacing w:after="0" w:line="240" w:lineRule="auto"/>
        <w:jc w:val="right"/>
        <w:rPr>
          <w:rFonts w:asciiTheme="minorHAnsi" w:hAnsiTheme="minorHAnsi" w:cstheme="minorHAnsi"/>
          <w:color w:val="000000"/>
        </w:rPr>
      </w:pPr>
      <w:r w:rsidRPr="005456E0">
        <w:rPr>
          <w:rFonts w:asciiTheme="minorHAnsi" w:hAnsiTheme="minorHAnsi" w:cstheme="minorHAnsi"/>
          <w:color w:val="000000"/>
        </w:rPr>
        <w:t>____________________________________________________</w:t>
      </w:r>
    </w:p>
    <w:p w:rsidR="005456E0" w:rsidRPr="005456E0" w:rsidRDefault="005456E0" w:rsidP="005456E0">
      <w:pPr>
        <w:jc w:val="right"/>
        <w:rPr>
          <w:rFonts w:asciiTheme="minorHAnsi" w:hAnsiTheme="minorHAnsi" w:cstheme="minorHAnsi"/>
        </w:rPr>
      </w:pPr>
      <w:r w:rsidRPr="005456E0">
        <w:rPr>
          <w:rFonts w:asciiTheme="minorHAnsi" w:hAnsiTheme="minorHAnsi" w:cstheme="minorHAnsi"/>
          <w:color w:val="000000"/>
        </w:rPr>
        <w:t>(data, miejsce i podpis osoby składającej oświadczenie)</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bookmarkStart w:id="0" w:name="_GoBack"/>
      <w:bookmarkEnd w:id="0"/>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r w:rsidRPr="005456E0">
        <w:rPr>
          <w:rFonts w:asciiTheme="minorHAnsi" w:hAnsiTheme="minorHAnsi" w:cstheme="minorHAnsi"/>
          <w:b/>
          <w:bCs/>
        </w:rPr>
        <w:t>OŚWIADCZENIE</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r w:rsidRPr="005456E0">
        <w:rPr>
          <w:rFonts w:asciiTheme="minorHAnsi" w:hAnsiTheme="minorHAnsi" w:cstheme="minorHAnsi"/>
          <w:b/>
          <w:bCs/>
        </w:rPr>
        <w:t>O ZACHOWANIU POUFNOŚCI</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r w:rsidRPr="005456E0">
        <w:rPr>
          <w:rFonts w:asciiTheme="minorHAnsi" w:hAnsiTheme="minorHAnsi" w:cstheme="minorHAnsi"/>
          <w:b/>
          <w:bCs/>
        </w:rPr>
        <w:t>I ZAPOZNANIU SIĘ Z PRZEPISAMI</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r w:rsidRPr="005456E0">
        <w:rPr>
          <w:rFonts w:asciiTheme="minorHAnsi" w:hAnsiTheme="minorHAnsi" w:cstheme="minorHAnsi"/>
          <w:b/>
          <w:bCs/>
        </w:rPr>
        <w:t>O OCHRONIE DANYCH OSOBOWYCH*</w:t>
      </w: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p>
    <w:p w:rsidR="005456E0" w:rsidRPr="005456E0" w:rsidRDefault="005456E0" w:rsidP="005456E0">
      <w:pPr>
        <w:autoSpaceDE w:val="0"/>
        <w:autoSpaceDN w:val="0"/>
        <w:adjustRightInd w:val="0"/>
        <w:spacing w:after="0" w:line="240" w:lineRule="auto"/>
        <w:jc w:val="center"/>
        <w:rPr>
          <w:rFonts w:asciiTheme="minorHAnsi" w:hAnsiTheme="minorHAnsi" w:cstheme="minorHAnsi"/>
          <w:b/>
          <w:bCs/>
        </w:rPr>
      </w:pPr>
    </w:p>
    <w:p w:rsidR="005456E0" w:rsidRPr="005456E0" w:rsidRDefault="005456E0" w:rsidP="005456E0">
      <w:pPr>
        <w:autoSpaceDE w:val="0"/>
        <w:autoSpaceDN w:val="0"/>
        <w:adjustRightInd w:val="0"/>
        <w:spacing w:after="0" w:line="240" w:lineRule="auto"/>
        <w:ind w:firstLine="708"/>
        <w:jc w:val="both"/>
        <w:rPr>
          <w:rFonts w:asciiTheme="minorHAnsi" w:hAnsiTheme="minorHAnsi" w:cstheme="minorHAnsi"/>
        </w:rPr>
      </w:pPr>
      <w:r w:rsidRPr="005456E0">
        <w:rPr>
          <w:rFonts w:asciiTheme="minorHAnsi" w:hAnsiTheme="minorHAnsi" w:cstheme="minorHAnsi"/>
        </w:rPr>
        <w:t xml:space="preserve">My niżej podpisany, zobowiązujemy się do zachowania w tajemnicy danych osobowych, do których mam / będę miał(a) dostęp w związku z wykonywaniem umowy zawartej ze </w:t>
      </w:r>
      <w:r w:rsidRPr="005456E0">
        <w:rPr>
          <w:rFonts w:asciiTheme="minorHAnsi" w:hAnsiTheme="minorHAnsi" w:cstheme="minorHAnsi"/>
          <w:b/>
          <w:bCs/>
        </w:rPr>
        <w:t>Starostwem Powiatowym w Kamiennej Górze (lub z Powiatem</w:t>
      </w:r>
      <w:r w:rsidRPr="005456E0">
        <w:rPr>
          <w:rFonts w:asciiTheme="minorHAnsi" w:hAnsiTheme="minorHAnsi" w:cstheme="minorHAnsi"/>
        </w:rPr>
        <w:t xml:space="preserve"> </w:t>
      </w:r>
      <w:r w:rsidRPr="005456E0">
        <w:rPr>
          <w:rFonts w:asciiTheme="minorHAnsi" w:hAnsiTheme="minorHAnsi" w:cstheme="minorHAnsi"/>
          <w:b/>
          <w:bCs/>
        </w:rPr>
        <w:t xml:space="preserve">Kamiennogórskim), </w:t>
      </w:r>
      <w:r w:rsidRPr="005456E0">
        <w:rPr>
          <w:rFonts w:asciiTheme="minorHAnsi" w:hAnsiTheme="minorHAnsi" w:cstheme="minorHAnsi"/>
        </w:rPr>
        <w:t>zarówno w trakcie trwania umowy, jak i po jej wygaśnięciu lub rozwiązaniu.</w:t>
      </w:r>
    </w:p>
    <w:p w:rsidR="005456E0" w:rsidRPr="005456E0" w:rsidRDefault="005456E0" w:rsidP="005456E0">
      <w:pPr>
        <w:autoSpaceDE w:val="0"/>
        <w:autoSpaceDN w:val="0"/>
        <w:adjustRightInd w:val="0"/>
        <w:spacing w:after="0" w:line="240" w:lineRule="auto"/>
        <w:ind w:firstLine="708"/>
        <w:jc w:val="both"/>
        <w:rPr>
          <w:rFonts w:asciiTheme="minorHAnsi" w:hAnsiTheme="minorHAnsi" w:cstheme="minorHAnsi"/>
        </w:rPr>
      </w:pPr>
      <w:r w:rsidRPr="005456E0">
        <w:rPr>
          <w:rFonts w:asciiTheme="minorHAnsi" w:hAnsiTheme="minorHAnsi" w:cstheme="minorHAnsi"/>
        </w:rPr>
        <w:t>Zobowiązuję się do ścisłego przestrzegania warunków zawartej umowy, które wiążą się</w:t>
      </w:r>
      <w:r w:rsidRPr="005456E0">
        <w:rPr>
          <w:rFonts w:asciiTheme="minorHAnsi" w:hAnsiTheme="minorHAnsi" w:cstheme="minorHAnsi"/>
        </w:rPr>
        <w:br/>
        <w:t>z ochroną danych osobowych, a w szczególności nie będę wykorzystywał(a) danych osobowych ze zbiorów Starostwa Powiatowego w Kamiennej Górze, w celach nie związanych z wykonywaniem umowy.</w:t>
      </w:r>
    </w:p>
    <w:p w:rsidR="005456E0" w:rsidRPr="005456E0" w:rsidRDefault="005456E0" w:rsidP="005456E0">
      <w:pPr>
        <w:autoSpaceDE w:val="0"/>
        <w:autoSpaceDN w:val="0"/>
        <w:adjustRightInd w:val="0"/>
        <w:spacing w:after="0" w:line="240" w:lineRule="auto"/>
        <w:ind w:firstLine="708"/>
        <w:jc w:val="both"/>
        <w:rPr>
          <w:rFonts w:asciiTheme="minorHAnsi" w:hAnsiTheme="minorHAnsi" w:cstheme="minorHAnsi"/>
        </w:rPr>
      </w:pPr>
      <w:r w:rsidRPr="005456E0">
        <w:rPr>
          <w:rFonts w:asciiTheme="minorHAnsi" w:hAnsiTheme="minorHAnsi" w:cstheme="minorHAnsi"/>
        </w:rPr>
        <w:t>Stwierdzam, że znana jest mi definicja danych osobowych zawartej w art. 4 ogólnego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i zostałem(am) zaznajomiony(a) z przepisami o ochronie danych osobowych oraz z Dokumentacją w sprawie przetwarzania danych osobowych w Starostwie Powiatowym w Kamiennej Górze (aktualnie obowiązującymi: polityką bezpieczeństwa informacji oraz instrukcją zarządzania systemem informatycznym służącym do przetwarzania danych osobowych).</w:t>
      </w:r>
    </w:p>
    <w:p w:rsidR="005456E0" w:rsidRPr="005456E0" w:rsidRDefault="005456E0" w:rsidP="005456E0">
      <w:pPr>
        <w:autoSpaceDE w:val="0"/>
        <w:autoSpaceDN w:val="0"/>
        <w:adjustRightInd w:val="0"/>
        <w:spacing w:after="0" w:line="240" w:lineRule="auto"/>
        <w:ind w:firstLine="708"/>
        <w:jc w:val="both"/>
        <w:rPr>
          <w:rFonts w:asciiTheme="minorHAnsi" w:hAnsiTheme="minorHAnsi" w:cstheme="minorHAnsi"/>
        </w:rPr>
      </w:pPr>
      <w:r w:rsidRPr="005456E0">
        <w:rPr>
          <w:rFonts w:asciiTheme="minorHAnsi" w:hAnsiTheme="minorHAnsi" w:cstheme="minorHAnsi"/>
        </w:rPr>
        <w:t xml:space="preserve">Przyjmuję do wiadomości, iż postępowanie sprzeczne z powyższymi zobowiązaniami oznacza naruszenie warunków umowy zawartej ze </w:t>
      </w:r>
      <w:r w:rsidRPr="005456E0">
        <w:rPr>
          <w:rFonts w:asciiTheme="minorHAnsi" w:hAnsiTheme="minorHAnsi" w:cstheme="minorHAnsi"/>
          <w:b/>
          <w:bCs/>
        </w:rPr>
        <w:t>Starostwem Powiatowym w Kamiennej</w:t>
      </w:r>
      <w:r w:rsidRPr="005456E0">
        <w:rPr>
          <w:rFonts w:asciiTheme="minorHAnsi" w:hAnsiTheme="minorHAnsi" w:cstheme="minorHAnsi"/>
        </w:rPr>
        <w:t xml:space="preserve"> </w:t>
      </w:r>
      <w:r w:rsidRPr="005456E0">
        <w:rPr>
          <w:rFonts w:asciiTheme="minorHAnsi" w:hAnsiTheme="minorHAnsi" w:cstheme="minorHAnsi"/>
          <w:b/>
          <w:bCs/>
        </w:rPr>
        <w:t>Górze (lub z Powiatem Kamiennogórskim)</w:t>
      </w:r>
      <w:r w:rsidRPr="005456E0">
        <w:rPr>
          <w:rFonts w:asciiTheme="minorHAnsi" w:hAnsiTheme="minorHAnsi" w:cstheme="minorHAnsi"/>
        </w:rPr>
        <w:t>, jak również może stanowić naruszenie przepisów ogólnego rozporządzenia o ochronie danych.</w:t>
      </w:r>
    </w:p>
    <w:p w:rsidR="005456E0" w:rsidRPr="005456E0" w:rsidRDefault="005456E0" w:rsidP="005456E0">
      <w:pPr>
        <w:autoSpaceDE w:val="0"/>
        <w:autoSpaceDN w:val="0"/>
        <w:adjustRightInd w:val="0"/>
        <w:spacing w:after="0" w:line="240" w:lineRule="auto"/>
        <w:ind w:firstLine="708"/>
        <w:jc w:val="both"/>
        <w:rPr>
          <w:rFonts w:asciiTheme="minorHAnsi" w:hAnsiTheme="minorHAnsi" w:cstheme="minorHAnsi"/>
        </w:rPr>
      </w:pPr>
    </w:p>
    <w:p w:rsidR="005456E0" w:rsidRPr="005456E0" w:rsidRDefault="005456E0" w:rsidP="005456E0">
      <w:pPr>
        <w:autoSpaceDE w:val="0"/>
        <w:autoSpaceDN w:val="0"/>
        <w:adjustRightInd w:val="0"/>
        <w:spacing w:after="0" w:line="240" w:lineRule="auto"/>
        <w:ind w:firstLine="708"/>
        <w:jc w:val="both"/>
        <w:rPr>
          <w:rFonts w:asciiTheme="minorHAnsi" w:hAnsiTheme="minorHAnsi" w:cstheme="minorHAnsi"/>
        </w:rPr>
      </w:pPr>
    </w:p>
    <w:p w:rsidR="005456E0" w:rsidRPr="005456E0" w:rsidRDefault="005456E0" w:rsidP="005456E0">
      <w:pPr>
        <w:autoSpaceDE w:val="0"/>
        <w:autoSpaceDN w:val="0"/>
        <w:adjustRightInd w:val="0"/>
        <w:spacing w:after="0" w:line="240" w:lineRule="auto"/>
        <w:jc w:val="right"/>
        <w:rPr>
          <w:rFonts w:asciiTheme="minorHAnsi" w:hAnsiTheme="minorHAnsi" w:cstheme="minorHAnsi"/>
        </w:rPr>
      </w:pPr>
      <w:r w:rsidRPr="005456E0">
        <w:rPr>
          <w:rFonts w:asciiTheme="minorHAnsi" w:hAnsiTheme="minorHAnsi" w:cstheme="minorHAnsi"/>
        </w:rPr>
        <w:t>________________________________</w:t>
      </w:r>
    </w:p>
    <w:p w:rsidR="005456E0" w:rsidRPr="005456E0" w:rsidRDefault="005456E0" w:rsidP="005456E0">
      <w:pPr>
        <w:autoSpaceDE w:val="0"/>
        <w:autoSpaceDN w:val="0"/>
        <w:adjustRightInd w:val="0"/>
        <w:spacing w:after="0" w:line="240" w:lineRule="auto"/>
        <w:jc w:val="right"/>
        <w:rPr>
          <w:rFonts w:asciiTheme="minorHAnsi" w:hAnsiTheme="minorHAnsi" w:cstheme="minorHAnsi"/>
        </w:rPr>
      </w:pPr>
      <w:r w:rsidRPr="005456E0">
        <w:rPr>
          <w:rFonts w:asciiTheme="minorHAnsi" w:hAnsiTheme="minorHAnsi" w:cstheme="minorHAnsi"/>
        </w:rPr>
        <w:t>(data i podpis składającego oświadczenie)</w:t>
      </w:r>
    </w:p>
    <w:p w:rsidR="005456E0" w:rsidRPr="005456E0" w:rsidRDefault="005456E0" w:rsidP="005456E0">
      <w:pPr>
        <w:jc w:val="both"/>
        <w:rPr>
          <w:rFonts w:asciiTheme="minorHAnsi" w:hAnsiTheme="minorHAnsi" w:cstheme="minorHAnsi"/>
          <w:b/>
          <w:bCs/>
        </w:rPr>
      </w:pPr>
    </w:p>
    <w:p w:rsidR="005456E0" w:rsidRPr="005456E0" w:rsidRDefault="005456E0" w:rsidP="005456E0">
      <w:pPr>
        <w:spacing w:after="0" w:line="240" w:lineRule="auto"/>
        <w:rPr>
          <w:rFonts w:asciiTheme="minorHAnsi" w:hAnsiTheme="minorHAnsi" w:cstheme="minorHAnsi"/>
        </w:rPr>
      </w:pPr>
    </w:p>
    <w:p w:rsidR="005456E0" w:rsidRPr="005456E0" w:rsidRDefault="005456E0" w:rsidP="005456E0">
      <w:pPr>
        <w:spacing w:after="0" w:line="240" w:lineRule="auto"/>
        <w:jc w:val="both"/>
        <w:rPr>
          <w:rFonts w:asciiTheme="minorHAnsi" w:hAnsiTheme="minorHAnsi" w:cstheme="minorHAnsi"/>
          <w:b/>
        </w:rPr>
      </w:pPr>
    </w:p>
    <w:p w:rsidR="00D55656" w:rsidRPr="005456E0" w:rsidRDefault="005456E0">
      <w:pPr>
        <w:rPr>
          <w:rFonts w:asciiTheme="minorHAnsi" w:hAnsiTheme="minorHAnsi" w:cstheme="minorHAnsi"/>
        </w:rPr>
      </w:pPr>
    </w:p>
    <w:sectPr w:rsidR="00D55656" w:rsidRPr="005456E0" w:rsidSect="00814D1B">
      <w:footerReference w:type="default" r:id="rId5"/>
      <w:pgSz w:w="11906" w:h="16838"/>
      <w:pgMar w:top="72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44" w:rsidRDefault="005456E0">
    <w:pPr>
      <w:pStyle w:val="Stopka"/>
    </w:pPr>
    <w:r w:rsidRPr="003B0983">
      <w:rPr>
        <w:i/>
        <w:sz w:val="18"/>
        <w:szCs w:val="18"/>
      </w:rPr>
      <w:t xml:space="preserve">Strona </w:t>
    </w:r>
    <w:r w:rsidRPr="003B0983">
      <w:rPr>
        <w:i/>
        <w:sz w:val="18"/>
        <w:szCs w:val="18"/>
      </w:rPr>
      <w:fldChar w:fldCharType="begin"/>
    </w:r>
    <w:r w:rsidRPr="003B0983">
      <w:rPr>
        <w:i/>
        <w:sz w:val="18"/>
        <w:szCs w:val="18"/>
      </w:rPr>
      <w:instrText>PAGE</w:instrText>
    </w:r>
    <w:r w:rsidRPr="003B0983">
      <w:rPr>
        <w:i/>
        <w:sz w:val="18"/>
        <w:szCs w:val="18"/>
      </w:rPr>
      <w:fldChar w:fldCharType="separate"/>
    </w:r>
    <w:r>
      <w:rPr>
        <w:i/>
        <w:noProof/>
        <w:sz w:val="18"/>
        <w:szCs w:val="18"/>
      </w:rPr>
      <w:t>2</w:t>
    </w:r>
    <w:r w:rsidRPr="003B0983">
      <w:rPr>
        <w:i/>
        <w:sz w:val="18"/>
        <w:szCs w:val="18"/>
      </w:rPr>
      <w:fldChar w:fldCharType="end"/>
    </w:r>
    <w:r w:rsidRPr="003B0983">
      <w:rPr>
        <w:i/>
        <w:sz w:val="18"/>
        <w:szCs w:val="18"/>
      </w:rPr>
      <w:t xml:space="preserve"> z </w:t>
    </w:r>
    <w:r w:rsidRPr="003B0983">
      <w:rPr>
        <w:i/>
        <w:sz w:val="18"/>
        <w:szCs w:val="18"/>
      </w:rPr>
      <w:fldChar w:fldCharType="begin"/>
    </w:r>
    <w:r w:rsidRPr="003B0983">
      <w:rPr>
        <w:i/>
        <w:sz w:val="18"/>
        <w:szCs w:val="18"/>
      </w:rPr>
      <w:instrText>NUMPAGES</w:instrText>
    </w:r>
    <w:r w:rsidRPr="003B0983">
      <w:rPr>
        <w:i/>
        <w:sz w:val="18"/>
        <w:szCs w:val="18"/>
      </w:rPr>
      <w:fldChar w:fldCharType="separate"/>
    </w:r>
    <w:r>
      <w:rPr>
        <w:i/>
        <w:noProof/>
        <w:sz w:val="18"/>
        <w:szCs w:val="18"/>
      </w:rPr>
      <w:t>5</w:t>
    </w:r>
    <w:r w:rsidRPr="003B0983">
      <w:rPr>
        <w:i/>
        <w:sz w:val="18"/>
        <w:szCs w:val="18"/>
      </w:rPr>
      <w:fldChar w:fldCharType="end"/>
    </w:r>
    <w:r w:rsidRPr="003B0983">
      <w:rPr>
        <w:i/>
      </w:rPr>
      <w:t xml:space="preserve"> </w:t>
    </w:r>
    <w:r w:rsidRPr="003B0983">
      <w:rPr>
        <w:i/>
        <w:sz w:val="18"/>
        <w:szCs w:val="18"/>
      </w:rPr>
      <w:t xml:space="preserve">umowy w sprawie </w:t>
    </w:r>
    <w:r>
      <w:rPr>
        <w:i/>
        <w:sz w:val="18"/>
        <w:szCs w:val="18"/>
      </w:rPr>
      <w:t>dostawy emulsji asfaltowej wraz z transportem</w:t>
    </w:r>
    <w:r>
      <w:rPr>
        <w:i/>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D3F"/>
    <w:multiLevelType w:val="hybridMultilevel"/>
    <w:tmpl w:val="346C9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4871"/>
    <w:multiLevelType w:val="hybridMultilevel"/>
    <w:tmpl w:val="DBA87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D97E06"/>
    <w:multiLevelType w:val="hybridMultilevel"/>
    <w:tmpl w:val="4C8C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EE1A15"/>
    <w:multiLevelType w:val="hybridMultilevel"/>
    <w:tmpl w:val="BA329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4E7D15"/>
    <w:multiLevelType w:val="hybridMultilevel"/>
    <w:tmpl w:val="21169342"/>
    <w:lvl w:ilvl="0" w:tplc="C1743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DF5D76"/>
    <w:multiLevelType w:val="multilevel"/>
    <w:tmpl w:val="4810EA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9267328"/>
    <w:multiLevelType w:val="hybridMultilevel"/>
    <w:tmpl w:val="C3C4D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E0"/>
    <w:rsid w:val="001D4198"/>
    <w:rsid w:val="005456E0"/>
    <w:rsid w:val="00BF1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FE6E6-7918-4371-9844-975C41AF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6E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56E0"/>
    <w:pPr>
      <w:ind w:left="720"/>
      <w:contextualSpacing/>
    </w:pPr>
  </w:style>
  <w:style w:type="character" w:styleId="Hipercze">
    <w:name w:val="Hyperlink"/>
    <w:uiPriority w:val="99"/>
    <w:unhideWhenUsed/>
    <w:rsid w:val="005456E0"/>
    <w:rPr>
      <w:color w:val="0563C1"/>
      <w:u w:val="single"/>
    </w:rPr>
  </w:style>
  <w:style w:type="paragraph" w:styleId="Stopka">
    <w:name w:val="footer"/>
    <w:basedOn w:val="Normalny"/>
    <w:link w:val="StopkaZnak"/>
    <w:uiPriority w:val="99"/>
    <w:unhideWhenUsed/>
    <w:rsid w:val="005456E0"/>
    <w:pPr>
      <w:tabs>
        <w:tab w:val="center" w:pos="4536"/>
        <w:tab w:val="right" w:pos="9072"/>
      </w:tabs>
    </w:pPr>
    <w:rPr>
      <w:lang w:val="x-none"/>
    </w:rPr>
  </w:style>
  <w:style w:type="character" w:customStyle="1" w:styleId="StopkaZnak">
    <w:name w:val="Stopka Znak"/>
    <w:basedOn w:val="Domylnaczcionkaakapitu"/>
    <w:link w:val="Stopka"/>
    <w:uiPriority w:val="99"/>
    <w:rsid w:val="005456E0"/>
    <w:rPr>
      <w:rFonts w:ascii="Calibri" w:eastAsia="Calibri" w:hAnsi="Calibri" w:cs="Times New Roman"/>
      <w:lang w:val="x-none"/>
    </w:rPr>
  </w:style>
  <w:style w:type="paragraph" w:styleId="Tekstpodstawowy">
    <w:name w:val="Body Text"/>
    <w:basedOn w:val="Normalny"/>
    <w:link w:val="TekstpodstawowyZnak"/>
    <w:uiPriority w:val="99"/>
    <w:unhideWhenUsed/>
    <w:rsid w:val="005456E0"/>
    <w:pPr>
      <w:spacing w:after="260" w:line="240" w:lineRule="auto"/>
    </w:pPr>
    <w:rPr>
      <w:rFonts w:ascii="Times New Roman" w:hAnsi="Times New Roman"/>
    </w:rPr>
  </w:style>
  <w:style w:type="character" w:customStyle="1" w:styleId="TekstpodstawowyZnak">
    <w:name w:val="Tekst podstawowy Znak"/>
    <w:basedOn w:val="Domylnaczcionkaakapitu"/>
    <w:link w:val="Tekstpodstawowy"/>
    <w:uiPriority w:val="99"/>
    <w:rsid w:val="005456E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1880</Words>
  <Characters>11281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1</cp:revision>
  <dcterms:created xsi:type="dcterms:W3CDTF">2022-07-07T11:44:00Z</dcterms:created>
  <dcterms:modified xsi:type="dcterms:W3CDTF">2022-07-07T11:51:00Z</dcterms:modified>
</cp:coreProperties>
</file>