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1B0E5" w14:textId="1A2F66A6" w:rsidR="00B05FFC" w:rsidRPr="002F0E3F" w:rsidRDefault="00B05FFC" w:rsidP="005C7E07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2F0E3F">
        <w:rPr>
          <w:rFonts w:cstheme="minorHAnsi"/>
          <w:b/>
          <w:bCs/>
          <w:sz w:val="20"/>
          <w:szCs w:val="20"/>
        </w:rPr>
        <w:t>Zestaw nr 1</w:t>
      </w:r>
    </w:p>
    <w:p w14:paraId="7683AC26" w14:textId="77777777" w:rsidR="00B05FFC" w:rsidRPr="002F0E3F" w:rsidRDefault="00B05FFC" w:rsidP="005C7E07">
      <w:pPr>
        <w:pStyle w:val="Bezodstpw"/>
        <w:jc w:val="both"/>
        <w:rPr>
          <w:rFonts w:cstheme="minorHAnsi"/>
          <w:sz w:val="20"/>
          <w:szCs w:val="20"/>
        </w:rPr>
      </w:pPr>
    </w:p>
    <w:p w14:paraId="7CE87681" w14:textId="4B91AAC9" w:rsidR="00B05FFC" w:rsidRPr="002F0E3F" w:rsidRDefault="00B05FFC" w:rsidP="005C7E07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2F0E3F">
        <w:rPr>
          <w:rFonts w:cstheme="minorHAnsi"/>
          <w:b/>
          <w:bCs/>
          <w:sz w:val="20"/>
          <w:szCs w:val="20"/>
        </w:rPr>
        <w:t>Dotyczy - Komora laminarna 900</w:t>
      </w:r>
    </w:p>
    <w:p w14:paraId="13A51548" w14:textId="77777777" w:rsidR="00B05FFC" w:rsidRPr="002F0E3F" w:rsidRDefault="00B05FFC" w:rsidP="005C7E07">
      <w:pPr>
        <w:pStyle w:val="Bezodstpw"/>
        <w:jc w:val="both"/>
        <w:rPr>
          <w:rFonts w:cstheme="minorHAnsi"/>
          <w:sz w:val="20"/>
          <w:szCs w:val="20"/>
        </w:rPr>
      </w:pPr>
    </w:p>
    <w:p w14:paraId="628EF4AC" w14:textId="1F3C3311" w:rsidR="005C7E07" w:rsidRPr="002F0E3F" w:rsidRDefault="00B05FFC" w:rsidP="00237387">
      <w:pPr>
        <w:pStyle w:val="Bezodstpw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dopuści zamawiający komorę wyposażoną w dwa filtry absolutne HEPA o skuteczności 99,995% dla cząsteczek ≥ 0,3um zgodnie z normą EN1822:2009?</w:t>
      </w:r>
    </w:p>
    <w:p w14:paraId="3589ABE9" w14:textId="6B1C33F2" w:rsidR="00B05FFC" w:rsidRPr="002F0E3F" w:rsidRDefault="00B05FFC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 xml:space="preserve">Zamawiający nie dopuszcza. Filtry wymagane przez Zamawiającego charakteryzują się znacznie wyższą skutecznością, </w:t>
      </w:r>
      <w:r w:rsidR="005C7E07" w:rsidRPr="002F0E3F">
        <w:rPr>
          <w:rFonts w:cstheme="minorHAnsi"/>
          <w:b/>
          <w:sz w:val="20"/>
          <w:szCs w:val="20"/>
        </w:rPr>
        <w:t>która</w:t>
      </w:r>
      <w:r w:rsidRPr="002F0E3F">
        <w:rPr>
          <w:rFonts w:cstheme="minorHAnsi"/>
          <w:b/>
          <w:sz w:val="20"/>
          <w:szCs w:val="20"/>
        </w:rPr>
        <w:t xml:space="preserve"> umożliwia wychwycenie mniejszych zanieczyszczeń i osiągnięcie wyższej klasy czystości powietrza w przestrzeni roboczej.</w:t>
      </w:r>
    </w:p>
    <w:p w14:paraId="3401B144" w14:textId="77777777" w:rsidR="005C7E07" w:rsidRPr="002F0E3F" w:rsidRDefault="005C7E07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02B538E5" w14:textId="3FBFF478" w:rsidR="005C7E07" w:rsidRPr="002F0E3F" w:rsidRDefault="00B05FFC" w:rsidP="00237387">
      <w:pPr>
        <w:pStyle w:val="Bezodstpw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dopuści zamawiający komorę wyposażoną w panel kontrolny łatwo zmywalny z graficznym wyświetlaczem LCD z dedykowanymi klawiszami funkcyjnymi i pokrętłem z wbudowanym przyciskiem do intuicyjnej obsługi menu użytkownika ?</w:t>
      </w:r>
    </w:p>
    <w:p w14:paraId="7D5EA913" w14:textId="25C84FF4" w:rsidR="00B05FFC" w:rsidRPr="002F0E3F" w:rsidRDefault="00B05FFC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 xml:space="preserve">Zamawiający nie dopuszcza takiego rozwiązania. </w:t>
      </w:r>
      <w:r w:rsidR="005C7E07" w:rsidRPr="002F0E3F">
        <w:rPr>
          <w:rFonts w:cstheme="minorHAnsi"/>
          <w:b/>
          <w:sz w:val="20"/>
          <w:szCs w:val="20"/>
        </w:rPr>
        <w:t>Pokrętło jako dodatkowy element</w:t>
      </w:r>
      <w:r w:rsidRPr="002F0E3F">
        <w:rPr>
          <w:rFonts w:cstheme="minorHAnsi"/>
          <w:b/>
          <w:sz w:val="20"/>
          <w:szCs w:val="20"/>
        </w:rPr>
        <w:t xml:space="preserve"> utrudnia czyszczenie i dezynfekcję.</w:t>
      </w:r>
    </w:p>
    <w:p w14:paraId="10B0135E" w14:textId="77777777" w:rsidR="005C7E07" w:rsidRPr="002F0E3F" w:rsidRDefault="005C7E07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12074A4E" w14:textId="059DF99E" w:rsidR="005C7E07" w:rsidRPr="002F0E3F" w:rsidRDefault="00B05FFC" w:rsidP="00237387">
      <w:pPr>
        <w:pStyle w:val="Bezodstpw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dopuści zamawiający komorę wyposażoną w lampę UV na stałe zamontowaną w górnej części przedniej ściany ?</w:t>
      </w:r>
    </w:p>
    <w:p w14:paraId="3482AA36" w14:textId="187DCB76" w:rsidR="005C7E07" w:rsidRPr="002F0E3F" w:rsidRDefault="00B05FFC" w:rsidP="0023738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 xml:space="preserve">Zamawiający </w:t>
      </w:r>
      <w:r w:rsidR="005C7E07" w:rsidRPr="002F0E3F">
        <w:rPr>
          <w:rFonts w:cstheme="minorHAnsi"/>
          <w:b/>
          <w:sz w:val="20"/>
          <w:szCs w:val="20"/>
        </w:rPr>
        <w:t>wyraża zgodę na wyżej wymienione umiejscowienie lampy</w:t>
      </w:r>
      <w:r w:rsidRPr="002F0E3F">
        <w:rPr>
          <w:rFonts w:cstheme="minorHAnsi"/>
          <w:b/>
          <w:sz w:val="20"/>
          <w:szCs w:val="20"/>
        </w:rPr>
        <w:t>.</w:t>
      </w:r>
    </w:p>
    <w:p w14:paraId="2CF33606" w14:textId="77777777" w:rsidR="00237387" w:rsidRPr="002F0E3F" w:rsidRDefault="00237387" w:rsidP="0023738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51EF8468" w14:textId="36F0878B" w:rsidR="005C7E07" w:rsidRPr="002F0E3F" w:rsidRDefault="00B05FFC" w:rsidP="00237387">
      <w:pPr>
        <w:pStyle w:val="Bezodstpw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dopuści zamawiający komorę wyposażoną w dwa gniazda elektryczne?</w:t>
      </w:r>
    </w:p>
    <w:p w14:paraId="4660993B" w14:textId="6D7D9378" w:rsidR="00B05FFC" w:rsidRPr="002F0E3F" w:rsidRDefault="00B05FFC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 xml:space="preserve">Zamawiający </w:t>
      </w:r>
      <w:r w:rsidR="005C7E07" w:rsidRPr="002F0E3F">
        <w:rPr>
          <w:rFonts w:cstheme="minorHAnsi"/>
          <w:b/>
          <w:sz w:val="20"/>
          <w:szCs w:val="20"/>
        </w:rPr>
        <w:t>zgadza się na takie rozwiązanie</w:t>
      </w:r>
      <w:r w:rsidRPr="002F0E3F">
        <w:rPr>
          <w:rFonts w:cstheme="minorHAnsi"/>
          <w:b/>
          <w:sz w:val="20"/>
          <w:szCs w:val="20"/>
        </w:rPr>
        <w:t>.</w:t>
      </w:r>
    </w:p>
    <w:p w14:paraId="1DA1A247" w14:textId="77777777" w:rsidR="00B05FFC" w:rsidRPr="002F0E3F" w:rsidRDefault="00B05FFC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367B2EC6" w14:textId="77777777" w:rsidR="00B05FFC" w:rsidRPr="002F0E3F" w:rsidRDefault="00B05FFC" w:rsidP="005C7E07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2F0E3F">
        <w:rPr>
          <w:rFonts w:cstheme="minorHAnsi"/>
          <w:b/>
          <w:bCs/>
          <w:sz w:val="20"/>
          <w:szCs w:val="20"/>
        </w:rPr>
        <w:t>Dotyczy - Komora laminarna 1200</w:t>
      </w:r>
    </w:p>
    <w:p w14:paraId="66404B32" w14:textId="77777777" w:rsidR="00B05FFC" w:rsidRPr="002F0E3F" w:rsidRDefault="00B05FFC" w:rsidP="005C7E07">
      <w:pPr>
        <w:pStyle w:val="Bezodstpw"/>
        <w:jc w:val="both"/>
        <w:rPr>
          <w:rFonts w:cstheme="minorHAnsi"/>
          <w:sz w:val="20"/>
          <w:szCs w:val="20"/>
        </w:rPr>
      </w:pPr>
    </w:p>
    <w:p w14:paraId="2EBE3062" w14:textId="5874F8C8" w:rsidR="00B05FFC" w:rsidRPr="002F0E3F" w:rsidRDefault="00B05FFC" w:rsidP="005C7E07">
      <w:pPr>
        <w:pStyle w:val="Bezodstpw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dopuści zamawiający komorę wyposażoną w dwa filtry absolutne HEPA o skuteczności 99,995% dla cząsteczek ≥ 0,3um zgodnie z normą EN1822:2009?</w:t>
      </w:r>
    </w:p>
    <w:p w14:paraId="1A790360" w14:textId="77777777" w:rsidR="005C7E07" w:rsidRPr="002F0E3F" w:rsidRDefault="005C7E07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31E25281" w14:textId="2F8330E0" w:rsidR="00B05FFC" w:rsidRPr="002F0E3F" w:rsidRDefault="00B05FFC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 xml:space="preserve">Zamawiający nie </w:t>
      </w:r>
      <w:r w:rsidR="005C7E07" w:rsidRPr="002F0E3F">
        <w:rPr>
          <w:rFonts w:cstheme="minorHAnsi"/>
          <w:b/>
          <w:sz w:val="20"/>
          <w:szCs w:val="20"/>
        </w:rPr>
        <w:t>zgadza się na takie rozwiązanie</w:t>
      </w:r>
      <w:r w:rsidRPr="002F0E3F">
        <w:rPr>
          <w:rFonts w:cstheme="minorHAnsi"/>
          <w:b/>
          <w:sz w:val="20"/>
          <w:szCs w:val="20"/>
        </w:rPr>
        <w:t>. Filtry wymagane przez Zamawiającego charakteryzują się znacznie wyższą skutecznością, co umożliwia wychwycenie mniejszych zanieczyszczeń i osiągnięcie wyższej klasy czystości powietrza w przestrzeni roboczej.</w:t>
      </w:r>
    </w:p>
    <w:p w14:paraId="56F6C14A" w14:textId="77777777" w:rsidR="005C7E07" w:rsidRPr="002F0E3F" w:rsidRDefault="005C7E07" w:rsidP="005C7E07">
      <w:pPr>
        <w:pStyle w:val="Bezodstpw"/>
        <w:jc w:val="both"/>
        <w:rPr>
          <w:rFonts w:cstheme="minorHAnsi"/>
          <w:sz w:val="20"/>
          <w:szCs w:val="20"/>
        </w:rPr>
      </w:pPr>
    </w:p>
    <w:p w14:paraId="735C27E3" w14:textId="136DA0EA" w:rsidR="005C7E07" w:rsidRPr="002F0E3F" w:rsidRDefault="00B05FFC" w:rsidP="00237387">
      <w:pPr>
        <w:pStyle w:val="Bezodstpw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dopuści zamawiający komorę wyposażoną w panel kontrolny łatwo zmywalny z graficznym wyświetlaczem LCD z dedykowanymi klawiszami funkcyjnymi i pokrętłem z wbudowanym przyciskiem do intuicyjnej obsługi menu użytkownika ?</w:t>
      </w:r>
    </w:p>
    <w:p w14:paraId="061256DA" w14:textId="4EE0395B" w:rsidR="00B05FFC" w:rsidRPr="002F0E3F" w:rsidRDefault="00B05FFC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 xml:space="preserve">Zamawiający nie </w:t>
      </w:r>
      <w:r w:rsidR="005C7E07" w:rsidRPr="002F0E3F">
        <w:rPr>
          <w:rFonts w:cstheme="minorHAnsi"/>
          <w:b/>
          <w:sz w:val="20"/>
          <w:szCs w:val="20"/>
        </w:rPr>
        <w:t>zgadza się na takie rozwiązanie</w:t>
      </w:r>
      <w:r w:rsidRPr="002F0E3F">
        <w:rPr>
          <w:rFonts w:cstheme="minorHAnsi"/>
          <w:b/>
          <w:sz w:val="20"/>
          <w:szCs w:val="20"/>
        </w:rPr>
        <w:t>. Obecność pokrętła utrudnia czyszczenie i dezynfekcję.</w:t>
      </w:r>
    </w:p>
    <w:p w14:paraId="0B053ECA" w14:textId="77777777" w:rsidR="005C7E07" w:rsidRPr="002F0E3F" w:rsidRDefault="005C7E07" w:rsidP="005C7E07">
      <w:pPr>
        <w:pStyle w:val="Bezodstpw"/>
        <w:jc w:val="both"/>
        <w:rPr>
          <w:rFonts w:cstheme="minorHAnsi"/>
          <w:sz w:val="20"/>
          <w:szCs w:val="20"/>
        </w:rPr>
      </w:pPr>
    </w:p>
    <w:p w14:paraId="727E0C2B" w14:textId="01827A74" w:rsidR="00B05FFC" w:rsidRPr="002F0E3F" w:rsidRDefault="00B05FFC" w:rsidP="005C7E07">
      <w:pPr>
        <w:pStyle w:val="Bezodstpw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dopuści zamawiający komorę wyposażoną w lampę UV na stałe zamontowaną w górnej części przedniej ściany ?</w:t>
      </w:r>
    </w:p>
    <w:p w14:paraId="571D7F4E" w14:textId="63467FFB" w:rsidR="00B05FFC" w:rsidRPr="002F0E3F" w:rsidRDefault="00B05FFC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>Zamawiający dopuszcza.</w:t>
      </w:r>
    </w:p>
    <w:p w14:paraId="22A8ADA8" w14:textId="77777777" w:rsidR="005C7E07" w:rsidRPr="002F0E3F" w:rsidRDefault="005C7E07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68A5AFA0" w14:textId="05A0722F" w:rsidR="00B05FFC" w:rsidRPr="002F0E3F" w:rsidRDefault="00B05FFC" w:rsidP="005C7E07">
      <w:pPr>
        <w:pStyle w:val="Bezodstpw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dopuści zamawiający komorę wyposażoną w 3 gniazda elektryczne ?</w:t>
      </w:r>
    </w:p>
    <w:p w14:paraId="399A912D" w14:textId="3C1AC7F8" w:rsidR="00B05FFC" w:rsidRPr="002F0E3F" w:rsidRDefault="00B05FFC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>Zamawiający dopuszcza.</w:t>
      </w:r>
    </w:p>
    <w:p w14:paraId="6A7648F0" w14:textId="77777777" w:rsidR="005C7E07" w:rsidRPr="002F0E3F" w:rsidRDefault="005C7E07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7E9B12A9" w14:textId="4ADA31D1" w:rsidR="00B05FFC" w:rsidRPr="002F0E3F" w:rsidRDefault="00B05FFC" w:rsidP="005C7E07">
      <w:pPr>
        <w:pStyle w:val="Bezodstpw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dopuści zamawiający komorę wyposażoną w 3 elektronicznie komutowane wentylatory zapewniające stabilną pracę urządzenia?</w:t>
      </w:r>
    </w:p>
    <w:p w14:paraId="6DAC6D12" w14:textId="543C764A" w:rsidR="00B05FFC" w:rsidRPr="002F0E3F" w:rsidRDefault="00B05FFC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 xml:space="preserve">Zamawiający nie </w:t>
      </w:r>
      <w:r w:rsidR="00237387" w:rsidRPr="002F0E3F">
        <w:rPr>
          <w:rFonts w:cstheme="minorHAnsi"/>
          <w:sz w:val="20"/>
          <w:szCs w:val="20"/>
        </w:rPr>
        <w:t>zgadza się na zaproponowaną liczbę wentylatorów</w:t>
      </w:r>
      <w:r w:rsidRPr="002F0E3F">
        <w:rPr>
          <w:rFonts w:cstheme="minorHAnsi"/>
          <w:sz w:val="20"/>
          <w:szCs w:val="20"/>
        </w:rPr>
        <w:t xml:space="preserve">. Większa liczba wentylatorów </w:t>
      </w:r>
      <w:r w:rsidR="005C7E07" w:rsidRPr="002F0E3F">
        <w:rPr>
          <w:rFonts w:cstheme="minorHAnsi"/>
          <w:sz w:val="20"/>
          <w:szCs w:val="20"/>
        </w:rPr>
        <w:t xml:space="preserve">przekłada się na </w:t>
      </w:r>
      <w:r w:rsidRPr="002F0E3F">
        <w:rPr>
          <w:rFonts w:cstheme="minorHAnsi"/>
          <w:sz w:val="20"/>
          <w:szCs w:val="20"/>
        </w:rPr>
        <w:t>wyższy poziom komplikacji konstrukcji, a tym samym w potencjaln</w:t>
      </w:r>
      <w:r w:rsidR="005C7E07" w:rsidRPr="002F0E3F">
        <w:rPr>
          <w:rFonts w:cstheme="minorHAnsi"/>
          <w:sz w:val="20"/>
          <w:szCs w:val="20"/>
        </w:rPr>
        <w:t>i</w:t>
      </w:r>
      <w:r w:rsidRPr="002F0E3F">
        <w:rPr>
          <w:rFonts w:cstheme="minorHAnsi"/>
          <w:sz w:val="20"/>
          <w:szCs w:val="20"/>
        </w:rPr>
        <w:t xml:space="preserve">e </w:t>
      </w:r>
      <w:r w:rsidR="005C7E07" w:rsidRPr="002F0E3F">
        <w:rPr>
          <w:rFonts w:cstheme="minorHAnsi"/>
          <w:sz w:val="20"/>
          <w:szCs w:val="20"/>
        </w:rPr>
        <w:t xml:space="preserve">wyższe </w:t>
      </w:r>
      <w:r w:rsidRPr="002F0E3F">
        <w:rPr>
          <w:rFonts w:cstheme="minorHAnsi"/>
          <w:sz w:val="20"/>
          <w:szCs w:val="20"/>
        </w:rPr>
        <w:t>koszty eksploatacyjne</w:t>
      </w:r>
      <w:r w:rsidR="005C7E07" w:rsidRPr="002F0E3F">
        <w:rPr>
          <w:rFonts w:cstheme="minorHAnsi"/>
          <w:sz w:val="20"/>
          <w:szCs w:val="20"/>
        </w:rPr>
        <w:t xml:space="preserve">, jak również podwyższone </w:t>
      </w:r>
      <w:r w:rsidRPr="002F0E3F">
        <w:rPr>
          <w:rFonts w:cstheme="minorHAnsi"/>
          <w:sz w:val="20"/>
          <w:szCs w:val="20"/>
        </w:rPr>
        <w:t>ryzyko usterek.</w:t>
      </w:r>
    </w:p>
    <w:p w14:paraId="5E4EE246" w14:textId="77777777" w:rsidR="005C7E07" w:rsidRPr="002F0E3F" w:rsidRDefault="005C7E07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77CC87FB" w14:textId="303BF11D" w:rsidR="0088452D" w:rsidRPr="002F0E3F" w:rsidRDefault="00B05FFC" w:rsidP="005C7E07">
      <w:pPr>
        <w:pStyle w:val="Bezodstpw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 xml:space="preserve">Czy dopuści zamawiający komorę, dla której poziom emitowanego hałasu wynosi 52 </w:t>
      </w:r>
      <w:proofErr w:type="spellStart"/>
      <w:r w:rsidRPr="002F0E3F">
        <w:rPr>
          <w:rFonts w:cstheme="minorHAnsi"/>
          <w:sz w:val="20"/>
          <w:szCs w:val="20"/>
        </w:rPr>
        <w:t>dB</w:t>
      </w:r>
      <w:proofErr w:type="spellEnd"/>
      <w:r w:rsidRPr="002F0E3F">
        <w:rPr>
          <w:rFonts w:cstheme="minorHAnsi"/>
          <w:sz w:val="20"/>
          <w:szCs w:val="20"/>
        </w:rPr>
        <w:t xml:space="preserve"> mierzony wg normy EN 12469:2000 ?</w:t>
      </w:r>
    </w:p>
    <w:p w14:paraId="1E8ECA20" w14:textId="2D753AD0" w:rsidR="00B05FFC" w:rsidRPr="002F0E3F" w:rsidRDefault="00B05FFC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 xml:space="preserve">Zamawiający </w:t>
      </w:r>
      <w:r w:rsidR="005C7E07" w:rsidRPr="002F0E3F">
        <w:rPr>
          <w:rFonts w:cstheme="minorHAnsi"/>
          <w:sz w:val="20"/>
          <w:szCs w:val="20"/>
        </w:rPr>
        <w:t>zgadza się na takie rozwiązanie</w:t>
      </w:r>
      <w:r w:rsidRPr="002F0E3F">
        <w:rPr>
          <w:rFonts w:cstheme="minorHAnsi"/>
          <w:sz w:val="20"/>
          <w:szCs w:val="20"/>
        </w:rPr>
        <w:t>.</w:t>
      </w:r>
    </w:p>
    <w:p w14:paraId="6C055DE9" w14:textId="77777777" w:rsidR="00B05FFC" w:rsidRPr="002F0E3F" w:rsidRDefault="00B05FFC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3E28407F" w14:textId="77777777" w:rsidR="00B05FFC" w:rsidRPr="002F0E3F" w:rsidRDefault="00B05FFC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770719FB" w14:textId="77777777" w:rsidR="00B05FFC" w:rsidRPr="002F0E3F" w:rsidRDefault="00B05FFC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558A17AE" w14:textId="77777777" w:rsidR="00B05FFC" w:rsidRPr="002F0E3F" w:rsidRDefault="00B05FFC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03C817E9" w14:textId="77777777" w:rsidR="00B05FFC" w:rsidRPr="002F0E3F" w:rsidRDefault="00B05FFC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644EE9CE" w14:textId="77777777" w:rsidR="00B05FFC" w:rsidRPr="002F0E3F" w:rsidRDefault="00B05FFC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56EFF25E" w14:textId="77777777" w:rsidR="00B05FFC" w:rsidRPr="002F0E3F" w:rsidRDefault="00B05FFC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5CD72898" w14:textId="0C013F1A" w:rsidR="00B05FFC" w:rsidRPr="002F0E3F" w:rsidRDefault="00B05FFC" w:rsidP="005C7E07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2F0E3F">
        <w:rPr>
          <w:rFonts w:cstheme="minorHAnsi"/>
          <w:b/>
          <w:bCs/>
          <w:sz w:val="20"/>
          <w:szCs w:val="20"/>
        </w:rPr>
        <w:t xml:space="preserve">Zestaw nr </w:t>
      </w:r>
      <w:r w:rsidR="00F02ABF" w:rsidRPr="002F0E3F">
        <w:rPr>
          <w:rFonts w:cstheme="minorHAnsi"/>
          <w:b/>
          <w:bCs/>
          <w:sz w:val="20"/>
          <w:szCs w:val="20"/>
        </w:rPr>
        <w:t>2</w:t>
      </w:r>
    </w:p>
    <w:p w14:paraId="453D24B6" w14:textId="77777777" w:rsidR="00B05FFC" w:rsidRPr="002F0E3F" w:rsidRDefault="00B05FFC" w:rsidP="005C7E07">
      <w:pPr>
        <w:pStyle w:val="Bezodstpw"/>
        <w:jc w:val="both"/>
        <w:rPr>
          <w:rFonts w:cstheme="minorHAnsi"/>
          <w:sz w:val="20"/>
          <w:szCs w:val="20"/>
        </w:rPr>
      </w:pPr>
    </w:p>
    <w:p w14:paraId="0EF8E0C6" w14:textId="77777777" w:rsidR="00F02ABF" w:rsidRPr="002F0E3F" w:rsidRDefault="00F02ABF" w:rsidP="005C7E07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2F0E3F">
        <w:rPr>
          <w:rFonts w:cstheme="minorHAnsi"/>
          <w:b/>
          <w:bCs/>
          <w:sz w:val="20"/>
          <w:szCs w:val="20"/>
        </w:rPr>
        <w:t>Pytania do części komora laminarna 1200:</w:t>
      </w:r>
    </w:p>
    <w:p w14:paraId="2DCC479B" w14:textId="77777777" w:rsidR="00F02ABF" w:rsidRPr="002F0E3F" w:rsidRDefault="00F02ABF" w:rsidP="005C7E07">
      <w:pPr>
        <w:pStyle w:val="Bezodstpw"/>
        <w:jc w:val="both"/>
        <w:rPr>
          <w:rFonts w:cstheme="minorHAnsi"/>
          <w:b/>
          <w:bCs/>
          <w:sz w:val="20"/>
          <w:szCs w:val="20"/>
        </w:rPr>
      </w:pPr>
    </w:p>
    <w:p w14:paraId="021425DE" w14:textId="1F78DA47" w:rsidR="005C7E07" w:rsidRPr="002F0E3F" w:rsidRDefault="00F02ABF" w:rsidP="00237387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wyposażoną w filtry HEPA H14 o skuteczności 99,999% dla cząstek 0,1 - 0,3 µm zapewniające czystość powietrza klasy ISO 4 wg normy ISO 14644 ? Jeśli nie to proszę o uzasadnienie.</w:t>
      </w:r>
    </w:p>
    <w:p w14:paraId="7C0668C6" w14:textId="3F5C2428" w:rsidR="00F02ABF" w:rsidRPr="002F0E3F" w:rsidRDefault="00F02ABF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 xml:space="preserve">Zamawiający nie </w:t>
      </w:r>
      <w:r w:rsidR="00237387" w:rsidRPr="002F0E3F">
        <w:rPr>
          <w:rFonts w:cstheme="minorHAnsi"/>
          <w:sz w:val="20"/>
          <w:szCs w:val="20"/>
        </w:rPr>
        <w:t>zgadza się na takie rozwiązanie</w:t>
      </w:r>
      <w:r w:rsidRPr="002F0E3F">
        <w:rPr>
          <w:rFonts w:cstheme="minorHAnsi"/>
          <w:sz w:val="20"/>
          <w:szCs w:val="20"/>
        </w:rPr>
        <w:t xml:space="preserve"> i oczekuje dostarczenia komory, w której powietrze w</w:t>
      </w:r>
      <w:r w:rsidR="005C7E07" w:rsidRPr="002F0E3F">
        <w:rPr>
          <w:rFonts w:cstheme="minorHAnsi"/>
          <w:sz w:val="20"/>
          <w:szCs w:val="20"/>
        </w:rPr>
        <w:t> </w:t>
      </w:r>
      <w:r w:rsidRPr="002F0E3F">
        <w:rPr>
          <w:rFonts w:cstheme="minorHAnsi"/>
          <w:sz w:val="20"/>
          <w:szCs w:val="20"/>
        </w:rPr>
        <w:t>przestrzeni roboczej będzie charakteryzowało się klasą czystości co najmniej ISO 3.</w:t>
      </w:r>
    </w:p>
    <w:p w14:paraId="67E7F71E" w14:textId="77777777" w:rsidR="005C7E07" w:rsidRPr="002F0E3F" w:rsidRDefault="005C7E07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640397B3" w14:textId="7DD27E8B" w:rsidR="00F02ABF" w:rsidRPr="002F0E3F" w:rsidRDefault="00F02ABF" w:rsidP="005C7E07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o głębokości wewnętrznej 548 mm? Jeśli nie to proszę o uzasadnienie.</w:t>
      </w:r>
    </w:p>
    <w:p w14:paraId="3B171491" w14:textId="7A7FE73D" w:rsidR="00F02ABF" w:rsidRPr="002F0E3F" w:rsidRDefault="00F02ABF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 xml:space="preserve">Zamawiający nie </w:t>
      </w:r>
      <w:r w:rsidR="00237387" w:rsidRPr="002F0E3F">
        <w:rPr>
          <w:rFonts w:cstheme="minorHAnsi"/>
          <w:sz w:val="20"/>
          <w:szCs w:val="20"/>
        </w:rPr>
        <w:t>zgadza się na zaproponowaną głębokość wewnętrzną</w:t>
      </w:r>
      <w:r w:rsidRPr="002F0E3F">
        <w:rPr>
          <w:rFonts w:cstheme="minorHAnsi"/>
          <w:sz w:val="20"/>
          <w:szCs w:val="20"/>
        </w:rPr>
        <w:t>. Wymiary podane w postępowaniu zostały obliczone dla z uwzględnieniem specyfiki planowanych prac oraz materiału i narzędzi, które zostaną umieszczone na blacie.</w:t>
      </w:r>
    </w:p>
    <w:p w14:paraId="461DE1F1" w14:textId="77777777" w:rsidR="005C7E07" w:rsidRPr="002F0E3F" w:rsidRDefault="005C7E07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78DF97BF" w14:textId="0F4D960E" w:rsidR="00F02ABF" w:rsidRPr="002F0E3F" w:rsidRDefault="00F02ABF" w:rsidP="005C7E07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laminarną, która posiada podłączenia mediów w przeszklonej części ścian bocznych? Jeśli nie to proszę o uzasadnienie.</w:t>
      </w:r>
    </w:p>
    <w:p w14:paraId="094BAC95" w14:textId="0B957637" w:rsidR="00F02ABF" w:rsidRPr="002F0E3F" w:rsidRDefault="00F02ABF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 xml:space="preserve">Zamawiający nie </w:t>
      </w:r>
      <w:r w:rsidR="00237387" w:rsidRPr="002F0E3F">
        <w:rPr>
          <w:rFonts w:cstheme="minorHAnsi"/>
          <w:sz w:val="20"/>
          <w:szCs w:val="20"/>
        </w:rPr>
        <w:t>wyraża zgody</w:t>
      </w:r>
      <w:r w:rsidRPr="002F0E3F">
        <w:rPr>
          <w:rFonts w:cstheme="minorHAnsi"/>
          <w:sz w:val="20"/>
          <w:szCs w:val="20"/>
        </w:rPr>
        <w:t>. Szyby boczne komory powinny być całkowicie jednolite i umożliwiać swobodną, niezakłóconą obserwację wnętrza.</w:t>
      </w:r>
    </w:p>
    <w:p w14:paraId="3CF128B0" w14:textId="77777777" w:rsidR="005C7E07" w:rsidRPr="002F0E3F" w:rsidRDefault="005C7E07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34CD85E7" w14:textId="2E825ECB" w:rsidR="00F02ABF" w:rsidRPr="002F0E3F" w:rsidRDefault="00F02ABF" w:rsidP="005C7E07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laminarną, która nie wyświetla wartości temperatury? Jeśli nie to proszę o uzasadnienie.</w:t>
      </w:r>
    </w:p>
    <w:p w14:paraId="3686D6B1" w14:textId="0E775F88" w:rsidR="00F02ABF" w:rsidRPr="002F0E3F" w:rsidRDefault="00F02ABF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 xml:space="preserve">Zamawiający nie </w:t>
      </w:r>
      <w:r w:rsidR="00237387" w:rsidRPr="002F0E3F">
        <w:rPr>
          <w:rFonts w:cstheme="minorHAnsi"/>
          <w:sz w:val="20"/>
          <w:szCs w:val="20"/>
        </w:rPr>
        <w:t>zgadza się na takie rozwiązanie</w:t>
      </w:r>
      <w:r w:rsidRPr="002F0E3F">
        <w:rPr>
          <w:rFonts w:cstheme="minorHAnsi"/>
          <w:sz w:val="20"/>
          <w:szCs w:val="20"/>
        </w:rPr>
        <w:t>. Pomiar temperatury jest parametrem istotnym z punktu widzenia materiału, który będzie znajdował się w przestrzeni roboczej komory.</w:t>
      </w:r>
    </w:p>
    <w:p w14:paraId="08367028" w14:textId="77777777" w:rsidR="005C7E07" w:rsidRPr="002F0E3F" w:rsidRDefault="005C7E07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4B96D126" w14:textId="5A7B6511" w:rsidR="00F02ABF" w:rsidRPr="002F0E3F" w:rsidRDefault="00F02ABF" w:rsidP="005C7E07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laminarną, wyświetlającą czas pracy oddzielnie dla filtrów i oddzielnie dla lampy UV? Jeśli nie to proszę o uzasadnienie.</w:t>
      </w:r>
    </w:p>
    <w:p w14:paraId="66E41AF0" w14:textId="6617FE8C" w:rsidR="00F02ABF" w:rsidRPr="002F0E3F" w:rsidRDefault="00F02ABF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 xml:space="preserve">Zamawiający </w:t>
      </w:r>
      <w:r w:rsidR="005C7E07" w:rsidRPr="002F0E3F">
        <w:rPr>
          <w:rFonts w:cstheme="minorHAnsi"/>
          <w:sz w:val="20"/>
          <w:szCs w:val="20"/>
        </w:rPr>
        <w:t>zgadza się na takie rozwiązanie</w:t>
      </w:r>
      <w:r w:rsidRPr="002F0E3F">
        <w:rPr>
          <w:rFonts w:cstheme="minorHAnsi"/>
          <w:sz w:val="20"/>
          <w:szCs w:val="20"/>
        </w:rPr>
        <w:t>.</w:t>
      </w:r>
    </w:p>
    <w:p w14:paraId="6AD436D8" w14:textId="77777777" w:rsidR="005C7E07" w:rsidRPr="002F0E3F" w:rsidRDefault="005C7E07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73E27DA9" w14:textId="4AE1166A" w:rsidR="00F02ABF" w:rsidRPr="002F0E3F" w:rsidRDefault="00F02ABF" w:rsidP="005C7E07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z panelem sterowania umieszczonym nad komorą roboczą z prawej strony? Jeśli nie to proszę o uzasadnienie.</w:t>
      </w:r>
    </w:p>
    <w:p w14:paraId="459DAA56" w14:textId="34C1DBB5" w:rsidR="00F02ABF" w:rsidRPr="002F0E3F" w:rsidRDefault="00237387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>Zamawiający zgadza się na takie rozwiązanie</w:t>
      </w:r>
    </w:p>
    <w:p w14:paraId="0B577827" w14:textId="77777777" w:rsidR="005C7E07" w:rsidRPr="002F0E3F" w:rsidRDefault="005C7E07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52FBBAF3" w14:textId="3825C729" w:rsidR="00F02ABF" w:rsidRPr="002F0E3F" w:rsidRDefault="00F02ABF" w:rsidP="005C7E07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z wyłącznikiem zabezpieczonym pinem? Jeśli nie to proszę o uzasadnienie.</w:t>
      </w:r>
    </w:p>
    <w:p w14:paraId="163827F6" w14:textId="19EFF8DB" w:rsidR="00F02ABF" w:rsidRPr="002F0E3F" w:rsidRDefault="00F02ABF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 xml:space="preserve">Zamawiający </w:t>
      </w:r>
      <w:r w:rsidR="005C7E07" w:rsidRPr="002F0E3F">
        <w:rPr>
          <w:rFonts w:cstheme="minorHAnsi"/>
          <w:b/>
          <w:sz w:val="20"/>
          <w:szCs w:val="20"/>
        </w:rPr>
        <w:t>zgadza się na takie rozwiązanie</w:t>
      </w:r>
      <w:r w:rsidRPr="002F0E3F">
        <w:rPr>
          <w:rFonts w:cstheme="minorHAnsi"/>
          <w:b/>
          <w:sz w:val="20"/>
          <w:szCs w:val="20"/>
        </w:rPr>
        <w:t>.</w:t>
      </w:r>
    </w:p>
    <w:p w14:paraId="3322B5A0" w14:textId="77777777" w:rsidR="005C7E07" w:rsidRPr="002F0E3F" w:rsidRDefault="005C7E07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1E3FCE2D" w14:textId="1C5643E4" w:rsidR="00F02ABF" w:rsidRPr="002F0E3F" w:rsidRDefault="00F02ABF" w:rsidP="005C7E07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z oświetleniem o intensywności 1000 luksów? Jeśli nie to proszę o uzasadnienie.</w:t>
      </w:r>
    </w:p>
    <w:p w14:paraId="74A6D3CF" w14:textId="262AAC06" w:rsidR="00A83DE0" w:rsidRPr="002F0E3F" w:rsidRDefault="00A83DE0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 xml:space="preserve">Zamawiający </w:t>
      </w:r>
      <w:r w:rsidR="00B3123D" w:rsidRPr="002F0E3F">
        <w:rPr>
          <w:rFonts w:cstheme="minorHAnsi"/>
          <w:b/>
          <w:sz w:val="20"/>
          <w:szCs w:val="20"/>
        </w:rPr>
        <w:t>nie dopuszcza</w:t>
      </w:r>
      <w:r w:rsidR="00AD3982" w:rsidRPr="002F0E3F">
        <w:rPr>
          <w:rFonts w:cstheme="minorHAnsi"/>
          <w:b/>
          <w:sz w:val="20"/>
          <w:szCs w:val="20"/>
        </w:rPr>
        <w:t>.</w:t>
      </w:r>
      <w:r w:rsidR="00B3123D" w:rsidRPr="002F0E3F">
        <w:rPr>
          <w:rFonts w:cstheme="minorHAnsi"/>
          <w:b/>
          <w:sz w:val="20"/>
          <w:szCs w:val="20"/>
        </w:rPr>
        <w:t xml:space="preserve"> </w:t>
      </w:r>
      <w:r w:rsidR="00AD3982" w:rsidRPr="002F0E3F">
        <w:rPr>
          <w:rFonts w:cstheme="minorHAnsi"/>
          <w:b/>
          <w:sz w:val="20"/>
          <w:szCs w:val="20"/>
        </w:rPr>
        <w:t>Z</w:t>
      </w:r>
      <w:r w:rsidR="00B3123D" w:rsidRPr="002F0E3F">
        <w:rPr>
          <w:rFonts w:cstheme="minorHAnsi"/>
          <w:b/>
          <w:sz w:val="20"/>
          <w:szCs w:val="20"/>
        </w:rPr>
        <w:t>byt mała ilość luksów może powodować niedostateczne oświetlenie miejsca pracy</w:t>
      </w:r>
      <w:r w:rsidRPr="002F0E3F">
        <w:rPr>
          <w:rFonts w:cstheme="minorHAnsi"/>
          <w:b/>
          <w:sz w:val="20"/>
          <w:szCs w:val="20"/>
        </w:rPr>
        <w:t>.</w:t>
      </w:r>
    </w:p>
    <w:p w14:paraId="4E161A13" w14:textId="77777777" w:rsidR="005C7E07" w:rsidRPr="002F0E3F" w:rsidRDefault="005C7E07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10D55C48" w14:textId="34774D0F" w:rsidR="00F02ABF" w:rsidRPr="002F0E3F" w:rsidRDefault="00F02ABF" w:rsidP="005C7E07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emitującą poziom hałasu &lt;/= 58? Jeśli nie to proszę o uzasadnienie.</w:t>
      </w:r>
    </w:p>
    <w:p w14:paraId="2DF05E69" w14:textId="5870553F" w:rsidR="00A83DE0" w:rsidRPr="002F0E3F" w:rsidRDefault="00A83DE0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 xml:space="preserve">Zamawiający nie dopuszcza. Podana wartość jest znacznie wyższa od wymaganej, co przełoży się na wyraźne pogorszenie komfortu operatora oraz innych osób przebywających w </w:t>
      </w:r>
      <w:r w:rsidR="00951324" w:rsidRPr="002F0E3F">
        <w:rPr>
          <w:rFonts w:cstheme="minorHAnsi"/>
          <w:b/>
          <w:sz w:val="20"/>
          <w:szCs w:val="20"/>
        </w:rPr>
        <w:t>laboratorium</w:t>
      </w:r>
      <w:r w:rsidRPr="002F0E3F">
        <w:rPr>
          <w:rFonts w:cstheme="minorHAnsi"/>
          <w:b/>
          <w:sz w:val="20"/>
          <w:szCs w:val="20"/>
        </w:rPr>
        <w:t>.</w:t>
      </w:r>
    </w:p>
    <w:p w14:paraId="3BA3EEC4" w14:textId="77777777" w:rsidR="00951324" w:rsidRPr="002F0E3F" w:rsidRDefault="00951324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6441F804" w14:textId="5FD3FA03" w:rsidR="00F02ABF" w:rsidRPr="002F0E3F" w:rsidRDefault="00F02ABF" w:rsidP="005C7E07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z lampą UV zainstalowaną w górnej części komory roboczej z przodu? Jeśli nie to proszę o uzasadnienie.</w:t>
      </w:r>
    </w:p>
    <w:p w14:paraId="77370AE1" w14:textId="1B0BA6A7" w:rsidR="00A83DE0" w:rsidRPr="002F0E3F" w:rsidRDefault="00A83DE0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>Zamawiający dopuszcza.</w:t>
      </w:r>
    </w:p>
    <w:p w14:paraId="29051927" w14:textId="77777777" w:rsidR="00951324" w:rsidRPr="002F0E3F" w:rsidRDefault="00951324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51D4A4B1" w14:textId="622B1C74" w:rsidR="00F02ABF" w:rsidRPr="002F0E3F" w:rsidRDefault="00F02ABF" w:rsidP="005C7E07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lastRenderedPageBreak/>
        <w:t>Czy Zamawiający dopuści komorę laminarną z gniazdami elektrycznymi zainstalowanymi na tylnej ścianie? Jeśli nie to proszę o uzasadnienie.</w:t>
      </w:r>
    </w:p>
    <w:p w14:paraId="5B064D83" w14:textId="5F163EF1" w:rsidR="00A83DE0" w:rsidRPr="002F0E3F" w:rsidRDefault="00A83DE0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 xml:space="preserve">Zamawiający nie </w:t>
      </w:r>
      <w:r w:rsidR="00951324" w:rsidRPr="002F0E3F">
        <w:rPr>
          <w:rFonts w:cstheme="minorHAnsi"/>
          <w:b/>
          <w:sz w:val="20"/>
          <w:szCs w:val="20"/>
        </w:rPr>
        <w:t>zgadza się na takie rozwiązanie</w:t>
      </w:r>
      <w:r w:rsidRPr="002F0E3F">
        <w:rPr>
          <w:rFonts w:cstheme="minorHAnsi"/>
          <w:b/>
          <w:sz w:val="20"/>
          <w:szCs w:val="20"/>
        </w:rPr>
        <w:t>. Gniazda elektryczne umieszczone na tylnej ścianie spowodują, że wtyczki mogą zostać łatwo zasłonięte przez przedmioty lub urządzenia umieszczone wewnątrz komory. Pogorszy to bezpieczeństwo i utrudni ich sprawne wypięcie w razie zaistnienia takiej konieczności.</w:t>
      </w:r>
    </w:p>
    <w:p w14:paraId="17D2AA0A" w14:textId="77777777" w:rsidR="00A83DE0" w:rsidRPr="002F0E3F" w:rsidRDefault="00A83DE0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65BF0213" w14:textId="2AEF8667" w:rsidR="00F02ABF" w:rsidRPr="002F0E3F" w:rsidRDefault="00F02ABF" w:rsidP="005C7E07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z funkcją ograniczenia dostępu dla operatorów, administratora i serwisu? Jeśli nie to proszę o uzasadnienie.</w:t>
      </w:r>
    </w:p>
    <w:p w14:paraId="1B95F76A" w14:textId="34D1442D" w:rsidR="00A83DE0" w:rsidRPr="002F0E3F" w:rsidRDefault="00A83DE0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>Zamawiający dopuszcza.</w:t>
      </w:r>
    </w:p>
    <w:p w14:paraId="5B314A50" w14:textId="77777777" w:rsidR="00951324" w:rsidRPr="002F0E3F" w:rsidRDefault="00951324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6BBF82B1" w14:textId="4203E559" w:rsidR="00F02ABF" w:rsidRPr="002F0E3F" w:rsidRDefault="00F02ABF" w:rsidP="005C7E07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 xml:space="preserve">Czy Zamawiający dopuści komorę laminarną z bez styków </w:t>
      </w:r>
      <w:proofErr w:type="spellStart"/>
      <w:r w:rsidRPr="002F0E3F">
        <w:rPr>
          <w:rFonts w:cstheme="minorHAnsi"/>
          <w:sz w:val="20"/>
          <w:szCs w:val="20"/>
        </w:rPr>
        <w:t>bezpotencjałowych</w:t>
      </w:r>
      <w:proofErr w:type="spellEnd"/>
      <w:r w:rsidRPr="002F0E3F">
        <w:rPr>
          <w:rFonts w:cstheme="minorHAnsi"/>
          <w:sz w:val="20"/>
          <w:szCs w:val="20"/>
        </w:rPr>
        <w:t>? Jeśli nie to proszę o uzasadnienie.</w:t>
      </w:r>
    </w:p>
    <w:p w14:paraId="3B4718B6" w14:textId="0CFCC259" w:rsidR="00347352" w:rsidRPr="002F0E3F" w:rsidRDefault="00347352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 xml:space="preserve">Zamawiający nie dopuszcza. Obecność styków </w:t>
      </w:r>
      <w:proofErr w:type="spellStart"/>
      <w:r w:rsidRPr="002F0E3F">
        <w:rPr>
          <w:rFonts w:cstheme="minorHAnsi"/>
          <w:b/>
          <w:sz w:val="20"/>
          <w:szCs w:val="20"/>
        </w:rPr>
        <w:t>bezpotencjałowych</w:t>
      </w:r>
      <w:proofErr w:type="spellEnd"/>
      <w:r w:rsidRPr="002F0E3F">
        <w:rPr>
          <w:rFonts w:cstheme="minorHAnsi"/>
          <w:b/>
          <w:sz w:val="20"/>
          <w:szCs w:val="20"/>
        </w:rPr>
        <w:t xml:space="preserve"> rozszerza funkcjonalność komory i umożliwia integrację z zewnętrznymi systemami alarmowymi i wentylacyjnymi.</w:t>
      </w:r>
    </w:p>
    <w:p w14:paraId="57B8774B" w14:textId="77777777" w:rsidR="00951324" w:rsidRPr="002F0E3F" w:rsidRDefault="00951324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2D05C0CE" w14:textId="2A826F8F" w:rsidR="00F02ABF" w:rsidRPr="002F0E3F" w:rsidRDefault="00F02ABF" w:rsidP="005C7E07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bez regulacji balansu proporcji przepływu powietrza re-cyrkulowanego i wylotowego. Jeśli nie to proszę o uzasadnienie.</w:t>
      </w:r>
    </w:p>
    <w:p w14:paraId="13323AA3" w14:textId="5AC56378" w:rsidR="00347352" w:rsidRPr="002F0E3F" w:rsidRDefault="00347352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>Zamawiający dopuszcza.</w:t>
      </w:r>
    </w:p>
    <w:p w14:paraId="6185C9A9" w14:textId="77777777" w:rsidR="00951324" w:rsidRPr="002F0E3F" w:rsidRDefault="00951324" w:rsidP="00951324">
      <w:pPr>
        <w:pStyle w:val="Bezodstpw"/>
        <w:jc w:val="both"/>
        <w:rPr>
          <w:rFonts w:cstheme="minorHAnsi"/>
          <w:sz w:val="20"/>
          <w:szCs w:val="20"/>
        </w:rPr>
      </w:pPr>
    </w:p>
    <w:p w14:paraId="50C26618" w14:textId="68FE8DD3" w:rsidR="00F02ABF" w:rsidRPr="002F0E3F" w:rsidRDefault="00F02ABF" w:rsidP="005C7E07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bez portu RS-232. Jeśli nie to proszę o uzasadnienie.</w:t>
      </w:r>
    </w:p>
    <w:p w14:paraId="5D1DD13F" w14:textId="649634C7" w:rsidR="00347352" w:rsidRPr="002F0E3F" w:rsidRDefault="00347352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Zamawiający dopuszcza pod warunkiem, że komora będzie wyposażona w inny rodzaj portu, który umożliwia podłączenie do komputera tj. USB lub Ethernet.</w:t>
      </w:r>
    </w:p>
    <w:p w14:paraId="7173B512" w14:textId="77777777" w:rsidR="00951324" w:rsidRPr="002F0E3F" w:rsidRDefault="00951324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4CD37698" w14:textId="0893BF6F" w:rsidR="00F02ABF" w:rsidRPr="002F0E3F" w:rsidRDefault="00F02ABF" w:rsidP="005C7E07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 xml:space="preserve">Czy Zamawiający dopuści komorę laminarną </w:t>
      </w:r>
      <w:proofErr w:type="gramStart"/>
      <w:r w:rsidRPr="002F0E3F">
        <w:rPr>
          <w:rFonts w:cstheme="minorHAnsi"/>
          <w:sz w:val="20"/>
          <w:szCs w:val="20"/>
        </w:rPr>
        <w:t>nie pokazującej</w:t>
      </w:r>
      <w:proofErr w:type="gramEnd"/>
      <w:r w:rsidRPr="002F0E3F">
        <w:rPr>
          <w:rFonts w:cstheme="minorHAnsi"/>
          <w:sz w:val="20"/>
          <w:szCs w:val="20"/>
        </w:rPr>
        <w:t xml:space="preserve"> w % poziom zużycia? Komora posiada tylko licznik godzin pracy dla lampy UV. Jeśli nie to proszę o uzasadnienie.</w:t>
      </w:r>
    </w:p>
    <w:p w14:paraId="4E7B14A5" w14:textId="5E21AF1E" w:rsidR="00A83DE0" w:rsidRPr="002F0E3F" w:rsidRDefault="00A83DE0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Zamawiający nie dopuszcza. Liczba godzin pracy nie jest wystarczająco oczywistą informacją, a jej interpretacja wymaga posiłkowania się dodatkową dokumentacją.</w:t>
      </w:r>
    </w:p>
    <w:p w14:paraId="677970D2" w14:textId="77777777" w:rsidR="00F02ABF" w:rsidRPr="002F0E3F" w:rsidRDefault="00F02ABF" w:rsidP="005C7E07">
      <w:pPr>
        <w:pStyle w:val="Bezodstpw"/>
        <w:jc w:val="both"/>
        <w:rPr>
          <w:rFonts w:cstheme="minorHAnsi"/>
          <w:sz w:val="20"/>
          <w:szCs w:val="20"/>
        </w:rPr>
      </w:pPr>
    </w:p>
    <w:p w14:paraId="78A235CF" w14:textId="7179C819" w:rsidR="00A83DE0" w:rsidRPr="002F0E3F" w:rsidRDefault="00A83DE0" w:rsidP="005C7E07">
      <w:pPr>
        <w:pStyle w:val="Bezodstpw"/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b/>
          <w:bCs/>
          <w:sz w:val="20"/>
          <w:szCs w:val="20"/>
        </w:rPr>
        <w:t>Pytania do części komora laminarna 900:</w:t>
      </w:r>
    </w:p>
    <w:p w14:paraId="07B91F22" w14:textId="77777777" w:rsidR="00A83DE0" w:rsidRPr="002F0E3F" w:rsidRDefault="00A83DE0" w:rsidP="005C7E07">
      <w:pPr>
        <w:pStyle w:val="Bezodstpw"/>
        <w:jc w:val="both"/>
        <w:rPr>
          <w:rFonts w:cstheme="minorHAnsi"/>
          <w:sz w:val="20"/>
          <w:szCs w:val="20"/>
        </w:rPr>
      </w:pPr>
    </w:p>
    <w:p w14:paraId="4738ED73" w14:textId="77777777" w:rsidR="00A83DE0" w:rsidRPr="002F0E3F" w:rsidRDefault="00A83DE0" w:rsidP="005C7E0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wyposażoną w filtry HEPA H14 o skuteczności 99,999% dla cząstek 0,1 - 0,3 µm zapewniające czystość powietrza klasy ISO 4 wg normy ISO 14644 ? Jeśli nie to proszę o uzasadnienie.</w:t>
      </w:r>
    </w:p>
    <w:p w14:paraId="6DFA2DDD" w14:textId="77777777" w:rsidR="00A83DE0" w:rsidRPr="002F0E3F" w:rsidRDefault="00A83DE0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Zamawiający nie dopuszcza i oczekuje dostarczenia komory, w której powietrze w przestrzeni roboczej będzie charakteryzowało się klasą czystości co najmniej ISO 3.</w:t>
      </w:r>
    </w:p>
    <w:p w14:paraId="31BE765D" w14:textId="77777777" w:rsidR="00A83DE0" w:rsidRPr="002F0E3F" w:rsidRDefault="00A83DE0" w:rsidP="005C7E0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o głębokości wewnętrznej 548 mm? Jeśli nie to proszę o uzasadnienie.</w:t>
      </w:r>
    </w:p>
    <w:p w14:paraId="72CFAA05" w14:textId="27C1E787" w:rsidR="00A83DE0" w:rsidRPr="002F0E3F" w:rsidRDefault="00A83DE0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 xml:space="preserve">Zamawiający nie </w:t>
      </w:r>
      <w:r w:rsidR="00951324" w:rsidRPr="002F0E3F">
        <w:rPr>
          <w:rFonts w:cstheme="minorHAnsi"/>
          <w:sz w:val="20"/>
          <w:szCs w:val="20"/>
        </w:rPr>
        <w:t>zgadza się na podane wymiary</w:t>
      </w:r>
      <w:r w:rsidRPr="002F0E3F">
        <w:rPr>
          <w:rFonts w:cstheme="minorHAnsi"/>
          <w:sz w:val="20"/>
          <w:szCs w:val="20"/>
        </w:rPr>
        <w:t>. Wymiary podane w postępowaniu zostały obliczone dla z uwzględnieniem specyfiki planowanych prac oraz materiału i narzędzi, które zostaną umieszczone na blacie.</w:t>
      </w:r>
    </w:p>
    <w:p w14:paraId="54DC007B" w14:textId="77777777" w:rsidR="00951324" w:rsidRPr="002F0E3F" w:rsidRDefault="00951324" w:rsidP="00951324">
      <w:pPr>
        <w:pStyle w:val="Bezodstpw"/>
        <w:jc w:val="both"/>
        <w:rPr>
          <w:rFonts w:cstheme="minorHAnsi"/>
          <w:sz w:val="20"/>
          <w:szCs w:val="20"/>
        </w:rPr>
      </w:pPr>
    </w:p>
    <w:p w14:paraId="23BA72A9" w14:textId="77777777" w:rsidR="00A83DE0" w:rsidRPr="002F0E3F" w:rsidRDefault="00A83DE0" w:rsidP="005C7E0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laminarną, która posiada podłączenia mediów w przeszklonej części ścian bocznych? Jeśli nie to proszę o uzasadnienie.</w:t>
      </w:r>
    </w:p>
    <w:p w14:paraId="42CD8626" w14:textId="170B51BE" w:rsidR="00A83DE0" w:rsidRPr="002F0E3F" w:rsidRDefault="00A83DE0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Zamawiający nie dopuszcza. Szyby boczne komory powinny być całkowicie jednolite i umożliwiać swobodną, niezakłóconą obserwację wnętrza.</w:t>
      </w:r>
    </w:p>
    <w:p w14:paraId="284B9E72" w14:textId="77777777" w:rsidR="00951324" w:rsidRPr="002F0E3F" w:rsidRDefault="00951324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61A047F4" w14:textId="77777777" w:rsidR="00A83DE0" w:rsidRPr="002F0E3F" w:rsidRDefault="00A83DE0" w:rsidP="005C7E0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laminarną, która nie wyświetla wartości temperatury? Jeśli nie to proszę o uzasadnienie.</w:t>
      </w:r>
    </w:p>
    <w:p w14:paraId="5CF547E9" w14:textId="780A4CA2" w:rsidR="00A83DE0" w:rsidRPr="002F0E3F" w:rsidRDefault="00A83DE0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Zamawiający nie dopuszcza. Pomiar temperatury jest parametrem istotnym z punktu widzenia materiału, który będzie znajdował się w przestrzeni roboczej komory.</w:t>
      </w:r>
    </w:p>
    <w:p w14:paraId="3E2ADF28" w14:textId="77777777" w:rsidR="00951324" w:rsidRPr="002F0E3F" w:rsidRDefault="00951324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48D4A18B" w14:textId="77777777" w:rsidR="00A83DE0" w:rsidRPr="002F0E3F" w:rsidRDefault="00A83DE0" w:rsidP="005C7E0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laminarną, wyświetlającą czas pracy oddzielnie dla filtrów i oddzielnie dla lampy UV? Jeśli nie to proszę o uzasadnienie.</w:t>
      </w:r>
    </w:p>
    <w:p w14:paraId="20461A8E" w14:textId="0DBFE890" w:rsidR="00A83DE0" w:rsidRPr="002F0E3F" w:rsidRDefault="00A83DE0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Zamawiający dopuszcza.</w:t>
      </w:r>
    </w:p>
    <w:p w14:paraId="1649866D" w14:textId="77777777" w:rsidR="00951324" w:rsidRPr="002F0E3F" w:rsidRDefault="00951324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3C7570E2" w14:textId="77777777" w:rsidR="00A83DE0" w:rsidRPr="002F0E3F" w:rsidRDefault="00A83DE0" w:rsidP="005C7E0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lastRenderedPageBreak/>
        <w:t>Czy Zamawiający dopuści komorę laminarną z panelem sterowania umieszczonym nad komorą roboczą z prawej strony? Jeśli nie to proszę o uzasadnienie.</w:t>
      </w:r>
    </w:p>
    <w:p w14:paraId="007869E5" w14:textId="32B34F5E" w:rsidR="00A83DE0" w:rsidRPr="002F0E3F" w:rsidRDefault="00237387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Zamawiający zgadza się na takie rozwiązanie</w:t>
      </w:r>
      <w:r w:rsidR="00A83DE0" w:rsidRPr="002F0E3F">
        <w:rPr>
          <w:rFonts w:cstheme="minorHAnsi"/>
          <w:sz w:val="20"/>
          <w:szCs w:val="20"/>
        </w:rPr>
        <w:t>.</w:t>
      </w:r>
    </w:p>
    <w:p w14:paraId="0612E025" w14:textId="77777777" w:rsidR="00951324" w:rsidRPr="002F0E3F" w:rsidRDefault="00951324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268316DD" w14:textId="77777777" w:rsidR="00A83DE0" w:rsidRPr="002F0E3F" w:rsidRDefault="00A83DE0" w:rsidP="005C7E0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z wyłącznikiem zabezpieczonym pinem? Jeśli nie to proszę o uzasadnienie.</w:t>
      </w:r>
    </w:p>
    <w:p w14:paraId="0E10D742" w14:textId="655ED60F" w:rsidR="00A83DE0" w:rsidRPr="002F0E3F" w:rsidRDefault="00A83DE0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 xml:space="preserve">Zamawiający </w:t>
      </w:r>
      <w:r w:rsidR="00237387" w:rsidRPr="002F0E3F">
        <w:rPr>
          <w:rFonts w:cstheme="minorHAnsi"/>
          <w:sz w:val="20"/>
          <w:szCs w:val="20"/>
        </w:rPr>
        <w:t>zgadza się na takie rozwiązanie</w:t>
      </w:r>
      <w:r w:rsidRPr="002F0E3F">
        <w:rPr>
          <w:rFonts w:cstheme="minorHAnsi"/>
          <w:sz w:val="20"/>
          <w:szCs w:val="20"/>
        </w:rPr>
        <w:t>.</w:t>
      </w:r>
    </w:p>
    <w:p w14:paraId="7CF3CF7C" w14:textId="77777777" w:rsidR="00951324" w:rsidRPr="002F0E3F" w:rsidRDefault="00951324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099274F1" w14:textId="115A253C" w:rsidR="00A83DE0" w:rsidRPr="002F0E3F" w:rsidRDefault="00A83DE0" w:rsidP="005C7E0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emitującą poziom hałasu &lt;/= 53? Jeśli nie to proszę o uzasadnienie.</w:t>
      </w:r>
    </w:p>
    <w:p w14:paraId="529D09DB" w14:textId="306BBFB5" w:rsidR="00A83DE0" w:rsidRPr="002F0E3F" w:rsidRDefault="00A83DE0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>Zamawiający nie dopuszcza. Podana wartość jest wyraźnie wyższa od wymaganej, co przełoży się na wyraźne pogorszenie komfortu operatora oraz innych osób przebywających w pracowni.</w:t>
      </w:r>
    </w:p>
    <w:p w14:paraId="30A65FBE" w14:textId="77777777" w:rsidR="00951324" w:rsidRPr="002F0E3F" w:rsidRDefault="00951324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6D8FFB42" w14:textId="77777777" w:rsidR="00A83DE0" w:rsidRPr="002F0E3F" w:rsidRDefault="00A83DE0" w:rsidP="005C7E0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z lampą UV zainstalowaną w górnej części komory roboczej z przodu? Jeśli nie to proszę o uzasadnienie.</w:t>
      </w:r>
    </w:p>
    <w:p w14:paraId="47A717F9" w14:textId="5A89C7C1" w:rsidR="00A83DE0" w:rsidRPr="002F0E3F" w:rsidRDefault="00A83DE0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 xml:space="preserve">Zamawiający </w:t>
      </w:r>
      <w:r w:rsidR="00951324" w:rsidRPr="002F0E3F">
        <w:rPr>
          <w:rFonts w:cstheme="minorHAnsi"/>
          <w:b/>
          <w:sz w:val="20"/>
          <w:szCs w:val="20"/>
        </w:rPr>
        <w:t>zgadza się na takie rozwiązanie</w:t>
      </w:r>
      <w:r w:rsidRPr="002F0E3F">
        <w:rPr>
          <w:rFonts w:cstheme="minorHAnsi"/>
          <w:b/>
          <w:sz w:val="20"/>
          <w:szCs w:val="20"/>
        </w:rPr>
        <w:t>.</w:t>
      </w:r>
    </w:p>
    <w:p w14:paraId="7FC4D79F" w14:textId="77777777" w:rsidR="00951324" w:rsidRPr="002F0E3F" w:rsidRDefault="00951324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704F952E" w14:textId="77777777" w:rsidR="00A83DE0" w:rsidRPr="002F0E3F" w:rsidRDefault="00A83DE0" w:rsidP="005C7E0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z gniazdami elektrycznymi zainstalowanymi na tylnej ścianie? Jeśli nie to proszę o uzasadnienie.</w:t>
      </w:r>
    </w:p>
    <w:p w14:paraId="381AEADD" w14:textId="72C10F9A" w:rsidR="00A83DE0" w:rsidRPr="002F0E3F" w:rsidRDefault="00A83DE0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>Zamawiający nie dopuszcza. Gniazda elektryczne umieszczone na tylnej ścianie spowodują, że wtyczki mogą zostać łatwo zasłonięte przez przedmioty lub urządzenia umieszczone wewnątrz komory. Pogorszy to bezpieczeństwo i utrudni ich sprawne wypięcie w razie zaistnienia takiej konieczności.</w:t>
      </w:r>
    </w:p>
    <w:p w14:paraId="738074A3" w14:textId="77777777" w:rsidR="00951324" w:rsidRPr="002F0E3F" w:rsidRDefault="00951324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50BA60D0" w14:textId="77777777" w:rsidR="00A83DE0" w:rsidRPr="002F0E3F" w:rsidRDefault="00A83DE0" w:rsidP="005C7E0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z funkcją ograniczenia dostępu dla operatorów, administratora i serwisu? Jeśli nie to proszę o uzasadnienie.</w:t>
      </w:r>
    </w:p>
    <w:p w14:paraId="1920E3E8" w14:textId="4BFE5992" w:rsidR="00A83DE0" w:rsidRPr="002F0E3F" w:rsidRDefault="00A83DE0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 xml:space="preserve">Zamawiający </w:t>
      </w:r>
      <w:r w:rsidR="00951324" w:rsidRPr="002F0E3F">
        <w:rPr>
          <w:rFonts w:cstheme="minorHAnsi"/>
          <w:b/>
          <w:sz w:val="20"/>
          <w:szCs w:val="20"/>
        </w:rPr>
        <w:t>zgadza się na taką funkcję</w:t>
      </w:r>
      <w:r w:rsidRPr="002F0E3F">
        <w:rPr>
          <w:rFonts w:cstheme="minorHAnsi"/>
          <w:b/>
          <w:sz w:val="20"/>
          <w:szCs w:val="20"/>
        </w:rPr>
        <w:t>.</w:t>
      </w:r>
    </w:p>
    <w:p w14:paraId="16EF8CCB" w14:textId="77777777" w:rsidR="00951324" w:rsidRPr="002F0E3F" w:rsidRDefault="00951324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1DD3F4AE" w14:textId="77777777" w:rsidR="00A83DE0" w:rsidRPr="002F0E3F" w:rsidRDefault="00A83DE0" w:rsidP="005C7E0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 xml:space="preserve">Czy Zamawiający dopuści komorę laminarną z bez styków </w:t>
      </w:r>
      <w:proofErr w:type="spellStart"/>
      <w:r w:rsidRPr="002F0E3F">
        <w:rPr>
          <w:rFonts w:cstheme="minorHAnsi"/>
          <w:sz w:val="20"/>
          <w:szCs w:val="20"/>
        </w:rPr>
        <w:t>bezpotencjałowych</w:t>
      </w:r>
      <w:proofErr w:type="spellEnd"/>
      <w:r w:rsidRPr="002F0E3F">
        <w:rPr>
          <w:rFonts w:cstheme="minorHAnsi"/>
          <w:sz w:val="20"/>
          <w:szCs w:val="20"/>
        </w:rPr>
        <w:t>? Jeśli nie to proszę o uzasadnienie.</w:t>
      </w:r>
    </w:p>
    <w:p w14:paraId="675E6FEE" w14:textId="581CFB11" w:rsidR="00A83DE0" w:rsidRPr="002F0E3F" w:rsidRDefault="00A83DE0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 xml:space="preserve">Zamawiający nie </w:t>
      </w:r>
      <w:r w:rsidR="00951324" w:rsidRPr="002F0E3F">
        <w:rPr>
          <w:rFonts w:cstheme="minorHAnsi"/>
          <w:b/>
          <w:sz w:val="20"/>
          <w:szCs w:val="20"/>
        </w:rPr>
        <w:t>wyraża zgody na takie rozwiązanie</w:t>
      </w:r>
      <w:r w:rsidRPr="002F0E3F">
        <w:rPr>
          <w:rFonts w:cstheme="minorHAnsi"/>
          <w:b/>
          <w:sz w:val="20"/>
          <w:szCs w:val="20"/>
        </w:rPr>
        <w:t>.</w:t>
      </w:r>
      <w:r w:rsidR="00347352" w:rsidRPr="002F0E3F">
        <w:rPr>
          <w:rFonts w:cstheme="minorHAnsi"/>
          <w:b/>
          <w:sz w:val="20"/>
          <w:szCs w:val="20"/>
        </w:rPr>
        <w:t xml:space="preserve"> Obecność styków </w:t>
      </w:r>
      <w:proofErr w:type="spellStart"/>
      <w:r w:rsidR="00347352" w:rsidRPr="002F0E3F">
        <w:rPr>
          <w:rFonts w:cstheme="minorHAnsi"/>
          <w:b/>
          <w:sz w:val="20"/>
          <w:szCs w:val="20"/>
        </w:rPr>
        <w:t>bezpotencjałowych</w:t>
      </w:r>
      <w:proofErr w:type="spellEnd"/>
      <w:r w:rsidR="00347352" w:rsidRPr="002F0E3F">
        <w:rPr>
          <w:rFonts w:cstheme="minorHAnsi"/>
          <w:b/>
          <w:sz w:val="20"/>
          <w:szCs w:val="20"/>
        </w:rPr>
        <w:t xml:space="preserve"> rozszerza funkcjonalność komory i umożliwia integrację z zewnętrznymi systemami alarmowymi i wentylacyjnymi</w:t>
      </w:r>
      <w:r w:rsidR="00347352" w:rsidRPr="002F0E3F">
        <w:rPr>
          <w:rFonts w:cstheme="minorHAnsi"/>
          <w:sz w:val="20"/>
          <w:szCs w:val="20"/>
        </w:rPr>
        <w:t>.</w:t>
      </w:r>
    </w:p>
    <w:p w14:paraId="2CF8EA8F" w14:textId="77777777" w:rsidR="00A83DE0" w:rsidRPr="002F0E3F" w:rsidRDefault="00A83DE0" w:rsidP="005C7E0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bez regulacji balansu proporcji przepływu powietrza re-cyrkulowanego i wylotowego. Jeśli nie to proszę o uzasadnienie.</w:t>
      </w:r>
    </w:p>
    <w:p w14:paraId="76F2E667" w14:textId="6AD8ACEA" w:rsidR="00347352" w:rsidRPr="002F0E3F" w:rsidRDefault="00347352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>Zamawiający dopuszcza.</w:t>
      </w:r>
    </w:p>
    <w:p w14:paraId="156E82DF" w14:textId="77777777" w:rsidR="00951324" w:rsidRPr="002F0E3F" w:rsidRDefault="00951324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344CBF3B" w14:textId="77777777" w:rsidR="00A83DE0" w:rsidRPr="002F0E3F" w:rsidRDefault="00A83DE0" w:rsidP="005C7E0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bez portu RS-232. Jeśli nie to proszę o uzasadnienie.</w:t>
      </w:r>
    </w:p>
    <w:p w14:paraId="7F511C36" w14:textId="4B9F7436" w:rsidR="00A83DE0" w:rsidRPr="002F0E3F" w:rsidRDefault="00A83DE0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 xml:space="preserve">Zamawiający </w:t>
      </w:r>
      <w:r w:rsidR="00347352" w:rsidRPr="002F0E3F">
        <w:rPr>
          <w:rFonts w:cstheme="minorHAnsi"/>
          <w:b/>
          <w:sz w:val="20"/>
          <w:szCs w:val="20"/>
        </w:rPr>
        <w:t>dopuszcza pod warunkiem, że komora będzie wyposażona w inny rodzaj portu, który umożliwia podłączenie do komputera tj. USB lub Ethernet.</w:t>
      </w:r>
    </w:p>
    <w:p w14:paraId="3F3A153B" w14:textId="77777777" w:rsidR="00951324" w:rsidRPr="002F0E3F" w:rsidRDefault="00951324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65B44564" w14:textId="77777777" w:rsidR="00A83DE0" w:rsidRPr="002F0E3F" w:rsidRDefault="00A83DE0" w:rsidP="005C7E0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 xml:space="preserve">Czy Zamawiający dopuści komorę laminarną </w:t>
      </w:r>
      <w:proofErr w:type="gramStart"/>
      <w:r w:rsidRPr="002F0E3F">
        <w:rPr>
          <w:rFonts w:cstheme="minorHAnsi"/>
          <w:sz w:val="20"/>
          <w:szCs w:val="20"/>
        </w:rPr>
        <w:t>nie pokazującej</w:t>
      </w:r>
      <w:proofErr w:type="gramEnd"/>
      <w:r w:rsidRPr="002F0E3F">
        <w:rPr>
          <w:rFonts w:cstheme="minorHAnsi"/>
          <w:sz w:val="20"/>
          <w:szCs w:val="20"/>
        </w:rPr>
        <w:t xml:space="preserve"> w % poziom zużycia? Komora posiada tylko licznik godzin pracy dla lampy UV. Jeśli nie to proszę o uzasadnienie.</w:t>
      </w:r>
    </w:p>
    <w:p w14:paraId="10822B31" w14:textId="324D5B91" w:rsidR="00B05FFC" w:rsidRPr="002F0E3F" w:rsidRDefault="00A83DE0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>Zamawiający nie dopuszcza. Liczba godzin pracy nie jest wystarczająco oczywistą informacją, a jej interpretacja wymaga posiłkowania się dodatkową dokumentacją</w:t>
      </w:r>
      <w:r w:rsidRPr="002F0E3F">
        <w:rPr>
          <w:rFonts w:cstheme="minorHAnsi"/>
          <w:sz w:val="20"/>
          <w:szCs w:val="20"/>
        </w:rPr>
        <w:t>.</w:t>
      </w:r>
    </w:p>
    <w:p w14:paraId="5CBE8910" w14:textId="77777777" w:rsidR="00951324" w:rsidRPr="002F0E3F" w:rsidRDefault="00951324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325BD517" w14:textId="444FCA62" w:rsidR="00347352" w:rsidRPr="002F0E3F" w:rsidRDefault="00347352" w:rsidP="005C7E0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laminarną bez certyfikatu wystawionego przez niezależną jednostkę? Producent dla tej szerokości komory nie posiada certyfikatu. Czy Zamawiający dopuści certyfikat od komory z tej samej serii ale dla innego modelu? Jeśli nie to proszę o uzasadnienie.</w:t>
      </w:r>
    </w:p>
    <w:p w14:paraId="54CF2D7D" w14:textId="0F8DE48E" w:rsidR="00347352" w:rsidRPr="002F0E3F" w:rsidRDefault="00347352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>Zamawiający nie dopuszcza</w:t>
      </w:r>
      <w:r w:rsidR="00951324" w:rsidRPr="002F0E3F">
        <w:rPr>
          <w:rFonts w:cstheme="minorHAnsi"/>
          <w:b/>
          <w:sz w:val="20"/>
          <w:szCs w:val="20"/>
        </w:rPr>
        <w:t xml:space="preserve"> takiej możliwości</w:t>
      </w:r>
      <w:r w:rsidRPr="002F0E3F">
        <w:rPr>
          <w:rFonts w:cstheme="minorHAnsi"/>
          <w:b/>
          <w:sz w:val="20"/>
          <w:szCs w:val="20"/>
        </w:rPr>
        <w:t>. Przedstawienie certyfikatu dla innego modelu nie jest rozwiązaniem akceptowalnym. Zamawiający musi mieć pewność, że testy wykonano dokładnie dla wariantu produktu, który nabywa.</w:t>
      </w:r>
    </w:p>
    <w:p w14:paraId="7253B8A6" w14:textId="37675C70" w:rsidR="00347352" w:rsidRPr="002F0E3F" w:rsidRDefault="00347352" w:rsidP="009E05DF">
      <w:pPr>
        <w:pStyle w:val="Bezodstpw"/>
        <w:jc w:val="both"/>
        <w:rPr>
          <w:rFonts w:cstheme="minorHAnsi"/>
          <w:sz w:val="20"/>
          <w:szCs w:val="20"/>
        </w:rPr>
      </w:pPr>
    </w:p>
    <w:p w14:paraId="72993AD4" w14:textId="77777777" w:rsidR="00347352" w:rsidRPr="002F0E3F" w:rsidRDefault="00347352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7EF0FA16" w14:textId="77777777" w:rsidR="00347352" w:rsidRPr="002F0E3F" w:rsidRDefault="00347352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73B5456D" w14:textId="77777777" w:rsidR="00347352" w:rsidRPr="002F0E3F" w:rsidRDefault="00347352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556AB934" w14:textId="28B3F006" w:rsidR="00347352" w:rsidRPr="002F0E3F" w:rsidRDefault="00347352" w:rsidP="005C7E07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2F0E3F">
        <w:rPr>
          <w:rFonts w:cstheme="minorHAnsi"/>
          <w:b/>
          <w:bCs/>
          <w:sz w:val="20"/>
          <w:szCs w:val="20"/>
        </w:rPr>
        <w:t>Zestaw nr 3</w:t>
      </w:r>
    </w:p>
    <w:p w14:paraId="7A4FD621" w14:textId="77777777" w:rsidR="00347352" w:rsidRPr="002F0E3F" w:rsidRDefault="00347352" w:rsidP="005C7E07">
      <w:pPr>
        <w:pStyle w:val="Bezodstpw"/>
        <w:jc w:val="both"/>
        <w:rPr>
          <w:rFonts w:cstheme="minorHAnsi"/>
          <w:sz w:val="20"/>
          <w:szCs w:val="20"/>
        </w:rPr>
      </w:pPr>
    </w:p>
    <w:p w14:paraId="78119414" w14:textId="4EFBF03D" w:rsidR="00347352" w:rsidRPr="002F0E3F" w:rsidRDefault="00347352" w:rsidP="005C7E07">
      <w:pPr>
        <w:pStyle w:val="Bezodstpw"/>
        <w:jc w:val="both"/>
        <w:rPr>
          <w:rFonts w:cstheme="minorHAnsi"/>
          <w:b/>
          <w:bCs/>
          <w:sz w:val="20"/>
          <w:szCs w:val="20"/>
        </w:rPr>
      </w:pPr>
      <w:r w:rsidRPr="002F0E3F">
        <w:rPr>
          <w:rFonts w:cstheme="minorHAnsi"/>
          <w:b/>
          <w:bCs/>
          <w:sz w:val="20"/>
          <w:szCs w:val="20"/>
        </w:rPr>
        <w:lastRenderedPageBreak/>
        <w:t>Dotyczy dostawy komory laminarnej 900 i 1200 mm</w:t>
      </w:r>
    </w:p>
    <w:p w14:paraId="4CF3A2AF" w14:textId="77777777" w:rsidR="00347352" w:rsidRPr="002F0E3F" w:rsidRDefault="00347352" w:rsidP="005C7E07">
      <w:pPr>
        <w:pStyle w:val="Bezodstpw"/>
        <w:jc w:val="both"/>
        <w:rPr>
          <w:rFonts w:cstheme="minorHAnsi"/>
          <w:b/>
          <w:bCs/>
          <w:sz w:val="20"/>
          <w:szCs w:val="20"/>
        </w:rPr>
      </w:pPr>
    </w:p>
    <w:p w14:paraId="5D8AEE5A" w14:textId="75749699" w:rsidR="00347352" w:rsidRPr="002F0E3F" w:rsidRDefault="00347352" w:rsidP="005C7E07">
      <w:pPr>
        <w:pStyle w:val="Bezodstpw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wyrazi zgodę na zaproponowanie komory o ścianach bocznych pełnych?</w:t>
      </w:r>
    </w:p>
    <w:p w14:paraId="09C9F4C9" w14:textId="5185C698" w:rsidR="005F6C43" w:rsidRPr="002F0E3F" w:rsidRDefault="005F6C43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>Zamawiający nie dopuszcza. Proponowane rozwiązanie jest całkowicie odmiennym typem urządzenia. Zamawiający preferuje komory z możliwością obserwacji przestrzeni roboczej poprzez boczne okna przeszklone.</w:t>
      </w:r>
    </w:p>
    <w:p w14:paraId="1420991A" w14:textId="77777777" w:rsidR="00951324" w:rsidRPr="002F0E3F" w:rsidRDefault="00951324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7CCF9050" w14:textId="226C0EBF" w:rsidR="00347352" w:rsidRPr="002F0E3F" w:rsidRDefault="00347352" w:rsidP="005C7E07">
      <w:pPr>
        <w:pStyle w:val="Bezodstpw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komorę o głębokości wewnętrznej urządzenia wynoszącej 465mm</w:t>
      </w:r>
      <w:r w:rsidR="005F6C43" w:rsidRPr="002F0E3F">
        <w:rPr>
          <w:rFonts w:cstheme="minorHAnsi"/>
          <w:sz w:val="20"/>
          <w:szCs w:val="20"/>
        </w:rPr>
        <w:t xml:space="preserve"> </w:t>
      </w:r>
      <w:r w:rsidRPr="002F0E3F">
        <w:rPr>
          <w:rFonts w:cstheme="minorHAnsi"/>
          <w:sz w:val="20"/>
          <w:szCs w:val="20"/>
        </w:rPr>
        <w:t>i zewnętrznej 800 mm?</w:t>
      </w:r>
    </w:p>
    <w:p w14:paraId="33D6AD56" w14:textId="419E32CB" w:rsidR="005F6C43" w:rsidRPr="002F0E3F" w:rsidRDefault="005F6C43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 xml:space="preserve">Zamawiający nie dopuszcza ze względu na zbyt niski parametr głębokości, który odbiega od wymaganego o ponad 10 cm. </w:t>
      </w:r>
    </w:p>
    <w:p w14:paraId="6D0F5FFF" w14:textId="77777777" w:rsidR="00951324" w:rsidRPr="002F0E3F" w:rsidRDefault="00951324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547701A8" w14:textId="256A53D1" w:rsidR="00347352" w:rsidRPr="002F0E3F" w:rsidRDefault="00347352" w:rsidP="005C7E07">
      <w:pPr>
        <w:pStyle w:val="Bezodstpw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>Czy Zamawiający dopuści urządzenie o wysokości zewnętrznej do 1536mm?</w:t>
      </w:r>
    </w:p>
    <w:p w14:paraId="5C10A65E" w14:textId="4721BEF2" w:rsidR="005F6C43" w:rsidRPr="002F0E3F" w:rsidRDefault="005F6C43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>Zamawiający dopuszcza.</w:t>
      </w:r>
    </w:p>
    <w:p w14:paraId="74A723E6" w14:textId="77777777" w:rsidR="00237387" w:rsidRPr="002F0E3F" w:rsidRDefault="00237387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6E8BBB97" w14:textId="0B1B2DBE" w:rsidR="00347352" w:rsidRPr="002F0E3F" w:rsidRDefault="00347352" w:rsidP="005C7E07">
      <w:pPr>
        <w:pStyle w:val="Bezodstpw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2F0E3F">
        <w:rPr>
          <w:rFonts w:cstheme="minorHAnsi"/>
          <w:sz w:val="20"/>
          <w:szCs w:val="20"/>
        </w:rPr>
        <w:t xml:space="preserve">Czy Zamawiający dopuści urządzenie o poziomie hałasu &lt;56 </w:t>
      </w:r>
      <w:proofErr w:type="spellStart"/>
      <w:r w:rsidRPr="002F0E3F">
        <w:rPr>
          <w:rFonts w:cstheme="minorHAnsi"/>
          <w:sz w:val="20"/>
          <w:szCs w:val="20"/>
        </w:rPr>
        <w:t>db</w:t>
      </w:r>
      <w:proofErr w:type="spellEnd"/>
      <w:r w:rsidRPr="002F0E3F">
        <w:rPr>
          <w:rFonts w:cstheme="minorHAnsi"/>
          <w:sz w:val="20"/>
          <w:szCs w:val="20"/>
        </w:rPr>
        <w:t>?</w:t>
      </w:r>
    </w:p>
    <w:p w14:paraId="6F672B85" w14:textId="1F4C1D05" w:rsidR="0045690F" w:rsidRPr="002F0E3F" w:rsidRDefault="005F6C43" w:rsidP="005C7E07">
      <w:pPr>
        <w:pStyle w:val="Bezodstpw"/>
        <w:ind w:left="720"/>
        <w:jc w:val="both"/>
        <w:rPr>
          <w:rFonts w:cstheme="minorHAnsi"/>
          <w:b/>
          <w:sz w:val="20"/>
          <w:szCs w:val="20"/>
        </w:rPr>
      </w:pPr>
      <w:r w:rsidRPr="002F0E3F">
        <w:rPr>
          <w:rFonts w:cstheme="minorHAnsi"/>
          <w:b/>
          <w:sz w:val="20"/>
          <w:szCs w:val="20"/>
        </w:rPr>
        <w:t xml:space="preserve">Zamawiający nie </w:t>
      </w:r>
      <w:r w:rsidR="00951324" w:rsidRPr="002F0E3F">
        <w:rPr>
          <w:rFonts w:cstheme="minorHAnsi"/>
          <w:b/>
          <w:sz w:val="20"/>
          <w:szCs w:val="20"/>
        </w:rPr>
        <w:t>wyraża zgody</w:t>
      </w:r>
      <w:r w:rsidR="0045690F" w:rsidRPr="002F0E3F">
        <w:rPr>
          <w:rFonts w:cstheme="minorHAnsi"/>
          <w:b/>
          <w:sz w:val="20"/>
          <w:szCs w:val="20"/>
        </w:rPr>
        <w:t>. Podana wartość jest znacznie wyższa od wymaganej, co przełoży się na wyraźne pogorszenie komfortu operatora oraz innych osób przebywających w pracowni.</w:t>
      </w:r>
    </w:p>
    <w:p w14:paraId="3327FD8B" w14:textId="63FD8114" w:rsidR="005F6C43" w:rsidRPr="002F0E3F" w:rsidRDefault="005F6C43" w:rsidP="005C7E07">
      <w:pPr>
        <w:pStyle w:val="Bezodstpw"/>
        <w:ind w:left="72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5F6C43" w:rsidRPr="002F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2131"/>
    <w:multiLevelType w:val="hybridMultilevel"/>
    <w:tmpl w:val="58681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2BD1"/>
    <w:multiLevelType w:val="hybridMultilevel"/>
    <w:tmpl w:val="4E3C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016"/>
    <w:multiLevelType w:val="hybridMultilevel"/>
    <w:tmpl w:val="9BCEB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F478C"/>
    <w:multiLevelType w:val="hybridMultilevel"/>
    <w:tmpl w:val="9BCEBC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7C50"/>
    <w:multiLevelType w:val="hybridMultilevel"/>
    <w:tmpl w:val="CE1A44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167E5"/>
    <w:multiLevelType w:val="hybridMultilevel"/>
    <w:tmpl w:val="F9B6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21494"/>
    <w:multiLevelType w:val="hybridMultilevel"/>
    <w:tmpl w:val="292E0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A3D6B"/>
    <w:multiLevelType w:val="hybridMultilevel"/>
    <w:tmpl w:val="5868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A07FD"/>
    <w:multiLevelType w:val="hybridMultilevel"/>
    <w:tmpl w:val="0C40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605F5"/>
    <w:multiLevelType w:val="hybridMultilevel"/>
    <w:tmpl w:val="80582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1tTA0NDEwMACyzZR0lIJTi4sz8/NACoxqAbJrXlYsAAAA"/>
  </w:docVars>
  <w:rsids>
    <w:rsidRoot w:val="0088452D"/>
    <w:rsid w:val="00237387"/>
    <w:rsid w:val="002F0E3F"/>
    <w:rsid w:val="00347352"/>
    <w:rsid w:val="0045690F"/>
    <w:rsid w:val="004B7820"/>
    <w:rsid w:val="005C7E07"/>
    <w:rsid w:val="005F6C43"/>
    <w:rsid w:val="0075721A"/>
    <w:rsid w:val="0088452D"/>
    <w:rsid w:val="00951324"/>
    <w:rsid w:val="009E05DF"/>
    <w:rsid w:val="00A83DE0"/>
    <w:rsid w:val="00AD3982"/>
    <w:rsid w:val="00B05FFC"/>
    <w:rsid w:val="00B3123D"/>
    <w:rsid w:val="00F0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D702"/>
  <w15:chartTrackingRefBased/>
  <w15:docId w15:val="{8DDCD060-EED4-42A4-B1B9-10ADE01E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AB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5F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05FFC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1756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Bińczak</dc:creator>
  <cp:keywords/>
  <dc:description/>
  <cp:lastModifiedBy>p011305@ump.edu.pl</cp:lastModifiedBy>
  <cp:revision>5</cp:revision>
  <dcterms:created xsi:type="dcterms:W3CDTF">2023-05-30T08:09:00Z</dcterms:created>
  <dcterms:modified xsi:type="dcterms:W3CDTF">2023-05-31T07:29:00Z</dcterms:modified>
</cp:coreProperties>
</file>