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9CE8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01B261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D31F3CD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5A30402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33D4192" w14:textId="5062B412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6D337BB0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031837">
        <w:rPr>
          <w:rFonts w:ascii="Arial" w:hAnsi="Arial" w:cs="Arial"/>
          <w:b/>
          <w:color w:val="000000"/>
          <w:sz w:val="18"/>
          <w:szCs w:val="18"/>
        </w:rPr>
        <w:t xml:space="preserve">dostawę </w:t>
      </w:r>
      <w:r w:rsidR="00204BD5">
        <w:rPr>
          <w:rFonts w:ascii="Arial" w:hAnsi="Arial" w:cs="Arial"/>
          <w:b/>
          <w:color w:val="000000"/>
          <w:sz w:val="18"/>
          <w:szCs w:val="18"/>
        </w:rPr>
        <w:t xml:space="preserve">4 sztuk </w:t>
      </w:r>
      <w:bookmarkStart w:id="0" w:name="_GoBack"/>
      <w:bookmarkEnd w:id="0"/>
      <w:r w:rsidR="00031837">
        <w:rPr>
          <w:rFonts w:ascii="Arial" w:hAnsi="Arial" w:cs="Arial"/>
          <w:b/>
          <w:color w:val="000000"/>
          <w:sz w:val="18"/>
          <w:szCs w:val="18"/>
        </w:rPr>
        <w:t>przełączników sieciowych wraz z ukompletowaniem</w:t>
      </w:r>
      <w:r w:rsidR="00B658B3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3E280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2603722" w14:textId="77777777"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02FF9E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F61C0FC" w14:textId="77777777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1435693A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483E"/>
    <w:rsid w:val="00031837"/>
    <w:rsid w:val="000B6180"/>
    <w:rsid w:val="000D2AB2"/>
    <w:rsid w:val="001101B4"/>
    <w:rsid w:val="00127A19"/>
    <w:rsid w:val="001D086B"/>
    <w:rsid w:val="00204BD5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605590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92E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C2CD7"/>
    <w:rsid w:val="00BD2814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675A3"/>
    <w:rsid w:val="00ED5BB2"/>
    <w:rsid w:val="00EE3F79"/>
    <w:rsid w:val="00F144F4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F838-D9D2-4C52-B7A9-97A0F38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A50269</cp:lastModifiedBy>
  <cp:revision>7</cp:revision>
  <cp:lastPrinted>2018-06-08T08:39:00Z</cp:lastPrinted>
  <dcterms:created xsi:type="dcterms:W3CDTF">2022-11-17T09:44:00Z</dcterms:created>
  <dcterms:modified xsi:type="dcterms:W3CDTF">2022-12-06T11:27:00Z</dcterms:modified>
</cp:coreProperties>
</file>