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8C22B" w14:textId="0514C80B"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Zn.spr.SA.270</w:t>
      </w:r>
      <w:r w:rsidR="001927A6">
        <w:rPr>
          <w:rFonts w:asciiTheme="minorHAnsi" w:hAnsiTheme="minorHAnsi" w:cstheme="minorHAnsi"/>
          <w:sz w:val="24"/>
          <w:szCs w:val="24"/>
        </w:rPr>
        <w:t>.</w:t>
      </w:r>
      <w:r w:rsidR="00F26337">
        <w:rPr>
          <w:rFonts w:asciiTheme="minorHAnsi" w:hAnsiTheme="minorHAnsi" w:cstheme="minorHAnsi"/>
          <w:sz w:val="24"/>
          <w:szCs w:val="24"/>
        </w:rPr>
        <w:t>9</w:t>
      </w:r>
      <w:r w:rsidR="00851696">
        <w:rPr>
          <w:rFonts w:asciiTheme="minorHAnsi" w:hAnsiTheme="minorHAnsi" w:cstheme="minorHAnsi"/>
          <w:sz w:val="24"/>
          <w:szCs w:val="24"/>
        </w:rPr>
        <w:t>.</w:t>
      </w:r>
      <w:r w:rsidR="00F26337">
        <w:rPr>
          <w:rFonts w:asciiTheme="minorHAnsi" w:hAnsiTheme="minorHAnsi" w:cstheme="minorHAnsi"/>
          <w:sz w:val="24"/>
          <w:szCs w:val="24"/>
        </w:rPr>
        <w:t>2023</w:t>
      </w:r>
      <w:r w:rsidR="00F26337">
        <w:rPr>
          <w:rFonts w:asciiTheme="minorHAnsi" w:hAnsiTheme="minorHAnsi" w:cstheme="minorHAnsi"/>
          <w:sz w:val="24"/>
          <w:szCs w:val="24"/>
        </w:rPr>
        <w:tab/>
      </w:r>
      <w:r w:rsidR="00430F00">
        <w:rPr>
          <w:rFonts w:asciiTheme="minorHAnsi" w:hAnsiTheme="minorHAnsi" w:cstheme="minorHAnsi"/>
          <w:sz w:val="24"/>
          <w:szCs w:val="24"/>
        </w:rPr>
        <w:tab/>
      </w:r>
      <w:r w:rsidR="00430F00">
        <w:rPr>
          <w:rFonts w:asciiTheme="minorHAnsi" w:hAnsiTheme="minorHAnsi" w:cstheme="minorHAnsi"/>
          <w:sz w:val="24"/>
          <w:szCs w:val="24"/>
        </w:rPr>
        <w:tab/>
      </w:r>
      <w:r w:rsidR="00430F00">
        <w:rPr>
          <w:rFonts w:asciiTheme="minorHAnsi" w:hAnsiTheme="minorHAnsi" w:cstheme="minorHAnsi"/>
          <w:sz w:val="24"/>
          <w:szCs w:val="24"/>
        </w:rPr>
        <w:tab/>
      </w:r>
      <w:r w:rsidR="00430F00">
        <w:rPr>
          <w:rFonts w:asciiTheme="minorHAnsi" w:hAnsiTheme="minorHAnsi" w:cstheme="minorHAnsi"/>
          <w:sz w:val="24"/>
          <w:szCs w:val="24"/>
        </w:rPr>
        <w:tab/>
      </w:r>
      <w:r w:rsidR="00430F00">
        <w:rPr>
          <w:rFonts w:asciiTheme="minorHAnsi" w:hAnsiTheme="minorHAnsi" w:cstheme="minorHAnsi"/>
          <w:sz w:val="24"/>
          <w:szCs w:val="24"/>
        </w:rPr>
        <w:tab/>
      </w:r>
      <w:r w:rsidRPr="003B59DF">
        <w:rPr>
          <w:rFonts w:asciiTheme="minorHAnsi" w:hAnsiTheme="minorHAnsi" w:cstheme="minorHAnsi"/>
          <w:b/>
          <w:sz w:val="24"/>
          <w:szCs w:val="20"/>
          <w:u w:val="single"/>
        </w:rPr>
        <w:t>Wzór-Załącznik nr 1 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032D38F9" w14:textId="01EC4BC5" w:rsidR="003B59DF" w:rsidRPr="007A0A95" w:rsidRDefault="003B59DF"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rPr>
      </w:pPr>
      <w:r w:rsidRPr="00180685">
        <w:rPr>
          <w:rFonts w:asciiTheme="minorHAnsi" w:hAnsiTheme="minorHAnsi" w:cstheme="minorHAnsi"/>
          <w:b/>
          <w:i w:val="0"/>
          <w:iCs/>
          <w:color w:val="auto"/>
          <w:sz w:val="24"/>
          <w:szCs w:val="20"/>
          <w:u w:val="single"/>
        </w:rPr>
        <w:t>OFERTA</w:t>
      </w:r>
      <w:r w:rsidRPr="007A0A95">
        <w:rPr>
          <w:rFonts w:asciiTheme="minorHAnsi" w:hAnsiTheme="minorHAnsi" w:cstheme="minorHAnsi"/>
          <w:b/>
          <w:color w:val="auto"/>
          <w:sz w:val="24"/>
          <w:szCs w:val="20"/>
          <w:u w:val="single"/>
        </w:rPr>
        <w:t xml:space="preserve"> </w:t>
      </w:r>
    </w:p>
    <w:p w14:paraId="78EF49F2" w14:textId="77777777" w:rsidR="003B59DF" w:rsidRPr="00401D60" w:rsidRDefault="003B59DF" w:rsidP="003B59DF">
      <w:pPr>
        <w:rPr>
          <w:rFonts w:asciiTheme="minorHAnsi" w:hAnsiTheme="minorHAnsi" w:cstheme="minorHAnsi"/>
          <w:color w:val="auto"/>
          <w:sz w:val="24"/>
        </w:rPr>
      </w:pPr>
    </w:p>
    <w:p w14:paraId="50F73C6E" w14:textId="77777777" w:rsidR="00810403" w:rsidRPr="00401D60" w:rsidRDefault="00810403"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Pr="00401D60">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r w:rsidRPr="00401D60">
        <w:rPr>
          <w:rFonts w:asciiTheme="minorHAnsi" w:hAnsiTheme="minorHAnsi" w:cstheme="minorHAnsi"/>
          <w:sz w:val="20"/>
          <w:szCs w:val="20"/>
          <w:lang w:eastAsia="pl-PL"/>
        </w:rPr>
        <w:t>)</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2A8CF7DB"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7A0A95" w:rsidRPr="00B8672B">
        <w:rPr>
          <w:rFonts w:asciiTheme="minorHAnsi" w:eastAsia="Times New Roman" w:hAnsiTheme="minorHAnsi" w:cstheme="minorHAnsi"/>
          <w:b/>
          <w:sz w:val="24"/>
          <w:szCs w:val="20"/>
          <w:lang w:val="pl-PL"/>
        </w:rPr>
        <w:t>„</w:t>
      </w:r>
      <w:r w:rsidR="00F26337" w:rsidRPr="00B8672B">
        <w:rPr>
          <w:rFonts w:asciiTheme="minorHAnsi" w:eastAsia="Times New Roman" w:hAnsiTheme="minorHAnsi" w:cstheme="minorHAnsi"/>
          <w:b/>
          <w:sz w:val="24"/>
          <w:szCs w:val="20"/>
          <w:lang w:val="pl-PL"/>
        </w:rPr>
        <w:t>Przebudowa mostków w ciągu drogi pożarowej nr 9 w Leśnictwie Kobylniki</w:t>
      </w:r>
      <w:r w:rsidR="007A0A95" w:rsidRPr="00B8672B">
        <w:rPr>
          <w:rFonts w:asciiTheme="minorHAnsi" w:eastAsia="Times New Roman" w:hAnsiTheme="minorHAnsi" w:cstheme="minorHAnsi"/>
          <w:b/>
          <w:sz w:val="24"/>
          <w:szCs w:val="20"/>
          <w:lang w:val="pl-PL"/>
        </w:rPr>
        <w:t>”</w:t>
      </w:r>
      <w:r w:rsidR="007A0A95">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oferuję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opisanego w Specyfikacji Warunków Zamówienia na następujących warunkach</w:t>
      </w:r>
      <w:r w:rsidR="00230DA4">
        <w:rPr>
          <w:rFonts w:asciiTheme="minorHAnsi" w:eastAsia="Times New Roman" w:hAnsiTheme="minorHAnsi" w:cstheme="minorHAnsi"/>
          <w:sz w:val="24"/>
          <w:szCs w:val="20"/>
          <w:lang w:val="pl-PL"/>
        </w:rPr>
        <w:t>:</w:t>
      </w:r>
    </w:p>
    <w:p w14:paraId="707F17E7" w14:textId="7464B4B5" w:rsidR="003B59DF" w:rsidRPr="003B59DF" w:rsidRDefault="003B59DF" w:rsidP="00903441">
      <w:pPr>
        <w:tabs>
          <w:tab w:val="left" w:pos="426"/>
        </w:tabs>
        <w:suppressAutoHyphens w:val="0"/>
        <w:spacing w:line="276" w:lineRule="auto"/>
        <w:jc w:val="both"/>
        <w:textAlignment w:val="auto"/>
        <w:rPr>
          <w:rFonts w:asciiTheme="minorHAnsi" w:eastAsia="Times New Roman" w:hAnsiTheme="minorHAnsi" w:cstheme="minorHAnsi"/>
          <w:b/>
          <w:color w:val="auto"/>
          <w:kern w:val="0"/>
          <w:sz w:val="28"/>
          <w:szCs w:val="22"/>
          <w:lang w:eastAsia="en-US" w:bidi="ar-SA"/>
        </w:rPr>
      </w:pPr>
      <w:r w:rsidRPr="003B59DF">
        <w:rPr>
          <w:rFonts w:asciiTheme="minorHAnsi" w:eastAsia="Times New Roman" w:hAnsiTheme="minorHAnsi" w:cstheme="minorHAnsi"/>
          <w:b/>
          <w:bCs/>
          <w:color w:val="auto"/>
          <w:kern w:val="0"/>
          <w:sz w:val="24"/>
          <w:szCs w:val="20"/>
          <w:lang w:eastAsia="en-US" w:bidi="ar-SA"/>
        </w:rPr>
        <w:t>Oferujemy wykonanie przedmiotu zamówienia za cenę</w:t>
      </w:r>
      <w:r w:rsidR="007A0A95">
        <w:rPr>
          <w:rFonts w:asciiTheme="minorHAnsi" w:eastAsia="Times New Roman" w:hAnsiTheme="minorHAnsi" w:cstheme="minorHAnsi"/>
          <w:b/>
          <w:bCs/>
          <w:color w:val="auto"/>
          <w:kern w:val="0"/>
          <w:sz w:val="24"/>
          <w:szCs w:val="20"/>
          <w:lang w:eastAsia="en-US" w:bidi="ar-SA"/>
        </w:rPr>
        <w:t xml:space="preserve"> </w:t>
      </w:r>
      <w:r w:rsidR="00B6205B">
        <w:rPr>
          <w:rFonts w:asciiTheme="minorHAnsi" w:eastAsia="Times New Roman" w:hAnsiTheme="minorHAnsi" w:cstheme="minorHAnsi"/>
          <w:b/>
          <w:bCs/>
          <w:color w:val="auto"/>
          <w:kern w:val="0"/>
          <w:sz w:val="24"/>
          <w:szCs w:val="20"/>
          <w:lang w:eastAsia="en-US" w:bidi="ar-SA"/>
        </w:rPr>
        <w:t xml:space="preserve">kosztorysową </w:t>
      </w:r>
      <w:r w:rsidRPr="003B59DF">
        <w:rPr>
          <w:rFonts w:asciiTheme="minorHAnsi" w:eastAsia="Times New Roman" w:hAnsiTheme="minorHAnsi" w:cstheme="minorHAnsi"/>
          <w:b/>
          <w:bCs/>
          <w:color w:val="auto"/>
          <w:kern w:val="0"/>
          <w:sz w:val="24"/>
          <w:szCs w:val="20"/>
          <w:lang w:eastAsia="en-US" w:bidi="ar-SA"/>
        </w:rPr>
        <w:t>brutto …………</w:t>
      </w:r>
      <w:r w:rsidR="00FD7766">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 xml:space="preserve">……… </w:t>
      </w:r>
      <w:r w:rsidR="00903441">
        <w:rPr>
          <w:rFonts w:asciiTheme="minorHAnsi" w:eastAsia="Times New Roman" w:hAnsiTheme="minorHAnsi" w:cstheme="minorHAnsi"/>
          <w:b/>
          <w:bCs/>
          <w:color w:val="auto"/>
          <w:kern w:val="0"/>
          <w:sz w:val="24"/>
          <w:szCs w:val="20"/>
          <w:lang w:eastAsia="en-US" w:bidi="ar-SA"/>
        </w:rPr>
        <w:t>(słownie</w:t>
      </w:r>
      <w:r w:rsidR="007A0A95">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007A0A95">
        <w:rPr>
          <w:rFonts w:asciiTheme="minorHAnsi" w:eastAsia="Times New Roman" w:hAnsiTheme="minorHAnsi" w:cstheme="minorHAnsi"/>
          <w:b/>
          <w:bCs/>
          <w:color w:val="auto"/>
          <w:kern w:val="0"/>
          <w:sz w:val="24"/>
          <w:szCs w:val="20"/>
          <w:lang w:eastAsia="en-US" w:bidi="ar-SA"/>
        </w:rPr>
        <w:t xml:space="preserve">………)       </w:t>
      </w:r>
      <w:r w:rsidRPr="003B59DF">
        <w:rPr>
          <w:rFonts w:asciiTheme="minorHAnsi" w:eastAsia="Times New Roman" w:hAnsiTheme="minorHAnsi" w:cstheme="minorHAnsi"/>
          <w:b/>
          <w:bCs/>
          <w:color w:val="auto"/>
          <w:kern w:val="0"/>
          <w:sz w:val="24"/>
          <w:szCs w:val="20"/>
          <w:lang w:eastAsia="en-US" w:bidi="ar-SA"/>
        </w:rPr>
        <w:t>w tym stawka podatku VAT …….%</w:t>
      </w:r>
    </w:p>
    <w:p w14:paraId="76CEA59F" w14:textId="567576FE" w:rsidR="0079018C" w:rsidRDefault="00180685" w:rsidP="003B59DF">
      <w:pPr>
        <w:tabs>
          <w:tab w:val="left" w:pos="0"/>
        </w:tabs>
        <w:spacing w:after="60"/>
        <w:jc w:val="both"/>
        <w:textAlignment w:val="auto"/>
        <w:rPr>
          <w:rFonts w:asciiTheme="minorHAnsi" w:hAnsiTheme="minorHAnsi" w:cstheme="minorHAnsi"/>
          <w:sz w:val="24"/>
          <w:szCs w:val="20"/>
        </w:rPr>
      </w:pPr>
      <w:r w:rsidRPr="00180685">
        <w:rPr>
          <w:rFonts w:asciiTheme="minorHAnsi" w:hAnsiTheme="minorHAnsi" w:cstheme="minorHAnsi"/>
          <w:sz w:val="24"/>
          <w:szCs w:val="20"/>
        </w:rPr>
        <w:lastRenderedPageBreak/>
        <w:t>Wynagrodzenie zaoferowane powyżej wynika z załączonego kosztorysu ofertowego</w:t>
      </w:r>
      <w:r w:rsidR="000D3BF7">
        <w:rPr>
          <w:rFonts w:asciiTheme="minorHAnsi" w:hAnsiTheme="minorHAnsi" w:cstheme="minorHAnsi"/>
          <w:sz w:val="24"/>
          <w:szCs w:val="20"/>
        </w:rPr>
        <w:t xml:space="preserve"> sporządzonego metodą szczegółową</w:t>
      </w:r>
      <w:r w:rsidR="00B6205B">
        <w:rPr>
          <w:rFonts w:asciiTheme="minorHAnsi" w:hAnsiTheme="minorHAnsi" w:cstheme="minorHAnsi"/>
          <w:sz w:val="24"/>
          <w:szCs w:val="20"/>
        </w:rPr>
        <w:t xml:space="preserve"> na podstawie przedmiaru robót stanowiącego załącznik nr 7 do SWZ.</w:t>
      </w:r>
    </w:p>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31C039E5"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umowy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732F9E9D"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 xml:space="preserve">licząc od daty odbioru końcowego </w:t>
      </w:r>
      <w:r w:rsidR="000D3A15">
        <w:rPr>
          <w:rFonts w:asciiTheme="minorHAnsi" w:hAnsiTheme="minorHAnsi" w:cstheme="minorHAnsi"/>
          <w:b/>
          <w:bCs/>
          <w:color w:val="auto"/>
          <w:sz w:val="24"/>
          <w:szCs w:val="20"/>
        </w:rPr>
        <w:t>przedmiotu umowy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maksymalny okres gwarancji jakości wynosi 60 miesięcy od dnia odbioru końcowego Przedmiotu Umowy</w:t>
      </w:r>
      <w:r w:rsidR="000D3A15">
        <w:rPr>
          <w:rFonts w:asciiTheme="minorHAnsi" w:hAnsiTheme="minorHAnsi"/>
          <w:b/>
          <w:spacing w:val="-3"/>
          <w:w w:val="105"/>
          <w:sz w:val="24"/>
        </w:rPr>
        <w:t xml:space="preserve">). </w:t>
      </w:r>
    </w:p>
    <w:p w14:paraId="0DB1B0C2" w14:textId="425545BF"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 zaznaczyć okres na jaki Wykonawca udziela gwarancji jakości;</w:t>
      </w:r>
    </w:p>
    <w:p w14:paraId="563EBE57" w14:textId="148555AA" w:rsidR="003B59DF" w:rsidRPr="003B59DF"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571B43">
        <w:rPr>
          <w:rFonts w:asciiTheme="minorHAnsi" w:hAnsiTheme="minorHAnsi" w:cstheme="minorHAnsi"/>
          <w:bCs/>
          <w:color w:val="auto"/>
          <w:sz w:val="24"/>
          <w:szCs w:val="20"/>
        </w:rPr>
        <w:t xml:space="preserve"> </w:t>
      </w:r>
      <w:r w:rsidR="009C4CE7" w:rsidRPr="009C4CE7">
        <w:rPr>
          <w:rFonts w:asciiTheme="minorHAnsi" w:hAnsiTheme="minorHAnsi" w:cstheme="minorHAnsi"/>
          <w:b/>
          <w:bCs/>
          <w:color w:val="auto"/>
          <w:sz w:val="24"/>
          <w:szCs w:val="20"/>
        </w:rPr>
        <w:t>od dnia podpis</w:t>
      </w:r>
      <w:r w:rsidR="000819FF">
        <w:rPr>
          <w:rFonts w:asciiTheme="minorHAnsi" w:hAnsiTheme="minorHAnsi" w:cstheme="minorHAnsi"/>
          <w:b/>
          <w:bCs/>
          <w:color w:val="auto"/>
          <w:sz w:val="24"/>
          <w:szCs w:val="20"/>
        </w:rPr>
        <w:t>ania umowy do dnia 18</w:t>
      </w:r>
      <w:r w:rsidR="009C4CE7">
        <w:rPr>
          <w:rFonts w:asciiTheme="minorHAnsi" w:hAnsiTheme="minorHAnsi" w:cstheme="minorHAnsi"/>
          <w:b/>
          <w:bCs/>
          <w:color w:val="auto"/>
          <w:sz w:val="24"/>
          <w:szCs w:val="20"/>
        </w:rPr>
        <w:t>.12.2023 r</w:t>
      </w:r>
      <w:r w:rsidR="00A04DD1">
        <w:rPr>
          <w:rFonts w:asciiTheme="minorHAnsi" w:hAnsiTheme="minorHAnsi" w:cstheme="minorHAnsi"/>
          <w:b/>
          <w:bCs/>
          <w:color w:val="auto"/>
          <w:sz w:val="24"/>
          <w:szCs w:val="20"/>
        </w:rPr>
        <w:t>.</w:t>
      </w:r>
      <w:bookmarkStart w:id="0" w:name="_GoBack"/>
      <w:bookmarkEnd w:id="0"/>
    </w:p>
    <w:p w14:paraId="4018F01D" w14:textId="290E9411" w:rsidR="003B59DF" w:rsidRPr="00FD7766" w:rsidRDefault="00571B43" w:rsidP="003B59DF">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FD7766">
        <w:rPr>
          <w:rStyle w:val="Domylnaczcionkaakapitu5"/>
          <w:rFonts w:asciiTheme="minorHAnsi" w:hAnsiTheme="minorHAnsi" w:cstheme="minorHAnsi"/>
          <w:color w:val="auto"/>
          <w:sz w:val="24"/>
        </w:rPr>
        <w:t xml:space="preserve"> </w:t>
      </w:r>
      <w:r w:rsidR="001E5666">
        <w:rPr>
          <w:rStyle w:val="Domylnaczcionkaakapitu5"/>
          <w:rFonts w:asciiTheme="minorHAnsi" w:hAnsiTheme="minorHAnsi" w:cstheme="minorHAnsi"/>
          <w:color w:val="auto"/>
          <w:sz w:val="24"/>
        </w:rPr>
        <w:t>a</w:t>
      </w:r>
      <w:r w:rsidR="00FD7766">
        <w:rPr>
          <w:rStyle w:val="Domylnaczcionkaakapitu5"/>
          <w:rFonts w:asciiTheme="minorHAnsi" w:hAnsiTheme="minorHAnsi" w:cstheme="minorHAnsi"/>
          <w:color w:val="auto"/>
          <w:sz w:val="24"/>
        </w:rPr>
        <w:t xml:space="preserve"> oferowan</w:t>
      </w:r>
      <w:r w:rsidR="001E5666">
        <w:rPr>
          <w:rStyle w:val="Domylnaczcionkaakapitu5"/>
          <w:rFonts w:asciiTheme="minorHAnsi" w:hAnsiTheme="minorHAnsi" w:cstheme="minorHAnsi"/>
          <w:color w:val="auto"/>
          <w:sz w:val="24"/>
        </w:rPr>
        <w:t>a</w:t>
      </w:r>
      <w:r w:rsidR="00FD7766">
        <w:rPr>
          <w:rStyle w:val="Domylnaczcionkaakapitu5"/>
          <w:rFonts w:asciiTheme="minorHAnsi" w:hAnsiTheme="minorHAnsi" w:cstheme="minorHAnsi"/>
          <w:color w:val="auto"/>
          <w:sz w:val="24"/>
        </w:rPr>
        <w:t xml:space="preserve"> przez nas </w:t>
      </w:r>
      <w:r w:rsidR="00180685">
        <w:rPr>
          <w:rStyle w:val="Domylnaczcionkaakapitu5"/>
          <w:rFonts w:asciiTheme="minorHAnsi" w:hAnsiTheme="minorHAnsi" w:cstheme="minorHAnsi"/>
          <w:color w:val="auto"/>
          <w:sz w:val="24"/>
        </w:rPr>
        <w:t xml:space="preserve">robota </w:t>
      </w:r>
      <w:r w:rsidR="00FD7766">
        <w:rPr>
          <w:rStyle w:val="Domylnaczcionkaakapitu5"/>
          <w:rFonts w:asciiTheme="minorHAnsi" w:hAnsiTheme="minorHAnsi" w:cstheme="minorHAnsi"/>
          <w:color w:val="auto"/>
          <w:sz w:val="24"/>
        </w:rPr>
        <w:t>spełnia wymagania określone w Specyfikacji Warunków Zamówienia.</w:t>
      </w:r>
    </w:p>
    <w:p w14:paraId="17C06094"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Pr="00180685">
        <w:rPr>
          <w:rStyle w:val="Domylnaczcionkaakapitu5"/>
          <w:rFonts w:asciiTheme="minorHAnsi" w:eastAsia="Times New Roman" w:hAnsiTheme="minorHAnsi" w:cstheme="minorHAnsi"/>
          <w:bCs/>
          <w:iCs/>
          <w:color w:val="auto"/>
          <w:kern w:val="3"/>
          <w:sz w:val="24"/>
          <w:szCs w:val="20"/>
          <w:lang w:bidi="ar-SA"/>
        </w:rPr>
        <w:t>Specyfikacją Warunków Zamówienia</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A5B255"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Pr="00BF2D39">
        <w:rPr>
          <w:rFonts w:asciiTheme="minorHAnsi" w:hAnsiTheme="minorHAnsi" w:cstheme="minorHAnsi"/>
          <w:bCs/>
          <w:color w:val="auto"/>
          <w:sz w:val="24"/>
        </w:rPr>
        <w:t>Dz. U. z 202</w:t>
      </w:r>
      <w:r w:rsidR="00835994">
        <w:rPr>
          <w:rFonts w:asciiTheme="minorHAnsi" w:hAnsiTheme="minorHAnsi" w:cstheme="minorHAnsi"/>
          <w:bCs/>
          <w:color w:val="auto"/>
          <w:sz w:val="24"/>
        </w:rPr>
        <w:t>2</w:t>
      </w:r>
      <w:r w:rsidRPr="00BF2D39">
        <w:rPr>
          <w:rFonts w:asciiTheme="minorHAnsi" w:hAnsiTheme="minorHAnsi" w:cstheme="minorHAnsi"/>
          <w:bCs/>
          <w:color w:val="auto"/>
          <w:sz w:val="24"/>
        </w:rPr>
        <w:t xml:space="preserve"> r., poz. </w:t>
      </w:r>
      <w:r w:rsidR="00835994">
        <w:rPr>
          <w:rFonts w:asciiTheme="minorHAnsi" w:hAnsiTheme="minorHAnsi" w:cstheme="minorHAnsi"/>
          <w:bCs/>
          <w:color w:val="auto"/>
          <w:sz w:val="24"/>
        </w:rPr>
        <w:t>931</w:t>
      </w:r>
      <w:r w:rsidRPr="00BF2D39">
        <w:rPr>
          <w:rFonts w:asciiTheme="minorHAnsi" w:hAnsiTheme="minorHAnsi" w:cstheme="minorHAnsi"/>
          <w:bCs/>
          <w:color w:val="auto"/>
          <w:sz w:val="24"/>
        </w:rPr>
        <w:t>, ze zm.)</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319BA921" w14:textId="51C97C61"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Pr="00BF2D39">
        <w:rPr>
          <w:rFonts w:asciiTheme="minorHAnsi" w:hAnsiTheme="minorHAnsi" w:cstheme="minorHAnsi"/>
          <w:bCs/>
          <w:color w:val="auto"/>
          <w:sz w:val="24"/>
        </w:rPr>
        <w:t>Dz. U. z 202</w:t>
      </w:r>
      <w:r w:rsidR="00835994">
        <w:rPr>
          <w:rFonts w:asciiTheme="minorHAnsi" w:hAnsiTheme="minorHAnsi" w:cstheme="minorHAnsi"/>
          <w:bCs/>
          <w:color w:val="auto"/>
          <w:sz w:val="24"/>
        </w:rPr>
        <w:t>2</w:t>
      </w:r>
      <w:r w:rsidRPr="00BF2D39">
        <w:rPr>
          <w:rFonts w:asciiTheme="minorHAnsi" w:hAnsiTheme="minorHAnsi" w:cstheme="minorHAnsi"/>
          <w:bCs/>
          <w:color w:val="auto"/>
          <w:sz w:val="24"/>
        </w:rPr>
        <w:t xml:space="preserve"> r., poz. </w:t>
      </w:r>
      <w:r w:rsidR="00835994">
        <w:rPr>
          <w:rFonts w:asciiTheme="minorHAnsi" w:hAnsiTheme="minorHAnsi" w:cstheme="minorHAnsi"/>
          <w:bCs/>
          <w:color w:val="auto"/>
          <w:sz w:val="24"/>
        </w:rPr>
        <w:t>931</w:t>
      </w:r>
      <w:r w:rsidRPr="00BF2D39">
        <w:rPr>
          <w:rFonts w:asciiTheme="minorHAnsi" w:hAnsiTheme="minorHAnsi" w:cstheme="minorHAnsi"/>
          <w:bCs/>
          <w:color w:val="auto"/>
          <w:sz w:val="24"/>
        </w:rPr>
        <w:t xml:space="preserve"> ze zm.),</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Jednocześnie wskazujemy: nazwy (rodzaj) towaru lub usługi, których dostawa lub świadczenie będzie prowadzić do jego powstania</w:t>
      </w:r>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216A8B9D" w14:textId="77777777" w:rsid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r w:rsidRPr="00BF2D39">
        <w:rPr>
          <w:rFonts w:asciiTheme="minorHAnsi" w:hAnsiTheme="minorHAnsi" w:cstheme="minorHAnsi"/>
          <w:b/>
          <w:bCs/>
          <w:i/>
          <w:color w:val="auto"/>
          <w:sz w:val="20"/>
          <w:u w:val="single"/>
        </w:rPr>
        <w:lastRenderedPageBreak/>
        <w:t>* Niepotrzebne skreślić</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0319856C"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7A51E3B2" w14:textId="6382CE43" w:rsidR="007C0A7E" w:rsidRDefault="00BF2D39" w:rsidP="00E36AD6">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r w:rsidRPr="007C0A7E">
        <w:rPr>
          <w:rFonts w:asciiTheme="minorHAnsi" w:eastAsia="Calibri" w:hAnsiTheme="minorHAnsi" w:cstheme="minorHAnsi"/>
          <w:b/>
          <w:bCs/>
          <w:i/>
          <w:color w:val="auto"/>
          <w:kern w:val="0"/>
          <w:sz w:val="20"/>
          <w:szCs w:val="22"/>
          <w:u w:val="single"/>
          <w:lang w:val="x-none" w:eastAsia="en-US" w:bidi="ar-SA"/>
        </w:rPr>
        <w:t>* Właściwe zaznaczyć</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652C4CD6" w14:textId="0C3F328C" w:rsidR="00222793"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10.</w:t>
      </w:r>
      <w:r>
        <w:rPr>
          <w:rFonts w:asciiTheme="minorHAnsi" w:hAnsiTheme="minorHAnsi" w:cstheme="minorHAnsi"/>
          <w:sz w:val="24"/>
        </w:rPr>
        <w:tab/>
      </w:r>
      <w:r w:rsidR="00222793">
        <w:rPr>
          <w:rFonts w:asciiTheme="minorHAnsi" w:hAnsiTheme="minorHAnsi" w:cstheme="minorHAnsi"/>
          <w:sz w:val="24"/>
        </w:rPr>
        <w:t>O</w:t>
      </w:r>
      <w:r w:rsidR="00074CB8">
        <w:rPr>
          <w:rFonts w:asciiTheme="minorHAnsi" w:hAnsiTheme="minorHAnsi" w:cstheme="minorHAnsi"/>
          <w:sz w:val="24"/>
        </w:rPr>
        <w:t>świadczamy, że akceptujemy warunki płatności określone w Specyfikacji Warunków Zamówienia.</w:t>
      </w:r>
    </w:p>
    <w:p w14:paraId="1CD65484" w14:textId="258B7ED7" w:rsidR="007C0A7E" w:rsidRPr="007C0A7E" w:rsidRDefault="006158F1"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11.</w:t>
      </w:r>
      <w:r>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12027C28" w14:textId="35D037AE" w:rsidR="00CC4A05" w:rsidRPr="00F17009" w:rsidRDefault="0080326A" w:rsidP="00F17009">
      <w:pPr>
        <w:pStyle w:val="Textbody"/>
        <w:autoSpaceDN w:val="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Pr="003B59DF" w:rsidRDefault="00CC4A05" w:rsidP="009A5ADA">
      <w:pPr>
        <w:spacing w:before="240" w:after="240"/>
        <w:ind w:left="709"/>
        <w:jc w:val="both"/>
        <w:rPr>
          <w:rFonts w:asciiTheme="minorHAnsi" w:hAnsiTheme="minorHAnsi" w:cstheme="minorHAnsi"/>
          <w:sz w:val="24"/>
        </w:rPr>
      </w:pPr>
      <w:r w:rsidRPr="00F17009">
        <w:rPr>
          <w:rFonts w:asciiTheme="minorHAnsi" w:hAnsiTheme="minorHAnsi"/>
          <w:bCs/>
          <w:sz w:val="24"/>
        </w:rPr>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30564E74" w14:textId="77777777" w:rsidR="003B59DF" w:rsidRPr="00BA63E0"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003B59DF" w:rsidRPr="00F17009">
        <w:rPr>
          <w:rFonts w:asciiTheme="minorHAnsi" w:hAnsiTheme="minorHAnsi" w:cstheme="minorHAnsi"/>
          <w:b/>
          <w:i/>
          <w:iCs/>
          <w:vertAlign w:val="superscript"/>
        </w:rPr>
        <w:t>)</w:t>
      </w:r>
      <w:r w:rsidR="003B59DF"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r w:rsidR="003B59DF" w:rsidRPr="00F17009">
        <w:rPr>
          <w:rFonts w:asciiTheme="minorHAnsi" w:hAnsiTheme="minorHAnsi" w:cstheme="minorHAnsi"/>
          <w:b/>
          <w:bCs/>
          <w:i/>
          <w:iCs/>
          <w:sz w:val="20"/>
          <w:szCs w:val="16"/>
        </w:rPr>
        <w:t>,</w:t>
      </w: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77777777"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Zakres robót budowlanych, które zostaną wykonane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C803D7" w:rsidRPr="00C803D7" w14:paraId="583C9948" w14:textId="77777777" w:rsidTr="00F17009">
        <w:tc>
          <w:tcPr>
            <w:tcW w:w="3969" w:type="dxa"/>
            <w:tcBorders>
              <w:top w:val="single" w:sz="4" w:space="0" w:color="auto"/>
              <w:left w:val="single" w:sz="4" w:space="0" w:color="auto"/>
              <w:bottom w:val="single" w:sz="4" w:space="0" w:color="auto"/>
              <w:right w:val="single" w:sz="4" w:space="0" w:color="auto"/>
            </w:tcBorders>
          </w:tcPr>
          <w:p w14:paraId="6FF3743A"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69BECFF3" w14:textId="77777777" w:rsidR="00C803D7" w:rsidRPr="00F17009" w:rsidRDefault="00C803D7">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F17009">
      <w:pPr>
        <w:pStyle w:val="Textbody"/>
        <w:spacing w:before="240" w:after="24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F17009">
      <w:pPr>
        <w:suppressAutoHyphens w:val="0"/>
        <w:spacing w:before="240" w:after="24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F17009">
      <w:pPr>
        <w:spacing w:before="240" w:after="24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3"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2"/>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1"/>
      <w:bookmarkEnd w:id="3"/>
    </w:p>
    <w:sectPr w:rsidR="003E66A5" w:rsidRPr="00F17009">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ED49B" w16cex:dateUtc="2023-06-22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08894" w16cid:durableId="283ED4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174D" w14:textId="77777777" w:rsidR="00410D31" w:rsidRDefault="00410D31" w:rsidP="00EB4545">
      <w:r>
        <w:separator/>
      </w:r>
    </w:p>
  </w:endnote>
  <w:endnote w:type="continuationSeparator" w:id="0">
    <w:p w14:paraId="50B412EC" w14:textId="77777777" w:rsidR="00410D31" w:rsidRDefault="00410D31"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0819FF" w:rsidRPr="000819FF">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A9F1" w14:textId="77777777" w:rsidR="00410D31" w:rsidRDefault="00410D31" w:rsidP="00EB4545">
      <w:r>
        <w:separator/>
      </w:r>
    </w:p>
  </w:footnote>
  <w:footnote w:type="continuationSeparator" w:id="0">
    <w:p w14:paraId="7691C6FC" w14:textId="77777777" w:rsidR="00410D31" w:rsidRDefault="00410D31" w:rsidP="00EB4545">
      <w:r>
        <w:continuationSeparator/>
      </w:r>
    </w:p>
  </w:footnote>
  <w:footnote w:id="1">
    <w:p w14:paraId="720F509B" w14:textId="52195189"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ustawy z dnia 11 września 2019 r. (</w:t>
      </w:r>
      <w:r w:rsidR="007A0A4B">
        <w:rPr>
          <w:rFonts w:asciiTheme="minorHAnsi" w:hAnsiTheme="minorHAnsi"/>
          <w:sz w:val="18"/>
          <w:szCs w:val="18"/>
        </w:rPr>
        <w:t xml:space="preserve">tekst jedn. </w:t>
      </w:r>
      <w:r w:rsidRPr="00F17009">
        <w:rPr>
          <w:rFonts w:asciiTheme="minorHAnsi" w:hAnsiTheme="minorHAnsi"/>
          <w:sz w:val="18"/>
          <w:szCs w:val="18"/>
        </w:rPr>
        <w:t>Dz.U. z 20</w:t>
      </w:r>
      <w:r w:rsidR="007A0A4B">
        <w:rPr>
          <w:rFonts w:asciiTheme="minorHAnsi" w:hAnsiTheme="minorHAnsi"/>
          <w:sz w:val="18"/>
          <w:szCs w:val="18"/>
        </w:rPr>
        <w:t>2</w:t>
      </w:r>
      <w:r w:rsidR="001E64DC">
        <w:rPr>
          <w:rFonts w:asciiTheme="minorHAnsi" w:hAnsiTheme="minorHAnsi"/>
          <w:sz w:val="18"/>
          <w:szCs w:val="18"/>
        </w:rPr>
        <w:t>2</w:t>
      </w:r>
      <w:r w:rsidRPr="00F17009">
        <w:rPr>
          <w:rFonts w:asciiTheme="minorHAnsi" w:hAnsiTheme="minorHAnsi"/>
          <w:sz w:val="18"/>
          <w:szCs w:val="18"/>
        </w:rPr>
        <w:t xml:space="preserve"> r., poz. </w:t>
      </w:r>
      <w:r w:rsidR="007A0A4B">
        <w:rPr>
          <w:rFonts w:asciiTheme="minorHAnsi" w:hAnsiTheme="minorHAnsi"/>
          <w:sz w:val="18"/>
          <w:szCs w:val="18"/>
        </w:rPr>
        <w:t>1</w:t>
      </w:r>
      <w:r w:rsidR="001E64DC">
        <w:rPr>
          <w:rFonts w:asciiTheme="minorHAnsi" w:hAnsiTheme="minorHAnsi"/>
          <w:sz w:val="18"/>
          <w:szCs w:val="18"/>
        </w:rPr>
        <w:t>710</w:t>
      </w:r>
      <w:r w:rsidRPr="00F17009">
        <w:rPr>
          <w:rFonts w:asciiTheme="minorHAnsi" w:hAnsiTheme="minorHAnsi"/>
          <w:sz w:val="18"/>
          <w:szCs w:val="18"/>
        </w:rPr>
        <w:t xml:space="preserve"> ze zm.),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F"/>
    <w:rsid w:val="00072267"/>
    <w:rsid w:val="00074CB8"/>
    <w:rsid w:val="000819FF"/>
    <w:rsid w:val="000D3A15"/>
    <w:rsid w:val="000D3BF7"/>
    <w:rsid w:val="000D5A4A"/>
    <w:rsid w:val="00104F97"/>
    <w:rsid w:val="00116B32"/>
    <w:rsid w:val="001642D5"/>
    <w:rsid w:val="00180685"/>
    <w:rsid w:val="00187AEB"/>
    <w:rsid w:val="001927A6"/>
    <w:rsid w:val="001B01A9"/>
    <w:rsid w:val="001C09BC"/>
    <w:rsid w:val="001C6155"/>
    <w:rsid w:val="001E40AC"/>
    <w:rsid w:val="001E5666"/>
    <w:rsid w:val="001E64DC"/>
    <w:rsid w:val="001F56F2"/>
    <w:rsid w:val="00206D44"/>
    <w:rsid w:val="00214B47"/>
    <w:rsid w:val="00222793"/>
    <w:rsid w:val="00230DA4"/>
    <w:rsid w:val="00295594"/>
    <w:rsid w:val="002A365D"/>
    <w:rsid w:val="002E12BA"/>
    <w:rsid w:val="002F1C09"/>
    <w:rsid w:val="003250AC"/>
    <w:rsid w:val="0037602F"/>
    <w:rsid w:val="003B59DF"/>
    <w:rsid w:val="003D55ED"/>
    <w:rsid w:val="003E66A5"/>
    <w:rsid w:val="00401D60"/>
    <w:rsid w:val="00410D31"/>
    <w:rsid w:val="00425C6B"/>
    <w:rsid w:val="00430F00"/>
    <w:rsid w:val="00500FB7"/>
    <w:rsid w:val="00535CBD"/>
    <w:rsid w:val="0054045D"/>
    <w:rsid w:val="00571B43"/>
    <w:rsid w:val="00580B7D"/>
    <w:rsid w:val="005E4C84"/>
    <w:rsid w:val="005F1F44"/>
    <w:rsid w:val="005F517C"/>
    <w:rsid w:val="006158F1"/>
    <w:rsid w:val="00627BC2"/>
    <w:rsid w:val="00646F4E"/>
    <w:rsid w:val="006535AA"/>
    <w:rsid w:val="006A1DE5"/>
    <w:rsid w:val="006A581E"/>
    <w:rsid w:val="006D22B6"/>
    <w:rsid w:val="006D30D9"/>
    <w:rsid w:val="006D4694"/>
    <w:rsid w:val="006F19BA"/>
    <w:rsid w:val="007705C6"/>
    <w:rsid w:val="00770D23"/>
    <w:rsid w:val="0079018C"/>
    <w:rsid w:val="007A0A4B"/>
    <w:rsid w:val="007A0A95"/>
    <w:rsid w:val="007C0A7E"/>
    <w:rsid w:val="007C2EF8"/>
    <w:rsid w:val="0080326A"/>
    <w:rsid w:val="00810403"/>
    <w:rsid w:val="00835994"/>
    <w:rsid w:val="00851696"/>
    <w:rsid w:val="00886BFE"/>
    <w:rsid w:val="008907E0"/>
    <w:rsid w:val="0089691C"/>
    <w:rsid w:val="008A4E9A"/>
    <w:rsid w:val="008B09CD"/>
    <w:rsid w:val="008D5D88"/>
    <w:rsid w:val="008E3EA5"/>
    <w:rsid w:val="00903441"/>
    <w:rsid w:val="00913002"/>
    <w:rsid w:val="00932864"/>
    <w:rsid w:val="00950E73"/>
    <w:rsid w:val="00971B37"/>
    <w:rsid w:val="0099243B"/>
    <w:rsid w:val="009A3882"/>
    <w:rsid w:val="009A3C52"/>
    <w:rsid w:val="009A5ADA"/>
    <w:rsid w:val="009C4CE7"/>
    <w:rsid w:val="009D0F29"/>
    <w:rsid w:val="00A04DD1"/>
    <w:rsid w:val="00A14666"/>
    <w:rsid w:val="00A20EF4"/>
    <w:rsid w:val="00A51C7A"/>
    <w:rsid w:val="00A523DB"/>
    <w:rsid w:val="00A549B0"/>
    <w:rsid w:val="00A74A19"/>
    <w:rsid w:val="00A80DCD"/>
    <w:rsid w:val="00A905F3"/>
    <w:rsid w:val="00AC23A9"/>
    <w:rsid w:val="00AC3464"/>
    <w:rsid w:val="00AE7039"/>
    <w:rsid w:val="00B0527F"/>
    <w:rsid w:val="00B12A35"/>
    <w:rsid w:val="00B15072"/>
    <w:rsid w:val="00B21B57"/>
    <w:rsid w:val="00B41412"/>
    <w:rsid w:val="00B6205B"/>
    <w:rsid w:val="00B71E40"/>
    <w:rsid w:val="00B8672B"/>
    <w:rsid w:val="00BA63E0"/>
    <w:rsid w:val="00BF2D39"/>
    <w:rsid w:val="00C14309"/>
    <w:rsid w:val="00C22792"/>
    <w:rsid w:val="00C4433B"/>
    <w:rsid w:val="00C54F48"/>
    <w:rsid w:val="00C803D7"/>
    <w:rsid w:val="00C82199"/>
    <w:rsid w:val="00CC2069"/>
    <w:rsid w:val="00CC4A05"/>
    <w:rsid w:val="00CD7954"/>
    <w:rsid w:val="00D252C6"/>
    <w:rsid w:val="00D63294"/>
    <w:rsid w:val="00D775F4"/>
    <w:rsid w:val="00D808C6"/>
    <w:rsid w:val="00D95ECB"/>
    <w:rsid w:val="00DA3837"/>
    <w:rsid w:val="00DD7B69"/>
    <w:rsid w:val="00E33C39"/>
    <w:rsid w:val="00E36AD6"/>
    <w:rsid w:val="00E404AF"/>
    <w:rsid w:val="00E44E5B"/>
    <w:rsid w:val="00E67539"/>
    <w:rsid w:val="00EA6FFF"/>
    <w:rsid w:val="00EB315B"/>
    <w:rsid w:val="00EB4545"/>
    <w:rsid w:val="00EB45F7"/>
    <w:rsid w:val="00F02821"/>
    <w:rsid w:val="00F032CA"/>
    <w:rsid w:val="00F07D31"/>
    <w:rsid w:val="00F13329"/>
    <w:rsid w:val="00F13BEB"/>
    <w:rsid w:val="00F17009"/>
    <w:rsid w:val="00F26337"/>
    <w:rsid w:val="00F31EB9"/>
    <w:rsid w:val="00F334AD"/>
    <w:rsid w:val="00F370BA"/>
    <w:rsid w:val="00FD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7616-14C5-4005-BBD0-13A39D48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1104</Words>
  <Characters>6628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Marcin Czerski</cp:lastModifiedBy>
  <cp:revision>6</cp:revision>
  <dcterms:created xsi:type="dcterms:W3CDTF">2023-06-27T11:07:00Z</dcterms:created>
  <dcterms:modified xsi:type="dcterms:W3CDTF">2023-08-22T09:45:00Z</dcterms:modified>
</cp:coreProperties>
</file>