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75C9" w14:textId="77777777" w:rsidR="001345F6" w:rsidRPr="00507DC8" w:rsidRDefault="001345F6" w:rsidP="001345F6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507DC8">
        <w:rPr>
          <w:b/>
          <w:bCs/>
          <w:i/>
          <w:iCs/>
          <w:sz w:val="22"/>
          <w:szCs w:val="22"/>
        </w:rPr>
        <w:t>Załącznik nr 3</w:t>
      </w:r>
      <w:r w:rsidRPr="00507DC8">
        <w:rPr>
          <w:b/>
          <w:bCs/>
          <w:i/>
          <w:sz w:val="22"/>
          <w:szCs w:val="22"/>
        </w:rPr>
        <w:t xml:space="preserve"> do SWZ</w:t>
      </w:r>
    </w:p>
    <w:p w14:paraId="2F12766A" w14:textId="77777777" w:rsidR="001345F6" w:rsidRPr="00507DC8" w:rsidRDefault="001345F6" w:rsidP="001345F6">
      <w:pPr>
        <w:spacing w:after="60" w:line="312" w:lineRule="auto"/>
        <w:jc w:val="both"/>
        <w:rPr>
          <w:b/>
          <w:sz w:val="22"/>
          <w:szCs w:val="22"/>
        </w:rPr>
      </w:pPr>
      <w:r w:rsidRPr="00507DC8">
        <w:rPr>
          <w:b/>
          <w:sz w:val="22"/>
          <w:szCs w:val="22"/>
        </w:rPr>
        <w:t xml:space="preserve">Nazwa Wykonawcy, w imieniu którego składane jest oświadczenie: </w:t>
      </w:r>
    </w:p>
    <w:p w14:paraId="7255848A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CA9FA3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95B13A5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60D7C35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507DC8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507DC8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1E62B9E0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C8177D4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reprezentowany przez:</w:t>
      </w:r>
    </w:p>
    <w:p w14:paraId="1DDED5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8ABFFF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9887762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1358C8B7" w14:textId="77777777" w:rsidR="001345F6" w:rsidRPr="00507DC8" w:rsidRDefault="001345F6" w:rsidP="001345F6">
      <w:pPr>
        <w:spacing w:after="60" w:line="312" w:lineRule="auto"/>
        <w:jc w:val="center"/>
        <w:rPr>
          <w:b/>
          <w:sz w:val="22"/>
          <w:szCs w:val="22"/>
        </w:rPr>
      </w:pPr>
      <w:r w:rsidRPr="00507DC8">
        <w:rPr>
          <w:b/>
          <w:sz w:val="22"/>
          <w:szCs w:val="22"/>
          <w:u w:val="single"/>
        </w:rPr>
        <w:t>WSTĘPNE OŚWIADCZENIE</w:t>
      </w:r>
      <w:r w:rsidRPr="00507DC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507DC8">
        <w:rPr>
          <w:b/>
          <w:sz w:val="22"/>
          <w:szCs w:val="22"/>
          <w:vertAlign w:val="superscript"/>
        </w:rPr>
        <w:footnoteReference w:id="1"/>
      </w:r>
    </w:p>
    <w:p w14:paraId="5018CD5A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3E7ACB">
        <w:rPr>
          <w:rFonts w:eastAsiaTheme="minorHAnsi"/>
          <w:b/>
          <w:sz w:val="22"/>
          <w:szCs w:val="22"/>
          <w:lang w:eastAsia="en-US"/>
        </w:rPr>
        <w:t xml:space="preserve">1 </w:t>
      </w:r>
      <w:r w:rsidRPr="00507DC8">
        <w:rPr>
          <w:rFonts w:eastAsiaTheme="minorHAnsi"/>
          <w:bCs/>
          <w:sz w:val="22"/>
          <w:szCs w:val="22"/>
          <w:lang w:eastAsia="en-US"/>
        </w:rPr>
        <w:t>ustawy z dnia 11 września 2019 r.</w:t>
      </w:r>
    </w:p>
    <w:p w14:paraId="628ACA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507DC8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507DC8">
        <w:rPr>
          <w:rFonts w:eastAsiaTheme="minorHAnsi"/>
          <w:bCs/>
          <w:sz w:val="22"/>
          <w:szCs w:val="22"/>
          <w:lang w:eastAsia="en-US"/>
        </w:rPr>
        <w:t>)</w:t>
      </w:r>
    </w:p>
    <w:p w14:paraId="0182355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7B4619FB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507DC8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4B5FB349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3038A45" w14:textId="76C17B7B" w:rsidR="00891373" w:rsidRPr="00364F01" w:rsidRDefault="001345F6" w:rsidP="00364F0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bookmarkStart w:id="3" w:name="_Hlk83724384"/>
      <w:r w:rsidR="008441F8" w:rsidRPr="008441F8">
        <w:rPr>
          <w:rFonts w:eastAsiaTheme="minorHAnsi"/>
          <w:i/>
          <w:iCs/>
          <w:sz w:val="22"/>
          <w:szCs w:val="22"/>
          <w:lang w:eastAsia="en-US"/>
        </w:rPr>
        <w:t>„</w:t>
      </w:r>
      <w:r w:rsidR="008441F8" w:rsidRPr="008441F8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 xml:space="preserve">Usługa kompleksowej obsługi krajowych i zagranicznych podróży służbowych w zakresie rezerwacji, zakupu i dostaw biletów lotniczych, kolejowych i autobusowych, lokalnych w miejscu destynacji i opcjonalny zakup polis ubezpieczeniowych na rzecz </w:t>
      </w:r>
      <w:r w:rsidR="008441F8" w:rsidRPr="00427A09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Ensemble3 Sp. z o.o.</w:t>
      </w:r>
      <w:bookmarkEnd w:id="3"/>
      <w:r w:rsidR="00427A09" w:rsidRPr="00427A09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 xml:space="preserve"> - </w:t>
      </w:r>
      <w:r w:rsidR="00364F01" w:rsidRPr="00427A09">
        <w:rPr>
          <w:i/>
          <w:iCs/>
          <w:color w:val="000000"/>
          <w:sz w:val="22"/>
          <w:szCs w:val="22"/>
        </w:rPr>
        <w:t>nr sprawy: 10/TPBN/2023</w:t>
      </w:r>
      <w:r w:rsidR="00427A09" w:rsidRPr="00427A09">
        <w:rPr>
          <w:i/>
          <w:iCs/>
          <w:color w:val="000000"/>
          <w:sz w:val="22"/>
          <w:szCs w:val="22"/>
        </w:rPr>
        <w:t>”</w:t>
      </w:r>
      <w:r w:rsidR="00364F01">
        <w:rPr>
          <w:b/>
          <w:bCs/>
          <w:color w:val="000000"/>
        </w:rPr>
        <w:t xml:space="preserve">, </w:t>
      </w:r>
      <w:r w:rsidRPr="000D1457">
        <w:rPr>
          <w:rFonts w:eastAsiaTheme="minorHAnsi"/>
          <w:sz w:val="22"/>
          <w:szCs w:val="22"/>
          <w:lang w:eastAsia="en-US"/>
        </w:rPr>
        <w:t>prowadzonego przez Ensemble3 Sp. z o.o.</w:t>
      </w:r>
      <w:r w:rsidRPr="000D1457">
        <w:rPr>
          <w:sz w:val="22"/>
          <w:szCs w:val="22"/>
        </w:rPr>
        <w:t>, z siedzibą w Warszawie (01-919), przy ul. Wólczyńskiej 133 (NIP: PL1182211096, REGON: 386406355)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0D1457">
        <w:rPr>
          <w:rFonts w:eastAsiaTheme="minorHAnsi"/>
          <w:sz w:val="22"/>
          <w:szCs w:val="22"/>
          <w:lang w:eastAsia="en-US"/>
        </w:rPr>
        <w:t xml:space="preserve">oświadczam że </w:t>
      </w:r>
      <w:r w:rsidR="00891373" w:rsidRPr="00891373">
        <w:rPr>
          <w:rFonts w:eastAsiaTheme="minorHAnsi"/>
          <w:sz w:val="22"/>
          <w:szCs w:val="22"/>
          <w:lang w:eastAsia="en-US"/>
        </w:rPr>
        <w:t>nie zachodzą / zachodzą* względem Wykonawcy podstawy do wykluczenia z postępowania:</w:t>
      </w:r>
    </w:p>
    <w:p w14:paraId="316DDBB3" w14:textId="1A7BE5BA" w:rsidR="001345F6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Określone w </w:t>
      </w:r>
      <w:r w:rsidR="001345F6" w:rsidRPr="000D1457">
        <w:rPr>
          <w:rFonts w:eastAsiaTheme="minorHAnsi"/>
          <w:sz w:val="22"/>
          <w:szCs w:val="22"/>
          <w:lang w:eastAsia="en-US"/>
        </w:rPr>
        <w:t>art. 108 ust. 1</w:t>
      </w:r>
      <w:r>
        <w:rPr>
          <w:rFonts w:eastAsiaTheme="minorHAnsi"/>
          <w:sz w:val="22"/>
          <w:szCs w:val="22"/>
          <w:lang w:eastAsia="en-US"/>
        </w:rPr>
        <w:t>,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 art. 109 ust. 1 pkt 4 </w:t>
      </w:r>
      <w:r>
        <w:rPr>
          <w:rFonts w:eastAsiaTheme="minorHAnsi"/>
          <w:sz w:val="22"/>
          <w:szCs w:val="22"/>
          <w:lang w:eastAsia="en-US"/>
        </w:rPr>
        <w:t>i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 8 ustawy </w:t>
      </w:r>
      <w:proofErr w:type="spellStart"/>
      <w:r w:rsidR="001345F6"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oraz w rozdziale XV ust. 1 pkt 2 – 4 SWZ</w:t>
      </w:r>
      <w:r w:rsidR="001345F6" w:rsidRPr="000D1457">
        <w:rPr>
          <w:rFonts w:eastAsiaTheme="minorHAnsi"/>
          <w:sz w:val="22"/>
          <w:szCs w:val="22"/>
          <w:lang w:eastAsia="en-US"/>
        </w:rPr>
        <w:t>.</w:t>
      </w:r>
    </w:p>
    <w:p w14:paraId="315D2D4B" w14:textId="77777777" w:rsidR="00891373" w:rsidRDefault="00891373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E92363F" w14:textId="50BB0289" w:rsidR="001345F6" w:rsidRPr="000D1457" w:rsidRDefault="001345F6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lastRenderedPageBreak/>
        <w:t xml:space="preserve">w art. 108 ust. 1 pkt 1, 2, 5, 6 lub 8 ustawy </w:t>
      </w:r>
      <w:proofErr w:type="spellStart"/>
      <w:r w:rsidRPr="000D1457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0D1457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podjąłem następujące środki naprawcze:</w:t>
      </w:r>
    </w:p>
    <w:p w14:paraId="2A37EF05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96E6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66C57BB" w14:textId="36BD5F8E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079A03" w14:textId="3A0C4290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891373">
        <w:rPr>
          <w:rFonts w:eastAsiaTheme="minorHAnsi"/>
          <w:sz w:val="22"/>
          <w:szCs w:val="22"/>
          <w:lang w:eastAsia="en-US"/>
        </w:rPr>
        <w:t>* niepotrzebne skreślić</w:t>
      </w:r>
    </w:p>
    <w:p w14:paraId="756E6843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7A2CF8C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1457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2C00F56B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BD3CF4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C2D218" w14:textId="036257E5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ED2ADE7" w14:textId="77777777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802C8A0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DD756CD" w14:textId="77777777" w:rsidR="001345F6" w:rsidRPr="00724249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724249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929C48D" w14:textId="77777777" w:rsidR="001345F6" w:rsidRPr="00724249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724249">
        <w:rPr>
          <w:rStyle w:val="FontStyle98"/>
          <w:rFonts w:ascii="Times New Roman" w:hAnsi="Times New Roman" w:cs="Times New Roman"/>
          <w:i/>
        </w:rPr>
        <w:t>Imię i nazwisko</w:t>
      </w:r>
    </w:p>
    <w:p w14:paraId="2266130A" w14:textId="77777777" w:rsidR="001345F6" w:rsidRPr="00724249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724249">
        <w:rPr>
          <w:rStyle w:val="FontStyle98"/>
          <w:rFonts w:ascii="Times New Roman" w:hAnsi="Times New Roman" w:cs="Times New Roman"/>
          <w:i/>
        </w:rPr>
        <w:t>podpisano elektronicznie</w:t>
      </w:r>
    </w:p>
    <w:bookmarkEnd w:id="0"/>
    <w:bookmarkEnd w:id="1"/>
    <w:bookmarkEnd w:id="2"/>
    <w:p w14:paraId="701C7213" w14:textId="572A56EF" w:rsidR="00B42CCB" w:rsidRPr="001345F6" w:rsidRDefault="00B42CCB" w:rsidP="001345F6">
      <w:pPr>
        <w:spacing w:after="60" w:line="312" w:lineRule="auto"/>
        <w:jc w:val="both"/>
        <w:rPr>
          <w:b/>
          <w:i/>
          <w:sz w:val="22"/>
          <w:szCs w:val="22"/>
        </w:rPr>
      </w:pPr>
    </w:p>
    <w:sectPr w:rsidR="00B42CCB" w:rsidRPr="00134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DDD7" w14:textId="77777777" w:rsidR="00EA68D6" w:rsidRDefault="00EA68D6" w:rsidP="001345F6">
      <w:r>
        <w:separator/>
      </w:r>
    </w:p>
  </w:endnote>
  <w:endnote w:type="continuationSeparator" w:id="0">
    <w:p w14:paraId="1E54DB74" w14:textId="77777777" w:rsidR="00EA68D6" w:rsidRDefault="00EA68D6" w:rsidP="001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E9EF" w14:textId="77777777" w:rsidR="004A3900" w:rsidRDefault="004A3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5EB5" w14:textId="77777777" w:rsidR="004A3900" w:rsidRDefault="004A39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E566" w14:textId="77777777" w:rsidR="004A3900" w:rsidRDefault="004A3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9A4B" w14:textId="77777777" w:rsidR="00EA68D6" w:rsidRDefault="00EA68D6" w:rsidP="001345F6">
      <w:r>
        <w:separator/>
      </w:r>
    </w:p>
  </w:footnote>
  <w:footnote w:type="continuationSeparator" w:id="0">
    <w:p w14:paraId="678B1E35" w14:textId="77777777" w:rsidR="00EA68D6" w:rsidRDefault="00EA68D6" w:rsidP="001345F6">
      <w:r>
        <w:continuationSeparator/>
      </w:r>
    </w:p>
  </w:footnote>
  <w:footnote w:id="1">
    <w:p w14:paraId="1ADF9D55" w14:textId="77777777" w:rsidR="001345F6" w:rsidRPr="00410A27" w:rsidRDefault="001345F6" w:rsidP="001345F6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0FA37B15" w14:textId="77777777" w:rsidR="001345F6" w:rsidRPr="00410A27" w:rsidRDefault="001345F6" w:rsidP="001345F6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D423" w14:textId="77777777" w:rsidR="004A3900" w:rsidRDefault="004A39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FC8E" w14:textId="5F17486E" w:rsidR="00C2692F" w:rsidRDefault="00C2692F">
    <w:pPr>
      <w:pStyle w:val="Nagwek"/>
    </w:pPr>
  </w:p>
  <w:p w14:paraId="1B428DE9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34AF756" w14:textId="77777777" w:rsidR="00C2692F" w:rsidRPr="00C2692F" w:rsidRDefault="00C2692F" w:rsidP="00C2692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24AD8F6" wp14:editId="7C7213DB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8B465" w14:textId="4F599764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16F" w14:textId="77777777" w:rsidR="004A3900" w:rsidRDefault="004A39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6"/>
    <w:rsid w:val="00111D65"/>
    <w:rsid w:val="001345F6"/>
    <w:rsid w:val="00224386"/>
    <w:rsid w:val="002D38DA"/>
    <w:rsid w:val="00364F01"/>
    <w:rsid w:val="003C46BC"/>
    <w:rsid w:val="003E7ACB"/>
    <w:rsid w:val="00424407"/>
    <w:rsid w:val="00427A09"/>
    <w:rsid w:val="004A3900"/>
    <w:rsid w:val="00724249"/>
    <w:rsid w:val="007C4789"/>
    <w:rsid w:val="008441F8"/>
    <w:rsid w:val="00891373"/>
    <w:rsid w:val="00B42CCB"/>
    <w:rsid w:val="00C06793"/>
    <w:rsid w:val="00C2692F"/>
    <w:rsid w:val="00C33EBD"/>
    <w:rsid w:val="00D33709"/>
    <w:rsid w:val="00E035AB"/>
    <w:rsid w:val="00E17218"/>
    <w:rsid w:val="00E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4F1"/>
  <w15:chartTrackingRefBased/>
  <w15:docId w15:val="{6A42E1C9-3E83-40DE-942A-86A25DD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5F6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5F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1345F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345F6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1345F6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8441F8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8441F8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3</cp:revision>
  <dcterms:created xsi:type="dcterms:W3CDTF">2023-11-29T12:48:00Z</dcterms:created>
  <dcterms:modified xsi:type="dcterms:W3CDTF">2023-11-30T10:23:00Z</dcterms:modified>
</cp:coreProperties>
</file>