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D5D9E" w14:textId="77777777" w:rsidR="00A655B4" w:rsidRDefault="00A655B4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</w:p>
    <w:p w14:paraId="530D30EB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3C1A7BE4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5F0FAF78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77CB8008" w14:textId="77777777" w:rsidR="00B94E39" w:rsidRPr="00A655B4" w:rsidRDefault="00B94E39" w:rsidP="00A655B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14:paraId="54FBB342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14:paraId="5718CAA9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14:paraId="6D238D82" w14:textId="77777777" w:rsidR="00B94E39" w:rsidRPr="003712EC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14:paraId="07F8A572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68EFCB92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14:paraId="526192FA" w14:textId="77777777" w:rsidR="00B94E39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14:paraId="04507317" w14:textId="77777777" w:rsidR="00595477" w:rsidRDefault="00595477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na </w:t>
      </w:r>
      <w:r w:rsidR="005D4FAA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I</w:t>
      </w:r>
      <w:r w:rsidR="00145041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I </w:t>
      </w: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część zamówienia</w:t>
      </w:r>
    </w:p>
    <w:p w14:paraId="1D5BECE9" w14:textId="77777777" w:rsidR="00B94E39" w:rsidRPr="00A655B4" w:rsidRDefault="00A655B4" w:rsidP="00A655B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AB7D45">
        <w:rPr>
          <w:rFonts w:ascii="Arial" w:hAnsi="Arial" w:cs="Arial"/>
          <w:i/>
          <w:sz w:val="20"/>
        </w:rPr>
        <w:t>(dostaw</w:t>
      </w:r>
      <w:r>
        <w:rPr>
          <w:rFonts w:ascii="Arial" w:hAnsi="Arial" w:cs="Arial"/>
          <w:i/>
          <w:sz w:val="20"/>
        </w:rPr>
        <w:t>a</w:t>
      </w:r>
      <w:r w:rsidRPr="00AB7D45">
        <w:rPr>
          <w:rFonts w:ascii="Arial" w:hAnsi="Arial" w:cs="Arial"/>
          <w:i/>
          <w:sz w:val="20"/>
        </w:rPr>
        <w:t xml:space="preserve"> i montaż </w:t>
      </w:r>
      <w:r w:rsidRPr="00A655B4">
        <w:rPr>
          <w:rFonts w:ascii="Arial" w:hAnsi="Arial" w:cs="Arial"/>
          <w:i/>
          <w:sz w:val="20"/>
        </w:rPr>
        <w:t>mebli</w:t>
      </w:r>
      <w:r w:rsidRPr="00AB7D45">
        <w:rPr>
          <w:rFonts w:ascii="Arial" w:hAnsi="Arial" w:cs="Arial"/>
          <w:i/>
          <w:sz w:val="20"/>
        </w:rPr>
        <w:t>)</w:t>
      </w:r>
    </w:p>
    <w:p w14:paraId="6A9C58EB" w14:textId="77777777" w:rsidR="00B94E39" w:rsidRPr="003712EC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0B0C2B02" w14:textId="77777777" w:rsidR="00A655B4" w:rsidRPr="003712EC" w:rsidRDefault="00A655B4" w:rsidP="00A655B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14:paraId="6CDA93F6" w14:textId="77777777" w:rsidR="00A655B4" w:rsidRPr="003712EC" w:rsidRDefault="00A655B4" w:rsidP="00A655B4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14:paraId="186B32F7" w14:textId="77777777" w:rsidR="00A655B4" w:rsidRPr="003712EC" w:rsidRDefault="00A655B4" w:rsidP="00A655B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14:paraId="638EE51A" w14:textId="77777777" w:rsidR="00A655B4" w:rsidRPr="003712EC" w:rsidRDefault="00A655B4" w:rsidP="00A655B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F7F933" w14:textId="77777777" w:rsidR="00A655B4" w:rsidRDefault="00A655B4" w:rsidP="00A655B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732002CC" w14:textId="77777777" w:rsidR="00A655B4" w:rsidRPr="00BF0AA3" w:rsidRDefault="00A655B4" w:rsidP="00A655B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14:paraId="2E185441" w14:textId="77777777" w:rsidR="00A655B4" w:rsidRPr="00A655B4" w:rsidRDefault="00A655B4" w:rsidP="00A655B4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A655B4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76651D19" w14:textId="77777777" w:rsidR="00A655B4" w:rsidRDefault="00A655B4" w:rsidP="002B1430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.........................................................         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adres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: e-mail:………………………………         </w:t>
      </w:r>
    </w:p>
    <w:p w14:paraId="201A3FF8" w14:textId="77777777" w:rsidR="002B1430" w:rsidRPr="002B1430" w:rsidRDefault="002B1430" w:rsidP="002B1430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</w:p>
    <w:p w14:paraId="2A14D88C" w14:textId="762EFED7" w:rsidR="00A655B4" w:rsidRDefault="00A655B4" w:rsidP="00A655B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 r. prawo zamówień publicznych (Dz. U. z 202</w:t>
      </w:r>
      <w:r w:rsidR="007C4DBD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4</w:t>
      </w:r>
      <w:r w:rsidR="00137B8C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r. poz. </w:t>
      </w:r>
      <w:r w:rsidR="007C4DBD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1320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</w:t>
      </w:r>
      <w:proofErr w:type="spellStart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pzp</w:t>
      </w:r>
      <w:proofErr w:type="spellEnd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” ” na dostawę i montaż aneksu kuchennego wraz ze sprzętem AGD, mebli, wyposażenia pomieszczeń oraz AGD na potrzeby utworzenia </w:t>
      </w:r>
      <w:r w:rsidR="007C4DBD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Centrum Opiekuńczo Mieszkalnego w Suchowoli</w:t>
      </w:r>
      <w:r w:rsidR="00137B8C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.</w:t>
      </w:r>
    </w:p>
    <w:p w14:paraId="7CC44953" w14:textId="77777777" w:rsidR="00A655B4" w:rsidRDefault="00A655B4" w:rsidP="00A655B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14:paraId="113DE686" w14:textId="77777777" w:rsidR="00A655B4" w:rsidRPr="004328F7" w:rsidRDefault="00A655B4" w:rsidP="00A655B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Składam ofertę na II część zamówienia (</w:t>
      </w:r>
      <w:r w:rsidRPr="004328F7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dostawa i montaż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 mebli):</w:t>
      </w:r>
    </w:p>
    <w:p w14:paraId="0EC14F6A" w14:textId="77777777" w:rsidR="00A655B4" w:rsidRDefault="00A655B4" w:rsidP="00A655B4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</w:pPr>
    </w:p>
    <w:p w14:paraId="291059D8" w14:textId="77777777" w:rsidR="001B37B1" w:rsidRPr="008B67E7" w:rsidRDefault="001B37B1" w:rsidP="008B67E7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1C04F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</w:t>
      </w:r>
      <w:r w:rsidR="009D309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realizację zamówienia za cenę </w:t>
      </w:r>
      <w:r w:rsidRPr="008B67E7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 w:rsidRPr="008B67E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……………………………………………………..….), zgodnie z kalkulacją przedstawioną w tabeli nr </w:t>
      </w:r>
      <w:r w:rsidR="00CB5D41" w:rsidRPr="008B67E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1</w:t>
      </w:r>
      <w:r w:rsidRPr="008B67E7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.</w:t>
      </w:r>
    </w:p>
    <w:p w14:paraId="7353801E" w14:textId="77777777" w:rsidR="001B37B1" w:rsidRDefault="001B37B1" w:rsidP="001B37B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6566F821" w14:textId="77777777" w:rsidR="001B37B1" w:rsidRDefault="001B37B1" w:rsidP="001B37B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Pr="004328F7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……. miesięcznej gwarancji jakości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</w:t>
      </w:r>
      <w:r w:rsidRPr="000A541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na każdy element przedmiotu zamówienia, której początek liczony będzie od dnia podpisania końcowego protokołu odbioru.</w:t>
      </w:r>
    </w:p>
    <w:p w14:paraId="3A4A064C" w14:textId="77777777" w:rsidR="001B37B1" w:rsidRDefault="001B37B1" w:rsidP="001B37B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44E05233" w14:textId="77777777" w:rsidR="001B37B1" w:rsidRDefault="001B37B1" w:rsidP="001B37B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zrealizować całość zamówienia w terminie </w:t>
      </w:r>
      <w:r w:rsidRPr="004955E6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….  dni kalendarzowych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od dnia podpisania umowy.</w:t>
      </w:r>
    </w:p>
    <w:p w14:paraId="6CBE3808" w14:textId="77777777" w:rsidR="00C70ECB" w:rsidRDefault="00C70ECB" w:rsidP="00C70ECB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58786C03" w14:textId="77777777" w:rsidR="00C70ECB" w:rsidRPr="007B436A" w:rsidRDefault="001B37B1" w:rsidP="00C70ECB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Tabela nr 1</w:t>
      </w:r>
    </w:p>
    <w:tbl>
      <w:tblPr>
        <w:tblW w:w="1034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843"/>
        <w:gridCol w:w="708"/>
        <w:gridCol w:w="1418"/>
        <w:gridCol w:w="709"/>
        <w:gridCol w:w="1417"/>
        <w:gridCol w:w="1418"/>
      </w:tblGrid>
      <w:tr w:rsidR="00E2311B" w:rsidRPr="003712EC" w14:paraId="5D76680D" w14:textId="77777777" w:rsidTr="001748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49884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BE7804">
              <w:rPr>
                <w:rFonts w:ascii="Arial" w:eastAsia="Times New Roman" w:hAnsi="Arial" w:cs="Arial"/>
                <w:b/>
                <w:kern w:val="2"/>
                <w:szCs w:val="24"/>
                <w:lang w:eastAsia="zh-CN" w:bidi="hi-IN"/>
              </w:rPr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C93B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3CEFF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Producent, model, typ oferowanego produktu</w:t>
            </w: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5952D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79026D" w14:textId="77777777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Ilość </w:t>
            </w:r>
            <w:r w:rsidRPr="00174880"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>[szt.]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ED7C2" w14:textId="77777777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netto 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7DDE1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VAT [%]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E79E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brutto 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5D5AF0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Wartość brutto [zł]</w:t>
            </w:r>
          </w:p>
        </w:tc>
      </w:tr>
      <w:tr w:rsidR="002801A6" w:rsidRPr="003712EC" w14:paraId="387A874B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B1B80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AA2F8" w14:textId="38830D81" w:rsidR="002801A6" w:rsidRPr="007C4DBD" w:rsidRDefault="00A5172C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color w:val="000000" w:themeColor="text1"/>
                <w:kern w:val="2"/>
                <w:lang w:eastAsia="zh-CN" w:bidi="hi-IN"/>
              </w:rPr>
            </w:pPr>
            <w:r w:rsidRPr="007C4DBD">
              <w:rPr>
                <w:rFonts w:ascii="Arial" w:hAnsi="Arial" w:cs="Arial"/>
                <w:color w:val="000000" w:themeColor="text1"/>
              </w:rPr>
              <w:t>Biurko</w:t>
            </w:r>
            <w:r w:rsidR="0051369A" w:rsidRPr="007C4DB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B0AD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78B99C" w14:textId="0B8A3FD7" w:rsidR="002801A6" w:rsidRPr="00CE4195" w:rsidRDefault="007C4DBD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756A90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60ECC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84F2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313C8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25A2293D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2575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AD1D9" w14:textId="77777777" w:rsidR="002801A6" w:rsidRPr="007C4DBD" w:rsidRDefault="00A5172C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color w:val="000000" w:themeColor="text1"/>
                <w:kern w:val="2"/>
                <w:lang w:eastAsia="zh-CN" w:bidi="hi-IN"/>
              </w:rPr>
            </w:pPr>
            <w:r w:rsidRPr="007C4DBD">
              <w:rPr>
                <w:rFonts w:ascii="Arial" w:hAnsi="Arial" w:cs="Arial"/>
                <w:color w:val="000000" w:themeColor="text1"/>
              </w:rPr>
              <w:t>Krzesło obrotowe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12B3B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42F28" w14:textId="5E13CBEC" w:rsidR="002801A6" w:rsidRPr="00CE4195" w:rsidRDefault="001B37B1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E1D844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326E29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0357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228C1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6E6DE3DD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4DAAE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63708" w14:textId="77777777" w:rsidR="002801A6" w:rsidRPr="007C4DBD" w:rsidRDefault="00A5172C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color w:val="000000" w:themeColor="text1"/>
                <w:kern w:val="2"/>
                <w:lang w:eastAsia="zh-CN" w:bidi="hi-IN"/>
              </w:rPr>
            </w:pPr>
            <w:r w:rsidRPr="007C4DBD">
              <w:rPr>
                <w:rFonts w:ascii="Arial" w:hAnsi="Arial" w:cs="Arial"/>
                <w:color w:val="000000" w:themeColor="text1"/>
              </w:rPr>
              <w:t>Sofa narożna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9DE03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D6E419" w14:textId="77777777" w:rsidR="002801A6" w:rsidRPr="00CE4195" w:rsidRDefault="00A5172C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 w:rsidRPr="00CE4195"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93FBD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F1965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E219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E7D1F2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C4DBD" w:rsidRPr="003712EC" w14:paraId="5106EAF1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FC876" w14:textId="77777777" w:rsidR="007C4DBD" w:rsidRPr="00CE4195" w:rsidRDefault="007C4DBD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A2745" w14:textId="30BD3CB7" w:rsidR="007C4DBD" w:rsidRPr="007C4DBD" w:rsidRDefault="007C4DBD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  <w:color w:val="000000" w:themeColor="text1"/>
              </w:rPr>
            </w:pPr>
            <w:r w:rsidRPr="007C4DBD">
              <w:rPr>
                <w:rFonts w:ascii="Arial" w:hAnsi="Arial" w:cs="Arial"/>
                <w:color w:val="000000" w:themeColor="text1"/>
              </w:rPr>
              <w:t xml:space="preserve">Sofa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131B9" w14:textId="77777777" w:rsidR="007C4DBD" w:rsidRPr="00CE4195" w:rsidRDefault="007C4DB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5D4DC4" w14:textId="488BECFF" w:rsidR="007C4DBD" w:rsidRPr="00CE4195" w:rsidRDefault="007C4DBD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D1D96" w14:textId="77777777" w:rsidR="007C4DBD" w:rsidRPr="00CE4195" w:rsidRDefault="007C4DB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4E4FA" w14:textId="77777777" w:rsidR="007C4DBD" w:rsidRPr="00CE4195" w:rsidRDefault="007C4DB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0A5C" w14:textId="77777777" w:rsidR="007C4DBD" w:rsidRPr="00CE4195" w:rsidRDefault="007C4DB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74675" w14:textId="77777777" w:rsidR="007C4DBD" w:rsidRPr="003712EC" w:rsidRDefault="007C4DBD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54E88B56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14E4A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56B83" w14:textId="77777777" w:rsidR="002801A6" w:rsidRPr="007C4DBD" w:rsidRDefault="00CE4195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color w:val="000000" w:themeColor="text1"/>
                <w:kern w:val="2"/>
                <w:lang w:eastAsia="zh-CN" w:bidi="hi-IN"/>
              </w:rPr>
            </w:pPr>
            <w:r w:rsidRPr="007C4DBD">
              <w:rPr>
                <w:rFonts w:ascii="Arial" w:hAnsi="Arial" w:cs="Arial"/>
                <w:color w:val="000000" w:themeColor="text1"/>
              </w:rPr>
              <w:t>Regał na książki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A5987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B9812F" w14:textId="2EE57296" w:rsidR="001B37B1" w:rsidRPr="00CE4195" w:rsidRDefault="007C4DBD" w:rsidP="001B37B1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DCC8D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D2D65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2BF2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9BBDB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172C" w:rsidRPr="003712EC" w14:paraId="3CACBCEC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646B8" w14:textId="77777777" w:rsidR="00A5172C" w:rsidRPr="00CE4195" w:rsidRDefault="00A5172C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3F0EF" w14:textId="77777777" w:rsidR="00A5172C" w:rsidRPr="007C4DBD" w:rsidRDefault="00CE4195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color w:val="000000" w:themeColor="text1"/>
                <w:kern w:val="2"/>
                <w:lang w:eastAsia="zh-CN" w:bidi="hi-IN"/>
              </w:rPr>
            </w:pPr>
            <w:r w:rsidRPr="007C4DBD">
              <w:rPr>
                <w:rFonts w:ascii="Arial" w:hAnsi="Arial" w:cs="Arial"/>
                <w:color w:val="000000" w:themeColor="text1"/>
              </w:rPr>
              <w:t>Komoda</w:t>
            </w:r>
            <w:r w:rsidR="001B37B1" w:rsidRPr="007C4DBD">
              <w:rPr>
                <w:rFonts w:ascii="Arial" w:hAnsi="Arial" w:cs="Arial"/>
                <w:color w:val="000000" w:themeColor="text1"/>
              </w:rPr>
              <w:t xml:space="preserve"> RTV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6D7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D04CCD" w14:textId="77777777" w:rsidR="001B37B1" w:rsidRPr="00CE4195" w:rsidRDefault="001B37B1" w:rsidP="001B37B1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1F453D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B01D29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8C3B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F8135" w14:textId="77777777" w:rsidR="00A5172C" w:rsidRPr="003712EC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52DA" w:rsidRPr="003712EC" w14:paraId="4ADC6A42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DC3D1" w14:textId="77777777" w:rsidR="005952DA" w:rsidRPr="00CE4195" w:rsidRDefault="005952DA" w:rsidP="005952D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E1293" w14:textId="77777777" w:rsidR="005952DA" w:rsidRPr="007C4DBD" w:rsidRDefault="005952DA" w:rsidP="005952DA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hAnsi="Arial" w:cs="Arial"/>
                <w:color w:val="000000" w:themeColor="text1"/>
              </w:rPr>
            </w:pPr>
            <w:r w:rsidRPr="007C4DBD">
              <w:rPr>
                <w:rFonts w:ascii="Arial" w:hAnsi="Arial" w:cs="Arial"/>
                <w:color w:val="000000" w:themeColor="text1"/>
              </w:rPr>
              <w:t>Szafa 100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B6F97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4B3B2" w14:textId="7875CE8B" w:rsidR="005952DA" w:rsidRPr="00CE4195" w:rsidRDefault="007C4DBD" w:rsidP="005952DA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E8437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2EF92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99B8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EEDF9" w14:textId="77777777" w:rsidR="005952DA" w:rsidRPr="003712EC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52DA" w:rsidRPr="003712EC" w14:paraId="041ED0B5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5491C" w14:textId="77777777" w:rsidR="005952DA" w:rsidRPr="00CE4195" w:rsidRDefault="005952DA" w:rsidP="005952D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2768F" w14:textId="77777777" w:rsidR="005952DA" w:rsidRPr="007C4DBD" w:rsidRDefault="005952DA" w:rsidP="005952DA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color w:val="000000" w:themeColor="text1"/>
                <w:kern w:val="2"/>
                <w:lang w:eastAsia="zh-CN" w:bidi="hi-IN"/>
              </w:rPr>
            </w:pPr>
            <w:r w:rsidRPr="007C4DBD">
              <w:rPr>
                <w:rFonts w:ascii="Arial" w:hAnsi="Arial" w:cs="Arial"/>
                <w:color w:val="000000" w:themeColor="text1"/>
              </w:rPr>
              <w:t>Fotel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B3F6B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BC9BE7" w14:textId="39146281" w:rsidR="005952DA" w:rsidRPr="00CE4195" w:rsidRDefault="007C4DBD" w:rsidP="005952DA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B5B0F5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257C9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7703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88262" w14:textId="77777777" w:rsidR="005952DA" w:rsidRPr="003712EC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52DA" w:rsidRPr="003712EC" w14:paraId="63C23AFF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60D5" w14:textId="77777777" w:rsidR="005952DA" w:rsidRPr="00CE4195" w:rsidRDefault="005952DA" w:rsidP="005952D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4A43F" w14:textId="19D6099A" w:rsidR="005952DA" w:rsidRPr="007C4DBD" w:rsidRDefault="007C4DBD" w:rsidP="005952DA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color w:val="000000" w:themeColor="text1"/>
                <w:kern w:val="2"/>
                <w:lang w:eastAsia="zh-CN" w:bidi="hi-IN"/>
              </w:rPr>
            </w:pPr>
            <w:r w:rsidRPr="007C4DBD">
              <w:rPr>
                <w:rFonts w:ascii="Arial" w:hAnsi="Arial" w:cs="Arial"/>
                <w:color w:val="000000" w:themeColor="text1"/>
              </w:rPr>
              <w:t>Stół biuro</w:t>
            </w:r>
            <w:r w:rsidR="00817D2F">
              <w:rPr>
                <w:rFonts w:ascii="Arial" w:hAnsi="Arial" w:cs="Arial"/>
                <w:color w:val="000000" w:themeColor="text1"/>
              </w:rPr>
              <w:t>w</w:t>
            </w:r>
            <w:r w:rsidRPr="007C4DBD">
              <w:rPr>
                <w:rFonts w:ascii="Arial" w:hAnsi="Arial" w:cs="Arial"/>
                <w:color w:val="000000" w:themeColor="text1"/>
              </w:rPr>
              <w:t>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DC8B3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93D44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0230E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DC99F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A410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CEE8B4" w14:textId="77777777" w:rsidR="005952DA" w:rsidRPr="003712EC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52DA" w:rsidRPr="003712EC" w14:paraId="57EB48C1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1801" w14:textId="77777777" w:rsidR="005952DA" w:rsidRPr="00CE4195" w:rsidRDefault="005952DA" w:rsidP="005952D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8CB9C" w14:textId="4D94632B" w:rsidR="005952DA" w:rsidRPr="007C4DBD" w:rsidRDefault="005952DA" w:rsidP="005952DA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color w:val="000000" w:themeColor="text1"/>
                <w:kern w:val="2"/>
                <w:lang w:eastAsia="zh-CN" w:bidi="hi-IN"/>
              </w:rPr>
            </w:pPr>
            <w:r w:rsidRPr="007C4DBD">
              <w:rPr>
                <w:rFonts w:ascii="Arial" w:hAnsi="Arial" w:cs="Arial"/>
                <w:color w:val="000000" w:themeColor="text1"/>
              </w:rPr>
              <w:t>Krzesł</w:t>
            </w:r>
            <w:r w:rsidR="00817D2F">
              <w:rPr>
                <w:rFonts w:ascii="Arial" w:hAnsi="Arial" w:cs="Arial"/>
                <w:color w:val="000000" w:themeColor="text1"/>
              </w:rPr>
              <w:t>o</w:t>
            </w:r>
            <w:r w:rsidRPr="007C4DBD">
              <w:rPr>
                <w:rFonts w:ascii="Arial" w:hAnsi="Arial" w:cs="Arial"/>
                <w:color w:val="000000" w:themeColor="text1"/>
              </w:rPr>
              <w:t xml:space="preserve"> do jadalni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7F311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4B362" w14:textId="1D998D29" w:rsidR="005952DA" w:rsidRPr="00CE4195" w:rsidRDefault="007C4DBD" w:rsidP="007C4DBD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29922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981B8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5DE9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29AD55" w14:textId="77777777" w:rsidR="005952DA" w:rsidRPr="003712EC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52DA" w:rsidRPr="003712EC" w14:paraId="19EE8A77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2FAC3" w14:textId="77777777" w:rsidR="005952DA" w:rsidRPr="00CE4195" w:rsidRDefault="005952DA" w:rsidP="005952D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B0533" w14:textId="77777777" w:rsidR="005952DA" w:rsidRPr="007C4DBD" w:rsidRDefault="005952DA" w:rsidP="005952DA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color w:val="000000" w:themeColor="text1"/>
                <w:kern w:val="2"/>
                <w:lang w:eastAsia="zh-CN" w:bidi="hi-IN"/>
              </w:rPr>
            </w:pPr>
            <w:r w:rsidRPr="007C4DBD">
              <w:rPr>
                <w:rFonts w:ascii="Arial" w:hAnsi="Arial" w:cs="Arial"/>
                <w:color w:val="000000" w:themeColor="text1"/>
              </w:rPr>
              <w:t>Stół do jadalni rozkładany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340D4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CAF3E9" w14:textId="4496309F" w:rsidR="005952DA" w:rsidRPr="00CE4195" w:rsidRDefault="007C4DBD" w:rsidP="005952DA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C04E4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54711A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B6DC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0AC32E" w14:textId="77777777" w:rsidR="005952DA" w:rsidRPr="003712EC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52DA" w:rsidRPr="003712EC" w14:paraId="2D304061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CAFB9" w14:textId="77777777" w:rsidR="005952DA" w:rsidRPr="00CE4195" w:rsidRDefault="005952DA" w:rsidP="005952D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E2F2F" w14:textId="77777777" w:rsidR="005952DA" w:rsidRPr="007C4DBD" w:rsidRDefault="005952DA" w:rsidP="005952DA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color w:val="000000" w:themeColor="text1"/>
                <w:kern w:val="2"/>
                <w:lang w:eastAsia="zh-CN" w:bidi="hi-IN"/>
              </w:rPr>
            </w:pPr>
            <w:r w:rsidRPr="007C4DBD">
              <w:rPr>
                <w:rFonts w:ascii="Arial" w:hAnsi="Arial" w:cs="Arial"/>
                <w:color w:val="000000" w:themeColor="text1"/>
              </w:rPr>
              <w:t>Szafa na dokumenty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51C40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9BEF6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CE4195"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AF92A7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9B562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4A97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A6277" w14:textId="77777777" w:rsidR="005952DA" w:rsidRPr="003712EC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52DA" w:rsidRPr="003712EC" w14:paraId="1DC20B52" w14:textId="77777777" w:rsidTr="00CE41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29837" w14:textId="77777777" w:rsidR="005952DA" w:rsidRPr="00CE4195" w:rsidRDefault="005952DA" w:rsidP="005952DA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63AB0" w14:textId="77777777" w:rsidR="005952DA" w:rsidRPr="007C4DBD" w:rsidRDefault="005952DA" w:rsidP="005952DA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color w:val="000000" w:themeColor="text1"/>
                <w:kern w:val="2"/>
                <w:lang w:eastAsia="zh-CN" w:bidi="hi-IN"/>
              </w:rPr>
            </w:pPr>
            <w:r w:rsidRPr="007C4DBD">
              <w:rPr>
                <w:rFonts w:ascii="Arial" w:hAnsi="Arial" w:cs="Arial"/>
                <w:color w:val="000000" w:themeColor="text1"/>
              </w:rPr>
              <w:t>Krzesło dla petentów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616F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849D97" w14:textId="509841AD" w:rsidR="005952DA" w:rsidRPr="00CE4195" w:rsidRDefault="007516C2" w:rsidP="005952DA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E8186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BB916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5ECD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9C833" w14:textId="77777777" w:rsidR="005952DA" w:rsidRPr="003712EC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952DA" w:rsidRPr="003712EC" w14:paraId="36420808" w14:textId="77777777" w:rsidTr="00BE4A68"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3989A" w14:textId="77777777" w:rsidR="005952DA" w:rsidRPr="00BE4A68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  <w:r w:rsidRPr="00BE4A68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723D63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FA9D8F5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E841" w14:textId="77777777" w:rsidR="005952DA" w:rsidRPr="00CE4195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7EB066" w14:textId="77777777" w:rsidR="005952DA" w:rsidRPr="003712EC" w:rsidRDefault="005952DA" w:rsidP="005952DA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1E3AF69F" w14:textId="77777777" w:rsidR="001B37B1" w:rsidRDefault="001B37B1" w:rsidP="001B37B1">
      <w:pPr>
        <w:widowControl w:val="0"/>
        <w:suppressAutoHyphens/>
        <w:spacing w:after="2" w:line="250" w:lineRule="auto"/>
        <w:ind w:left="-284" w:hanging="567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*)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Należy 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podać takie dane, które pozwolą Zamawiającemu na bezbłędne ustalenie ofe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rowanego produktu. Jeżeli model 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posiada wiele wersji produktu, to dodatkowo należy podać dane dodatkowe np. numer katalogowy, itp.</w:t>
      </w:r>
    </w:p>
    <w:p w14:paraId="5713F1D3" w14:textId="77777777" w:rsidR="001B37B1" w:rsidRPr="00FD57FD" w:rsidRDefault="001B37B1" w:rsidP="001B37B1">
      <w:pPr>
        <w:widowControl w:val="0"/>
        <w:suppressAutoHyphens/>
        <w:spacing w:after="2" w:line="250" w:lineRule="auto"/>
        <w:ind w:left="-284" w:hanging="567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  Zamawiający dopuszcza zapis „</w:t>
      </w:r>
      <w:r w:rsidRPr="00886C3F">
        <w:rPr>
          <w:rFonts w:ascii="Arial" w:eastAsia="Times New Roman" w:hAnsi="Arial" w:cs="Arial"/>
          <w:i/>
          <w:kern w:val="2"/>
          <w:sz w:val="18"/>
          <w:szCs w:val="18"/>
          <w:lang w:eastAsia="zh-CN" w:bidi="hi-IN"/>
        </w:rPr>
        <w:t>wyrób własny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” w przypadku, gdy Wykonawca jest producentem przedmiotu </w:t>
      </w:r>
    </w:p>
    <w:p w14:paraId="3331111B" w14:textId="77777777" w:rsidR="001B37B1" w:rsidRDefault="001B37B1" w:rsidP="001B37B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C6A1065" w14:textId="77777777" w:rsidR="001B37B1" w:rsidRDefault="001B37B1" w:rsidP="001B37B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Oświadczam, że:</w:t>
      </w:r>
    </w:p>
    <w:p w14:paraId="0C03FFDC" w14:textId="77777777" w:rsidR="001B37B1" w:rsidRPr="004955E6" w:rsidRDefault="001B37B1" w:rsidP="001B37B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cena ofertowa obejmuje wszystkie koszty związane z prawidłową realizacją zamówienia z uwzględnieniem postanowień zawartych w SWZ,</w:t>
      </w:r>
    </w:p>
    <w:p w14:paraId="107B567E" w14:textId="77777777" w:rsidR="001B37B1" w:rsidRPr="004955E6" w:rsidRDefault="001B37B1" w:rsidP="001B37B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zapoznałem się z treścią SWZ dla niniejszego zamówienia i nie wnoszę do niej zastrzeżeń oraz zdobyłem konieczne informacje do właściwego przygotowania oferty,</w:t>
      </w:r>
    </w:p>
    <w:p w14:paraId="66B1E2C2" w14:textId="77777777" w:rsidR="001B37B1" w:rsidRPr="004955E6" w:rsidRDefault="001B37B1" w:rsidP="001B37B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14:paraId="51551527" w14:textId="77777777" w:rsidR="001B37B1" w:rsidRPr="004955E6" w:rsidRDefault="001B37B1" w:rsidP="001B37B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bez zastrzeżeń projektowe postanowienia umowy (projekt umowy),</w:t>
      </w:r>
    </w:p>
    <w:p w14:paraId="4819497E" w14:textId="77777777" w:rsidR="001B37B1" w:rsidRPr="004955E6" w:rsidRDefault="001B37B1" w:rsidP="001B37B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w razie wybrania naszej oferty zobowiązuję się do podpisania umowy na warunkach zawartych w SWZ, w miejscu i terminie wskazanym przez Zamawiającego.</w:t>
      </w:r>
    </w:p>
    <w:p w14:paraId="0D2535D4" w14:textId="77777777" w:rsidR="001B37B1" w:rsidRPr="004955E6" w:rsidRDefault="001B37B1" w:rsidP="001B37B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14:paraId="678EAB54" w14:textId="77777777" w:rsidR="001B37B1" w:rsidRDefault="001B37B1" w:rsidP="001B37B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(należy wskazać dokumenty objęte tajemnicą przedsiębiorstwa i uzasadnić, że zastrzeżenie dotyczy informacji, które podlegają ochronie jako tajemnica przedsiębiorstwa)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674FA0E3" w14:textId="77777777" w:rsidR="001B37B1" w:rsidRPr="00FD57FD" w:rsidRDefault="001B37B1" w:rsidP="001B37B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18 ust. 3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nie ujawnia się informacji stanowiących tajemnicę przedsiębiorstwa w rozumieniu przepisów o zwalczaniu nieuczciwej konkurencji, jeżeli wykonawca wraz z przekazaniem takich informacji, zastrzegł, że </w:t>
      </w: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 xml:space="preserve">nie mogą być one udostępniane oraz wykazał, że zastrzeżone informacje stanowią tajemnice przedsiębiorstwa. Wykonawca nie może zastrzec informacji, o których mowa w art. 222 ust. 5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74DC0977" w14:textId="77777777" w:rsidR="001B37B1" w:rsidRPr="003712EC" w:rsidRDefault="001B37B1" w:rsidP="001B37B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386414BD" w14:textId="77777777" w:rsidR="001B37B1" w:rsidRPr="00027D8F" w:rsidRDefault="001B37B1" w:rsidP="001B37B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462 ust. 2 ustawy Prawo zamówień publicznych, informuję, że </w:t>
      </w:r>
      <w:r w:rsidRPr="00BE4EE2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zamierzam/nie zamierzam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powierzyć podwykonawcom wykonanie następujących części  zamówienia:</w:t>
      </w:r>
    </w:p>
    <w:p w14:paraId="727C6FE6" w14:textId="77777777" w:rsidR="001B37B1" w:rsidRPr="00027D8F" w:rsidRDefault="001B37B1" w:rsidP="001B37B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 firmie ..................................................... z siedzibą w ....................................</w:t>
      </w:r>
    </w:p>
    <w:p w14:paraId="2ADDB135" w14:textId="77777777" w:rsidR="001B37B1" w:rsidRPr="00027D8F" w:rsidRDefault="001B37B1" w:rsidP="001B37B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14:paraId="15E41267" w14:textId="77777777" w:rsidR="001B37B1" w:rsidRDefault="001B37B1" w:rsidP="001B37B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69A2AC38" w14:textId="77777777" w:rsidR="001B37B1" w:rsidRPr="00027D8F" w:rsidRDefault="001B37B1" w:rsidP="001B37B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b) wykonanie części d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14:paraId="20B5C008" w14:textId="77777777" w:rsidR="001B37B1" w:rsidRDefault="001B37B1" w:rsidP="001B37B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7794A4A8" w14:textId="77777777" w:rsidR="001B37B1" w:rsidRPr="003712EC" w:rsidRDefault="001B37B1" w:rsidP="001B37B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1C7DB240" w14:textId="77777777" w:rsidR="001B37B1" w:rsidRPr="00FF3039" w:rsidRDefault="001B37B1" w:rsidP="001B37B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prowadził do powstania u Zamawiającego obowiązku podatkowego zgodnie z przepisami o podatku od towarów i usług w myśl art. 225 ust. 1 ustawy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. Jeśli ten punkt nie zostanie wypełniony przez Wykonawcę, Zamawiający uznaje, że wybór oferty Wykonawcy nie będzie prowadził do powstania u Zamawiającego obowiązku podatkowego zgodnie z przepisami o podatku od towarów i usług w myśl art. 225 ust. 1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ustawy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</w:t>
      </w:r>
    </w:p>
    <w:p w14:paraId="1D2C0669" w14:textId="77777777" w:rsidR="001B37B1" w:rsidRDefault="001B37B1" w:rsidP="001B37B1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3CFEB6B9" w14:textId="77777777" w:rsidR="001B37B1" w:rsidRPr="00FF3039" w:rsidRDefault="001B37B1" w:rsidP="001B37B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przypadku, zaznaczenia, że wybór oferty będzie prowadził do powstania u Zamawiającego obowiązku podatkowego Wykonawca obowi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ązany jest wskazać w Tabeli nr 2</w:t>
      </w: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12B4A31D" w14:textId="77777777" w:rsidR="001B37B1" w:rsidRPr="003712EC" w:rsidRDefault="001B37B1" w:rsidP="001B37B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14:paraId="36E24316" w14:textId="77777777" w:rsidR="001B37B1" w:rsidRPr="003712EC" w:rsidRDefault="001B37B1" w:rsidP="001B37B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wartości towaru lub usługi objętego obowiązkiem podatkowym zamawiającego, bez kwoty podatku,</w:t>
      </w:r>
    </w:p>
    <w:p w14:paraId="21347BA2" w14:textId="77777777" w:rsidR="001B37B1" w:rsidRDefault="001B37B1" w:rsidP="001B37B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 stawki  podatku  od  towarów  i  usług,  która  zgodnie  z  wiedzą  wykonawcy,  będzie  miała zastosowanie.</w:t>
      </w:r>
    </w:p>
    <w:p w14:paraId="7577CB1E" w14:textId="77777777" w:rsidR="001B37B1" w:rsidRPr="00C835C6" w:rsidRDefault="001B37B1" w:rsidP="001B37B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Tabeli nr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1</w:t>
      </w: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w pozycji, której ten podatek dotyczy: </w:t>
      </w:r>
    </w:p>
    <w:p w14:paraId="0FB832DD" w14:textId="77777777" w:rsidR="001B37B1" w:rsidRPr="000D2B4D" w:rsidRDefault="001B37B1" w:rsidP="001B37B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14:paraId="28841098" w14:textId="77777777" w:rsidR="001B37B1" w:rsidRPr="000D2B4D" w:rsidRDefault="001B37B1" w:rsidP="001B37B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14:paraId="6D7D558F" w14:textId="77777777" w:rsidR="001B37B1" w:rsidRPr="000D2B4D" w:rsidRDefault="001B37B1" w:rsidP="001B37B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14:paraId="7C482D95" w14:textId="77777777" w:rsidR="001B37B1" w:rsidRPr="000D2B4D" w:rsidRDefault="001B37B1" w:rsidP="001B37B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14:paraId="780996DA" w14:textId="77777777" w:rsidR="001B37B1" w:rsidRPr="007B436A" w:rsidRDefault="001B37B1" w:rsidP="001B37B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Tabela nr 2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67"/>
        <w:gridCol w:w="2211"/>
        <w:gridCol w:w="3260"/>
        <w:gridCol w:w="3260"/>
      </w:tblGrid>
      <w:tr w:rsidR="001B37B1" w:rsidRPr="003712EC" w14:paraId="307E5814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D0E6D" w14:textId="77777777" w:rsidR="001B37B1" w:rsidRPr="002C56D1" w:rsidRDefault="001B37B1" w:rsidP="002B5BD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Lp.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***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F2E5B" w14:textId="77777777" w:rsidR="001B37B1" w:rsidRPr="002C56D1" w:rsidRDefault="001B37B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25332" w14:textId="77777777" w:rsidR="001B37B1" w:rsidRPr="002C56D1" w:rsidRDefault="001B37B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Stawka podatku jaką Zamawiający winien przyjąć przy odwróconym podatku VAT – art. 225 ust. 2 pkt 4 ustawy </w:t>
            </w:r>
            <w:proofErr w:type="spellStart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Pzp</w:t>
            </w:r>
            <w:proofErr w:type="spellEnd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2E5BA2" w14:textId="77777777" w:rsidR="001B37B1" w:rsidRPr="002C56D1" w:rsidRDefault="001B37B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Wartość towaru bez kwoty podatku VAT</w:t>
            </w:r>
          </w:p>
        </w:tc>
      </w:tr>
      <w:tr w:rsidR="001B37B1" w:rsidRPr="003712EC" w14:paraId="219F78F6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5C56A" w14:textId="77777777" w:rsidR="001B37B1" w:rsidRPr="003712EC" w:rsidRDefault="001B37B1" w:rsidP="002B5BD5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35EA8" w14:textId="77777777" w:rsidR="001B37B1" w:rsidRPr="003712EC" w:rsidRDefault="001B37B1" w:rsidP="002B5BD5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32348" w14:textId="77777777" w:rsidR="001B37B1" w:rsidRPr="003712EC" w:rsidRDefault="001B37B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6D493C" w14:textId="77777777" w:rsidR="001B37B1" w:rsidRPr="003712EC" w:rsidRDefault="001B37B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7DF03A00" w14:textId="77777777" w:rsidR="001B37B1" w:rsidRPr="002C56D1" w:rsidRDefault="001B37B1" w:rsidP="001B37B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***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nr 1,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14:paraId="03EDFA87" w14:textId="77777777" w:rsidR="001B37B1" w:rsidRDefault="001B37B1" w:rsidP="001B37B1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5BB0CF81" w14:textId="77777777" w:rsidR="001B37B1" w:rsidRPr="00E12408" w:rsidRDefault="001B37B1" w:rsidP="00E12408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E12408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>Podmiot, w imieniu którego składam niniejszą ofertę jest (</w:t>
      </w:r>
      <w:r w:rsidRPr="00E12408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Pr="00E12408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29156620" w14:textId="77777777" w:rsidR="001B37B1" w:rsidRPr="003712EC" w:rsidRDefault="001B37B1" w:rsidP="001B37B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1C89FB25" wp14:editId="74748B83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</w:p>
    <w:p w14:paraId="34FBA06F" w14:textId="77777777" w:rsidR="001B37B1" w:rsidRPr="003712EC" w:rsidRDefault="001B37B1" w:rsidP="001B37B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6190EF6" wp14:editId="7A5FBC45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14:paraId="34468EC1" w14:textId="77777777" w:rsidR="001B37B1" w:rsidRPr="003712EC" w:rsidRDefault="001B37B1" w:rsidP="001B37B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5C69927" wp14:editId="6EEE5132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14:paraId="11DF4015" w14:textId="77777777" w:rsidR="001B37B1" w:rsidRPr="003712EC" w:rsidRDefault="001B37B1" w:rsidP="001B37B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7ADD7CF" wp14:editId="733D08B9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14:paraId="3CAA216C" w14:textId="77777777" w:rsidR="001B37B1" w:rsidRPr="003712EC" w:rsidRDefault="001B37B1" w:rsidP="001B37B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078489F6" wp14:editId="02AD5373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14:paraId="65D10420" w14:textId="77777777" w:rsidR="001B37B1" w:rsidRPr="003712EC" w:rsidRDefault="001B37B1" w:rsidP="001B37B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E671547" wp14:editId="63A82EF8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14:paraId="1E981BF0" w14:textId="77777777" w:rsidR="001B37B1" w:rsidRDefault="001B37B1" w:rsidP="001B37B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4C7497A2" w14:textId="77777777" w:rsidR="001B37B1" w:rsidRPr="003712EC" w:rsidRDefault="001B37B1" w:rsidP="001B37B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2FEA0CB3" w14:textId="77777777" w:rsidR="001B37B1" w:rsidRDefault="001B37B1" w:rsidP="001B37B1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14:paraId="40F6099E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mikroprzedsiębiorca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39DBBD07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14:paraId="3DEF8C16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29DDF9F7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43CB47A1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14:paraId="6887CF97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3D33C778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;</w:t>
      </w:r>
    </w:p>
    <w:p w14:paraId="06782ADA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4B10A205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14:paraId="582475D4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09C921F5" w14:textId="77777777" w:rsidR="001B37B1" w:rsidRPr="00FD1063" w:rsidRDefault="001B37B1" w:rsidP="001B37B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ani małym przedsiębiorcą;</w:t>
      </w:r>
    </w:p>
    <w:p w14:paraId="0428629D" w14:textId="77777777" w:rsidR="001B37B1" w:rsidRPr="00F21542" w:rsidRDefault="001B37B1" w:rsidP="001B37B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21542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Definicje na podstawie art. 7 ust. 1 ustawy z dnia 6 marca 2018r. Prawo przedsiębiorców</w:t>
      </w:r>
    </w:p>
    <w:p w14:paraId="1C5BD3C4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9D7B88F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3CFFBD3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CFC9821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16518F6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6E7B4937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AB4B77F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1F047FF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A06D8B5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3B44DC7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718A3B5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74D3D7C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93C72B9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F09F148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B7A3B57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B432676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A275D01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327A48F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2E100CD" w14:textId="77777777" w:rsidR="001B37B1" w:rsidRDefault="001B37B1" w:rsidP="001B37B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CE8A63F" w14:textId="77777777" w:rsidR="001B37B1" w:rsidRDefault="001B37B1" w:rsidP="001B37B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14:paraId="243E7656" w14:textId="77777777" w:rsidR="001B37B1" w:rsidRPr="00FD1063" w:rsidRDefault="001B37B1" w:rsidP="001B37B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14:paraId="0B4E849B" w14:textId="77777777" w:rsidR="001B37B1" w:rsidRPr="00FD1063" w:rsidRDefault="001B37B1" w:rsidP="001B37B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niepotrzebne skreślić</w:t>
      </w:r>
    </w:p>
    <w:p w14:paraId="5E41ED19" w14:textId="77777777" w:rsidR="001B37B1" w:rsidRDefault="001B37B1" w:rsidP="001B37B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14:paraId="2231BA2A" w14:textId="77777777" w:rsidR="001B37B1" w:rsidRPr="000202DA" w:rsidRDefault="001B37B1" w:rsidP="001B37B1">
      <w:pPr>
        <w:suppressAutoHyphens/>
        <w:spacing w:after="200" w:line="276" w:lineRule="auto"/>
        <w:jc w:val="both"/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</w:t>
      </w:r>
      <w:r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p w14:paraId="68BFAE2E" w14:textId="77777777" w:rsidR="001B37B1" w:rsidRPr="00A655B4" w:rsidRDefault="001B37B1" w:rsidP="00A655B4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sectPr w:rsidR="001B37B1" w:rsidRPr="00A655B4" w:rsidSect="009B22A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AEDF0" w14:textId="77777777" w:rsidR="007940EC" w:rsidRDefault="007940EC">
      <w:pPr>
        <w:spacing w:after="0" w:line="240" w:lineRule="auto"/>
      </w:pPr>
      <w:r>
        <w:separator/>
      </w:r>
    </w:p>
  </w:endnote>
  <w:endnote w:type="continuationSeparator" w:id="0">
    <w:p w14:paraId="50650DDA" w14:textId="77777777" w:rsidR="007940EC" w:rsidRDefault="0079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1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E0914" w14:textId="77777777" w:rsidR="00B0557F" w:rsidRDefault="00AB11F8" w:rsidP="00AF71AA">
    <w:pPr>
      <w:pStyle w:val="Stopka"/>
      <w:jc w:val="center"/>
      <w:rPr>
        <w:rFonts w:eastAsia="Times New Roman" w:cs="Times New Roman"/>
        <w:lang w:eastAsia="pl-PL" w:bidi="ar-SA"/>
      </w:rPr>
    </w:pPr>
    <w:r>
      <w:fldChar w:fldCharType="begin"/>
    </w:r>
    <w:r>
      <w:instrText xml:space="preserve"> PAGE </w:instrText>
    </w:r>
    <w:r>
      <w:fldChar w:fldCharType="separate"/>
    </w:r>
    <w:r w:rsidR="00E1240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2E45E" w14:textId="77777777" w:rsidR="007940EC" w:rsidRDefault="007940EC">
      <w:pPr>
        <w:spacing w:after="0" w:line="240" w:lineRule="auto"/>
      </w:pPr>
      <w:r>
        <w:separator/>
      </w:r>
    </w:p>
  </w:footnote>
  <w:footnote w:type="continuationSeparator" w:id="0">
    <w:p w14:paraId="105A3147" w14:textId="77777777" w:rsidR="007940EC" w:rsidRDefault="0079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BA2A6" w14:textId="77777777" w:rsidR="00A655B4" w:rsidRPr="00A655B4" w:rsidRDefault="00A655B4" w:rsidP="00A655B4">
    <w:pPr>
      <w:pageBreakBefore/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 w:rsidRPr="00A655B4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Załącznik nr 1</w:t>
    </w:r>
    <w:r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.2</w:t>
    </w:r>
  </w:p>
  <w:p w14:paraId="4F0B82AF" w14:textId="77777777" w:rsidR="00A655B4" w:rsidRPr="00A655B4" w:rsidRDefault="00A655B4" w:rsidP="00A655B4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A655B4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do SWZ nr</w:t>
    </w:r>
  </w:p>
  <w:p w14:paraId="07A15F40" w14:textId="11C887B5" w:rsidR="004B034D" w:rsidRPr="00A655B4" w:rsidRDefault="007C4DBD" w:rsidP="00A655B4">
    <w:pPr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IR-I.</w:t>
    </w:r>
    <w:r w:rsidR="00137B8C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272.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11</w:t>
    </w:r>
    <w:r w:rsidR="00137B8C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137B8C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.MM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2620F" w14:textId="77777777" w:rsidR="00B0557F" w:rsidRPr="003712EC" w:rsidRDefault="00AB11F8" w:rsidP="00F62315">
    <w:pPr>
      <w:suppressAutoHyphens/>
      <w:spacing w:after="0" w:line="240" w:lineRule="auto"/>
      <w:jc w:val="right"/>
      <w:rPr>
        <w:rFonts w:ascii="Arial" w:hAnsi="Arial" w:cs="Arial"/>
        <w:kern w:val="2"/>
        <w:sz w:val="24"/>
        <w:szCs w:val="24"/>
        <w:lang w:eastAsia="zh-CN"/>
      </w:rPr>
    </w:pPr>
    <w:r>
      <w:rPr>
        <w:rFonts w:ascii="Arial" w:hAnsi="Arial" w:cs="Arial"/>
        <w:b/>
        <w:kern w:val="2"/>
        <w:sz w:val="24"/>
        <w:szCs w:val="24"/>
        <w:lang w:eastAsia="zh-CN"/>
      </w:rPr>
      <w:t>Załącznik nr 1</w:t>
    </w:r>
  </w:p>
  <w:p w14:paraId="39A8ABDF" w14:textId="77777777" w:rsidR="00B0557F" w:rsidRPr="003712EC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14:paraId="16D65C5C" w14:textId="77777777" w:rsidR="00B0557F" w:rsidRPr="00F62315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OR-IV.272….2022.AŁ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4E26A0DC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5912DD9"/>
    <w:multiLevelType w:val="hybridMultilevel"/>
    <w:tmpl w:val="2062D8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6" w15:restartNumberingAfterBreak="0">
    <w:nsid w:val="24C83FC2"/>
    <w:multiLevelType w:val="hybridMultilevel"/>
    <w:tmpl w:val="92F4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0FF8"/>
    <w:multiLevelType w:val="hybridMultilevel"/>
    <w:tmpl w:val="A3EC2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F2198"/>
    <w:multiLevelType w:val="hybridMultilevel"/>
    <w:tmpl w:val="EF72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126AD"/>
    <w:multiLevelType w:val="hybridMultilevel"/>
    <w:tmpl w:val="290ABF9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F842C6D"/>
    <w:multiLevelType w:val="hybridMultilevel"/>
    <w:tmpl w:val="0228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327024">
    <w:abstractNumId w:val="0"/>
  </w:num>
  <w:num w:numId="2" w16cid:durableId="201403064">
    <w:abstractNumId w:val="12"/>
  </w:num>
  <w:num w:numId="3" w16cid:durableId="512375297">
    <w:abstractNumId w:val="6"/>
  </w:num>
  <w:num w:numId="4" w16cid:durableId="1854108626">
    <w:abstractNumId w:val="7"/>
  </w:num>
  <w:num w:numId="5" w16cid:durableId="462698506">
    <w:abstractNumId w:val="10"/>
  </w:num>
  <w:num w:numId="6" w16cid:durableId="1551529478">
    <w:abstractNumId w:val="4"/>
  </w:num>
  <w:num w:numId="7" w16cid:durableId="181432689">
    <w:abstractNumId w:val="3"/>
  </w:num>
  <w:num w:numId="8" w16cid:durableId="1511798348">
    <w:abstractNumId w:val="8"/>
  </w:num>
  <w:num w:numId="9" w16cid:durableId="368802079">
    <w:abstractNumId w:val="2"/>
  </w:num>
  <w:num w:numId="10" w16cid:durableId="2128100">
    <w:abstractNumId w:val="11"/>
  </w:num>
  <w:num w:numId="11" w16cid:durableId="28606394">
    <w:abstractNumId w:val="5"/>
  </w:num>
  <w:num w:numId="12" w16cid:durableId="455829372">
    <w:abstractNumId w:val="1"/>
  </w:num>
  <w:num w:numId="13" w16cid:durableId="577635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A1"/>
    <w:rsid w:val="00017DF9"/>
    <w:rsid w:val="000A541E"/>
    <w:rsid w:val="000D2B4D"/>
    <w:rsid w:val="000D797F"/>
    <w:rsid w:val="000E0AB1"/>
    <w:rsid w:val="00103687"/>
    <w:rsid w:val="001251B0"/>
    <w:rsid w:val="00137B8C"/>
    <w:rsid w:val="00145041"/>
    <w:rsid w:val="00174880"/>
    <w:rsid w:val="0019548A"/>
    <w:rsid w:val="001B3481"/>
    <w:rsid w:val="001B37B1"/>
    <w:rsid w:val="001C04FC"/>
    <w:rsid w:val="00277A73"/>
    <w:rsid w:val="002801A6"/>
    <w:rsid w:val="002A703E"/>
    <w:rsid w:val="002B1430"/>
    <w:rsid w:val="002D4EA1"/>
    <w:rsid w:val="002E3C37"/>
    <w:rsid w:val="00321921"/>
    <w:rsid w:val="00340C52"/>
    <w:rsid w:val="003509DF"/>
    <w:rsid w:val="003F4E95"/>
    <w:rsid w:val="00407221"/>
    <w:rsid w:val="00415955"/>
    <w:rsid w:val="00425353"/>
    <w:rsid w:val="00453FB5"/>
    <w:rsid w:val="004B034D"/>
    <w:rsid w:val="004D6FD4"/>
    <w:rsid w:val="004F73BC"/>
    <w:rsid w:val="0051369A"/>
    <w:rsid w:val="005952DA"/>
    <w:rsid w:val="00595477"/>
    <w:rsid w:val="005D4FAA"/>
    <w:rsid w:val="00670086"/>
    <w:rsid w:val="006B6F51"/>
    <w:rsid w:val="006E7E20"/>
    <w:rsid w:val="007014FC"/>
    <w:rsid w:val="00713A6C"/>
    <w:rsid w:val="007152CC"/>
    <w:rsid w:val="00733013"/>
    <w:rsid w:val="007516C2"/>
    <w:rsid w:val="007940EC"/>
    <w:rsid w:val="007B436A"/>
    <w:rsid w:val="007B7079"/>
    <w:rsid w:val="007C4DBD"/>
    <w:rsid w:val="00817D2F"/>
    <w:rsid w:val="00872932"/>
    <w:rsid w:val="008831C3"/>
    <w:rsid w:val="008B67E7"/>
    <w:rsid w:val="008D0688"/>
    <w:rsid w:val="0097794B"/>
    <w:rsid w:val="009B22AC"/>
    <w:rsid w:val="009D3099"/>
    <w:rsid w:val="00A1056F"/>
    <w:rsid w:val="00A15E2E"/>
    <w:rsid w:val="00A5172C"/>
    <w:rsid w:val="00A63FBC"/>
    <w:rsid w:val="00A655B4"/>
    <w:rsid w:val="00AA53EE"/>
    <w:rsid w:val="00AB11F8"/>
    <w:rsid w:val="00B0557F"/>
    <w:rsid w:val="00B94E39"/>
    <w:rsid w:val="00BC155E"/>
    <w:rsid w:val="00BE4A68"/>
    <w:rsid w:val="00BE7804"/>
    <w:rsid w:val="00BF271B"/>
    <w:rsid w:val="00BF57C9"/>
    <w:rsid w:val="00C70ECB"/>
    <w:rsid w:val="00C83AA7"/>
    <w:rsid w:val="00CB5D41"/>
    <w:rsid w:val="00CC6728"/>
    <w:rsid w:val="00CD00C3"/>
    <w:rsid w:val="00CE4195"/>
    <w:rsid w:val="00CF4AF2"/>
    <w:rsid w:val="00D10C91"/>
    <w:rsid w:val="00D25304"/>
    <w:rsid w:val="00D376EE"/>
    <w:rsid w:val="00D83E79"/>
    <w:rsid w:val="00DE44BC"/>
    <w:rsid w:val="00DE6840"/>
    <w:rsid w:val="00E12408"/>
    <w:rsid w:val="00E2311B"/>
    <w:rsid w:val="00E35480"/>
    <w:rsid w:val="00E51B66"/>
    <w:rsid w:val="00F84346"/>
    <w:rsid w:val="00FA28E3"/>
    <w:rsid w:val="00FC5BE7"/>
    <w:rsid w:val="00FF3E5B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468C6"/>
  <w15:chartTrackingRefBased/>
  <w15:docId w15:val="{0B1DB373-FDD9-4C6B-AF9E-611E0E1A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4E3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B94E39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B94E39"/>
    <w:pPr>
      <w:ind w:left="720"/>
      <w:contextualSpacing/>
    </w:pPr>
  </w:style>
  <w:style w:type="paragraph" w:styleId="Bezodstpw">
    <w:name w:val="No Spacing"/>
    <w:uiPriority w:val="1"/>
    <w:qFormat/>
    <w:rsid w:val="007B43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B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2AC"/>
  </w:style>
  <w:style w:type="paragraph" w:styleId="Tekstdymka">
    <w:name w:val="Balloon Text"/>
    <w:basedOn w:val="Normalny"/>
    <w:link w:val="TekstdymkaZnak"/>
    <w:uiPriority w:val="99"/>
    <w:semiHidden/>
    <w:unhideWhenUsed/>
    <w:rsid w:val="0041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1316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dc:description/>
  <cp:lastModifiedBy>Małgorzata Markowska</cp:lastModifiedBy>
  <cp:revision>17</cp:revision>
  <cp:lastPrinted>2023-09-06T07:15:00Z</cp:lastPrinted>
  <dcterms:created xsi:type="dcterms:W3CDTF">2023-09-06T07:00:00Z</dcterms:created>
  <dcterms:modified xsi:type="dcterms:W3CDTF">2024-10-27T19:12:00Z</dcterms:modified>
</cp:coreProperties>
</file>