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B0F8" w14:textId="77777777" w:rsidR="00632ED4" w:rsidRPr="00632ED4" w:rsidRDefault="00D970F2" w:rsidP="008C26E1">
      <w:pPr>
        <w:suppressAutoHyphens/>
        <w:spacing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4963EFE3" w14:textId="77777777" w:rsidR="00632ED4" w:rsidRPr="00632ED4" w:rsidRDefault="00632ED4" w:rsidP="008C26E1">
      <w:pPr>
        <w:suppressAutoHyphens/>
        <w:spacing w:after="12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9F6B07B" w14:textId="77777777" w:rsidR="00EE7270" w:rsidRPr="001864DB" w:rsidRDefault="00EE7270" w:rsidP="008C26E1">
      <w:pPr>
        <w:spacing w:after="12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27DD306F" w14:textId="77777777" w:rsidR="00EE7270" w:rsidRPr="001864DB" w:rsidRDefault="00EE7270" w:rsidP="008C26E1">
      <w:pPr>
        <w:spacing w:after="120" w:line="240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6B97CC51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39862FE5" w14:textId="77777777" w:rsidR="00EE7270" w:rsidRPr="001864DB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6BE83064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595621E" w14:textId="77777777" w:rsidR="00EE7270" w:rsidRPr="00BE7501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0EE1E10F" w14:textId="77777777" w:rsidR="00EE7270" w:rsidRPr="001864DB" w:rsidRDefault="00EE7270" w:rsidP="008C26E1">
      <w:pPr>
        <w:keepNext/>
        <w:suppressAutoHyphens/>
        <w:spacing w:after="12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0A83ACDB" w14:textId="77777777" w:rsidR="00EE7270" w:rsidRPr="001864DB" w:rsidRDefault="00EE7270" w:rsidP="008C26E1">
      <w:pPr>
        <w:spacing w:after="120" w:line="240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788B0E12" w14:textId="77777777" w:rsidR="00EE7270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09A7B171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014EFAEB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DFCCC0F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762D2840" w14:textId="77777777"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D6E0B86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41BCD94A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04E8BBE9" w14:textId="77777777" w:rsidR="00EE7270" w:rsidRPr="00C90B4A" w:rsidRDefault="00EE7270" w:rsidP="00D76ACB">
      <w:pPr>
        <w:numPr>
          <w:ilvl w:val="0"/>
          <w:numId w:val="13"/>
        </w:numPr>
        <w:tabs>
          <w:tab w:val="left" w:pos="180"/>
        </w:tabs>
        <w:spacing w:before="60" w:after="12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6F7D8CD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3E903074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C9F95CD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5142B423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07057451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74BF37B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37C8AE6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8D72425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09275E8" w14:textId="77777777"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DC236A5" w14:textId="77777777" w:rsidR="00EE7270" w:rsidRPr="00BE7501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EB75153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14:paraId="69B7C0E1" w14:textId="77777777" w:rsidR="00EE7270" w:rsidRPr="001864DB" w:rsidRDefault="00EE7270" w:rsidP="008C26E1">
      <w:pPr>
        <w:keepNext/>
        <w:suppressAutoHyphens/>
        <w:spacing w:after="12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496F6EE0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52FD59DF" w14:textId="60B06E0C" w:rsidR="00C41989" w:rsidRDefault="00EE7270" w:rsidP="00C41989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F92FCE" w:rsidRPr="00F92FCE">
        <w:rPr>
          <w:rFonts w:ascii="Tahoma" w:hAnsi="Tahoma" w:cs="Tahoma"/>
          <w:b/>
          <w:color w:val="538135"/>
          <w:sz w:val="20"/>
          <w:szCs w:val="20"/>
        </w:rPr>
        <w:t xml:space="preserve">Zakup i dostawa wyposażenie świetlicy w </w:t>
      </w:r>
      <w:proofErr w:type="spellStart"/>
      <w:r w:rsidR="00F92FCE" w:rsidRPr="00F92FCE">
        <w:rPr>
          <w:rFonts w:ascii="Tahoma" w:hAnsi="Tahoma" w:cs="Tahoma"/>
          <w:b/>
          <w:color w:val="538135"/>
          <w:sz w:val="20"/>
          <w:szCs w:val="20"/>
        </w:rPr>
        <w:t>Straszydlu</w:t>
      </w:r>
      <w:proofErr w:type="spellEnd"/>
      <w:r w:rsidR="00F92FCE" w:rsidRPr="00F92FCE">
        <w:rPr>
          <w:rFonts w:ascii="Tahoma" w:hAnsi="Tahoma" w:cs="Tahoma"/>
          <w:b/>
          <w:color w:val="538135"/>
          <w:sz w:val="20"/>
          <w:szCs w:val="20"/>
        </w:rPr>
        <w:t xml:space="preserve"> w ramach projektu „Wyrównanie szans na lepsze jutro”</w:t>
      </w:r>
    </w:p>
    <w:p w14:paraId="23DCBC1F" w14:textId="77777777" w:rsidR="00ED3050" w:rsidRPr="00ED3050" w:rsidRDefault="00ED3050" w:rsidP="00ED3050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  <w:r w:rsidRPr="00ED3050">
        <w:rPr>
          <w:rFonts w:ascii="Tahoma" w:hAnsi="Tahoma" w:cs="Tahoma"/>
          <w:b/>
          <w:color w:val="538135"/>
          <w:sz w:val="20"/>
          <w:szCs w:val="20"/>
        </w:rPr>
        <w:t>Instrumenty muzyczne</w:t>
      </w:r>
    </w:p>
    <w:p w14:paraId="7398053D" w14:textId="77777777" w:rsidR="00ED3050" w:rsidRDefault="00ED3050" w:rsidP="00C41989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</w:p>
    <w:p w14:paraId="2A0DEF85" w14:textId="77777777" w:rsidR="00ED3050" w:rsidRPr="00C41989" w:rsidRDefault="00ED3050" w:rsidP="00C41989">
      <w:pPr>
        <w:spacing w:after="120" w:line="240" w:lineRule="auto"/>
        <w:jc w:val="both"/>
        <w:rPr>
          <w:rFonts w:ascii="Tahoma" w:hAnsi="Tahoma" w:cs="Tahoma"/>
          <w:b/>
          <w:color w:val="538135"/>
          <w:sz w:val="20"/>
          <w:szCs w:val="20"/>
        </w:rPr>
      </w:pPr>
    </w:p>
    <w:p w14:paraId="5C6D9953" w14:textId="77777777" w:rsidR="00EE7270" w:rsidRPr="001864DB" w:rsidRDefault="00EE7270" w:rsidP="00C4198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za wynagrodzeniem ryczałtowym w wysokości </w:t>
      </w:r>
      <w:r w:rsidR="00564A81">
        <w:rPr>
          <w:rFonts w:ascii="Tahoma" w:hAnsi="Tahoma" w:cs="Tahoma"/>
          <w:sz w:val="20"/>
          <w:szCs w:val="20"/>
        </w:rPr>
        <w:t>:</w:t>
      </w:r>
    </w:p>
    <w:p w14:paraId="739FF2C5" w14:textId="77777777" w:rsidR="001977FF" w:rsidRDefault="001977FF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1"/>
        <w:gridCol w:w="1398"/>
        <w:gridCol w:w="1375"/>
        <w:gridCol w:w="1276"/>
      </w:tblGrid>
      <w:tr w:rsidR="00ED3050" w:rsidRPr="00351756" w14:paraId="673DB7E9" w14:textId="77777777" w:rsidTr="004478D2">
        <w:trPr>
          <w:trHeight w:val="300"/>
        </w:trPr>
        <w:tc>
          <w:tcPr>
            <w:tcW w:w="5013" w:type="dxa"/>
            <w:tcBorders>
              <w:bottom w:val="single" w:sz="4" w:space="0" w:color="auto"/>
            </w:tcBorders>
            <w:noWrap/>
          </w:tcPr>
          <w:p w14:paraId="3BD9518E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</w:t>
            </w:r>
          </w:p>
        </w:tc>
        <w:tc>
          <w:tcPr>
            <w:tcW w:w="1398" w:type="dxa"/>
            <w:noWrap/>
          </w:tcPr>
          <w:p w14:paraId="1B1A98D8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375" w:type="dxa"/>
            <w:noWrap/>
          </w:tcPr>
          <w:p w14:paraId="66664B4B" w14:textId="11F36090" w:rsidR="00ED3050" w:rsidRPr="00351756" w:rsidRDefault="00ED3050" w:rsidP="00ED30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jednostkowa netto</w:t>
            </w:r>
          </w:p>
        </w:tc>
        <w:tc>
          <w:tcPr>
            <w:tcW w:w="1276" w:type="dxa"/>
            <w:noWrap/>
          </w:tcPr>
          <w:p w14:paraId="7D635841" w14:textId="63567306" w:rsidR="00ED3050" w:rsidRPr="00351756" w:rsidRDefault="00ED3050" w:rsidP="00ED30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ED3050" w:rsidRPr="00351756" w14:paraId="69DAA528" w14:textId="77777777" w:rsidTr="004478D2">
        <w:trPr>
          <w:trHeight w:val="30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610D" w14:textId="77777777" w:rsidR="00ED3050" w:rsidRDefault="00ED3050" w:rsidP="0044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Cymbałki - dzwonki chromatyczne 27 tonowe </w:t>
            </w:r>
          </w:p>
          <w:p w14:paraId="40290FC8" w14:textId="77777777" w:rsidR="00ED3050" w:rsidRDefault="00ED3050" w:rsidP="004478D2">
            <w:pPr>
              <w:rPr>
                <w:rFonts w:ascii="Calibri" w:hAnsi="Calibri" w:cs="Calibri"/>
                <w:color w:val="000000"/>
              </w:rPr>
            </w:pPr>
          </w:p>
          <w:p w14:paraId="024F4041" w14:textId="77777777" w:rsidR="00ED3050" w:rsidRPr="00B34B08" w:rsidRDefault="00ED3050" w:rsidP="004478D2">
            <w:pPr>
              <w:rPr>
                <w:rFonts w:ascii="Calibri" w:hAnsi="Calibri" w:cs="Calibri"/>
                <w:color w:val="000000"/>
              </w:rPr>
            </w:pPr>
            <w:r w:rsidRPr="00B34B08">
              <w:rPr>
                <w:rFonts w:ascii="Calibri" w:hAnsi="Calibri" w:cs="Calibri"/>
                <w:color w:val="000000"/>
              </w:rPr>
              <w:t>Dzwonki chromatyczne. Elektronicznie strojone, 27 tonów - dwie pełne oktawy z półtonami. Podstawa drewniana, w komplecie 2 pałeczki drewniane.</w:t>
            </w:r>
          </w:p>
          <w:p w14:paraId="3560B3DD" w14:textId="77777777" w:rsidR="00ED3050" w:rsidRPr="00B34B08" w:rsidRDefault="00ED3050" w:rsidP="004478D2">
            <w:pPr>
              <w:rPr>
                <w:rFonts w:ascii="Calibri" w:hAnsi="Calibri" w:cs="Calibri"/>
                <w:color w:val="000000"/>
              </w:rPr>
            </w:pPr>
            <w:r w:rsidRPr="00B34B08">
              <w:rPr>
                <w:rFonts w:ascii="Calibri" w:hAnsi="Calibri" w:cs="Calibri"/>
                <w:color w:val="000000"/>
              </w:rPr>
              <w:t xml:space="preserve">Pokrowiec z </w:t>
            </w:r>
            <w:proofErr w:type="spellStart"/>
            <w:r w:rsidRPr="00B34B08">
              <w:rPr>
                <w:rFonts w:ascii="Calibri" w:hAnsi="Calibri" w:cs="Calibri"/>
                <w:color w:val="000000"/>
              </w:rPr>
              <w:t>kodury</w:t>
            </w:r>
            <w:proofErr w:type="spellEnd"/>
            <w:r w:rsidRPr="00B34B08">
              <w:rPr>
                <w:rFonts w:ascii="Calibri" w:hAnsi="Calibri" w:cs="Calibri"/>
                <w:color w:val="000000"/>
              </w:rPr>
              <w:t>, mocny i wytrzymały</w:t>
            </w:r>
          </w:p>
          <w:p w14:paraId="59E0EC3E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  <w:noWrap/>
          </w:tcPr>
          <w:p w14:paraId="24D3F7E4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75" w:type="dxa"/>
            <w:noWrap/>
          </w:tcPr>
          <w:p w14:paraId="72D9B8D9" w14:textId="732DC2BA" w:rsidR="00ED3050" w:rsidRPr="00351756" w:rsidRDefault="00ED3050" w:rsidP="004478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25954090" w14:textId="4A95E2E2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4A467656" w14:textId="77777777" w:rsidTr="004478D2">
        <w:trPr>
          <w:trHeight w:val="30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EEF5D" w14:textId="77777777" w:rsidR="00ED3050" w:rsidRPr="00B936CC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trójkąt muzyczny </w:t>
            </w:r>
          </w:p>
        </w:tc>
        <w:tc>
          <w:tcPr>
            <w:tcW w:w="1398" w:type="dxa"/>
            <w:noWrap/>
          </w:tcPr>
          <w:p w14:paraId="6631719D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75" w:type="dxa"/>
            <w:noWrap/>
          </w:tcPr>
          <w:p w14:paraId="11E08208" w14:textId="7EC6585D" w:rsidR="00ED3050" w:rsidRPr="00351756" w:rsidRDefault="00ED3050" w:rsidP="004478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6CE93941" w14:textId="3D94567A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4FFBB3D5" w14:textId="77777777" w:rsidTr="004478D2">
        <w:trPr>
          <w:trHeight w:val="30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6A7AC" w14:textId="77777777" w:rsidR="00ED3050" w:rsidRPr="00B936CC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tamburyno - </w:t>
            </w:r>
          </w:p>
        </w:tc>
        <w:tc>
          <w:tcPr>
            <w:tcW w:w="1398" w:type="dxa"/>
            <w:noWrap/>
          </w:tcPr>
          <w:p w14:paraId="27CB3093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75" w:type="dxa"/>
            <w:noWrap/>
          </w:tcPr>
          <w:p w14:paraId="39134EFF" w14:textId="13904D97" w:rsidR="00ED3050" w:rsidRPr="00351756" w:rsidRDefault="00ED3050" w:rsidP="004478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34CA4D13" w14:textId="1A38E405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3FC1B5CD" w14:textId="77777777" w:rsidTr="004478D2">
        <w:trPr>
          <w:trHeight w:val="30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EDBBB" w14:textId="77777777" w:rsidR="00ED3050" w:rsidRPr="00B936CC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Flet prosty - </w:t>
            </w:r>
          </w:p>
        </w:tc>
        <w:tc>
          <w:tcPr>
            <w:tcW w:w="1398" w:type="dxa"/>
            <w:noWrap/>
          </w:tcPr>
          <w:p w14:paraId="4EB0573F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75" w:type="dxa"/>
            <w:noWrap/>
          </w:tcPr>
          <w:p w14:paraId="5E0FDC35" w14:textId="0DCEA494" w:rsidR="00ED3050" w:rsidRPr="00351756" w:rsidRDefault="00ED3050" w:rsidP="004478D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217FD2AB" w14:textId="21FD4F0F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2305FD42" w14:textId="77777777" w:rsidTr="004478D2">
        <w:trPr>
          <w:trHeight w:val="300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83E7C" w14:textId="77777777" w:rsidR="00ED3050" w:rsidRDefault="00ED3050" w:rsidP="0044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</w:t>
            </w:r>
            <w:r>
              <w:t xml:space="preserve"> </w:t>
            </w:r>
            <w:r w:rsidRPr="00A668DB">
              <w:rPr>
                <w:rFonts w:ascii="Calibri" w:hAnsi="Calibri" w:cs="Calibri"/>
                <w:color w:val="000000"/>
              </w:rPr>
              <w:t>Aktywny zestaw karaoke z efektem LED, mikrofonem i statywem</w:t>
            </w:r>
          </w:p>
          <w:p w14:paraId="0B31D9B1" w14:textId="77777777" w:rsidR="00ED3050" w:rsidRPr="00ED3050" w:rsidRDefault="00ED3050" w:rsidP="004478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2790916" w14:textId="77777777" w:rsidR="00ED3050" w:rsidRPr="00B34B08" w:rsidRDefault="00ED3050" w:rsidP="004478D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</w:t>
            </w:r>
            <w:r w:rsidRPr="00ED30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Bluetooth 5.0 </w:t>
            </w:r>
          </w:p>
          <w:p w14:paraId="485E43CB" w14:textId="77777777" w:rsidR="00ED3050" w:rsidRPr="00B34B08" w:rsidRDefault="00ED3050" w:rsidP="004478D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  Wejście AUX</w:t>
            </w:r>
          </w:p>
          <w:p w14:paraId="635BA26D" w14:textId="77777777" w:rsidR="00ED3050" w:rsidRPr="00B34B08" w:rsidRDefault="00ED3050" w:rsidP="004478D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  2 wejścia mikrofonowe wtedy śpiewać mogą naraz dwie osoby</w:t>
            </w:r>
          </w:p>
          <w:p w14:paraId="4D732E13" w14:textId="77777777" w:rsidR="00ED3050" w:rsidRPr="00B34B08" w:rsidRDefault="00ED3050" w:rsidP="004478D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  Kontrola echa - efektu dla mikrofonów – super efekt dla zabawy karaoke</w:t>
            </w:r>
          </w:p>
          <w:p w14:paraId="56BB801E" w14:textId="77777777" w:rsidR="00ED3050" w:rsidRPr="00B34B08" w:rsidRDefault="00ED3050" w:rsidP="004478D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  Wejście zasilania 5V DC przez dostarczony przewód USB do ładowania wbudowanego akumulatora</w:t>
            </w:r>
          </w:p>
          <w:p w14:paraId="722EEA58" w14:textId="77777777" w:rsidR="00ED3050" w:rsidRPr="00ED3050" w:rsidRDefault="00ED3050" w:rsidP="004478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30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  Urządzenie winno  działać bez zasilania sieciowego, na baterii o niskim napięciu – nie ma więc ryzyka porażenia prądem! Zestaw powinien nadawać się  dla dzieci</w:t>
            </w:r>
          </w:p>
          <w:p w14:paraId="0CE11DF2" w14:textId="77777777" w:rsidR="00ED3050" w:rsidRPr="00ED3050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4676A6" w14:textId="77777777" w:rsidR="00ED3050" w:rsidRPr="00ED3050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429ED0" w14:textId="77777777" w:rsidR="00ED3050" w:rsidRPr="00ED3050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D3699A" w14:textId="77777777" w:rsidR="00ED3050" w:rsidRPr="00B34B08" w:rsidRDefault="00ED3050" w:rsidP="00ED3050">
            <w:pPr>
              <w:numPr>
                <w:ilvl w:val="0"/>
                <w:numId w:val="52"/>
              </w:numPr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313" w:hanging="28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Podświetlany głośnik i listwa świetlna LED, która rzuca kolorowe promienie światła przed siebie (na podłogę/ parkiet). Kolory migają i zmieniają się w rytm muzyki</w:t>
            </w:r>
          </w:p>
          <w:p w14:paraId="40872332" w14:textId="77777777" w:rsidR="00ED3050" w:rsidRPr="00B34B08" w:rsidRDefault="00ED3050" w:rsidP="00ED3050">
            <w:pPr>
              <w:numPr>
                <w:ilvl w:val="0"/>
                <w:numId w:val="52"/>
              </w:numPr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313" w:hanging="28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Nasadzany statyw jest wyposażony w uchwyt na mikrofon. Statywy przykręca się bezpośrednio do głośnika, aby zaoszczędzić miejsce i zwiększyć stabilność w porównaniu z tradycyjnym statywem. Statyw można zawsze zdemontować, wtedy głośnik będzie po prostu kwadratową kostką</w:t>
            </w:r>
          </w:p>
          <w:p w14:paraId="1B5DFE5F" w14:textId="77777777" w:rsidR="00ED3050" w:rsidRPr="00B34B08" w:rsidRDefault="00ED3050" w:rsidP="00ED3050">
            <w:pPr>
              <w:numPr>
                <w:ilvl w:val="0"/>
                <w:numId w:val="52"/>
              </w:numPr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313" w:hanging="28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Montowany od góry panel sterujący i wejścia dla łatwego dostępu</w:t>
            </w:r>
          </w:p>
          <w:p w14:paraId="7FF447BE" w14:textId="77777777" w:rsidR="00ED3050" w:rsidRPr="00B34B08" w:rsidRDefault="00ED3050" w:rsidP="00ED3050">
            <w:pPr>
              <w:numPr>
                <w:ilvl w:val="0"/>
                <w:numId w:val="52"/>
              </w:numPr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313" w:hanging="28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4B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Górny uchwyt ułatwiający przenoszenie – bez problemu można jedną ręką przenieść głośnik z zamontowanym statywem i mikrofonem</w:t>
            </w:r>
          </w:p>
          <w:p w14:paraId="59713DEE" w14:textId="77777777" w:rsidR="00ED3050" w:rsidRPr="00B936CC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  <w:noWrap/>
          </w:tcPr>
          <w:p w14:paraId="6861C1AE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375" w:type="dxa"/>
            <w:noWrap/>
          </w:tcPr>
          <w:p w14:paraId="09501179" w14:textId="69745AEC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5FBAF997" w14:textId="4B8C8919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6538AEC7" w14:textId="77777777" w:rsidTr="004478D2">
        <w:trPr>
          <w:trHeight w:val="300"/>
        </w:trPr>
        <w:tc>
          <w:tcPr>
            <w:tcW w:w="7786" w:type="dxa"/>
            <w:gridSpan w:val="3"/>
            <w:noWrap/>
          </w:tcPr>
          <w:p w14:paraId="37D199EE" w14:textId="52BF2271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Razem netto</w:t>
            </w:r>
          </w:p>
        </w:tc>
        <w:tc>
          <w:tcPr>
            <w:tcW w:w="1276" w:type="dxa"/>
            <w:noWrap/>
          </w:tcPr>
          <w:p w14:paraId="7F0B07D7" w14:textId="09993480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538B233A" w14:textId="77777777" w:rsidTr="004478D2">
        <w:trPr>
          <w:trHeight w:val="300"/>
        </w:trPr>
        <w:tc>
          <w:tcPr>
            <w:tcW w:w="7786" w:type="dxa"/>
            <w:gridSpan w:val="3"/>
            <w:noWrap/>
          </w:tcPr>
          <w:p w14:paraId="678BBD43" w14:textId="549F79C7" w:rsidR="00ED3050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VAT</w:t>
            </w:r>
          </w:p>
        </w:tc>
        <w:tc>
          <w:tcPr>
            <w:tcW w:w="1276" w:type="dxa"/>
            <w:noWrap/>
          </w:tcPr>
          <w:p w14:paraId="76E89438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050" w:rsidRPr="00351756" w14:paraId="242C71BA" w14:textId="77777777" w:rsidTr="004478D2">
        <w:trPr>
          <w:trHeight w:val="300"/>
        </w:trPr>
        <w:tc>
          <w:tcPr>
            <w:tcW w:w="7786" w:type="dxa"/>
            <w:gridSpan w:val="3"/>
            <w:noWrap/>
          </w:tcPr>
          <w:p w14:paraId="42A8230A" w14:textId="6F8C50DE" w:rsidR="00ED3050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brutto</w:t>
            </w:r>
          </w:p>
        </w:tc>
        <w:tc>
          <w:tcPr>
            <w:tcW w:w="1276" w:type="dxa"/>
            <w:noWrap/>
          </w:tcPr>
          <w:p w14:paraId="4755084E" w14:textId="77777777" w:rsidR="00ED3050" w:rsidRPr="00351756" w:rsidRDefault="00ED3050" w:rsidP="0044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3165CD" w14:textId="77777777" w:rsidR="00564A81" w:rsidRDefault="00564A81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9DA7770" w14:textId="77777777" w:rsidR="006F64D0" w:rsidRDefault="006F64D0" w:rsidP="00564A81">
      <w:p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D24DAD4" w14:textId="77777777" w:rsidR="00895A79" w:rsidRPr="00F91902" w:rsidRDefault="00F91902" w:rsidP="00F91902">
      <w:pPr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F91902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Gwarancja : ………………….. miesięcy </w:t>
      </w:r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(należy wskazać 24 m-ce lub 36 m-</w:t>
      </w:r>
      <w:proofErr w:type="spellStart"/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cy</w:t>
      </w:r>
      <w:proofErr w:type="spellEnd"/>
      <w:r w:rsidRPr="00F91902">
        <w:rPr>
          <w:rFonts w:ascii="Tahoma" w:hAnsi="Tahoma" w:cs="Tahoma"/>
          <w:color w:val="FF0000"/>
          <w:sz w:val="20"/>
          <w:szCs w:val="20"/>
          <w:lang w:eastAsia="pl-PL"/>
        </w:rPr>
        <w:t>)</w:t>
      </w:r>
    </w:p>
    <w:p w14:paraId="69EBDA5E" w14:textId="77777777" w:rsidR="00895A79" w:rsidRDefault="00895A79" w:rsidP="008C26E1">
      <w:pPr>
        <w:spacing w:after="120" w:line="240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82542CF" w14:textId="77777777" w:rsidR="001977FF" w:rsidRPr="002E3DCB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880BFEF" w14:textId="77777777"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E5031A1" w14:textId="77777777" w:rsidR="001977FF" w:rsidRPr="00CE3281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558CC65A" w14:textId="77777777" w:rsidR="001977FF" w:rsidRPr="00CE3281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14A254DF" w14:textId="77777777"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329EB140" w14:textId="77777777"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0D02AD9C" w14:textId="77777777"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3ACAE67B" w14:textId="77777777" w:rsidR="001977FF" w:rsidRPr="009F6AC2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14F8C7FD" w14:textId="77777777" w:rsidR="001977FF" w:rsidRPr="009F6AC2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271CFD71" w14:textId="77777777" w:rsidR="001977FF" w:rsidRPr="00E24397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</w:p>
    <w:p w14:paraId="1E33AB4C" w14:textId="77777777" w:rsidR="001977FF" w:rsidRPr="00BF2484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3F3F54E2" w14:textId="77777777"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6D09CA">
        <w:rPr>
          <w:rFonts w:ascii="Tahoma" w:hAnsi="Tahoma" w:cs="Tahoma"/>
          <w:sz w:val="20"/>
          <w:szCs w:val="20"/>
        </w:rPr>
        <w:t xml:space="preserve">z dniem podpisania umowy 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7BA82682" w14:textId="77777777"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6D09CA">
        <w:rPr>
          <w:rFonts w:ascii="Tahoma" w:hAnsi="Tahoma" w:cs="Tahoma"/>
          <w:sz w:val="20"/>
          <w:szCs w:val="20"/>
        </w:rPr>
        <w:t xml:space="preserve">do </w:t>
      </w:r>
      <w:r w:rsidR="00C41989">
        <w:rPr>
          <w:rFonts w:ascii="Tahoma" w:hAnsi="Tahoma" w:cs="Tahoma"/>
          <w:sz w:val="20"/>
          <w:szCs w:val="20"/>
        </w:rPr>
        <w:t xml:space="preserve">14 dni </w:t>
      </w:r>
      <w:r w:rsidR="006D09CA">
        <w:rPr>
          <w:rFonts w:ascii="Tahoma" w:hAnsi="Tahoma" w:cs="Tahoma"/>
          <w:sz w:val="20"/>
          <w:szCs w:val="20"/>
        </w:rPr>
        <w:t xml:space="preserve"> od podpisania umowy</w:t>
      </w:r>
      <w:r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7CDA4335" w14:textId="77777777" w:rsidR="001977FF" w:rsidRPr="006B7BD5" w:rsidRDefault="001977FF" w:rsidP="008C26E1">
      <w:pPr>
        <w:spacing w:after="120" w:line="240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5C513D5E" w14:textId="77777777" w:rsidR="001977FF" w:rsidRPr="006959F0" w:rsidRDefault="001977FF" w:rsidP="008C26E1">
      <w:pPr>
        <w:numPr>
          <w:ilvl w:val="0"/>
          <w:numId w:val="4"/>
        </w:numPr>
        <w:suppressAutoHyphens/>
        <w:spacing w:after="12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33AC1564" w14:textId="77777777" w:rsidR="001977FF" w:rsidRDefault="001977FF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6BBD79CA" w14:textId="77777777" w:rsidR="00895A79" w:rsidRPr="006959F0" w:rsidRDefault="00895A79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5EF619C4" w14:textId="77777777" w:rsidR="001977FF" w:rsidRPr="00A641DB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24756E3" w14:textId="77777777" w:rsidR="00EE7270" w:rsidRPr="00BE7501" w:rsidRDefault="00EE7270" w:rsidP="008C26E1">
      <w:pPr>
        <w:spacing w:after="120" w:line="240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5DCFE69" w14:textId="77777777" w:rsidR="00EE7270" w:rsidRPr="007F648E" w:rsidRDefault="00EE7270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2A18C19C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lastRenderedPageBreak/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12C851BF" w14:textId="77777777"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9F4B839" w14:textId="77777777" w:rsidR="00EE7270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2C4C2026" w14:textId="77777777" w:rsidR="000B60B8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7F7A298B" w14:textId="77777777" w:rsidR="000B60B8" w:rsidRPr="0097418D" w:rsidRDefault="000B60B8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0C98AE3D" w14:textId="77777777" w:rsidR="00EE7270" w:rsidRPr="001864DB" w:rsidRDefault="00EE7270" w:rsidP="008C26E1">
      <w:pPr>
        <w:tabs>
          <w:tab w:val="left" w:pos="1530"/>
          <w:tab w:val="center" w:pos="4564"/>
          <w:tab w:val="left" w:pos="49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58610DA2" w14:textId="77777777" w:rsidR="00EE7270" w:rsidRPr="001864DB" w:rsidRDefault="00EE7270" w:rsidP="008C26E1">
      <w:pPr>
        <w:tabs>
          <w:tab w:val="left" w:pos="249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1E54F7E4" w14:textId="77777777" w:rsidR="00EE7270" w:rsidRPr="001864DB" w:rsidRDefault="00EE7270" w:rsidP="008C26E1">
      <w:pPr>
        <w:spacing w:after="120"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3CB698DB" w14:textId="77777777"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412D7C9" w14:textId="77777777" w:rsidR="00EE7270" w:rsidRPr="001864DB" w:rsidRDefault="00EE7270" w:rsidP="008C26E1">
      <w:pPr>
        <w:spacing w:after="120" w:line="240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21ED05C6" w14:textId="77777777" w:rsidR="00EE7270" w:rsidRPr="001864DB" w:rsidRDefault="00EE7270" w:rsidP="008C26E1">
      <w:pPr>
        <w:spacing w:after="120" w:line="240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D0348E9" w14:textId="77777777" w:rsidR="00EE7270" w:rsidRDefault="00EE7270" w:rsidP="008C26E1">
      <w:pPr>
        <w:spacing w:after="120" w:line="240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210CD2A" w14:textId="77777777" w:rsidR="00632ED4" w:rsidRPr="00632ED4" w:rsidRDefault="00632ED4" w:rsidP="008C26E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99B98C6" w14:textId="77777777" w:rsidR="00E52955" w:rsidRPr="00E52955" w:rsidRDefault="000C7B64" w:rsidP="008C26E1">
      <w:pPr>
        <w:spacing w:after="120" w:line="240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6140DFEF" w14:textId="77777777" w:rsidR="00E52955" w:rsidRPr="009D50F0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10DBC558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5A2E7B90" w14:textId="77777777"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4471ECD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7F31B263" w14:textId="77777777" w:rsidR="00F92FCE" w:rsidRDefault="00E52955" w:rsidP="00F92FCE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F92FCE" w:rsidRPr="00F92FCE">
        <w:rPr>
          <w:rFonts w:ascii="Tahoma" w:hAnsi="Tahoma" w:cs="Tahoma"/>
          <w:b/>
          <w:bCs/>
          <w:color w:val="008000"/>
          <w:sz w:val="21"/>
          <w:szCs w:val="21"/>
        </w:rPr>
        <w:t xml:space="preserve">Zakup i dostawa wyposażenie świetlicy w </w:t>
      </w:r>
      <w:proofErr w:type="spellStart"/>
      <w:r w:rsidR="00F92FCE" w:rsidRPr="00F92FCE">
        <w:rPr>
          <w:rFonts w:ascii="Tahoma" w:hAnsi="Tahoma" w:cs="Tahoma"/>
          <w:b/>
          <w:bCs/>
          <w:color w:val="008000"/>
          <w:sz w:val="21"/>
          <w:szCs w:val="21"/>
        </w:rPr>
        <w:t>Straszydlu</w:t>
      </w:r>
      <w:proofErr w:type="spellEnd"/>
      <w:r w:rsidR="00F92FCE" w:rsidRPr="00F92FCE">
        <w:rPr>
          <w:rFonts w:ascii="Tahoma" w:hAnsi="Tahoma" w:cs="Tahoma"/>
          <w:b/>
          <w:bCs/>
          <w:color w:val="008000"/>
          <w:sz w:val="21"/>
          <w:szCs w:val="21"/>
        </w:rPr>
        <w:t xml:space="preserve"> w ramach projektu „Wyrównanie szans na lepsze jutro”</w:t>
      </w:r>
    </w:p>
    <w:p w14:paraId="790352BF" w14:textId="77777777" w:rsidR="00ED3050" w:rsidRPr="00ED3050" w:rsidRDefault="00ED3050" w:rsidP="00ED3050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  <w:r w:rsidRPr="00ED3050">
        <w:rPr>
          <w:rFonts w:ascii="Tahoma" w:hAnsi="Tahoma" w:cs="Tahoma"/>
          <w:b/>
          <w:bCs/>
          <w:color w:val="008000"/>
          <w:sz w:val="21"/>
          <w:szCs w:val="21"/>
        </w:rPr>
        <w:t>Instrumenty muzyczne</w:t>
      </w:r>
    </w:p>
    <w:p w14:paraId="483CF128" w14:textId="77777777" w:rsidR="00ED3050" w:rsidRPr="00F92FCE" w:rsidRDefault="00ED3050" w:rsidP="00F92FCE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</w:p>
    <w:p w14:paraId="77756FFE" w14:textId="7D569F7E" w:rsidR="00E52955" w:rsidRPr="00655D71" w:rsidRDefault="00E52955" w:rsidP="00EE2A6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6F565516" w14:textId="77777777" w:rsidR="00E52955" w:rsidRPr="001448FB" w:rsidRDefault="00E52955" w:rsidP="008C26E1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E0B29E5" w14:textId="77777777" w:rsidR="006D09CA" w:rsidRPr="006D09CA" w:rsidRDefault="006D09CA" w:rsidP="008C26E1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6D532E99" w14:textId="77777777" w:rsidR="006D09CA" w:rsidRPr="006D09CA" w:rsidRDefault="006D09CA" w:rsidP="00B951A4">
      <w:pPr>
        <w:pStyle w:val="Akapitzlist1"/>
        <w:numPr>
          <w:ilvl w:val="0"/>
          <w:numId w:val="23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2B2F9FD1" w14:textId="77777777" w:rsidR="006D09CA" w:rsidRPr="006D09CA" w:rsidRDefault="006D09CA" w:rsidP="00B951A4">
      <w:pPr>
        <w:pStyle w:val="Akapitzlist1"/>
        <w:numPr>
          <w:ilvl w:val="0"/>
          <w:numId w:val="23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5D12CEB2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35905E3A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7E7BAF8F" w14:textId="77777777"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6A0AEEA4" w14:textId="77777777" w:rsid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407206C9" w14:textId="77777777" w:rsidR="000B60B8" w:rsidRPr="000B60B8" w:rsidRDefault="000B60B8" w:rsidP="00B951A4">
      <w:pPr>
        <w:pStyle w:val="Akapitzlist1"/>
        <w:numPr>
          <w:ilvl w:val="0"/>
          <w:numId w:val="23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717B1480" w14:textId="77777777" w:rsidR="000B60B8" w:rsidRPr="000B60B8" w:rsidRDefault="000B60B8" w:rsidP="000B60B8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9CE5748" w14:textId="77777777" w:rsidR="000B60B8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70457E"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3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1BF72479" w14:textId="77777777" w:rsidR="000B60B8" w:rsidRDefault="000B60B8" w:rsidP="00B951A4">
      <w:pPr>
        <w:pStyle w:val="Akapitzlist1"/>
        <w:numPr>
          <w:ilvl w:val="0"/>
          <w:numId w:val="23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733EFC16" w14:textId="77777777" w:rsidR="000B60B8" w:rsidRPr="006D09CA" w:rsidRDefault="000B60B8" w:rsidP="000B60B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5259D8CB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DEC6E0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806522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B47017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3CF8AD" w14:textId="77777777"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1CC1EB" w14:textId="77777777" w:rsidR="00E52955" w:rsidRPr="009375EB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1480946" w14:textId="77777777" w:rsidR="00E52955" w:rsidRPr="001D3A19" w:rsidRDefault="00E52955" w:rsidP="008C26E1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987F0D" w14:textId="77777777" w:rsidR="00E52955" w:rsidRPr="004148E6" w:rsidRDefault="00E52955" w:rsidP="008C26E1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C4EDE2C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AE1D86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AF417F" w14:textId="77777777" w:rsidR="0070457E" w:rsidRDefault="0070457E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070783B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5C15A23" w14:textId="77777777"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AB9700" w14:textId="77777777" w:rsidR="00A5223A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02CCD43D" w14:textId="77777777" w:rsidR="00E52955" w:rsidRPr="00655D71" w:rsidRDefault="00E52955" w:rsidP="008C26E1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06F6D798" w14:textId="77777777"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6B994DF" w14:textId="77777777" w:rsidR="00A5223A" w:rsidRDefault="00A5223A" w:rsidP="008C26E1">
      <w:pPr>
        <w:spacing w:after="120" w:line="240" w:lineRule="auto"/>
        <w:rPr>
          <w:sz w:val="24"/>
        </w:rPr>
      </w:pPr>
    </w:p>
    <w:p w14:paraId="589117C0" w14:textId="77777777" w:rsidR="006D09CA" w:rsidRDefault="006D09CA" w:rsidP="008C26E1">
      <w:pPr>
        <w:spacing w:after="120"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3</w:t>
      </w:r>
    </w:p>
    <w:p w14:paraId="51490F1E" w14:textId="77777777" w:rsidR="00AB6763" w:rsidRDefault="00AB6763" w:rsidP="008C26E1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7AD5E117" w14:textId="77777777" w:rsidR="00AB6763" w:rsidRPr="00965233" w:rsidRDefault="00AB6763" w:rsidP="008C26E1">
      <w:pPr>
        <w:widowControl w:val="0"/>
        <w:spacing w:after="12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7A291E79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1682F02F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8450807" w14:textId="77777777"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4B51BCEC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9C99569" w14:textId="77777777" w:rsidR="00AB6763" w:rsidRPr="00965233" w:rsidRDefault="00AB6763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6F311887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4B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444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5BB" w14:textId="77777777"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5E432FC1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BD4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5C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92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3682B33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49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A97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A1A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0A40D641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0922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F3E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AF5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49522D9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8A4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22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E5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0400BE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7BD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758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436" w14:textId="77777777"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4159748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B594A05" w14:textId="77777777"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B7989BE" w14:textId="77777777" w:rsidR="00AB6763" w:rsidRPr="00965233" w:rsidRDefault="00AB6763" w:rsidP="008C26E1">
      <w:pPr>
        <w:autoSpaceDE w:val="0"/>
        <w:autoSpaceDN w:val="0"/>
        <w:spacing w:after="120" w:line="240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40A61564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3E8F6F3A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1FAACC01" w14:textId="77777777"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6610439" w14:textId="77777777" w:rsidR="00AB676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02EBF1F3" w14:textId="77777777" w:rsidR="00697D8B" w:rsidRDefault="00697D8B" w:rsidP="008C26E1">
      <w:pPr>
        <w:spacing w:after="120" w:line="240" w:lineRule="auto"/>
        <w:jc w:val="right"/>
        <w:rPr>
          <w:rFonts w:ascii="Tahoma" w:hAnsi="Tahoma" w:cs="Tahoma"/>
          <w:bCs/>
        </w:rPr>
        <w:sectPr w:rsidR="00697D8B" w:rsidSect="005C2562"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ADB8D7" w14:textId="77777777" w:rsidR="00697D8B" w:rsidRDefault="00697D8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  <w:bookmarkStart w:id="2" w:name="_GoBack"/>
      <w:bookmarkEnd w:id="2"/>
    </w:p>
    <w:sectPr w:rsidR="00697D8B" w:rsidSect="005C25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1BA" w16cex:dateUtc="2022-08-17T08:30:00Z"/>
  <w16cex:commentExtensible w16cex:durableId="26A74DBB" w16cex:dateUtc="2022-08-17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FE24E" w16cid:durableId="26A741BA"/>
  <w16cid:commentId w16cid:paraId="517468D3" w16cid:durableId="26A74D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D5DC7" w14:textId="77777777" w:rsidR="007D2F7F" w:rsidRDefault="007D2F7F" w:rsidP="00632ED4">
      <w:pPr>
        <w:spacing w:after="0" w:line="240" w:lineRule="auto"/>
      </w:pPr>
      <w:r>
        <w:separator/>
      </w:r>
    </w:p>
  </w:endnote>
  <w:endnote w:type="continuationSeparator" w:id="0">
    <w:p w14:paraId="6F02E028" w14:textId="77777777" w:rsidR="007D2F7F" w:rsidRDefault="007D2F7F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D4BF9" w14:textId="77777777" w:rsidR="00FA5FF0" w:rsidRPr="00332A31" w:rsidRDefault="007D2F7F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71DF5E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535.05pt;margin-top:.05pt;width:9.75pt;height:10.7pt;z-index:251659264;mso-wrap-style:square;mso-wrap-edited:f;mso-width-percent:0;mso-height-percent:0;mso-wrap-distance-left:0;mso-wrap-distance-right:0;mso-position-horizontal-relative:page;mso-width-percent:0;mso-height-percent:0;v-text-anchor:top" stroked="f">
          <v:fill opacity="0" color2="black"/>
          <v:textbox style="mso-next-textbox:#_x0000_s2049" inset="0,0,0,0">
            <w:txbxContent>
              <w:p w14:paraId="5630B793" w14:textId="77777777" w:rsidR="00FA5FF0" w:rsidRDefault="00FA5FF0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4852" w14:textId="77777777" w:rsidR="00FA5FF0" w:rsidRPr="006D09CA" w:rsidRDefault="00FA5FF0" w:rsidP="006D09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1EC7E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A7B83" w14:textId="77777777" w:rsidR="00FA5FF0" w:rsidRDefault="00FA5FF0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E275" w14:textId="77777777" w:rsidR="00FA5FF0" w:rsidRDefault="00FA5FF0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0B0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FB8435" w14:textId="77777777" w:rsidR="00FA5FF0" w:rsidRPr="00114234" w:rsidRDefault="00FA5FF0" w:rsidP="008C26E1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057B" w14:textId="77777777" w:rsidR="007D2F7F" w:rsidRDefault="007D2F7F" w:rsidP="00632ED4">
      <w:pPr>
        <w:spacing w:after="0" w:line="240" w:lineRule="auto"/>
      </w:pPr>
      <w:r>
        <w:separator/>
      </w:r>
    </w:p>
  </w:footnote>
  <w:footnote w:type="continuationSeparator" w:id="0">
    <w:p w14:paraId="125AD3FC" w14:textId="77777777" w:rsidR="007D2F7F" w:rsidRDefault="007D2F7F" w:rsidP="00632ED4">
      <w:pPr>
        <w:spacing w:after="0" w:line="240" w:lineRule="auto"/>
      </w:pPr>
      <w:r>
        <w:continuationSeparator/>
      </w:r>
    </w:p>
  </w:footnote>
  <w:footnote w:id="1">
    <w:p w14:paraId="17095B4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2">
    <w:p w14:paraId="5CFFDE3A" w14:textId="77777777" w:rsidR="00FA5FF0" w:rsidRPr="002E3DCB" w:rsidRDefault="00FA5FF0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5EFD47B0" w14:textId="77777777" w:rsidR="00FA5FF0" w:rsidRDefault="00FA5F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23EA" w14:textId="77777777" w:rsidR="00FA5FF0" w:rsidRPr="00CE289B" w:rsidRDefault="00FA5FF0" w:rsidP="00CE289B">
    <w:pPr>
      <w:pBdr>
        <w:bottom w:val="single" w:sz="4" w:space="1" w:color="auto"/>
      </w:pBdr>
      <w:jc w:val="center"/>
      <w:rPr>
        <w:b/>
        <w:i/>
        <w:noProof/>
        <w:color w:val="2E74B5" w:themeColor="accent1" w:themeShade="BF"/>
        <w:lang w:eastAsia="pl-PL"/>
      </w:rPr>
    </w:pPr>
    <w:r>
      <w:rPr>
        <w:b/>
        <w:i/>
        <w:noProof/>
        <w:color w:val="2E74B5" w:themeColor="accent1" w:themeShade="BF"/>
        <w:lang w:eastAsia="pl-PL"/>
      </w:rPr>
      <w:drawing>
        <wp:inline distT="0" distB="0" distL="0" distR="0" wp14:anchorId="498C73ED" wp14:editId="2C48344C">
          <wp:extent cx="553593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A9A80" w14:textId="650F1D12" w:rsidR="00FA5FF0" w:rsidRPr="00B5070D" w:rsidRDefault="00F92FCE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ED3050">
      <w:rPr>
        <w:b/>
        <w:color w:val="2E74B5" w:themeColor="accent1" w:themeShade="BF"/>
      </w:rPr>
      <w:t>7</w:t>
    </w:r>
    <w:r w:rsidR="00FA5FF0">
      <w:rPr>
        <w:b/>
        <w:color w:val="2E74B5" w:themeColor="accent1" w:themeShade="BF"/>
      </w:rPr>
      <w:t>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5931" w14:textId="77777777" w:rsidR="00FA5FF0" w:rsidRPr="00B5070D" w:rsidRDefault="00FA5FF0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1C4C" w14:textId="77777777" w:rsidR="00FA5FF0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665DADDA" wp14:editId="32E37D5B">
          <wp:extent cx="5535930" cy="40259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278CE" w14:textId="5F75E0C6" w:rsidR="00FA5FF0" w:rsidRPr="00B5070D" w:rsidRDefault="00FA5FF0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F92FCE">
      <w:rPr>
        <w:b/>
        <w:color w:val="2E74B5" w:themeColor="accent1" w:themeShade="BF"/>
      </w:rPr>
      <w:t>2</w:t>
    </w:r>
    <w:r w:rsidR="00ED3050">
      <w:rPr>
        <w:b/>
        <w:color w:val="2E74B5" w:themeColor="accent1" w:themeShade="BF"/>
      </w:rPr>
      <w:t>7</w:t>
    </w:r>
    <w:r>
      <w:rPr>
        <w:b/>
        <w:color w:val="2E74B5" w:themeColor="accent1" w:themeShade="BF"/>
      </w:rPr>
      <w:t>.2022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0AD4" w14:textId="77777777" w:rsidR="00FA5FF0" w:rsidRDefault="00FA5FF0" w:rsidP="00717829">
    <w:pPr>
      <w:pBdr>
        <w:bottom w:val="single" w:sz="4" w:space="1" w:color="auto"/>
      </w:pBdr>
      <w:jc w:val="center"/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5C4CDAE2" wp14:editId="0B75ED3E">
          <wp:extent cx="5535930" cy="40259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D33C4A" w14:textId="12F683EE" w:rsidR="00FA5FF0" w:rsidRPr="00B5070D" w:rsidRDefault="00F92FCE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ED3050">
      <w:rPr>
        <w:b/>
        <w:color w:val="2E74B5" w:themeColor="accent1" w:themeShade="BF"/>
      </w:rPr>
      <w:t>7</w:t>
    </w:r>
    <w:r w:rsidR="00FA5FF0">
      <w:rPr>
        <w:b/>
        <w:color w:val="2E74B5" w:themeColor="accent1" w:themeShade="BF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630AA0"/>
    <w:multiLevelType w:val="multilevel"/>
    <w:tmpl w:val="92E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D092A"/>
    <w:multiLevelType w:val="multilevel"/>
    <w:tmpl w:val="7AE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F667DF9"/>
    <w:multiLevelType w:val="multilevel"/>
    <w:tmpl w:val="1B1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1C32009"/>
    <w:multiLevelType w:val="hybridMultilevel"/>
    <w:tmpl w:val="A03E03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B9442A"/>
    <w:multiLevelType w:val="hybridMultilevel"/>
    <w:tmpl w:val="61B8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DE80715"/>
    <w:multiLevelType w:val="multilevel"/>
    <w:tmpl w:val="C9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91310B"/>
    <w:multiLevelType w:val="hybridMultilevel"/>
    <w:tmpl w:val="5FAE228A"/>
    <w:lvl w:ilvl="0" w:tplc="EA2C27CA">
      <w:start w:val="1"/>
      <w:numFmt w:val="decimal"/>
      <w:pStyle w:val="Wytyczne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CAB28C16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6" w15:restartNumberingAfterBreak="0">
    <w:nsid w:val="23F81D52"/>
    <w:multiLevelType w:val="multilevel"/>
    <w:tmpl w:val="18C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2C2A78AB"/>
    <w:multiLevelType w:val="hybridMultilevel"/>
    <w:tmpl w:val="B758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81008A"/>
    <w:multiLevelType w:val="multilevel"/>
    <w:tmpl w:val="9B4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8163A9"/>
    <w:multiLevelType w:val="multilevel"/>
    <w:tmpl w:val="3FB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421EE5"/>
    <w:multiLevelType w:val="hybridMultilevel"/>
    <w:tmpl w:val="FFFA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4695D"/>
    <w:multiLevelType w:val="multilevel"/>
    <w:tmpl w:val="BF6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142BD8"/>
    <w:multiLevelType w:val="multilevel"/>
    <w:tmpl w:val="6F9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400D3"/>
    <w:multiLevelType w:val="multilevel"/>
    <w:tmpl w:val="752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0E391E"/>
    <w:multiLevelType w:val="hybridMultilevel"/>
    <w:tmpl w:val="C6CC2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463E7"/>
    <w:multiLevelType w:val="hybridMultilevel"/>
    <w:tmpl w:val="A63E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0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C752E41"/>
    <w:multiLevelType w:val="multilevel"/>
    <w:tmpl w:val="589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527CA0"/>
    <w:multiLevelType w:val="multilevel"/>
    <w:tmpl w:val="D88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E6441C"/>
    <w:multiLevelType w:val="hybridMultilevel"/>
    <w:tmpl w:val="5E0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712E2FF1"/>
    <w:multiLevelType w:val="multilevel"/>
    <w:tmpl w:val="ECA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F4BFC"/>
    <w:multiLevelType w:val="multilevel"/>
    <w:tmpl w:val="988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A819C4"/>
    <w:multiLevelType w:val="hybridMultilevel"/>
    <w:tmpl w:val="618A87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D845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EE85F20"/>
    <w:multiLevelType w:val="multilevel"/>
    <w:tmpl w:val="2446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num w:numId="1">
    <w:abstractNumId w:val="65"/>
  </w:num>
  <w:num w:numId="2">
    <w:abstractNumId w:val="0"/>
  </w:num>
  <w:num w:numId="3">
    <w:abstractNumId w:val="1"/>
  </w:num>
  <w:num w:numId="4">
    <w:abstractNumId w:val="56"/>
  </w:num>
  <w:num w:numId="5">
    <w:abstractNumId w:val="15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</w:num>
  <w:num w:numId="13">
    <w:abstractNumId w:val="46"/>
  </w:num>
  <w:num w:numId="14">
    <w:abstractNumId w:val="31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3"/>
  </w:num>
  <w:num w:numId="19">
    <w:abstractNumId w:val="60"/>
  </w:num>
  <w:num w:numId="20">
    <w:abstractNumId w:val="22"/>
  </w:num>
  <w:num w:numId="21">
    <w:abstractNumId w:val="35"/>
  </w:num>
  <w:num w:numId="22">
    <w:abstractNumId w:val="48"/>
  </w:num>
  <w:num w:numId="23">
    <w:abstractNumId w:val="39"/>
  </w:num>
  <w:num w:numId="24">
    <w:abstractNumId w:val="30"/>
  </w:num>
  <w:num w:numId="25">
    <w:abstractNumId w:val="18"/>
  </w:num>
  <w:num w:numId="26">
    <w:abstractNumId w:val="61"/>
  </w:num>
  <w:num w:numId="27">
    <w:abstractNumId w:val="47"/>
  </w:num>
  <w:num w:numId="28">
    <w:abstractNumId w:val="50"/>
  </w:num>
  <w:num w:numId="29">
    <w:abstractNumId w:val="41"/>
  </w:num>
  <w:num w:numId="30">
    <w:abstractNumId w:val="44"/>
  </w:num>
  <w:num w:numId="31">
    <w:abstractNumId w:val="58"/>
  </w:num>
  <w:num w:numId="32">
    <w:abstractNumId w:val="45"/>
  </w:num>
  <w:num w:numId="33">
    <w:abstractNumId w:val="28"/>
  </w:num>
  <w:num w:numId="34">
    <w:abstractNumId w:val="63"/>
  </w:num>
  <w:num w:numId="35">
    <w:abstractNumId w:val="53"/>
  </w:num>
  <w:num w:numId="36">
    <w:abstractNumId w:val="21"/>
  </w:num>
  <w:num w:numId="37">
    <w:abstractNumId w:val="55"/>
  </w:num>
  <w:num w:numId="38">
    <w:abstractNumId w:val="17"/>
  </w:num>
  <w:num w:numId="39">
    <w:abstractNumId w:val="42"/>
  </w:num>
  <w:num w:numId="40">
    <w:abstractNumId w:val="23"/>
  </w:num>
  <w:num w:numId="41">
    <w:abstractNumId w:val="19"/>
  </w:num>
  <w:num w:numId="42">
    <w:abstractNumId w:val="57"/>
  </w:num>
  <w:num w:numId="43">
    <w:abstractNumId w:val="36"/>
  </w:num>
  <w:num w:numId="44">
    <w:abstractNumId w:val="54"/>
  </w:num>
  <w:num w:numId="45">
    <w:abstractNumId w:val="26"/>
  </w:num>
  <w:num w:numId="46">
    <w:abstractNumId w:val="59"/>
  </w:num>
  <w:num w:numId="47">
    <w:abstractNumId w:val="52"/>
  </w:num>
  <w:num w:numId="48">
    <w:abstractNumId w:val="40"/>
  </w:num>
  <w:num w:numId="49">
    <w:abstractNumId w:val="64"/>
  </w:num>
  <w:num w:numId="50">
    <w:abstractNumId w:val="33"/>
  </w:num>
  <w:num w:numId="51">
    <w:abstractNumId w:val="34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768C7"/>
    <w:rsid w:val="000827F4"/>
    <w:rsid w:val="000B2536"/>
    <w:rsid w:val="000B2633"/>
    <w:rsid w:val="000B60B8"/>
    <w:rsid w:val="000C5975"/>
    <w:rsid w:val="000C5ABB"/>
    <w:rsid w:val="000C7B64"/>
    <w:rsid w:val="000D169A"/>
    <w:rsid w:val="000D5AD5"/>
    <w:rsid w:val="000D6663"/>
    <w:rsid w:val="000E2286"/>
    <w:rsid w:val="000E4FD3"/>
    <w:rsid w:val="00104D1B"/>
    <w:rsid w:val="00105396"/>
    <w:rsid w:val="00110DD2"/>
    <w:rsid w:val="00112DD6"/>
    <w:rsid w:val="0011584B"/>
    <w:rsid w:val="00134CA1"/>
    <w:rsid w:val="00140F43"/>
    <w:rsid w:val="00146AEB"/>
    <w:rsid w:val="00153EC7"/>
    <w:rsid w:val="00156F95"/>
    <w:rsid w:val="00161EE1"/>
    <w:rsid w:val="00175635"/>
    <w:rsid w:val="00184860"/>
    <w:rsid w:val="001977FF"/>
    <w:rsid w:val="001A6CF0"/>
    <w:rsid w:val="001B1B1D"/>
    <w:rsid w:val="001B3A6A"/>
    <w:rsid w:val="001B4F96"/>
    <w:rsid w:val="001C1942"/>
    <w:rsid w:val="001C59A9"/>
    <w:rsid w:val="001D4E78"/>
    <w:rsid w:val="001E7B06"/>
    <w:rsid w:val="001F08E0"/>
    <w:rsid w:val="001F163F"/>
    <w:rsid w:val="001F5D63"/>
    <w:rsid w:val="001F6D02"/>
    <w:rsid w:val="001F7835"/>
    <w:rsid w:val="00204270"/>
    <w:rsid w:val="002043B8"/>
    <w:rsid w:val="0020737E"/>
    <w:rsid w:val="002264C8"/>
    <w:rsid w:val="00235532"/>
    <w:rsid w:val="00235958"/>
    <w:rsid w:val="00237B79"/>
    <w:rsid w:val="0024482A"/>
    <w:rsid w:val="002473E8"/>
    <w:rsid w:val="00255233"/>
    <w:rsid w:val="0027074D"/>
    <w:rsid w:val="0029290D"/>
    <w:rsid w:val="002A049A"/>
    <w:rsid w:val="002A4131"/>
    <w:rsid w:val="002A6CCC"/>
    <w:rsid w:val="002B5485"/>
    <w:rsid w:val="002B6941"/>
    <w:rsid w:val="002C1E88"/>
    <w:rsid w:val="002C4FBF"/>
    <w:rsid w:val="002D25E1"/>
    <w:rsid w:val="002D3B1F"/>
    <w:rsid w:val="002F3304"/>
    <w:rsid w:val="002F5546"/>
    <w:rsid w:val="002F5F06"/>
    <w:rsid w:val="003074EE"/>
    <w:rsid w:val="00314356"/>
    <w:rsid w:val="003166D9"/>
    <w:rsid w:val="00316BCC"/>
    <w:rsid w:val="003230A6"/>
    <w:rsid w:val="0032341C"/>
    <w:rsid w:val="00327DBB"/>
    <w:rsid w:val="003327B4"/>
    <w:rsid w:val="00332A31"/>
    <w:rsid w:val="003463DC"/>
    <w:rsid w:val="003479DC"/>
    <w:rsid w:val="00352BD9"/>
    <w:rsid w:val="00361B72"/>
    <w:rsid w:val="0036312B"/>
    <w:rsid w:val="0038212D"/>
    <w:rsid w:val="0038510B"/>
    <w:rsid w:val="00390CEF"/>
    <w:rsid w:val="00393221"/>
    <w:rsid w:val="00394C22"/>
    <w:rsid w:val="003967C8"/>
    <w:rsid w:val="003A0F30"/>
    <w:rsid w:val="003A2383"/>
    <w:rsid w:val="003B5A51"/>
    <w:rsid w:val="003B7D3C"/>
    <w:rsid w:val="003D00EB"/>
    <w:rsid w:val="003D2019"/>
    <w:rsid w:val="003D2BF2"/>
    <w:rsid w:val="003F13F6"/>
    <w:rsid w:val="003F6332"/>
    <w:rsid w:val="004005B3"/>
    <w:rsid w:val="00407FFD"/>
    <w:rsid w:val="004148E6"/>
    <w:rsid w:val="004161BA"/>
    <w:rsid w:val="00425CEB"/>
    <w:rsid w:val="0044227C"/>
    <w:rsid w:val="00443D4E"/>
    <w:rsid w:val="00457E5A"/>
    <w:rsid w:val="004747CB"/>
    <w:rsid w:val="00482163"/>
    <w:rsid w:val="004916FC"/>
    <w:rsid w:val="00496CFA"/>
    <w:rsid w:val="004975C7"/>
    <w:rsid w:val="004B4380"/>
    <w:rsid w:val="004C1C0B"/>
    <w:rsid w:val="004D1A16"/>
    <w:rsid w:val="004D44CB"/>
    <w:rsid w:val="004D6884"/>
    <w:rsid w:val="004D69DB"/>
    <w:rsid w:val="004F5568"/>
    <w:rsid w:val="00500CC9"/>
    <w:rsid w:val="0050443E"/>
    <w:rsid w:val="00511CBF"/>
    <w:rsid w:val="00516A7F"/>
    <w:rsid w:val="00522ABB"/>
    <w:rsid w:val="00522EAE"/>
    <w:rsid w:val="00535621"/>
    <w:rsid w:val="0054687A"/>
    <w:rsid w:val="0055134F"/>
    <w:rsid w:val="0055720A"/>
    <w:rsid w:val="00560F16"/>
    <w:rsid w:val="00564A81"/>
    <w:rsid w:val="00564D88"/>
    <w:rsid w:val="00590569"/>
    <w:rsid w:val="005A7923"/>
    <w:rsid w:val="005B7E7B"/>
    <w:rsid w:val="005C0E6B"/>
    <w:rsid w:val="005C1F5C"/>
    <w:rsid w:val="005C2562"/>
    <w:rsid w:val="005D6C71"/>
    <w:rsid w:val="005D6D15"/>
    <w:rsid w:val="005E2545"/>
    <w:rsid w:val="00605D02"/>
    <w:rsid w:val="0061644F"/>
    <w:rsid w:val="006166EE"/>
    <w:rsid w:val="006300A0"/>
    <w:rsid w:val="00632ED4"/>
    <w:rsid w:val="00654C49"/>
    <w:rsid w:val="0066040C"/>
    <w:rsid w:val="00672C56"/>
    <w:rsid w:val="006812F6"/>
    <w:rsid w:val="0068339E"/>
    <w:rsid w:val="00696493"/>
    <w:rsid w:val="00697D8B"/>
    <w:rsid w:val="006A5AC9"/>
    <w:rsid w:val="006B5A49"/>
    <w:rsid w:val="006B5A96"/>
    <w:rsid w:val="006C455F"/>
    <w:rsid w:val="006D09CA"/>
    <w:rsid w:val="006D2E89"/>
    <w:rsid w:val="006D52A9"/>
    <w:rsid w:val="006D7351"/>
    <w:rsid w:val="006E329E"/>
    <w:rsid w:val="006F64D0"/>
    <w:rsid w:val="007031E1"/>
    <w:rsid w:val="0070457E"/>
    <w:rsid w:val="00717829"/>
    <w:rsid w:val="0072461B"/>
    <w:rsid w:val="00727105"/>
    <w:rsid w:val="007277E1"/>
    <w:rsid w:val="0073073A"/>
    <w:rsid w:val="007324EC"/>
    <w:rsid w:val="00735701"/>
    <w:rsid w:val="00736FD7"/>
    <w:rsid w:val="0074148C"/>
    <w:rsid w:val="007419ED"/>
    <w:rsid w:val="00743707"/>
    <w:rsid w:val="00755190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1E1D"/>
    <w:rsid w:val="007B4A68"/>
    <w:rsid w:val="007B5086"/>
    <w:rsid w:val="007B746B"/>
    <w:rsid w:val="007C5063"/>
    <w:rsid w:val="007D1D30"/>
    <w:rsid w:val="007D2F7F"/>
    <w:rsid w:val="007D3965"/>
    <w:rsid w:val="007D5C9D"/>
    <w:rsid w:val="007E35BC"/>
    <w:rsid w:val="007F2C0A"/>
    <w:rsid w:val="007F2E3D"/>
    <w:rsid w:val="0080387C"/>
    <w:rsid w:val="00806D21"/>
    <w:rsid w:val="00806F0D"/>
    <w:rsid w:val="0080731D"/>
    <w:rsid w:val="00807EB1"/>
    <w:rsid w:val="00812017"/>
    <w:rsid w:val="00814CCF"/>
    <w:rsid w:val="00837C4C"/>
    <w:rsid w:val="00856170"/>
    <w:rsid w:val="00860B0B"/>
    <w:rsid w:val="00860DCE"/>
    <w:rsid w:val="00867535"/>
    <w:rsid w:val="00876A0F"/>
    <w:rsid w:val="00895A79"/>
    <w:rsid w:val="00897464"/>
    <w:rsid w:val="008A055C"/>
    <w:rsid w:val="008A1A6A"/>
    <w:rsid w:val="008B38E1"/>
    <w:rsid w:val="008C26E1"/>
    <w:rsid w:val="008F7DBA"/>
    <w:rsid w:val="00900054"/>
    <w:rsid w:val="00904C2F"/>
    <w:rsid w:val="009142B5"/>
    <w:rsid w:val="00915D65"/>
    <w:rsid w:val="0092421C"/>
    <w:rsid w:val="0093566C"/>
    <w:rsid w:val="0097418D"/>
    <w:rsid w:val="00977975"/>
    <w:rsid w:val="00985703"/>
    <w:rsid w:val="009948E7"/>
    <w:rsid w:val="00996C0F"/>
    <w:rsid w:val="00996D94"/>
    <w:rsid w:val="009A5E19"/>
    <w:rsid w:val="009B58F0"/>
    <w:rsid w:val="009C2450"/>
    <w:rsid w:val="009C43F0"/>
    <w:rsid w:val="009D302D"/>
    <w:rsid w:val="009D4EF4"/>
    <w:rsid w:val="009E087C"/>
    <w:rsid w:val="009E459E"/>
    <w:rsid w:val="009F2414"/>
    <w:rsid w:val="009F57EC"/>
    <w:rsid w:val="00A0124A"/>
    <w:rsid w:val="00A01261"/>
    <w:rsid w:val="00A04EDA"/>
    <w:rsid w:val="00A135BF"/>
    <w:rsid w:val="00A1649F"/>
    <w:rsid w:val="00A44D7A"/>
    <w:rsid w:val="00A47C9C"/>
    <w:rsid w:val="00A5223A"/>
    <w:rsid w:val="00A57DB8"/>
    <w:rsid w:val="00A654F7"/>
    <w:rsid w:val="00A73D30"/>
    <w:rsid w:val="00A8403A"/>
    <w:rsid w:val="00A961A2"/>
    <w:rsid w:val="00AA445E"/>
    <w:rsid w:val="00AA7309"/>
    <w:rsid w:val="00AA7557"/>
    <w:rsid w:val="00AB1102"/>
    <w:rsid w:val="00AB6763"/>
    <w:rsid w:val="00AC2C9F"/>
    <w:rsid w:val="00AC5793"/>
    <w:rsid w:val="00AD39F4"/>
    <w:rsid w:val="00AE6DFA"/>
    <w:rsid w:val="00AF7162"/>
    <w:rsid w:val="00B02506"/>
    <w:rsid w:val="00B1380D"/>
    <w:rsid w:val="00B27917"/>
    <w:rsid w:val="00B30171"/>
    <w:rsid w:val="00B31860"/>
    <w:rsid w:val="00B34B08"/>
    <w:rsid w:val="00B42A57"/>
    <w:rsid w:val="00B443B5"/>
    <w:rsid w:val="00B500F7"/>
    <w:rsid w:val="00B5070D"/>
    <w:rsid w:val="00B528EF"/>
    <w:rsid w:val="00B57C25"/>
    <w:rsid w:val="00B65F11"/>
    <w:rsid w:val="00B80F58"/>
    <w:rsid w:val="00B951A4"/>
    <w:rsid w:val="00BA4EA9"/>
    <w:rsid w:val="00BB084F"/>
    <w:rsid w:val="00BB6485"/>
    <w:rsid w:val="00BC41C0"/>
    <w:rsid w:val="00BD3EEC"/>
    <w:rsid w:val="00BE0583"/>
    <w:rsid w:val="00BE1688"/>
    <w:rsid w:val="00BE4E41"/>
    <w:rsid w:val="00BE7D7B"/>
    <w:rsid w:val="00BF6BC4"/>
    <w:rsid w:val="00C06D9A"/>
    <w:rsid w:val="00C2075A"/>
    <w:rsid w:val="00C24B9F"/>
    <w:rsid w:val="00C3310F"/>
    <w:rsid w:val="00C3787F"/>
    <w:rsid w:val="00C41989"/>
    <w:rsid w:val="00C4480A"/>
    <w:rsid w:val="00C4595B"/>
    <w:rsid w:val="00C543DE"/>
    <w:rsid w:val="00C55384"/>
    <w:rsid w:val="00C55B4A"/>
    <w:rsid w:val="00C646B8"/>
    <w:rsid w:val="00C70DFD"/>
    <w:rsid w:val="00C771AD"/>
    <w:rsid w:val="00C7762F"/>
    <w:rsid w:val="00C80B20"/>
    <w:rsid w:val="00C826EF"/>
    <w:rsid w:val="00C85396"/>
    <w:rsid w:val="00C86579"/>
    <w:rsid w:val="00C92741"/>
    <w:rsid w:val="00C9622C"/>
    <w:rsid w:val="00CA7645"/>
    <w:rsid w:val="00CB4661"/>
    <w:rsid w:val="00CE289B"/>
    <w:rsid w:val="00CF2171"/>
    <w:rsid w:val="00D01B21"/>
    <w:rsid w:val="00D0222B"/>
    <w:rsid w:val="00D07C6E"/>
    <w:rsid w:val="00D1494F"/>
    <w:rsid w:val="00D24115"/>
    <w:rsid w:val="00D269C0"/>
    <w:rsid w:val="00D34BF3"/>
    <w:rsid w:val="00D5396A"/>
    <w:rsid w:val="00D56717"/>
    <w:rsid w:val="00D61B1C"/>
    <w:rsid w:val="00D61BEB"/>
    <w:rsid w:val="00D627F1"/>
    <w:rsid w:val="00D76ACB"/>
    <w:rsid w:val="00D8225D"/>
    <w:rsid w:val="00D9221E"/>
    <w:rsid w:val="00D9317E"/>
    <w:rsid w:val="00D970F2"/>
    <w:rsid w:val="00D97F61"/>
    <w:rsid w:val="00DA2FC0"/>
    <w:rsid w:val="00DB4067"/>
    <w:rsid w:val="00DC1151"/>
    <w:rsid w:val="00DC20B6"/>
    <w:rsid w:val="00DC339C"/>
    <w:rsid w:val="00DD5ABB"/>
    <w:rsid w:val="00DE33FF"/>
    <w:rsid w:val="00DE4D88"/>
    <w:rsid w:val="00DE5C21"/>
    <w:rsid w:val="00E00E55"/>
    <w:rsid w:val="00E20FE0"/>
    <w:rsid w:val="00E265C6"/>
    <w:rsid w:val="00E31F99"/>
    <w:rsid w:val="00E36107"/>
    <w:rsid w:val="00E40BF3"/>
    <w:rsid w:val="00E47CF7"/>
    <w:rsid w:val="00E51020"/>
    <w:rsid w:val="00E52955"/>
    <w:rsid w:val="00E65521"/>
    <w:rsid w:val="00E655C8"/>
    <w:rsid w:val="00E90016"/>
    <w:rsid w:val="00E9198F"/>
    <w:rsid w:val="00E95F63"/>
    <w:rsid w:val="00EB0277"/>
    <w:rsid w:val="00EB21C7"/>
    <w:rsid w:val="00EB23C0"/>
    <w:rsid w:val="00EB23EE"/>
    <w:rsid w:val="00EB6C4A"/>
    <w:rsid w:val="00EC6536"/>
    <w:rsid w:val="00ED3050"/>
    <w:rsid w:val="00EE2A6A"/>
    <w:rsid w:val="00EE30F3"/>
    <w:rsid w:val="00EE6B57"/>
    <w:rsid w:val="00EE7270"/>
    <w:rsid w:val="00EE79EE"/>
    <w:rsid w:val="00EF15B9"/>
    <w:rsid w:val="00EF6BA6"/>
    <w:rsid w:val="00F2074E"/>
    <w:rsid w:val="00F319FE"/>
    <w:rsid w:val="00F35AAB"/>
    <w:rsid w:val="00F40FCB"/>
    <w:rsid w:val="00F517FF"/>
    <w:rsid w:val="00F666DF"/>
    <w:rsid w:val="00F67CA8"/>
    <w:rsid w:val="00F80809"/>
    <w:rsid w:val="00F85A01"/>
    <w:rsid w:val="00F91902"/>
    <w:rsid w:val="00F91D29"/>
    <w:rsid w:val="00F92FCE"/>
    <w:rsid w:val="00F94950"/>
    <w:rsid w:val="00FA5FF0"/>
    <w:rsid w:val="00FA79B3"/>
    <w:rsid w:val="00FB360F"/>
    <w:rsid w:val="00FC139D"/>
    <w:rsid w:val="00FC28E1"/>
    <w:rsid w:val="00FC2FF2"/>
    <w:rsid w:val="00FC64B0"/>
    <w:rsid w:val="00FC6BFF"/>
    <w:rsid w:val="00FD6D13"/>
    <w:rsid w:val="00FE221A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FB4DF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FC0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character" w:customStyle="1" w:styleId="WytyczneZnak">
    <w:name w:val="Wytyczne Znak"/>
    <w:link w:val="Wytyczne"/>
    <w:uiPriority w:val="99"/>
    <w:locked/>
    <w:rsid w:val="00743707"/>
    <w:rPr>
      <w:rFonts w:eastAsia="Times New Roman"/>
      <w:sz w:val="24"/>
      <w:szCs w:val="24"/>
      <w:lang w:val="x-none" w:eastAsia="ar-SA"/>
    </w:rPr>
  </w:style>
  <w:style w:type="paragraph" w:customStyle="1" w:styleId="Wytyczne">
    <w:name w:val="Wytyczne"/>
    <w:basedOn w:val="Normalny"/>
    <w:link w:val="WytyczneZnak"/>
    <w:uiPriority w:val="99"/>
    <w:qFormat/>
    <w:rsid w:val="00743707"/>
    <w:pPr>
      <w:numPr>
        <w:numId w:val="16"/>
      </w:numPr>
      <w:tabs>
        <w:tab w:val="left" w:pos="709"/>
      </w:tabs>
      <w:spacing w:after="0" w:line="276" w:lineRule="auto"/>
      <w:contextualSpacing/>
      <w:jc w:val="both"/>
    </w:pPr>
    <w:rPr>
      <w:rFonts w:eastAsia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6D09CA"/>
    <w:rPr>
      <w:b/>
      <w:bCs/>
    </w:rPr>
  </w:style>
  <w:style w:type="table" w:styleId="Tabela-Siatka">
    <w:name w:val="Table Grid"/>
    <w:basedOn w:val="Standardowy"/>
    <w:uiPriority w:val="39"/>
    <w:rsid w:val="00B6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1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42D1-713A-456C-97B3-5BBEF173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2022-09-23T12:10:00Z</cp:lastPrinted>
  <dcterms:created xsi:type="dcterms:W3CDTF">2022-09-23T12:11:00Z</dcterms:created>
  <dcterms:modified xsi:type="dcterms:W3CDTF">2022-09-23T12:11:00Z</dcterms:modified>
</cp:coreProperties>
</file>