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6C4F" w14:textId="7D2806E2" w:rsidR="00D03495" w:rsidRPr="00D03495" w:rsidRDefault="00D03495" w:rsidP="00D03495">
      <w:pPr>
        <w:spacing w:after="0"/>
        <w:jc w:val="both"/>
        <w:rPr>
          <w:rFonts w:asciiTheme="minorHAnsi" w:eastAsiaTheme="minorHAnsi" w:hAnsiTheme="minorHAnsi" w:cstheme="minorBidi"/>
        </w:rPr>
      </w:pPr>
      <w:r w:rsidRPr="00D03495">
        <w:rPr>
          <w:rFonts w:asciiTheme="minorHAnsi" w:eastAsiaTheme="minorHAnsi" w:hAnsiTheme="minorHAnsi" w:cstheme="minorBidi"/>
        </w:rPr>
        <w:t xml:space="preserve">Dotyczy postępowania o udzielenie zamówienia publicznego nr: </w:t>
      </w:r>
      <w:r w:rsidRPr="00D03495">
        <w:rPr>
          <w:rFonts w:asciiTheme="minorHAnsi" w:eastAsiaTheme="minorHAnsi" w:hAnsiTheme="minorHAnsi" w:cstheme="minorBidi"/>
          <w:b/>
          <w:color w:val="FF0000"/>
        </w:rPr>
        <w:t>IZRK.271</w:t>
      </w:r>
      <w:r w:rsidR="007E3C5F">
        <w:rPr>
          <w:rFonts w:asciiTheme="minorHAnsi" w:eastAsiaTheme="minorHAnsi" w:hAnsiTheme="minorHAnsi" w:cstheme="minorBidi"/>
          <w:b/>
          <w:color w:val="FF0000"/>
        </w:rPr>
        <w:t>.28.</w:t>
      </w:r>
      <w:r w:rsidRPr="00D03495">
        <w:rPr>
          <w:rFonts w:asciiTheme="minorHAnsi" w:eastAsiaTheme="minorHAnsi" w:hAnsiTheme="minorHAnsi" w:cstheme="minorBidi"/>
          <w:b/>
          <w:color w:val="FF0000"/>
        </w:rPr>
        <w:t>2023</w:t>
      </w:r>
      <w:r w:rsidRPr="00D03495">
        <w:rPr>
          <w:rFonts w:asciiTheme="minorHAnsi" w:eastAsiaTheme="minorHAnsi" w:hAnsiTheme="minorHAnsi" w:cstheme="minorBidi"/>
          <w:color w:val="FF0000"/>
        </w:rPr>
        <w:t xml:space="preserve"> </w:t>
      </w:r>
      <w:r w:rsidRPr="00D03495">
        <w:rPr>
          <w:rFonts w:asciiTheme="minorHAnsi" w:eastAsiaTheme="minorHAnsi" w:hAnsiTheme="minorHAnsi" w:cstheme="minorBidi"/>
        </w:rPr>
        <w:t xml:space="preserve">pn.: </w:t>
      </w:r>
    </w:p>
    <w:p w14:paraId="5CEE5E7C" w14:textId="689A3B24" w:rsidR="00D03495" w:rsidRPr="00301EED" w:rsidRDefault="00D03495" w:rsidP="00D03495">
      <w:pPr>
        <w:suppressAutoHyphens/>
        <w:autoSpaceDN w:val="0"/>
        <w:spacing w:before="10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/>
          <w:b/>
        </w:rPr>
        <w:t>„</w:t>
      </w:r>
      <w:r w:rsidRPr="00D03495">
        <w:rPr>
          <w:rFonts w:asciiTheme="minorHAnsi" w:eastAsia="Times New Roman" w:hAnsiTheme="minorHAnsi"/>
          <w:b/>
        </w:rPr>
        <w:t xml:space="preserve">Odbiór, transport i zagospodarowanie odpadów komunalnych </w:t>
      </w:r>
      <w:r w:rsidRPr="00301EED">
        <w:rPr>
          <w:rFonts w:asciiTheme="minorHAnsi" w:hAnsiTheme="minorHAnsi" w:cstheme="minorHAnsi"/>
          <w:b/>
          <w:sz w:val="24"/>
          <w:szCs w:val="24"/>
        </w:rPr>
        <w:t>z Punktu Selektywnego Zbierania Odpadów</w:t>
      </w:r>
      <w:r w:rsidR="00E721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72119" w:rsidRPr="002E5B2B">
        <w:rPr>
          <w:rFonts w:asciiTheme="minorHAnsi" w:hAnsiTheme="minorHAnsi" w:cstheme="minorHAnsi"/>
          <w:b/>
          <w:sz w:val="24"/>
          <w:szCs w:val="24"/>
        </w:rPr>
        <w:t>Komunalnych</w:t>
      </w:r>
      <w:r w:rsidRPr="002E5B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01EED">
        <w:rPr>
          <w:rFonts w:asciiTheme="minorHAnsi" w:hAnsiTheme="minorHAnsi" w:cstheme="minorHAnsi"/>
          <w:b/>
          <w:sz w:val="24"/>
          <w:szCs w:val="24"/>
        </w:rPr>
        <w:t>położonego w Guzowie przy ul. Fabrycznej 2”.</w:t>
      </w:r>
    </w:p>
    <w:p w14:paraId="6BC86994" w14:textId="77777777" w:rsidR="00D03495" w:rsidRPr="00D03495" w:rsidRDefault="00D03495" w:rsidP="00D03495">
      <w:pPr>
        <w:spacing w:after="0"/>
        <w:jc w:val="both"/>
        <w:rPr>
          <w:rFonts w:asciiTheme="minorHAnsi" w:eastAsiaTheme="minorHAnsi" w:hAnsiTheme="minorHAnsi" w:cs="Arial"/>
          <w:sz w:val="20"/>
          <w:szCs w:val="20"/>
        </w:rPr>
      </w:pPr>
    </w:p>
    <w:p w14:paraId="02874363" w14:textId="77777777" w:rsidR="00D03495" w:rsidRPr="00D03495" w:rsidRDefault="00D03495" w:rsidP="00D03495">
      <w:pPr>
        <w:spacing w:after="0"/>
        <w:jc w:val="both"/>
        <w:rPr>
          <w:rFonts w:asciiTheme="minorHAnsi" w:eastAsiaTheme="minorHAnsi" w:hAnsiTheme="minorHAnsi" w:cs="Arial"/>
        </w:rPr>
      </w:pPr>
    </w:p>
    <w:p w14:paraId="1A30E0BE" w14:textId="77777777" w:rsidR="00D03495" w:rsidRPr="00D03495" w:rsidRDefault="00D03495" w:rsidP="00D03495">
      <w:pPr>
        <w:spacing w:after="0"/>
        <w:jc w:val="both"/>
        <w:rPr>
          <w:rFonts w:asciiTheme="minorHAnsi" w:eastAsiaTheme="minorHAnsi" w:hAnsiTheme="minorHAnsi" w:cstheme="minorBidi"/>
          <w:b/>
          <w:bCs/>
        </w:rPr>
      </w:pPr>
      <w:r w:rsidRPr="00D03495">
        <w:rPr>
          <w:rFonts w:asciiTheme="minorHAnsi" w:eastAsiaTheme="minorHAnsi" w:hAnsiTheme="minorHAnsi" w:cstheme="minorBidi"/>
          <w:b/>
          <w:bCs/>
        </w:rPr>
        <w:t>Zamawiający:</w:t>
      </w:r>
    </w:p>
    <w:p w14:paraId="602AA035" w14:textId="77777777" w:rsidR="00D03495" w:rsidRPr="00D03495" w:rsidRDefault="00D03495" w:rsidP="00D03495">
      <w:pPr>
        <w:spacing w:after="0"/>
        <w:jc w:val="both"/>
        <w:rPr>
          <w:rFonts w:asciiTheme="minorHAnsi" w:eastAsiaTheme="minorHAnsi" w:hAnsiTheme="minorHAnsi" w:cstheme="minorBidi"/>
          <w:lang w:eastAsia="pl-PL"/>
        </w:rPr>
      </w:pPr>
      <w:r w:rsidRPr="00D03495">
        <w:rPr>
          <w:rFonts w:asciiTheme="minorHAnsi" w:eastAsiaTheme="minorHAnsi" w:hAnsiTheme="minorHAnsi" w:cstheme="minorBidi"/>
          <w:b/>
          <w:bCs/>
          <w:lang w:eastAsia="pl-PL"/>
        </w:rPr>
        <w:t>Gmina Wiskitki</w:t>
      </w:r>
      <w:r w:rsidRPr="00D03495">
        <w:rPr>
          <w:rFonts w:asciiTheme="minorHAnsi" w:eastAsiaTheme="minorHAnsi" w:hAnsiTheme="minorHAnsi" w:cstheme="minorBidi"/>
          <w:lang w:eastAsia="pl-PL"/>
        </w:rPr>
        <w:t xml:space="preserve"> </w:t>
      </w:r>
    </w:p>
    <w:p w14:paraId="5E50F129" w14:textId="77777777" w:rsidR="00D03495" w:rsidRPr="00D03495" w:rsidRDefault="00D03495" w:rsidP="00D03495">
      <w:pPr>
        <w:spacing w:after="0"/>
        <w:jc w:val="both"/>
        <w:rPr>
          <w:rFonts w:asciiTheme="minorHAnsi" w:eastAsiaTheme="minorHAnsi" w:hAnsiTheme="minorHAnsi" w:cstheme="minorBidi"/>
          <w:lang w:eastAsia="pl-PL"/>
        </w:rPr>
      </w:pPr>
      <w:r w:rsidRPr="00D03495">
        <w:rPr>
          <w:rFonts w:asciiTheme="minorHAnsi" w:eastAsiaTheme="minorHAnsi" w:hAnsiTheme="minorHAnsi" w:cstheme="minorBidi"/>
          <w:bCs/>
          <w:lang w:eastAsia="pl-PL"/>
        </w:rPr>
        <w:t>siedziba: ul. Kościuszki 1</w:t>
      </w:r>
      <w:r w:rsidRPr="00D03495">
        <w:rPr>
          <w:rFonts w:asciiTheme="minorHAnsi" w:eastAsiaTheme="minorHAnsi" w:hAnsiTheme="minorHAnsi" w:cstheme="minorBidi"/>
          <w:lang w:eastAsia="pl-PL"/>
        </w:rPr>
        <w:t xml:space="preserve">, </w:t>
      </w:r>
      <w:r w:rsidRPr="00D03495">
        <w:rPr>
          <w:rFonts w:asciiTheme="minorHAnsi" w:eastAsiaTheme="minorHAnsi" w:hAnsiTheme="minorHAnsi" w:cstheme="minorBidi"/>
          <w:bCs/>
          <w:lang w:eastAsia="pl-PL"/>
        </w:rPr>
        <w:t>96-315 Wiskitki</w:t>
      </w:r>
      <w:r w:rsidRPr="00D03495">
        <w:rPr>
          <w:rFonts w:asciiTheme="minorHAnsi" w:eastAsiaTheme="minorHAnsi" w:hAnsiTheme="minorHAnsi" w:cstheme="minorBidi"/>
          <w:lang w:eastAsia="pl-PL"/>
        </w:rPr>
        <w:t xml:space="preserve"> </w:t>
      </w:r>
    </w:p>
    <w:p w14:paraId="62409EEA" w14:textId="77777777" w:rsidR="00D03495" w:rsidRPr="00D03495" w:rsidRDefault="00D03495" w:rsidP="00D03495">
      <w:pPr>
        <w:spacing w:after="0" w:line="240" w:lineRule="auto"/>
        <w:jc w:val="both"/>
        <w:rPr>
          <w:rFonts w:asciiTheme="minorHAnsi" w:eastAsiaTheme="minorHAnsi" w:hAnsiTheme="minorHAnsi" w:cstheme="minorBidi"/>
          <w:sz w:val="24"/>
        </w:rPr>
      </w:pPr>
    </w:p>
    <w:p w14:paraId="641D5BDC" w14:textId="77777777" w:rsidR="00D03495" w:rsidRPr="00BA7B7D" w:rsidRDefault="00D03495" w:rsidP="00D03495">
      <w:pPr>
        <w:spacing w:after="0" w:line="240" w:lineRule="auto"/>
        <w:jc w:val="both"/>
        <w:rPr>
          <w:rFonts w:asciiTheme="minorHAnsi" w:eastAsiaTheme="minorHAnsi" w:hAnsiTheme="minorHAnsi" w:cstheme="minorBidi"/>
          <w:strike/>
          <w:color w:val="FF0000"/>
          <w:sz w:val="24"/>
        </w:rPr>
      </w:pPr>
    </w:p>
    <w:p w14:paraId="5559F37E" w14:textId="6F734825" w:rsidR="00D03495" w:rsidRPr="00D03495" w:rsidRDefault="00D03495" w:rsidP="00D03495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 w:rsidRPr="00D03495">
        <w:rPr>
          <w:rFonts w:asciiTheme="minorHAnsi" w:eastAsiaTheme="minorHAnsi" w:hAnsiTheme="minorHAnsi" w:cstheme="minorBidi"/>
          <w:b/>
          <w:sz w:val="28"/>
          <w:szCs w:val="28"/>
        </w:rPr>
        <w:t>OPIS PRZEDMIOTU ZAMÓWIENIA</w:t>
      </w:r>
    </w:p>
    <w:p w14:paraId="315995E8" w14:textId="77777777" w:rsidR="00243430" w:rsidRPr="00545C4A" w:rsidRDefault="00243430" w:rsidP="00243430">
      <w:pPr>
        <w:tabs>
          <w:tab w:val="num" w:pos="1080"/>
        </w:tabs>
        <w:suppressAutoHyphens/>
        <w:spacing w:after="0"/>
        <w:rPr>
          <w:rFonts w:ascii="Arial" w:hAnsi="Arial" w:cs="Arial"/>
          <w:b/>
          <w:sz w:val="20"/>
          <w:szCs w:val="20"/>
          <w:lang w:eastAsia="ar-SA"/>
        </w:rPr>
      </w:pPr>
    </w:p>
    <w:p w14:paraId="17C7755A" w14:textId="77777777" w:rsidR="00243430" w:rsidRPr="00A10861" w:rsidRDefault="00243430" w:rsidP="00243430">
      <w:pPr>
        <w:tabs>
          <w:tab w:val="num" w:pos="1080"/>
        </w:tabs>
        <w:suppressAutoHyphens/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59EDCE64" w14:textId="77777777" w:rsidR="00243430" w:rsidRPr="00A10861" w:rsidRDefault="00243430" w:rsidP="00243430">
      <w:pPr>
        <w:numPr>
          <w:ilvl w:val="0"/>
          <w:numId w:val="5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A10861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Charakterystyka zadania</w:t>
      </w:r>
    </w:p>
    <w:p w14:paraId="716E360C" w14:textId="3CA3E2CD" w:rsidR="00301EED" w:rsidRPr="00A10861" w:rsidRDefault="00301EED" w:rsidP="00301EED">
      <w:pPr>
        <w:numPr>
          <w:ilvl w:val="1"/>
          <w:numId w:val="18"/>
        </w:numPr>
        <w:autoSpaceDE w:val="0"/>
        <w:autoSpaceDN w:val="0"/>
        <w:adjustRightInd w:val="0"/>
        <w:spacing w:after="0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0861">
        <w:rPr>
          <w:rFonts w:asciiTheme="minorHAnsi" w:hAnsiTheme="minorHAnsi" w:cstheme="minorHAnsi"/>
          <w:sz w:val="24"/>
          <w:szCs w:val="24"/>
        </w:rPr>
        <w:t>w PSZOK przyjmowane są następujące frakcje segregowanych odpadów komunalnych:</w:t>
      </w:r>
    </w:p>
    <w:p w14:paraId="2C1C6BE9" w14:textId="77777777" w:rsidR="00301EED" w:rsidRPr="00A10861" w:rsidRDefault="00301EED" w:rsidP="00301EED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0861">
        <w:rPr>
          <w:rFonts w:asciiTheme="minorHAnsi" w:hAnsiTheme="minorHAnsi" w:cstheme="minorHAnsi"/>
          <w:sz w:val="24"/>
          <w:szCs w:val="24"/>
        </w:rPr>
        <w:t>papier/ makulatura/ tektura oraz opakowania z papieru i tektury;</w:t>
      </w:r>
    </w:p>
    <w:p w14:paraId="5964A5BB" w14:textId="77777777" w:rsidR="00301EED" w:rsidRPr="00A10861" w:rsidRDefault="00301EED" w:rsidP="00301EED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0861">
        <w:rPr>
          <w:rFonts w:asciiTheme="minorHAnsi" w:hAnsiTheme="minorHAnsi" w:cstheme="minorHAnsi"/>
          <w:sz w:val="24"/>
          <w:szCs w:val="24"/>
        </w:rPr>
        <w:t>tworzywa sztuczne oraz opakowania z tworzyw sztucznych;</w:t>
      </w:r>
    </w:p>
    <w:p w14:paraId="0536D9D8" w14:textId="77777777" w:rsidR="00301EED" w:rsidRPr="00A10861" w:rsidRDefault="00301EED" w:rsidP="00301EED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0861">
        <w:rPr>
          <w:rFonts w:asciiTheme="minorHAnsi" w:hAnsiTheme="minorHAnsi" w:cstheme="minorHAnsi"/>
          <w:sz w:val="24"/>
          <w:szCs w:val="24"/>
        </w:rPr>
        <w:t>szkło oraz opakowania ze szkła;</w:t>
      </w:r>
    </w:p>
    <w:p w14:paraId="244FDDF5" w14:textId="77777777" w:rsidR="00301EED" w:rsidRPr="00A10861" w:rsidRDefault="00301EED" w:rsidP="00301EED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0861">
        <w:rPr>
          <w:rFonts w:asciiTheme="minorHAnsi" w:hAnsiTheme="minorHAnsi" w:cstheme="minorHAnsi"/>
          <w:sz w:val="24"/>
          <w:szCs w:val="24"/>
        </w:rPr>
        <w:t>odpady opakowaniowe wielomateriałowe;</w:t>
      </w:r>
    </w:p>
    <w:p w14:paraId="2702B31B" w14:textId="77777777" w:rsidR="00301EED" w:rsidRPr="00A10861" w:rsidRDefault="00301EED" w:rsidP="00301EED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0861">
        <w:rPr>
          <w:rFonts w:asciiTheme="minorHAnsi" w:hAnsiTheme="minorHAnsi" w:cstheme="minorHAnsi"/>
          <w:sz w:val="24"/>
          <w:szCs w:val="24"/>
        </w:rPr>
        <w:t>metale oraz opakowania z metali;</w:t>
      </w:r>
    </w:p>
    <w:p w14:paraId="2D9DE801" w14:textId="77777777" w:rsidR="00301EED" w:rsidRPr="00A10861" w:rsidRDefault="00301EED" w:rsidP="00301EED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0861">
        <w:rPr>
          <w:rFonts w:asciiTheme="minorHAnsi" w:hAnsiTheme="minorHAnsi" w:cstheme="minorHAnsi"/>
          <w:sz w:val="24"/>
          <w:szCs w:val="24"/>
        </w:rPr>
        <w:t>zużyte opony– 4 szt. od nieruchomości w skali roku kalendarzowego;</w:t>
      </w:r>
    </w:p>
    <w:p w14:paraId="1DDA35FF" w14:textId="77777777" w:rsidR="00301EED" w:rsidRPr="00A10861" w:rsidRDefault="00301EED" w:rsidP="00301EED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0861">
        <w:rPr>
          <w:rFonts w:asciiTheme="minorHAnsi" w:hAnsiTheme="minorHAnsi" w:cstheme="minorHAnsi"/>
          <w:sz w:val="24"/>
          <w:szCs w:val="24"/>
        </w:rPr>
        <w:t>przeterminowane leki i chemikalia;</w:t>
      </w:r>
    </w:p>
    <w:p w14:paraId="575643FD" w14:textId="77777777" w:rsidR="00301EED" w:rsidRPr="00A10861" w:rsidRDefault="00301EED" w:rsidP="00301EED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0861">
        <w:rPr>
          <w:rFonts w:asciiTheme="minorHAnsi" w:hAnsiTheme="minorHAnsi" w:cstheme="minorHAnsi"/>
          <w:sz w:val="24"/>
          <w:szCs w:val="24"/>
        </w:rPr>
        <w:t>zużyty sprzęt elektryczny i elektroniczny;</w:t>
      </w:r>
    </w:p>
    <w:p w14:paraId="237B1E46" w14:textId="77777777" w:rsidR="00301EED" w:rsidRPr="00A10861" w:rsidRDefault="00301EED" w:rsidP="00301EED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0861">
        <w:rPr>
          <w:rFonts w:asciiTheme="minorHAnsi" w:hAnsiTheme="minorHAnsi" w:cstheme="minorHAnsi"/>
          <w:sz w:val="24"/>
          <w:szCs w:val="24"/>
        </w:rPr>
        <w:t>meble i inne odpady wielkogabarytowe - do 200 kg od nieruchomości w skali roku kalendarzowego;</w:t>
      </w:r>
    </w:p>
    <w:p w14:paraId="45452358" w14:textId="77777777" w:rsidR="00301EED" w:rsidRPr="00A10861" w:rsidRDefault="00301EED" w:rsidP="00301EED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0861">
        <w:rPr>
          <w:rFonts w:asciiTheme="minorHAnsi" w:hAnsiTheme="minorHAnsi" w:cstheme="minorHAnsi"/>
          <w:sz w:val="24"/>
          <w:szCs w:val="24"/>
        </w:rPr>
        <w:t>zużyte baterie i akumulatory;</w:t>
      </w:r>
    </w:p>
    <w:p w14:paraId="0869BE7D" w14:textId="77777777" w:rsidR="00301EED" w:rsidRPr="00A10861" w:rsidRDefault="00301EED" w:rsidP="00301EED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0861">
        <w:rPr>
          <w:rFonts w:asciiTheme="minorHAnsi" w:hAnsiTheme="minorHAnsi" w:cstheme="minorHAnsi"/>
          <w:sz w:val="24"/>
          <w:szCs w:val="24"/>
        </w:rPr>
        <w:t xml:space="preserve">odpady niekwalifikujące się do odpadów medycznych powstałych w gospodarstwie domowym w wyniku przyjmowania produktów leczniczych w formie iniekcji i prowadzenia monitoringu poziomu substancji we krwi, w szczególności igieł i strzykawek; </w:t>
      </w:r>
    </w:p>
    <w:p w14:paraId="5BBD7AE1" w14:textId="77777777" w:rsidR="00301EED" w:rsidRPr="00A10861" w:rsidRDefault="00301EED" w:rsidP="00301EED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0861">
        <w:rPr>
          <w:rFonts w:asciiTheme="minorHAnsi" w:hAnsiTheme="minorHAnsi" w:cstheme="minorHAnsi"/>
          <w:sz w:val="24"/>
          <w:szCs w:val="24"/>
        </w:rPr>
        <w:t>opakowania po farbach, lakierach i rozpuszczalnikach oraz chemikalia w oryginalnych opakowaniach i niecieknących;</w:t>
      </w:r>
    </w:p>
    <w:p w14:paraId="0F1FEFCB" w14:textId="77777777" w:rsidR="00301EED" w:rsidRPr="00A10861" w:rsidRDefault="00301EED" w:rsidP="00301EED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0861">
        <w:rPr>
          <w:rFonts w:asciiTheme="minorHAnsi" w:hAnsiTheme="minorHAnsi" w:cstheme="minorHAnsi"/>
          <w:sz w:val="24"/>
          <w:szCs w:val="24"/>
        </w:rPr>
        <w:t>odpady budowlane i rozbiórkowe z gospodarstw domowych – do 200 kg od nieruchomości w skali roku kalendarzowego;</w:t>
      </w:r>
    </w:p>
    <w:p w14:paraId="573F015B" w14:textId="77777777" w:rsidR="00301EED" w:rsidRPr="00A10861" w:rsidRDefault="00301EED" w:rsidP="00301EED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0861">
        <w:rPr>
          <w:rFonts w:asciiTheme="minorHAnsi" w:hAnsiTheme="minorHAnsi" w:cstheme="minorHAnsi"/>
          <w:sz w:val="24"/>
          <w:szCs w:val="24"/>
        </w:rPr>
        <w:t>odpady niebezpieczne;</w:t>
      </w:r>
    </w:p>
    <w:p w14:paraId="2723EC42" w14:textId="77777777" w:rsidR="00301EED" w:rsidRPr="00A10861" w:rsidRDefault="00301EED" w:rsidP="00301EED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0861">
        <w:rPr>
          <w:rFonts w:asciiTheme="minorHAnsi" w:hAnsiTheme="minorHAnsi" w:cstheme="minorHAnsi"/>
          <w:sz w:val="24"/>
          <w:szCs w:val="24"/>
        </w:rPr>
        <w:t>żarówki, świetlówki, lampy LED;</w:t>
      </w:r>
    </w:p>
    <w:p w14:paraId="282B5E8B" w14:textId="77777777" w:rsidR="00301EED" w:rsidRPr="00A10861" w:rsidRDefault="00301EED" w:rsidP="00301EED">
      <w:pPr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10861">
        <w:rPr>
          <w:rFonts w:asciiTheme="minorHAnsi" w:hAnsiTheme="minorHAnsi" w:cstheme="minorHAnsi"/>
          <w:sz w:val="24"/>
          <w:szCs w:val="24"/>
        </w:rPr>
        <w:t>odpady tekstyliów i odzieży;</w:t>
      </w:r>
    </w:p>
    <w:p w14:paraId="4D206C7D" w14:textId="77777777" w:rsidR="00243430" w:rsidRPr="00A10861" w:rsidRDefault="00243430" w:rsidP="00243430">
      <w:pPr>
        <w:tabs>
          <w:tab w:val="left" w:pos="426"/>
        </w:tabs>
        <w:spacing w:after="0"/>
        <w:ind w:right="19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FEED8AA" w14:textId="77777777" w:rsidR="00243430" w:rsidRPr="00A10861" w:rsidRDefault="00243430" w:rsidP="00243430">
      <w:pPr>
        <w:tabs>
          <w:tab w:val="left" w:pos="284"/>
        </w:tabs>
        <w:suppressAutoHyphens/>
        <w:spacing w:after="0"/>
        <w:ind w:left="284" w:right="19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A10861">
        <w:rPr>
          <w:rFonts w:asciiTheme="minorHAnsi" w:hAnsiTheme="minorHAnsi" w:cstheme="minorHAnsi"/>
          <w:sz w:val="24"/>
          <w:szCs w:val="24"/>
          <w:lang w:eastAsia="ar-SA"/>
        </w:rPr>
        <w:t xml:space="preserve">Charakterystyka i szacowana ilość odpadów komunalnych przewidzianych do przyjęcia </w:t>
      </w:r>
      <w:r w:rsidRPr="00A10861">
        <w:rPr>
          <w:rFonts w:asciiTheme="minorHAnsi" w:hAnsiTheme="minorHAnsi" w:cstheme="minorHAnsi"/>
          <w:sz w:val="24"/>
          <w:szCs w:val="24"/>
          <w:lang w:eastAsia="ar-SA"/>
        </w:rPr>
        <w:br/>
        <w:t>i  zagospodarowania w PSZOK.</w:t>
      </w:r>
    </w:p>
    <w:p w14:paraId="38FAE91F" w14:textId="77777777" w:rsidR="00243430" w:rsidRPr="00A10861" w:rsidRDefault="00243430" w:rsidP="00243430">
      <w:pPr>
        <w:tabs>
          <w:tab w:val="left" w:pos="426"/>
        </w:tabs>
        <w:suppressAutoHyphens/>
        <w:spacing w:after="0"/>
        <w:ind w:left="284" w:right="1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CCE0B61" w14:textId="1EA645B6" w:rsidR="00243430" w:rsidRPr="00A10861" w:rsidRDefault="00243430" w:rsidP="00243430">
      <w:pPr>
        <w:tabs>
          <w:tab w:val="left" w:pos="426"/>
        </w:tabs>
        <w:suppressAutoHyphens/>
        <w:spacing w:after="0"/>
        <w:ind w:left="284" w:right="1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10861">
        <w:rPr>
          <w:rFonts w:asciiTheme="minorHAnsi" w:hAnsiTheme="minorHAnsi" w:cstheme="minorHAnsi"/>
          <w:sz w:val="24"/>
          <w:szCs w:val="24"/>
          <w:lang w:eastAsia="ar-SA"/>
        </w:rPr>
        <w:t>Rzeczywista ilość odpadów objętych przedmiotem zamówienia może być mniejsza lub większa od niżej wymienionych wartości. Zamawiający nie jest w stanie określić rzeczywistej ilości odpadów objętych przedmiotem zamówienia, gdyż dane takie nie są zależne od Zamawiającego.</w:t>
      </w:r>
    </w:p>
    <w:p w14:paraId="579735CB" w14:textId="77777777" w:rsidR="00243430" w:rsidRPr="00A10861" w:rsidRDefault="00243430" w:rsidP="00243430">
      <w:pPr>
        <w:tabs>
          <w:tab w:val="left" w:pos="426"/>
        </w:tabs>
        <w:suppressAutoHyphens/>
        <w:spacing w:after="0"/>
        <w:ind w:right="19"/>
        <w:jc w:val="both"/>
        <w:rPr>
          <w:rFonts w:asciiTheme="minorHAnsi" w:hAnsiTheme="minorHAnsi" w:cstheme="minorHAnsi"/>
          <w:color w:val="00B050"/>
          <w:sz w:val="24"/>
          <w:szCs w:val="24"/>
          <w:lang w:eastAsia="ar-SA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738"/>
        <w:gridCol w:w="5925"/>
        <w:gridCol w:w="2722"/>
      </w:tblGrid>
      <w:tr w:rsidR="00243430" w:rsidRPr="00A10861" w14:paraId="6A9039F2" w14:textId="77777777" w:rsidTr="00C22AB8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F7975E" w14:textId="0D14C30F" w:rsidR="00243430" w:rsidRPr="00A10861" w:rsidRDefault="004A3C73" w:rsidP="008B07E8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L.p</w:t>
            </w:r>
            <w:r w:rsidR="00C22AB8" w:rsidRPr="00A10861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76DD32" w14:textId="77777777" w:rsidR="00243430" w:rsidRPr="00A10861" w:rsidRDefault="00243430" w:rsidP="008B07E8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Rodzaj odpadu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09E27" w14:textId="77777777" w:rsidR="00243430" w:rsidRPr="00A10861" w:rsidRDefault="00243430" w:rsidP="008B07E8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Szacowana ilość odpadów przewidzianych do przyjęcia </w:t>
            </w:r>
            <w:r w:rsidRPr="00A10861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br/>
              <w:t>i zagospodarowania w Mg</w:t>
            </w:r>
          </w:p>
        </w:tc>
      </w:tr>
      <w:tr w:rsidR="00DB2114" w:rsidRPr="00A10861" w14:paraId="40A1079E" w14:textId="77777777" w:rsidTr="00C22AB8">
        <w:trPr>
          <w:trHeight w:val="4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EB58" w14:textId="7CDA68FE" w:rsidR="00243430" w:rsidRPr="00A10861" w:rsidRDefault="004A3C73" w:rsidP="008B07E8">
            <w:pPr>
              <w:suppressAutoHyphens/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704C" w14:textId="51C2B3B0" w:rsidR="00243430" w:rsidRPr="00A10861" w:rsidRDefault="00243430" w:rsidP="008B07E8">
            <w:pPr>
              <w:suppressAutoHyphens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opakowania z papieru i tektury</w:t>
            </w:r>
            <w:r w:rsidR="004A3C73" w:rsidRPr="00A10861">
              <w:rPr>
                <w:rFonts w:asciiTheme="minorHAnsi" w:hAnsiTheme="minorHAnsi" w:cstheme="minorHAnsi"/>
                <w:sz w:val="24"/>
                <w:szCs w:val="24"/>
              </w:rPr>
              <w:t xml:space="preserve"> papier/ makulatura/ tektura </w:t>
            </w:r>
            <w:r w:rsidR="00ED614B" w:rsidRPr="00A1086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D26B04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kody: </w:t>
            </w:r>
            <w:r w:rsidR="00ED614B" w:rsidRPr="00A10861">
              <w:rPr>
                <w:rFonts w:asciiTheme="minorHAnsi" w:hAnsiTheme="minorHAnsi" w:cstheme="minorHAnsi"/>
                <w:sz w:val="24"/>
                <w:szCs w:val="24"/>
              </w:rPr>
              <w:t>15 01 01, 15 01 05, 20 01 01)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11F0" w14:textId="5C23144D" w:rsidR="00243430" w:rsidRPr="00A10861" w:rsidRDefault="00DB2114" w:rsidP="008B07E8">
            <w:pPr>
              <w:suppressAutoHyphens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</w:t>
            </w:r>
            <w:r w:rsidR="00506025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,0000</w:t>
            </w:r>
          </w:p>
        </w:tc>
      </w:tr>
      <w:tr w:rsidR="00DB2114" w:rsidRPr="00A10861" w14:paraId="66C71283" w14:textId="77777777" w:rsidTr="00C22AB8">
        <w:trPr>
          <w:trHeight w:val="4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13A8" w14:textId="700789CA" w:rsidR="00243430" w:rsidRPr="00A10861" w:rsidRDefault="004A3C73" w:rsidP="008B07E8">
            <w:pPr>
              <w:suppressAutoHyphens/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1D60" w14:textId="5031BFD7" w:rsidR="00243430" w:rsidRPr="00A10861" w:rsidRDefault="004A3C73" w:rsidP="008B07E8">
            <w:pPr>
              <w:suppressAutoHyphens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</w:rPr>
              <w:t>opakowania z tworzyw sztucznych</w:t>
            </w:r>
            <w:r w:rsidR="00ED614B" w:rsidRPr="00A1086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A10861">
              <w:rPr>
                <w:rFonts w:asciiTheme="minorHAnsi" w:hAnsiTheme="minorHAnsi" w:cstheme="minorHAnsi"/>
                <w:sz w:val="24"/>
                <w:szCs w:val="24"/>
              </w:rPr>
              <w:t xml:space="preserve"> tworzywa sztuczne</w:t>
            </w:r>
            <w:r w:rsidR="00C22AB8" w:rsidRPr="00A10861">
              <w:rPr>
                <w:rFonts w:asciiTheme="minorHAnsi" w:hAnsiTheme="minorHAnsi" w:cstheme="minorHAnsi"/>
                <w:sz w:val="24"/>
                <w:szCs w:val="24"/>
              </w:rPr>
              <w:t xml:space="preserve">, metal oraz opakowania wielomateriałowe </w:t>
            </w:r>
            <w:r w:rsidR="00ED614B" w:rsidRPr="00A1086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D26B04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kody: </w:t>
            </w:r>
            <w:r w:rsidR="00ED614B" w:rsidRPr="00A10861">
              <w:rPr>
                <w:rFonts w:asciiTheme="minorHAnsi" w:hAnsiTheme="minorHAnsi" w:cstheme="minorHAnsi"/>
                <w:sz w:val="24"/>
                <w:szCs w:val="24"/>
              </w:rPr>
              <w:t xml:space="preserve">15 01 02, </w:t>
            </w:r>
            <w:r w:rsidR="00C22AB8" w:rsidRPr="00A10861">
              <w:rPr>
                <w:rFonts w:asciiTheme="minorHAnsi" w:hAnsiTheme="minorHAnsi" w:cstheme="minorHAnsi"/>
                <w:sz w:val="24"/>
                <w:szCs w:val="24"/>
              </w:rPr>
              <w:t xml:space="preserve">15 01 04, </w:t>
            </w:r>
            <w:r w:rsidR="00ED614B" w:rsidRPr="00A10861">
              <w:rPr>
                <w:rFonts w:asciiTheme="minorHAnsi" w:hAnsiTheme="minorHAnsi" w:cstheme="minorHAnsi"/>
                <w:sz w:val="24"/>
                <w:szCs w:val="24"/>
              </w:rPr>
              <w:t xml:space="preserve">15 01 05, 15 01 06, </w:t>
            </w:r>
            <w:r w:rsidR="00C22AB8" w:rsidRPr="00A10861">
              <w:rPr>
                <w:rFonts w:asciiTheme="minorHAnsi" w:hAnsiTheme="minorHAnsi" w:cstheme="minorHAnsi"/>
                <w:sz w:val="24"/>
                <w:szCs w:val="24"/>
              </w:rPr>
              <w:t>20 01 39, 20 01 40)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C3C4" w14:textId="6E74E374" w:rsidR="00243430" w:rsidRPr="00A10861" w:rsidRDefault="00243430" w:rsidP="008B07E8">
            <w:pPr>
              <w:suppressAutoHyphens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</w:t>
            </w:r>
            <w:r w:rsidR="00506025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,0000</w:t>
            </w:r>
          </w:p>
        </w:tc>
      </w:tr>
      <w:tr w:rsidR="00DB2114" w:rsidRPr="00A10861" w14:paraId="16E9657B" w14:textId="77777777" w:rsidTr="00C22AB8">
        <w:trPr>
          <w:trHeight w:val="41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6DEA" w14:textId="2C8ED28E" w:rsidR="00243430" w:rsidRPr="00A10861" w:rsidRDefault="00C22AB8" w:rsidP="008B07E8">
            <w:pPr>
              <w:suppressAutoHyphens/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8D49" w14:textId="2B8F7781" w:rsidR="00243430" w:rsidRPr="00A10861" w:rsidRDefault="004A3C73" w:rsidP="008B07E8">
            <w:pPr>
              <w:suppressAutoHyphens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</w:rPr>
              <w:t>opakowania ze szkła oraz szkło</w:t>
            </w:r>
            <w:r w:rsidR="009A2717" w:rsidRPr="00A1086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26B04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kody: </w:t>
            </w:r>
            <w:r w:rsidR="009A2717" w:rsidRPr="00A10861">
              <w:rPr>
                <w:rFonts w:asciiTheme="minorHAnsi" w:hAnsiTheme="minorHAnsi" w:cstheme="minorHAnsi"/>
                <w:sz w:val="24"/>
                <w:szCs w:val="24"/>
              </w:rPr>
              <w:t>15 01 07, 20 01 02)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1D35" w14:textId="0CAC8E65" w:rsidR="00243430" w:rsidRPr="00A10861" w:rsidRDefault="00DB2114" w:rsidP="008B07E8">
            <w:pPr>
              <w:suppressAutoHyphens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</w:t>
            </w:r>
            <w:r w:rsidR="00506025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,0000</w:t>
            </w:r>
          </w:p>
        </w:tc>
      </w:tr>
      <w:tr w:rsidR="00DB2114" w:rsidRPr="00A10861" w14:paraId="066ACBE7" w14:textId="77777777" w:rsidTr="00C22AB8">
        <w:trPr>
          <w:trHeight w:val="41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D064" w14:textId="22DB032B" w:rsidR="00243430" w:rsidRPr="00A10861" w:rsidRDefault="00C22AB8" w:rsidP="008B07E8">
            <w:pPr>
              <w:suppressAutoHyphens/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425A" w14:textId="2085BA18" w:rsidR="00243430" w:rsidRPr="00A10861" w:rsidRDefault="00265CEB" w:rsidP="008B07E8">
            <w:pPr>
              <w:suppressAutoHyphens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</w:rPr>
              <w:t>zużyty sprzęt elektryczny i elektroniczny</w:t>
            </w:r>
            <w:r w:rsidR="009A2717" w:rsidRPr="00A1086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26B04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kody: </w:t>
            </w:r>
            <w:r w:rsidR="009A2717" w:rsidRPr="00A10861">
              <w:rPr>
                <w:rFonts w:asciiTheme="minorHAnsi" w:hAnsiTheme="minorHAnsi" w:cstheme="minorHAnsi"/>
                <w:sz w:val="24"/>
                <w:szCs w:val="24"/>
              </w:rPr>
              <w:t>20 01 35, 20 01 36,  17 04 11)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4F1B" w14:textId="39E17CA5" w:rsidR="00243430" w:rsidRPr="00A10861" w:rsidRDefault="00DB2114" w:rsidP="008B07E8">
            <w:pPr>
              <w:suppressAutoHyphens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20,0000</w:t>
            </w:r>
          </w:p>
        </w:tc>
      </w:tr>
      <w:tr w:rsidR="00DB2114" w:rsidRPr="00A10861" w14:paraId="719178D0" w14:textId="77777777" w:rsidTr="00C22AB8">
        <w:trPr>
          <w:trHeight w:val="4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1198" w14:textId="1710C157" w:rsidR="00243430" w:rsidRPr="00A10861" w:rsidRDefault="00C22AB8" w:rsidP="008B07E8">
            <w:pPr>
              <w:suppressAutoHyphens/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C24B" w14:textId="454100BD" w:rsidR="00243430" w:rsidRPr="00A10861" w:rsidRDefault="00243430" w:rsidP="008B07E8">
            <w:pPr>
              <w:suppressAutoHyphens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zużyte opony</w:t>
            </w:r>
            <w:r w:rsidR="009A2717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(</w:t>
            </w:r>
            <w:r w:rsidR="00D26B04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kody: </w:t>
            </w:r>
            <w:r w:rsidR="009A2717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16 01 03)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9B6E" w14:textId="78FA7CEE" w:rsidR="00243430" w:rsidRPr="00A10861" w:rsidRDefault="00CB072D" w:rsidP="008B07E8">
            <w:pPr>
              <w:suppressAutoHyphens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20,0000</w:t>
            </w:r>
          </w:p>
        </w:tc>
      </w:tr>
      <w:tr w:rsidR="00DB2114" w:rsidRPr="00A10861" w14:paraId="302E913A" w14:textId="77777777" w:rsidTr="00C22AB8">
        <w:trPr>
          <w:trHeight w:val="41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1D2F" w14:textId="40585B13" w:rsidR="00CB072D" w:rsidRPr="00A10861" w:rsidRDefault="00C22AB8" w:rsidP="008B07E8">
            <w:pPr>
              <w:suppressAutoHyphens/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5005" w14:textId="6D68FED8" w:rsidR="00CB072D" w:rsidRPr="00A10861" w:rsidRDefault="0051274C" w:rsidP="008B07E8">
            <w:pPr>
              <w:suppressAutoHyphens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leki i c</w:t>
            </w:r>
            <w:r w:rsidR="00265CEB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hemikalia</w:t>
            </w:r>
            <w:r w:rsidR="007C554D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, odpady niebezpieczne </w:t>
            </w:r>
            <w:r w:rsidR="002D5FFF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(kody: </w:t>
            </w:r>
            <w:r w:rsidR="00DA783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15 01 10, </w:t>
            </w:r>
            <w:r w:rsidR="002D5FFF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20 01 27, </w:t>
            </w:r>
            <w:r w:rsidR="00DA783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20 01 28, </w:t>
            </w:r>
            <w:r w:rsidR="002D5FFF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20 01 32)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8F49" w14:textId="69052D81" w:rsidR="00CB072D" w:rsidRPr="00A10861" w:rsidRDefault="00CB072D" w:rsidP="008B07E8">
            <w:pPr>
              <w:suppressAutoHyphens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</w:t>
            </w:r>
            <w:r w:rsidR="00CB38C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6</w:t>
            </w:r>
            <w:r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00</w:t>
            </w:r>
          </w:p>
        </w:tc>
      </w:tr>
      <w:tr w:rsidR="00DB2114" w:rsidRPr="00A10861" w14:paraId="6525C938" w14:textId="77777777" w:rsidTr="00C22AB8">
        <w:trPr>
          <w:trHeight w:val="41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CA0E" w14:textId="6AD45C50" w:rsidR="00243430" w:rsidRPr="00A10861" w:rsidRDefault="00C22AB8" w:rsidP="008B07E8">
            <w:pPr>
              <w:suppressAutoHyphens/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7D17" w14:textId="03F291BB" w:rsidR="00243430" w:rsidRPr="00A10861" w:rsidRDefault="00265CEB" w:rsidP="008B07E8">
            <w:pPr>
              <w:suppressAutoHyphens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</w:rPr>
              <w:t xml:space="preserve">meble i inne odpady wielkogabarytowe </w:t>
            </w:r>
            <w:r w:rsidR="002D5FFF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(</w:t>
            </w:r>
            <w:r w:rsidR="00D26B04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kody: </w:t>
            </w:r>
            <w:r w:rsidR="002D5FFF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20 03 07)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9487" w14:textId="423614FA" w:rsidR="00243430" w:rsidRPr="00A10861" w:rsidRDefault="00DB2114" w:rsidP="008B07E8">
            <w:pPr>
              <w:suppressAutoHyphens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170,0000</w:t>
            </w:r>
          </w:p>
        </w:tc>
      </w:tr>
      <w:tr w:rsidR="00DB2114" w:rsidRPr="00A10861" w14:paraId="426D7916" w14:textId="77777777" w:rsidTr="00C22AB8">
        <w:trPr>
          <w:trHeight w:val="41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62CD" w14:textId="72B5063A" w:rsidR="00243430" w:rsidRPr="00A10861" w:rsidRDefault="00C22AB8" w:rsidP="008B07E8">
            <w:pPr>
              <w:suppressAutoHyphens/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3D2B" w14:textId="5280F4F3" w:rsidR="00243430" w:rsidRPr="00A10861" w:rsidRDefault="00265CEB" w:rsidP="008B07E8">
            <w:pPr>
              <w:suppressAutoHyphens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</w:rPr>
              <w:t>zużyte baterie i akumulatory</w:t>
            </w:r>
            <w:r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="002D5FFF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(</w:t>
            </w:r>
            <w:r w:rsidR="00D26B04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kody: </w:t>
            </w:r>
            <w:r w:rsidR="003D3A4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16 06 04, </w:t>
            </w:r>
            <w:r w:rsidR="002D5FFF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20 01 34)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8DA4" w14:textId="207B8A29" w:rsidR="00243430" w:rsidRPr="00A10861" w:rsidRDefault="00DB2114" w:rsidP="008B07E8">
            <w:pPr>
              <w:suppressAutoHyphens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</w:t>
            </w:r>
            <w:r w:rsidR="00B8188D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</w:t>
            </w:r>
            <w:r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000</w:t>
            </w:r>
          </w:p>
        </w:tc>
      </w:tr>
      <w:tr w:rsidR="00DB2114" w:rsidRPr="00A10861" w14:paraId="5A913ECF" w14:textId="77777777" w:rsidTr="00C22AB8">
        <w:trPr>
          <w:trHeight w:val="41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16C8" w14:textId="584D2381" w:rsidR="00243430" w:rsidRPr="00A10861" w:rsidRDefault="00C22AB8" w:rsidP="008B07E8">
            <w:pPr>
              <w:suppressAutoHyphens/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F60A" w14:textId="49AB100D" w:rsidR="00243430" w:rsidRPr="00A10861" w:rsidRDefault="00265CEB" w:rsidP="008B07E8">
            <w:pPr>
              <w:suppressAutoHyphens/>
              <w:spacing w:after="0"/>
              <w:rPr>
                <w:rFonts w:asciiTheme="minorHAnsi" w:hAnsiTheme="minorHAnsi" w:cstheme="minorHAnsi"/>
                <w:color w:val="FF0000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</w:rPr>
              <w:t>odpady niekwalifikujące się do odpadów medycznych powstałych w gospodarstwie domowym w wyniku przyjmowania produktów leczniczych w formie iniekcji i prowadzenia monitoringu poziomu substancji we krwi, w szczególności igieł i strzykawek</w:t>
            </w:r>
            <w:r w:rsidR="002D5FFF" w:rsidRPr="00A1086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26B04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kody: </w:t>
            </w:r>
            <w:r w:rsidR="002D5FFF" w:rsidRPr="00A10861">
              <w:rPr>
                <w:rFonts w:asciiTheme="minorHAnsi" w:hAnsiTheme="minorHAnsi" w:cstheme="minorHAnsi"/>
                <w:sz w:val="24"/>
                <w:szCs w:val="24"/>
              </w:rPr>
              <w:t>20 01 99)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8905" w14:textId="5284C427" w:rsidR="00243430" w:rsidRPr="00A10861" w:rsidRDefault="00DB2114" w:rsidP="008B07E8">
            <w:pPr>
              <w:suppressAutoHyphens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0,1000</w:t>
            </w:r>
          </w:p>
        </w:tc>
      </w:tr>
      <w:tr w:rsidR="00DB2114" w:rsidRPr="00A10861" w14:paraId="47C9F5E5" w14:textId="77777777" w:rsidTr="00C22AB8">
        <w:trPr>
          <w:trHeight w:val="2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E34C" w14:textId="37881E06" w:rsidR="00243430" w:rsidRPr="00A10861" w:rsidRDefault="00C22AB8" w:rsidP="008B07E8">
            <w:pPr>
              <w:suppressAutoHyphens/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1</w:t>
            </w:r>
            <w:r w:rsidR="007C554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0</w:t>
            </w:r>
            <w:r w:rsidRPr="00A1086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C515" w14:textId="4A8D9A48" w:rsidR="00243430" w:rsidRPr="00A10861" w:rsidRDefault="00265CEB" w:rsidP="008B07E8">
            <w:pPr>
              <w:suppressAutoHyphens/>
              <w:spacing w:after="0"/>
              <w:rPr>
                <w:rFonts w:asciiTheme="minorHAnsi" w:hAnsiTheme="minorHAnsi" w:cstheme="minorHAnsi"/>
                <w:color w:val="FF0000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</w:rPr>
              <w:t xml:space="preserve">odpady budowlane i rozbiórkowe z gospodarstw </w:t>
            </w:r>
            <w:r w:rsidR="002D5FFF" w:rsidRPr="00A10861">
              <w:rPr>
                <w:rFonts w:asciiTheme="minorHAnsi" w:hAnsiTheme="minorHAnsi" w:cstheme="minorHAnsi"/>
                <w:sz w:val="24"/>
                <w:szCs w:val="24"/>
              </w:rPr>
              <w:t>(kody: 17 01 07, 17 01 01</w:t>
            </w:r>
            <w:r w:rsidR="00DA783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D5FFF" w:rsidRPr="00A10861">
              <w:rPr>
                <w:rFonts w:asciiTheme="minorHAnsi" w:hAnsiTheme="minorHAnsi" w:cstheme="minorHAnsi"/>
                <w:sz w:val="24"/>
                <w:szCs w:val="24"/>
              </w:rPr>
              <w:t xml:space="preserve"> 17 01 02, 17 01 03, 17 01 80, 17 02 01, </w:t>
            </w:r>
            <w:r w:rsidR="00DA7838">
              <w:rPr>
                <w:rFonts w:asciiTheme="minorHAnsi" w:hAnsiTheme="minorHAnsi" w:cstheme="minorHAnsi"/>
                <w:sz w:val="24"/>
                <w:szCs w:val="24"/>
              </w:rPr>
              <w:t xml:space="preserve">, 17 02 02, 17 02 03, </w:t>
            </w:r>
            <w:r w:rsidR="002D5FFF" w:rsidRPr="00A108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A7838">
              <w:rPr>
                <w:rFonts w:asciiTheme="minorHAnsi" w:hAnsiTheme="minorHAnsi" w:cstheme="minorHAnsi"/>
                <w:sz w:val="24"/>
                <w:szCs w:val="24"/>
              </w:rPr>
              <w:t xml:space="preserve">17 </w:t>
            </w:r>
            <w:r w:rsidR="002D5FFF" w:rsidRPr="00A10861">
              <w:rPr>
                <w:rFonts w:asciiTheme="minorHAnsi" w:hAnsiTheme="minorHAnsi" w:cstheme="minorHAnsi"/>
                <w:sz w:val="24"/>
                <w:szCs w:val="24"/>
              </w:rPr>
              <w:t>09 04,)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94BD" w14:textId="3A3AF1F7" w:rsidR="00243430" w:rsidRPr="00A10861" w:rsidRDefault="00DB2114" w:rsidP="008B07E8">
            <w:pPr>
              <w:suppressAutoHyphens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20,0000</w:t>
            </w:r>
          </w:p>
        </w:tc>
      </w:tr>
      <w:tr w:rsidR="00DB2114" w:rsidRPr="00A10861" w14:paraId="6D9A863C" w14:textId="77777777" w:rsidTr="00C22AB8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CC4" w14:textId="714499FF" w:rsidR="00243430" w:rsidRPr="00A10861" w:rsidRDefault="002D5FFF" w:rsidP="008B07E8">
            <w:pPr>
              <w:suppressAutoHyphens/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1</w:t>
            </w:r>
            <w:r w:rsidR="007C554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1</w:t>
            </w:r>
            <w:r w:rsidRPr="00A1086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8FDE" w14:textId="1B0E2647" w:rsidR="00243430" w:rsidRPr="00A10861" w:rsidRDefault="00265CEB" w:rsidP="008B07E8">
            <w:pPr>
              <w:suppressAutoHyphens/>
              <w:spacing w:after="0"/>
              <w:rPr>
                <w:rFonts w:asciiTheme="minorHAnsi" w:hAnsiTheme="minorHAnsi" w:cstheme="minorHAnsi"/>
                <w:color w:val="FF0000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</w:rPr>
              <w:t>żarówki, świetlówki, lampy LED</w:t>
            </w:r>
            <w:r w:rsidR="009A2717" w:rsidRPr="00A1086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26B04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kody: </w:t>
            </w:r>
            <w:r w:rsidR="009A2717" w:rsidRPr="00A10861">
              <w:rPr>
                <w:rFonts w:asciiTheme="minorHAnsi" w:hAnsiTheme="minorHAnsi" w:cstheme="minorHAnsi"/>
                <w:sz w:val="24"/>
                <w:szCs w:val="24"/>
              </w:rPr>
              <w:t>20 01 21, 20 01 23)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0A71" w14:textId="6ABF2AD8" w:rsidR="00243430" w:rsidRPr="00A10861" w:rsidRDefault="00DB2114" w:rsidP="008B07E8">
            <w:pPr>
              <w:suppressAutoHyphens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</w:t>
            </w:r>
            <w:r w:rsidR="00B8188D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</w:t>
            </w:r>
            <w:r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000</w:t>
            </w:r>
          </w:p>
        </w:tc>
      </w:tr>
      <w:tr w:rsidR="00DB2114" w:rsidRPr="00A10861" w14:paraId="543A1C73" w14:textId="77777777" w:rsidTr="00C22AB8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0F24" w14:textId="51AE0813" w:rsidR="00243430" w:rsidRPr="00A10861" w:rsidRDefault="002D5FFF" w:rsidP="008B07E8">
            <w:pPr>
              <w:suppressAutoHyphens/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1</w:t>
            </w:r>
            <w:r w:rsidR="007C554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2</w:t>
            </w:r>
            <w:r w:rsidRPr="00A1086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1DF3" w14:textId="08DF32C2" w:rsidR="00243430" w:rsidRPr="00A10861" w:rsidRDefault="00265CEB" w:rsidP="008B07E8">
            <w:pPr>
              <w:suppressAutoHyphens/>
              <w:spacing w:after="0"/>
              <w:rPr>
                <w:rFonts w:asciiTheme="minorHAnsi" w:hAnsiTheme="minorHAnsi" w:cstheme="minorHAnsi"/>
                <w:color w:val="FF0000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</w:rPr>
              <w:t>odpady tekstyliów i odzieży</w:t>
            </w:r>
            <w:r w:rsidR="002D5FFF" w:rsidRPr="00A1086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26B04"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kody: </w:t>
            </w:r>
            <w:r w:rsidR="002D5FFF" w:rsidRPr="00A10861">
              <w:rPr>
                <w:rFonts w:asciiTheme="minorHAnsi" w:hAnsiTheme="minorHAnsi" w:cstheme="minorHAnsi"/>
                <w:sz w:val="24"/>
                <w:szCs w:val="24"/>
              </w:rPr>
              <w:t>20 01 10, 20 01 11)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C22E" w14:textId="13DD7655" w:rsidR="00243430" w:rsidRPr="00A10861" w:rsidRDefault="00DB2114" w:rsidP="008B07E8">
            <w:pPr>
              <w:suppressAutoHyphens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0,5000</w:t>
            </w:r>
          </w:p>
        </w:tc>
      </w:tr>
      <w:tr w:rsidR="00243430" w:rsidRPr="00A10861" w14:paraId="2824B1C4" w14:textId="77777777" w:rsidTr="008B07E8">
        <w:trPr>
          <w:trHeight w:val="27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961F" w14:textId="77777777" w:rsidR="00243430" w:rsidRPr="00A10861" w:rsidRDefault="00243430" w:rsidP="008B07E8">
            <w:pPr>
              <w:suppressAutoHyphens/>
              <w:spacing w:after="0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056A" w14:textId="723F043C" w:rsidR="00243430" w:rsidRPr="00A10861" w:rsidRDefault="00016492" w:rsidP="008B07E8">
            <w:pPr>
              <w:suppressAutoHyphens/>
              <w:spacing w:after="0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0861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24</w:t>
            </w:r>
            <w:r w:rsidR="008F12C9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2</w:t>
            </w:r>
            <w:r w:rsidRPr="00A10861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,</w:t>
            </w:r>
            <w:r w:rsidR="00672DCD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40</w:t>
            </w:r>
            <w:r w:rsidRPr="00A10861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00</w:t>
            </w:r>
          </w:p>
        </w:tc>
      </w:tr>
    </w:tbl>
    <w:p w14:paraId="22C46227" w14:textId="77777777" w:rsidR="00243430" w:rsidRPr="00A10861" w:rsidRDefault="00243430" w:rsidP="00243430">
      <w:pPr>
        <w:suppressAutoHyphens/>
        <w:spacing w:after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2F6439D" w14:textId="44762771" w:rsidR="00243430" w:rsidRPr="00A10861" w:rsidRDefault="00243430" w:rsidP="0031703F">
      <w:pPr>
        <w:suppressAutoHyphens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10861">
        <w:rPr>
          <w:rFonts w:asciiTheme="minorHAnsi" w:hAnsiTheme="minorHAnsi" w:cstheme="minorHAnsi"/>
          <w:sz w:val="24"/>
          <w:szCs w:val="24"/>
          <w:lang w:eastAsia="ar-SA"/>
        </w:rPr>
        <w:t xml:space="preserve">Zamawiający planuje podpisanie umowy na realizację zadania na okres </w:t>
      </w:r>
      <w:r w:rsidR="00F7080A" w:rsidRPr="00A10861">
        <w:rPr>
          <w:rFonts w:asciiTheme="minorHAnsi" w:hAnsiTheme="minorHAnsi" w:cstheme="minorHAnsi"/>
          <w:sz w:val="24"/>
          <w:szCs w:val="24"/>
          <w:lang w:eastAsia="ar-SA"/>
        </w:rPr>
        <w:t>24</w:t>
      </w:r>
      <w:r w:rsidRPr="00A10861">
        <w:rPr>
          <w:rFonts w:asciiTheme="minorHAnsi" w:hAnsiTheme="minorHAnsi" w:cstheme="minorHAnsi"/>
          <w:sz w:val="24"/>
          <w:szCs w:val="24"/>
          <w:lang w:eastAsia="ar-SA"/>
        </w:rPr>
        <w:t xml:space="preserve"> miesięcy. </w:t>
      </w:r>
    </w:p>
    <w:p w14:paraId="1C8CC8E3" w14:textId="77777777" w:rsidR="00243430" w:rsidRPr="00A10861" w:rsidRDefault="00243430" w:rsidP="00243430">
      <w:pPr>
        <w:suppressAutoHyphens/>
        <w:spacing w:after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00360B0" w14:textId="77777777" w:rsidR="00243430" w:rsidRPr="00A10861" w:rsidRDefault="00243430" w:rsidP="00243430">
      <w:pPr>
        <w:suppressAutoHyphens/>
        <w:spacing w:after="0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  <w:r w:rsidRPr="00A10861"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  <w:t xml:space="preserve">II. Sposób realizacji usługi </w:t>
      </w:r>
    </w:p>
    <w:p w14:paraId="46C9202A" w14:textId="644100FE" w:rsidR="00243430" w:rsidRPr="00A10861" w:rsidRDefault="00243430" w:rsidP="00332138">
      <w:pPr>
        <w:pStyle w:val="Akapitzlist"/>
        <w:numPr>
          <w:ilvl w:val="0"/>
          <w:numId w:val="15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A10861">
        <w:rPr>
          <w:rFonts w:asciiTheme="minorHAnsi" w:hAnsiTheme="minorHAnsi" w:cstheme="minorHAnsi"/>
          <w:lang w:eastAsia="ar-SA"/>
        </w:rPr>
        <w:t>Wykonawca wyposaży PSZOK</w:t>
      </w:r>
      <w:r w:rsidR="00332138" w:rsidRPr="00A10861">
        <w:rPr>
          <w:rFonts w:asciiTheme="minorHAnsi" w:hAnsiTheme="minorHAnsi" w:cstheme="minorHAnsi"/>
          <w:lang w:eastAsia="ar-SA"/>
        </w:rPr>
        <w:t xml:space="preserve"> w</w:t>
      </w:r>
      <w:r w:rsidRPr="00A10861">
        <w:rPr>
          <w:rFonts w:asciiTheme="minorHAnsi" w:hAnsiTheme="minorHAnsi" w:cstheme="minorHAnsi"/>
          <w:shd w:val="clear" w:color="auto" w:fill="FFFFFF"/>
        </w:rPr>
        <w:t xml:space="preserve"> czyste, nieuszkodzone oraz oznaczone pojemniki i kontenery w ilości zapewniającej zbieranie wszystkich dostarczonych do PSZOK odpadów. Bezwzględnie wymagane jest zabezpieczenie przed czynnikami atmosferycznymi selektywnie zebranych odpadów, których jakość w wyniku działania tych czynników może ulec pogorszeniu dla przyszłych procesów ich przetwarzania. </w:t>
      </w:r>
    </w:p>
    <w:p w14:paraId="51E734E2" w14:textId="061DD7AC" w:rsidR="00243430" w:rsidRDefault="00243430" w:rsidP="00A10861">
      <w:pPr>
        <w:pStyle w:val="Akapitzlist"/>
        <w:numPr>
          <w:ilvl w:val="0"/>
          <w:numId w:val="15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A10861">
        <w:rPr>
          <w:rFonts w:asciiTheme="minorHAnsi" w:hAnsiTheme="minorHAnsi" w:cstheme="minorHAnsi"/>
          <w:shd w:val="clear" w:color="auto" w:fill="FFFFFF"/>
        </w:rPr>
        <w:lastRenderedPageBreak/>
        <w:t xml:space="preserve">Oznaczenie każdego pojemnika/kontenera winno być czytelne i jednoznacznie określać rodzaj gromadzonych w nim odpadów. </w:t>
      </w:r>
      <w:r w:rsidRPr="00A10861">
        <w:rPr>
          <w:rFonts w:asciiTheme="minorHAnsi" w:hAnsiTheme="minorHAnsi" w:cstheme="minorHAnsi"/>
        </w:rPr>
        <w:t>Ilość i rodzaj poszczególnych pojemników/kontenerów winna być dostosowana do ilości  i rodzaju gromadzonych w nich odpadów</w:t>
      </w:r>
      <w:r w:rsidR="00A10861">
        <w:rPr>
          <w:rFonts w:asciiTheme="minorHAnsi" w:hAnsiTheme="minorHAnsi" w:cstheme="minorHAnsi"/>
        </w:rPr>
        <w:t>.</w:t>
      </w:r>
    </w:p>
    <w:p w14:paraId="0CA7A747" w14:textId="77777777" w:rsidR="00A10861" w:rsidRPr="00A10861" w:rsidRDefault="000332FA" w:rsidP="00A10861">
      <w:pPr>
        <w:pStyle w:val="Akapitzlist"/>
        <w:numPr>
          <w:ilvl w:val="0"/>
          <w:numId w:val="15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A10861">
        <w:rPr>
          <w:rFonts w:asciiTheme="minorHAnsi" w:eastAsia="SimSun" w:hAnsiTheme="minorHAnsi" w:cstheme="minorHAnsi"/>
          <w:kern w:val="2"/>
          <w:lang w:eastAsia="zh-CN" w:bidi="hi-IN"/>
        </w:rPr>
        <w:t xml:space="preserve">Wykonawca usługi zobowiązany będzie do realizacji przedmiotu zamówienia w przeciągu 72 godzin od otrzymania </w:t>
      </w:r>
      <w:r w:rsidR="00A10861" w:rsidRPr="00A10861">
        <w:rPr>
          <w:rFonts w:asciiTheme="minorHAnsi" w:eastAsia="SimSun" w:hAnsiTheme="minorHAnsi" w:cstheme="minorHAnsi"/>
          <w:kern w:val="2"/>
          <w:lang w:eastAsia="zh-CN" w:bidi="hi-IN"/>
        </w:rPr>
        <w:t>zgłoszenia telefonicznego</w:t>
      </w:r>
      <w:r w:rsidRPr="00A10861">
        <w:rPr>
          <w:rFonts w:asciiTheme="minorHAnsi" w:eastAsia="SimSun" w:hAnsiTheme="minorHAnsi" w:cstheme="minorHAnsi"/>
          <w:kern w:val="2"/>
          <w:lang w:eastAsia="zh-CN" w:bidi="hi-IN"/>
        </w:rPr>
        <w:t xml:space="preserve"> lub e-mail od Zamawiającego o zapełnieniu </w:t>
      </w:r>
      <w:r w:rsidR="00A10861" w:rsidRPr="00A10861">
        <w:rPr>
          <w:rFonts w:asciiTheme="minorHAnsi" w:eastAsia="SimSun" w:hAnsiTheme="minorHAnsi" w:cstheme="minorHAnsi"/>
          <w:kern w:val="2"/>
          <w:lang w:eastAsia="zh-CN" w:bidi="hi-IN"/>
        </w:rPr>
        <w:t>kontenera/pojemnika</w:t>
      </w:r>
      <w:r w:rsidRPr="00A10861">
        <w:rPr>
          <w:rFonts w:asciiTheme="minorHAnsi" w:eastAsia="SimSun" w:hAnsiTheme="minorHAnsi" w:cstheme="minorHAnsi"/>
          <w:kern w:val="2"/>
          <w:lang w:eastAsia="zh-CN" w:bidi="hi-IN"/>
        </w:rPr>
        <w:t xml:space="preserve">. </w:t>
      </w:r>
    </w:p>
    <w:p w14:paraId="71AD6703" w14:textId="29174FF4" w:rsidR="00243430" w:rsidRPr="00A10861" w:rsidRDefault="00243430" w:rsidP="00A10861">
      <w:pPr>
        <w:pStyle w:val="Akapitzlist"/>
        <w:numPr>
          <w:ilvl w:val="0"/>
          <w:numId w:val="15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A10861">
        <w:rPr>
          <w:rFonts w:asciiTheme="minorHAnsi" w:hAnsiTheme="minorHAnsi" w:cstheme="minorHAnsi"/>
          <w:color w:val="000000"/>
          <w:lang w:eastAsia="ar-SA"/>
        </w:rPr>
        <w:t>Wykonawca winien dysponować potencjałem umożliwiającym realizację zadania, w tym:</w:t>
      </w:r>
    </w:p>
    <w:p w14:paraId="2455D41B" w14:textId="77777777" w:rsidR="00243430" w:rsidRPr="00A10861" w:rsidRDefault="00243430" w:rsidP="00243430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/>
        <w:ind w:left="709" w:right="-3"/>
        <w:jc w:val="both"/>
        <w:rPr>
          <w:rFonts w:asciiTheme="minorHAnsi" w:eastAsia="Lucida Sans Unicode" w:hAnsiTheme="minorHAnsi" w:cstheme="minorHAnsi"/>
          <w:color w:val="000000"/>
          <w:sz w:val="24"/>
          <w:szCs w:val="24"/>
          <w:lang w:eastAsia="ar-SA"/>
        </w:rPr>
      </w:pPr>
      <w:r w:rsidRPr="00A10861">
        <w:rPr>
          <w:rFonts w:asciiTheme="minorHAnsi" w:eastAsia="Lucida Sans Unicode" w:hAnsiTheme="minorHAnsi" w:cstheme="minorHAnsi"/>
          <w:color w:val="000000"/>
          <w:sz w:val="24"/>
          <w:szCs w:val="24"/>
          <w:lang w:eastAsia="ar-SA"/>
        </w:rPr>
        <w:t>kontenerami i pojemnikami umożliwiającymi gromadzenie dostarczanych do PSZOK odpadów,</w:t>
      </w:r>
    </w:p>
    <w:p w14:paraId="0BB6C696" w14:textId="77777777" w:rsidR="00243430" w:rsidRDefault="00243430" w:rsidP="00243430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/>
        <w:ind w:right="-3"/>
        <w:jc w:val="both"/>
        <w:rPr>
          <w:rFonts w:asciiTheme="minorHAnsi" w:eastAsia="Lucida Sans Unicode" w:hAnsiTheme="minorHAnsi" w:cstheme="minorHAnsi"/>
          <w:color w:val="000000"/>
          <w:sz w:val="24"/>
          <w:szCs w:val="24"/>
          <w:lang w:eastAsia="ar-SA"/>
        </w:rPr>
      </w:pPr>
      <w:r w:rsidRPr="00A10861">
        <w:rPr>
          <w:rFonts w:asciiTheme="minorHAnsi" w:eastAsia="Lucida Sans Unicode" w:hAnsiTheme="minorHAnsi" w:cstheme="minorHAnsi"/>
          <w:color w:val="000000"/>
          <w:sz w:val="24"/>
          <w:szCs w:val="24"/>
          <w:lang w:eastAsia="ar-SA"/>
        </w:rPr>
        <w:t>pojazdami i urządzeniami umożliwiającymi załadunek, rozładunek i transport odpadów.</w:t>
      </w:r>
    </w:p>
    <w:p w14:paraId="38ACF75E" w14:textId="37D03074" w:rsidR="00243430" w:rsidRPr="00A10861" w:rsidRDefault="00243430" w:rsidP="00A10861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ind w:left="284" w:right="-3" w:hanging="284"/>
        <w:jc w:val="both"/>
        <w:rPr>
          <w:rFonts w:asciiTheme="minorHAnsi" w:eastAsia="Lucida Sans Unicode" w:hAnsiTheme="minorHAnsi" w:cstheme="minorHAnsi"/>
          <w:color w:val="000000"/>
          <w:lang w:eastAsia="ar-SA"/>
        </w:rPr>
      </w:pPr>
      <w:r w:rsidRPr="00A10861">
        <w:rPr>
          <w:rFonts w:asciiTheme="minorHAnsi" w:hAnsiTheme="minorHAnsi" w:cstheme="minorHAnsi"/>
          <w:lang w:eastAsia="ar-SA"/>
        </w:rPr>
        <w:t>Wykonawca zobowiązany będzie do świadczenia usługi zgodnie z obowiązującymi przepisami prawa, a w szczególności:</w:t>
      </w:r>
    </w:p>
    <w:p w14:paraId="5E9AB1BB" w14:textId="77777777" w:rsidR="00243430" w:rsidRPr="00A10861" w:rsidRDefault="00243430" w:rsidP="00A10861">
      <w:pPr>
        <w:numPr>
          <w:ilvl w:val="0"/>
          <w:numId w:val="10"/>
        </w:numPr>
        <w:tabs>
          <w:tab w:val="left" w:pos="426"/>
        </w:tabs>
        <w:suppressAutoHyphens/>
        <w:spacing w:after="0"/>
        <w:ind w:left="284" w:firstLine="14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10861">
        <w:rPr>
          <w:rFonts w:asciiTheme="minorHAnsi" w:hAnsiTheme="minorHAnsi" w:cstheme="minorHAnsi"/>
          <w:sz w:val="24"/>
          <w:szCs w:val="24"/>
          <w:lang w:eastAsia="ar-SA"/>
        </w:rPr>
        <w:t>ustawą o utrzymaniu czystości i porządku w gminach;</w:t>
      </w:r>
    </w:p>
    <w:p w14:paraId="6FA131F1" w14:textId="77777777" w:rsidR="00243430" w:rsidRPr="00A10861" w:rsidRDefault="00243430" w:rsidP="00A10861">
      <w:pPr>
        <w:numPr>
          <w:ilvl w:val="0"/>
          <w:numId w:val="10"/>
        </w:numPr>
        <w:tabs>
          <w:tab w:val="left" w:pos="426"/>
        </w:tabs>
        <w:suppressAutoHyphens/>
        <w:spacing w:after="0"/>
        <w:ind w:left="284" w:firstLine="14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10861">
        <w:rPr>
          <w:rFonts w:asciiTheme="minorHAnsi" w:hAnsiTheme="minorHAnsi" w:cstheme="minorHAnsi"/>
          <w:sz w:val="24"/>
          <w:szCs w:val="24"/>
          <w:lang w:eastAsia="ar-SA"/>
        </w:rPr>
        <w:t>ustawą o odpadach;</w:t>
      </w:r>
    </w:p>
    <w:p w14:paraId="4DE9E8CD" w14:textId="77777777" w:rsidR="00243430" w:rsidRPr="00A10861" w:rsidRDefault="00243430" w:rsidP="00243430">
      <w:pPr>
        <w:suppressAutoHyphens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  <w:r w:rsidRPr="00A10861"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  <w:t>III. Inne informacje</w:t>
      </w:r>
    </w:p>
    <w:p w14:paraId="2194D465" w14:textId="77777777" w:rsidR="00243430" w:rsidRPr="00A10861" w:rsidRDefault="00243430" w:rsidP="00243430">
      <w:pPr>
        <w:numPr>
          <w:ilvl w:val="1"/>
          <w:numId w:val="2"/>
        </w:numPr>
        <w:suppressAutoHyphens/>
        <w:spacing w:after="0"/>
        <w:ind w:left="284" w:hanging="28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108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Wykonawca, zagospodarowując selektywne odpady komunalne z PSZOK, winien dołożyć wszelkich starań, aby zapewnić jak najwyższe poziomy recyklingu i  przygotowania do ponownego użycia </w:t>
      </w:r>
      <w:r w:rsidRPr="00A10861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i odzysku innymi metodami tych odpadów. </w:t>
      </w:r>
    </w:p>
    <w:p w14:paraId="65A4EAF3" w14:textId="77777777" w:rsidR="00243430" w:rsidRPr="00A10861" w:rsidRDefault="00243430" w:rsidP="00243430">
      <w:pPr>
        <w:numPr>
          <w:ilvl w:val="1"/>
          <w:numId w:val="2"/>
        </w:numPr>
        <w:suppressAutoHyphens/>
        <w:spacing w:after="0"/>
        <w:ind w:left="284" w:hanging="284"/>
        <w:contextualSpacing/>
        <w:jc w:val="both"/>
        <w:rPr>
          <w:rFonts w:asciiTheme="minorHAnsi" w:eastAsia="Times New Roman" w:hAnsiTheme="minorHAnsi" w:cstheme="minorHAnsi"/>
          <w:color w:val="009644"/>
          <w:sz w:val="24"/>
          <w:szCs w:val="24"/>
          <w:lang w:eastAsia="pl-PL"/>
        </w:rPr>
      </w:pPr>
      <w:r w:rsidRPr="00A10861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ponosi wszelkie koszty związane z realizacją usług objętych niniejszym zamówieniem.</w:t>
      </w:r>
    </w:p>
    <w:p w14:paraId="02D65854" w14:textId="77777777" w:rsidR="00243430" w:rsidRPr="00A10861" w:rsidRDefault="00243430" w:rsidP="00243430">
      <w:pPr>
        <w:numPr>
          <w:ilvl w:val="1"/>
          <w:numId w:val="2"/>
        </w:numPr>
        <w:suppressAutoHyphens/>
        <w:spacing w:after="0"/>
        <w:ind w:left="284" w:hanging="284"/>
        <w:contextualSpacing/>
        <w:jc w:val="both"/>
        <w:rPr>
          <w:rFonts w:asciiTheme="minorHAnsi" w:eastAsia="Times New Roman" w:hAnsiTheme="minorHAnsi" w:cstheme="minorHAnsi"/>
          <w:color w:val="009644"/>
          <w:sz w:val="24"/>
          <w:szCs w:val="24"/>
          <w:lang w:eastAsia="pl-PL"/>
        </w:rPr>
      </w:pPr>
      <w:r w:rsidRPr="00A10861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jest zobowiązany, w związku z realizacją zadania, do posiadania przez cały okres obowiązywania umowy,  ważnej umowy ubezpieczenia odpowiedzialności cywilnej w zakresie prowadzonej działalności, która obejmuje wszelkie zdarzenia, za które z uwagi na realizowaną usługę mógłby ponosić odpowiedzialność cywilną oraz szkody materialne i niematerialne na wartość nie mniejszą niż 200 000 zł.</w:t>
      </w:r>
    </w:p>
    <w:p w14:paraId="74073F24" w14:textId="77777777" w:rsidR="00243430" w:rsidRPr="00A10861" w:rsidRDefault="00243430" w:rsidP="00243430">
      <w:pPr>
        <w:numPr>
          <w:ilvl w:val="1"/>
          <w:numId w:val="2"/>
        </w:numPr>
        <w:suppressAutoHyphens/>
        <w:spacing w:after="0"/>
        <w:ind w:left="284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A1086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Wykonawca winien posiadać:</w:t>
      </w:r>
    </w:p>
    <w:p w14:paraId="185B6607" w14:textId="77777777" w:rsidR="00243430" w:rsidRPr="00A10861" w:rsidRDefault="00243430" w:rsidP="00243430">
      <w:pPr>
        <w:numPr>
          <w:ilvl w:val="0"/>
          <w:numId w:val="9"/>
        </w:numPr>
        <w:suppressAutoHyphens/>
        <w:spacing w:after="0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A1086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uprawnienie do transportu odpadów objętych zamówieniem lub umowę z podmiotem posiadającym takie uprawnienie,</w:t>
      </w:r>
    </w:p>
    <w:p w14:paraId="0565CF5F" w14:textId="77777777" w:rsidR="00243430" w:rsidRPr="00A10861" w:rsidRDefault="00243430" w:rsidP="00243430">
      <w:pPr>
        <w:numPr>
          <w:ilvl w:val="0"/>
          <w:numId w:val="9"/>
        </w:numPr>
        <w:suppressAutoHyphens/>
        <w:spacing w:after="0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A1086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umowę z instalacją odzysku lub unieszkodliwiania odpadów objętych zamówieniem albo pozwolenie na prowadzenie takiej instalacji wydane zgodnie z przepisami dz. IV ustawy z dnia 14 grudnia 2012r. o odpadach. </w:t>
      </w:r>
    </w:p>
    <w:p w14:paraId="59DFC628" w14:textId="77777777" w:rsidR="00D31D21" w:rsidRPr="00A10861" w:rsidRDefault="00D31D21">
      <w:pPr>
        <w:rPr>
          <w:rFonts w:asciiTheme="minorHAnsi" w:hAnsiTheme="minorHAnsi" w:cstheme="minorHAnsi"/>
          <w:sz w:val="24"/>
          <w:szCs w:val="24"/>
        </w:rPr>
      </w:pPr>
    </w:p>
    <w:sectPr w:rsidR="00D31D21" w:rsidRPr="00A10861" w:rsidSect="00545C4A">
      <w:headerReference w:type="even" r:id="rId8"/>
      <w:footerReference w:type="default" r:id="rId9"/>
      <w:footerReference w:type="first" r:id="rId10"/>
      <w:pgSz w:w="11906" w:h="16838"/>
      <w:pgMar w:top="851" w:right="1134" w:bottom="426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0C5B" w14:textId="77777777" w:rsidR="008B58CC" w:rsidRDefault="008B58CC">
      <w:pPr>
        <w:spacing w:after="0" w:line="240" w:lineRule="auto"/>
      </w:pPr>
      <w:r>
        <w:separator/>
      </w:r>
    </w:p>
  </w:endnote>
  <w:endnote w:type="continuationSeparator" w:id="0">
    <w:p w14:paraId="7E0A43DE" w14:textId="77777777" w:rsidR="008B58CC" w:rsidRDefault="008B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74480"/>
      <w:docPartObj>
        <w:docPartGallery w:val="Page Numbers (Bottom of Page)"/>
        <w:docPartUnique/>
      </w:docPartObj>
    </w:sdtPr>
    <w:sdtContent>
      <w:p w14:paraId="4C77C76E" w14:textId="77777777" w:rsidR="00061F88" w:rsidRDefault="00000000">
        <w:pPr>
          <w:pStyle w:val="Stopka"/>
          <w:jc w:val="center"/>
        </w:pPr>
        <w:r w:rsidRPr="00545C4A">
          <w:rPr>
            <w:rFonts w:ascii="Arial" w:hAnsi="Arial" w:cs="Arial"/>
            <w:sz w:val="20"/>
            <w:szCs w:val="20"/>
          </w:rPr>
          <w:fldChar w:fldCharType="begin"/>
        </w:r>
        <w:r w:rsidRPr="00545C4A">
          <w:rPr>
            <w:rFonts w:ascii="Arial" w:hAnsi="Arial" w:cs="Arial"/>
            <w:sz w:val="20"/>
            <w:szCs w:val="20"/>
          </w:rPr>
          <w:instrText>PAGE   \* MERGEFORMAT</w:instrText>
        </w:r>
        <w:r w:rsidRPr="00545C4A">
          <w:rPr>
            <w:rFonts w:ascii="Arial" w:hAnsi="Arial" w:cs="Arial"/>
            <w:sz w:val="20"/>
            <w:szCs w:val="20"/>
          </w:rPr>
          <w:fldChar w:fldCharType="separate"/>
        </w:r>
        <w:r w:rsidRPr="00545C4A">
          <w:rPr>
            <w:rFonts w:ascii="Arial" w:hAnsi="Arial" w:cs="Arial"/>
            <w:sz w:val="20"/>
            <w:szCs w:val="20"/>
          </w:rPr>
          <w:t>2</w:t>
        </w:r>
        <w:r w:rsidRPr="00545C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A2AB5EE" w14:textId="77777777" w:rsidR="00061F88" w:rsidRPr="00364F58" w:rsidRDefault="00061F88" w:rsidP="00364F58">
    <w:pPr>
      <w:pStyle w:val="Stopka"/>
      <w:spacing w:after="0" w:line="240" w:lineRule="auto"/>
      <w:jc w:val="center"/>
      <w:rPr>
        <w:b/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6960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D87CBFF" w14:textId="77777777" w:rsidR="00061F88" w:rsidRPr="00545C4A" w:rsidRDefault="00000000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545C4A">
          <w:rPr>
            <w:rFonts w:ascii="Arial" w:hAnsi="Arial" w:cs="Arial"/>
            <w:sz w:val="20"/>
            <w:szCs w:val="20"/>
          </w:rPr>
          <w:fldChar w:fldCharType="begin"/>
        </w:r>
        <w:r w:rsidRPr="00545C4A">
          <w:rPr>
            <w:rFonts w:ascii="Arial" w:hAnsi="Arial" w:cs="Arial"/>
            <w:sz w:val="20"/>
            <w:szCs w:val="20"/>
          </w:rPr>
          <w:instrText>PAGE   \* MERGEFORMAT</w:instrText>
        </w:r>
        <w:r w:rsidRPr="00545C4A">
          <w:rPr>
            <w:rFonts w:ascii="Arial" w:hAnsi="Arial" w:cs="Arial"/>
            <w:sz w:val="20"/>
            <w:szCs w:val="20"/>
          </w:rPr>
          <w:fldChar w:fldCharType="separate"/>
        </w:r>
        <w:r w:rsidRPr="00545C4A">
          <w:rPr>
            <w:rFonts w:ascii="Arial" w:hAnsi="Arial" w:cs="Arial"/>
            <w:sz w:val="20"/>
            <w:szCs w:val="20"/>
          </w:rPr>
          <w:t>2</w:t>
        </w:r>
        <w:r w:rsidRPr="00545C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DA9E0C9" w14:textId="77777777" w:rsidR="00061F88" w:rsidRDefault="00061F88" w:rsidP="00545C4A">
    <w:pPr>
      <w:pStyle w:val="Stopka"/>
      <w:spacing w:after="0" w:line="240" w:lineRule="auto"/>
      <w:rPr>
        <w:b/>
        <w:color w:val="034EA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207D" w14:textId="77777777" w:rsidR="008B58CC" w:rsidRDefault="008B58CC">
      <w:pPr>
        <w:spacing w:after="0" w:line="240" w:lineRule="auto"/>
      </w:pPr>
      <w:r>
        <w:separator/>
      </w:r>
    </w:p>
  </w:footnote>
  <w:footnote w:type="continuationSeparator" w:id="0">
    <w:p w14:paraId="6CE1BB90" w14:textId="77777777" w:rsidR="008B58CC" w:rsidRDefault="008B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0FF4" w14:textId="77777777" w:rsidR="00061F88" w:rsidRDefault="00000000">
    <w:pPr>
      <w:pStyle w:val="Nagwek"/>
    </w:pPr>
    <w:r>
      <w:rPr>
        <w:noProof/>
        <w:lang w:eastAsia="pl-PL"/>
      </w:rPr>
      <w:pict w14:anchorId="30C4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1711" o:spid="_x0000_s1025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papier_pion_cz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F46"/>
    <w:multiLevelType w:val="hybridMultilevel"/>
    <w:tmpl w:val="7034E198"/>
    <w:lvl w:ilvl="0" w:tplc="1A06CB1E">
      <w:start w:val="1"/>
      <w:numFmt w:val="decimal"/>
      <w:lvlText w:val="%1)"/>
      <w:lvlJc w:val="left"/>
      <w:pPr>
        <w:ind w:left="77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2BE53BB"/>
    <w:multiLevelType w:val="hybridMultilevel"/>
    <w:tmpl w:val="0A86F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5679"/>
    <w:multiLevelType w:val="hybridMultilevel"/>
    <w:tmpl w:val="0D76BE60"/>
    <w:lvl w:ilvl="0" w:tplc="91D64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233DA"/>
    <w:multiLevelType w:val="hybridMultilevel"/>
    <w:tmpl w:val="F746C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803AE"/>
    <w:multiLevelType w:val="hybridMultilevel"/>
    <w:tmpl w:val="086A199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35CA5"/>
    <w:multiLevelType w:val="hybridMultilevel"/>
    <w:tmpl w:val="D20CCB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3ABB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D0225"/>
    <w:multiLevelType w:val="hybridMultilevel"/>
    <w:tmpl w:val="63E81FE0"/>
    <w:lvl w:ilvl="0" w:tplc="24F2DA48">
      <w:start w:val="1"/>
      <w:numFmt w:val="lowerLetter"/>
      <w:lvlText w:val="%1)"/>
      <w:lvlJc w:val="left"/>
      <w:pPr>
        <w:ind w:left="928" w:hanging="360"/>
      </w:pPr>
      <w:rPr>
        <w:rFonts w:cs="Verdana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AF85012"/>
    <w:multiLevelType w:val="multilevel"/>
    <w:tmpl w:val="F96A19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33731"/>
    <w:multiLevelType w:val="hybridMultilevel"/>
    <w:tmpl w:val="CFF0D3CE"/>
    <w:lvl w:ilvl="0" w:tplc="3DE4B01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94E00"/>
    <w:multiLevelType w:val="hybridMultilevel"/>
    <w:tmpl w:val="C78E270E"/>
    <w:lvl w:ilvl="0" w:tplc="90FA3A80">
      <w:start w:val="6"/>
      <w:numFmt w:val="decimal"/>
      <w:lvlText w:val="%1."/>
      <w:lvlJc w:val="left"/>
      <w:pPr>
        <w:ind w:left="1080" w:hanging="360"/>
      </w:pPr>
      <w:rPr>
        <w:rFonts w:cs="Verdana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350F1C"/>
    <w:multiLevelType w:val="hybridMultilevel"/>
    <w:tmpl w:val="418A9FC0"/>
    <w:lvl w:ilvl="0" w:tplc="F98E86B6">
      <w:start w:val="1"/>
      <w:numFmt w:val="lowerLetter"/>
      <w:lvlText w:val="%1)"/>
      <w:lvlJc w:val="left"/>
      <w:pPr>
        <w:ind w:left="86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9EE187B"/>
    <w:multiLevelType w:val="hybridMultilevel"/>
    <w:tmpl w:val="BB1A75F6"/>
    <w:lvl w:ilvl="0" w:tplc="E6606D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BD5593"/>
    <w:multiLevelType w:val="hybridMultilevel"/>
    <w:tmpl w:val="206C3562"/>
    <w:lvl w:ilvl="0" w:tplc="F95CF562">
      <w:start w:val="1"/>
      <w:numFmt w:val="lowerLetter"/>
      <w:lvlText w:val="%1)"/>
      <w:lvlJc w:val="left"/>
      <w:pPr>
        <w:ind w:left="644" w:hanging="360"/>
      </w:pPr>
      <w:rPr>
        <w:rFonts w:ascii="Neo Sans Pro" w:hAnsi="Neo Sans Pro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4C556B2"/>
    <w:multiLevelType w:val="multilevel"/>
    <w:tmpl w:val="CC345AB6"/>
    <w:lvl w:ilvl="0">
      <w:start w:val="11"/>
      <w:numFmt w:val="decimal"/>
      <w:lvlText w:val="%1."/>
      <w:lvlJc w:val="left"/>
      <w:pPr>
        <w:ind w:left="495" w:hanging="495"/>
      </w:pPr>
      <w:rPr>
        <w:rFonts w:hint="default"/>
        <w:color w:val="00B05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Calibri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B050"/>
      </w:rPr>
    </w:lvl>
  </w:abstractNum>
  <w:abstractNum w:abstractNumId="14" w15:restartNumberingAfterBreak="0">
    <w:nsid w:val="59BA6C5B"/>
    <w:multiLevelType w:val="hybridMultilevel"/>
    <w:tmpl w:val="911A3498"/>
    <w:lvl w:ilvl="0" w:tplc="3732CA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D2FD4"/>
    <w:multiLevelType w:val="hybridMultilevel"/>
    <w:tmpl w:val="D068A490"/>
    <w:lvl w:ilvl="0" w:tplc="7D7A24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9A23EC9"/>
    <w:multiLevelType w:val="hybridMultilevel"/>
    <w:tmpl w:val="EE26CB28"/>
    <w:lvl w:ilvl="0" w:tplc="D9C85254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FC1B00"/>
    <w:multiLevelType w:val="hybridMultilevel"/>
    <w:tmpl w:val="C1124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67E9C"/>
    <w:multiLevelType w:val="hybridMultilevel"/>
    <w:tmpl w:val="E5E2A2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03376969">
    <w:abstractNumId w:val="12"/>
  </w:num>
  <w:num w:numId="2" w16cid:durableId="1266504115">
    <w:abstractNumId w:val="13"/>
  </w:num>
  <w:num w:numId="3" w16cid:durableId="1998993183">
    <w:abstractNumId w:val="8"/>
  </w:num>
  <w:num w:numId="4" w16cid:durableId="1485321250">
    <w:abstractNumId w:val="3"/>
  </w:num>
  <w:num w:numId="5" w16cid:durableId="1162698569">
    <w:abstractNumId w:val="2"/>
  </w:num>
  <w:num w:numId="6" w16cid:durableId="1391004990">
    <w:abstractNumId w:val="6"/>
  </w:num>
  <w:num w:numId="7" w16cid:durableId="2045448643">
    <w:abstractNumId w:val="15"/>
  </w:num>
  <w:num w:numId="8" w16cid:durableId="1216548801">
    <w:abstractNumId w:val="10"/>
  </w:num>
  <w:num w:numId="9" w16cid:durableId="1430470443">
    <w:abstractNumId w:val="16"/>
  </w:num>
  <w:num w:numId="10" w16cid:durableId="71243838">
    <w:abstractNumId w:val="14"/>
  </w:num>
  <w:num w:numId="11" w16cid:durableId="1537818125">
    <w:abstractNumId w:val="0"/>
  </w:num>
  <w:num w:numId="12" w16cid:durableId="980184892">
    <w:abstractNumId w:val="1"/>
  </w:num>
  <w:num w:numId="13" w16cid:durableId="1645232210">
    <w:abstractNumId w:val="9"/>
  </w:num>
  <w:num w:numId="14" w16cid:durableId="1460419795">
    <w:abstractNumId w:val="18"/>
  </w:num>
  <w:num w:numId="15" w16cid:durableId="675035606">
    <w:abstractNumId w:val="17"/>
  </w:num>
  <w:num w:numId="16" w16cid:durableId="284579769">
    <w:abstractNumId w:val="11"/>
  </w:num>
  <w:num w:numId="17" w16cid:durableId="18308270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0412781">
    <w:abstractNumId w:val="5"/>
  </w:num>
  <w:num w:numId="19" w16cid:durableId="391850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30"/>
    <w:rsid w:val="00016492"/>
    <w:rsid w:val="000332FA"/>
    <w:rsid w:val="00061F88"/>
    <w:rsid w:val="000860AA"/>
    <w:rsid w:val="000C3020"/>
    <w:rsid w:val="001657E5"/>
    <w:rsid w:val="001B4C32"/>
    <w:rsid w:val="00201C22"/>
    <w:rsid w:val="00243430"/>
    <w:rsid w:val="002459D8"/>
    <w:rsid w:val="00265CEB"/>
    <w:rsid w:val="002A7625"/>
    <w:rsid w:val="002D5FFF"/>
    <w:rsid w:val="002E5B2B"/>
    <w:rsid w:val="00301EED"/>
    <w:rsid w:val="0031703F"/>
    <w:rsid w:val="00332138"/>
    <w:rsid w:val="003D3A49"/>
    <w:rsid w:val="0049193E"/>
    <w:rsid w:val="004A3C73"/>
    <w:rsid w:val="00506025"/>
    <w:rsid w:val="0051274C"/>
    <w:rsid w:val="005726D3"/>
    <w:rsid w:val="00672DCD"/>
    <w:rsid w:val="006C5986"/>
    <w:rsid w:val="00704360"/>
    <w:rsid w:val="007145B7"/>
    <w:rsid w:val="00723196"/>
    <w:rsid w:val="00741660"/>
    <w:rsid w:val="00771972"/>
    <w:rsid w:val="007C554D"/>
    <w:rsid w:val="007E3C5F"/>
    <w:rsid w:val="008B58CC"/>
    <w:rsid w:val="008F12C9"/>
    <w:rsid w:val="0093640B"/>
    <w:rsid w:val="009A2717"/>
    <w:rsid w:val="009B5A40"/>
    <w:rsid w:val="009D7766"/>
    <w:rsid w:val="009E6AE1"/>
    <w:rsid w:val="009F44E4"/>
    <w:rsid w:val="00A10861"/>
    <w:rsid w:val="00AF6162"/>
    <w:rsid w:val="00B6711F"/>
    <w:rsid w:val="00B765A3"/>
    <w:rsid w:val="00B8188D"/>
    <w:rsid w:val="00BA7B7D"/>
    <w:rsid w:val="00C22AB8"/>
    <w:rsid w:val="00C26269"/>
    <w:rsid w:val="00CB072D"/>
    <w:rsid w:val="00CB38C1"/>
    <w:rsid w:val="00D03495"/>
    <w:rsid w:val="00D242C9"/>
    <w:rsid w:val="00D26B04"/>
    <w:rsid w:val="00D31D21"/>
    <w:rsid w:val="00D85D92"/>
    <w:rsid w:val="00DA7838"/>
    <w:rsid w:val="00DB2114"/>
    <w:rsid w:val="00E72119"/>
    <w:rsid w:val="00E82D18"/>
    <w:rsid w:val="00EB2EC4"/>
    <w:rsid w:val="00ED614B"/>
    <w:rsid w:val="00F262F3"/>
    <w:rsid w:val="00F7080A"/>
    <w:rsid w:val="00F80C43"/>
    <w:rsid w:val="00FC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DECFF"/>
  <w15:chartTrackingRefBased/>
  <w15:docId w15:val="{5C6D22C4-419F-454B-9654-CBC2FBC7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430"/>
    <w:pPr>
      <w:spacing w:after="200" w:line="276" w:lineRule="auto"/>
    </w:pPr>
    <w:rPr>
      <w:rFonts w:ascii="Neo Sans Pro" w:eastAsia="Calibri" w:hAnsi="Neo Sans Pro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3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430"/>
    <w:rPr>
      <w:rFonts w:ascii="Neo Sans Pro" w:eastAsia="Calibri" w:hAnsi="Neo Sans Pro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43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430"/>
    <w:rPr>
      <w:rFonts w:ascii="Neo Sans Pro" w:eastAsia="Calibri" w:hAnsi="Neo Sans Pro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2434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4D74A-3DCB-465A-93DD-84637911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Maksymow</dc:creator>
  <cp:keywords/>
  <dc:description/>
  <cp:lastModifiedBy>Konrad Gruza</cp:lastModifiedBy>
  <cp:revision>34</cp:revision>
  <cp:lastPrinted>2023-11-22T10:47:00Z</cp:lastPrinted>
  <dcterms:created xsi:type="dcterms:W3CDTF">2023-11-17T10:24:00Z</dcterms:created>
  <dcterms:modified xsi:type="dcterms:W3CDTF">2023-12-10T21:29:00Z</dcterms:modified>
</cp:coreProperties>
</file>