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33D3" w14:textId="7FE7A86C" w:rsidR="00E44552" w:rsidRPr="005F021B" w:rsidRDefault="009F50D4" w:rsidP="005F021B">
      <w:pPr>
        <w:jc w:val="right"/>
        <w:rPr>
          <w:rStyle w:val="Pogrubienie"/>
          <w:rFonts w:cs="Arial"/>
          <w:b w:val="0"/>
          <w:bCs w:val="0"/>
        </w:rPr>
      </w:pPr>
      <w:r w:rsidRPr="005F021B">
        <w:rPr>
          <w:rStyle w:val="Pogrubienie"/>
          <w:rFonts w:cs="Arial"/>
          <w:b w:val="0"/>
          <w:bCs w:val="0"/>
        </w:rPr>
        <w:t>Zał</w:t>
      </w:r>
      <w:r>
        <w:rPr>
          <w:rStyle w:val="Pogrubienie"/>
          <w:rFonts w:cs="Arial"/>
          <w:b w:val="0"/>
          <w:bCs w:val="0"/>
        </w:rPr>
        <w:t>ącznik</w:t>
      </w:r>
      <w:r w:rsidR="005F021B" w:rsidRPr="005F021B">
        <w:rPr>
          <w:rStyle w:val="Pogrubienie"/>
          <w:rFonts w:cs="Arial"/>
          <w:b w:val="0"/>
          <w:bCs w:val="0"/>
        </w:rPr>
        <w:t xml:space="preserve"> nr 4 do SWZ</w:t>
      </w:r>
    </w:p>
    <w:p w14:paraId="1C4760CD" w14:textId="77777777" w:rsidR="00650F80" w:rsidRPr="00CB3B44" w:rsidRDefault="00650F80" w:rsidP="00650F80">
      <w:pPr>
        <w:autoSpaceDE w:val="0"/>
        <w:autoSpaceDN w:val="0"/>
        <w:adjustRightInd w:val="0"/>
        <w:spacing w:after="0" w:line="240" w:lineRule="auto"/>
        <w:ind w:left="6372" w:firstLine="708"/>
        <w:rPr>
          <w:i/>
        </w:rPr>
      </w:pPr>
      <w:r w:rsidRPr="00CB3B44">
        <w:rPr>
          <w:i/>
        </w:rPr>
        <w:t xml:space="preserve">    </w:t>
      </w:r>
    </w:p>
    <w:p w14:paraId="79596891" w14:textId="68007AAF" w:rsidR="00650F80" w:rsidRPr="00CB3B44" w:rsidRDefault="00650F80" w:rsidP="00650F80">
      <w:pPr>
        <w:autoSpaceDE w:val="0"/>
        <w:autoSpaceDN w:val="0"/>
        <w:adjustRightInd w:val="0"/>
        <w:spacing w:after="0" w:line="240" w:lineRule="auto"/>
        <w:jc w:val="center"/>
        <w:rPr>
          <w:i/>
          <w:iCs/>
        </w:rPr>
      </w:pPr>
      <w:r w:rsidRPr="00CB3B44">
        <w:rPr>
          <w:b/>
        </w:rPr>
        <w:t xml:space="preserve">UMOWA </w:t>
      </w:r>
      <w:r w:rsidR="001F1EA8">
        <w:rPr>
          <w:b/>
        </w:rPr>
        <w:t>(projekt</w:t>
      </w:r>
      <w:r w:rsidR="00E77123">
        <w:rPr>
          <w:b/>
        </w:rPr>
        <w:t>)</w:t>
      </w:r>
    </w:p>
    <w:p w14:paraId="760D898B" w14:textId="77777777" w:rsidR="00650F80" w:rsidRPr="00CB3B44" w:rsidRDefault="00650F80" w:rsidP="00650F80">
      <w:pPr>
        <w:spacing w:line="240" w:lineRule="auto"/>
      </w:pPr>
    </w:p>
    <w:p w14:paraId="616A3CE0" w14:textId="0F25D23F" w:rsidR="00650F80" w:rsidRPr="00CB3B44" w:rsidRDefault="00650F80" w:rsidP="00650F80">
      <w:pPr>
        <w:spacing w:line="240" w:lineRule="auto"/>
      </w:pPr>
      <w:r w:rsidRPr="00CB3B44">
        <w:t xml:space="preserve">zawarta w Krakowie w dniu </w:t>
      </w:r>
      <w:r w:rsidR="00F56B60">
        <w:rPr>
          <w:b/>
          <w:bCs/>
        </w:rPr>
        <w:t>…………………………..</w:t>
      </w:r>
      <w:r w:rsidR="00CC2ADB">
        <w:rPr>
          <w:b/>
          <w:bCs/>
        </w:rPr>
        <w:t xml:space="preserve"> r</w:t>
      </w:r>
      <w:r w:rsidRPr="00CB3B44">
        <w:rPr>
          <w:b/>
          <w:bCs/>
        </w:rPr>
        <w:t>.</w:t>
      </w:r>
      <w:r w:rsidRPr="00CB3B44">
        <w:t xml:space="preserve"> pomiędzy: </w:t>
      </w:r>
    </w:p>
    <w:p w14:paraId="43AE53EA" w14:textId="77777777" w:rsidR="00650F80" w:rsidRPr="00CB3B44" w:rsidRDefault="00650F80" w:rsidP="00C56F69">
      <w:pPr>
        <w:spacing w:after="0" w:line="240" w:lineRule="auto"/>
        <w:jc w:val="both"/>
        <w:rPr>
          <w:b/>
          <w:bCs/>
        </w:rPr>
      </w:pPr>
      <w:r w:rsidRPr="00CB3B44">
        <w:rPr>
          <w:b/>
          <w:bCs/>
        </w:rPr>
        <w:t>Wojewódzkim Specjalistycznym Szpitalem Dziecięcym im. Św. Ludwika w Krakowie, 31-503 Kraków, ul. Strzelecka 2</w:t>
      </w:r>
      <w:r w:rsidRPr="00CB3B44">
        <w:t xml:space="preserve">, zarejestrowanym w Sądzie Rejonowym dla </w:t>
      </w:r>
      <w:proofErr w:type="spellStart"/>
      <w:r w:rsidRPr="00CB3B44">
        <w:t>Krakowa-Śródmieścia</w:t>
      </w:r>
      <w:proofErr w:type="spellEnd"/>
      <w:r w:rsidRPr="00CB3B44">
        <w:t xml:space="preserve"> w Krakowie, XI Wydział Gospodarczy KRS, Rejestru Stowarzyszeń, Innych Organizacji Społecznych i Zawodowych, Fundacji i Publicznych Zakładów Opieki Zdrowotnej, wpisanym do KRS pod nr 0000009118, NIP 675-11-99-459, REGON:000298583 zwanym w dalszej części umowy „</w:t>
      </w:r>
      <w:r w:rsidRPr="00CB3B44">
        <w:rPr>
          <w:b/>
          <w:bCs/>
        </w:rPr>
        <w:t>Zamawiającym</w:t>
      </w:r>
      <w:r w:rsidRPr="00CB3B44">
        <w:rPr>
          <w:b/>
        </w:rPr>
        <w:t>”</w:t>
      </w:r>
      <w:r w:rsidRPr="00CB3B44">
        <w:t xml:space="preserve"> reprezentowanym przez:</w:t>
      </w:r>
    </w:p>
    <w:p w14:paraId="5AEAD559" w14:textId="665FC13F" w:rsidR="00650F80" w:rsidRPr="00CB3B44" w:rsidRDefault="00650F80" w:rsidP="00C56F69">
      <w:pPr>
        <w:spacing w:after="0" w:line="240" w:lineRule="auto"/>
      </w:pPr>
      <w:r w:rsidRPr="00CB3B44">
        <w:t>Dyrektora – lek. med. Stanisława Stępniewskiego</w:t>
      </w:r>
    </w:p>
    <w:p w14:paraId="7E07B056" w14:textId="6D06584E" w:rsidR="00650F80" w:rsidRDefault="00650F80" w:rsidP="00650F80">
      <w:pPr>
        <w:spacing w:line="240" w:lineRule="auto"/>
      </w:pPr>
      <w:r w:rsidRPr="00CB3B44">
        <w:t>a</w:t>
      </w:r>
    </w:p>
    <w:p w14:paraId="1DA7043A" w14:textId="3B5F28FE" w:rsidR="00650F80" w:rsidRDefault="00732CA4" w:rsidP="00EB2A01">
      <w:pPr>
        <w:autoSpaceDE w:val="0"/>
        <w:autoSpaceDN w:val="0"/>
        <w:adjustRightInd w:val="0"/>
        <w:jc w:val="both"/>
        <w:rPr>
          <w:rFonts w:asciiTheme="minorHAnsi" w:hAnsiTheme="minorHAnsi" w:cstheme="minorHAnsi"/>
          <w:szCs w:val="20"/>
        </w:rPr>
      </w:pPr>
      <w:r>
        <w:rPr>
          <w:rFonts w:asciiTheme="minorHAnsi" w:hAnsiTheme="minorHAnsi" w:cstheme="minorHAnsi"/>
          <w:b/>
          <w:bCs/>
          <w:color w:val="000000"/>
          <w:szCs w:val="20"/>
        </w:rPr>
        <w:t>……………………………………………………</w:t>
      </w:r>
      <w:r w:rsidR="00EB2A01" w:rsidRPr="003C4887">
        <w:rPr>
          <w:rFonts w:asciiTheme="minorHAnsi" w:eastAsia="Times New Roman" w:hAnsiTheme="minorHAnsi" w:cstheme="minorHAnsi"/>
          <w:lang w:eastAsia="ar-SA"/>
        </w:rPr>
        <w:t xml:space="preserve"> „</w:t>
      </w:r>
      <w:r w:rsidR="00EB2A01" w:rsidRPr="003C4887">
        <w:rPr>
          <w:rFonts w:asciiTheme="minorHAnsi" w:eastAsia="Times New Roman" w:hAnsiTheme="minorHAnsi" w:cstheme="minorHAnsi"/>
          <w:b/>
          <w:lang w:eastAsia="ar-SA"/>
        </w:rPr>
        <w:t>Wykonawcą</w:t>
      </w:r>
      <w:r w:rsidR="00EB2A01" w:rsidRPr="003C4887">
        <w:rPr>
          <w:rFonts w:asciiTheme="minorHAnsi" w:eastAsia="Times New Roman" w:hAnsiTheme="minorHAnsi" w:cstheme="minorHAnsi"/>
          <w:lang w:eastAsia="ar-SA"/>
        </w:rPr>
        <w:t xml:space="preserve">” </w:t>
      </w:r>
      <w:r w:rsidR="00C33D6C" w:rsidRPr="003C4887">
        <w:rPr>
          <w:rFonts w:asciiTheme="minorHAnsi" w:hAnsiTheme="minorHAnsi" w:cstheme="minorHAnsi"/>
          <w:szCs w:val="20"/>
        </w:rPr>
        <w:t>którą reprezentuje:</w:t>
      </w:r>
    </w:p>
    <w:p w14:paraId="652776B9" w14:textId="77777777" w:rsidR="00BB12C9" w:rsidRDefault="00BB12C9" w:rsidP="00D76D66">
      <w:pPr>
        <w:pStyle w:val="Tekstpodstawowy"/>
        <w:tabs>
          <w:tab w:val="left" w:pos="8820"/>
          <w:tab w:val="left" w:pos="9998"/>
        </w:tabs>
        <w:spacing w:after="0"/>
        <w:jc w:val="center"/>
        <w:rPr>
          <w:rFonts w:ascii="Calibri" w:hAnsi="Calibri"/>
          <w:b/>
          <w:bCs/>
          <w:sz w:val="22"/>
          <w:szCs w:val="22"/>
          <w:lang w:val="pl-PL"/>
        </w:rPr>
      </w:pPr>
    </w:p>
    <w:p w14:paraId="3D1D19B7" w14:textId="4991B97C" w:rsidR="000109F8" w:rsidRPr="000109F8" w:rsidRDefault="000109F8" w:rsidP="000109F8">
      <w:pPr>
        <w:widowControl w:val="0"/>
        <w:tabs>
          <w:tab w:val="left" w:pos="8820"/>
          <w:tab w:val="left" w:pos="9998"/>
        </w:tabs>
        <w:autoSpaceDE w:val="0"/>
        <w:autoSpaceDN w:val="0"/>
        <w:spacing w:after="0" w:line="240" w:lineRule="auto"/>
        <w:jc w:val="both"/>
        <w:rPr>
          <w:rFonts w:cs="Calibri"/>
          <w:lang w:eastAsia="ar-SA"/>
        </w:rPr>
      </w:pPr>
      <w:r w:rsidRPr="000109F8">
        <w:rPr>
          <w:rFonts w:cs="Calibri"/>
          <w:lang w:eastAsia="ar-SA"/>
        </w:rPr>
        <w:t xml:space="preserve">w rezultacie dokonania przez Zamawiającego wyboru Wykonawcy w trybie </w:t>
      </w:r>
      <w:r w:rsidR="00E77123">
        <w:rPr>
          <w:rFonts w:cs="Calibri"/>
          <w:lang w:eastAsia="ar-SA"/>
        </w:rPr>
        <w:t>podstawowym</w:t>
      </w:r>
      <w:r w:rsidRPr="000109F8">
        <w:rPr>
          <w:rFonts w:cs="Calibri"/>
          <w:lang w:eastAsia="ar-SA"/>
        </w:rPr>
        <w:t>,</w:t>
      </w:r>
      <w:r w:rsidR="00E77123">
        <w:rPr>
          <w:rFonts w:cs="Calibri"/>
          <w:lang w:eastAsia="ar-SA"/>
        </w:rPr>
        <w:t xml:space="preserve"> zgodnie</w:t>
      </w:r>
      <w:r w:rsidRPr="000109F8">
        <w:rPr>
          <w:rFonts w:cs="Calibri"/>
          <w:lang w:eastAsia="ar-SA"/>
        </w:rPr>
        <w:t xml:space="preserve"> </w:t>
      </w:r>
      <w:r w:rsidR="00E77123" w:rsidRPr="00E77123">
        <w:rPr>
          <w:rFonts w:cs="Calibri"/>
          <w:lang w:eastAsia="ar-SA"/>
        </w:rPr>
        <w:t>art. 275 ustawy z dnia 11 września 2019 r. Prawo zamówień publicznych  - nr postępowania DZP.271-4</w:t>
      </w:r>
      <w:r w:rsidR="00E77123">
        <w:rPr>
          <w:rFonts w:cs="Calibri"/>
          <w:lang w:eastAsia="ar-SA"/>
        </w:rPr>
        <w:t>3</w:t>
      </w:r>
      <w:r w:rsidR="00E77123" w:rsidRPr="00E77123">
        <w:rPr>
          <w:rFonts w:cs="Calibri"/>
          <w:lang w:eastAsia="ar-SA"/>
        </w:rPr>
        <w:t>/23 została zawarta umowa o następującej treści:</w:t>
      </w:r>
    </w:p>
    <w:p w14:paraId="1E7921DF" w14:textId="2256ACF8" w:rsidR="00BB12C9" w:rsidRPr="00F56B60" w:rsidRDefault="00BB12C9" w:rsidP="00F56B60">
      <w:pPr>
        <w:pStyle w:val="Tekstpodstawowy"/>
        <w:tabs>
          <w:tab w:val="left" w:pos="8820"/>
          <w:tab w:val="left" w:pos="9998"/>
        </w:tabs>
        <w:spacing w:after="0"/>
        <w:rPr>
          <w:rFonts w:ascii="Calibri" w:hAnsi="Calibri"/>
          <w:b/>
          <w:bCs/>
          <w:sz w:val="22"/>
          <w:szCs w:val="22"/>
          <w:lang w:val="pl-PL"/>
        </w:rPr>
      </w:pPr>
    </w:p>
    <w:p w14:paraId="723672AB" w14:textId="77777777" w:rsidR="00F56B60" w:rsidRPr="00F56B60" w:rsidRDefault="00F56B60" w:rsidP="00F56B60">
      <w:pPr>
        <w:pStyle w:val="Tekstpodstawowy"/>
        <w:tabs>
          <w:tab w:val="left" w:pos="8820"/>
          <w:tab w:val="left" w:pos="9998"/>
        </w:tabs>
        <w:spacing w:after="0"/>
        <w:rPr>
          <w:rFonts w:ascii="Calibri" w:hAnsi="Calibri"/>
          <w:b/>
          <w:bCs/>
          <w:sz w:val="22"/>
          <w:szCs w:val="22"/>
        </w:rPr>
      </w:pPr>
    </w:p>
    <w:p w14:paraId="4C596141" w14:textId="77777777" w:rsidR="00BB12C9" w:rsidRPr="00381718" w:rsidRDefault="00BB12C9" w:rsidP="00D76D66">
      <w:pPr>
        <w:pStyle w:val="Tekstpodstawowy"/>
        <w:tabs>
          <w:tab w:val="left" w:pos="8820"/>
          <w:tab w:val="left" w:pos="9998"/>
        </w:tabs>
        <w:spacing w:after="0"/>
        <w:jc w:val="center"/>
        <w:rPr>
          <w:rFonts w:ascii="Calibri" w:hAnsi="Calibri"/>
          <w:b/>
          <w:bCs/>
          <w:sz w:val="22"/>
          <w:szCs w:val="22"/>
        </w:rPr>
      </w:pPr>
    </w:p>
    <w:p w14:paraId="0AFF25D8" w14:textId="2815187E" w:rsidR="00D76D66" w:rsidRPr="00CB3B44" w:rsidRDefault="00D76D66" w:rsidP="00D76D66">
      <w:pPr>
        <w:pStyle w:val="Tekstpodstawowy"/>
        <w:tabs>
          <w:tab w:val="left" w:pos="8820"/>
          <w:tab w:val="left" w:pos="9998"/>
        </w:tabs>
        <w:spacing w:after="0"/>
        <w:jc w:val="center"/>
        <w:rPr>
          <w:rFonts w:ascii="Calibri" w:hAnsi="Calibri"/>
          <w:b/>
          <w:bCs/>
          <w:sz w:val="22"/>
          <w:szCs w:val="22"/>
          <w:lang w:val="pl-PL"/>
        </w:rPr>
      </w:pPr>
      <w:r w:rsidRPr="00CB3B44">
        <w:rPr>
          <w:rFonts w:ascii="Calibri" w:hAnsi="Calibri"/>
          <w:b/>
          <w:bCs/>
          <w:sz w:val="22"/>
          <w:szCs w:val="22"/>
          <w:lang w:val="pl-PL"/>
        </w:rPr>
        <w:t>§1</w:t>
      </w:r>
    </w:p>
    <w:p w14:paraId="2ADE5F5C" w14:textId="6CE2BAB1" w:rsidR="00AA67F6" w:rsidRDefault="00D76D66" w:rsidP="00AA67F6">
      <w:pPr>
        <w:pStyle w:val="Akapitzlist"/>
        <w:numPr>
          <w:ilvl w:val="0"/>
          <w:numId w:val="40"/>
        </w:numPr>
        <w:spacing w:after="0" w:line="240" w:lineRule="auto"/>
        <w:jc w:val="both"/>
      </w:pPr>
      <w:r w:rsidRPr="00CB3B44">
        <w:t>Wykonawca zo</w:t>
      </w:r>
      <w:r w:rsidRPr="008F0A0F">
        <w:t xml:space="preserve">bowiązuje się dostarczyć </w:t>
      </w:r>
      <w:r w:rsidR="00180187" w:rsidRPr="008F0A0F">
        <w:t>ekrany</w:t>
      </w:r>
      <w:r w:rsidR="004C44FC">
        <w:t xml:space="preserve"> </w:t>
      </w:r>
      <w:r w:rsidR="00180187" w:rsidRPr="008F0A0F">
        <w:t>stał</w:t>
      </w:r>
      <w:r w:rsidR="00AC33EE" w:rsidRPr="008F0A0F">
        <w:t xml:space="preserve">e, </w:t>
      </w:r>
      <w:r w:rsidR="00180187" w:rsidRPr="008F0A0F">
        <w:t xml:space="preserve"> </w:t>
      </w:r>
      <w:r w:rsidR="00AC33EE" w:rsidRPr="008F0A0F">
        <w:t>skaner A</w:t>
      </w:r>
      <w:r w:rsidR="009E40A3" w:rsidRPr="008F0A0F">
        <w:t>3</w:t>
      </w:r>
      <w:r w:rsidR="004C44FC">
        <w:t>, skanery A4</w:t>
      </w:r>
      <w:r w:rsidR="00AC33EE" w:rsidRPr="008F0A0F">
        <w:t xml:space="preserve"> </w:t>
      </w:r>
      <w:r w:rsidR="00722B8E" w:rsidRPr="008F0A0F">
        <w:t>(zwany</w:t>
      </w:r>
      <w:r w:rsidR="007A0746" w:rsidRPr="008F0A0F">
        <w:t>ch</w:t>
      </w:r>
      <w:r w:rsidR="00722B8E" w:rsidRPr="008F0A0F">
        <w:t xml:space="preserve"> dalej „sprzętem”)</w:t>
      </w:r>
      <w:r w:rsidR="009D0612" w:rsidRPr="008F0A0F">
        <w:t>.</w:t>
      </w:r>
      <w:r w:rsidR="00AA67F6" w:rsidRPr="00AA67F6">
        <w:t xml:space="preserve"> </w:t>
      </w:r>
      <w:r w:rsidR="00AA67F6">
        <w:t xml:space="preserve">Szczegółowy opis przedmiotu umowy znajduje się </w:t>
      </w:r>
      <w:r w:rsidR="00AA67F6" w:rsidRPr="00CB3B44">
        <w:t xml:space="preserve">w załączniku nr </w:t>
      </w:r>
      <w:r w:rsidR="00E77123">
        <w:t>1</w:t>
      </w:r>
      <w:r w:rsidR="00AA67F6" w:rsidRPr="00CB3B44">
        <w:t xml:space="preserve"> do Umowy</w:t>
      </w:r>
      <w:r w:rsidR="00FD265A">
        <w:t xml:space="preserve"> </w:t>
      </w:r>
      <w:r w:rsidR="00FD265A" w:rsidRPr="00FD265A">
        <w:t xml:space="preserve">(stanowiący zał. </w:t>
      </w:r>
      <w:r w:rsidR="00E77123">
        <w:t xml:space="preserve"> nr </w:t>
      </w:r>
      <w:r w:rsidR="00FD265A" w:rsidRPr="00FD265A">
        <w:t>2 do SWZ)</w:t>
      </w:r>
      <w:r w:rsidR="00AA67F6" w:rsidRPr="00CB3B44">
        <w:t>.</w:t>
      </w:r>
      <w:r w:rsidR="00AA67F6" w:rsidRPr="006E329B">
        <w:t xml:space="preserve"> </w:t>
      </w:r>
    </w:p>
    <w:p w14:paraId="26B68872" w14:textId="0D2E92B7" w:rsidR="006E329B" w:rsidRDefault="009D0612" w:rsidP="00B60E6B">
      <w:pPr>
        <w:pStyle w:val="Akapitzlist"/>
        <w:numPr>
          <w:ilvl w:val="0"/>
          <w:numId w:val="40"/>
        </w:numPr>
        <w:spacing w:after="0" w:line="240" w:lineRule="auto"/>
        <w:jc w:val="both"/>
      </w:pPr>
      <w:r w:rsidRPr="009D0612">
        <w:t xml:space="preserve">Wykonawca zobowiązuje się </w:t>
      </w:r>
      <w:r w:rsidR="004E3306">
        <w:t>dostarczyć licencję na</w:t>
      </w:r>
      <w:r>
        <w:t xml:space="preserve"> </w:t>
      </w:r>
      <w:r w:rsidR="00B60E6B">
        <w:t>s</w:t>
      </w:r>
      <w:r w:rsidR="00AC33EE">
        <w:t>ystem archiwizacji i zasilania szpitalnej bazy danych EDM cyfrową wersją dokumentacji medycznej wytworzonej w postaci papierowej oraz pobierania zgód, oświadczeń i innych dokumentów od pacjentów w postaci elektronicznej</w:t>
      </w:r>
      <w:r w:rsidR="00104A1A">
        <w:t xml:space="preserve">. Szczegółowy opis przedmiotu umowy znajduje się </w:t>
      </w:r>
      <w:r w:rsidR="00D76D66" w:rsidRPr="00CB3B44">
        <w:t xml:space="preserve">w załączniku nr </w:t>
      </w:r>
      <w:r w:rsidR="00E77123">
        <w:t>1</w:t>
      </w:r>
      <w:r w:rsidR="00D76D66" w:rsidRPr="00CB3B44">
        <w:t xml:space="preserve"> do Umowy</w:t>
      </w:r>
      <w:r w:rsidR="00FD265A">
        <w:t xml:space="preserve"> </w:t>
      </w:r>
      <w:r w:rsidR="00FD265A" w:rsidRPr="00FD265A">
        <w:t xml:space="preserve">(stanowiący zał. </w:t>
      </w:r>
      <w:r w:rsidR="00E77123">
        <w:t xml:space="preserve">nr </w:t>
      </w:r>
      <w:r w:rsidR="00FD265A" w:rsidRPr="00FD265A">
        <w:t>2 do SWZ)</w:t>
      </w:r>
      <w:r w:rsidR="00D76D66" w:rsidRPr="00CB3B44">
        <w:t>.</w:t>
      </w:r>
      <w:r w:rsidR="006E329B" w:rsidRPr="006E329B">
        <w:t xml:space="preserve"> </w:t>
      </w:r>
    </w:p>
    <w:p w14:paraId="44DB452F" w14:textId="16CE4182" w:rsidR="00D76D66" w:rsidRDefault="00D76D66" w:rsidP="00D76D66">
      <w:pPr>
        <w:numPr>
          <w:ilvl w:val="0"/>
          <w:numId w:val="40"/>
        </w:numPr>
        <w:spacing w:after="0" w:line="240" w:lineRule="auto"/>
        <w:jc w:val="both"/>
      </w:pPr>
      <w:r w:rsidRPr="00CB3B44">
        <w:t xml:space="preserve">Wykonawca zobowiązuje się do integracji </w:t>
      </w:r>
      <w:r w:rsidR="00AD7273">
        <w:t xml:space="preserve">dostarczonego oprogramowania z </w:t>
      </w:r>
      <w:r w:rsidRPr="00CB3B44">
        <w:t>posiadan</w:t>
      </w:r>
      <w:r w:rsidR="00AD7273">
        <w:t>ym</w:t>
      </w:r>
      <w:r w:rsidRPr="00CB3B44">
        <w:t xml:space="preserve"> przez Zamawiającego oprogramowan</w:t>
      </w:r>
      <w:r w:rsidR="00AD7273">
        <w:t>iem</w:t>
      </w:r>
      <w:r w:rsidRPr="00CB3B44">
        <w:t xml:space="preserve"> HIS i</w:t>
      </w:r>
      <w:r w:rsidR="00AD7273">
        <w:t xml:space="preserve"> EDM,</w:t>
      </w:r>
      <w:r w:rsidRPr="00CB3B44">
        <w:t xml:space="preserve">  zgodnie z opisem zawartym w załączniku nr </w:t>
      </w:r>
      <w:r w:rsidR="00E77123">
        <w:t>1</w:t>
      </w:r>
      <w:r w:rsidRPr="00CB3B44">
        <w:t xml:space="preserve"> do Umowy. </w:t>
      </w:r>
    </w:p>
    <w:p w14:paraId="52D3490D" w14:textId="74519D4D" w:rsidR="00DC12F9" w:rsidRPr="00917B10" w:rsidRDefault="00DC12F9" w:rsidP="00DC12F9">
      <w:pPr>
        <w:numPr>
          <w:ilvl w:val="0"/>
          <w:numId w:val="40"/>
        </w:numPr>
        <w:spacing w:after="0" w:line="240" w:lineRule="auto"/>
        <w:jc w:val="both"/>
      </w:pPr>
      <w:r w:rsidRPr="00DC12F9">
        <w:rPr>
          <w:rFonts w:cs="Calibri"/>
        </w:rPr>
        <w:t>Wykonawca w ramach niniejszej umowy udziela gwarancji na dostarczon</w:t>
      </w:r>
      <w:r w:rsidR="00722B8E">
        <w:rPr>
          <w:rFonts w:cs="Calibri"/>
        </w:rPr>
        <w:t xml:space="preserve">y sprzęt </w:t>
      </w:r>
      <w:r w:rsidR="00B17E58" w:rsidRPr="00DC12F9">
        <w:rPr>
          <w:rFonts w:cs="Calibri"/>
        </w:rPr>
        <w:t>od dnia podpisania Protokołu zdawczo-odbiorczego potwierdzającego dostawę całości Przedmiotu umowy</w:t>
      </w:r>
      <w:r w:rsidR="00B17E58">
        <w:rPr>
          <w:rFonts w:cs="Calibri"/>
        </w:rPr>
        <w:t xml:space="preserve"> </w:t>
      </w:r>
      <w:r w:rsidR="00F84D93">
        <w:rPr>
          <w:rFonts w:cs="Calibri"/>
        </w:rPr>
        <w:t xml:space="preserve">na okres </w:t>
      </w:r>
      <w:r w:rsidR="00B17E58">
        <w:rPr>
          <w:rFonts w:cs="Calibri"/>
        </w:rPr>
        <w:t>określony</w:t>
      </w:r>
      <w:r w:rsidR="00722B8E">
        <w:rPr>
          <w:rFonts w:cs="Calibri"/>
        </w:rPr>
        <w:t xml:space="preserve"> w </w:t>
      </w:r>
      <w:r w:rsidR="00F84D93">
        <w:rPr>
          <w:rFonts w:cs="Calibri"/>
        </w:rPr>
        <w:t>załączniku</w:t>
      </w:r>
      <w:r w:rsidR="00722B8E">
        <w:rPr>
          <w:rFonts w:cs="Calibri"/>
        </w:rPr>
        <w:t xml:space="preserve"> nr </w:t>
      </w:r>
      <w:r w:rsidR="00E77123">
        <w:rPr>
          <w:rFonts w:cs="Calibri"/>
        </w:rPr>
        <w:t>1</w:t>
      </w:r>
      <w:r w:rsidR="00F84D93">
        <w:rPr>
          <w:rFonts w:cs="Calibri"/>
        </w:rPr>
        <w:t xml:space="preserve"> do umowy</w:t>
      </w:r>
      <w:r w:rsidR="00FD265A">
        <w:rPr>
          <w:rFonts w:cs="Calibri"/>
        </w:rPr>
        <w:t xml:space="preserve"> </w:t>
      </w:r>
      <w:r w:rsidR="00FD265A" w:rsidRPr="00FD265A">
        <w:rPr>
          <w:rFonts w:cs="Calibri"/>
        </w:rPr>
        <w:t xml:space="preserve">(stanowiący zał. </w:t>
      </w:r>
      <w:r w:rsidR="00E77123">
        <w:rPr>
          <w:rFonts w:cs="Calibri"/>
        </w:rPr>
        <w:t xml:space="preserve">nr </w:t>
      </w:r>
      <w:r w:rsidR="00FD265A" w:rsidRPr="00FD265A">
        <w:rPr>
          <w:rFonts w:cs="Calibri"/>
        </w:rPr>
        <w:t>2 do SWZ)</w:t>
      </w:r>
      <w:r w:rsidRPr="00DC12F9">
        <w:rPr>
          <w:rFonts w:cs="Calibri"/>
        </w:rPr>
        <w:t>.</w:t>
      </w:r>
    </w:p>
    <w:p w14:paraId="70398675" w14:textId="26935F00" w:rsidR="00917B10" w:rsidRPr="00504C1C" w:rsidRDefault="00917B10" w:rsidP="00917B10">
      <w:pPr>
        <w:numPr>
          <w:ilvl w:val="0"/>
          <w:numId w:val="40"/>
        </w:numPr>
        <w:spacing w:after="0" w:line="240" w:lineRule="auto"/>
        <w:jc w:val="both"/>
        <w:rPr>
          <w:rFonts w:eastAsia="Times New Roman"/>
        </w:rPr>
      </w:pPr>
      <w:r w:rsidRPr="00504C1C">
        <w:rPr>
          <w:rFonts w:eastAsia="Times New Roman"/>
        </w:rPr>
        <w:t>Okres rękojmi za wady jest równy okresowi gwarancji.</w:t>
      </w:r>
    </w:p>
    <w:p w14:paraId="0EA66592" w14:textId="1727DC77" w:rsidR="00DC12F9" w:rsidRPr="00504C1C" w:rsidRDefault="00DC12F9" w:rsidP="00DC12F9">
      <w:pPr>
        <w:numPr>
          <w:ilvl w:val="0"/>
          <w:numId w:val="40"/>
        </w:numPr>
        <w:spacing w:after="0" w:line="240" w:lineRule="auto"/>
        <w:jc w:val="both"/>
      </w:pPr>
      <w:r w:rsidRPr="00504C1C">
        <w:t>Wykonawca zobowiązany jest dostarczyć ubezpieczony towar wraz z wniesieniem</w:t>
      </w:r>
      <w:r w:rsidR="006D6D00">
        <w:t xml:space="preserve">, </w:t>
      </w:r>
      <w:r w:rsidRPr="00504C1C">
        <w:t xml:space="preserve">rozładowaniem </w:t>
      </w:r>
      <w:r w:rsidR="006D6D00">
        <w:t xml:space="preserve">i montażem </w:t>
      </w:r>
      <w:r w:rsidRPr="00504C1C">
        <w:t>przedmiotu umowy do miejsca wskazanego przez Zamawiającego</w:t>
      </w:r>
      <w:r w:rsidR="006D6D00">
        <w:t xml:space="preserve"> (komórki organizacyjne Zamawiającego)</w:t>
      </w:r>
      <w:r w:rsidRPr="00504C1C">
        <w:t xml:space="preserve"> tj. </w:t>
      </w:r>
      <w:r w:rsidR="00E77123">
        <w:t>m</w:t>
      </w:r>
      <w:r w:rsidRPr="00504C1C">
        <w:t>iejsc</w:t>
      </w:r>
      <w:r w:rsidR="006D6D00">
        <w:t>a</w:t>
      </w:r>
      <w:r w:rsidRPr="00504C1C">
        <w:t xml:space="preserve"> dostawy: </w:t>
      </w:r>
      <w:r w:rsidR="006D6D00">
        <w:t>Kraków</w:t>
      </w:r>
      <w:r w:rsidRPr="00504C1C">
        <w:t>, ul. Strzelecka 2</w:t>
      </w:r>
      <w:r w:rsidR="006D6D00">
        <w:t xml:space="preserve">-2A, Radziszów, ul. Podlesie 173 </w:t>
      </w:r>
      <w:r w:rsidR="00B17E58" w:rsidRPr="00504C1C">
        <w:t xml:space="preserve"> </w:t>
      </w:r>
      <w:r w:rsidRPr="00504C1C">
        <w:t>w terminie, o którym mowa w § 2 ust. 1</w:t>
      </w:r>
    </w:p>
    <w:p w14:paraId="20935075" w14:textId="57182F27" w:rsidR="00DC12F9" w:rsidRPr="00DC12F9" w:rsidRDefault="00DC12F9" w:rsidP="00DC12F9">
      <w:pPr>
        <w:numPr>
          <w:ilvl w:val="0"/>
          <w:numId w:val="40"/>
        </w:numPr>
        <w:spacing w:after="0" w:line="240" w:lineRule="auto"/>
        <w:jc w:val="both"/>
      </w:pPr>
      <w:r w:rsidRPr="00DC12F9">
        <w:t>Przedmiot umowy przechodzi na własność Zamawiającego z chwilą podpisania przez strony protokołu zdawczo-odbiorczego. Z tą samą chwilą na Zamawiającego przechodzi ryzyko przypadkowej utraty lub uszkodzenia Przedmiotu umowy.</w:t>
      </w:r>
    </w:p>
    <w:p w14:paraId="4E8257BE" w14:textId="7F29B01B" w:rsidR="00DC12F9" w:rsidRDefault="00DC12F9" w:rsidP="00DC12F9">
      <w:pPr>
        <w:numPr>
          <w:ilvl w:val="0"/>
          <w:numId w:val="40"/>
        </w:numPr>
        <w:spacing w:after="0" w:line="240" w:lineRule="auto"/>
        <w:jc w:val="both"/>
      </w:pPr>
      <w:r w:rsidRPr="00DC12F9">
        <w:t>Wykonawca gwarantuje, że Przedmiot umowy jest fabrycznie nowy, wolny od wad, kompletny oraz że do jego uruchomienia i poprawnego działania nie jest wymagany zakup dodatkowych elementów, akcesoriów ani też konieczność ich nabycia nie powstanie w okresie gwarancji lub po jego upływie.</w:t>
      </w:r>
    </w:p>
    <w:p w14:paraId="524189DE" w14:textId="440EDCE7" w:rsidR="00D81FBE" w:rsidRDefault="002A6359" w:rsidP="00D81FBE">
      <w:pPr>
        <w:pStyle w:val="Akapitzlist"/>
        <w:numPr>
          <w:ilvl w:val="0"/>
          <w:numId w:val="40"/>
        </w:numPr>
        <w:spacing w:after="0" w:line="240" w:lineRule="auto"/>
        <w:jc w:val="both"/>
      </w:pPr>
      <w:r>
        <w:t>Wykonawca zobowiązany jest do</w:t>
      </w:r>
      <w:r w:rsidR="00103F2E">
        <w:t xml:space="preserve"> instalacji i</w:t>
      </w:r>
      <w:r>
        <w:t xml:space="preserve"> wdrożenia dostarczonego sprzętu i oprogramowania</w:t>
      </w:r>
      <w:r w:rsidR="00D81FBE">
        <w:t xml:space="preserve"> zgodnie z opisem zawartym w</w:t>
      </w:r>
      <w:r w:rsidR="00D81FBE" w:rsidRPr="00CB3B44">
        <w:t xml:space="preserve"> załączniku nr </w:t>
      </w:r>
      <w:r w:rsidR="00E77123">
        <w:t>1</w:t>
      </w:r>
      <w:r w:rsidR="00D81FBE" w:rsidRPr="00CB3B44">
        <w:t xml:space="preserve"> do Umowy</w:t>
      </w:r>
      <w:r w:rsidR="0061051B">
        <w:t xml:space="preserve"> oraz przeszkolenia administratorów i użytkowników w zakresie niezbędnym do prawidłowej obsługi dostarczonego sprzętu i oprogramowania</w:t>
      </w:r>
      <w:r w:rsidR="00D81FBE" w:rsidRPr="00CB3B44">
        <w:t>.</w:t>
      </w:r>
      <w:r w:rsidR="00D81FBE" w:rsidRPr="006E329B">
        <w:t xml:space="preserve"> </w:t>
      </w:r>
    </w:p>
    <w:p w14:paraId="2D5394C6" w14:textId="3752DD32" w:rsidR="002A6359" w:rsidRPr="00DC12F9" w:rsidRDefault="002A6359" w:rsidP="00D81FBE">
      <w:pPr>
        <w:spacing w:after="0" w:line="240" w:lineRule="auto"/>
        <w:ind w:left="360"/>
        <w:jc w:val="both"/>
      </w:pPr>
    </w:p>
    <w:p w14:paraId="3C036EFA" w14:textId="77777777" w:rsidR="00DC12F9" w:rsidRPr="00CB3B44" w:rsidRDefault="00DC12F9" w:rsidP="00DC12F9">
      <w:pPr>
        <w:spacing w:after="0" w:line="240" w:lineRule="auto"/>
        <w:ind w:left="360"/>
        <w:jc w:val="both"/>
      </w:pPr>
    </w:p>
    <w:p w14:paraId="51F46856" w14:textId="77777777" w:rsidR="00D76D66" w:rsidRPr="00CB3B44" w:rsidRDefault="00D76D66" w:rsidP="00D76D66">
      <w:pPr>
        <w:tabs>
          <w:tab w:val="left" w:pos="0"/>
          <w:tab w:val="left" w:pos="283"/>
          <w:tab w:val="left" w:pos="720"/>
          <w:tab w:val="left" w:pos="10518"/>
          <w:tab w:val="left" w:pos="11696"/>
        </w:tabs>
        <w:spacing w:after="0" w:line="240" w:lineRule="auto"/>
        <w:jc w:val="center"/>
      </w:pPr>
    </w:p>
    <w:p w14:paraId="28537F8A" w14:textId="77777777" w:rsidR="00D76D66" w:rsidRPr="00CB3B44" w:rsidRDefault="00D76D66" w:rsidP="00D76D66">
      <w:pPr>
        <w:tabs>
          <w:tab w:val="left" w:pos="0"/>
          <w:tab w:val="left" w:pos="283"/>
          <w:tab w:val="left" w:pos="720"/>
          <w:tab w:val="left" w:pos="10518"/>
          <w:tab w:val="left" w:pos="11696"/>
        </w:tabs>
        <w:spacing w:after="0" w:line="240" w:lineRule="auto"/>
        <w:jc w:val="center"/>
        <w:rPr>
          <w:b/>
          <w:bCs/>
        </w:rPr>
      </w:pPr>
      <w:r w:rsidRPr="00CB3B44">
        <w:t>§</w:t>
      </w:r>
      <w:r w:rsidRPr="00CB3B44">
        <w:rPr>
          <w:b/>
          <w:bCs/>
        </w:rPr>
        <w:t>2</w:t>
      </w:r>
    </w:p>
    <w:p w14:paraId="265091DF" w14:textId="16560252" w:rsidR="00D76D66" w:rsidRPr="00CB3B44" w:rsidRDefault="00D76D66" w:rsidP="00D76D66">
      <w:pPr>
        <w:pStyle w:val="Tekstpodstawowy3"/>
        <w:numPr>
          <w:ilvl w:val="0"/>
          <w:numId w:val="41"/>
        </w:numPr>
        <w:tabs>
          <w:tab w:val="left" w:pos="0"/>
        </w:tabs>
        <w:spacing w:after="0" w:line="240" w:lineRule="auto"/>
        <w:jc w:val="both"/>
        <w:rPr>
          <w:sz w:val="22"/>
          <w:szCs w:val="22"/>
        </w:rPr>
      </w:pPr>
      <w:r w:rsidRPr="00CB3B44">
        <w:rPr>
          <w:sz w:val="22"/>
          <w:szCs w:val="22"/>
        </w:rPr>
        <w:t xml:space="preserve">Wykonawca zobowiązuje się do wykonania Przedmiotu umowy w terminie  </w:t>
      </w:r>
      <w:r w:rsidR="00F338E6" w:rsidRPr="00342AE8">
        <w:rPr>
          <w:b/>
          <w:bCs/>
          <w:sz w:val="22"/>
          <w:szCs w:val="22"/>
        </w:rPr>
        <w:t>5 miesięcy</w:t>
      </w:r>
      <w:r w:rsidR="00F338E6">
        <w:rPr>
          <w:sz w:val="22"/>
          <w:szCs w:val="22"/>
        </w:rPr>
        <w:t xml:space="preserve"> od dnia podpisania umowy z zastrzeżeniem, że </w:t>
      </w:r>
      <w:r w:rsidR="00342AE8">
        <w:rPr>
          <w:sz w:val="22"/>
          <w:szCs w:val="22"/>
        </w:rPr>
        <w:t>realizacja</w:t>
      </w:r>
      <w:r w:rsidR="00F338E6">
        <w:rPr>
          <w:sz w:val="22"/>
          <w:szCs w:val="22"/>
        </w:rPr>
        <w:t xml:space="preserve"> zakresu wskazanego w zał</w:t>
      </w:r>
      <w:r w:rsidR="00342AE8">
        <w:rPr>
          <w:sz w:val="22"/>
          <w:szCs w:val="22"/>
        </w:rPr>
        <w:t>ączniku nr 1 do Umowy (tj. załącznik</w:t>
      </w:r>
      <w:r w:rsidR="00F338E6">
        <w:rPr>
          <w:sz w:val="22"/>
          <w:szCs w:val="22"/>
        </w:rPr>
        <w:t xml:space="preserve"> nr 2 do SWZ </w:t>
      </w:r>
      <w:r w:rsidR="00342AE8">
        <w:rPr>
          <w:sz w:val="22"/>
          <w:szCs w:val="22"/>
        </w:rPr>
        <w:t xml:space="preserve">Opis przedmiotu Zamówienia - </w:t>
      </w:r>
      <w:r w:rsidR="00F338E6">
        <w:rPr>
          <w:sz w:val="22"/>
          <w:szCs w:val="22"/>
        </w:rPr>
        <w:t xml:space="preserve"> Tabela nr 1 poz. 1-4</w:t>
      </w:r>
      <w:r w:rsidR="00342AE8">
        <w:rPr>
          <w:sz w:val="22"/>
          <w:szCs w:val="22"/>
        </w:rPr>
        <w:t>)</w:t>
      </w:r>
      <w:r w:rsidR="00F338E6">
        <w:rPr>
          <w:sz w:val="22"/>
          <w:szCs w:val="22"/>
        </w:rPr>
        <w:t xml:space="preserve"> </w:t>
      </w:r>
      <w:r w:rsidR="00342AE8">
        <w:rPr>
          <w:sz w:val="22"/>
          <w:szCs w:val="22"/>
        </w:rPr>
        <w:t xml:space="preserve">nastąpi </w:t>
      </w:r>
      <w:r w:rsidR="00B00EDF">
        <w:rPr>
          <w:sz w:val="22"/>
          <w:szCs w:val="22"/>
        </w:rPr>
        <w:t xml:space="preserve">do dnia </w:t>
      </w:r>
      <w:r w:rsidR="00F12CDA" w:rsidRPr="00342AE8">
        <w:rPr>
          <w:b/>
          <w:bCs/>
          <w:sz w:val="22"/>
          <w:szCs w:val="22"/>
        </w:rPr>
        <w:t>22.</w:t>
      </w:r>
      <w:r w:rsidR="005A357B" w:rsidRPr="00342AE8">
        <w:rPr>
          <w:b/>
          <w:bCs/>
          <w:sz w:val="22"/>
          <w:szCs w:val="22"/>
        </w:rPr>
        <w:t>12.2023</w:t>
      </w:r>
      <w:r w:rsidR="00E77123" w:rsidRPr="00342AE8">
        <w:rPr>
          <w:b/>
          <w:bCs/>
          <w:sz w:val="22"/>
          <w:szCs w:val="22"/>
        </w:rPr>
        <w:t>r.</w:t>
      </w:r>
    </w:p>
    <w:p w14:paraId="7BF8EF73" w14:textId="6A6E6C0D" w:rsidR="00D76D66" w:rsidRPr="00CB3B44" w:rsidRDefault="00D76D66" w:rsidP="00D76D66">
      <w:pPr>
        <w:pStyle w:val="Tekstpodstawowy3"/>
        <w:numPr>
          <w:ilvl w:val="0"/>
          <w:numId w:val="41"/>
        </w:numPr>
        <w:tabs>
          <w:tab w:val="left" w:pos="0"/>
        </w:tabs>
        <w:spacing w:after="0" w:line="240" w:lineRule="auto"/>
        <w:jc w:val="both"/>
        <w:rPr>
          <w:sz w:val="22"/>
          <w:szCs w:val="22"/>
        </w:rPr>
      </w:pPr>
      <w:r w:rsidRPr="00CB3B44">
        <w:rPr>
          <w:sz w:val="22"/>
          <w:szCs w:val="22"/>
        </w:rPr>
        <w:t xml:space="preserve">Wykonawca jest zobowiązany opracować plan wdrożenia zgodnie z opisem zawartym w załączniku nr </w:t>
      </w:r>
      <w:r w:rsidR="00E77123">
        <w:rPr>
          <w:sz w:val="22"/>
          <w:szCs w:val="22"/>
        </w:rPr>
        <w:t>1</w:t>
      </w:r>
      <w:r w:rsidRPr="00CB3B44">
        <w:rPr>
          <w:sz w:val="22"/>
          <w:szCs w:val="22"/>
        </w:rPr>
        <w:t xml:space="preserve"> do Umowy oraz dokonać wdrożenia Przedmiotu Umowy zgodnie z zaakceptowanym przez Zamawiającego planem wdrożenia. </w:t>
      </w:r>
    </w:p>
    <w:p w14:paraId="18070E02" w14:textId="77777777" w:rsidR="00D76D66" w:rsidRPr="00CB3B44" w:rsidRDefault="00D76D66" w:rsidP="00D76D66">
      <w:pPr>
        <w:pStyle w:val="Default"/>
        <w:ind w:left="0" w:firstLine="0"/>
        <w:jc w:val="center"/>
        <w:rPr>
          <w:rFonts w:ascii="Calibri" w:hAnsi="Calibri"/>
          <w:sz w:val="22"/>
          <w:szCs w:val="22"/>
        </w:rPr>
      </w:pPr>
    </w:p>
    <w:p w14:paraId="61B126AF" w14:textId="77777777" w:rsidR="00D76D66" w:rsidRPr="00CB3B44" w:rsidRDefault="00D76D66" w:rsidP="00D76D66">
      <w:pPr>
        <w:spacing w:after="0" w:line="240" w:lineRule="auto"/>
        <w:jc w:val="center"/>
        <w:rPr>
          <w:b/>
        </w:rPr>
      </w:pPr>
      <w:r w:rsidRPr="00CB3B44">
        <w:rPr>
          <w:b/>
        </w:rPr>
        <w:t>§3</w:t>
      </w:r>
    </w:p>
    <w:p w14:paraId="6425FE1C" w14:textId="48BA430A" w:rsidR="00D76D66" w:rsidRPr="00CB3B44" w:rsidRDefault="00D76D66" w:rsidP="00D76D66">
      <w:pPr>
        <w:pStyle w:val="Default"/>
        <w:ind w:left="0" w:firstLine="0"/>
        <w:rPr>
          <w:rFonts w:ascii="Calibri" w:hAnsi="Calibri"/>
          <w:color w:val="auto"/>
          <w:sz w:val="22"/>
          <w:szCs w:val="22"/>
        </w:rPr>
      </w:pPr>
      <w:r w:rsidRPr="00CB3B44">
        <w:rPr>
          <w:rFonts w:ascii="Calibri" w:hAnsi="Calibri"/>
          <w:color w:val="auto"/>
          <w:sz w:val="22"/>
          <w:szCs w:val="22"/>
        </w:rPr>
        <w:t xml:space="preserve">1. Wykonawca zobowiązuje się do dostarczenia licencji na oprogramowanie  opisane w §1 ust. </w:t>
      </w:r>
      <w:r w:rsidR="00AA67F6">
        <w:rPr>
          <w:rFonts w:ascii="Calibri" w:hAnsi="Calibri"/>
          <w:color w:val="auto"/>
          <w:sz w:val="22"/>
          <w:szCs w:val="22"/>
        </w:rPr>
        <w:t>2</w:t>
      </w:r>
      <w:r w:rsidRPr="00CB3B44">
        <w:rPr>
          <w:rFonts w:ascii="Calibri" w:hAnsi="Calibri"/>
          <w:color w:val="auto"/>
          <w:sz w:val="22"/>
          <w:szCs w:val="22"/>
        </w:rPr>
        <w:t xml:space="preserve"> umowy, uprawniające Zamawiającego do nieograniczonego czasowo korzystania z Przedmiotu umowy w zakresie tam wskazanym oraz do wykorzystywania go w działalności Zamawiającego.</w:t>
      </w:r>
    </w:p>
    <w:p w14:paraId="20925FA6" w14:textId="7C074BCE" w:rsidR="00D76D66" w:rsidRPr="00CB3B44" w:rsidRDefault="00D76D66" w:rsidP="00D76D66">
      <w:pPr>
        <w:pStyle w:val="Default"/>
        <w:ind w:left="0" w:firstLine="0"/>
        <w:rPr>
          <w:rFonts w:ascii="Calibri" w:hAnsi="Calibri"/>
          <w:color w:val="auto"/>
          <w:sz w:val="22"/>
          <w:szCs w:val="22"/>
        </w:rPr>
      </w:pPr>
      <w:r w:rsidRPr="00CB3B44">
        <w:rPr>
          <w:rFonts w:ascii="Calibri" w:hAnsi="Calibri"/>
          <w:color w:val="auto"/>
          <w:sz w:val="22"/>
          <w:szCs w:val="22"/>
        </w:rPr>
        <w:t xml:space="preserve">2. W ramach wynagrodzenia określonego w Umowie Wykonawca dostarczy Zamawiającemu nieodwołalną i nieograniczoną w czasie, a terytorialnie obejmującą co najmniej obszar Rzeczypospolitej Polskiej, licencję do korzystania ze wszelkiego oprogramowania objętego Przedmiotem umowy (wraz z jego aktualizacjami – co najmniej w zakresie opisanym w załączniku nr </w:t>
      </w:r>
      <w:r w:rsidR="006E0400">
        <w:rPr>
          <w:rFonts w:ascii="Calibri" w:hAnsi="Calibri"/>
          <w:color w:val="auto"/>
          <w:sz w:val="22"/>
          <w:szCs w:val="22"/>
        </w:rPr>
        <w:t>1</w:t>
      </w:r>
      <w:r w:rsidRPr="00CB3B44">
        <w:rPr>
          <w:rFonts w:ascii="Calibri" w:hAnsi="Calibri"/>
          <w:color w:val="auto"/>
          <w:sz w:val="22"/>
          <w:szCs w:val="22"/>
        </w:rPr>
        <w:t xml:space="preserve"> do Umowy) w zakresie niezbędnym do prawidłowego funkcjonowania i korzystania zgodnie z jego przeznaczeniem (wykorzystywania w działalności prowadzonej przez Zamawiającego) co najmniej w zakresie wskazanym w załączniku nr </w:t>
      </w:r>
      <w:r w:rsidR="006E0400">
        <w:rPr>
          <w:rFonts w:ascii="Calibri" w:hAnsi="Calibri"/>
          <w:color w:val="auto"/>
          <w:sz w:val="22"/>
          <w:szCs w:val="22"/>
        </w:rPr>
        <w:t>1</w:t>
      </w:r>
      <w:r w:rsidRPr="00CB3B44">
        <w:rPr>
          <w:rFonts w:ascii="Calibri" w:hAnsi="Calibri"/>
          <w:color w:val="auto"/>
          <w:sz w:val="22"/>
          <w:szCs w:val="22"/>
        </w:rPr>
        <w:t xml:space="preserve"> do Umowy. </w:t>
      </w:r>
    </w:p>
    <w:p w14:paraId="2A6C373A" w14:textId="77777777" w:rsidR="00D76D66" w:rsidRPr="00CB3B44" w:rsidRDefault="00D76D66" w:rsidP="00D76D66">
      <w:pPr>
        <w:pStyle w:val="Default"/>
        <w:ind w:left="0" w:firstLine="0"/>
        <w:rPr>
          <w:rFonts w:ascii="Calibri" w:hAnsi="Calibri"/>
          <w:color w:val="auto"/>
          <w:sz w:val="22"/>
          <w:szCs w:val="22"/>
        </w:rPr>
      </w:pPr>
      <w:r w:rsidRPr="00CB3B44">
        <w:rPr>
          <w:rFonts w:ascii="Calibri" w:hAnsi="Calibri"/>
          <w:color w:val="auto"/>
          <w:sz w:val="22"/>
          <w:szCs w:val="22"/>
        </w:rPr>
        <w:t xml:space="preserve">3. Wykonawca oświadcza, że posiada uprawnienia do udzielenia licencji/sublicencji w zakresie opisanym w niniejszym paragrafie lub przeniesienia posiadanej licencji na Zamawiającego – tak, aby spełnić wymogi opisane w ust. 1 i 2. </w:t>
      </w:r>
    </w:p>
    <w:p w14:paraId="148F7055" w14:textId="534DCE8E" w:rsidR="00D76D66" w:rsidRPr="00CB3B44" w:rsidRDefault="00D76D66" w:rsidP="00D76D66">
      <w:pPr>
        <w:pStyle w:val="Default"/>
        <w:ind w:left="0" w:firstLine="0"/>
        <w:rPr>
          <w:rFonts w:ascii="Calibri" w:hAnsi="Calibri"/>
          <w:color w:val="auto"/>
          <w:sz w:val="22"/>
          <w:szCs w:val="22"/>
        </w:rPr>
      </w:pPr>
      <w:r w:rsidRPr="00CB3B44">
        <w:rPr>
          <w:rFonts w:ascii="Calibri" w:hAnsi="Calibri"/>
          <w:color w:val="auto"/>
          <w:sz w:val="22"/>
          <w:szCs w:val="22"/>
        </w:rPr>
        <w:t xml:space="preserve">4. Wykonawca będzie odpowiedzialny względem Zamawiającego za to, że jest uprawniony do przeniesienia praw, o których mowa w ust. 2, w szczególności uprawniony do wprowadzenia do obrotu oprogramowania oraz za to, że Zamawiający wskutek zawarcia umowy będzie mógł korzystać z wszelkiego oprogramowania zgodnie z powszechnie obowiązującymi przepisami prawa oraz przeznaczeniem co najmniej w zakresie wskazanym w załączniku nr </w:t>
      </w:r>
      <w:r w:rsidR="006D4CD6">
        <w:rPr>
          <w:rFonts w:ascii="Calibri" w:hAnsi="Calibri"/>
          <w:color w:val="auto"/>
          <w:sz w:val="22"/>
          <w:szCs w:val="22"/>
        </w:rPr>
        <w:t>1</w:t>
      </w:r>
      <w:r w:rsidRPr="00CB3B44">
        <w:rPr>
          <w:rFonts w:ascii="Calibri" w:hAnsi="Calibri"/>
          <w:color w:val="auto"/>
          <w:sz w:val="22"/>
          <w:szCs w:val="22"/>
        </w:rPr>
        <w:t xml:space="preserve"> do Umowy. W przypadku wystąpienia przez osoby trzecie z roszczeniami z tego tytułu (w tym z tytułu naruszenia praw własności intelektualnej lub przemysłowej) wobec Zamawiającego, Wykonawca zobowiązuje się do zwolnienia Zamawiającego z odpowiedzialności w tym zakresie. </w:t>
      </w:r>
    </w:p>
    <w:p w14:paraId="5DD53290" w14:textId="77777777" w:rsidR="00D76D66" w:rsidRPr="00CB3B44" w:rsidRDefault="00D76D66" w:rsidP="00D76D66">
      <w:pPr>
        <w:pStyle w:val="Default"/>
        <w:ind w:left="0" w:firstLine="0"/>
        <w:rPr>
          <w:rFonts w:ascii="Calibri" w:hAnsi="Calibri"/>
          <w:color w:val="auto"/>
          <w:sz w:val="22"/>
          <w:szCs w:val="22"/>
        </w:rPr>
      </w:pPr>
      <w:r w:rsidRPr="00CB3B44">
        <w:rPr>
          <w:rFonts w:ascii="Calibri" w:hAnsi="Calibri"/>
          <w:color w:val="auto"/>
          <w:sz w:val="22"/>
          <w:szCs w:val="22"/>
        </w:rPr>
        <w:t>5. Wykonawca oświadcza i gwarantuje, że warunki korzystania z dostarczonego oprogramowania nie wymagają ponoszenia dodatkowych opłat na rzecz Wykonawcy lub producentów takiego oprogramowania. Wynagrodzenie, które Wykonawca otrzymuje na podstawie niniejszej umowy, obejmuje całość wynagrodzenia za korzystanie z oprogramowania, w tym dostarczanie aktualizacji lub poprawek błędów.</w:t>
      </w:r>
    </w:p>
    <w:p w14:paraId="5701954E" w14:textId="77777777" w:rsidR="00D76D66" w:rsidRPr="00CB3B44" w:rsidRDefault="00D76D66" w:rsidP="00D76D66">
      <w:pPr>
        <w:pStyle w:val="Default"/>
        <w:ind w:left="0" w:firstLine="0"/>
        <w:rPr>
          <w:rFonts w:ascii="Calibri" w:hAnsi="Calibri"/>
          <w:color w:val="auto"/>
          <w:sz w:val="22"/>
          <w:szCs w:val="22"/>
        </w:rPr>
      </w:pPr>
      <w:r w:rsidRPr="00CB3B44">
        <w:rPr>
          <w:rFonts w:ascii="Calibri" w:hAnsi="Calibri"/>
          <w:color w:val="auto"/>
          <w:sz w:val="22"/>
          <w:szCs w:val="22"/>
        </w:rPr>
        <w:t xml:space="preserve">6. Wykonawca gwarantuje, że podmiot lub podmioty, które udzielą licencji na oprogramowanie zrzekną się swojego prawa do wypowiedzenia umowy licencyjnej. Na wypadek nieskuteczności takiego postanowienia, Wykonawca gwarantuje, że podmiot udzielający licencji, tej umowy licencyjnej nie wypowie, a w razie jej wypowiedzenia Wykonawca na własny koszt i we własnym zakresie zapewni Zamawiającemu licencję o treści jak opisaną w ust. 1 – 2. Wówczas Wykonawca dostarczy taką licencję w terminie określonym w wezwaniu Zamawiającego. W razie braku dostarczenia tej licencji, Zamawiający może zakupić stosowne licencje na koszt </w:t>
      </w:r>
      <w:r w:rsidRPr="00342AE8">
        <w:rPr>
          <w:rFonts w:ascii="Calibri" w:hAnsi="Calibri"/>
          <w:color w:val="auto"/>
          <w:sz w:val="22"/>
          <w:szCs w:val="22"/>
        </w:rPr>
        <w:t>i ryzyko Wykonawcy, który zobowiązuje się pokryć ich koszty bez konieczności uzyskania w tym zakresie uprzedniego orzeczenia właściwego sądu.</w:t>
      </w:r>
    </w:p>
    <w:p w14:paraId="72C9A6C0" w14:textId="77777777" w:rsidR="00D76D66" w:rsidRPr="00CB3B44" w:rsidRDefault="00D76D66" w:rsidP="00D76D66">
      <w:pPr>
        <w:spacing w:after="0" w:line="240" w:lineRule="auto"/>
        <w:jc w:val="center"/>
        <w:rPr>
          <w:b/>
        </w:rPr>
      </w:pPr>
    </w:p>
    <w:p w14:paraId="3D0F16A6" w14:textId="77777777" w:rsidR="00D76D66" w:rsidRPr="00CB3B44" w:rsidRDefault="00D76D66" w:rsidP="00D76D66">
      <w:pPr>
        <w:spacing w:after="0" w:line="240" w:lineRule="auto"/>
        <w:jc w:val="center"/>
        <w:rPr>
          <w:b/>
        </w:rPr>
      </w:pPr>
    </w:p>
    <w:p w14:paraId="06E4C4BC" w14:textId="77777777" w:rsidR="00D76D66" w:rsidRPr="00CB3B44" w:rsidRDefault="00D76D66" w:rsidP="00D76D66">
      <w:pPr>
        <w:spacing w:after="0" w:line="240" w:lineRule="auto"/>
        <w:jc w:val="center"/>
        <w:rPr>
          <w:b/>
        </w:rPr>
      </w:pPr>
      <w:r w:rsidRPr="00CB3B44">
        <w:rPr>
          <w:b/>
        </w:rPr>
        <w:t>§ 4</w:t>
      </w:r>
    </w:p>
    <w:p w14:paraId="631D4436" w14:textId="77777777" w:rsidR="00917B10" w:rsidRDefault="00D76D66" w:rsidP="002C7038">
      <w:pPr>
        <w:spacing w:after="0" w:line="240" w:lineRule="auto"/>
        <w:jc w:val="both"/>
        <w:rPr>
          <w:rFonts w:eastAsia="Times New Roman"/>
        </w:rPr>
      </w:pPr>
      <w:r w:rsidRPr="00CB3B44">
        <w:rPr>
          <w:rFonts w:eastAsia="Times New Roman"/>
          <w:b/>
        </w:rPr>
        <w:t xml:space="preserve">Wykonawca zobowiązuje się objąć dostarczone oprogramowanie aplikacyjne </w:t>
      </w:r>
      <w:r w:rsidR="00FF686D">
        <w:rPr>
          <w:rFonts w:eastAsia="Times New Roman"/>
          <w:b/>
        </w:rPr>
        <w:t xml:space="preserve">usługą serwisową i </w:t>
      </w:r>
      <w:r w:rsidRPr="00CB3B44">
        <w:rPr>
          <w:rFonts w:eastAsia="Times New Roman"/>
          <w:b/>
        </w:rPr>
        <w:t xml:space="preserve">Nadzorem Autorskim na okres </w:t>
      </w:r>
      <w:r w:rsidR="00FF686D">
        <w:rPr>
          <w:rFonts w:eastAsia="Times New Roman"/>
          <w:b/>
        </w:rPr>
        <w:t>……..</w:t>
      </w:r>
      <w:r w:rsidR="002D41B2">
        <w:rPr>
          <w:rFonts w:eastAsia="Times New Roman"/>
          <w:b/>
        </w:rPr>
        <w:t xml:space="preserve"> </w:t>
      </w:r>
      <w:r w:rsidR="0005760F">
        <w:rPr>
          <w:rFonts w:eastAsia="Times New Roman"/>
          <w:b/>
        </w:rPr>
        <w:t>miesięcy</w:t>
      </w:r>
      <w:r w:rsidR="00FF686D">
        <w:rPr>
          <w:rStyle w:val="Odwoanieprzypisudolnego"/>
          <w:rFonts w:eastAsia="Times New Roman"/>
          <w:b/>
        </w:rPr>
        <w:footnoteReference w:id="1"/>
      </w:r>
      <w:r w:rsidRPr="00CB3B44">
        <w:rPr>
          <w:rFonts w:eastAsia="Times New Roman"/>
          <w:b/>
        </w:rPr>
        <w:t xml:space="preserve"> licząc od dnia podpisania protokołu - odbioru końcowego bez uwag. </w:t>
      </w:r>
    </w:p>
    <w:p w14:paraId="5911E926" w14:textId="77777777" w:rsidR="00D76D66" w:rsidRPr="00A50BC5" w:rsidRDefault="00D76D66" w:rsidP="00D76D66">
      <w:pPr>
        <w:spacing w:after="0" w:line="240" w:lineRule="auto"/>
        <w:jc w:val="both"/>
        <w:rPr>
          <w:rFonts w:eastAsia="Times New Roman"/>
        </w:rPr>
      </w:pPr>
    </w:p>
    <w:p w14:paraId="1F2A3644" w14:textId="77777777" w:rsidR="00D76D66" w:rsidRPr="00CB3B44" w:rsidRDefault="00D76D66" w:rsidP="00D76D66">
      <w:pPr>
        <w:spacing w:after="0" w:line="240" w:lineRule="auto"/>
        <w:jc w:val="center"/>
        <w:rPr>
          <w:b/>
        </w:rPr>
      </w:pPr>
      <w:r w:rsidRPr="00CB3B44">
        <w:rPr>
          <w:b/>
        </w:rPr>
        <w:t>§ 5</w:t>
      </w:r>
    </w:p>
    <w:p w14:paraId="1137EE99" w14:textId="637A60C2" w:rsidR="001F3813" w:rsidRDefault="00D76D66" w:rsidP="00873D8E">
      <w:pPr>
        <w:pStyle w:val="Tekstpodstawowy3"/>
        <w:numPr>
          <w:ilvl w:val="0"/>
          <w:numId w:val="42"/>
        </w:numPr>
        <w:tabs>
          <w:tab w:val="left" w:pos="1843"/>
          <w:tab w:val="left" w:pos="6096"/>
          <w:tab w:val="left" w:pos="6521"/>
          <w:tab w:val="left" w:pos="7513"/>
          <w:tab w:val="left" w:pos="7938"/>
          <w:tab w:val="left" w:pos="8364"/>
        </w:tabs>
        <w:spacing w:after="0" w:line="240" w:lineRule="auto"/>
        <w:jc w:val="both"/>
        <w:rPr>
          <w:sz w:val="22"/>
          <w:szCs w:val="22"/>
        </w:rPr>
      </w:pPr>
      <w:r w:rsidRPr="00CB3B44">
        <w:rPr>
          <w:sz w:val="22"/>
          <w:szCs w:val="22"/>
        </w:rPr>
        <w:t>Podstawą do wystawienia przez Wykonawcę faktur za należycie wykonany Przedmiot Umowy,</w:t>
      </w:r>
      <w:r w:rsidR="001F3813">
        <w:rPr>
          <w:sz w:val="22"/>
          <w:szCs w:val="22"/>
        </w:rPr>
        <w:t xml:space="preserve"> będzie:</w:t>
      </w:r>
    </w:p>
    <w:p w14:paraId="35B3F2DF" w14:textId="53CC1C8C" w:rsidR="001F3813" w:rsidRDefault="00D76D66" w:rsidP="00873D8E">
      <w:pPr>
        <w:pStyle w:val="Tekstpodstawowy3"/>
        <w:numPr>
          <w:ilvl w:val="1"/>
          <w:numId w:val="42"/>
        </w:numPr>
        <w:tabs>
          <w:tab w:val="left" w:pos="1843"/>
          <w:tab w:val="left" w:pos="6096"/>
          <w:tab w:val="left" w:pos="6521"/>
          <w:tab w:val="left" w:pos="7513"/>
          <w:tab w:val="left" w:pos="7938"/>
          <w:tab w:val="left" w:pos="8364"/>
        </w:tabs>
        <w:spacing w:after="0" w:line="240" w:lineRule="auto"/>
        <w:jc w:val="both"/>
        <w:rPr>
          <w:sz w:val="22"/>
          <w:szCs w:val="22"/>
        </w:rPr>
      </w:pPr>
      <w:r w:rsidRPr="00CB3B44">
        <w:rPr>
          <w:sz w:val="22"/>
          <w:szCs w:val="22"/>
        </w:rPr>
        <w:lastRenderedPageBreak/>
        <w:t>podpisan</w:t>
      </w:r>
      <w:r w:rsidR="001F3813">
        <w:rPr>
          <w:sz w:val="22"/>
          <w:szCs w:val="22"/>
        </w:rPr>
        <w:t>y</w:t>
      </w:r>
      <w:r w:rsidRPr="00CB3B44">
        <w:rPr>
          <w:sz w:val="22"/>
          <w:szCs w:val="22"/>
        </w:rPr>
        <w:t xml:space="preserve"> przez obie Strony </w:t>
      </w:r>
      <w:r w:rsidR="00873D8E" w:rsidRPr="00CB3B44">
        <w:rPr>
          <w:sz w:val="22"/>
          <w:szCs w:val="22"/>
        </w:rPr>
        <w:t>protokół</w:t>
      </w:r>
      <w:r w:rsidRPr="00CB3B44">
        <w:rPr>
          <w:sz w:val="22"/>
          <w:szCs w:val="22"/>
        </w:rPr>
        <w:t xml:space="preserve"> – odbioru bez uwag Przedmiotu umowy</w:t>
      </w:r>
      <w:r w:rsidR="001F3813">
        <w:rPr>
          <w:sz w:val="22"/>
          <w:szCs w:val="22"/>
        </w:rPr>
        <w:t xml:space="preserve"> określonego w </w:t>
      </w:r>
      <w:bookmarkStart w:id="0" w:name="_Hlk151642674"/>
      <w:r w:rsidR="00873D8E">
        <w:rPr>
          <w:sz w:val="22"/>
          <w:szCs w:val="22"/>
        </w:rPr>
        <w:t>Załączniku</w:t>
      </w:r>
      <w:r w:rsidR="001F3813">
        <w:rPr>
          <w:sz w:val="22"/>
          <w:szCs w:val="22"/>
        </w:rPr>
        <w:t xml:space="preserve"> nr 2</w:t>
      </w:r>
      <w:r w:rsidR="00873D8E">
        <w:rPr>
          <w:sz w:val="22"/>
          <w:szCs w:val="22"/>
        </w:rPr>
        <w:t xml:space="preserve"> </w:t>
      </w:r>
      <w:r w:rsidR="001F3813">
        <w:rPr>
          <w:sz w:val="22"/>
          <w:szCs w:val="22"/>
        </w:rPr>
        <w:t>do SWZ</w:t>
      </w:r>
      <w:r w:rsidR="00873D8E">
        <w:rPr>
          <w:sz w:val="22"/>
          <w:szCs w:val="22"/>
        </w:rPr>
        <w:t xml:space="preserve"> - </w:t>
      </w:r>
      <w:r w:rsidR="001F3813">
        <w:rPr>
          <w:sz w:val="22"/>
          <w:szCs w:val="22"/>
        </w:rPr>
        <w:t xml:space="preserve"> </w:t>
      </w:r>
      <w:r w:rsidR="00873D8E">
        <w:rPr>
          <w:sz w:val="22"/>
          <w:szCs w:val="22"/>
        </w:rPr>
        <w:t>O</w:t>
      </w:r>
      <w:r w:rsidR="001F3813">
        <w:rPr>
          <w:sz w:val="22"/>
          <w:szCs w:val="22"/>
        </w:rPr>
        <w:t xml:space="preserve">pis </w:t>
      </w:r>
      <w:r w:rsidR="00873D8E">
        <w:rPr>
          <w:sz w:val="22"/>
          <w:szCs w:val="22"/>
        </w:rPr>
        <w:t>Przedmiotu Zamówienia</w:t>
      </w:r>
      <w:r w:rsidR="00873D8E">
        <w:rPr>
          <w:sz w:val="22"/>
          <w:szCs w:val="22"/>
        </w:rPr>
        <w:t xml:space="preserve"> </w:t>
      </w:r>
      <w:bookmarkEnd w:id="0"/>
      <w:r w:rsidR="00873D8E" w:rsidRPr="00873D8E">
        <w:rPr>
          <w:b/>
          <w:bCs/>
          <w:sz w:val="22"/>
          <w:szCs w:val="22"/>
        </w:rPr>
        <w:t>(T</w:t>
      </w:r>
      <w:r w:rsidR="001F3813" w:rsidRPr="00873D8E">
        <w:rPr>
          <w:b/>
          <w:bCs/>
          <w:sz w:val="22"/>
          <w:szCs w:val="22"/>
        </w:rPr>
        <w:t>abela nr 1 poz.1-4</w:t>
      </w:r>
      <w:r w:rsidR="00873D8E" w:rsidRPr="00873D8E">
        <w:rPr>
          <w:b/>
          <w:bCs/>
          <w:sz w:val="22"/>
          <w:szCs w:val="22"/>
        </w:rPr>
        <w:t>),</w:t>
      </w:r>
      <w:r w:rsidR="00873D8E">
        <w:rPr>
          <w:sz w:val="22"/>
          <w:szCs w:val="22"/>
        </w:rPr>
        <w:t xml:space="preserve"> stanowiącego załącznik nr 1 do Umowy,</w:t>
      </w:r>
      <w:r w:rsidRPr="00CB3B44">
        <w:rPr>
          <w:sz w:val="22"/>
          <w:szCs w:val="22"/>
        </w:rPr>
        <w:t xml:space="preserve"> stwierdzającego jego kompletność i zgodność z umową po dostawie licencji</w:t>
      </w:r>
      <w:r w:rsidR="00873D8E">
        <w:rPr>
          <w:sz w:val="22"/>
          <w:szCs w:val="22"/>
        </w:rPr>
        <w:t>;</w:t>
      </w:r>
    </w:p>
    <w:p w14:paraId="317091EA" w14:textId="5297CB60" w:rsidR="00D76D66" w:rsidRPr="00CB3B44" w:rsidRDefault="001F3813" w:rsidP="00873D8E">
      <w:pPr>
        <w:pStyle w:val="Tekstpodstawowy3"/>
        <w:numPr>
          <w:ilvl w:val="1"/>
          <w:numId w:val="42"/>
        </w:numPr>
        <w:tabs>
          <w:tab w:val="left" w:pos="1843"/>
          <w:tab w:val="left" w:pos="6096"/>
          <w:tab w:val="left" w:pos="6521"/>
          <w:tab w:val="left" w:pos="7513"/>
          <w:tab w:val="left" w:pos="7938"/>
          <w:tab w:val="left" w:pos="8364"/>
        </w:tabs>
        <w:spacing w:after="0" w:line="240" w:lineRule="auto"/>
        <w:jc w:val="both"/>
        <w:rPr>
          <w:sz w:val="22"/>
          <w:szCs w:val="22"/>
        </w:rPr>
      </w:pPr>
      <w:r w:rsidRPr="001F3813">
        <w:rPr>
          <w:sz w:val="22"/>
          <w:szCs w:val="22"/>
        </w:rPr>
        <w:t>podpisany przez obie Strony protok</w:t>
      </w:r>
      <w:r>
        <w:rPr>
          <w:sz w:val="22"/>
          <w:szCs w:val="22"/>
        </w:rPr>
        <w:t>ół</w:t>
      </w:r>
      <w:r w:rsidRPr="001F3813">
        <w:rPr>
          <w:sz w:val="22"/>
          <w:szCs w:val="22"/>
        </w:rPr>
        <w:t xml:space="preserve"> – odbioru końcowego bez uwag Przedmiotu umowy określonego w </w:t>
      </w:r>
      <w:r w:rsidR="00873D8E" w:rsidRPr="00873D8E">
        <w:rPr>
          <w:sz w:val="22"/>
          <w:szCs w:val="22"/>
        </w:rPr>
        <w:t xml:space="preserve">Załączniku nr 2 do SWZ -  Opis Przedmiotu Zamówienia </w:t>
      </w:r>
      <w:r w:rsidR="00873D8E" w:rsidRPr="00873D8E">
        <w:rPr>
          <w:b/>
          <w:bCs/>
          <w:sz w:val="22"/>
          <w:szCs w:val="22"/>
        </w:rPr>
        <w:t>(T</w:t>
      </w:r>
      <w:r w:rsidRPr="00873D8E">
        <w:rPr>
          <w:b/>
          <w:bCs/>
          <w:sz w:val="22"/>
          <w:szCs w:val="22"/>
        </w:rPr>
        <w:t>abela nr 1 poz.5</w:t>
      </w:r>
      <w:r w:rsidR="00873D8E" w:rsidRPr="00873D8E">
        <w:rPr>
          <w:b/>
          <w:bCs/>
          <w:sz w:val="22"/>
          <w:szCs w:val="22"/>
        </w:rPr>
        <w:t>)</w:t>
      </w:r>
      <w:r w:rsidR="00873D8E" w:rsidRPr="00873D8E">
        <w:rPr>
          <w:b/>
          <w:bCs/>
          <w:sz w:val="22"/>
          <w:szCs w:val="22"/>
        </w:rPr>
        <w:t>,</w:t>
      </w:r>
      <w:r w:rsidR="00873D8E">
        <w:rPr>
          <w:sz w:val="22"/>
          <w:szCs w:val="22"/>
        </w:rPr>
        <w:t xml:space="preserve"> stanowiącego załącznik nr 1 do Umowy</w:t>
      </w:r>
      <w:r w:rsidR="00873D8E">
        <w:rPr>
          <w:sz w:val="22"/>
          <w:szCs w:val="22"/>
        </w:rPr>
        <w:t>,</w:t>
      </w:r>
      <w:r w:rsidR="00D76D66" w:rsidRPr="00CB3B44">
        <w:rPr>
          <w:sz w:val="22"/>
          <w:szCs w:val="22"/>
        </w:rPr>
        <w:t xml:space="preserve"> </w:t>
      </w:r>
      <w:r w:rsidRPr="00CB3B44">
        <w:rPr>
          <w:sz w:val="22"/>
          <w:szCs w:val="22"/>
        </w:rPr>
        <w:t xml:space="preserve">stwierdzającego zgodność z umową </w:t>
      </w:r>
      <w:r w:rsidR="00D76D66" w:rsidRPr="00CB3B44">
        <w:rPr>
          <w:sz w:val="22"/>
          <w:szCs w:val="22"/>
        </w:rPr>
        <w:t xml:space="preserve">oraz zakończeniu wdrożenia Przedmiotu Umowy. </w:t>
      </w:r>
    </w:p>
    <w:p w14:paraId="335B9608" w14:textId="77777777" w:rsidR="00D76D66" w:rsidRPr="00CB3B44" w:rsidRDefault="00D76D66" w:rsidP="00D76D66">
      <w:pPr>
        <w:spacing w:after="0" w:line="240" w:lineRule="auto"/>
        <w:jc w:val="center"/>
        <w:rPr>
          <w:b/>
        </w:rPr>
      </w:pPr>
    </w:p>
    <w:p w14:paraId="5B978114" w14:textId="77777777" w:rsidR="00D76D66" w:rsidRPr="00CB3B44" w:rsidRDefault="00D76D66" w:rsidP="00D76D66">
      <w:pPr>
        <w:spacing w:after="0" w:line="240" w:lineRule="auto"/>
        <w:jc w:val="center"/>
        <w:rPr>
          <w:b/>
        </w:rPr>
      </w:pPr>
      <w:r w:rsidRPr="00CB3B44">
        <w:rPr>
          <w:b/>
        </w:rPr>
        <w:t>§ 6</w:t>
      </w:r>
    </w:p>
    <w:p w14:paraId="111CAE1E" w14:textId="52763FC9" w:rsidR="001F3813" w:rsidRDefault="00D76D66" w:rsidP="001F3813">
      <w:pPr>
        <w:widowControl w:val="0"/>
        <w:numPr>
          <w:ilvl w:val="0"/>
          <w:numId w:val="43"/>
        </w:numPr>
        <w:tabs>
          <w:tab w:val="left" w:pos="0"/>
        </w:tabs>
        <w:suppressAutoHyphens/>
        <w:spacing w:after="0" w:line="240" w:lineRule="auto"/>
        <w:jc w:val="both"/>
        <w:rPr>
          <w:rFonts w:eastAsia="Times New Roman"/>
        </w:rPr>
      </w:pPr>
      <w:r w:rsidRPr="00CB3B44">
        <w:rPr>
          <w:rFonts w:eastAsia="Times New Roman"/>
        </w:rPr>
        <w:t xml:space="preserve">Zamawiający zobowiązuje się zapłacić Wykonawcy za prawidłowo zrealizowany Przedmiot umowy  kwotę brutto: </w:t>
      </w:r>
      <w:r w:rsidR="00C7663C">
        <w:rPr>
          <w:rFonts w:eastAsia="Times New Roman"/>
        </w:rPr>
        <w:t>…………………..</w:t>
      </w:r>
      <w:r w:rsidRPr="00CB3B44">
        <w:rPr>
          <w:rFonts w:eastAsia="Times New Roman"/>
        </w:rPr>
        <w:t xml:space="preserve"> zł (słownie złotych: </w:t>
      </w:r>
      <w:r w:rsidR="00C7663C">
        <w:rPr>
          <w:rFonts w:eastAsia="Times New Roman"/>
        </w:rPr>
        <w:t>……………………………………</w:t>
      </w:r>
      <w:r w:rsidRPr="00CB3B44">
        <w:rPr>
          <w:rFonts w:eastAsia="Times New Roman"/>
        </w:rPr>
        <w:t>).</w:t>
      </w:r>
      <w:r w:rsidR="001F3813">
        <w:rPr>
          <w:rFonts w:eastAsia="Times New Roman"/>
        </w:rPr>
        <w:t xml:space="preserve"> Płatnoś</w:t>
      </w:r>
      <w:r w:rsidR="00D025AA">
        <w:rPr>
          <w:rFonts w:eastAsia="Times New Roman"/>
        </w:rPr>
        <w:t>ć</w:t>
      </w:r>
      <w:r w:rsidR="001F3813">
        <w:rPr>
          <w:rFonts w:eastAsia="Times New Roman"/>
        </w:rPr>
        <w:t xml:space="preserve"> zrealizowana będzie w dwóch częściach:</w:t>
      </w:r>
    </w:p>
    <w:p w14:paraId="6E63B15D" w14:textId="00EB9087" w:rsidR="001F3813" w:rsidRDefault="001F3813" w:rsidP="001F3813">
      <w:pPr>
        <w:widowControl w:val="0"/>
        <w:numPr>
          <w:ilvl w:val="1"/>
          <w:numId w:val="43"/>
        </w:numPr>
        <w:tabs>
          <w:tab w:val="left" w:pos="0"/>
        </w:tabs>
        <w:suppressAutoHyphens/>
        <w:spacing w:after="0" w:line="240" w:lineRule="auto"/>
        <w:jc w:val="both"/>
        <w:rPr>
          <w:rFonts w:eastAsia="Times New Roman"/>
        </w:rPr>
      </w:pPr>
      <w:r>
        <w:rPr>
          <w:rFonts w:eastAsia="Times New Roman"/>
        </w:rPr>
        <w:t>Pierwsza część</w:t>
      </w:r>
      <w:r w:rsidR="00D025AA">
        <w:rPr>
          <w:rFonts w:eastAsia="Times New Roman"/>
        </w:rPr>
        <w:t>, w kwocie brutto: ……………. zł (</w:t>
      </w:r>
      <w:r w:rsidR="00D025AA" w:rsidRPr="00D025AA">
        <w:rPr>
          <w:rFonts w:eastAsia="Times New Roman"/>
        </w:rPr>
        <w:t>słownie złotych: ……………………………………)</w:t>
      </w:r>
      <w:r w:rsidR="00D025AA">
        <w:rPr>
          <w:rFonts w:eastAsia="Times New Roman"/>
        </w:rPr>
        <w:t xml:space="preserve"> </w:t>
      </w:r>
      <w:r>
        <w:rPr>
          <w:rFonts w:eastAsia="Times New Roman"/>
        </w:rPr>
        <w:t xml:space="preserve">płatna w terminie do 30 dni od daty otrzymania prawidłowo wystawionej faktury wraz z protokołem odbioru, o którym mowa </w:t>
      </w:r>
      <w:r w:rsidR="00D025AA">
        <w:rPr>
          <w:rFonts w:eastAsia="Times New Roman"/>
        </w:rPr>
        <w:t xml:space="preserve">w </w:t>
      </w:r>
      <w:r w:rsidR="00D025AA" w:rsidRPr="00D025AA">
        <w:rPr>
          <w:rFonts w:eastAsia="Times New Roman"/>
        </w:rPr>
        <w:t>§ 5</w:t>
      </w:r>
      <w:r w:rsidR="00D025AA">
        <w:rPr>
          <w:rFonts w:eastAsia="Times New Roman"/>
        </w:rPr>
        <w:t xml:space="preserve"> ust. 1 pkt a);</w:t>
      </w:r>
    </w:p>
    <w:p w14:paraId="375AFD79" w14:textId="35C89FA8" w:rsidR="001F3813" w:rsidRDefault="001F3813" w:rsidP="001F3813">
      <w:pPr>
        <w:widowControl w:val="0"/>
        <w:numPr>
          <w:ilvl w:val="1"/>
          <w:numId w:val="43"/>
        </w:numPr>
        <w:tabs>
          <w:tab w:val="left" w:pos="0"/>
        </w:tabs>
        <w:suppressAutoHyphens/>
        <w:spacing w:after="0" w:line="240" w:lineRule="auto"/>
        <w:jc w:val="both"/>
        <w:rPr>
          <w:rFonts w:eastAsia="Times New Roman"/>
        </w:rPr>
      </w:pPr>
      <w:r>
        <w:rPr>
          <w:rFonts w:eastAsia="Times New Roman"/>
        </w:rPr>
        <w:t>Druga część</w:t>
      </w:r>
      <w:r w:rsidR="00D025AA">
        <w:rPr>
          <w:rFonts w:eastAsia="Times New Roman"/>
        </w:rPr>
        <w:t xml:space="preserve">, </w:t>
      </w:r>
      <w:r w:rsidR="00D025AA">
        <w:rPr>
          <w:rFonts w:eastAsia="Times New Roman"/>
        </w:rPr>
        <w:t>w kwocie brutto: ……………. zł (</w:t>
      </w:r>
      <w:r w:rsidR="00D025AA" w:rsidRPr="00D025AA">
        <w:rPr>
          <w:rFonts w:eastAsia="Times New Roman"/>
        </w:rPr>
        <w:t>słownie złotych: ……………………………………)</w:t>
      </w:r>
      <w:r>
        <w:rPr>
          <w:rFonts w:eastAsia="Times New Roman"/>
        </w:rPr>
        <w:t xml:space="preserve"> płatna w terminie do 30 dni od daty otrzymania prawidłowo wystawionej faktury wraz z protokołem odbioru końcowego, o którym mowa </w:t>
      </w:r>
      <w:r w:rsidR="00D025AA" w:rsidRPr="00D025AA">
        <w:rPr>
          <w:rFonts w:eastAsia="Times New Roman"/>
        </w:rPr>
        <w:t xml:space="preserve">§ 5 ust. 1 pkt </w:t>
      </w:r>
      <w:r w:rsidR="00D025AA">
        <w:rPr>
          <w:rFonts w:eastAsia="Times New Roman"/>
        </w:rPr>
        <w:t>b</w:t>
      </w:r>
      <w:r w:rsidR="00D025AA" w:rsidRPr="00D025AA">
        <w:rPr>
          <w:rFonts w:eastAsia="Times New Roman"/>
        </w:rPr>
        <w:t>);</w:t>
      </w:r>
    </w:p>
    <w:p w14:paraId="01AA3CC0" w14:textId="38BAE8B2" w:rsidR="001F3813" w:rsidRPr="001F3813" w:rsidRDefault="001F3813" w:rsidP="00D025AA">
      <w:pPr>
        <w:widowControl w:val="0"/>
        <w:tabs>
          <w:tab w:val="left" w:pos="0"/>
        </w:tabs>
        <w:suppressAutoHyphens/>
        <w:spacing w:after="0" w:line="240" w:lineRule="auto"/>
        <w:ind w:left="1440"/>
        <w:jc w:val="both"/>
        <w:rPr>
          <w:rFonts w:eastAsia="Times New Roman"/>
        </w:rPr>
      </w:pPr>
    </w:p>
    <w:p w14:paraId="4F4523F1" w14:textId="646EC8CA" w:rsidR="00D76D66" w:rsidRPr="00CB3B44" w:rsidRDefault="00D76D66" w:rsidP="001F5995">
      <w:pPr>
        <w:numPr>
          <w:ilvl w:val="0"/>
          <w:numId w:val="43"/>
        </w:numPr>
        <w:tabs>
          <w:tab w:val="left" w:pos="0"/>
        </w:tabs>
        <w:spacing w:after="0" w:line="240" w:lineRule="auto"/>
        <w:jc w:val="both"/>
        <w:rPr>
          <w:rFonts w:eastAsia="Times New Roman"/>
        </w:rPr>
      </w:pPr>
      <w:r w:rsidRPr="00CB3B44">
        <w:rPr>
          <w:rFonts w:eastAsia="Times New Roman"/>
        </w:rPr>
        <w:t>Kwota, o której mowa w ust. 1 obejmuje wszystkie koszty związane z realizacją przedmiotu umowy w szczególności cenę dostarczonych licencji, wykonanych usług oraz udzielonej gwarancji</w:t>
      </w:r>
      <w:r w:rsidR="00791316">
        <w:rPr>
          <w:rFonts w:eastAsia="Times New Roman"/>
        </w:rPr>
        <w:t xml:space="preserve">, serwisu i </w:t>
      </w:r>
      <w:r w:rsidRPr="00CB3B44">
        <w:rPr>
          <w:rFonts w:eastAsia="Times New Roman"/>
        </w:rPr>
        <w:t>Nadzoru Autorskiego</w:t>
      </w:r>
      <w:r w:rsidR="00791316">
        <w:rPr>
          <w:rFonts w:eastAsia="Times New Roman"/>
        </w:rPr>
        <w:t xml:space="preserve"> </w:t>
      </w:r>
      <w:r w:rsidRPr="00CB3B44">
        <w:rPr>
          <w:rFonts w:eastAsia="Times New Roman"/>
        </w:rPr>
        <w:t>w zakresie dostarczonych licencji.</w:t>
      </w:r>
    </w:p>
    <w:p w14:paraId="2A80BF2D" w14:textId="77777777" w:rsidR="00D76D66" w:rsidRPr="00CB3B44" w:rsidRDefault="00D76D66" w:rsidP="00D76D66">
      <w:pPr>
        <w:numPr>
          <w:ilvl w:val="0"/>
          <w:numId w:val="43"/>
        </w:numPr>
        <w:tabs>
          <w:tab w:val="left" w:pos="0"/>
        </w:tabs>
        <w:spacing w:after="0" w:line="240" w:lineRule="auto"/>
        <w:jc w:val="both"/>
        <w:rPr>
          <w:rFonts w:eastAsia="Times New Roman"/>
        </w:rPr>
      </w:pPr>
      <w:r w:rsidRPr="00CB3B44">
        <w:rPr>
          <w:rFonts w:eastAsia="Times New Roman"/>
        </w:rPr>
        <w:t xml:space="preserve">Kwota wynagrodzenia opisanego w ust. 1 jest kwotą ryczałtową i obejmuje całość świadczeń Wykonawcy wynikających z umowy lub koniecznych do osiągnięcia jej rezultatu. </w:t>
      </w:r>
      <w:r w:rsidRPr="001F3813">
        <w:rPr>
          <w:rFonts w:eastAsia="Times New Roman"/>
        </w:rPr>
        <w:t>Wykonawca nie ma prawa domagać się dodatkowego wynagrodzenia w przypadku zmian cen elementów Przedmiotu umowy.</w:t>
      </w:r>
    </w:p>
    <w:p w14:paraId="2832E708" w14:textId="77777777" w:rsidR="00D76D66" w:rsidRPr="00CB3B44" w:rsidRDefault="00D76D66" w:rsidP="00D76D66">
      <w:pPr>
        <w:tabs>
          <w:tab w:val="left" w:pos="0"/>
        </w:tabs>
        <w:spacing w:after="0" w:line="240" w:lineRule="auto"/>
        <w:jc w:val="center"/>
        <w:rPr>
          <w:rFonts w:eastAsia="Times New Roman"/>
        </w:rPr>
      </w:pPr>
    </w:p>
    <w:p w14:paraId="43D5F4E6" w14:textId="77777777" w:rsidR="00D76D66" w:rsidRPr="00CB3B44" w:rsidRDefault="00D76D66" w:rsidP="00D76D66">
      <w:pPr>
        <w:spacing w:after="0" w:line="240" w:lineRule="auto"/>
        <w:jc w:val="center"/>
        <w:rPr>
          <w:b/>
        </w:rPr>
      </w:pPr>
      <w:r w:rsidRPr="00CB3B44">
        <w:rPr>
          <w:b/>
        </w:rPr>
        <w:t>§ 7</w:t>
      </w:r>
    </w:p>
    <w:p w14:paraId="0220F0FA" w14:textId="14C71E88" w:rsidR="00D76D66" w:rsidRPr="005C425C" w:rsidRDefault="00D76D66" w:rsidP="00D76D66">
      <w:pPr>
        <w:pStyle w:val="Akapitzlist"/>
        <w:numPr>
          <w:ilvl w:val="0"/>
          <w:numId w:val="44"/>
        </w:numPr>
        <w:spacing w:after="0" w:line="240" w:lineRule="auto"/>
        <w:jc w:val="both"/>
        <w:rPr>
          <w:rFonts w:eastAsia="Times New Roman" w:cs="Calibri"/>
          <w:lang w:eastAsia="pl-PL"/>
        </w:rPr>
      </w:pPr>
      <w:r w:rsidRPr="005C425C">
        <w:rPr>
          <w:rFonts w:eastAsia="Times New Roman" w:cs="Calibri"/>
          <w:lang w:eastAsia="pl-PL"/>
        </w:rPr>
        <w:t xml:space="preserve">Strony ustalają, że zapłata </w:t>
      </w:r>
      <w:r w:rsidR="00BA78F1">
        <w:rPr>
          <w:rFonts w:eastAsia="Times New Roman" w:cs="Calibri"/>
          <w:lang w:eastAsia="pl-PL"/>
        </w:rPr>
        <w:t xml:space="preserve">nastąpi </w:t>
      </w:r>
      <w:r w:rsidRPr="005C425C">
        <w:rPr>
          <w:rFonts w:eastAsia="Times New Roman" w:cs="Calibri"/>
          <w:lang w:eastAsia="pl-PL"/>
        </w:rPr>
        <w:t xml:space="preserve">w formie przelewu na rachunek bankowy Wykonawcy wskazany  na Fakturze w terminie do </w:t>
      </w:r>
      <w:r w:rsidR="00BA78F1">
        <w:rPr>
          <w:rFonts w:eastAsia="Times New Roman" w:cs="Calibri"/>
          <w:lang w:eastAsia="pl-PL"/>
        </w:rPr>
        <w:t>3</w:t>
      </w:r>
      <w:r w:rsidRPr="005C425C">
        <w:rPr>
          <w:rFonts w:eastAsia="Times New Roman" w:cs="Calibri"/>
          <w:lang w:eastAsia="pl-PL"/>
        </w:rPr>
        <w:t>0 dni od daty otrzymania prawidłowej faktury VAT</w:t>
      </w:r>
      <w:r w:rsidR="00165167">
        <w:rPr>
          <w:rFonts w:eastAsia="Times New Roman" w:cs="Calibri"/>
          <w:lang w:eastAsia="pl-PL"/>
        </w:rPr>
        <w:t>.</w:t>
      </w:r>
    </w:p>
    <w:p w14:paraId="44C95CFE" w14:textId="77777777" w:rsidR="00D76D66" w:rsidRPr="005C425C" w:rsidRDefault="00D76D66" w:rsidP="00D76D66">
      <w:pPr>
        <w:pStyle w:val="Akapitzlist"/>
        <w:numPr>
          <w:ilvl w:val="0"/>
          <w:numId w:val="44"/>
        </w:numPr>
        <w:spacing w:after="0" w:line="240" w:lineRule="auto"/>
        <w:rPr>
          <w:rFonts w:eastAsia="Times New Roman"/>
        </w:rPr>
      </w:pPr>
      <w:r w:rsidRPr="005C425C">
        <w:rPr>
          <w:rFonts w:eastAsia="Times New Roman" w:cs="Calibri"/>
          <w:lang w:eastAsia="pl-PL"/>
        </w:rPr>
        <w:t>Za zapłatę uznaje się dzień uznania rachunku bankowego Wykonawcy.</w:t>
      </w:r>
    </w:p>
    <w:p w14:paraId="7C0162A0" w14:textId="77777777" w:rsidR="00D76D66" w:rsidRPr="00E65EE5" w:rsidRDefault="00D76D66" w:rsidP="00D76D66">
      <w:pPr>
        <w:pStyle w:val="Akapitzlist"/>
        <w:spacing w:after="0" w:line="240" w:lineRule="auto"/>
        <w:ind w:left="397"/>
        <w:rPr>
          <w:rFonts w:eastAsia="Times New Roman"/>
        </w:rPr>
      </w:pPr>
    </w:p>
    <w:p w14:paraId="5C31899C" w14:textId="77777777" w:rsidR="00D76D66" w:rsidRPr="00CB3B44" w:rsidRDefault="00D76D66" w:rsidP="00D76D66">
      <w:pPr>
        <w:spacing w:after="0" w:line="240" w:lineRule="auto"/>
        <w:jc w:val="center"/>
        <w:rPr>
          <w:b/>
        </w:rPr>
      </w:pPr>
      <w:r w:rsidRPr="00CB3B44">
        <w:rPr>
          <w:b/>
        </w:rPr>
        <w:t>§ 8</w:t>
      </w:r>
    </w:p>
    <w:p w14:paraId="73791EAE" w14:textId="77777777" w:rsidR="00D76D66" w:rsidRPr="00CB3B44" w:rsidRDefault="00D76D66" w:rsidP="00D76D66">
      <w:pPr>
        <w:pStyle w:val="Tekstpodstawowywcity"/>
        <w:spacing w:after="0" w:line="240" w:lineRule="auto"/>
        <w:ind w:left="0"/>
      </w:pPr>
      <w:r w:rsidRPr="00CB3B44">
        <w:t>Strony ustalają, że osobami odpowiedzialnymi za realizację niniejszej umowy będą:</w:t>
      </w:r>
    </w:p>
    <w:p w14:paraId="089AE077" w14:textId="6DF570E4" w:rsidR="00D76D66" w:rsidRPr="00012DEB" w:rsidRDefault="005A7410" w:rsidP="00D76D66">
      <w:pPr>
        <w:pStyle w:val="Nagwek4"/>
        <w:spacing w:before="0" w:after="0" w:line="240" w:lineRule="auto"/>
        <w:rPr>
          <w:rFonts w:ascii="Calibri" w:hAnsi="Calibri"/>
          <w:b w:val="0"/>
          <w:bCs w:val="0"/>
          <w:sz w:val="22"/>
          <w:szCs w:val="22"/>
        </w:rPr>
      </w:pPr>
      <w:r w:rsidRPr="00012DEB">
        <w:rPr>
          <w:rFonts w:ascii="Calibri" w:hAnsi="Calibri"/>
          <w:b w:val="0"/>
          <w:bCs w:val="0"/>
          <w:sz w:val="22"/>
          <w:szCs w:val="22"/>
        </w:rPr>
        <w:t xml:space="preserve">po stronie Wykonawcy – </w:t>
      </w:r>
      <w:r w:rsidR="00FB5544">
        <w:rPr>
          <w:rFonts w:ascii="Calibri" w:hAnsi="Calibri"/>
          <w:b w:val="0"/>
          <w:bCs w:val="0"/>
          <w:sz w:val="22"/>
          <w:szCs w:val="22"/>
        </w:rPr>
        <w:t>……………….</w:t>
      </w:r>
      <w:r w:rsidRPr="00012DEB">
        <w:rPr>
          <w:rFonts w:ascii="Calibri" w:hAnsi="Calibri"/>
          <w:b w:val="0"/>
          <w:bCs w:val="0"/>
          <w:sz w:val="22"/>
          <w:szCs w:val="22"/>
        </w:rPr>
        <w:t xml:space="preserve">, tel. </w:t>
      </w:r>
      <w:r w:rsidR="00FB5544">
        <w:rPr>
          <w:rFonts w:ascii="Calibri" w:hAnsi="Calibri"/>
          <w:b w:val="0"/>
          <w:bCs w:val="0"/>
          <w:sz w:val="22"/>
          <w:szCs w:val="22"/>
        </w:rPr>
        <w:t>…………………….., email:</w:t>
      </w:r>
      <w:r w:rsidRPr="00012DEB">
        <w:rPr>
          <w:rFonts w:ascii="Calibri" w:hAnsi="Calibri"/>
          <w:b w:val="0"/>
          <w:bCs w:val="0"/>
          <w:sz w:val="22"/>
          <w:szCs w:val="22"/>
        </w:rPr>
        <w:t xml:space="preserve"> </w:t>
      </w:r>
      <w:r w:rsidR="00FB5544">
        <w:rPr>
          <w:rFonts w:ascii="Calibri" w:hAnsi="Calibri"/>
          <w:b w:val="0"/>
          <w:bCs w:val="0"/>
          <w:sz w:val="22"/>
          <w:szCs w:val="22"/>
        </w:rPr>
        <w:t>………………………………</w:t>
      </w:r>
    </w:p>
    <w:p w14:paraId="2E394A69" w14:textId="7EA637D8" w:rsidR="00F12CDA" w:rsidRDefault="00D76D66" w:rsidP="00012DEB">
      <w:pPr>
        <w:pStyle w:val="Tekstpodstawowywcity"/>
        <w:tabs>
          <w:tab w:val="left" w:pos="720"/>
        </w:tabs>
        <w:spacing w:after="0" w:line="240" w:lineRule="auto"/>
        <w:ind w:left="0"/>
      </w:pPr>
      <w:r w:rsidRPr="00012DEB">
        <w:t xml:space="preserve">po stronie Zamawiającego </w:t>
      </w:r>
    </w:p>
    <w:p w14:paraId="3829A540" w14:textId="5B38D467" w:rsidR="00D76D66" w:rsidRPr="00012DEB" w:rsidRDefault="00D76D66" w:rsidP="00012DEB">
      <w:pPr>
        <w:pStyle w:val="Tekstpodstawowywcity"/>
        <w:tabs>
          <w:tab w:val="left" w:pos="720"/>
        </w:tabs>
        <w:spacing w:after="0" w:line="240" w:lineRule="auto"/>
        <w:ind w:left="0"/>
        <w:rPr>
          <w:b/>
        </w:rPr>
      </w:pPr>
      <w:r w:rsidRPr="00012DEB">
        <w:t xml:space="preserve">Tadeusz </w:t>
      </w:r>
      <w:proofErr w:type="spellStart"/>
      <w:r w:rsidRPr="00012DEB">
        <w:t>Zamęta</w:t>
      </w:r>
      <w:proofErr w:type="spellEnd"/>
      <w:r w:rsidRPr="00012DEB">
        <w:t xml:space="preserve">, tel. 12/619-86-76, e-mail: </w:t>
      </w:r>
      <w:r w:rsidR="00012DEB" w:rsidRPr="00012DEB">
        <w:t>informatyka@dzieciecyszpital.pl</w:t>
      </w:r>
    </w:p>
    <w:p w14:paraId="21398696" w14:textId="59BF2B2B" w:rsidR="00012DEB" w:rsidRDefault="00F12CDA" w:rsidP="00F12CDA">
      <w:pPr>
        <w:spacing w:after="0" w:line="240" w:lineRule="auto"/>
        <w:rPr>
          <w:bCs/>
        </w:rPr>
      </w:pPr>
      <w:r w:rsidRPr="00F12CDA">
        <w:rPr>
          <w:bCs/>
        </w:rPr>
        <w:t xml:space="preserve">Grzegorz Gros, te. 12 6198765, e-mail: </w:t>
      </w:r>
      <w:hyperlink r:id="rId8" w:history="1">
        <w:r w:rsidR="00B22727" w:rsidRPr="00BC1B8F">
          <w:rPr>
            <w:rStyle w:val="Hipercze"/>
            <w:bCs/>
          </w:rPr>
          <w:t>ggros@dzieciecyszpital.pl</w:t>
        </w:r>
      </w:hyperlink>
    </w:p>
    <w:p w14:paraId="6A11D30D" w14:textId="77777777" w:rsidR="00B22727" w:rsidRPr="00F12CDA" w:rsidRDefault="00B22727" w:rsidP="00F12CDA">
      <w:pPr>
        <w:spacing w:after="0" w:line="240" w:lineRule="auto"/>
        <w:rPr>
          <w:bCs/>
        </w:rPr>
      </w:pPr>
    </w:p>
    <w:p w14:paraId="30B56AEF" w14:textId="0E02EC8D" w:rsidR="00D76D66" w:rsidRPr="00C7475F" w:rsidRDefault="00D76D66" w:rsidP="00D76D66">
      <w:pPr>
        <w:spacing w:after="0" w:line="240" w:lineRule="auto"/>
        <w:jc w:val="center"/>
        <w:rPr>
          <w:b/>
        </w:rPr>
      </w:pPr>
      <w:r w:rsidRPr="00C7475F">
        <w:rPr>
          <w:b/>
        </w:rPr>
        <w:t>§ 9</w:t>
      </w:r>
    </w:p>
    <w:p w14:paraId="3AD40EC4" w14:textId="1C660B46" w:rsidR="00D76D66" w:rsidRPr="00357AAD" w:rsidRDefault="00D76D66" w:rsidP="00D76D66">
      <w:pPr>
        <w:numPr>
          <w:ilvl w:val="0"/>
          <w:numId w:val="36"/>
        </w:numPr>
        <w:tabs>
          <w:tab w:val="left" w:pos="426"/>
        </w:tabs>
        <w:spacing w:after="0" w:line="240" w:lineRule="auto"/>
        <w:ind w:left="0" w:firstLine="0"/>
        <w:jc w:val="both"/>
        <w:rPr>
          <w:rFonts w:eastAsia="Times New Roman"/>
        </w:rPr>
      </w:pPr>
      <w:r w:rsidRPr="00357AAD">
        <w:rPr>
          <w:rFonts w:eastAsia="Times New Roman"/>
        </w:rPr>
        <w:t xml:space="preserve">Wykonawca zobowiązuje się do zapłaty na rzecz Zamawiającego kary umownej w wysokości 10 % kwoty </w:t>
      </w:r>
      <w:r w:rsidR="00B22727" w:rsidRPr="00357AAD">
        <w:rPr>
          <w:rFonts w:eastAsia="Times New Roman"/>
        </w:rPr>
        <w:t>brutto</w:t>
      </w:r>
      <w:r w:rsidRPr="00357AAD">
        <w:rPr>
          <w:rFonts w:eastAsia="Times New Roman"/>
        </w:rPr>
        <w:t xml:space="preserve">, o której mowa w </w:t>
      </w:r>
      <w:r w:rsidRPr="00357AAD">
        <w:rPr>
          <w:rFonts w:eastAsia="Times New Roman"/>
        </w:rPr>
        <w:sym w:font="Times New Roman" w:char="00A7"/>
      </w:r>
      <w:r w:rsidRPr="00357AAD">
        <w:rPr>
          <w:rFonts w:eastAsia="Times New Roman"/>
        </w:rPr>
        <w:t xml:space="preserve"> 6 ust. 1 umowy w przypadku odstąpienia od umowy przez Zamawiającego z przyczyn leżących po stronie Wykonawcy.</w:t>
      </w:r>
    </w:p>
    <w:p w14:paraId="74475B07" w14:textId="2D52E8EB" w:rsidR="00D76D66" w:rsidRPr="00357AAD" w:rsidRDefault="00D76D66" w:rsidP="00D76D66">
      <w:pPr>
        <w:numPr>
          <w:ilvl w:val="0"/>
          <w:numId w:val="36"/>
        </w:numPr>
        <w:tabs>
          <w:tab w:val="left" w:pos="426"/>
        </w:tabs>
        <w:spacing w:after="0" w:line="240" w:lineRule="auto"/>
        <w:ind w:left="0" w:firstLine="0"/>
        <w:jc w:val="both"/>
        <w:rPr>
          <w:rFonts w:eastAsia="Times New Roman"/>
        </w:rPr>
      </w:pPr>
      <w:r w:rsidRPr="00357AAD">
        <w:rPr>
          <w:rFonts w:eastAsia="Times New Roman"/>
        </w:rPr>
        <w:t xml:space="preserve">Wykonawca zobowiązuje się do zapłaty na rzecz Zamawiającego kary umownej w wysokości 0,2 % kwoty wynagrodzenia umownego </w:t>
      </w:r>
      <w:r w:rsidR="00B22727" w:rsidRPr="00357AAD">
        <w:rPr>
          <w:rFonts w:eastAsia="Times New Roman"/>
        </w:rPr>
        <w:t>brutto</w:t>
      </w:r>
      <w:r w:rsidRPr="00357AAD">
        <w:rPr>
          <w:rFonts w:eastAsia="Times New Roman"/>
        </w:rPr>
        <w:t xml:space="preserve">, o którym mowa w </w:t>
      </w:r>
      <w:r w:rsidRPr="00357AAD">
        <w:rPr>
          <w:b/>
        </w:rPr>
        <w:t>§</w:t>
      </w:r>
      <w:r w:rsidRPr="00357AAD">
        <w:rPr>
          <w:rFonts w:eastAsia="Times New Roman"/>
        </w:rPr>
        <w:t xml:space="preserve"> 6 ust. 1 umowy w przypadku każdorazowego naruszenia postanowień umowy w szczególności: </w:t>
      </w:r>
    </w:p>
    <w:p w14:paraId="707C15F9" w14:textId="6F3B31B7" w:rsidR="00D76D66" w:rsidRPr="00357AAD" w:rsidRDefault="00D76D66" w:rsidP="00D76D66">
      <w:pPr>
        <w:numPr>
          <w:ilvl w:val="0"/>
          <w:numId w:val="37"/>
        </w:numPr>
        <w:tabs>
          <w:tab w:val="left" w:pos="426"/>
        </w:tabs>
        <w:spacing w:after="0" w:line="240" w:lineRule="auto"/>
        <w:ind w:left="142" w:firstLine="0"/>
        <w:rPr>
          <w:rFonts w:eastAsia="Times New Roman"/>
        </w:rPr>
      </w:pPr>
      <w:r w:rsidRPr="00357AAD">
        <w:rPr>
          <w:rFonts w:eastAsia="Times New Roman"/>
        </w:rPr>
        <w:t xml:space="preserve">za każdy dzień </w:t>
      </w:r>
      <w:r w:rsidR="00FE65D3" w:rsidRPr="00357AAD">
        <w:rPr>
          <w:rFonts w:eastAsia="Times New Roman"/>
        </w:rPr>
        <w:t>zwłok</w:t>
      </w:r>
      <w:r w:rsidR="00B22727" w:rsidRPr="008313BC">
        <w:rPr>
          <w:rFonts w:eastAsia="Times New Roman"/>
        </w:rPr>
        <w:t>i</w:t>
      </w:r>
      <w:r w:rsidR="00FE65D3" w:rsidRPr="00357AAD">
        <w:rPr>
          <w:rFonts w:eastAsia="Times New Roman"/>
        </w:rPr>
        <w:t xml:space="preserve"> </w:t>
      </w:r>
      <w:r w:rsidRPr="00357AAD">
        <w:rPr>
          <w:rFonts w:eastAsia="Times New Roman"/>
        </w:rPr>
        <w:t>w realizacji Przedmiotu umowy w stosunku do terminu określonego w § 2 ust. 1 umowy,</w:t>
      </w:r>
    </w:p>
    <w:p w14:paraId="6363EA2A" w14:textId="60FF0D0B" w:rsidR="00D76D66" w:rsidRPr="00357AAD" w:rsidRDefault="00D76D66" w:rsidP="00D76D66">
      <w:pPr>
        <w:numPr>
          <w:ilvl w:val="0"/>
          <w:numId w:val="37"/>
        </w:numPr>
        <w:tabs>
          <w:tab w:val="left" w:pos="426"/>
        </w:tabs>
        <w:spacing w:after="0" w:line="240" w:lineRule="auto"/>
        <w:ind w:left="142" w:firstLine="0"/>
        <w:rPr>
          <w:rFonts w:eastAsia="Times New Roman"/>
        </w:rPr>
      </w:pPr>
      <w:r w:rsidRPr="00357AAD">
        <w:rPr>
          <w:rFonts w:eastAsia="Times New Roman"/>
        </w:rPr>
        <w:t xml:space="preserve">za każdy dzień </w:t>
      </w:r>
      <w:r w:rsidR="00FE65D3" w:rsidRPr="00357AAD">
        <w:rPr>
          <w:rFonts w:eastAsia="Times New Roman"/>
        </w:rPr>
        <w:t>zwłoki</w:t>
      </w:r>
      <w:r w:rsidRPr="00357AAD">
        <w:rPr>
          <w:rFonts w:eastAsia="Times New Roman"/>
        </w:rPr>
        <w:t xml:space="preserve"> w realizacji zobowiązań </w:t>
      </w:r>
      <w:r w:rsidR="00455952" w:rsidRPr="00357AAD">
        <w:rPr>
          <w:rFonts w:eastAsia="Times New Roman"/>
        </w:rPr>
        <w:t>s</w:t>
      </w:r>
      <w:r w:rsidR="00AC0979" w:rsidRPr="00357AAD">
        <w:rPr>
          <w:rFonts w:eastAsia="Times New Roman"/>
        </w:rPr>
        <w:t>erwisu</w:t>
      </w:r>
      <w:r w:rsidR="00455952" w:rsidRPr="00357AAD">
        <w:rPr>
          <w:rFonts w:eastAsia="Times New Roman"/>
        </w:rPr>
        <w:t xml:space="preserve"> i Nadzoru Autorskiego</w:t>
      </w:r>
      <w:r w:rsidRPr="00357AAD">
        <w:rPr>
          <w:rFonts w:eastAsia="Times New Roman"/>
        </w:rPr>
        <w:t>.</w:t>
      </w:r>
    </w:p>
    <w:p w14:paraId="3B19D717" w14:textId="4CC333BA" w:rsidR="00FE65D3" w:rsidRPr="00357AAD" w:rsidRDefault="00FE65D3" w:rsidP="00FE65D3">
      <w:pPr>
        <w:numPr>
          <w:ilvl w:val="0"/>
          <w:numId w:val="36"/>
        </w:numPr>
        <w:tabs>
          <w:tab w:val="left" w:pos="426"/>
        </w:tabs>
        <w:spacing w:after="0" w:line="240" w:lineRule="auto"/>
        <w:ind w:left="0" w:firstLine="0"/>
        <w:jc w:val="both"/>
        <w:rPr>
          <w:rFonts w:eastAsia="Times New Roman"/>
        </w:rPr>
      </w:pPr>
      <w:r w:rsidRPr="00357AAD">
        <w:rPr>
          <w:rFonts w:eastAsia="Times New Roman"/>
        </w:rPr>
        <w:t>Łączna wysokość kar pieniężnych naliczonych na rzecz Wykonawcy nie może przekraczać  30% wynagrodzenia brutto.</w:t>
      </w:r>
    </w:p>
    <w:p w14:paraId="0B1B3F14" w14:textId="3F5BAD72" w:rsidR="00D76D66" w:rsidRPr="00357AAD" w:rsidRDefault="00D76D66" w:rsidP="00D76D66">
      <w:pPr>
        <w:numPr>
          <w:ilvl w:val="0"/>
          <w:numId w:val="36"/>
        </w:numPr>
        <w:tabs>
          <w:tab w:val="left" w:pos="426"/>
        </w:tabs>
        <w:spacing w:after="0" w:line="240" w:lineRule="auto"/>
        <w:ind w:left="0" w:firstLine="0"/>
        <w:jc w:val="both"/>
        <w:rPr>
          <w:rFonts w:eastAsia="Times New Roman"/>
        </w:rPr>
      </w:pPr>
      <w:r w:rsidRPr="00357AAD">
        <w:rPr>
          <w:rFonts w:eastAsia="Times New Roman"/>
        </w:rPr>
        <w:t xml:space="preserve">W przypadku gdy szkoda przewyższać będzie wartość zastrzeżonej kary umownej Zamawiający zastrzega sobie prawo dochodzenia odszkodowania uzupełniającego na zasadach ogólnych. </w:t>
      </w:r>
    </w:p>
    <w:p w14:paraId="2F4F925F" w14:textId="653CE656" w:rsidR="00D76D66" w:rsidRPr="00C7475F" w:rsidRDefault="00D76D66" w:rsidP="00D76D66">
      <w:pPr>
        <w:numPr>
          <w:ilvl w:val="0"/>
          <w:numId w:val="36"/>
        </w:numPr>
        <w:tabs>
          <w:tab w:val="left" w:pos="426"/>
        </w:tabs>
        <w:spacing w:after="0" w:line="240" w:lineRule="auto"/>
        <w:ind w:left="0" w:firstLine="0"/>
        <w:jc w:val="both"/>
        <w:rPr>
          <w:rFonts w:eastAsia="Times New Roman"/>
        </w:rPr>
      </w:pPr>
      <w:r w:rsidRPr="00C7475F">
        <w:rPr>
          <w:rFonts w:eastAsia="Times New Roman"/>
        </w:rPr>
        <w:lastRenderedPageBreak/>
        <w:t xml:space="preserve">Naliczenie przez Zamawiającego kary umownej następuje przez sporządzenie noty księgowej wraz z pisemnym uzasadnieniem. Wykonawca zobowiązany jest w terminie 10 dni od daty otrzymania noty do zapłaty naliczonej kary umownej. </w:t>
      </w:r>
    </w:p>
    <w:p w14:paraId="1AAF1184" w14:textId="77777777" w:rsidR="00D76D66" w:rsidRPr="00C7475F" w:rsidRDefault="00D76D66" w:rsidP="00D76D66">
      <w:pPr>
        <w:numPr>
          <w:ilvl w:val="0"/>
          <w:numId w:val="36"/>
        </w:numPr>
        <w:tabs>
          <w:tab w:val="left" w:pos="426"/>
        </w:tabs>
        <w:spacing w:after="0" w:line="240" w:lineRule="auto"/>
        <w:ind w:left="0" w:firstLine="0"/>
        <w:jc w:val="both"/>
        <w:rPr>
          <w:rFonts w:eastAsia="Times New Roman"/>
        </w:rPr>
      </w:pPr>
      <w:r w:rsidRPr="00C7475F">
        <w:rPr>
          <w:rFonts w:eastAsia="Times New Roman"/>
        </w:rPr>
        <w:t>Naliczenie przez Zamawiającego bądź zapłata przez Wykonawcę kary umownej nie zwalnia go z zobowiązań wynikających z niniejszej umowy.</w:t>
      </w:r>
    </w:p>
    <w:p w14:paraId="493FC7F9" w14:textId="77777777" w:rsidR="00D76D66" w:rsidRPr="00C7475F" w:rsidRDefault="00D76D66" w:rsidP="00D76D66">
      <w:pPr>
        <w:numPr>
          <w:ilvl w:val="0"/>
          <w:numId w:val="36"/>
        </w:numPr>
        <w:tabs>
          <w:tab w:val="left" w:pos="426"/>
        </w:tabs>
        <w:spacing w:after="0" w:line="240" w:lineRule="auto"/>
        <w:ind w:left="0" w:firstLine="0"/>
        <w:jc w:val="both"/>
        <w:rPr>
          <w:rFonts w:eastAsia="Times New Roman"/>
        </w:rPr>
      </w:pPr>
      <w:r w:rsidRPr="00C7475F">
        <w:rPr>
          <w:rFonts w:eastAsia="Times New Roman"/>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wykonanej już części umowy. </w:t>
      </w:r>
    </w:p>
    <w:p w14:paraId="2EE77F30" w14:textId="77777777" w:rsidR="00D76D66" w:rsidRPr="00C7475F" w:rsidRDefault="00D76D66" w:rsidP="00D76D66">
      <w:pPr>
        <w:numPr>
          <w:ilvl w:val="0"/>
          <w:numId w:val="36"/>
        </w:numPr>
        <w:tabs>
          <w:tab w:val="left" w:pos="426"/>
        </w:tabs>
        <w:spacing w:after="0" w:line="240" w:lineRule="auto"/>
        <w:ind w:left="0" w:firstLine="0"/>
        <w:jc w:val="both"/>
        <w:rPr>
          <w:rFonts w:eastAsia="Times New Roman"/>
        </w:rPr>
      </w:pPr>
      <w:r w:rsidRPr="00C7475F">
        <w:rPr>
          <w:rFonts w:eastAsia="Times New Roman"/>
        </w:rPr>
        <w:t>W przypadku:</w:t>
      </w:r>
    </w:p>
    <w:p w14:paraId="02072537" w14:textId="2AACE3FC" w:rsidR="00D76D66" w:rsidRPr="00357AAD" w:rsidRDefault="00CC51AC" w:rsidP="00D76D66">
      <w:pPr>
        <w:numPr>
          <w:ilvl w:val="0"/>
          <w:numId w:val="38"/>
        </w:numPr>
        <w:tabs>
          <w:tab w:val="left" w:pos="426"/>
        </w:tabs>
        <w:spacing w:after="0" w:line="240" w:lineRule="auto"/>
        <w:jc w:val="both"/>
        <w:rPr>
          <w:rFonts w:eastAsia="Times New Roman"/>
        </w:rPr>
      </w:pPr>
      <w:r w:rsidRPr="00357AAD">
        <w:rPr>
          <w:rFonts w:eastAsia="Times New Roman"/>
        </w:rPr>
        <w:t>Zwłoki</w:t>
      </w:r>
      <w:r w:rsidR="00D76D66" w:rsidRPr="00357AAD">
        <w:rPr>
          <w:rFonts w:eastAsia="Times New Roman"/>
        </w:rPr>
        <w:t xml:space="preserve"> przez Wykonawcę z realizacją Przedmiotu umowy trwającego więcej niż 14 dni w stosunku do terminu opisanego w § 2 ust. 1 umowy lub</w:t>
      </w:r>
    </w:p>
    <w:p w14:paraId="672B5B1C" w14:textId="77777777" w:rsidR="00D76D66" w:rsidRPr="00357AAD" w:rsidRDefault="00D76D66" w:rsidP="00D76D66">
      <w:pPr>
        <w:numPr>
          <w:ilvl w:val="0"/>
          <w:numId w:val="38"/>
        </w:numPr>
        <w:tabs>
          <w:tab w:val="left" w:pos="426"/>
          <w:tab w:val="num" w:pos="1532"/>
        </w:tabs>
        <w:spacing w:after="0" w:line="240" w:lineRule="auto"/>
        <w:jc w:val="both"/>
        <w:rPr>
          <w:rFonts w:eastAsia="Times New Roman"/>
        </w:rPr>
      </w:pPr>
      <w:r w:rsidRPr="00357AAD">
        <w:rPr>
          <w:rFonts w:eastAsia="Times New Roman"/>
        </w:rPr>
        <w:t>Nienależytego wykonywania przez Wykonawcę niniejszej umowy (w szczególności realizacji umowy niezgodnie z opisem Przedmiotu umowy)</w:t>
      </w:r>
    </w:p>
    <w:p w14:paraId="055340DB" w14:textId="3B4E30B5" w:rsidR="00D76D66" w:rsidRPr="00012DEB" w:rsidRDefault="00D76D66" w:rsidP="00D76D66">
      <w:pPr>
        <w:tabs>
          <w:tab w:val="left" w:pos="426"/>
          <w:tab w:val="num" w:pos="1532"/>
        </w:tabs>
        <w:spacing w:after="0" w:line="240" w:lineRule="auto"/>
        <w:jc w:val="both"/>
        <w:rPr>
          <w:rFonts w:eastAsia="Times New Roman"/>
        </w:rPr>
      </w:pPr>
      <w:r w:rsidRPr="00C7475F">
        <w:rPr>
          <w:rFonts w:eastAsia="Times New Roman"/>
        </w:rPr>
        <w:t xml:space="preserve">- Zamawiający ma prawo odstąpić od umowy w terminie 30 dni od dnia zaistnienia podstaw do odstąpienia opisanych przy lit. (a) lub (b) ust. </w:t>
      </w:r>
      <w:r w:rsidR="00DB0F1E">
        <w:rPr>
          <w:rFonts w:eastAsia="Times New Roman"/>
        </w:rPr>
        <w:t>8</w:t>
      </w:r>
      <w:r w:rsidRPr="00C7475F">
        <w:rPr>
          <w:rFonts w:eastAsia="Times New Roman"/>
        </w:rPr>
        <w:t xml:space="preserve"> powyżej. Zamawiający, wedle swego uznania, ma prawo odstąpić od umowy w całości lub w części ze skutkiem ex </w:t>
      </w:r>
      <w:proofErr w:type="spellStart"/>
      <w:r w:rsidRPr="00C7475F">
        <w:rPr>
          <w:rFonts w:eastAsia="Times New Roman"/>
        </w:rPr>
        <w:t>tunc</w:t>
      </w:r>
      <w:proofErr w:type="spellEnd"/>
      <w:r w:rsidRPr="00C7475F">
        <w:rPr>
          <w:rFonts w:eastAsia="Times New Roman"/>
        </w:rPr>
        <w:t xml:space="preserve"> lub ex nunc.</w:t>
      </w:r>
      <w:r w:rsidRPr="00012DEB">
        <w:rPr>
          <w:rFonts w:eastAsia="Times New Roman"/>
        </w:rPr>
        <w:t xml:space="preserve"> </w:t>
      </w:r>
    </w:p>
    <w:p w14:paraId="055B4D7E" w14:textId="77777777" w:rsidR="00D76D66" w:rsidRPr="00CB3B44" w:rsidRDefault="00D76D66" w:rsidP="00974C12">
      <w:pPr>
        <w:spacing w:after="0" w:line="240" w:lineRule="auto"/>
        <w:rPr>
          <w:b/>
        </w:rPr>
      </w:pPr>
    </w:p>
    <w:p w14:paraId="7206021E" w14:textId="77777777" w:rsidR="00D76D66" w:rsidRPr="00CB3B44" w:rsidRDefault="00D76D66" w:rsidP="004D4847">
      <w:pPr>
        <w:spacing w:after="0" w:line="240" w:lineRule="auto"/>
        <w:rPr>
          <w:rFonts w:eastAsia="Times New Roman"/>
        </w:rPr>
      </w:pPr>
    </w:p>
    <w:p w14:paraId="6B8C29E3" w14:textId="7B9C0948" w:rsidR="00D76D66" w:rsidRPr="00CB3B44" w:rsidRDefault="00D76D66" w:rsidP="00D76D66">
      <w:pPr>
        <w:spacing w:after="0" w:line="240" w:lineRule="auto"/>
        <w:jc w:val="center"/>
        <w:rPr>
          <w:b/>
        </w:rPr>
      </w:pPr>
      <w:r w:rsidRPr="00CB3B44">
        <w:rPr>
          <w:b/>
        </w:rPr>
        <w:t>§ 1</w:t>
      </w:r>
      <w:r w:rsidR="004D4847">
        <w:rPr>
          <w:b/>
        </w:rPr>
        <w:t>0</w:t>
      </w:r>
    </w:p>
    <w:p w14:paraId="70290273" w14:textId="77777777" w:rsidR="009C5D89" w:rsidRPr="00AB29DE" w:rsidRDefault="009C5D89" w:rsidP="009C5D89">
      <w:pPr>
        <w:numPr>
          <w:ilvl w:val="0"/>
          <w:numId w:val="59"/>
        </w:numPr>
        <w:suppressAutoHyphens/>
        <w:adjustRightInd w:val="0"/>
        <w:spacing w:after="0" w:line="240" w:lineRule="auto"/>
        <w:jc w:val="both"/>
        <w:textAlignment w:val="baseline"/>
        <w:rPr>
          <w:rFonts w:eastAsia="Times New Roman" w:cs="Calibri"/>
          <w:kern w:val="3"/>
          <w:lang w:eastAsia="ar-SA"/>
        </w:rPr>
      </w:pPr>
      <w:r w:rsidRPr="00AB29DE">
        <w:rPr>
          <w:rFonts w:cs="Calibri"/>
          <w:lang w:eastAsia="pl-PL"/>
        </w:rPr>
        <w:t xml:space="preserve">Strony dopuszczają możliwość wprowadzania zmiany umowy, w przypadku wystąpienia którejkolwiek z następujących okoliczności: </w:t>
      </w:r>
    </w:p>
    <w:p w14:paraId="704FF920" w14:textId="77777777" w:rsidR="009C5D89" w:rsidRPr="00AB29DE" w:rsidRDefault="009C5D89" w:rsidP="009C5D89">
      <w:pPr>
        <w:numPr>
          <w:ilvl w:val="0"/>
          <w:numId w:val="60"/>
        </w:numPr>
        <w:suppressAutoHyphens/>
        <w:adjustRightInd w:val="0"/>
        <w:spacing w:after="0" w:line="240" w:lineRule="auto"/>
        <w:ind w:left="754" w:hanging="357"/>
        <w:jc w:val="both"/>
        <w:textAlignment w:val="baseline"/>
        <w:rPr>
          <w:rFonts w:eastAsia="Times New Roman" w:cs="Calibri"/>
          <w:kern w:val="3"/>
          <w:lang w:eastAsia="ar-SA"/>
        </w:rPr>
      </w:pPr>
      <w:r w:rsidRPr="00AB29DE">
        <w:rPr>
          <w:rFonts w:eastAsia="Times New Roman" w:cs="Calibri"/>
          <w:kern w:val="3"/>
          <w:lang w:eastAsia="ar-SA"/>
        </w:rPr>
        <w:t>zmiany terminu realizacji całego przedmiotu umowy, o których mowa w §2 ust. 1 umowy z przyczyn niezależnych od Wykonawcy, w szczególności związanych z koniecznością przesunięcia terminów odbioru etapu/etapów wykonania robót budowlanych inwestycji (Projektu) pn. „Utworzenie Ośrodka Rehabilitacji i Diagnostyki Biometrycznej w Radziszowie umożliwiającego zwiększenie dostępności rehabilitacji i ograniczenie występowania negatywnych skutków COVID-19,</w:t>
      </w:r>
    </w:p>
    <w:p w14:paraId="47152A80" w14:textId="77777777" w:rsidR="009C5D89" w:rsidRPr="00AB29DE" w:rsidRDefault="009C5D89" w:rsidP="009C5D89">
      <w:pPr>
        <w:numPr>
          <w:ilvl w:val="0"/>
          <w:numId w:val="60"/>
        </w:numPr>
        <w:suppressAutoHyphens/>
        <w:adjustRightInd w:val="0"/>
        <w:spacing w:after="0" w:line="240" w:lineRule="auto"/>
        <w:ind w:left="754" w:hanging="357"/>
        <w:jc w:val="both"/>
        <w:textAlignment w:val="baseline"/>
        <w:rPr>
          <w:rFonts w:eastAsia="Times New Roman" w:cs="Calibri"/>
          <w:kern w:val="3"/>
          <w:lang w:eastAsia="ar-SA"/>
        </w:rPr>
      </w:pPr>
      <w:r w:rsidRPr="00AB29DE">
        <w:rPr>
          <w:rFonts w:eastAsia="Times New Roman" w:cs="Calibri"/>
          <w:lang w:eastAsia="ar-SA"/>
        </w:rPr>
        <w:t xml:space="preserve">zmianę </w:t>
      </w:r>
      <w:r w:rsidRPr="00AB29DE">
        <w:rPr>
          <w:rFonts w:eastAsia="Times New Roman" w:cs="Calibri"/>
          <w:kern w:val="3"/>
          <w:lang w:eastAsia="ar-SA"/>
        </w:rPr>
        <w:t>terminu realizacji całego przedmiotu umowy, o którym mowa w §2 ust.1 umowy z przyczyn</w:t>
      </w:r>
      <w:r w:rsidRPr="00AB29DE">
        <w:rPr>
          <w:rFonts w:eastAsia="Times New Roman" w:cs="Calibri"/>
          <w:noProof/>
          <w:color w:val="000000"/>
          <w:kern w:val="3"/>
          <w:lang w:eastAsia="ar-SA"/>
        </w:rPr>
        <w:t xml:space="preserve"> 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120C3D4E" w14:textId="77777777" w:rsidR="009C5D89" w:rsidRPr="00AB29DE" w:rsidRDefault="009C5D89" w:rsidP="009C5D89">
      <w:pPr>
        <w:numPr>
          <w:ilvl w:val="0"/>
          <w:numId w:val="60"/>
        </w:numPr>
        <w:suppressAutoHyphens/>
        <w:adjustRightInd w:val="0"/>
        <w:spacing w:after="0" w:line="240" w:lineRule="auto"/>
        <w:ind w:left="754" w:hanging="357"/>
        <w:jc w:val="both"/>
        <w:textAlignment w:val="baseline"/>
        <w:rPr>
          <w:rFonts w:eastAsia="Times New Roman" w:cs="Calibri"/>
          <w:kern w:val="3"/>
          <w:lang w:eastAsia="ar-SA"/>
        </w:rPr>
      </w:pPr>
      <w:r w:rsidRPr="00AB29DE">
        <w:rPr>
          <w:rFonts w:eastAsia="Times New Roman" w:cs="Calibri"/>
          <w:lang w:eastAsia="ar-SA"/>
        </w:rPr>
        <w:t xml:space="preserve">zastąpienie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zmianie, </w:t>
      </w:r>
    </w:p>
    <w:p w14:paraId="7A9893C7" w14:textId="77777777" w:rsidR="009C5D89" w:rsidRPr="00AB29DE" w:rsidRDefault="009C5D89" w:rsidP="009C5D89">
      <w:pPr>
        <w:numPr>
          <w:ilvl w:val="0"/>
          <w:numId w:val="60"/>
        </w:numPr>
        <w:suppressAutoHyphens/>
        <w:adjustRightInd w:val="0"/>
        <w:spacing w:after="0" w:line="240" w:lineRule="auto"/>
        <w:ind w:left="754" w:hanging="357"/>
        <w:jc w:val="both"/>
        <w:textAlignment w:val="baseline"/>
        <w:rPr>
          <w:rFonts w:eastAsia="Times New Roman" w:cs="Calibri"/>
          <w:kern w:val="3"/>
          <w:lang w:eastAsia="ar-SA"/>
        </w:rPr>
      </w:pPr>
      <w:r w:rsidRPr="00AB29DE">
        <w:rPr>
          <w:rFonts w:eastAsia="Times New Roman" w:cs="Calibri"/>
          <w:lang w:eastAsia="ar-SA"/>
        </w:rPr>
        <w:t xml:space="preserve">zastąpienie sprzętu, który ma być dostarczony w ramach realizacji niniejszej umowy, sprzętem o wyższej jakości, lepszych parametrach, lepszych właściwościach użytkowych czy z innych przyczyn korzystniejszych dla Zamawiającego w przypadkach których nie można było przewidzieć w chwili zawierania umowy, pod warunkiem, iż cena wprowadzonego sprzętu nie ulegnie zwiększeniu; </w:t>
      </w:r>
    </w:p>
    <w:p w14:paraId="4A6A2D35" w14:textId="77777777" w:rsidR="009C5D89" w:rsidRPr="00AB29DE" w:rsidRDefault="009C5D89" w:rsidP="009C5D89">
      <w:pPr>
        <w:numPr>
          <w:ilvl w:val="0"/>
          <w:numId w:val="60"/>
        </w:numPr>
        <w:suppressAutoHyphens/>
        <w:adjustRightInd w:val="0"/>
        <w:spacing w:after="0" w:line="240" w:lineRule="auto"/>
        <w:ind w:left="754" w:hanging="357"/>
        <w:jc w:val="both"/>
        <w:textAlignment w:val="baseline"/>
        <w:rPr>
          <w:rFonts w:eastAsia="Times New Roman" w:cs="Calibri"/>
          <w:kern w:val="3"/>
          <w:lang w:eastAsia="ar-SA"/>
        </w:rPr>
      </w:pPr>
      <w:r w:rsidRPr="00AB29DE">
        <w:rPr>
          <w:rFonts w:cs="Calibri"/>
        </w:rPr>
        <w:t>zmiany numeru katalogowego bądź nazwy własnej sprzętu z zastrzeżeniem, że będzie on spełniał wymagania określone w załączniku nr 1 do umowy,</w:t>
      </w:r>
    </w:p>
    <w:p w14:paraId="66552417" w14:textId="77777777" w:rsidR="009C5D89" w:rsidRPr="00AB29DE" w:rsidRDefault="009C5D89" w:rsidP="009C5D89">
      <w:pPr>
        <w:numPr>
          <w:ilvl w:val="0"/>
          <w:numId w:val="60"/>
        </w:numPr>
        <w:suppressAutoHyphens/>
        <w:adjustRightInd w:val="0"/>
        <w:spacing w:after="0" w:line="240" w:lineRule="auto"/>
        <w:ind w:left="754" w:hanging="357"/>
        <w:jc w:val="both"/>
        <w:textAlignment w:val="baseline"/>
        <w:rPr>
          <w:rFonts w:eastAsia="Times New Roman" w:cs="Calibri"/>
          <w:kern w:val="3"/>
          <w:lang w:eastAsia="ar-SA"/>
        </w:rPr>
      </w:pPr>
      <w:r w:rsidRPr="00AB29DE">
        <w:rPr>
          <w:rFonts w:eastAsia="Times New Roman" w:cs="Calibri"/>
        </w:rPr>
        <w:t xml:space="preserve">Zmiany, rezygnacji, bądź wprowadzenia podwykonawcy w trakcie realizacji umowy w zakresie nie przewidzianym w ofercie; </w:t>
      </w:r>
    </w:p>
    <w:p w14:paraId="6B567E63" w14:textId="77777777" w:rsidR="009C5D89" w:rsidRPr="00AB29DE" w:rsidRDefault="009C5D89" w:rsidP="009C5D89">
      <w:pPr>
        <w:numPr>
          <w:ilvl w:val="0"/>
          <w:numId w:val="59"/>
        </w:numPr>
        <w:adjustRightInd w:val="0"/>
        <w:spacing w:after="0" w:line="240" w:lineRule="auto"/>
        <w:jc w:val="both"/>
        <w:rPr>
          <w:rFonts w:eastAsia="Times New Roman" w:cs="Calibri"/>
          <w:lang w:eastAsia="ar-SA"/>
        </w:rPr>
      </w:pPr>
      <w:r w:rsidRPr="00AB29DE">
        <w:rPr>
          <w:rFonts w:eastAsia="Times New Roman" w:cs="Calibri"/>
          <w:lang w:eastAsia="pl-PL"/>
        </w:rPr>
        <w:t>Zmiany powszechnie obowiązujących przepisów prawa mających wpływ na treść złożonej oferty, w takim zakresie w jakim będzie to niezbędne w celu dostosowania postanowień umowy do zaistniałego stanu prawnego,</w:t>
      </w:r>
    </w:p>
    <w:p w14:paraId="703B9BB7" w14:textId="77777777" w:rsidR="009C5D89" w:rsidRPr="00AB29DE" w:rsidRDefault="009C5D89" w:rsidP="009C5D89">
      <w:pPr>
        <w:numPr>
          <w:ilvl w:val="0"/>
          <w:numId w:val="59"/>
        </w:numPr>
        <w:adjustRightInd w:val="0"/>
        <w:spacing w:after="0" w:line="240" w:lineRule="auto"/>
        <w:jc w:val="both"/>
        <w:rPr>
          <w:rFonts w:eastAsia="Times New Roman" w:cs="Calibri"/>
          <w:lang w:eastAsia="ar-SA"/>
        </w:rPr>
      </w:pPr>
      <w:r w:rsidRPr="00AB29DE">
        <w:rPr>
          <w:rFonts w:eastAsia="Times New Roman" w:cs="Calibri"/>
          <w:noProof/>
          <w:color w:val="000000"/>
          <w:lang w:eastAsia="ar-SA"/>
        </w:rPr>
        <w:t xml:space="preserve">Wykonawca oświadcza, że zmiana terminów realizacji przedmiotu umowy, o którym mowa w ust. 1 nie rodzi po stronie Zamawiającego żadnych zobowiązań o charakterze majątkowym oraz zobowiązuje się </w:t>
      </w:r>
      <w:r w:rsidRPr="00AB29DE">
        <w:rPr>
          <w:rFonts w:eastAsia="Times New Roman" w:cs="Calibri"/>
          <w:noProof/>
          <w:color w:val="000000"/>
          <w:lang w:eastAsia="ar-SA"/>
        </w:rPr>
        <w:lastRenderedPageBreak/>
        <w:t>nie wysuwać i nie dochodzić z tego tytułu jakichkolwiek roszczeń względem Zamawiającego, w szczególności roszczeń o zwiększenie wynagrodzenia.</w:t>
      </w:r>
    </w:p>
    <w:p w14:paraId="39D1B025" w14:textId="77777777" w:rsidR="009C5D89" w:rsidRPr="00AB29DE" w:rsidRDefault="009C5D89" w:rsidP="009C5D89">
      <w:pPr>
        <w:numPr>
          <w:ilvl w:val="0"/>
          <w:numId w:val="59"/>
        </w:numPr>
        <w:adjustRightInd w:val="0"/>
        <w:spacing w:after="0" w:line="240" w:lineRule="auto"/>
        <w:jc w:val="both"/>
        <w:rPr>
          <w:rFonts w:eastAsia="Times New Roman" w:cs="Calibri"/>
          <w:lang w:eastAsia="ar-SA"/>
        </w:rPr>
      </w:pPr>
      <w:r w:rsidRPr="00AB29DE">
        <w:rPr>
          <w:rFonts w:cs="Calibri"/>
          <w:lang w:eastAsia="pl-PL"/>
        </w:rPr>
        <w:t>Dokonanie zmiany następuje poprzez zawarcie aneksu sporządzonego w formie pisemnej pod rygorem nieważności.</w:t>
      </w:r>
    </w:p>
    <w:p w14:paraId="32079769" w14:textId="77777777" w:rsidR="00D60E02" w:rsidRDefault="00D60E02" w:rsidP="00D60E02">
      <w:pPr>
        <w:widowControl w:val="0"/>
        <w:autoSpaceDE w:val="0"/>
        <w:autoSpaceDN w:val="0"/>
        <w:adjustRightInd w:val="0"/>
        <w:spacing w:after="0" w:line="240" w:lineRule="auto"/>
        <w:jc w:val="both"/>
        <w:rPr>
          <w:rFonts w:eastAsia="Tahoma" w:cs="Calibri"/>
        </w:rPr>
      </w:pPr>
    </w:p>
    <w:p w14:paraId="799AB81E" w14:textId="2A3A44F7" w:rsidR="00D60E02" w:rsidRPr="00CB3B44" w:rsidRDefault="00D60E02" w:rsidP="00D60E02">
      <w:pPr>
        <w:spacing w:after="0" w:line="240" w:lineRule="auto"/>
        <w:jc w:val="center"/>
        <w:rPr>
          <w:b/>
        </w:rPr>
      </w:pPr>
      <w:r w:rsidRPr="00CB3B44">
        <w:rPr>
          <w:b/>
        </w:rPr>
        <w:t>§ 1</w:t>
      </w:r>
      <w:r w:rsidR="00E10A6A">
        <w:rPr>
          <w:b/>
        </w:rPr>
        <w:t>1</w:t>
      </w:r>
    </w:p>
    <w:p w14:paraId="5BF1CC1F" w14:textId="77777777" w:rsidR="00D60E02" w:rsidRDefault="00D60E02" w:rsidP="00D60E02">
      <w:pPr>
        <w:widowControl w:val="0"/>
        <w:autoSpaceDE w:val="0"/>
        <w:autoSpaceDN w:val="0"/>
        <w:adjustRightInd w:val="0"/>
        <w:spacing w:after="0" w:line="240" w:lineRule="auto"/>
        <w:jc w:val="both"/>
        <w:rPr>
          <w:rFonts w:eastAsia="Tahoma" w:cs="Calibri"/>
        </w:rPr>
      </w:pPr>
    </w:p>
    <w:p w14:paraId="7F30034C" w14:textId="77777777" w:rsidR="00D60E02" w:rsidRPr="0012184E" w:rsidRDefault="00D60E02" w:rsidP="00D60E02">
      <w:pPr>
        <w:widowControl w:val="0"/>
        <w:numPr>
          <w:ilvl w:val="0"/>
          <w:numId w:val="61"/>
        </w:numPr>
        <w:autoSpaceDE w:val="0"/>
        <w:autoSpaceDN w:val="0"/>
        <w:spacing w:after="0" w:line="240" w:lineRule="auto"/>
        <w:ind w:right="28"/>
        <w:jc w:val="both"/>
        <w:rPr>
          <w:rFonts w:eastAsia="Times New Roman" w:cs="Calibri"/>
          <w:lang w:eastAsia="pl-PL"/>
        </w:rPr>
      </w:pPr>
      <w:r w:rsidRPr="0012184E">
        <w:rPr>
          <w:rFonts w:eastAsia="Times New Roman" w:cs="Calibri"/>
          <w:lang w:eastAsia="pl-PL"/>
        </w:rPr>
        <w:t>Jeżeli rozpoczęcie, realizacja lub zakończenie przedmiotu umowy opóźnia się z przyczyn leżących po stronie Wykonawcy albo jeżeli przedmiot umowy jest wykonywany w sposób wadliwy lub sprzeczny z umową lub zagraża bezpieczeństwu pracowników Wykonawcy lub Zamawiającego lub innych osób przebywających na terenie Szpitala, Zamawiający może odstąpić od umowy, powierzając poprawienie lub dalsze wykonanie przedmiotu umowy innej osobie na koszt i ryzyko Wykonawcy, na co Wykonawca wyraża zgodę.</w:t>
      </w:r>
    </w:p>
    <w:p w14:paraId="6FFB751D" w14:textId="77777777" w:rsidR="00D60E02" w:rsidRPr="0012184E" w:rsidRDefault="00D60E02" w:rsidP="00D60E02">
      <w:pPr>
        <w:widowControl w:val="0"/>
        <w:numPr>
          <w:ilvl w:val="0"/>
          <w:numId w:val="61"/>
        </w:numPr>
        <w:autoSpaceDE w:val="0"/>
        <w:autoSpaceDN w:val="0"/>
        <w:spacing w:after="0" w:line="240" w:lineRule="auto"/>
        <w:ind w:right="28"/>
        <w:jc w:val="both"/>
        <w:rPr>
          <w:rFonts w:eastAsia="Times New Roman" w:cs="Calibri"/>
          <w:lang w:eastAsia="pl-PL"/>
        </w:rPr>
      </w:pPr>
      <w:r w:rsidRPr="0012184E">
        <w:rPr>
          <w:rFonts w:eastAsia="Times New Roman" w:cs="Calibri"/>
          <w:lang w:eastAsia="pl-PL"/>
        </w:rPr>
        <w:t>Zamawiający może odstąpić od umowy – poza innymi przypadkami wskazanymi w umowie lub przepisach prawa – także w razie:</w:t>
      </w:r>
    </w:p>
    <w:p w14:paraId="1CC8D924" w14:textId="77777777" w:rsidR="00D60E02" w:rsidRPr="0012184E" w:rsidRDefault="00D60E02" w:rsidP="00D60E02">
      <w:pPr>
        <w:widowControl w:val="0"/>
        <w:numPr>
          <w:ilvl w:val="0"/>
          <w:numId w:val="62"/>
        </w:numPr>
        <w:suppressAutoHyphens/>
        <w:autoSpaceDE w:val="0"/>
        <w:autoSpaceDN w:val="0"/>
        <w:adjustRightInd w:val="0"/>
        <w:spacing w:after="0" w:line="240" w:lineRule="auto"/>
        <w:ind w:left="993"/>
        <w:jc w:val="both"/>
        <w:rPr>
          <w:rFonts w:eastAsia="Times New Roman" w:cs="Calibri"/>
          <w:lang w:eastAsia="ar-SA"/>
        </w:rPr>
      </w:pPr>
      <w:r w:rsidRPr="0012184E">
        <w:rPr>
          <w:rFonts w:eastAsia="Times New Roman" w:cs="Calibri"/>
          <w:lang w:eastAsia="ar-SA"/>
        </w:rPr>
        <w:t>wydania nakazu zajęcia majątku Wykonawcy lub zrzeczenia się majątku Wykonawcy na rzecz wierzycieli,</w:t>
      </w:r>
    </w:p>
    <w:p w14:paraId="603EFA71" w14:textId="77777777" w:rsidR="00D60E02" w:rsidRPr="0012184E" w:rsidRDefault="00D60E02" w:rsidP="00D60E02">
      <w:pPr>
        <w:widowControl w:val="0"/>
        <w:numPr>
          <w:ilvl w:val="0"/>
          <w:numId w:val="62"/>
        </w:numPr>
        <w:suppressAutoHyphens/>
        <w:autoSpaceDE w:val="0"/>
        <w:autoSpaceDN w:val="0"/>
        <w:adjustRightInd w:val="0"/>
        <w:spacing w:after="0" w:line="240" w:lineRule="auto"/>
        <w:ind w:left="993"/>
        <w:jc w:val="both"/>
        <w:rPr>
          <w:rFonts w:eastAsia="Times New Roman" w:cs="Calibri"/>
          <w:lang w:eastAsia="ar-SA"/>
        </w:rPr>
      </w:pPr>
      <w:r w:rsidRPr="0012184E">
        <w:rPr>
          <w:rFonts w:eastAsia="Times New Roman" w:cs="Calibri"/>
          <w:lang w:eastAsia="ar-SA"/>
        </w:rPr>
        <w:t>przystąpienia przez Wykonawcę do likwidacji swojej firmy,</w:t>
      </w:r>
    </w:p>
    <w:p w14:paraId="6B1A9C03" w14:textId="77777777" w:rsidR="00D60E02" w:rsidRPr="0012184E" w:rsidRDefault="00D60E02" w:rsidP="00D60E02">
      <w:pPr>
        <w:widowControl w:val="0"/>
        <w:numPr>
          <w:ilvl w:val="0"/>
          <w:numId w:val="62"/>
        </w:numPr>
        <w:suppressAutoHyphens/>
        <w:autoSpaceDE w:val="0"/>
        <w:autoSpaceDN w:val="0"/>
        <w:adjustRightInd w:val="0"/>
        <w:spacing w:after="0" w:line="240" w:lineRule="auto"/>
        <w:ind w:left="993"/>
        <w:jc w:val="both"/>
        <w:rPr>
          <w:rFonts w:eastAsia="Times New Roman" w:cs="Calibri"/>
          <w:lang w:eastAsia="ar-SA"/>
        </w:rPr>
      </w:pPr>
      <w:r w:rsidRPr="0012184E">
        <w:rPr>
          <w:rFonts w:eastAsia="Times New Roman" w:cs="Calibri"/>
          <w:lang w:eastAsia="ar-SA"/>
        </w:rPr>
        <w:t>nienależytego wykonywania przedmiotu umowy,</w:t>
      </w:r>
    </w:p>
    <w:p w14:paraId="76E00C8F" w14:textId="77777777" w:rsidR="00D60E02" w:rsidRPr="007F5122" w:rsidRDefault="00D60E02" w:rsidP="00D60E02">
      <w:pPr>
        <w:widowControl w:val="0"/>
        <w:numPr>
          <w:ilvl w:val="0"/>
          <w:numId w:val="62"/>
        </w:numPr>
        <w:suppressAutoHyphens/>
        <w:autoSpaceDE w:val="0"/>
        <w:autoSpaceDN w:val="0"/>
        <w:adjustRightInd w:val="0"/>
        <w:spacing w:after="0" w:line="240" w:lineRule="auto"/>
        <w:ind w:left="993"/>
        <w:jc w:val="both"/>
        <w:rPr>
          <w:rFonts w:eastAsia="Times New Roman" w:cs="Calibri"/>
          <w:lang w:eastAsia="ar-SA"/>
        </w:rPr>
      </w:pPr>
      <w:r w:rsidRPr="0012184E">
        <w:rPr>
          <w:rFonts w:eastAsia="Times New Roman" w:cs="Calibri"/>
          <w:lang w:eastAsia="ar-SA"/>
        </w:rPr>
        <w:t xml:space="preserve">w razie cofnięcia środków finansowych, przeznaczonych na finansowanie </w:t>
      </w:r>
      <w:r>
        <w:rPr>
          <w:rFonts w:eastAsia="Times New Roman" w:cs="Calibri"/>
          <w:lang w:eastAsia="ar-SA"/>
        </w:rPr>
        <w:t>zamówienia</w:t>
      </w:r>
      <w:r w:rsidRPr="0012184E">
        <w:rPr>
          <w:rFonts w:eastAsia="Times New Roman" w:cs="Calibri"/>
          <w:lang w:eastAsia="ar-SA"/>
        </w:rPr>
        <w:t xml:space="preserve">, lub też uzyskanie lub pozostawienie środków w takiej wysokości, że wiązałoby się to z tak istotnym ograniczeniem </w:t>
      </w:r>
      <w:r>
        <w:rPr>
          <w:rFonts w:eastAsia="Times New Roman" w:cs="Calibri"/>
          <w:lang w:eastAsia="ar-SA"/>
        </w:rPr>
        <w:t>zamówienia</w:t>
      </w:r>
      <w:r w:rsidRPr="0012184E">
        <w:rPr>
          <w:rFonts w:eastAsia="Times New Roman" w:cs="Calibri"/>
          <w:lang w:eastAsia="ar-SA"/>
        </w:rPr>
        <w:t xml:space="preserve">, że wysokość </w:t>
      </w:r>
      <w:r w:rsidRPr="007F5122">
        <w:rPr>
          <w:rFonts w:eastAsia="Times New Roman" w:cs="Calibri"/>
          <w:lang w:eastAsia="ar-SA"/>
        </w:rPr>
        <w:t>wynagrodzenia Wykonawcy, określona w umowie, nie odpowiadałaby rzeczywistemu nakładowi jego pracy,</w:t>
      </w:r>
    </w:p>
    <w:p w14:paraId="0C4EB254" w14:textId="2DC18468" w:rsidR="00D60E02" w:rsidRPr="007F5122" w:rsidRDefault="00D60E02" w:rsidP="00D60E02">
      <w:pPr>
        <w:widowControl w:val="0"/>
        <w:numPr>
          <w:ilvl w:val="0"/>
          <w:numId w:val="61"/>
        </w:numPr>
        <w:autoSpaceDE w:val="0"/>
        <w:autoSpaceDN w:val="0"/>
        <w:spacing w:after="0" w:line="240" w:lineRule="auto"/>
        <w:ind w:right="28"/>
        <w:jc w:val="both"/>
        <w:rPr>
          <w:rFonts w:eastAsia="Times New Roman" w:cs="Calibri"/>
          <w:lang w:eastAsia="pl-PL"/>
        </w:rPr>
      </w:pPr>
      <w:r w:rsidRPr="007F5122">
        <w:rPr>
          <w:rFonts w:eastAsia="Times New Roman" w:cs="Calibri"/>
          <w:lang w:eastAsia="pl-PL"/>
        </w:rPr>
        <w:t>Prawo do odstąpienia od umowy może zostać wykonane w terminie 30 dni od powzięcia przez Zamawiającego wiedzy o wystąpieniu okoliczności wskazanych w ust. 1 i 2, jednak nie później niż w ciągu 1 miesi</w:t>
      </w:r>
      <w:r w:rsidR="00E10A6A">
        <w:rPr>
          <w:rFonts w:eastAsia="Times New Roman" w:cs="Calibri"/>
          <w:lang w:eastAsia="pl-PL"/>
        </w:rPr>
        <w:t>ą</w:t>
      </w:r>
      <w:r w:rsidRPr="007F5122">
        <w:rPr>
          <w:rFonts w:eastAsia="Times New Roman" w:cs="Calibri"/>
          <w:lang w:eastAsia="pl-PL"/>
        </w:rPr>
        <w:t>ca od dnia wystąpienia okoliczności wskazanych w ust. 1 i 2</w:t>
      </w:r>
    </w:p>
    <w:p w14:paraId="421BF50A" w14:textId="77777777" w:rsidR="00D60E02" w:rsidRPr="0012184E" w:rsidRDefault="00D60E02" w:rsidP="00D60E02">
      <w:pPr>
        <w:widowControl w:val="0"/>
        <w:numPr>
          <w:ilvl w:val="0"/>
          <w:numId w:val="61"/>
        </w:numPr>
        <w:autoSpaceDE w:val="0"/>
        <w:autoSpaceDN w:val="0"/>
        <w:spacing w:after="0" w:line="240" w:lineRule="auto"/>
        <w:ind w:right="28"/>
        <w:jc w:val="both"/>
        <w:rPr>
          <w:rFonts w:eastAsia="Times New Roman" w:cs="Calibri"/>
          <w:lang w:eastAsia="pl-PL"/>
        </w:rPr>
      </w:pPr>
      <w:r w:rsidRPr="007F5122">
        <w:rPr>
          <w:rFonts w:eastAsia="Times New Roman" w:cs="Calibri"/>
          <w:lang w:eastAsia="pl-PL"/>
        </w:rPr>
        <w:t>Odstąpienie od umowy dokonane przez Zamawiającego może dotyczyć umowy</w:t>
      </w:r>
      <w:r w:rsidRPr="0012184E">
        <w:rPr>
          <w:rFonts w:eastAsia="Times New Roman" w:cs="Calibri"/>
          <w:lang w:eastAsia="pl-PL"/>
        </w:rPr>
        <w:t xml:space="preserve"> w całości lub jedynie w części niewykonanej na dzień składania oświadczenia. </w:t>
      </w:r>
    </w:p>
    <w:p w14:paraId="45946722" w14:textId="77777777" w:rsidR="00D60E02" w:rsidRPr="0012184E" w:rsidRDefault="00D60E02" w:rsidP="00D60E02">
      <w:pPr>
        <w:widowControl w:val="0"/>
        <w:numPr>
          <w:ilvl w:val="0"/>
          <w:numId w:val="61"/>
        </w:numPr>
        <w:autoSpaceDE w:val="0"/>
        <w:autoSpaceDN w:val="0"/>
        <w:spacing w:after="0" w:line="240" w:lineRule="auto"/>
        <w:ind w:right="28"/>
        <w:jc w:val="both"/>
        <w:rPr>
          <w:rFonts w:eastAsia="Times New Roman" w:cs="Calibri"/>
          <w:lang w:eastAsia="pl-PL"/>
        </w:rPr>
      </w:pPr>
      <w:r w:rsidRPr="0012184E">
        <w:rPr>
          <w:rFonts w:eastAsia="Times New Roman" w:cs="Calibri"/>
          <w:lang w:eastAsia="pl-PL"/>
        </w:rPr>
        <w:t>Odstąpienie od umowy następuje poprzez pisemne oświadczenie Zamawiającego lub Wykonawcy.</w:t>
      </w:r>
    </w:p>
    <w:p w14:paraId="4FA890E6" w14:textId="77777777" w:rsidR="00D60E02" w:rsidRPr="005E0198" w:rsidRDefault="00D60E02" w:rsidP="00E10A6A">
      <w:pPr>
        <w:widowControl w:val="0"/>
        <w:autoSpaceDE w:val="0"/>
        <w:autoSpaceDN w:val="0"/>
        <w:adjustRightInd w:val="0"/>
        <w:spacing w:after="0" w:line="240" w:lineRule="auto"/>
        <w:jc w:val="both"/>
        <w:rPr>
          <w:rFonts w:eastAsia="Tahoma" w:cs="Calibri"/>
        </w:rPr>
      </w:pPr>
    </w:p>
    <w:p w14:paraId="202484F7" w14:textId="77777777" w:rsidR="00D76D66" w:rsidRPr="00CB3B44" w:rsidRDefault="00D76D66" w:rsidP="00D76D66">
      <w:pPr>
        <w:spacing w:after="0" w:line="240" w:lineRule="auto"/>
        <w:rPr>
          <w:b/>
        </w:rPr>
      </w:pPr>
    </w:p>
    <w:p w14:paraId="340DA836" w14:textId="2981F5D3" w:rsidR="00D76D66" w:rsidRPr="00CB3B44" w:rsidRDefault="00D76D66" w:rsidP="00D76D66">
      <w:pPr>
        <w:spacing w:after="0" w:line="240" w:lineRule="auto"/>
        <w:jc w:val="center"/>
        <w:rPr>
          <w:b/>
        </w:rPr>
      </w:pPr>
      <w:r w:rsidRPr="00CB3B44">
        <w:rPr>
          <w:b/>
        </w:rPr>
        <w:t>§ 1</w:t>
      </w:r>
      <w:r w:rsidR="00D60E02">
        <w:rPr>
          <w:b/>
        </w:rPr>
        <w:t>2</w:t>
      </w:r>
    </w:p>
    <w:p w14:paraId="0AFAE71A"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Zamawiający jako Administrator Danych osobowych kategorii osób wymienionych w ust. 3 (nazywany dalej również: „Administratorem Danych”),  powierza Wykonawcy przetwarzanie danych osobowych wynikających z przedmiotu umowy,  jedynie w celu i zakresie niezbędnym do właściwego wykonania umowy.</w:t>
      </w:r>
    </w:p>
    <w:p w14:paraId="56808EDC"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 xml:space="preserve">Celem powierzenia przetwarzania danych jest realizacja przedmiotowej umowy. </w:t>
      </w:r>
    </w:p>
    <w:p w14:paraId="1CF57387"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Zakres powierzonych czynności przetwarzania obejmuje dane osobowe należące do następujących kategorii:</w:t>
      </w:r>
    </w:p>
    <w:p w14:paraId="0F5DC136"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Pracownicy Administratora,</w:t>
      </w:r>
    </w:p>
    <w:p w14:paraId="1AC9ECD1"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Pacjenci- osoby zwracające się o udzielenie świadczeń zdrowotnych lub korzystające z świadczeń zdrowotnych udzielanych przez Administratora Danych,</w:t>
      </w:r>
    </w:p>
    <w:p w14:paraId="4F8ECA3E"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Personel medyczny Administratora Danych, personel medyczny zewnętrzny,</w:t>
      </w:r>
    </w:p>
    <w:p w14:paraId="33F18ED5"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Kontrahenci (odbiorcy i dostawcy) Administratora Danych</w:t>
      </w:r>
    </w:p>
    <w:p w14:paraId="550140D8"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Powierzone do przetwarzania dane osobowe obejmują dane zawarte w dokumentacji kadrowej, dokumentacji medycznej udzielonych, udzielanych i planowanych świadczeń opieki zdrowotnej, dokumentacji księgowej zgodnie z postanowieniami niniejszej umowy i należą do następujących kategorii danych:</w:t>
      </w:r>
    </w:p>
    <w:p w14:paraId="2C21728A"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a. dane osobowe zwykłe pracowników:</w:t>
      </w:r>
    </w:p>
    <w:p w14:paraId="1A33EA55"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 imię (imiona) i nazwisko, imiona rodziców, datę urodzenia, miejsce zamieszkania (adres do korespondencji), wykształcenie, przebieg dotychczasowego zatrudnienia oraz inne dane osobowe, zgodnie z Art. 221 Kodeksu Pracy.</w:t>
      </w:r>
    </w:p>
    <w:p w14:paraId="54B17C52"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b. dane osobowe pacjentów:</w:t>
      </w:r>
    </w:p>
    <w:p w14:paraId="37FB2D88"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lastRenderedPageBreak/>
        <w:t>- dane zwykłe: oznaczenie pacjenta pozwalające na ustalenie jego tożsamości: nazwisko, imię (imiona), data urodzenia, oznaczenie płci, adres miejsca zamieszkania, numer PESEL, jeżeli został nadany, w przypadku noworodka – numer PESEL matki, a w przypadku osób, które nie mają nadanego numeru PESEL – rodzaj i numer dokumentu potwierdzającego tożsamość, w przypadku gdy pacjentem jest osoba małoletnia, całkowicie ubezwłasnowolniona lub niezdolna do świadomego wyrażenia zgody - nazwisko i imię (imiona) przedstawiciela ustawowego oraz adres jego miejsca zamieszkania oraz inne dane osobowe, zgodnie z art. 25 ust 1 UPP,</w:t>
      </w:r>
    </w:p>
    <w:p w14:paraId="3A0E88C8"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 szczególne kategorie danych: dane dotyczące zdrowia, tj. opis stanu zdrowia pacjenta lub udzielonych mu świadczeń zdrowotnych, zgodnie z art. 25 ust. 1 pkt 3 UPP oraz § 10 ust. 1 pkt 5 Rozporządzenia Ministra Zdrowia z dnia 9 listopada 2015 r. w sprawie rodzajów, zakresu i wzorów dokumentacji medycznej oraz sposobu jej przetwarzania,</w:t>
      </w:r>
    </w:p>
    <w:p w14:paraId="5AA23A58"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c. dane osobowe zwykłe personelu medycznego:</w:t>
      </w:r>
    </w:p>
    <w:p w14:paraId="1CA52C12"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 oznaczenie osoby udzielającej świadczeń zdrowotnych oraz osoby kierującej na badania diagnostyczne, konsultacje lub leczenie, nazwisko i imię, tytuł zawodowy, uzyskane specjalizacje, numer prawa wykonywania zawodu oraz inne dane osobowe, zgodnie z § 10 ust. 1 pkt 3 Rozporządzenia Ministra Zdrowia z dnia 9 listopada 2015 r. w sprawie rodzajów, zakresu i wzorów dokumentacji medycznej oraz sposobu jej przetwarzania,</w:t>
      </w:r>
    </w:p>
    <w:p w14:paraId="079869D0"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 oznaczenie podmiotu udzielającego świadczeń zdrowotnych ( w przypadku zewnętrznej praktyki zawodowej) : nazwa podmiotu, kod resortowy, adres miejsca udzielania świadczeń zdrowotnych,</w:t>
      </w:r>
    </w:p>
    <w:p w14:paraId="7D1FF7AC"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 xml:space="preserve">d. dane osobowe zwykłe kontrahentów: </w:t>
      </w:r>
    </w:p>
    <w:p w14:paraId="4E6D7AA5"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 imię i nazwisko, adres zamieszkania, PESEL, NIP, REGON, seria i nr dowodu osobistego, dane kontaktowe, numer konta bankowego.</w:t>
      </w:r>
    </w:p>
    <w:p w14:paraId="5906DAD7"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Charakter przetwarzania danych dotyczy przetwarzania danych osobowych w formie papierowej, przy wykorzystaniu systemów informatycznych.</w:t>
      </w:r>
    </w:p>
    <w:p w14:paraId="77064E35"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Wykonawca zobowiązuje się współpracować ze Zamawiającym w zakresie udzielania odpowiedzi na żądania osoby, której dane dotyczą, opisane w rozdziale III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szczególności informowanie i przejrzysta komunikacja, dostęp do danych, obowiązek informacyjny, prawo dostępu, prawo do sprostowania danych, usunięcia danych, ograniczenia przetwarzania, przenoszenia danych, prawo sprzeciwu.</w:t>
      </w:r>
    </w:p>
    <w:p w14:paraId="47F33ADE"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Wykonawca zobowiązuje się do pomocy Zamawiającemu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59263AFA"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 xml:space="preserve">Wykonawca zobowiązuje się do udostępnienia Zamawiającemu wszelkich informacji niezbędnych do wykazania spełnienia obowiązków spoczywających na Zamawiającym oraz umożliwi Zamawiającemu lub audytorowi upoważnionemu przez Zamawiającego przeprowadzanie audytów, w tym inspekcji, współpracując przy działaniach sprawdzających i naprawczych. </w:t>
      </w:r>
    </w:p>
    <w:p w14:paraId="2AB16AFA"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bCs/>
          <w:lang w:eastAsia="ar-SA"/>
        </w:rPr>
        <w:t>Wykonawca zobowiązuje się po stwierdzeniu naruszenia ochrony danych osobowych do zgłoszenia tego Zamawiającemu bez zbędnej zwłoki.</w:t>
      </w:r>
    </w:p>
    <w:p w14:paraId="7361D0B5"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bCs/>
          <w:lang w:eastAsia="ar-SA"/>
        </w:rPr>
        <w:t>Informacja przekazana Zamawiającemu powinna zawierać co najmniej:</w:t>
      </w:r>
    </w:p>
    <w:p w14:paraId="0A90B26F" w14:textId="77777777" w:rsidR="00D76D66" w:rsidRPr="00D8763B" w:rsidRDefault="00D76D66" w:rsidP="00D76D66">
      <w:pPr>
        <w:tabs>
          <w:tab w:val="num" w:pos="1080"/>
        </w:tabs>
        <w:spacing w:after="0" w:line="240" w:lineRule="auto"/>
        <w:ind w:left="360"/>
        <w:jc w:val="both"/>
        <w:rPr>
          <w:rFonts w:cs="Calibri"/>
          <w:bCs/>
          <w:lang w:eastAsia="ar-SA"/>
        </w:rPr>
      </w:pPr>
      <w:r w:rsidRPr="00D8763B">
        <w:rPr>
          <w:rFonts w:cs="Calibri"/>
          <w:bCs/>
          <w:lang w:eastAsia="ar-SA"/>
        </w:rPr>
        <w:t>a.</w:t>
      </w:r>
      <w:r w:rsidRPr="00D8763B">
        <w:rPr>
          <w:rFonts w:cs="Calibri"/>
          <w:bCs/>
          <w:lang w:eastAsia="ar-SA"/>
        </w:rPr>
        <w:tab/>
        <w:t>opis charakteru naruszenia oraz - o ile to możliwe - wskazanie kategorii i przybliżonej liczby osób, których dane zostały naruszone i ilości/rodzaju danych, których naruszenie dotyczy</w:t>
      </w:r>
    </w:p>
    <w:p w14:paraId="6C19F768" w14:textId="77777777" w:rsidR="00D76D66" w:rsidRPr="00D8763B" w:rsidRDefault="00D76D66" w:rsidP="00D76D66">
      <w:pPr>
        <w:tabs>
          <w:tab w:val="num" w:pos="1080"/>
        </w:tabs>
        <w:spacing w:after="0" w:line="240" w:lineRule="auto"/>
        <w:ind w:left="360"/>
        <w:jc w:val="both"/>
        <w:rPr>
          <w:rFonts w:cs="Calibri"/>
          <w:bCs/>
          <w:lang w:eastAsia="ar-SA"/>
        </w:rPr>
      </w:pPr>
      <w:r w:rsidRPr="00D8763B">
        <w:rPr>
          <w:rFonts w:cs="Calibri"/>
          <w:bCs/>
          <w:lang w:eastAsia="ar-SA"/>
        </w:rPr>
        <w:t>b.</w:t>
      </w:r>
      <w:r w:rsidRPr="00D8763B">
        <w:rPr>
          <w:rFonts w:cs="Calibri"/>
          <w:bCs/>
          <w:lang w:eastAsia="ar-SA"/>
        </w:rPr>
        <w:tab/>
        <w:t>opis możliwych konsekwencji naruszenia,</w:t>
      </w:r>
    </w:p>
    <w:p w14:paraId="3B353BA1" w14:textId="77777777" w:rsidR="00D76D66" w:rsidRPr="00D8763B" w:rsidRDefault="00D76D66" w:rsidP="00D76D66">
      <w:pPr>
        <w:tabs>
          <w:tab w:val="num" w:pos="1080"/>
        </w:tabs>
        <w:spacing w:after="0" w:line="240" w:lineRule="auto"/>
        <w:ind w:left="360"/>
        <w:jc w:val="both"/>
        <w:rPr>
          <w:rFonts w:cs="Calibri"/>
          <w:bCs/>
          <w:lang w:eastAsia="ar-SA"/>
        </w:rPr>
      </w:pPr>
      <w:r w:rsidRPr="00D8763B">
        <w:rPr>
          <w:rFonts w:cs="Calibri"/>
          <w:bCs/>
          <w:lang w:eastAsia="ar-SA"/>
        </w:rPr>
        <w:t>c.</w:t>
      </w:r>
      <w:r w:rsidRPr="00D8763B">
        <w:rPr>
          <w:rFonts w:cs="Calibri"/>
          <w:bCs/>
          <w:lang w:eastAsia="ar-SA"/>
        </w:rPr>
        <w:tab/>
        <w:t>opis zastosowanych lub proponowanych do zastosowania przez Wykonawcę środków w celu zaradzenia naruszeniu, w tym minimalizacji jego negatywnych skutków.</w:t>
      </w:r>
    </w:p>
    <w:p w14:paraId="043D6A3B" w14:textId="77777777" w:rsidR="00D76D66" w:rsidRPr="00D8763B" w:rsidRDefault="00D76D66" w:rsidP="00D76D66">
      <w:pPr>
        <w:numPr>
          <w:ilvl w:val="1"/>
          <w:numId w:val="57"/>
        </w:numPr>
        <w:spacing w:after="0" w:line="240" w:lineRule="auto"/>
        <w:ind w:left="360"/>
        <w:jc w:val="both"/>
        <w:rPr>
          <w:rFonts w:cs="Calibri"/>
          <w:bCs/>
          <w:lang w:eastAsia="ar-SA"/>
        </w:rPr>
      </w:pPr>
      <w:r w:rsidRPr="00D8763B">
        <w:rPr>
          <w:rFonts w:cs="Calibri"/>
          <w:bCs/>
          <w:lang w:eastAsia="ar-SA"/>
        </w:rPr>
        <w:t xml:space="preserve">Wykonawca w ramach realizacji Umowy nie przekazuje wykonania wszystkich lub choćby części czynności Umowy innemu podmiotowi przetwarzającemu bez uprzedniej pisemnej zgody Zamawiającego. Zamawiający wyraża zgodę na powierzenie przez Wykonawcę przetwarzania danych osobowych, przetwarzanych w systemach informatycznych wykorzystywanych do realizacji przedmiotu umowy, </w:t>
      </w:r>
      <w:r w:rsidRPr="00D8763B">
        <w:rPr>
          <w:rFonts w:cs="Calibri"/>
          <w:bCs/>
          <w:lang w:eastAsia="ar-SA"/>
        </w:rPr>
        <w:lastRenderedPageBreak/>
        <w:t>podmiotom wyspecjalizowanym w zapewnianiu obsługi technicznej systemów teleinformatycznych w celu zapewnienia eksploatacji tych systemów.</w:t>
      </w:r>
    </w:p>
    <w:p w14:paraId="43210BA3" w14:textId="77777777" w:rsidR="00D76D66" w:rsidRPr="00D8763B" w:rsidRDefault="00D76D66" w:rsidP="00D76D66">
      <w:pPr>
        <w:numPr>
          <w:ilvl w:val="1"/>
          <w:numId w:val="57"/>
        </w:numPr>
        <w:spacing w:after="0" w:line="240" w:lineRule="auto"/>
        <w:ind w:left="360"/>
        <w:jc w:val="both"/>
        <w:rPr>
          <w:rFonts w:cs="Calibri"/>
          <w:bCs/>
          <w:lang w:eastAsia="ar-SA"/>
        </w:rPr>
      </w:pPr>
      <w:r w:rsidRPr="00D8763B">
        <w:rPr>
          <w:rFonts w:cs="Calibri"/>
          <w:bCs/>
          <w:lang w:eastAsia="ar-SA"/>
        </w:rPr>
        <w:t>Wykonawca ponosi odpowiedzialność za szkody poniesione przez osobę, której dane dotyczą lub Administratora Danych z tytułu działań niezgodnych z zapisami niniejszej Umowy Powierzenia, Rozporządzenia oraz krajowymi przepisami o ochronie danych osobowych a także innymi przepisami prawa powszechnie obowiązującego, chroniącymi prawa osób, których dane będą przetwarzane, w tym w szczególności za niezgodne z treścią zapisów Umowy Powierzenia udostępnienie lub wykorzystanie danych osobowych.</w:t>
      </w:r>
    </w:p>
    <w:p w14:paraId="65C83A83" w14:textId="77777777" w:rsidR="00D76D66" w:rsidRPr="00D8763B" w:rsidRDefault="00D76D66" w:rsidP="00D76D66">
      <w:pPr>
        <w:numPr>
          <w:ilvl w:val="1"/>
          <w:numId w:val="57"/>
        </w:numPr>
        <w:spacing w:after="0" w:line="240" w:lineRule="auto"/>
        <w:ind w:left="360"/>
        <w:jc w:val="both"/>
        <w:rPr>
          <w:rFonts w:cs="Calibri"/>
          <w:bCs/>
          <w:lang w:eastAsia="ar-SA"/>
        </w:rPr>
      </w:pPr>
      <w:r w:rsidRPr="00D8763B">
        <w:rPr>
          <w:rFonts w:cs="Calibri"/>
          <w:bCs/>
          <w:lang w:eastAsia="ar-SA"/>
        </w:rPr>
        <w:t>Wykonawca zobowiązuje się do niezwłocznego poinformowania Administratora Danych o jakimkolwiek postępowaniu, w szczególności administracyjnym lub sądowym, dotyczącym przetwarzania przez Wykonawcę danych osobowych określonych w zapisach Umowy Powierzenia, o jakiejkolwiek decyzji administracyjnej lub orzeczeniu dotyczącym przetwarzania tych danych, skierowanym do Zleceniobiorcy, a także o wszelkich planowych, o ile są wiadome, lub realizowanych kontrolach i inspekcjach dotyczących przetwarzania w Podmiocie Przetwarzającym tych danych osobowych.</w:t>
      </w:r>
    </w:p>
    <w:p w14:paraId="4D79ACAC"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Wykonawca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4FE230B4" w14:textId="77777777" w:rsidR="00D76D66" w:rsidRPr="00D8763B" w:rsidRDefault="00D76D66" w:rsidP="00D76D66">
      <w:pPr>
        <w:numPr>
          <w:ilvl w:val="1"/>
          <w:numId w:val="57"/>
        </w:numPr>
        <w:spacing w:after="0" w:line="240" w:lineRule="auto"/>
        <w:ind w:left="360"/>
        <w:jc w:val="both"/>
        <w:rPr>
          <w:rFonts w:cs="Calibri"/>
          <w:lang w:eastAsia="ar-SA"/>
        </w:rPr>
      </w:pPr>
      <w:r w:rsidRPr="00D8763B">
        <w:rPr>
          <w:rFonts w:cs="Calibri"/>
          <w:lang w:eastAsia="ar-SA"/>
        </w:rPr>
        <w:t>Wykonawca deklaruje stosowanie środków technicznych i organizacyjnych określonych w art. 32 Rozporządzenia, jako adekwatnych do zidentyfikowanego ryzyka naruszenia praw lub wolności powierzonych danych osobowych a w szczególności:</w:t>
      </w:r>
    </w:p>
    <w:p w14:paraId="33734AA6"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a.</w:t>
      </w:r>
      <w:r w:rsidRPr="00D8763B">
        <w:rPr>
          <w:rFonts w:cs="Calibri"/>
          <w:lang w:eastAsia="ar-SA"/>
        </w:rPr>
        <w:tab/>
        <w:t xml:space="preserve"> szyfrowanie danych osobowych; </w:t>
      </w:r>
    </w:p>
    <w:p w14:paraId="6903934D"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b.</w:t>
      </w:r>
      <w:r w:rsidRPr="00D8763B">
        <w:rPr>
          <w:rFonts w:cs="Calibri"/>
          <w:lang w:eastAsia="ar-SA"/>
        </w:rPr>
        <w:tab/>
        <w:t xml:space="preserve">zdolność do ciągłego zapewnienia poufności, integralności, dostępności i odporności systemów i usług przetwarzania; </w:t>
      </w:r>
    </w:p>
    <w:p w14:paraId="4936D860"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c.</w:t>
      </w:r>
      <w:r w:rsidRPr="00D8763B">
        <w:rPr>
          <w:rFonts w:cs="Calibri"/>
          <w:lang w:eastAsia="ar-SA"/>
        </w:rPr>
        <w:tab/>
        <w:t xml:space="preserve">zdolność do szybkiego przywrócenia dostępności danych osobowych i dostępu do nich w razie incydentu fizycznego lub technicznego; </w:t>
      </w:r>
    </w:p>
    <w:p w14:paraId="5817A7D3" w14:textId="77777777" w:rsidR="00D76D66" w:rsidRPr="00D8763B" w:rsidRDefault="00D76D66" w:rsidP="00D76D66">
      <w:pPr>
        <w:tabs>
          <w:tab w:val="num" w:pos="1080"/>
        </w:tabs>
        <w:spacing w:after="0" w:line="240" w:lineRule="auto"/>
        <w:ind w:left="360"/>
        <w:jc w:val="both"/>
        <w:rPr>
          <w:rFonts w:cs="Calibri"/>
          <w:lang w:eastAsia="ar-SA"/>
        </w:rPr>
      </w:pPr>
      <w:r w:rsidRPr="00D8763B">
        <w:rPr>
          <w:rFonts w:cs="Calibri"/>
          <w:lang w:eastAsia="ar-SA"/>
        </w:rPr>
        <w:t>d.</w:t>
      </w:r>
      <w:r w:rsidRPr="00D8763B">
        <w:rPr>
          <w:rFonts w:cs="Calibri"/>
          <w:lang w:eastAsia="ar-SA"/>
        </w:rPr>
        <w:tab/>
        <w:t>testowanie, mierzenie i ocenianie skuteczności środków technicznych i organizacyjnych mających zapewnić bezpieczeństwo przetwarzania</w:t>
      </w:r>
    </w:p>
    <w:p w14:paraId="1E8E3866" w14:textId="77777777" w:rsidR="00D76D66" w:rsidRDefault="00D76D66" w:rsidP="00D76D66">
      <w:pPr>
        <w:numPr>
          <w:ilvl w:val="1"/>
          <w:numId w:val="57"/>
        </w:numPr>
        <w:spacing w:after="0" w:line="240" w:lineRule="auto"/>
        <w:ind w:left="360"/>
        <w:jc w:val="both"/>
        <w:rPr>
          <w:rFonts w:cs="Calibri"/>
          <w:lang w:eastAsia="ar-SA"/>
        </w:rPr>
      </w:pPr>
      <w:r w:rsidRPr="00D8763B">
        <w:rPr>
          <w:rFonts w:cs="Calibri"/>
          <w:lang w:eastAsia="ar-SA"/>
        </w:rPr>
        <w:t>Wykonawca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 za pomocą odpowiednich środków technicznych lub organizacyjnych („integralność i poufność”).</w:t>
      </w:r>
    </w:p>
    <w:p w14:paraId="6361D84C" w14:textId="77777777" w:rsidR="00D76D66" w:rsidRPr="00CA792D" w:rsidRDefault="00D76D66" w:rsidP="00D76D66">
      <w:pPr>
        <w:numPr>
          <w:ilvl w:val="1"/>
          <w:numId w:val="57"/>
        </w:numPr>
        <w:spacing w:after="0" w:line="240" w:lineRule="auto"/>
        <w:ind w:left="360"/>
        <w:jc w:val="both"/>
        <w:rPr>
          <w:rFonts w:cs="Calibri"/>
          <w:lang w:eastAsia="ar-SA"/>
        </w:rPr>
      </w:pPr>
      <w:r w:rsidRPr="00CA792D">
        <w:rPr>
          <w:rFonts w:cs="Calibri"/>
          <w:lang w:eastAsia="ar-SA"/>
        </w:rPr>
        <w:t xml:space="preserve">W zakresie danych osobowych osób reprezentujących Strony niniejszej Umowy w szczególności osób uprawnionych do zawarcia umowy oraz osób  skierowanych do jej realizacji, Strony zgodnie oświadczają, że poinformują osoby reprezentujące i wykonujące niniejszą Umowę o przetwarzaniu ich danych na potrzeby realizacji niniejszej Umowy. </w:t>
      </w:r>
      <w:r w:rsidRPr="007E1DCF">
        <w:rPr>
          <w:rFonts w:cs="Calibri"/>
          <w:lang w:eastAsia="ar-SA"/>
        </w:rPr>
        <w:t>Klauzula informacyjna będzie stanowiła załącznik do umowy i zostanie ustalona z wyłonionym Wykonawcą.</w:t>
      </w:r>
    </w:p>
    <w:p w14:paraId="3BB3C5A2" w14:textId="77777777" w:rsidR="00D76D66" w:rsidRDefault="00D76D66" w:rsidP="00D76D66">
      <w:pPr>
        <w:spacing w:after="0" w:line="240" w:lineRule="auto"/>
        <w:rPr>
          <w:b/>
        </w:rPr>
      </w:pPr>
    </w:p>
    <w:p w14:paraId="7AB1B283" w14:textId="77777777" w:rsidR="00D76D66" w:rsidRDefault="00D76D66" w:rsidP="00D76D66">
      <w:pPr>
        <w:spacing w:after="0" w:line="240" w:lineRule="auto"/>
        <w:jc w:val="center"/>
        <w:rPr>
          <w:b/>
        </w:rPr>
      </w:pPr>
    </w:p>
    <w:p w14:paraId="209E4AB9" w14:textId="681E6726" w:rsidR="00D76D66" w:rsidRPr="00CB3B44" w:rsidRDefault="00D76D66" w:rsidP="00974C12">
      <w:pPr>
        <w:spacing w:after="0" w:line="240" w:lineRule="auto"/>
        <w:jc w:val="center"/>
        <w:rPr>
          <w:b/>
        </w:rPr>
      </w:pPr>
      <w:r w:rsidRPr="00CB3B44">
        <w:rPr>
          <w:b/>
        </w:rPr>
        <w:t xml:space="preserve">§ </w:t>
      </w:r>
      <w:r w:rsidR="005E0198">
        <w:rPr>
          <w:b/>
        </w:rPr>
        <w:t>1</w:t>
      </w:r>
      <w:r w:rsidR="00E10A6A">
        <w:rPr>
          <w:b/>
        </w:rPr>
        <w:t>3</w:t>
      </w:r>
    </w:p>
    <w:p w14:paraId="73A54E28" w14:textId="77777777" w:rsidR="00D76D66" w:rsidRPr="00CB3B44" w:rsidRDefault="00D76D66" w:rsidP="00D76D66">
      <w:pPr>
        <w:pStyle w:val="Tekstpodstawowy"/>
        <w:tabs>
          <w:tab w:val="left" w:pos="0"/>
        </w:tabs>
        <w:spacing w:after="0"/>
        <w:jc w:val="both"/>
        <w:rPr>
          <w:rFonts w:ascii="Calibri" w:hAnsi="Calibri"/>
          <w:sz w:val="22"/>
          <w:szCs w:val="22"/>
          <w:lang w:val="pl-PL" w:eastAsia="pl-PL"/>
        </w:rPr>
      </w:pPr>
      <w:r w:rsidRPr="00CB3B44">
        <w:rPr>
          <w:rFonts w:ascii="Calibri" w:hAnsi="Calibri"/>
          <w:sz w:val="22"/>
          <w:szCs w:val="22"/>
          <w:lang w:val="pl-PL" w:eastAsia="pl-PL"/>
        </w:rPr>
        <w:t>Wykonawca nie może przenieść na osobę trzecią jakichkolwiek swoich wierzytelności wynikających z niniejszej umowy bez pisemnej zgody Zamawiającego, pod rygorem nieważności.</w:t>
      </w:r>
    </w:p>
    <w:p w14:paraId="27B44227" w14:textId="77777777" w:rsidR="00D76D66" w:rsidRPr="00CB3B44" w:rsidRDefault="00D76D66" w:rsidP="00D76D66">
      <w:pPr>
        <w:spacing w:after="0" w:line="240" w:lineRule="auto"/>
      </w:pPr>
    </w:p>
    <w:p w14:paraId="350A2B78" w14:textId="41AF2D17" w:rsidR="00D76D66" w:rsidRPr="00974C12" w:rsidRDefault="00D76D66" w:rsidP="00974C12">
      <w:pPr>
        <w:spacing w:after="0" w:line="240" w:lineRule="auto"/>
        <w:jc w:val="center"/>
        <w:rPr>
          <w:b/>
        </w:rPr>
      </w:pPr>
      <w:r w:rsidRPr="00CB3B44">
        <w:rPr>
          <w:b/>
        </w:rPr>
        <w:t>§ 1</w:t>
      </w:r>
      <w:r w:rsidR="00E10A6A">
        <w:rPr>
          <w:b/>
        </w:rPr>
        <w:t>4</w:t>
      </w:r>
    </w:p>
    <w:p w14:paraId="62327AE0" w14:textId="77777777" w:rsidR="00D76D66" w:rsidRPr="00CB3B44" w:rsidRDefault="00D76D66" w:rsidP="00D76D66">
      <w:pPr>
        <w:overflowPunct w:val="0"/>
        <w:adjustRightInd w:val="0"/>
        <w:spacing w:after="0" w:line="240" w:lineRule="auto"/>
        <w:ind w:right="20"/>
        <w:jc w:val="both"/>
      </w:pPr>
      <w:r w:rsidRPr="00CB3B44">
        <w:t>W sprawach nieuregulowanych niniejszą umową mają zastosowanie odpowiednie przepisy Ustawy Prawo zamówień publicznych oraz Kodeksu Cywilnego.</w:t>
      </w:r>
    </w:p>
    <w:p w14:paraId="45A0CCE0" w14:textId="77777777" w:rsidR="00D76D66" w:rsidRPr="00CB3B44" w:rsidRDefault="00D76D66" w:rsidP="00D76D66">
      <w:pPr>
        <w:adjustRightInd w:val="0"/>
        <w:spacing w:after="0" w:line="240" w:lineRule="auto"/>
        <w:jc w:val="center"/>
        <w:rPr>
          <w:b/>
        </w:rPr>
      </w:pPr>
    </w:p>
    <w:p w14:paraId="44E07DA0" w14:textId="536D5375" w:rsidR="00D76D66" w:rsidRPr="00CB3B44" w:rsidRDefault="00D76D66" w:rsidP="00D76D66">
      <w:pPr>
        <w:adjustRightInd w:val="0"/>
        <w:spacing w:after="0" w:line="240" w:lineRule="auto"/>
        <w:jc w:val="center"/>
        <w:rPr>
          <w:b/>
        </w:rPr>
      </w:pPr>
      <w:r w:rsidRPr="00CB3B44">
        <w:rPr>
          <w:b/>
        </w:rPr>
        <w:t>§1</w:t>
      </w:r>
      <w:r w:rsidR="00E10A6A">
        <w:rPr>
          <w:b/>
        </w:rPr>
        <w:t>5</w:t>
      </w:r>
    </w:p>
    <w:p w14:paraId="73402B34" w14:textId="77777777" w:rsidR="00D76D66" w:rsidRPr="00CB3B44" w:rsidRDefault="00D76D66" w:rsidP="00D76D66">
      <w:pPr>
        <w:overflowPunct w:val="0"/>
        <w:adjustRightInd w:val="0"/>
        <w:spacing w:after="0" w:line="240" w:lineRule="auto"/>
        <w:ind w:right="40"/>
        <w:jc w:val="both"/>
      </w:pPr>
      <w:r w:rsidRPr="00CB3B44">
        <w:t>Ewentualne spory wynikłe w trakcie realizacji umowy będą załatwiane polubownie, a w przypadku braku porozumienia rozstrzygającym spór jest Sąd właściwy dla siedziby Zamawiającego.</w:t>
      </w:r>
    </w:p>
    <w:p w14:paraId="7FC6600D" w14:textId="77777777" w:rsidR="00D76D66" w:rsidRPr="00CB3B44" w:rsidRDefault="00D76D66" w:rsidP="00D76D66">
      <w:pPr>
        <w:adjustRightInd w:val="0"/>
        <w:spacing w:after="0" w:line="240" w:lineRule="auto"/>
        <w:jc w:val="center"/>
        <w:rPr>
          <w:b/>
        </w:rPr>
      </w:pPr>
    </w:p>
    <w:p w14:paraId="785FBDCB" w14:textId="1E73281F" w:rsidR="00D76D66" w:rsidRPr="00CB3B44" w:rsidRDefault="00D76D66" w:rsidP="00D76D66">
      <w:pPr>
        <w:adjustRightInd w:val="0"/>
        <w:spacing w:after="0" w:line="240" w:lineRule="auto"/>
        <w:jc w:val="center"/>
        <w:rPr>
          <w:b/>
        </w:rPr>
      </w:pPr>
      <w:r w:rsidRPr="00CB3B44">
        <w:rPr>
          <w:b/>
        </w:rPr>
        <w:lastRenderedPageBreak/>
        <w:t>§1</w:t>
      </w:r>
      <w:r w:rsidR="00E10A6A">
        <w:rPr>
          <w:b/>
        </w:rPr>
        <w:t>6</w:t>
      </w:r>
    </w:p>
    <w:p w14:paraId="0C010451" w14:textId="77777777" w:rsidR="00D76D66" w:rsidRPr="00CB3B44" w:rsidRDefault="00D76D66" w:rsidP="00D76D66">
      <w:pPr>
        <w:spacing w:after="0" w:line="240" w:lineRule="auto"/>
        <w:jc w:val="both"/>
      </w:pPr>
      <w:r w:rsidRPr="00CB3B44">
        <w:t>Umowę sporządzono w dwóch jednobrzmiących egzemplarzach po jednym dla każdej ze stron</w:t>
      </w:r>
    </w:p>
    <w:p w14:paraId="1E0F5CBD" w14:textId="77777777" w:rsidR="00D76D66" w:rsidRPr="00CB3B44" w:rsidRDefault="00D76D66" w:rsidP="00D76D66">
      <w:pPr>
        <w:spacing w:after="0" w:line="240" w:lineRule="auto"/>
      </w:pPr>
    </w:p>
    <w:p w14:paraId="5D8869DF" w14:textId="77777777" w:rsidR="003A6C23" w:rsidRDefault="003A6C23" w:rsidP="00D76D66">
      <w:pPr>
        <w:spacing w:after="0" w:line="240" w:lineRule="auto"/>
      </w:pPr>
    </w:p>
    <w:p w14:paraId="4E6572CF" w14:textId="42088FFB" w:rsidR="00D76D66" w:rsidRPr="00CB3B44" w:rsidRDefault="00D76D66" w:rsidP="00D76D66">
      <w:pPr>
        <w:spacing w:after="0" w:line="240" w:lineRule="auto"/>
      </w:pPr>
      <w:r w:rsidRPr="00CB3B44">
        <w:t>WYKONAWCA :</w:t>
      </w:r>
      <w:r w:rsidRPr="00CB3B44">
        <w:tab/>
        <w:t xml:space="preserve">   </w:t>
      </w:r>
      <w:r w:rsidRPr="00CB3B44">
        <w:tab/>
      </w:r>
      <w:r w:rsidRPr="00CB3B44">
        <w:tab/>
      </w:r>
      <w:r w:rsidRPr="00CB3B44">
        <w:tab/>
        <w:t xml:space="preserve"> </w:t>
      </w:r>
      <w:r w:rsidRPr="00CB3B44">
        <w:tab/>
      </w:r>
      <w:r w:rsidRPr="00CB3B44">
        <w:tab/>
      </w:r>
      <w:r w:rsidRPr="00CB3B44">
        <w:tab/>
      </w:r>
      <w:r w:rsidRPr="00CB3B44">
        <w:tab/>
        <w:t>ZAMAWIAJĄCY</w:t>
      </w:r>
    </w:p>
    <w:p w14:paraId="24F2593A" w14:textId="77777777" w:rsidR="00D76D66" w:rsidRPr="00CB3B44" w:rsidRDefault="00D76D66" w:rsidP="00D76D66">
      <w:pPr>
        <w:spacing w:after="0" w:line="240" w:lineRule="auto"/>
      </w:pPr>
    </w:p>
    <w:p w14:paraId="377C97E2" w14:textId="77777777" w:rsidR="003A6C23" w:rsidRPr="00CB3B44" w:rsidRDefault="003A6C23" w:rsidP="00D76D66">
      <w:pPr>
        <w:spacing w:line="240" w:lineRule="auto"/>
      </w:pPr>
    </w:p>
    <w:p w14:paraId="5043A754" w14:textId="4EE86965" w:rsidR="007E1DCF" w:rsidRDefault="00D76D66" w:rsidP="007E1DCF">
      <w:pPr>
        <w:spacing w:after="0" w:line="240" w:lineRule="auto"/>
      </w:pPr>
      <w:r w:rsidRPr="00CB3B44">
        <w:t xml:space="preserve">Załącznik nr </w:t>
      </w:r>
      <w:r w:rsidR="000C2296">
        <w:t>1</w:t>
      </w:r>
      <w:r w:rsidRPr="00CB3B44">
        <w:t xml:space="preserve"> - Opis przedmiotu zamówienia</w:t>
      </w:r>
    </w:p>
    <w:p w14:paraId="77E0A2B0" w14:textId="64063D0E" w:rsidR="000C2296" w:rsidRDefault="00E10A6A" w:rsidP="007E1DCF">
      <w:pPr>
        <w:spacing w:after="0" w:line="240" w:lineRule="auto"/>
      </w:pPr>
      <w:r>
        <w:t>Załącznik</w:t>
      </w:r>
      <w:r w:rsidR="000C2296">
        <w:t xml:space="preserve"> nr 2 – Informacja dla kontrahenta</w:t>
      </w:r>
    </w:p>
    <w:p w14:paraId="737ABBF3" w14:textId="77777777" w:rsidR="00D76D66" w:rsidRPr="00CB3B44" w:rsidRDefault="00D76D66" w:rsidP="00D76D66">
      <w:pPr>
        <w:tabs>
          <w:tab w:val="left" w:pos="7838"/>
        </w:tabs>
      </w:pPr>
    </w:p>
    <w:p w14:paraId="55CD8870" w14:textId="77777777" w:rsidR="00974C12" w:rsidRDefault="00974C12" w:rsidP="00ED1C0D">
      <w:pPr>
        <w:rPr>
          <w:rFonts w:cs="Cambria"/>
        </w:rPr>
      </w:pPr>
    </w:p>
    <w:p w14:paraId="75EEC410" w14:textId="63E4979E" w:rsidR="008C59FC" w:rsidRDefault="008C59FC" w:rsidP="00ED1C0D">
      <w:pPr>
        <w:rPr>
          <w:rFonts w:cs="Cambria"/>
        </w:rPr>
      </w:pPr>
    </w:p>
    <w:p w14:paraId="04E4E064" w14:textId="7990A7EC" w:rsidR="00ED1C0D" w:rsidRDefault="00ED1C0D" w:rsidP="00ED1C0D">
      <w:pPr>
        <w:suppressAutoHyphens/>
        <w:spacing w:before="120"/>
        <w:rPr>
          <w:b/>
          <w:lang w:eastAsia="ar-SA"/>
        </w:rPr>
      </w:pPr>
    </w:p>
    <w:p w14:paraId="63DA7063" w14:textId="77777777" w:rsidR="000C2296" w:rsidRDefault="000C2296" w:rsidP="00ED1C0D">
      <w:pPr>
        <w:suppressAutoHyphens/>
        <w:spacing w:before="120"/>
        <w:rPr>
          <w:b/>
          <w:lang w:eastAsia="ar-SA"/>
        </w:rPr>
      </w:pPr>
    </w:p>
    <w:p w14:paraId="42DB5F84" w14:textId="77777777" w:rsidR="000C2296" w:rsidRDefault="000C2296" w:rsidP="00ED1C0D">
      <w:pPr>
        <w:suppressAutoHyphens/>
        <w:spacing w:before="120"/>
        <w:rPr>
          <w:b/>
          <w:lang w:eastAsia="ar-SA"/>
        </w:rPr>
      </w:pPr>
    </w:p>
    <w:p w14:paraId="03BF67C2" w14:textId="77777777" w:rsidR="000C2296" w:rsidRDefault="000C2296" w:rsidP="00ED1C0D">
      <w:pPr>
        <w:suppressAutoHyphens/>
        <w:spacing w:before="120"/>
        <w:rPr>
          <w:b/>
          <w:lang w:eastAsia="ar-SA"/>
        </w:rPr>
      </w:pPr>
    </w:p>
    <w:p w14:paraId="3BD130A1" w14:textId="77777777" w:rsidR="000C2296" w:rsidRDefault="000C2296" w:rsidP="00ED1C0D">
      <w:pPr>
        <w:suppressAutoHyphens/>
        <w:spacing w:before="120"/>
        <w:rPr>
          <w:b/>
          <w:lang w:eastAsia="ar-SA"/>
        </w:rPr>
      </w:pPr>
    </w:p>
    <w:p w14:paraId="72C9B807" w14:textId="77777777" w:rsidR="000C2296" w:rsidRDefault="000C2296" w:rsidP="00ED1C0D">
      <w:pPr>
        <w:suppressAutoHyphens/>
        <w:spacing w:before="120"/>
        <w:rPr>
          <w:b/>
          <w:lang w:eastAsia="ar-SA"/>
        </w:rPr>
      </w:pPr>
    </w:p>
    <w:p w14:paraId="1133BE20" w14:textId="77777777" w:rsidR="000C2296" w:rsidRDefault="000C2296" w:rsidP="00ED1C0D">
      <w:pPr>
        <w:suppressAutoHyphens/>
        <w:spacing w:before="120"/>
        <w:rPr>
          <w:b/>
          <w:lang w:eastAsia="ar-SA"/>
        </w:rPr>
      </w:pPr>
    </w:p>
    <w:p w14:paraId="22BA1473" w14:textId="77777777" w:rsidR="000C2296" w:rsidRDefault="000C2296" w:rsidP="00ED1C0D">
      <w:pPr>
        <w:suppressAutoHyphens/>
        <w:spacing w:before="120"/>
        <w:rPr>
          <w:b/>
          <w:lang w:eastAsia="ar-SA"/>
        </w:rPr>
      </w:pPr>
    </w:p>
    <w:p w14:paraId="4014BA58" w14:textId="77777777" w:rsidR="000C2296" w:rsidRDefault="000C2296" w:rsidP="00ED1C0D">
      <w:pPr>
        <w:suppressAutoHyphens/>
        <w:spacing w:before="120"/>
        <w:rPr>
          <w:b/>
          <w:lang w:eastAsia="ar-SA"/>
        </w:rPr>
      </w:pPr>
    </w:p>
    <w:p w14:paraId="202B3134" w14:textId="77777777" w:rsidR="000C2296" w:rsidRDefault="000C2296" w:rsidP="00ED1C0D">
      <w:pPr>
        <w:suppressAutoHyphens/>
        <w:spacing w:before="120"/>
        <w:rPr>
          <w:b/>
          <w:lang w:eastAsia="ar-SA"/>
        </w:rPr>
      </w:pPr>
    </w:p>
    <w:p w14:paraId="490B5508" w14:textId="77777777" w:rsidR="000C2296" w:rsidRDefault="000C2296" w:rsidP="00ED1C0D">
      <w:pPr>
        <w:suppressAutoHyphens/>
        <w:spacing w:before="120"/>
        <w:rPr>
          <w:b/>
          <w:lang w:eastAsia="ar-SA"/>
        </w:rPr>
      </w:pPr>
    </w:p>
    <w:p w14:paraId="652F191A" w14:textId="77777777" w:rsidR="000C2296" w:rsidRDefault="000C2296" w:rsidP="00ED1C0D">
      <w:pPr>
        <w:suppressAutoHyphens/>
        <w:spacing w:before="120"/>
        <w:rPr>
          <w:b/>
          <w:lang w:eastAsia="ar-SA"/>
        </w:rPr>
      </w:pPr>
    </w:p>
    <w:p w14:paraId="37D7956B" w14:textId="77777777" w:rsidR="000C2296" w:rsidRDefault="000C2296" w:rsidP="00ED1C0D">
      <w:pPr>
        <w:suppressAutoHyphens/>
        <w:spacing w:before="120"/>
        <w:rPr>
          <w:b/>
          <w:lang w:eastAsia="ar-SA"/>
        </w:rPr>
      </w:pPr>
    </w:p>
    <w:p w14:paraId="254C5E28" w14:textId="77777777" w:rsidR="000C2296" w:rsidRDefault="000C2296" w:rsidP="00ED1C0D">
      <w:pPr>
        <w:suppressAutoHyphens/>
        <w:spacing w:before="120"/>
        <w:rPr>
          <w:b/>
          <w:lang w:eastAsia="ar-SA"/>
        </w:rPr>
      </w:pPr>
    </w:p>
    <w:p w14:paraId="2BC194FC" w14:textId="77777777" w:rsidR="000C2296" w:rsidRDefault="000C2296" w:rsidP="00ED1C0D">
      <w:pPr>
        <w:suppressAutoHyphens/>
        <w:spacing w:before="120"/>
        <w:rPr>
          <w:b/>
          <w:lang w:eastAsia="ar-SA"/>
        </w:rPr>
      </w:pPr>
    </w:p>
    <w:p w14:paraId="2A27F36D" w14:textId="77777777" w:rsidR="00E10A6A" w:rsidRDefault="00E10A6A" w:rsidP="000C2296">
      <w:pPr>
        <w:rPr>
          <w:rFonts w:cs="Calibri"/>
        </w:rPr>
      </w:pPr>
    </w:p>
    <w:p w14:paraId="74CCF187" w14:textId="77777777" w:rsidR="00E10A6A" w:rsidRDefault="00E10A6A" w:rsidP="000C2296">
      <w:pPr>
        <w:rPr>
          <w:rFonts w:cs="Calibri"/>
        </w:rPr>
      </w:pPr>
    </w:p>
    <w:p w14:paraId="34F7DF1F" w14:textId="77777777" w:rsidR="00E10A6A" w:rsidRDefault="00E10A6A" w:rsidP="000C2296">
      <w:pPr>
        <w:rPr>
          <w:rFonts w:cs="Calibri"/>
        </w:rPr>
      </w:pPr>
    </w:p>
    <w:p w14:paraId="00EE6C77" w14:textId="77777777" w:rsidR="00E10A6A" w:rsidRDefault="00E10A6A" w:rsidP="000C2296">
      <w:pPr>
        <w:rPr>
          <w:rFonts w:cs="Calibri"/>
        </w:rPr>
      </w:pPr>
    </w:p>
    <w:p w14:paraId="53105D68" w14:textId="77777777" w:rsidR="00E10A6A" w:rsidRDefault="00E10A6A" w:rsidP="000C2296">
      <w:pPr>
        <w:rPr>
          <w:rFonts w:cs="Calibri"/>
        </w:rPr>
      </w:pPr>
    </w:p>
    <w:p w14:paraId="3AED008C" w14:textId="55C3C95A" w:rsidR="000C2296" w:rsidRPr="00AB29DE" w:rsidRDefault="000C2296" w:rsidP="000C2296">
      <w:pPr>
        <w:rPr>
          <w:rFonts w:cs="Calibri"/>
        </w:rPr>
      </w:pPr>
      <w:r w:rsidRPr="00AB29DE">
        <w:rPr>
          <w:rFonts w:cs="Calibri"/>
        </w:rPr>
        <w:lastRenderedPageBreak/>
        <w:t>Załącznik nr 2 do umowy</w:t>
      </w:r>
    </w:p>
    <w:p w14:paraId="313AE0FD" w14:textId="77777777" w:rsidR="000C2296" w:rsidRPr="00AB29DE" w:rsidRDefault="000C2296" w:rsidP="000C2296">
      <w:pPr>
        <w:jc w:val="center"/>
        <w:rPr>
          <w:rFonts w:eastAsia="SimSun" w:cs="Calibri"/>
          <w:b/>
          <w:kern w:val="1"/>
          <w:lang w:eastAsia="hi-IN" w:bidi="hi-IN"/>
        </w:rPr>
      </w:pPr>
      <w:r w:rsidRPr="00AB29DE">
        <w:rPr>
          <w:rFonts w:eastAsia="SimSun" w:cs="Calibri"/>
          <w:b/>
          <w:bCs/>
          <w:i/>
          <w:iCs/>
          <w:kern w:val="1"/>
          <w:u w:val="single"/>
          <w:lang w:eastAsia="hi-IN" w:bidi="hi-IN"/>
        </w:rPr>
        <w:t>INFORMACJA DLA KONTRAHENTA</w:t>
      </w:r>
    </w:p>
    <w:p w14:paraId="3AD6137E" w14:textId="77777777" w:rsidR="000C2296" w:rsidRPr="00AB29DE" w:rsidRDefault="000C2296" w:rsidP="000C2296">
      <w:pPr>
        <w:suppressAutoHyphens/>
        <w:spacing w:before="102" w:line="100" w:lineRule="atLeast"/>
        <w:jc w:val="both"/>
        <w:textAlignment w:val="baseline"/>
        <w:rPr>
          <w:rFonts w:eastAsia="Times New Roman" w:cs="Calibri"/>
          <w:kern w:val="1"/>
          <w:lang w:eastAsia="hi-IN" w:bidi="hi-IN"/>
        </w:rPr>
      </w:pPr>
      <w:r w:rsidRPr="00AB29DE">
        <w:rPr>
          <w:rFonts w:eastAsia="Times New Roman" w:cs="Calibri"/>
          <w:b/>
          <w:kern w:val="1"/>
          <w:lang w:eastAsia="hi-IN" w:bidi="hi-IN"/>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informujemy, że:</w:t>
      </w:r>
    </w:p>
    <w:p w14:paraId="41B68A7C" w14:textId="77777777" w:rsidR="000C2296" w:rsidRPr="00AB29DE" w:rsidRDefault="000C2296" w:rsidP="000C2296">
      <w:pPr>
        <w:suppressAutoHyphens/>
        <w:spacing w:before="102" w:line="100" w:lineRule="atLeast"/>
        <w:jc w:val="both"/>
        <w:textAlignment w:val="baseline"/>
        <w:rPr>
          <w:rFonts w:eastAsia="Times New Roman" w:cs="Calibri"/>
          <w:kern w:val="1"/>
          <w:lang w:eastAsia="hi-IN" w:bidi="hi-IN"/>
        </w:rPr>
      </w:pPr>
    </w:p>
    <w:p w14:paraId="12EB9C5A" w14:textId="77777777" w:rsidR="000C2296" w:rsidRPr="00AB29DE" w:rsidRDefault="000C2296" w:rsidP="000C2296">
      <w:pPr>
        <w:suppressAutoHyphens/>
        <w:spacing w:line="100" w:lineRule="atLeast"/>
        <w:jc w:val="both"/>
        <w:textAlignment w:val="baseline"/>
        <w:rPr>
          <w:rFonts w:eastAsia="Times New Roman" w:cs="Calibri"/>
          <w:kern w:val="1"/>
          <w:lang w:eastAsia="hi-IN" w:bidi="hi-IN"/>
        </w:rPr>
      </w:pPr>
      <w:r w:rsidRPr="00AB29DE">
        <w:rPr>
          <w:rFonts w:eastAsia="Times New Roman" w:cs="Calibri"/>
          <w:kern w:val="1"/>
          <w:lang w:eastAsia="hi-IN" w:bidi="hi-IN"/>
        </w:rPr>
        <w:t xml:space="preserve">1) Administratorem Pani/Pana danych osobowych jest </w:t>
      </w:r>
      <w:r w:rsidRPr="00AB29DE">
        <w:rPr>
          <w:rFonts w:eastAsia="Times New Roman" w:cs="Calibri"/>
          <w:b/>
          <w:i/>
          <w:kern w:val="1"/>
          <w:lang w:eastAsia="hi-IN" w:bidi="hi-IN"/>
        </w:rPr>
        <w:t>Wojewódzki Specjalistyczny Szpital Dziecięcy im. św. Ludwika w Krakowie, ul. Strzelecka 2, 31-503 Kraków.</w:t>
      </w:r>
    </w:p>
    <w:p w14:paraId="73D9F259" w14:textId="77777777" w:rsidR="000C2296" w:rsidRPr="00AB29DE" w:rsidRDefault="000C2296" w:rsidP="000C2296">
      <w:pPr>
        <w:suppressAutoHyphens/>
        <w:spacing w:line="100" w:lineRule="atLeast"/>
        <w:jc w:val="both"/>
        <w:textAlignment w:val="baseline"/>
        <w:rPr>
          <w:rFonts w:eastAsia="Times New Roman" w:cs="Calibri"/>
          <w:kern w:val="1"/>
          <w:lang w:eastAsia="hi-IN" w:bidi="hi-IN"/>
        </w:rPr>
      </w:pPr>
      <w:r w:rsidRPr="00AB29DE">
        <w:rPr>
          <w:rFonts w:eastAsia="Times New Roman" w:cs="Calibri"/>
          <w:kern w:val="1"/>
          <w:lang w:eastAsia="hi-IN" w:bidi="hi-IN"/>
        </w:rPr>
        <w:t xml:space="preserve">2) Inspektorem Ochrony Danych jest Anna </w:t>
      </w:r>
      <w:proofErr w:type="spellStart"/>
      <w:r w:rsidRPr="00AB29DE">
        <w:rPr>
          <w:rFonts w:eastAsia="Times New Roman" w:cs="Calibri"/>
          <w:kern w:val="1"/>
          <w:lang w:eastAsia="hi-IN" w:bidi="hi-IN"/>
        </w:rPr>
        <w:t>Baliga</w:t>
      </w:r>
      <w:proofErr w:type="spellEnd"/>
      <w:r w:rsidRPr="00AB29DE">
        <w:rPr>
          <w:rFonts w:eastAsia="Times New Roman" w:cs="Calibri"/>
          <w:kern w:val="1"/>
          <w:lang w:eastAsia="hi-IN" w:bidi="hi-IN"/>
        </w:rPr>
        <w:t xml:space="preserve"> – Nowak, kontakt:  </w:t>
      </w:r>
      <w:hyperlink r:id="rId9" w:anchor="_blank" w:history="1">
        <w:r w:rsidRPr="00AB29DE">
          <w:rPr>
            <w:rFonts w:eastAsia="Times New Roman" w:cs="Calibri"/>
            <w:kern w:val="1"/>
            <w:lang w:eastAsia="hi-IN" w:bidi="hi-IN"/>
          </w:rPr>
          <w:t>anna.baliga@mcrd.pl</w:t>
        </w:r>
      </w:hyperlink>
    </w:p>
    <w:p w14:paraId="0B332F61" w14:textId="77777777" w:rsidR="000C2296" w:rsidRPr="00AB29DE" w:rsidRDefault="000C2296" w:rsidP="000C2296">
      <w:pPr>
        <w:suppressAutoHyphens/>
        <w:spacing w:line="100" w:lineRule="atLeast"/>
        <w:jc w:val="both"/>
        <w:textAlignment w:val="baseline"/>
        <w:rPr>
          <w:rFonts w:eastAsia="Times New Roman" w:cs="Calibri"/>
          <w:color w:val="000000"/>
          <w:kern w:val="1"/>
          <w:lang w:eastAsia="hi-IN" w:bidi="hi-IN"/>
        </w:rPr>
      </w:pPr>
      <w:r w:rsidRPr="00AB29DE">
        <w:rPr>
          <w:rFonts w:eastAsia="Times New Roman" w:cs="Calibri"/>
          <w:kern w:val="1"/>
          <w:lang w:eastAsia="hi-IN" w:bidi="hi-IN"/>
        </w:rPr>
        <w:t>3) Pani/Pana dane osobowe przetwarzane będą w celu:</w:t>
      </w:r>
    </w:p>
    <w:p w14:paraId="45AD5735" w14:textId="77777777" w:rsidR="000C2296" w:rsidRPr="00AB29DE" w:rsidRDefault="000C2296" w:rsidP="000C2296">
      <w:pPr>
        <w:suppressAutoHyphens/>
        <w:spacing w:line="100" w:lineRule="atLeast"/>
        <w:jc w:val="both"/>
        <w:textAlignment w:val="baseline"/>
        <w:rPr>
          <w:rFonts w:eastAsia="Times New Roman" w:cs="Calibri"/>
          <w:color w:val="000000"/>
          <w:kern w:val="1"/>
          <w:lang w:eastAsia="hi-IN" w:bidi="hi-IN"/>
        </w:rPr>
      </w:pPr>
      <w:r w:rsidRPr="00AB29DE">
        <w:rPr>
          <w:rFonts w:eastAsia="Times New Roman" w:cs="Calibri"/>
          <w:color w:val="000000"/>
          <w:kern w:val="1"/>
          <w:lang w:eastAsia="hi-IN" w:bidi="hi-IN"/>
        </w:rPr>
        <w:t xml:space="preserve">•  </w:t>
      </w:r>
      <w:r w:rsidRPr="00AB29DE">
        <w:rPr>
          <w:rFonts w:eastAsia="Times New Roman" w:cs="Calibri"/>
          <w:kern w:val="1"/>
          <w:lang w:eastAsia="hi-IN" w:bidi="hi-IN"/>
        </w:rPr>
        <w:t>realizacji umowy - na podstawie Art. 6 ust. 1 lit. b) RODO</w:t>
      </w:r>
    </w:p>
    <w:p w14:paraId="25F76439" w14:textId="77777777" w:rsidR="000C2296" w:rsidRPr="00AB29DE" w:rsidRDefault="000C2296" w:rsidP="000C2296">
      <w:pPr>
        <w:suppressAutoHyphens/>
        <w:spacing w:line="100" w:lineRule="atLeast"/>
        <w:textAlignment w:val="baseline"/>
        <w:rPr>
          <w:rFonts w:eastAsia="Times New Roman" w:cs="Calibri"/>
          <w:color w:val="000000"/>
          <w:kern w:val="1"/>
          <w:lang w:eastAsia="hi-IN" w:bidi="hi-IN"/>
        </w:rPr>
      </w:pPr>
      <w:r w:rsidRPr="00AB29DE">
        <w:rPr>
          <w:rFonts w:eastAsia="Times New Roman" w:cs="Calibri"/>
          <w:color w:val="000000"/>
          <w:kern w:val="1"/>
          <w:lang w:eastAsia="hi-IN" w:bidi="hi-IN"/>
        </w:rPr>
        <w:t>• związanym z prowadzeniem ksiąg rachunkowych i dokumentacji podatkowej w celu wypełnienia obowiązku prawnego w myśl art. 6 ust. 1 lit. c) RODO w zw. z art. 74 ust. 2 ustawy z dnia 29 września 1994 r. o rachunkowości;</w:t>
      </w:r>
    </w:p>
    <w:p w14:paraId="1ECC9BA0" w14:textId="77777777" w:rsidR="000C2296" w:rsidRPr="00AB29DE" w:rsidRDefault="000C2296" w:rsidP="000C2296">
      <w:pPr>
        <w:suppressAutoHyphens/>
        <w:spacing w:line="100" w:lineRule="atLeast"/>
        <w:textAlignment w:val="baseline"/>
        <w:rPr>
          <w:rFonts w:eastAsia="Times New Roman" w:cs="Calibri"/>
          <w:kern w:val="1"/>
          <w:lang w:eastAsia="hi-IN" w:bidi="hi-IN"/>
        </w:rPr>
      </w:pPr>
      <w:r w:rsidRPr="00AB29DE">
        <w:rPr>
          <w:rFonts w:eastAsia="Times New Roman" w:cs="Calibri"/>
          <w:color w:val="000000"/>
          <w:kern w:val="1"/>
          <w:lang w:eastAsia="hi-IN" w:bidi="hi-IN"/>
        </w:rPr>
        <w:t xml:space="preserve">• </w:t>
      </w:r>
      <w:r w:rsidRPr="00AB29DE">
        <w:rPr>
          <w:rFonts w:eastAsia="Times New Roman" w:cs="Calibri"/>
          <w:kern w:val="1"/>
          <w:lang w:eastAsia="hi-IN" w:bidi="hi-IN"/>
        </w:rPr>
        <w:t>ustalenia, dochodzenia lub obrony roszczeń - na podstawie prawnie uzasadnionego interesu administratora danych w myśl art. 6 ust. 1 lit.</w:t>
      </w:r>
      <w:r w:rsidRPr="00AB29DE">
        <w:rPr>
          <w:rFonts w:eastAsia="Times New Roman" w:cs="Calibri"/>
          <w:color w:val="FF3333"/>
          <w:kern w:val="1"/>
          <w:lang w:eastAsia="hi-IN" w:bidi="hi-IN"/>
        </w:rPr>
        <w:t xml:space="preserve"> </w:t>
      </w:r>
      <w:r w:rsidRPr="00AB29DE">
        <w:rPr>
          <w:rFonts w:eastAsia="Times New Roman" w:cs="Calibri"/>
          <w:kern w:val="1"/>
          <w:lang w:eastAsia="hi-IN" w:bidi="hi-IN"/>
        </w:rPr>
        <w:t>f) RODO .</w:t>
      </w:r>
    </w:p>
    <w:p w14:paraId="2A7B1674" w14:textId="77777777" w:rsidR="000C2296" w:rsidRPr="00AB29DE" w:rsidRDefault="000C2296" w:rsidP="000C2296">
      <w:pPr>
        <w:suppressAutoHyphens/>
        <w:spacing w:line="100" w:lineRule="atLeast"/>
        <w:jc w:val="both"/>
        <w:textAlignment w:val="baseline"/>
        <w:rPr>
          <w:rFonts w:eastAsia="Times New Roman" w:cs="Calibri"/>
          <w:color w:val="000000"/>
          <w:kern w:val="1"/>
          <w:lang w:eastAsia="hi-IN" w:bidi="hi-IN"/>
        </w:rPr>
      </w:pPr>
      <w:r w:rsidRPr="00AB29DE">
        <w:rPr>
          <w:rFonts w:eastAsia="Times New Roman" w:cs="Calibri"/>
          <w:kern w:val="1"/>
          <w:lang w:eastAsia="hi-IN" w:bidi="hi-IN"/>
        </w:rPr>
        <w:t>4) Odbiorcami Pani/Pana danych osobowych będą:</w:t>
      </w:r>
    </w:p>
    <w:p w14:paraId="4F192500" w14:textId="77777777" w:rsidR="000C2296" w:rsidRPr="00AB29DE" w:rsidRDefault="000C2296" w:rsidP="000C2296">
      <w:pPr>
        <w:suppressAutoHyphens/>
        <w:spacing w:line="100" w:lineRule="atLeast"/>
        <w:textAlignment w:val="baseline"/>
        <w:rPr>
          <w:rFonts w:eastAsia="Times New Roman" w:cs="Calibri"/>
          <w:color w:val="000000"/>
          <w:kern w:val="1"/>
          <w:lang w:eastAsia="hi-IN" w:bidi="hi-IN"/>
        </w:rPr>
      </w:pPr>
      <w:r w:rsidRPr="00AB29DE">
        <w:rPr>
          <w:rFonts w:eastAsia="Times New Roman" w:cs="Calibri"/>
          <w:color w:val="000000"/>
          <w:kern w:val="1"/>
          <w:lang w:eastAsia="hi-IN" w:bidi="hi-IN"/>
        </w:rPr>
        <w:t>•  Podmioty uczestniczące w realizacji umowy</w:t>
      </w:r>
    </w:p>
    <w:p w14:paraId="12AD4812" w14:textId="77777777" w:rsidR="000C2296" w:rsidRPr="00AB29DE" w:rsidRDefault="000C2296" w:rsidP="000C2296">
      <w:pPr>
        <w:suppressAutoHyphens/>
        <w:spacing w:line="100" w:lineRule="atLeast"/>
        <w:textAlignment w:val="baseline"/>
        <w:rPr>
          <w:rFonts w:eastAsia="Times New Roman" w:cs="Calibri"/>
          <w:kern w:val="1"/>
          <w:lang w:eastAsia="hi-IN" w:bidi="hi-IN"/>
        </w:rPr>
      </w:pPr>
      <w:r w:rsidRPr="00AB29DE">
        <w:rPr>
          <w:rFonts w:eastAsia="Times New Roman" w:cs="Calibri"/>
          <w:color w:val="000000"/>
          <w:kern w:val="1"/>
          <w:lang w:eastAsia="hi-IN" w:bidi="hi-IN"/>
        </w:rPr>
        <w:t>•  P</w:t>
      </w:r>
      <w:r w:rsidRPr="00AB29DE">
        <w:rPr>
          <w:rFonts w:eastAsia="Times New Roman" w:cs="Calibri"/>
          <w:kern w:val="1"/>
          <w:lang w:eastAsia="hi-IN" w:bidi="hi-IN"/>
        </w:rPr>
        <w:t>racownicy i współpracownicy Szpitala posiadający upoważnienie do przetwarzania danych osobowych Kontrahentów w związku z wykonywaniem obowiązków służbowych;</w:t>
      </w:r>
      <w:r w:rsidRPr="00AB29DE">
        <w:rPr>
          <w:rFonts w:eastAsia="Times New Roman" w:cs="Calibri"/>
          <w:kern w:val="1"/>
          <w:lang w:eastAsia="hi-IN" w:bidi="hi-IN"/>
        </w:rPr>
        <w:br/>
      </w:r>
      <w:r w:rsidRPr="00AB29DE">
        <w:rPr>
          <w:rFonts w:eastAsia="Times New Roman" w:cs="Calibri"/>
          <w:color w:val="000000"/>
          <w:kern w:val="1"/>
          <w:lang w:eastAsia="hi-IN" w:bidi="hi-IN"/>
        </w:rPr>
        <w:t xml:space="preserve">• </w:t>
      </w:r>
      <w:r w:rsidRPr="00AB29DE">
        <w:rPr>
          <w:rFonts w:eastAsia="Times New Roman" w:cs="Calibri"/>
          <w:kern w:val="1"/>
          <w:lang w:eastAsia="hi-IN" w:bidi="hi-IN"/>
        </w:rPr>
        <w:t>D</w:t>
      </w:r>
      <w:r w:rsidRPr="00AB29DE">
        <w:rPr>
          <w:rFonts w:eastAsia="Times New Roman" w:cs="Calibri"/>
          <w:color w:val="000000"/>
          <w:kern w:val="1"/>
          <w:lang w:eastAsia="hi-IN" w:bidi="hi-IN"/>
        </w:rPr>
        <w:t>ostawcy usług technicznych i organizacyjnych dla Szpitala (m.in. dostawcy i podmioty wyspecjalizowane w obsłudze technicznej systemów teleinformatycznych);</w:t>
      </w:r>
      <w:r w:rsidRPr="00AB29DE">
        <w:rPr>
          <w:rFonts w:eastAsia="Times New Roman" w:cs="Calibri"/>
          <w:color w:val="000000"/>
          <w:kern w:val="1"/>
          <w:lang w:eastAsia="hi-IN" w:bidi="hi-IN"/>
        </w:rPr>
        <w:br/>
        <w:t>• Podmioty uprawnione na podstawie przepisów prawa.</w:t>
      </w:r>
    </w:p>
    <w:p w14:paraId="1CB29091" w14:textId="77777777" w:rsidR="000C2296" w:rsidRPr="00AB29DE" w:rsidRDefault="000C2296" w:rsidP="000C2296">
      <w:pPr>
        <w:suppressAutoHyphens/>
        <w:spacing w:line="60" w:lineRule="atLeast"/>
        <w:jc w:val="both"/>
        <w:textAlignment w:val="baseline"/>
        <w:rPr>
          <w:rFonts w:eastAsia="Times New Roman" w:cs="Calibri"/>
          <w:color w:val="000000"/>
          <w:kern w:val="1"/>
          <w:lang w:eastAsia="hi-IN" w:bidi="hi-IN"/>
        </w:rPr>
      </w:pPr>
      <w:r w:rsidRPr="00AB29DE">
        <w:rPr>
          <w:rFonts w:eastAsia="Times New Roman" w:cs="Calibri"/>
          <w:color w:val="000000"/>
          <w:kern w:val="1"/>
          <w:lang w:eastAsia="hi-IN" w:bidi="hi-IN"/>
        </w:rPr>
        <w:t>5) Pani/Pana dane osobowe nie są przekazywane do państw trzecich.</w:t>
      </w:r>
    </w:p>
    <w:p w14:paraId="0960BCBB" w14:textId="77777777" w:rsidR="000C2296" w:rsidRPr="00AB29DE" w:rsidRDefault="000C2296" w:rsidP="000C2296">
      <w:pPr>
        <w:suppressAutoHyphens/>
        <w:spacing w:line="60" w:lineRule="atLeast"/>
        <w:jc w:val="both"/>
        <w:textAlignment w:val="baseline"/>
        <w:rPr>
          <w:rFonts w:eastAsia="Times New Roman" w:cs="Calibri"/>
          <w:color w:val="000000"/>
          <w:kern w:val="1"/>
          <w:lang w:eastAsia="hi-IN" w:bidi="hi-IN"/>
        </w:rPr>
      </w:pPr>
      <w:r w:rsidRPr="00AB29DE">
        <w:rPr>
          <w:rFonts w:eastAsia="Times New Roman" w:cs="Calibri"/>
          <w:kern w:val="1"/>
          <w:lang w:eastAsia="hi-IN" w:bidi="hi-IN"/>
        </w:rPr>
        <w:t xml:space="preserve">6) Pani/Pana dane osobowe </w:t>
      </w:r>
      <w:r w:rsidRPr="00AB29DE">
        <w:rPr>
          <w:rFonts w:eastAsia="Times New Roman" w:cs="Calibri"/>
          <w:color w:val="000000"/>
          <w:kern w:val="1"/>
          <w:lang w:eastAsia="hi-IN" w:bidi="hi-IN"/>
        </w:rPr>
        <w:t>przechowywane będą nie dłużej niż jest to konieczne, tj. przez okres wymagany przez odpowiednie przepisy prawa w zakresie przechowywania dokumentacji księgowej i podatkowej lub przez okres przedawnienia roszczeń określony w przepisach prawa.</w:t>
      </w:r>
    </w:p>
    <w:p w14:paraId="5F35124C" w14:textId="77777777" w:rsidR="000C2296" w:rsidRPr="00AB29DE" w:rsidRDefault="000C2296" w:rsidP="000C2296">
      <w:pPr>
        <w:suppressAutoHyphens/>
        <w:spacing w:line="60" w:lineRule="atLeast"/>
        <w:jc w:val="both"/>
        <w:textAlignment w:val="baseline"/>
        <w:rPr>
          <w:rFonts w:eastAsia="Times New Roman" w:cs="Calibri"/>
          <w:color w:val="000000"/>
          <w:kern w:val="1"/>
          <w:lang w:eastAsia="hi-IN" w:bidi="hi-IN"/>
        </w:rPr>
      </w:pPr>
      <w:r w:rsidRPr="00AB29DE">
        <w:rPr>
          <w:rFonts w:eastAsia="Times New Roman" w:cs="Calibri"/>
          <w:color w:val="000000"/>
          <w:kern w:val="1"/>
          <w:lang w:eastAsia="hi-IN" w:bidi="hi-IN"/>
        </w:rPr>
        <w:t xml:space="preserve">7) </w:t>
      </w:r>
      <w:r w:rsidRPr="00AB29DE">
        <w:rPr>
          <w:rFonts w:eastAsia="Times New Roman" w:cs="Calibri"/>
          <w:kern w:val="1"/>
          <w:lang w:eastAsia="hi-IN" w:bidi="hi-IN"/>
        </w:rPr>
        <w:t xml:space="preserve">Posiada Pani/Pan prawo do </w:t>
      </w:r>
      <w:r w:rsidRPr="00AB29DE">
        <w:rPr>
          <w:rFonts w:eastAsia="Times New Roman" w:cs="Calibri"/>
          <w:color w:val="000000"/>
          <w:kern w:val="1"/>
          <w:lang w:eastAsia="hi-IN" w:bidi="hi-IN"/>
        </w:rPr>
        <w:t>żądania od administratora dostępu do treści swoich danych osobowych, ich sprostowania, uzupełnienia i ograniczenia przetwarzania.</w:t>
      </w:r>
    </w:p>
    <w:p w14:paraId="120BC893" w14:textId="77777777" w:rsidR="000C2296" w:rsidRPr="00AB29DE" w:rsidRDefault="000C2296" w:rsidP="000C2296">
      <w:pPr>
        <w:suppressAutoHyphens/>
        <w:spacing w:line="60" w:lineRule="atLeast"/>
        <w:jc w:val="both"/>
        <w:textAlignment w:val="baseline"/>
        <w:rPr>
          <w:rFonts w:eastAsia="Times New Roman" w:cs="Calibri"/>
          <w:kern w:val="1"/>
          <w:lang w:eastAsia="hi-IN" w:bidi="hi-IN"/>
        </w:rPr>
      </w:pPr>
      <w:r w:rsidRPr="00AB29DE">
        <w:rPr>
          <w:rFonts w:eastAsia="Times New Roman" w:cs="Calibri"/>
          <w:kern w:val="1"/>
          <w:lang w:eastAsia="hi-IN" w:bidi="hi-IN"/>
        </w:rPr>
        <w:t>8) Ma Pani/Pan prawo wniesienia skargi do organu nadzorczego, gdy uzna Pani/Pan, iż przetwarzanie danych osobowych dotyczących Pani/Pana narusza przepisy ogólnego rozporządzenia o ochronie danych osobowych z dnia 27 kwietnia 2016 r.</w:t>
      </w:r>
    </w:p>
    <w:p w14:paraId="691A7682" w14:textId="77777777" w:rsidR="000C2296" w:rsidRPr="00AB29DE" w:rsidRDefault="000C2296" w:rsidP="000C2296">
      <w:pPr>
        <w:suppressAutoHyphens/>
        <w:spacing w:line="60" w:lineRule="atLeast"/>
        <w:jc w:val="both"/>
        <w:textAlignment w:val="baseline"/>
        <w:rPr>
          <w:rFonts w:eastAsia="Times New Roman" w:cs="Calibri"/>
          <w:kern w:val="1"/>
          <w:lang w:eastAsia="hi-IN" w:bidi="hi-IN"/>
        </w:rPr>
      </w:pPr>
      <w:r w:rsidRPr="00AB29DE">
        <w:rPr>
          <w:rFonts w:eastAsia="Times New Roman" w:cs="Calibri"/>
          <w:kern w:val="1"/>
          <w:lang w:eastAsia="hi-IN" w:bidi="hi-IN"/>
        </w:rPr>
        <w:t>9) Podanie danych osobowych jest dobrowolne, jednakże niezbędne w celu związanym z zawarciem i realizacją umowy.</w:t>
      </w:r>
    </w:p>
    <w:p w14:paraId="37414187" w14:textId="77777777" w:rsidR="000C2296" w:rsidRPr="00AB29DE" w:rsidRDefault="000C2296" w:rsidP="000C2296">
      <w:pPr>
        <w:suppressAutoHyphens/>
        <w:spacing w:line="60" w:lineRule="atLeast"/>
        <w:jc w:val="both"/>
        <w:textAlignment w:val="baseline"/>
        <w:rPr>
          <w:rFonts w:eastAsia="Times New Roman" w:cs="Calibri"/>
          <w:kern w:val="1"/>
          <w:lang w:eastAsia="hi-IN" w:bidi="hi-IN"/>
        </w:rPr>
      </w:pPr>
      <w:r w:rsidRPr="00AB29DE">
        <w:rPr>
          <w:rFonts w:eastAsia="Times New Roman" w:cs="Calibri"/>
          <w:kern w:val="1"/>
          <w:lang w:eastAsia="hi-IN" w:bidi="hi-IN"/>
        </w:rPr>
        <w:t>10) Dane osobowe nie stanowią podstawy do zautomatyzowanego podejmowania decyzji ani do profilowania.</w:t>
      </w:r>
    </w:p>
    <w:p w14:paraId="6C7E071E" w14:textId="77777777" w:rsidR="000C2296" w:rsidRPr="00AB29DE" w:rsidRDefault="000C2296" w:rsidP="000C2296">
      <w:pPr>
        <w:suppressAutoHyphens/>
        <w:spacing w:before="100" w:line="100" w:lineRule="atLeast"/>
        <w:jc w:val="both"/>
        <w:textAlignment w:val="baseline"/>
        <w:rPr>
          <w:rFonts w:eastAsia="Times New Roman" w:cs="Calibri"/>
          <w:kern w:val="1"/>
          <w:lang w:eastAsia="hi-IN" w:bidi="hi-IN"/>
        </w:rPr>
      </w:pPr>
      <w:r w:rsidRPr="00AB29DE">
        <w:rPr>
          <w:rFonts w:eastAsia="Times New Roman" w:cs="Calibri"/>
          <w:kern w:val="1"/>
          <w:lang w:eastAsia="hi-IN" w:bidi="hi-IN"/>
        </w:rPr>
        <w:t>Obowiązek informacyjny. Wersja z dnia. 04.04.2022 r.</w:t>
      </w:r>
    </w:p>
    <w:p w14:paraId="39E3FA11" w14:textId="77777777" w:rsidR="000C2296" w:rsidRPr="00AB29DE" w:rsidRDefault="000C2296" w:rsidP="000C2296">
      <w:pPr>
        <w:spacing w:after="160" w:line="259" w:lineRule="auto"/>
        <w:rPr>
          <w:lang w:val="x-none"/>
        </w:rPr>
      </w:pPr>
    </w:p>
    <w:p w14:paraId="5220548C" w14:textId="77777777" w:rsidR="000C2296" w:rsidRPr="00CB3B44" w:rsidRDefault="000C2296" w:rsidP="00ED1C0D">
      <w:pPr>
        <w:suppressAutoHyphens/>
        <w:spacing w:before="120"/>
        <w:rPr>
          <w:b/>
          <w:lang w:eastAsia="ar-SA"/>
        </w:rPr>
      </w:pPr>
    </w:p>
    <w:sectPr w:rsidR="000C2296" w:rsidRPr="00CB3B44" w:rsidSect="0015282D">
      <w:headerReference w:type="default" r:id="rId10"/>
      <w:footerReference w:type="default" r:id="rId11"/>
      <w:pgSz w:w="11906" w:h="16838" w:code="9"/>
      <w:pgMar w:top="284" w:right="1134" w:bottom="454" w:left="1134" w:header="794"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A5CE" w14:textId="77777777" w:rsidR="00B6785C" w:rsidRDefault="00B6785C" w:rsidP="00D51AAC">
      <w:pPr>
        <w:spacing w:after="0" w:line="240" w:lineRule="auto"/>
      </w:pPr>
      <w:r>
        <w:separator/>
      </w:r>
    </w:p>
  </w:endnote>
  <w:endnote w:type="continuationSeparator" w:id="0">
    <w:p w14:paraId="7FCB0BED" w14:textId="77777777" w:rsidR="00B6785C" w:rsidRDefault="00B6785C" w:rsidP="00D5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charset w:val="00"/>
    <w:family w:val="roman"/>
    <w:pitch w:val="variable"/>
    <w:sig w:usb0="00000001" w:usb1="00000001" w:usb2="00000000" w:usb3="00000000" w:csb0="0000019F" w:csb1="00000000"/>
  </w:font>
  <w:font w:name="Optima">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6A35" w14:textId="5D040A37" w:rsidR="00B6785C" w:rsidRPr="00B30850" w:rsidRDefault="00B6785C" w:rsidP="00B30850">
    <w:pPr>
      <w:spacing w:after="0" w:line="240" w:lineRule="auto"/>
      <w:jc w:val="right"/>
      <w:rPr>
        <w:rFonts w:ascii="Arial" w:hAnsi="Arial" w:cs="Arial"/>
        <w:color w:val="80808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34DA" w14:textId="77777777" w:rsidR="00B6785C" w:rsidRDefault="00B6785C" w:rsidP="00D51AAC">
      <w:pPr>
        <w:spacing w:after="0" w:line="240" w:lineRule="auto"/>
      </w:pPr>
      <w:r>
        <w:separator/>
      </w:r>
    </w:p>
  </w:footnote>
  <w:footnote w:type="continuationSeparator" w:id="0">
    <w:p w14:paraId="28DA0125" w14:textId="77777777" w:rsidR="00B6785C" w:rsidRDefault="00B6785C" w:rsidP="00D51AAC">
      <w:pPr>
        <w:spacing w:after="0" w:line="240" w:lineRule="auto"/>
      </w:pPr>
      <w:r>
        <w:continuationSeparator/>
      </w:r>
    </w:p>
  </w:footnote>
  <w:footnote w:id="1">
    <w:p w14:paraId="1B47FC9D" w14:textId="325B0DAB" w:rsidR="00FF686D" w:rsidRPr="00FF686D" w:rsidRDefault="00FF686D">
      <w:pPr>
        <w:pStyle w:val="Tekstprzypisudolnego"/>
        <w:rPr>
          <w:lang w:val="pl-PL"/>
        </w:rPr>
      </w:pPr>
      <w:r>
        <w:rPr>
          <w:rStyle w:val="Odwoanieprzypisudolnego"/>
        </w:rPr>
        <w:footnoteRef/>
      </w:r>
      <w:r>
        <w:t xml:space="preserve"> </w:t>
      </w:r>
      <w:r w:rsidRPr="00504C1C">
        <w:rPr>
          <w:rFonts w:ascii="Calibri" w:hAnsi="Calibri" w:cs="Calibri"/>
          <w:lang w:val="pl-PL"/>
        </w:rPr>
        <w:t>Zgodnie z deklaracj</w:t>
      </w:r>
      <w:r w:rsidR="006D4CD6">
        <w:rPr>
          <w:rFonts w:ascii="Calibri" w:hAnsi="Calibri" w:cs="Calibri"/>
          <w:lang w:val="pl-PL"/>
        </w:rPr>
        <w:t>ą</w:t>
      </w:r>
      <w:r w:rsidRPr="00504C1C">
        <w:rPr>
          <w:rFonts w:ascii="Calibri" w:hAnsi="Calibri" w:cs="Calibri"/>
          <w:lang w:val="pl-PL"/>
        </w:rPr>
        <w:t xml:space="preserve"> Wykonawcy w </w:t>
      </w:r>
      <w:r w:rsidR="00873D8E">
        <w:rPr>
          <w:rFonts w:ascii="Calibri" w:hAnsi="Calibri" w:cs="Calibri"/>
          <w:lang w:val="pl-PL"/>
        </w:rPr>
        <w:t>Załączniku</w:t>
      </w:r>
      <w:r w:rsidR="006D4CD6">
        <w:rPr>
          <w:rFonts w:ascii="Calibri" w:hAnsi="Calibri" w:cs="Calibri"/>
          <w:lang w:val="pl-PL"/>
        </w:rPr>
        <w:t xml:space="preserve"> nr 2 do SWZ – opis przedmiotu zamówienia </w:t>
      </w:r>
      <w:r w:rsidR="00873D8E">
        <w:rPr>
          <w:rFonts w:ascii="Calibri" w:hAnsi="Calibri" w:cs="Calibri"/>
          <w:lang w:val="pl-PL"/>
        </w:rPr>
        <w:t>(Tabela nr 2 poz.6)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CA8E" w14:textId="3FEC142E" w:rsidR="00B6785C" w:rsidRPr="00532753" w:rsidRDefault="00B6785C" w:rsidP="007338A1">
    <w:pPr>
      <w:spacing w:after="0" w:line="240" w:lineRule="auto"/>
      <w:jc w:val="right"/>
      <w:rPr>
        <w:rStyle w:val="Pogrubienie"/>
        <w:rFonts w:ascii="Arial" w:hAnsi="Arial" w:cs="Arial"/>
        <w:bCs w:val="0"/>
        <w:color w:val="1F4E79"/>
        <w:sz w:val="20"/>
        <w:szCs w:val="24"/>
      </w:rPr>
    </w:pPr>
  </w:p>
  <w:p w14:paraId="29E38573" w14:textId="77777777" w:rsidR="00B6785C" w:rsidRDefault="00B678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E"/>
    <w:multiLevelType w:val="multilevel"/>
    <w:tmpl w:val="0000000E"/>
    <w:name w:val="WW8Num14"/>
    <w:lvl w:ilvl="0">
      <w:start w:val="1"/>
      <w:numFmt w:val="decimal"/>
      <w:lvlText w:val="%1."/>
      <w:lvlJc w:val="left"/>
      <w:pPr>
        <w:tabs>
          <w:tab w:val="num" w:pos="480"/>
        </w:tabs>
        <w:ind w:left="480" w:hanging="360"/>
      </w:pPr>
    </w:lvl>
    <w:lvl w:ilvl="1">
      <w:start w:val="1"/>
      <w:numFmt w:val="decimal"/>
      <w:lvlText w:val="%2."/>
      <w:lvlJc w:val="left"/>
      <w:pPr>
        <w:tabs>
          <w:tab w:val="num" w:pos="840"/>
        </w:tabs>
        <w:ind w:left="840" w:hanging="360"/>
      </w:pPr>
    </w:lvl>
    <w:lvl w:ilvl="2">
      <w:start w:val="1"/>
      <w:numFmt w:val="decimal"/>
      <w:lvlText w:val="%3."/>
      <w:lvlJc w:val="left"/>
      <w:pPr>
        <w:tabs>
          <w:tab w:val="num" w:pos="1200"/>
        </w:tabs>
        <w:ind w:left="1200" w:hanging="360"/>
      </w:pPr>
    </w:lvl>
    <w:lvl w:ilvl="3">
      <w:start w:val="1"/>
      <w:numFmt w:val="decimal"/>
      <w:lvlText w:val="%4."/>
      <w:lvlJc w:val="left"/>
      <w:pPr>
        <w:tabs>
          <w:tab w:val="num" w:pos="1560"/>
        </w:tabs>
        <w:ind w:left="1560" w:hanging="360"/>
      </w:pPr>
    </w:lvl>
    <w:lvl w:ilvl="4">
      <w:start w:val="1"/>
      <w:numFmt w:val="decimal"/>
      <w:lvlText w:val="%5."/>
      <w:lvlJc w:val="left"/>
      <w:pPr>
        <w:tabs>
          <w:tab w:val="num" w:pos="1920"/>
        </w:tabs>
        <w:ind w:left="1920" w:hanging="360"/>
      </w:pPr>
    </w:lvl>
    <w:lvl w:ilvl="5">
      <w:start w:val="1"/>
      <w:numFmt w:val="decimal"/>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decimal"/>
      <w:lvlText w:val="%8."/>
      <w:lvlJc w:val="left"/>
      <w:pPr>
        <w:tabs>
          <w:tab w:val="num" w:pos="3000"/>
        </w:tabs>
        <w:ind w:left="3000" w:hanging="360"/>
      </w:pPr>
    </w:lvl>
    <w:lvl w:ilvl="8">
      <w:start w:val="1"/>
      <w:numFmt w:val="decimal"/>
      <w:lvlText w:val="%9."/>
      <w:lvlJc w:val="left"/>
      <w:pPr>
        <w:tabs>
          <w:tab w:val="num" w:pos="3360"/>
        </w:tabs>
        <w:ind w:left="3360" w:hanging="360"/>
      </w:pPr>
    </w:lvl>
  </w:abstractNum>
  <w:abstractNum w:abstractNumId="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C"/>
    <w:multiLevelType w:val="singleLevel"/>
    <w:tmpl w:val="0000001C"/>
    <w:name w:val="WW8Num28"/>
    <w:lvl w:ilvl="0">
      <w:start w:val="1"/>
      <w:numFmt w:val="bullet"/>
      <w:lvlText w:val=""/>
      <w:lvlJc w:val="left"/>
      <w:pPr>
        <w:tabs>
          <w:tab w:val="num" w:pos="0"/>
        </w:tabs>
        <w:ind w:left="1428" w:hanging="360"/>
      </w:pPr>
      <w:rPr>
        <w:rFonts w:ascii="Wingdings" w:hAnsi="Wingdings" w:cs="Wingdings" w:hint="default"/>
      </w:rPr>
    </w:lvl>
  </w:abstractNum>
  <w:abstractNum w:abstractNumId="5" w15:restartNumberingAfterBreak="0">
    <w:nsid w:val="00C8256E"/>
    <w:multiLevelType w:val="multilevel"/>
    <w:tmpl w:val="2C728888"/>
    <w:styleLink w:val="WW8Num511"/>
    <w:lvl w:ilvl="0">
      <w:numFmt w:val="bullet"/>
      <w:lvlText w:val=""/>
      <w:lvlJc w:val="left"/>
      <w:rPr>
        <w:rFonts w:ascii="Wingdings" w:hAnsi="Wingdings" w:cs="StarSymbol, 'Arial Unicode MS'"/>
        <w:sz w:val="18"/>
        <w:szCs w:val="18"/>
      </w:rPr>
    </w:lvl>
    <w:lvl w:ilvl="1">
      <w:numFmt w:val="bullet"/>
      <w:lvlText w:val=""/>
      <w:lvlJc w:val="left"/>
      <w:rPr>
        <w:rFonts w:ascii="Wingdings" w:hAnsi="Wingdings" w:cs="StarSymbol, 'Arial Unicode MS'"/>
        <w:sz w:val="18"/>
        <w:szCs w:val="18"/>
      </w:rPr>
    </w:lvl>
    <w:lvl w:ilvl="2">
      <w:numFmt w:val="bullet"/>
      <w:lvlText w:val=""/>
      <w:lvlJc w:val="left"/>
      <w:rPr>
        <w:rFonts w:ascii="Wingdings" w:hAnsi="Wingding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w:hAnsi="Wingdings" w:cs="StarSymbol, 'Arial Unicode MS'"/>
        <w:sz w:val="18"/>
        <w:szCs w:val="18"/>
      </w:rPr>
    </w:lvl>
    <w:lvl w:ilvl="5">
      <w:numFmt w:val="bullet"/>
      <w:lvlText w:val=""/>
      <w:lvlJc w:val="left"/>
      <w:rPr>
        <w:rFonts w:ascii="Wingdings" w:hAnsi="Wingding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w:hAnsi="Wingdings" w:cs="StarSymbol, 'Arial Unicode MS'"/>
        <w:sz w:val="18"/>
        <w:szCs w:val="18"/>
      </w:rPr>
    </w:lvl>
    <w:lvl w:ilvl="8">
      <w:numFmt w:val="bullet"/>
      <w:lvlText w:val=""/>
      <w:lvlJc w:val="left"/>
      <w:rPr>
        <w:rFonts w:ascii="Wingdings" w:hAnsi="Wingdings" w:cs="StarSymbol, 'Arial Unicode MS'"/>
        <w:sz w:val="18"/>
        <w:szCs w:val="18"/>
      </w:rPr>
    </w:lvl>
  </w:abstractNum>
  <w:abstractNum w:abstractNumId="6" w15:restartNumberingAfterBreak="0">
    <w:nsid w:val="00E20386"/>
    <w:multiLevelType w:val="multilevel"/>
    <w:tmpl w:val="0000000E"/>
    <w:lvl w:ilvl="0">
      <w:start w:val="1"/>
      <w:numFmt w:val="decimal"/>
      <w:lvlText w:val="%1."/>
      <w:lvlJc w:val="left"/>
      <w:pPr>
        <w:tabs>
          <w:tab w:val="num" w:pos="480"/>
        </w:tabs>
        <w:ind w:left="480" w:hanging="360"/>
      </w:pPr>
    </w:lvl>
    <w:lvl w:ilvl="1">
      <w:start w:val="1"/>
      <w:numFmt w:val="decimal"/>
      <w:lvlText w:val="%2."/>
      <w:lvlJc w:val="left"/>
      <w:pPr>
        <w:tabs>
          <w:tab w:val="num" w:pos="840"/>
        </w:tabs>
        <w:ind w:left="840" w:hanging="360"/>
      </w:pPr>
    </w:lvl>
    <w:lvl w:ilvl="2">
      <w:start w:val="1"/>
      <w:numFmt w:val="decimal"/>
      <w:lvlText w:val="%3."/>
      <w:lvlJc w:val="left"/>
      <w:pPr>
        <w:tabs>
          <w:tab w:val="num" w:pos="1200"/>
        </w:tabs>
        <w:ind w:left="1200" w:hanging="360"/>
      </w:pPr>
    </w:lvl>
    <w:lvl w:ilvl="3">
      <w:start w:val="1"/>
      <w:numFmt w:val="decimal"/>
      <w:lvlText w:val="%4."/>
      <w:lvlJc w:val="left"/>
      <w:pPr>
        <w:tabs>
          <w:tab w:val="num" w:pos="1560"/>
        </w:tabs>
        <w:ind w:left="1560" w:hanging="360"/>
      </w:pPr>
    </w:lvl>
    <w:lvl w:ilvl="4">
      <w:start w:val="1"/>
      <w:numFmt w:val="decimal"/>
      <w:lvlText w:val="%5."/>
      <w:lvlJc w:val="left"/>
      <w:pPr>
        <w:tabs>
          <w:tab w:val="num" w:pos="1920"/>
        </w:tabs>
        <w:ind w:left="1920" w:hanging="360"/>
      </w:pPr>
    </w:lvl>
    <w:lvl w:ilvl="5">
      <w:start w:val="1"/>
      <w:numFmt w:val="decimal"/>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decimal"/>
      <w:lvlText w:val="%8."/>
      <w:lvlJc w:val="left"/>
      <w:pPr>
        <w:tabs>
          <w:tab w:val="num" w:pos="3000"/>
        </w:tabs>
        <w:ind w:left="3000" w:hanging="360"/>
      </w:pPr>
    </w:lvl>
    <w:lvl w:ilvl="8">
      <w:start w:val="1"/>
      <w:numFmt w:val="decimal"/>
      <w:lvlText w:val="%9."/>
      <w:lvlJc w:val="left"/>
      <w:pPr>
        <w:tabs>
          <w:tab w:val="num" w:pos="3360"/>
        </w:tabs>
        <w:ind w:left="3360" w:hanging="360"/>
      </w:pPr>
    </w:lvl>
  </w:abstractNum>
  <w:abstractNum w:abstractNumId="7" w15:restartNumberingAfterBreak="0">
    <w:nsid w:val="07AB5701"/>
    <w:multiLevelType w:val="multilevel"/>
    <w:tmpl w:val="939E9CF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8350CF0"/>
    <w:multiLevelType w:val="multilevel"/>
    <w:tmpl w:val="02CEEBA2"/>
    <w:styleLink w:val="WW8Num81"/>
    <w:lvl w:ilvl="0">
      <w:numFmt w:val="bullet"/>
      <w:lvlText w:val=""/>
      <w:lvlJc w:val="left"/>
      <w:rPr>
        <w:rFonts w:ascii="Wingdings" w:hAnsi="Wingdings"/>
        <w:b/>
        <w:sz w:val="20"/>
        <w:szCs w:val="20"/>
      </w:rPr>
    </w:lvl>
    <w:lvl w:ilvl="1">
      <w:numFmt w:val="bullet"/>
      <w:lvlText w:val=""/>
      <w:lvlJc w:val="left"/>
      <w:rPr>
        <w:rFonts w:ascii="Wingdings" w:hAnsi="Wingdings"/>
        <w:b/>
        <w:sz w:val="20"/>
        <w:szCs w:val="20"/>
      </w:rPr>
    </w:lvl>
    <w:lvl w:ilvl="2">
      <w:numFmt w:val="bullet"/>
      <w:lvlText w:val=""/>
      <w:lvlJc w:val="left"/>
      <w:rPr>
        <w:rFonts w:ascii="Wingdings" w:hAnsi="Wingdings"/>
        <w:b/>
        <w:sz w:val="20"/>
        <w:szCs w:val="20"/>
      </w:rPr>
    </w:lvl>
    <w:lvl w:ilvl="3">
      <w:numFmt w:val="bullet"/>
      <w:lvlText w:val=""/>
      <w:lvlJc w:val="left"/>
      <w:rPr>
        <w:rFonts w:ascii="Wingdings" w:hAnsi="Wingdings"/>
        <w:b/>
        <w:sz w:val="20"/>
        <w:szCs w:val="20"/>
      </w:rPr>
    </w:lvl>
    <w:lvl w:ilvl="4">
      <w:numFmt w:val="bullet"/>
      <w:lvlText w:val=""/>
      <w:lvlJc w:val="left"/>
      <w:rPr>
        <w:rFonts w:ascii="Wingdings" w:hAnsi="Wingdings"/>
        <w:b/>
        <w:sz w:val="20"/>
        <w:szCs w:val="20"/>
      </w:rPr>
    </w:lvl>
    <w:lvl w:ilvl="5">
      <w:numFmt w:val="bullet"/>
      <w:lvlText w:val=""/>
      <w:lvlJc w:val="left"/>
      <w:rPr>
        <w:rFonts w:ascii="Wingdings" w:hAnsi="Wingdings"/>
        <w:b/>
        <w:sz w:val="20"/>
        <w:szCs w:val="20"/>
      </w:rPr>
    </w:lvl>
    <w:lvl w:ilvl="6">
      <w:numFmt w:val="bullet"/>
      <w:lvlText w:val=""/>
      <w:lvlJc w:val="left"/>
      <w:rPr>
        <w:rFonts w:ascii="Wingdings" w:hAnsi="Wingdings"/>
        <w:b/>
        <w:sz w:val="20"/>
        <w:szCs w:val="20"/>
      </w:rPr>
    </w:lvl>
    <w:lvl w:ilvl="7">
      <w:numFmt w:val="bullet"/>
      <w:lvlText w:val=""/>
      <w:lvlJc w:val="left"/>
      <w:rPr>
        <w:rFonts w:ascii="Wingdings" w:hAnsi="Wingdings"/>
        <w:b/>
        <w:sz w:val="20"/>
        <w:szCs w:val="20"/>
      </w:rPr>
    </w:lvl>
    <w:lvl w:ilvl="8">
      <w:numFmt w:val="bullet"/>
      <w:lvlText w:val=""/>
      <w:lvlJc w:val="left"/>
      <w:rPr>
        <w:rFonts w:ascii="Wingdings" w:hAnsi="Wingdings"/>
        <w:b/>
        <w:sz w:val="20"/>
        <w:szCs w:val="20"/>
      </w:rPr>
    </w:lvl>
  </w:abstractNum>
  <w:abstractNum w:abstractNumId="9" w15:restartNumberingAfterBreak="0">
    <w:nsid w:val="0BEB6102"/>
    <w:multiLevelType w:val="singleLevel"/>
    <w:tmpl w:val="D9680CFA"/>
    <w:lvl w:ilvl="0">
      <w:start w:val="1"/>
      <w:numFmt w:val="decimal"/>
      <w:lvlText w:val="%1."/>
      <w:lvlJc w:val="left"/>
      <w:pPr>
        <w:tabs>
          <w:tab w:val="num" w:pos="360"/>
        </w:tabs>
        <w:ind w:left="360" w:hanging="360"/>
      </w:pPr>
    </w:lvl>
  </w:abstractNum>
  <w:abstractNum w:abstractNumId="10" w15:restartNumberingAfterBreak="0">
    <w:nsid w:val="0C1004EA"/>
    <w:multiLevelType w:val="multilevel"/>
    <w:tmpl w:val="23829672"/>
    <w:name w:val="WW8Num2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C792617"/>
    <w:multiLevelType w:val="hybridMultilevel"/>
    <w:tmpl w:val="B6FEDAC0"/>
    <w:lvl w:ilvl="0" w:tplc="9BBCE9CA">
      <w:start w:val="1"/>
      <w:numFmt w:val="decimal"/>
      <w:lvlText w:val="%1."/>
      <w:lvlJc w:val="left"/>
      <w:pPr>
        <w:ind w:left="360" w:hanging="360"/>
      </w:pPr>
      <w:rPr>
        <w:rFonts w:ascii="Calibri" w:eastAsia="Calibri" w:hAnsi="Calibri" w:cs="Times New Roman"/>
      </w:rPr>
    </w:lvl>
    <w:lvl w:ilvl="1" w:tplc="F84AE0BA">
      <w:start w:val="32"/>
      <w:numFmt w:val="decimal"/>
      <w:lvlText w:val="%2"/>
      <w:lvlJc w:val="left"/>
      <w:pPr>
        <w:ind w:left="1080" w:hanging="360"/>
      </w:pPr>
      <w:rPr>
        <w:rFonts w:ascii="Arial" w:eastAsia="Calibri" w:hAnsi="Arial" w:cs="Arial" w:hint="default"/>
        <w:b/>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5306E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5AE62FB"/>
    <w:multiLevelType w:val="multilevel"/>
    <w:tmpl w:val="0000000E"/>
    <w:lvl w:ilvl="0">
      <w:start w:val="1"/>
      <w:numFmt w:val="decimal"/>
      <w:lvlText w:val="%1."/>
      <w:lvlJc w:val="left"/>
      <w:pPr>
        <w:tabs>
          <w:tab w:val="num" w:pos="480"/>
        </w:tabs>
        <w:ind w:left="480" w:hanging="360"/>
      </w:pPr>
    </w:lvl>
    <w:lvl w:ilvl="1">
      <w:start w:val="1"/>
      <w:numFmt w:val="decimal"/>
      <w:lvlText w:val="%2."/>
      <w:lvlJc w:val="left"/>
      <w:pPr>
        <w:tabs>
          <w:tab w:val="num" w:pos="840"/>
        </w:tabs>
        <w:ind w:left="840" w:hanging="360"/>
      </w:pPr>
    </w:lvl>
    <w:lvl w:ilvl="2">
      <w:start w:val="1"/>
      <w:numFmt w:val="decimal"/>
      <w:lvlText w:val="%3."/>
      <w:lvlJc w:val="left"/>
      <w:pPr>
        <w:tabs>
          <w:tab w:val="num" w:pos="1200"/>
        </w:tabs>
        <w:ind w:left="1200" w:hanging="360"/>
      </w:pPr>
    </w:lvl>
    <w:lvl w:ilvl="3">
      <w:start w:val="1"/>
      <w:numFmt w:val="decimal"/>
      <w:lvlText w:val="%4."/>
      <w:lvlJc w:val="left"/>
      <w:pPr>
        <w:tabs>
          <w:tab w:val="num" w:pos="1560"/>
        </w:tabs>
        <w:ind w:left="1560" w:hanging="360"/>
      </w:pPr>
    </w:lvl>
    <w:lvl w:ilvl="4">
      <w:start w:val="1"/>
      <w:numFmt w:val="decimal"/>
      <w:lvlText w:val="%5."/>
      <w:lvlJc w:val="left"/>
      <w:pPr>
        <w:tabs>
          <w:tab w:val="num" w:pos="1920"/>
        </w:tabs>
        <w:ind w:left="1920" w:hanging="360"/>
      </w:pPr>
    </w:lvl>
    <w:lvl w:ilvl="5">
      <w:start w:val="1"/>
      <w:numFmt w:val="decimal"/>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decimal"/>
      <w:lvlText w:val="%8."/>
      <w:lvlJc w:val="left"/>
      <w:pPr>
        <w:tabs>
          <w:tab w:val="num" w:pos="3000"/>
        </w:tabs>
        <w:ind w:left="3000" w:hanging="360"/>
      </w:pPr>
    </w:lvl>
    <w:lvl w:ilvl="8">
      <w:start w:val="1"/>
      <w:numFmt w:val="decimal"/>
      <w:lvlText w:val="%9."/>
      <w:lvlJc w:val="left"/>
      <w:pPr>
        <w:tabs>
          <w:tab w:val="num" w:pos="3360"/>
        </w:tabs>
        <w:ind w:left="3360" w:hanging="360"/>
      </w:pPr>
    </w:lvl>
  </w:abstractNum>
  <w:abstractNum w:abstractNumId="14" w15:restartNumberingAfterBreak="0">
    <w:nsid w:val="17AA080F"/>
    <w:multiLevelType w:val="hybridMultilevel"/>
    <w:tmpl w:val="B3CAF130"/>
    <w:lvl w:ilvl="0" w:tplc="091CC5E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C243AE"/>
    <w:multiLevelType w:val="multilevel"/>
    <w:tmpl w:val="AA588996"/>
    <w:lvl w:ilvl="0">
      <w:start w:val="11"/>
      <w:numFmt w:val="decimal"/>
      <w:lvlText w:val="%1."/>
      <w:lvlJc w:val="left"/>
      <w:pPr>
        <w:ind w:left="405" w:hanging="405"/>
      </w:pPr>
      <w:rPr>
        <w:rFonts w:hint="default"/>
        <w:b/>
      </w:rPr>
    </w:lvl>
    <w:lvl w:ilvl="1">
      <w:start w:val="1"/>
      <w:numFmt w:val="decimal"/>
      <w:lvlText w:val="%1.%2."/>
      <w:lvlJc w:val="left"/>
      <w:pPr>
        <w:ind w:left="6501" w:hanging="405"/>
      </w:pPr>
      <w:rPr>
        <w:rFonts w:hint="default"/>
        <w:strike w:val="0"/>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6" w15:restartNumberingAfterBreak="0">
    <w:nsid w:val="20865AD4"/>
    <w:multiLevelType w:val="hybridMultilevel"/>
    <w:tmpl w:val="725822FC"/>
    <w:lvl w:ilvl="0" w:tplc="0415000F">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2F83AFD"/>
    <w:multiLevelType w:val="multilevel"/>
    <w:tmpl w:val="8C1C7BD8"/>
    <w:lvl w:ilvl="0">
      <w:start w:val="10"/>
      <w:numFmt w:val="decimal"/>
      <w:lvlText w:val="%1."/>
      <w:lvlJc w:val="left"/>
      <w:pPr>
        <w:ind w:left="435" w:hanging="435"/>
      </w:pPr>
      <w:rPr>
        <w:rFonts w:hint="default"/>
      </w:rPr>
    </w:lvl>
    <w:lvl w:ilvl="1">
      <w:start w:val="1"/>
      <w:numFmt w:val="decimal"/>
      <w:lvlText w:val="%1.%2."/>
      <w:lvlJc w:val="left"/>
      <w:pPr>
        <w:ind w:left="1485" w:hanging="43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8" w15:restartNumberingAfterBreak="0">
    <w:nsid w:val="2328626B"/>
    <w:multiLevelType w:val="multilevel"/>
    <w:tmpl w:val="C0843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D92ED0"/>
    <w:multiLevelType w:val="multilevel"/>
    <w:tmpl w:val="4A82E66C"/>
    <w:styleLink w:val="WW8Num61"/>
    <w:lvl w:ilvl="0">
      <w:numFmt w:val="bullet"/>
      <w:lvlText w:val=""/>
      <w:lvlJc w:val="left"/>
      <w:rPr>
        <w:rFonts w:ascii="Wingdings" w:hAnsi="Wingdings"/>
        <w:b/>
      </w:rPr>
    </w:lvl>
    <w:lvl w:ilvl="1">
      <w:numFmt w:val="bullet"/>
      <w:lvlText w:val=""/>
      <w:lvlJc w:val="left"/>
      <w:rPr>
        <w:rFonts w:ascii="Wingdings" w:hAnsi="Wingdings"/>
        <w:b/>
      </w:rPr>
    </w:lvl>
    <w:lvl w:ilvl="2">
      <w:numFmt w:val="bullet"/>
      <w:lvlText w:val=""/>
      <w:lvlJc w:val="left"/>
      <w:rPr>
        <w:rFonts w:ascii="Wingdings" w:hAnsi="Wingdings"/>
        <w:b/>
      </w:rPr>
    </w:lvl>
    <w:lvl w:ilvl="3">
      <w:numFmt w:val="bullet"/>
      <w:lvlText w:val=""/>
      <w:lvlJc w:val="left"/>
      <w:rPr>
        <w:rFonts w:ascii="Wingdings" w:hAnsi="Wingdings"/>
        <w:b/>
      </w:rPr>
    </w:lvl>
    <w:lvl w:ilvl="4">
      <w:numFmt w:val="bullet"/>
      <w:lvlText w:val=""/>
      <w:lvlJc w:val="left"/>
      <w:rPr>
        <w:rFonts w:ascii="Wingdings" w:hAnsi="Wingdings"/>
        <w:b/>
      </w:rPr>
    </w:lvl>
    <w:lvl w:ilvl="5">
      <w:numFmt w:val="bullet"/>
      <w:lvlText w:val=""/>
      <w:lvlJc w:val="left"/>
      <w:rPr>
        <w:rFonts w:ascii="Wingdings" w:hAnsi="Wingdings"/>
        <w:b/>
      </w:rPr>
    </w:lvl>
    <w:lvl w:ilvl="6">
      <w:numFmt w:val="bullet"/>
      <w:lvlText w:val=""/>
      <w:lvlJc w:val="left"/>
      <w:rPr>
        <w:rFonts w:ascii="Wingdings" w:hAnsi="Wingdings"/>
        <w:b/>
      </w:rPr>
    </w:lvl>
    <w:lvl w:ilvl="7">
      <w:numFmt w:val="bullet"/>
      <w:lvlText w:val=""/>
      <w:lvlJc w:val="left"/>
      <w:rPr>
        <w:rFonts w:ascii="Wingdings" w:hAnsi="Wingdings"/>
        <w:b/>
      </w:rPr>
    </w:lvl>
    <w:lvl w:ilvl="8">
      <w:numFmt w:val="bullet"/>
      <w:lvlText w:val=""/>
      <w:lvlJc w:val="left"/>
      <w:rPr>
        <w:rFonts w:ascii="Wingdings" w:hAnsi="Wingdings"/>
        <w:b/>
      </w:rPr>
    </w:lvl>
  </w:abstractNum>
  <w:abstractNum w:abstractNumId="20" w15:restartNumberingAfterBreak="0">
    <w:nsid w:val="26D43D71"/>
    <w:multiLevelType w:val="multilevel"/>
    <w:tmpl w:val="854A0CFA"/>
    <w:lvl w:ilvl="0">
      <w:start w:val="7"/>
      <w:numFmt w:val="decimal"/>
      <w:lvlText w:val="%1."/>
      <w:lvlJc w:val="left"/>
      <w:pPr>
        <w:ind w:left="540" w:hanging="540"/>
      </w:pPr>
      <w:rPr>
        <w:rFonts w:cs="Times New Roman" w:hint="default"/>
        <w:b/>
      </w:rPr>
    </w:lvl>
    <w:lvl w:ilvl="1">
      <w:start w:val="1"/>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1" w15:restartNumberingAfterBreak="0">
    <w:nsid w:val="2B1500F9"/>
    <w:multiLevelType w:val="multilevel"/>
    <w:tmpl w:val="E5661086"/>
    <w:styleLink w:val="WW8Num52"/>
    <w:lvl w:ilvl="0">
      <w:numFmt w:val="bullet"/>
      <w:lvlText w:val=""/>
      <w:lvlJc w:val="left"/>
      <w:rPr>
        <w:rFonts w:ascii="Wingdings" w:hAnsi="Wingdings" w:cs="Times New Roman"/>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15:restartNumberingAfterBreak="0">
    <w:nsid w:val="2BB45065"/>
    <w:multiLevelType w:val="multilevel"/>
    <w:tmpl w:val="FF62EB86"/>
    <w:styleLink w:val="WW8Num8"/>
    <w:lvl w:ilvl="0">
      <w:numFmt w:val="bullet"/>
      <w:lvlText w:val=""/>
      <w:lvlJc w:val="left"/>
      <w:rPr>
        <w:rFonts w:ascii="Wingdings" w:hAnsi="Wingdings"/>
        <w:b/>
        <w:sz w:val="20"/>
        <w:szCs w:val="20"/>
      </w:rPr>
    </w:lvl>
    <w:lvl w:ilvl="1">
      <w:numFmt w:val="bullet"/>
      <w:lvlText w:val=""/>
      <w:lvlJc w:val="left"/>
      <w:rPr>
        <w:rFonts w:ascii="Wingdings" w:hAnsi="Wingdings"/>
        <w:b/>
        <w:sz w:val="20"/>
        <w:szCs w:val="20"/>
      </w:rPr>
    </w:lvl>
    <w:lvl w:ilvl="2">
      <w:numFmt w:val="bullet"/>
      <w:lvlText w:val=""/>
      <w:lvlJc w:val="left"/>
      <w:rPr>
        <w:rFonts w:ascii="Wingdings" w:hAnsi="Wingdings"/>
        <w:b/>
        <w:sz w:val="20"/>
        <w:szCs w:val="20"/>
      </w:rPr>
    </w:lvl>
    <w:lvl w:ilvl="3">
      <w:numFmt w:val="bullet"/>
      <w:lvlText w:val=""/>
      <w:lvlJc w:val="left"/>
      <w:rPr>
        <w:rFonts w:ascii="Wingdings" w:hAnsi="Wingdings"/>
        <w:b/>
        <w:sz w:val="20"/>
        <w:szCs w:val="20"/>
      </w:rPr>
    </w:lvl>
    <w:lvl w:ilvl="4">
      <w:numFmt w:val="bullet"/>
      <w:lvlText w:val=""/>
      <w:lvlJc w:val="left"/>
      <w:rPr>
        <w:rFonts w:ascii="Wingdings" w:hAnsi="Wingdings"/>
        <w:b/>
        <w:sz w:val="20"/>
        <w:szCs w:val="20"/>
      </w:rPr>
    </w:lvl>
    <w:lvl w:ilvl="5">
      <w:numFmt w:val="bullet"/>
      <w:lvlText w:val=""/>
      <w:lvlJc w:val="left"/>
      <w:rPr>
        <w:rFonts w:ascii="Wingdings" w:hAnsi="Wingdings"/>
        <w:b/>
        <w:sz w:val="20"/>
        <w:szCs w:val="20"/>
      </w:rPr>
    </w:lvl>
    <w:lvl w:ilvl="6">
      <w:numFmt w:val="bullet"/>
      <w:lvlText w:val=""/>
      <w:lvlJc w:val="left"/>
      <w:rPr>
        <w:rFonts w:ascii="Wingdings" w:hAnsi="Wingdings"/>
        <w:b/>
        <w:sz w:val="20"/>
        <w:szCs w:val="20"/>
      </w:rPr>
    </w:lvl>
    <w:lvl w:ilvl="7">
      <w:numFmt w:val="bullet"/>
      <w:lvlText w:val=""/>
      <w:lvlJc w:val="left"/>
      <w:rPr>
        <w:rFonts w:ascii="Wingdings" w:hAnsi="Wingdings"/>
        <w:b/>
        <w:sz w:val="20"/>
        <w:szCs w:val="20"/>
      </w:rPr>
    </w:lvl>
    <w:lvl w:ilvl="8">
      <w:numFmt w:val="bullet"/>
      <w:lvlText w:val=""/>
      <w:lvlJc w:val="left"/>
      <w:rPr>
        <w:rFonts w:ascii="Wingdings" w:hAnsi="Wingdings"/>
        <w:b/>
        <w:sz w:val="20"/>
        <w:szCs w:val="20"/>
      </w:rPr>
    </w:lvl>
  </w:abstractNum>
  <w:abstractNum w:abstractNumId="23" w15:restartNumberingAfterBreak="0">
    <w:nsid w:val="2D013562"/>
    <w:multiLevelType w:val="hybridMultilevel"/>
    <w:tmpl w:val="38101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B446AC"/>
    <w:multiLevelType w:val="multilevel"/>
    <w:tmpl w:val="350C6482"/>
    <w:styleLink w:val="WW8Num111"/>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i w:val="0"/>
        <w:strike w:val="0"/>
        <w:sz w:val="22"/>
        <w:szCs w:val="22"/>
      </w:rPr>
    </w:lvl>
    <w:lvl w:ilvl="2">
      <w:start w:val="1"/>
      <w:numFmt w:val="decimal"/>
      <w:lvlText w:val="%1.%2.%3."/>
      <w:lvlJc w:val="left"/>
      <w:pPr>
        <w:tabs>
          <w:tab w:val="num" w:pos="1214"/>
        </w:tabs>
        <w:ind w:left="1214" w:hanging="504"/>
      </w:pPr>
      <w:rPr>
        <w:rFonts w:ascii="Calibri" w:hAnsi="Calibri" w:cs="Times New Roman" w:hint="default"/>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1C63705"/>
    <w:multiLevelType w:val="hybridMultilevel"/>
    <w:tmpl w:val="CF046D46"/>
    <w:lvl w:ilvl="0" w:tplc="04150019">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156E1"/>
    <w:multiLevelType w:val="multilevel"/>
    <w:tmpl w:val="6C0C7460"/>
    <w:styleLink w:val="WW8Num71"/>
    <w:lvl w:ilvl="0">
      <w:numFmt w:val="bullet"/>
      <w:lvlText w:val=""/>
      <w:lvlJc w:val="left"/>
      <w:rPr>
        <w:rFonts w:ascii="Wingdings" w:hAnsi="Wingdings" w:cs="Times New Roman"/>
      </w:rPr>
    </w:lvl>
    <w:lvl w:ilvl="1">
      <w:numFmt w:val="bullet"/>
      <w:lvlText w:val=""/>
      <w:lvlJc w:val="left"/>
      <w:rPr>
        <w:rFonts w:ascii="Wingdings" w:hAnsi="Wingdings" w:cs="Times New Roman"/>
      </w:rPr>
    </w:lvl>
    <w:lvl w:ilvl="2">
      <w:numFmt w:val="bullet"/>
      <w:lvlText w:val=""/>
      <w:lvlJc w:val="left"/>
      <w:rPr>
        <w:rFonts w:ascii="Wingdings" w:hAnsi="Wingdings" w:cs="Times New Roman"/>
      </w:rPr>
    </w:lvl>
    <w:lvl w:ilvl="3">
      <w:numFmt w:val="bullet"/>
      <w:lvlText w:val=""/>
      <w:lvlJc w:val="left"/>
      <w:rPr>
        <w:rFonts w:ascii="Wingdings" w:hAnsi="Wingdings" w:cs="Times New Roman"/>
      </w:rPr>
    </w:lvl>
    <w:lvl w:ilvl="4">
      <w:numFmt w:val="bullet"/>
      <w:lvlText w:val=""/>
      <w:lvlJc w:val="left"/>
      <w:rPr>
        <w:rFonts w:ascii="Wingdings" w:hAnsi="Wingdings" w:cs="Times New Roman"/>
      </w:rPr>
    </w:lvl>
    <w:lvl w:ilvl="5">
      <w:numFmt w:val="bullet"/>
      <w:lvlText w:val=""/>
      <w:lvlJc w:val="left"/>
      <w:rPr>
        <w:rFonts w:ascii="Wingdings" w:hAnsi="Wingdings" w:cs="Times New Roman"/>
      </w:rPr>
    </w:lvl>
    <w:lvl w:ilvl="6">
      <w:numFmt w:val="bullet"/>
      <w:lvlText w:val=""/>
      <w:lvlJc w:val="left"/>
      <w:rPr>
        <w:rFonts w:ascii="Wingdings" w:hAnsi="Wingdings" w:cs="Times New Roman"/>
      </w:rPr>
    </w:lvl>
    <w:lvl w:ilvl="7">
      <w:numFmt w:val="bullet"/>
      <w:lvlText w:val=""/>
      <w:lvlJc w:val="left"/>
      <w:rPr>
        <w:rFonts w:ascii="Wingdings" w:hAnsi="Wingdings" w:cs="Times New Roman"/>
      </w:rPr>
    </w:lvl>
    <w:lvl w:ilvl="8">
      <w:numFmt w:val="bullet"/>
      <w:lvlText w:val=""/>
      <w:lvlJc w:val="left"/>
      <w:rPr>
        <w:rFonts w:ascii="Wingdings" w:hAnsi="Wingdings" w:cs="Times New Roman"/>
      </w:rPr>
    </w:lvl>
  </w:abstractNum>
  <w:abstractNum w:abstractNumId="27" w15:restartNumberingAfterBreak="0">
    <w:nsid w:val="33F45284"/>
    <w:multiLevelType w:val="hybridMultilevel"/>
    <w:tmpl w:val="B888E69C"/>
    <w:lvl w:ilvl="0" w:tplc="04150011">
      <w:start w:val="1"/>
      <w:numFmt w:val="decimal"/>
      <w:lvlText w:val="%1)"/>
      <w:lvlJc w:val="left"/>
      <w:pPr>
        <w:ind w:left="2124" w:hanging="360"/>
      </w:pPr>
    </w:lvl>
    <w:lvl w:ilvl="1" w:tplc="04150011">
      <w:start w:val="1"/>
      <w:numFmt w:val="decimal"/>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28" w15:restartNumberingAfterBreak="0">
    <w:nsid w:val="34264708"/>
    <w:multiLevelType w:val="hybridMultilevel"/>
    <w:tmpl w:val="72664A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0364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12C0731"/>
    <w:multiLevelType w:val="hybridMultilevel"/>
    <w:tmpl w:val="72664A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702A9D"/>
    <w:multiLevelType w:val="multilevel"/>
    <w:tmpl w:val="A4D6283C"/>
    <w:lvl w:ilvl="0">
      <w:start w:val="7"/>
      <w:numFmt w:val="decimal"/>
      <w:lvlText w:val="%1."/>
      <w:lvlJc w:val="left"/>
      <w:pPr>
        <w:ind w:left="540" w:hanging="540"/>
      </w:pPr>
      <w:rPr>
        <w:rFonts w:cs="Times New Roman" w:hint="default"/>
        <w:b/>
      </w:rPr>
    </w:lvl>
    <w:lvl w:ilvl="1">
      <w:start w:val="1"/>
      <w:numFmt w:val="decimal"/>
      <w:lvlText w:val="%1.%2."/>
      <w:lvlJc w:val="left"/>
      <w:pPr>
        <w:ind w:left="1050" w:hanging="540"/>
      </w:pPr>
      <w:rPr>
        <w:rFonts w:cs="Times New Roman" w:hint="default"/>
        <w:b w:val="0"/>
        <w:color w:val="auto"/>
      </w:rPr>
    </w:lvl>
    <w:lvl w:ilvl="2">
      <w:start w:val="1"/>
      <w:numFmt w:val="decimal"/>
      <w:lvlText w:val="%1.%2.%3."/>
      <w:lvlJc w:val="left"/>
      <w:pPr>
        <w:ind w:left="1740" w:hanging="720"/>
      </w:pPr>
      <w:rPr>
        <w:rFonts w:cs="Times New Roman" w:hint="default"/>
        <w:b w:val="0"/>
        <w:color w:val="auto"/>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32" w15:restartNumberingAfterBreak="0">
    <w:nsid w:val="41D42C6A"/>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3543DED"/>
    <w:multiLevelType w:val="multilevel"/>
    <w:tmpl w:val="D4BCD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496776B"/>
    <w:multiLevelType w:val="hybridMultilevel"/>
    <w:tmpl w:val="F97CC1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9">
      <w:start w:val="1"/>
      <w:numFmt w:val="lowerLetter"/>
      <w:lvlText w:val="%3."/>
      <w:lvlJc w:val="left"/>
      <w:pPr>
        <w:tabs>
          <w:tab w:val="num" w:pos="1980"/>
        </w:tabs>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167658"/>
    <w:multiLevelType w:val="hybridMultilevel"/>
    <w:tmpl w:val="AC4682B8"/>
    <w:lvl w:ilvl="0" w:tplc="541AE3B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D83984"/>
    <w:multiLevelType w:val="multilevel"/>
    <w:tmpl w:val="8E5E1314"/>
    <w:lvl w:ilvl="0">
      <w:start w:val="1"/>
      <w:numFmt w:val="decimal"/>
      <w:lvlText w:val="%1."/>
      <w:lvlJc w:val="left"/>
      <w:pPr>
        <w:tabs>
          <w:tab w:val="num" w:pos="360"/>
        </w:tabs>
        <w:ind w:left="360" w:hanging="360"/>
      </w:pPr>
      <w:rPr>
        <w:rFonts w:hint="default"/>
      </w:rPr>
    </w:lvl>
    <w:lvl w:ilvl="1">
      <w:start w:val="9"/>
      <w:numFmt w:val="lowerLetter"/>
      <w:lvlText w:val="%2)"/>
      <w:lvlJc w:val="left"/>
      <w:pPr>
        <w:tabs>
          <w:tab w:val="num" w:pos="540"/>
        </w:tabs>
        <w:ind w:left="5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15:restartNumberingAfterBreak="0">
    <w:nsid w:val="49383B29"/>
    <w:multiLevelType w:val="multilevel"/>
    <w:tmpl w:val="939E9CF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A324BF"/>
    <w:multiLevelType w:val="hybridMultilevel"/>
    <w:tmpl w:val="BB6A89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352607"/>
    <w:multiLevelType w:val="multilevel"/>
    <w:tmpl w:val="6DE68F6C"/>
    <w:lvl w:ilvl="0">
      <w:start w:val="1"/>
      <w:numFmt w:val="decimal"/>
      <w:lvlText w:val="%1."/>
      <w:lvlJc w:val="left"/>
      <w:pPr>
        <w:tabs>
          <w:tab w:val="num" w:pos="397"/>
        </w:tabs>
        <w:ind w:left="397" w:hanging="39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D810F98"/>
    <w:multiLevelType w:val="hybridMultilevel"/>
    <w:tmpl w:val="EA36AD1A"/>
    <w:lvl w:ilvl="0" w:tplc="AF84C7D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4580433"/>
    <w:multiLevelType w:val="multilevel"/>
    <w:tmpl w:val="AD7E6C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7"/>
        </w:tabs>
        <w:ind w:left="927" w:hanging="360"/>
      </w:pPr>
      <w:rPr>
        <w:rFonts w:cs="Times New Roman" w:hint="default"/>
        <w:strike w:val="0"/>
      </w:rPr>
    </w:lvl>
    <w:lvl w:ilvl="2">
      <w:start w:val="1"/>
      <w:numFmt w:val="lowerRoman"/>
      <w:lvlText w:val="%3)"/>
      <w:lvlJc w:val="left"/>
      <w:pPr>
        <w:tabs>
          <w:tab w:val="num" w:pos="1080"/>
        </w:tabs>
        <w:ind w:left="1080" w:hanging="360"/>
      </w:pPr>
      <w:rPr>
        <w:rFonts w:cs="Times New Roman" w:hint="default"/>
        <w:strike w:val="0"/>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54C83D27"/>
    <w:multiLevelType w:val="hybridMultilevel"/>
    <w:tmpl w:val="F97CC1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9">
      <w:start w:val="1"/>
      <w:numFmt w:val="lowerLetter"/>
      <w:lvlText w:val="%3."/>
      <w:lvlJc w:val="left"/>
      <w:pPr>
        <w:tabs>
          <w:tab w:val="num" w:pos="1980"/>
        </w:tabs>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57C341A"/>
    <w:multiLevelType w:val="multilevel"/>
    <w:tmpl w:val="52923F5E"/>
    <w:styleLink w:val="Styl4"/>
    <w:lvl w:ilvl="0">
      <w:start w:val="9"/>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A6C2A0F"/>
    <w:multiLevelType w:val="hybridMultilevel"/>
    <w:tmpl w:val="3698F02A"/>
    <w:lvl w:ilvl="0" w:tplc="756657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8D20B1"/>
    <w:multiLevelType w:val="hybridMultilevel"/>
    <w:tmpl w:val="F97CC1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9">
      <w:start w:val="1"/>
      <w:numFmt w:val="lowerLetter"/>
      <w:lvlText w:val="%3."/>
      <w:lvlJc w:val="left"/>
      <w:pPr>
        <w:tabs>
          <w:tab w:val="num" w:pos="1980"/>
        </w:tabs>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AD3D2F"/>
    <w:multiLevelType w:val="multilevel"/>
    <w:tmpl w:val="D4BCD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BC028DB"/>
    <w:multiLevelType w:val="multilevel"/>
    <w:tmpl w:val="0409001F"/>
    <w:styleLink w:val="1111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D474605"/>
    <w:multiLevelType w:val="hybridMultilevel"/>
    <w:tmpl w:val="BE08BA40"/>
    <w:lvl w:ilvl="0" w:tplc="37A66868">
      <w:start w:val="1"/>
      <w:numFmt w:val="lowerLetter"/>
      <w:lvlText w:val="%1)"/>
      <w:lvlJc w:val="left"/>
      <w:pPr>
        <w:ind w:left="757" w:hanging="360"/>
      </w:pPr>
      <w:rPr>
        <w:rFonts w:eastAsia="Calibri"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9" w15:restartNumberingAfterBreak="0">
    <w:nsid w:val="5E1106EB"/>
    <w:multiLevelType w:val="hybridMultilevel"/>
    <w:tmpl w:val="3698F02A"/>
    <w:lvl w:ilvl="0" w:tplc="7566576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403819"/>
    <w:multiLevelType w:val="multilevel"/>
    <w:tmpl w:val="AD7E6C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7"/>
        </w:tabs>
        <w:ind w:left="927" w:hanging="360"/>
      </w:pPr>
      <w:rPr>
        <w:rFonts w:cs="Times New Roman" w:hint="default"/>
        <w:strike w:val="0"/>
      </w:rPr>
    </w:lvl>
    <w:lvl w:ilvl="2">
      <w:start w:val="1"/>
      <w:numFmt w:val="lowerRoman"/>
      <w:lvlText w:val="%3)"/>
      <w:lvlJc w:val="left"/>
      <w:pPr>
        <w:tabs>
          <w:tab w:val="num" w:pos="1080"/>
        </w:tabs>
        <w:ind w:left="1080" w:hanging="360"/>
      </w:pPr>
      <w:rPr>
        <w:rFonts w:cs="Times New Roman" w:hint="default"/>
        <w:strike w:val="0"/>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3F02B06"/>
    <w:multiLevelType w:val="multilevel"/>
    <w:tmpl w:val="95D203E0"/>
    <w:styleLink w:val="WW8Num31"/>
    <w:lvl w:ilvl="0">
      <w:numFmt w:val="bullet"/>
      <w:lvlText w:val=""/>
      <w:lvlJc w:val="left"/>
      <w:rPr>
        <w:rFonts w:ascii="Wingdings" w:hAnsi="Wingdings"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52" w15:restartNumberingAfterBreak="0">
    <w:nsid w:val="67A01FE9"/>
    <w:multiLevelType w:val="multilevel"/>
    <w:tmpl w:val="78E2DA0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B671AE"/>
    <w:multiLevelType w:val="hybridMultilevel"/>
    <w:tmpl w:val="E61C85B2"/>
    <w:lvl w:ilvl="0" w:tplc="04090017">
      <w:start w:val="1"/>
      <w:numFmt w:val="lowerLetter"/>
      <w:lvlText w:val="%1)"/>
      <w:lvlJc w:val="left"/>
      <w:pPr>
        <w:ind w:left="2124" w:hanging="360"/>
      </w:pPr>
    </w:lvl>
    <w:lvl w:ilvl="1" w:tplc="04150011">
      <w:start w:val="1"/>
      <w:numFmt w:val="decimal"/>
      <w:lvlText w:val="%2)"/>
      <w:lvlJc w:val="left"/>
      <w:pPr>
        <w:ind w:left="2149" w:hanging="360"/>
      </w:pPr>
    </w:lvl>
    <w:lvl w:ilvl="2" w:tplc="0415001B">
      <w:start w:val="1"/>
      <w:numFmt w:val="lowerRoman"/>
      <w:lvlText w:val="%3."/>
      <w:lvlJc w:val="right"/>
      <w:pPr>
        <w:ind w:left="2869" w:hanging="180"/>
      </w:pPr>
    </w:lvl>
    <w:lvl w:ilvl="3" w:tplc="8214A7C2">
      <w:start w:val="1"/>
      <w:numFmt w:val="lowerLetter"/>
      <w:lvlText w:val="%4)"/>
      <w:lvlJc w:val="left"/>
      <w:pPr>
        <w:ind w:left="3589" w:hanging="360"/>
      </w:pPr>
      <w:rPr>
        <w:rFonts w:ascii="Times New Roman" w:hAnsi="Times New Roman"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6A01651E"/>
    <w:multiLevelType w:val="hybridMultilevel"/>
    <w:tmpl w:val="8F7C0DA4"/>
    <w:lvl w:ilvl="0" w:tplc="E188DBFC">
      <w:start w:val="1"/>
      <w:numFmt w:val="lowerLetter"/>
      <w:lvlText w:val="%1."/>
      <w:lvlJc w:val="left"/>
      <w:pPr>
        <w:ind w:left="144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8B112F"/>
    <w:multiLevelType w:val="multilevel"/>
    <w:tmpl w:val="FA06618C"/>
    <w:styleLink w:val="WW8Num21"/>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56" w15:restartNumberingAfterBreak="0">
    <w:nsid w:val="74E00B72"/>
    <w:multiLevelType w:val="multilevel"/>
    <w:tmpl w:val="AA588996"/>
    <w:styleLink w:val="WW8Num11"/>
    <w:lvl w:ilvl="0">
      <w:start w:val="11"/>
      <w:numFmt w:val="decimal"/>
      <w:lvlText w:val="%1."/>
      <w:lvlJc w:val="left"/>
      <w:pPr>
        <w:ind w:left="405" w:hanging="405"/>
      </w:pPr>
      <w:rPr>
        <w:rFonts w:hint="default"/>
        <w:b/>
      </w:rPr>
    </w:lvl>
    <w:lvl w:ilvl="1">
      <w:start w:val="1"/>
      <w:numFmt w:val="decimal"/>
      <w:lvlText w:val="%1.%2."/>
      <w:lvlJc w:val="left"/>
      <w:pPr>
        <w:ind w:left="6501" w:hanging="405"/>
      </w:pPr>
      <w:rPr>
        <w:rFonts w:hint="default"/>
        <w:b w:val="0"/>
        <w:bCs/>
        <w:strike w:val="0"/>
      </w:rPr>
    </w:lvl>
    <w:lvl w:ilvl="2">
      <w:start w:val="1"/>
      <w:numFmt w:val="decimal"/>
      <w:lvlText w:val="%1.%2.%3."/>
      <w:lvlJc w:val="left"/>
      <w:pPr>
        <w:ind w:left="1571" w:hanging="720"/>
      </w:pPr>
      <w:rPr>
        <w:rFonts w:hint="default"/>
        <w:b w:val="0"/>
        <w:bCs/>
      </w:rPr>
    </w:lvl>
    <w:lvl w:ilvl="3">
      <w:start w:val="1"/>
      <w:numFmt w:val="decimal"/>
      <w:lvlText w:val="%1.%2.%3.%4."/>
      <w:lvlJc w:val="left"/>
      <w:pPr>
        <w:ind w:left="2385"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57" w15:restartNumberingAfterBreak="0">
    <w:nsid w:val="792311AE"/>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A2702E0"/>
    <w:multiLevelType w:val="hybridMultilevel"/>
    <w:tmpl w:val="EA36AD1A"/>
    <w:lvl w:ilvl="0" w:tplc="AF84C7D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CDB2ED8"/>
    <w:multiLevelType w:val="hybridMultilevel"/>
    <w:tmpl w:val="B888E69C"/>
    <w:lvl w:ilvl="0" w:tplc="04150011">
      <w:start w:val="1"/>
      <w:numFmt w:val="decimal"/>
      <w:lvlText w:val="%1)"/>
      <w:lvlJc w:val="left"/>
      <w:pPr>
        <w:ind w:left="2124" w:hanging="360"/>
      </w:pPr>
    </w:lvl>
    <w:lvl w:ilvl="1" w:tplc="04150011">
      <w:start w:val="1"/>
      <w:numFmt w:val="decimal"/>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num w:numId="1" w16cid:durableId="55319296">
    <w:abstractNumId w:val="24"/>
  </w:num>
  <w:num w:numId="2" w16cid:durableId="1843161359">
    <w:abstractNumId w:val="56"/>
    <w:lvlOverride w:ilvl="0">
      <w:lvl w:ilvl="0">
        <w:start w:val="11"/>
        <w:numFmt w:val="decimal"/>
        <w:lvlText w:val="%1."/>
        <w:lvlJc w:val="left"/>
        <w:pPr>
          <w:ind w:left="405" w:hanging="405"/>
        </w:pPr>
        <w:rPr>
          <w:rFonts w:hint="default"/>
          <w:b/>
        </w:rPr>
      </w:lvl>
    </w:lvlOverride>
    <w:lvlOverride w:ilvl="1">
      <w:lvl w:ilvl="1">
        <w:start w:val="1"/>
        <w:numFmt w:val="decimal"/>
        <w:lvlText w:val="%1.%2."/>
        <w:lvlJc w:val="left"/>
        <w:pPr>
          <w:ind w:left="6501" w:hanging="405"/>
        </w:pPr>
        <w:rPr>
          <w:rFonts w:hint="default"/>
          <w:strike w:val="0"/>
        </w:rPr>
      </w:lvl>
    </w:lvlOverride>
    <w:lvlOverride w:ilvl="2">
      <w:lvl w:ilvl="2">
        <w:start w:val="1"/>
        <w:numFmt w:val="decimal"/>
        <w:lvlText w:val="%1.%2.%3."/>
        <w:lvlJc w:val="left"/>
        <w:pPr>
          <w:ind w:left="1830" w:hanging="720"/>
        </w:pPr>
        <w:rPr>
          <w:rFonts w:hint="default"/>
        </w:rPr>
      </w:lvl>
    </w:lvlOverride>
    <w:lvlOverride w:ilvl="3">
      <w:lvl w:ilvl="3">
        <w:start w:val="1"/>
        <w:numFmt w:val="decimal"/>
        <w:lvlText w:val="%1.%2.%3.%4."/>
        <w:lvlJc w:val="left"/>
        <w:pPr>
          <w:ind w:left="2385" w:hanging="72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3855" w:hanging="1080"/>
        </w:pPr>
        <w:rPr>
          <w:rFonts w:hint="default"/>
        </w:rPr>
      </w:lvl>
    </w:lvlOverride>
    <w:lvlOverride w:ilvl="6">
      <w:lvl w:ilvl="6">
        <w:start w:val="1"/>
        <w:numFmt w:val="decimal"/>
        <w:lvlText w:val="%1.%2.%3.%4.%5.%6.%7."/>
        <w:lvlJc w:val="left"/>
        <w:pPr>
          <w:ind w:left="4410" w:hanging="1080"/>
        </w:pPr>
        <w:rPr>
          <w:rFonts w:hint="default"/>
        </w:rPr>
      </w:lvl>
    </w:lvlOverride>
    <w:lvlOverride w:ilvl="7">
      <w:lvl w:ilvl="7">
        <w:start w:val="1"/>
        <w:numFmt w:val="decimal"/>
        <w:lvlText w:val="%1.%2.%3.%4.%5.%6.%7.%8."/>
        <w:lvlJc w:val="left"/>
        <w:pPr>
          <w:ind w:left="5325" w:hanging="1440"/>
        </w:pPr>
        <w:rPr>
          <w:rFonts w:hint="default"/>
        </w:rPr>
      </w:lvl>
    </w:lvlOverride>
    <w:lvlOverride w:ilvl="8">
      <w:lvl w:ilvl="8">
        <w:start w:val="1"/>
        <w:numFmt w:val="decimal"/>
        <w:lvlText w:val="%1.%2.%3.%4.%5.%6.%7.%8.%9."/>
        <w:lvlJc w:val="left"/>
        <w:pPr>
          <w:ind w:left="5880" w:hanging="1440"/>
        </w:pPr>
        <w:rPr>
          <w:rFonts w:hint="default"/>
        </w:rPr>
      </w:lvl>
    </w:lvlOverride>
  </w:num>
  <w:num w:numId="3" w16cid:durableId="1560822180">
    <w:abstractNumId w:val="55"/>
  </w:num>
  <w:num w:numId="4" w16cid:durableId="459106717">
    <w:abstractNumId w:val="51"/>
  </w:num>
  <w:num w:numId="5" w16cid:durableId="1859655542">
    <w:abstractNumId w:val="5"/>
  </w:num>
  <w:num w:numId="6" w16cid:durableId="981160831">
    <w:abstractNumId w:val="21"/>
  </w:num>
  <w:num w:numId="7" w16cid:durableId="2037267818">
    <w:abstractNumId w:val="19"/>
  </w:num>
  <w:num w:numId="8" w16cid:durableId="1156071002">
    <w:abstractNumId w:val="26"/>
  </w:num>
  <w:num w:numId="9" w16cid:durableId="1188979850">
    <w:abstractNumId w:val="8"/>
  </w:num>
  <w:num w:numId="10" w16cid:durableId="776950694">
    <w:abstractNumId w:val="22"/>
  </w:num>
  <w:num w:numId="11" w16cid:durableId="2128886481">
    <w:abstractNumId w:val="14"/>
  </w:num>
  <w:num w:numId="12" w16cid:durableId="217055569">
    <w:abstractNumId w:val="16"/>
  </w:num>
  <w:num w:numId="13" w16cid:durableId="971179343">
    <w:abstractNumId w:val="9"/>
  </w:num>
  <w:num w:numId="14" w16cid:durableId="1412891068">
    <w:abstractNumId w:val="38"/>
  </w:num>
  <w:num w:numId="15" w16cid:durableId="1350830932">
    <w:abstractNumId w:val="20"/>
  </w:num>
  <w:num w:numId="16" w16cid:durableId="1481457023">
    <w:abstractNumId w:val="17"/>
  </w:num>
  <w:num w:numId="17" w16cid:durableId="1940674881">
    <w:abstractNumId w:val="31"/>
  </w:num>
  <w:num w:numId="18" w16cid:durableId="762452134">
    <w:abstractNumId w:val="43"/>
  </w:num>
  <w:num w:numId="19" w16cid:durableId="1050568143">
    <w:abstractNumId w:val="2"/>
  </w:num>
  <w:num w:numId="20" w16cid:durableId="1844779482">
    <w:abstractNumId w:val="37"/>
  </w:num>
  <w:num w:numId="21" w16cid:durableId="1334451660">
    <w:abstractNumId w:val="58"/>
  </w:num>
  <w:num w:numId="22" w16cid:durableId="884486771">
    <w:abstractNumId w:val="44"/>
  </w:num>
  <w:num w:numId="23" w16cid:durableId="699092772">
    <w:abstractNumId w:val="47"/>
  </w:num>
  <w:num w:numId="24" w16cid:durableId="1443647923">
    <w:abstractNumId w:val="56"/>
  </w:num>
  <w:num w:numId="25" w16cid:durableId="1239172189">
    <w:abstractNumId w:val="56"/>
  </w:num>
  <w:num w:numId="26" w16cid:durableId="1317956433">
    <w:abstractNumId w:val="15"/>
  </w:num>
  <w:num w:numId="27" w16cid:durableId="4946972">
    <w:abstractNumId w:val="1"/>
  </w:num>
  <w:num w:numId="28" w16cid:durableId="861359986">
    <w:abstractNumId w:val="4"/>
  </w:num>
  <w:num w:numId="29" w16cid:durableId="1342466552">
    <w:abstractNumId w:val="0"/>
  </w:num>
  <w:num w:numId="30" w16cid:durableId="735975651">
    <w:abstractNumId w:val="42"/>
  </w:num>
  <w:num w:numId="31" w16cid:durableId="117533465">
    <w:abstractNumId w:val="28"/>
  </w:num>
  <w:num w:numId="32" w16cid:durableId="1311716850">
    <w:abstractNumId w:val="27"/>
  </w:num>
  <w:num w:numId="33" w16cid:durableId="1479104422">
    <w:abstractNumId w:val="46"/>
  </w:num>
  <w:num w:numId="34" w16cid:durableId="256446409">
    <w:abstractNumId w:val="35"/>
  </w:num>
  <w:num w:numId="35" w16cid:durableId="212272277">
    <w:abstractNumId w:val="50"/>
  </w:num>
  <w:num w:numId="36" w16cid:durableId="1541017254">
    <w:abstractNumId w:val="23"/>
  </w:num>
  <w:num w:numId="37" w16cid:durableId="754940732">
    <w:abstractNumId w:val="53"/>
  </w:num>
  <w:num w:numId="38" w16cid:durableId="677922393">
    <w:abstractNumId w:val="25"/>
  </w:num>
  <w:num w:numId="39" w16cid:durableId="1089041798">
    <w:abstractNumId w:val="34"/>
  </w:num>
  <w:num w:numId="40" w16cid:durableId="1517236041">
    <w:abstractNumId w:val="11"/>
  </w:num>
  <w:num w:numId="41" w16cid:durableId="1740011574">
    <w:abstractNumId w:val="7"/>
  </w:num>
  <w:num w:numId="42" w16cid:durableId="204099039">
    <w:abstractNumId w:val="29"/>
  </w:num>
  <w:num w:numId="43" w16cid:durableId="1643344019">
    <w:abstractNumId w:val="49"/>
  </w:num>
  <w:num w:numId="44" w16cid:durableId="293756211">
    <w:abstractNumId w:val="40"/>
  </w:num>
  <w:num w:numId="45" w16cid:durableId="754941255">
    <w:abstractNumId w:val="33"/>
  </w:num>
  <w:num w:numId="46" w16cid:durableId="627704087">
    <w:abstractNumId w:val="59"/>
  </w:num>
  <w:num w:numId="47" w16cid:durableId="2134520787">
    <w:abstractNumId w:val="30"/>
  </w:num>
  <w:num w:numId="48" w16cid:durableId="1259674908">
    <w:abstractNumId w:val="13"/>
  </w:num>
  <w:num w:numId="49" w16cid:durableId="1551335081">
    <w:abstractNumId w:val="6"/>
  </w:num>
  <w:num w:numId="50" w16cid:durableId="979844093">
    <w:abstractNumId w:val="3"/>
  </w:num>
  <w:num w:numId="51" w16cid:durableId="1799299903">
    <w:abstractNumId w:val="52"/>
  </w:num>
  <w:num w:numId="52" w16cid:durableId="1399326822">
    <w:abstractNumId w:val="18"/>
  </w:num>
  <w:num w:numId="53" w16cid:durableId="964655963">
    <w:abstractNumId w:val="10"/>
  </w:num>
  <w:num w:numId="54" w16cid:durableId="692849252">
    <w:abstractNumId w:val="36"/>
  </w:num>
  <w:num w:numId="55" w16cid:durableId="169491021">
    <w:abstractNumId w:val="57"/>
  </w:num>
  <w:num w:numId="56" w16cid:durableId="453595291">
    <w:abstractNumId w:val="32"/>
  </w:num>
  <w:num w:numId="57" w16cid:durableId="1161193328">
    <w:abstractNumId w:val="12"/>
  </w:num>
  <w:num w:numId="58" w16cid:durableId="1324893986">
    <w:abstractNumId w:val="41"/>
  </w:num>
  <w:num w:numId="59" w16cid:durableId="1922399753">
    <w:abstractNumId w:val="39"/>
  </w:num>
  <w:num w:numId="60" w16cid:durableId="1658849900">
    <w:abstractNumId w:val="48"/>
  </w:num>
  <w:num w:numId="61" w16cid:durableId="1924876978">
    <w:abstractNumId w:val="45"/>
  </w:num>
  <w:num w:numId="62" w16cid:durableId="1248541679">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mailMerge>
    <w:mainDocumentType w:val="formLetters"/>
    <w:dataType w:val="textFile"/>
    <w:activeRecord w:val="-1"/>
  </w:mailMerge>
  <w:defaultTabStop w:val="708"/>
  <w:hyphenationZone w:val="425"/>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AC"/>
    <w:rsid w:val="00001152"/>
    <w:rsid w:val="000032D2"/>
    <w:rsid w:val="00004186"/>
    <w:rsid w:val="00006E0D"/>
    <w:rsid w:val="000109F8"/>
    <w:rsid w:val="00012261"/>
    <w:rsid w:val="00012DEB"/>
    <w:rsid w:val="00013341"/>
    <w:rsid w:val="00014223"/>
    <w:rsid w:val="0001488C"/>
    <w:rsid w:val="00016097"/>
    <w:rsid w:val="000164FA"/>
    <w:rsid w:val="00016C4F"/>
    <w:rsid w:val="00020AEC"/>
    <w:rsid w:val="00026CE2"/>
    <w:rsid w:val="00030A2F"/>
    <w:rsid w:val="0003120C"/>
    <w:rsid w:val="00032826"/>
    <w:rsid w:val="00034211"/>
    <w:rsid w:val="00034609"/>
    <w:rsid w:val="00035C31"/>
    <w:rsid w:val="0003649F"/>
    <w:rsid w:val="000418D0"/>
    <w:rsid w:val="00044459"/>
    <w:rsid w:val="00044DD1"/>
    <w:rsid w:val="00045503"/>
    <w:rsid w:val="0004556C"/>
    <w:rsid w:val="00046A6C"/>
    <w:rsid w:val="00050DCF"/>
    <w:rsid w:val="000513F7"/>
    <w:rsid w:val="000514EA"/>
    <w:rsid w:val="00051C1A"/>
    <w:rsid w:val="00055B53"/>
    <w:rsid w:val="00056DBA"/>
    <w:rsid w:val="0005760F"/>
    <w:rsid w:val="000604FA"/>
    <w:rsid w:val="000616BB"/>
    <w:rsid w:val="0006249E"/>
    <w:rsid w:val="00062F45"/>
    <w:rsid w:val="00066C3D"/>
    <w:rsid w:val="00070157"/>
    <w:rsid w:val="000707AA"/>
    <w:rsid w:val="00070B26"/>
    <w:rsid w:val="00071529"/>
    <w:rsid w:val="000724F9"/>
    <w:rsid w:val="00073FBC"/>
    <w:rsid w:val="000755AE"/>
    <w:rsid w:val="0007612D"/>
    <w:rsid w:val="00076783"/>
    <w:rsid w:val="00082E3E"/>
    <w:rsid w:val="00083E2D"/>
    <w:rsid w:val="00083FB4"/>
    <w:rsid w:val="000849D2"/>
    <w:rsid w:val="000851F3"/>
    <w:rsid w:val="00086143"/>
    <w:rsid w:val="00090781"/>
    <w:rsid w:val="00090D41"/>
    <w:rsid w:val="000912EB"/>
    <w:rsid w:val="00093186"/>
    <w:rsid w:val="0009318B"/>
    <w:rsid w:val="00093C9C"/>
    <w:rsid w:val="000943FA"/>
    <w:rsid w:val="00094B05"/>
    <w:rsid w:val="00096535"/>
    <w:rsid w:val="000A0391"/>
    <w:rsid w:val="000A0507"/>
    <w:rsid w:val="000A173B"/>
    <w:rsid w:val="000A1A00"/>
    <w:rsid w:val="000A4EAE"/>
    <w:rsid w:val="000A62E6"/>
    <w:rsid w:val="000A7BE9"/>
    <w:rsid w:val="000B1E05"/>
    <w:rsid w:val="000B2E92"/>
    <w:rsid w:val="000B3AB3"/>
    <w:rsid w:val="000B60B3"/>
    <w:rsid w:val="000B6463"/>
    <w:rsid w:val="000B69C0"/>
    <w:rsid w:val="000C2296"/>
    <w:rsid w:val="000C2975"/>
    <w:rsid w:val="000C46AF"/>
    <w:rsid w:val="000C6C63"/>
    <w:rsid w:val="000C70CA"/>
    <w:rsid w:val="000D3854"/>
    <w:rsid w:val="000D440E"/>
    <w:rsid w:val="000D486B"/>
    <w:rsid w:val="000D689E"/>
    <w:rsid w:val="000D68B5"/>
    <w:rsid w:val="000E1808"/>
    <w:rsid w:val="000E26D3"/>
    <w:rsid w:val="000E4109"/>
    <w:rsid w:val="000E4B04"/>
    <w:rsid w:val="000E59C8"/>
    <w:rsid w:val="000E5FD8"/>
    <w:rsid w:val="000E63B5"/>
    <w:rsid w:val="000E69F6"/>
    <w:rsid w:val="000F12CE"/>
    <w:rsid w:val="000F17BE"/>
    <w:rsid w:val="000F508D"/>
    <w:rsid w:val="000F69B6"/>
    <w:rsid w:val="000F6CCB"/>
    <w:rsid w:val="000F7203"/>
    <w:rsid w:val="00100994"/>
    <w:rsid w:val="00103F2E"/>
    <w:rsid w:val="00104A1A"/>
    <w:rsid w:val="00105F3C"/>
    <w:rsid w:val="001101FC"/>
    <w:rsid w:val="001121A7"/>
    <w:rsid w:val="00112757"/>
    <w:rsid w:val="00112B58"/>
    <w:rsid w:val="00116D9C"/>
    <w:rsid w:val="001217B4"/>
    <w:rsid w:val="00122D32"/>
    <w:rsid w:val="00123867"/>
    <w:rsid w:val="00124C69"/>
    <w:rsid w:val="0012524A"/>
    <w:rsid w:val="00125D51"/>
    <w:rsid w:val="00126D6A"/>
    <w:rsid w:val="001333F7"/>
    <w:rsid w:val="00133A50"/>
    <w:rsid w:val="0013525E"/>
    <w:rsid w:val="001368EA"/>
    <w:rsid w:val="00137BE5"/>
    <w:rsid w:val="001460B3"/>
    <w:rsid w:val="0014688D"/>
    <w:rsid w:val="0015249C"/>
    <w:rsid w:val="0015282D"/>
    <w:rsid w:val="00152998"/>
    <w:rsid w:val="0015589F"/>
    <w:rsid w:val="0016449A"/>
    <w:rsid w:val="00164ED1"/>
    <w:rsid w:val="00165167"/>
    <w:rsid w:val="00166148"/>
    <w:rsid w:val="00166508"/>
    <w:rsid w:val="00166C55"/>
    <w:rsid w:val="00167C4C"/>
    <w:rsid w:val="00172926"/>
    <w:rsid w:val="001734C4"/>
    <w:rsid w:val="00174D8B"/>
    <w:rsid w:val="00176260"/>
    <w:rsid w:val="0017677E"/>
    <w:rsid w:val="00180187"/>
    <w:rsid w:val="001848F3"/>
    <w:rsid w:val="001858B2"/>
    <w:rsid w:val="00191146"/>
    <w:rsid w:val="00194344"/>
    <w:rsid w:val="001A2004"/>
    <w:rsid w:val="001A27E1"/>
    <w:rsid w:val="001A3886"/>
    <w:rsid w:val="001A4A49"/>
    <w:rsid w:val="001A4DEC"/>
    <w:rsid w:val="001A7B3C"/>
    <w:rsid w:val="001B0F85"/>
    <w:rsid w:val="001B5134"/>
    <w:rsid w:val="001B5220"/>
    <w:rsid w:val="001B5E74"/>
    <w:rsid w:val="001C06CB"/>
    <w:rsid w:val="001C06EF"/>
    <w:rsid w:val="001C2373"/>
    <w:rsid w:val="001C25DE"/>
    <w:rsid w:val="001C4563"/>
    <w:rsid w:val="001C4991"/>
    <w:rsid w:val="001C4F5F"/>
    <w:rsid w:val="001C6989"/>
    <w:rsid w:val="001C779C"/>
    <w:rsid w:val="001C790B"/>
    <w:rsid w:val="001D2F3A"/>
    <w:rsid w:val="001D41F7"/>
    <w:rsid w:val="001D69A2"/>
    <w:rsid w:val="001E0A65"/>
    <w:rsid w:val="001E27D7"/>
    <w:rsid w:val="001E3A4E"/>
    <w:rsid w:val="001E3DD7"/>
    <w:rsid w:val="001F030D"/>
    <w:rsid w:val="001F1EA8"/>
    <w:rsid w:val="001F3813"/>
    <w:rsid w:val="001F588D"/>
    <w:rsid w:val="001F5995"/>
    <w:rsid w:val="001F5AE6"/>
    <w:rsid w:val="0020125F"/>
    <w:rsid w:val="00202A58"/>
    <w:rsid w:val="00203C3F"/>
    <w:rsid w:val="0020432E"/>
    <w:rsid w:val="00206E15"/>
    <w:rsid w:val="00210470"/>
    <w:rsid w:val="00211AFE"/>
    <w:rsid w:val="002140B2"/>
    <w:rsid w:val="00214876"/>
    <w:rsid w:val="00216572"/>
    <w:rsid w:val="002216EF"/>
    <w:rsid w:val="002220A8"/>
    <w:rsid w:val="0022286D"/>
    <w:rsid w:val="00222BFA"/>
    <w:rsid w:val="00224637"/>
    <w:rsid w:val="00225422"/>
    <w:rsid w:val="00225995"/>
    <w:rsid w:val="002270E2"/>
    <w:rsid w:val="00241E99"/>
    <w:rsid w:val="00242235"/>
    <w:rsid w:val="0024252A"/>
    <w:rsid w:val="00242CD3"/>
    <w:rsid w:val="00245884"/>
    <w:rsid w:val="00250D57"/>
    <w:rsid w:val="00254417"/>
    <w:rsid w:val="00256842"/>
    <w:rsid w:val="002602D0"/>
    <w:rsid w:val="002643F5"/>
    <w:rsid w:val="00267CA6"/>
    <w:rsid w:val="00267D9F"/>
    <w:rsid w:val="00271C83"/>
    <w:rsid w:val="00273BAF"/>
    <w:rsid w:val="00275078"/>
    <w:rsid w:val="002767E0"/>
    <w:rsid w:val="00280A9E"/>
    <w:rsid w:val="00284FE5"/>
    <w:rsid w:val="00285349"/>
    <w:rsid w:val="00287DDF"/>
    <w:rsid w:val="0029069E"/>
    <w:rsid w:val="002928F4"/>
    <w:rsid w:val="00295BC5"/>
    <w:rsid w:val="0029648F"/>
    <w:rsid w:val="00296641"/>
    <w:rsid w:val="0029679C"/>
    <w:rsid w:val="00296B59"/>
    <w:rsid w:val="002A1758"/>
    <w:rsid w:val="002A18F6"/>
    <w:rsid w:val="002A1E32"/>
    <w:rsid w:val="002A430B"/>
    <w:rsid w:val="002A5B13"/>
    <w:rsid w:val="002A6359"/>
    <w:rsid w:val="002B0B6B"/>
    <w:rsid w:val="002B47CA"/>
    <w:rsid w:val="002B4EF5"/>
    <w:rsid w:val="002B5530"/>
    <w:rsid w:val="002C12E5"/>
    <w:rsid w:val="002C16AC"/>
    <w:rsid w:val="002C1C36"/>
    <w:rsid w:val="002C2F31"/>
    <w:rsid w:val="002C32BC"/>
    <w:rsid w:val="002C6463"/>
    <w:rsid w:val="002C677B"/>
    <w:rsid w:val="002C7038"/>
    <w:rsid w:val="002D039E"/>
    <w:rsid w:val="002D0D81"/>
    <w:rsid w:val="002D1648"/>
    <w:rsid w:val="002D1C39"/>
    <w:rsid w:val="002D224C"/>
    <w:rsid w:val="002D2D8B"/>
    <w:rsid w:val="002D41B2"/>
    <w:rsid w:val="002D54FE"/>
    <w:rsid w:val="002D6BD5"/>
    <w:rsid w:val="002D78B0"/>
    <w:rsid w:val="002D7B1C"/>
    <w:rsid w:val="002D7D2F"/>
    <w:rsid w:val="002E0B81"/>
    <w:rsid w:val="002E357D"/>
    <w:rsid w:val="002E55BD"/>
    <w:rsid w:val="002E707F"/>
    <w:rsid w:val="002F0399"/>
    <w:rsid w:val="002F0CA0"/>
    <w:rsid w:val="002F5180"/>
    <w:rsid w:val="002F5C2A"/>
    <w:rsid w:val="002F68DF"/>
    <w:rsid w:val="002F7F3A"/>
    <w:rsid w:val="0030290A"/>
    <w:rsid w:val="003030C3"/>
    <w:rsid w:val="003051FA"/>
    <w:rsid w:val="003074A5"/>
    <w:rsid w:val="00311AFC"/>
    <w:rsid w:val="00311EA7"/>
    <w:rsid w:val="0031235A"/>
    <w:rsid w:val="003150AC"/>
    <w:rsid w:val="00315157"/>
    <w:rsid w:val="003166AF"/>
    <w:rsid w:val="00316E4A"/>
    <w:rsid w:val="00320FB3"/>
    <w:rsid w:val="00321123"/>
    <w:rsid w:val="003228D3"/>
    <w:rsid w:val="003255E2"/>
    <w:rsid w:val="00326FB7"/>
    <w:rsid w:val="00327699"/>
    <w:rsid w:val="00334E39"/>
    <w:rsid w:val="00336930"/>
    <w:rsid w:val="00342AE8"/>
    <w:rsid w:val="00345EAC"/>
    <w:rsid w:val="00350208"/>
    <w:rsid w:val="0035034C"/>
    <w:rsid w:val="003532D9"/>
    <w:rsid w:val="00354A47"/>
    <w:rsid w:val="00355FE4"/>
    <w:rsid w:val="003575B5"/>
    <w:rsid w:val="00357AAD"/>
    <w:rsid w:val="00357F6C"/>
    <w:rsid w:val="00361F4C"/>
    <w:rsid w:val="00362916"/>
    <w:rsid w:val="00363B97"/>
    <w:rsid w:val="00365315"/>
    <w:rsid w:val="003668C5"/>
    <w:rsid w:val="00366C48"/>
    <w:rsid w:val="00367333"/>
    <w:rsid w:val="003677A8"/>
    <w:rsid w:val="00367D93"/>
    <w:rsid w:val="00371194"/>
    <w:rsid w:val="003719FE"/>
    <w:rsid w:val="00371F55"/>
    <w:rsid w:val="00373A3D"/>
    <w:rsid w:val="003740A1"/>
    <w:rsid w:val="00376126"/>
    <w:rsid w:val="00377849"/>
    <w:rsid w:val="00377E77"/>
    <w:rsid w:val="00377F2A"/>
    <w:rsid w:val="00381718"/>
    <w:rsid w:val="0038353A"/>
    <w:rsid w:val="00387BF1"/>
    <w:rsid w:val="00393548"/>
    <w:rsid w:val="003A14BF"/>
    <w:rsid w:val="003A16B4"/>
    <w:rsid w:val="003A448E"/>
    <w:rsid w:val="003A4635"/>
    <w:rsid w:val="003A6C23"/>
    <w:rsid w:val="003A7FF1"/>
    <w:rsid w:val="003B1174"/>
    <w:rsid w:val="003B13FF"/>
    <w:rsid w:val="003B433D"/>
    <w:rsid w:val="003B6BAC"/>
    <w:rsid w:val="003B7379"/>
    <w:rsid w:val="003C29DC"/>
    <w:rsid w:val="003C33D0"/>
    <w:rsid w:val="003C35DF"/>
    <w:rsid w:val="003C4887"/>
    <w:rsid w:val="003C5DF5"/>
    <w:rsid w:val="003D247E"/>
    <w:rsid w:val="003D2E29"/>
    <w:rsid w:val="003D47AA"/>
    <w:rsid w:val="003D53CA"/>
    <w:rsid w:val="003D5545"/>
    <w:rsid w:val="003D694C"/>
    <w:rsid w:val="003E3A5B"/>
    <w:rsid w:val="003E48BF"/>
    <w:rsid w:val="003E52C9"/>
    <w:rsid w:val="003E6656"/>
    <w:rsid w:val="003E6A2F"/>
    <w:rsid w:val="003E6F85"/>
    <w:rsid w:val="003F0E01"/>
    <w:rsid w:val="003F203F"/>
    <w:rsid w:val="003F2B1A"/>
    <w:rsid w:val="003F3204"/>
    <w:rsid w:val="003F451F"/>
    <w:rsid w:val="003F4874"/>
    <w:rsid w:val="003F562A"/>
    <w:rsid w:val="003F7F40"/>
    <w:rsid w:val="00400B41"/>
    <w:rsid w:val="0040449E"/>
    <w:rsid w:val="00412290"/>
    <w:rsid w:val="0041412A"/>
    <w:rsid w:val="0041533F"/>
    <w:rsid w:val="00415A8D"/>
    <w:rsid w:val="00417526"/>
    <w:rsid w:val="00421567"/>
    <w:rsid w:val="004223E8"/>
    <w:rsid w:val="004250C0"/>
    <w:rsid w:val="0042614B"/>
    <w:rsid w:val="00426C01"/>
    <w:rsid w:val="00426EEF"/>
    <w:rsid w:val="00432722"/>
    <w:rsid w:val="004333C7"/>
    <w:rsid w:val="00435490"/>
    <w:rsid w:val="00442B59"/>
    <w:rsid w:val="00445FB1"/>
    <w:rsid w:val="004466A7"/>
    <w:rsid w:val="004516D5"/>
    <w:rsid w:val="0045284C"/>
    <w:rsid w:val="00452A68"/>
    <w:rsid w:val="00455952"/>
    <w:rsid w:val="00456C1E"/>
    <w:rsid w:val="00460281"/>
    <w:rsid w:val="00460289"/>
    <w:rsid w:val="00463A23"/>
    <w:rsid w:val="0047057C"/>
    <w:rsid w:val="004705F8"/>
    <w:rsid w:val="00470D78"/>
    <w:rsid w:val="00473B4E"/>
    <w:rsid w:val="0047420A"/>
    <w:rsid w:val="004751D3"/>
    <w:rsid w:val="004762C6"/>
    <w:rsid w:val="00476E95"/>
    <w:rsid w:val="00481204"/>
    <w:rsid w:val="00484667"/>
    <w:rsid w:val="004864FA"/>
    <w:rsid w:val="004900FE"/>
    <w:rsid w:val="004920EB"/>
    <w:rsid w:val="00492639"/>
    <w:rsid w:val="00493DB9"/>
    <w:rsid w:val="00494E5B"/>
    <w:rsid w:val="00495FBB"/>
    <w:rsid w:val="00496EF3"/>
    <w:rsid w:val="00497065"/>
    <w:rsid w:val="004A1B6A"/>
    <w:rsid w:val="004A30F8"/>
    <w:rsid w:val="004A5471"/>
    <w:rsid w:val="004A613B"/>
    <w:rsid w:val="004A6BE1"/>
    <w:rsid w:val="004A6D69"/>
    <w:rsid w:val="004A6D8D"/>
    <w:rsid w:val="004A70DE"/>
    <w:rsid w:val="004B0379"/>
    <w:rsid w:val="004B1DE6"/>
    <w:rsid w:val="004B227D"/>
    <w:rsid w:val="004B2382"/>
    <w:rsid w:val="004B5226"/>
    <w:rsid w:val="004B6D4F"/>
    <w:rsid w:val="004B7E46"/>
    <w:rsid w:val="004C1871"/>
    <w:rsid w:val="004C201F"/>
    <w:rsid w:val="004C44FC"/>
    <w:rsid w:val="004C6160"/>
    <w:rsid w:val="004C77DC"/>
    <w:rsid w:val="004C7809"/>
    <w:rsid w:val="004D0F4D"/>
    <w:rsid w:val="004D1B9C"/>
    <w:rsid w:val="004D4847"/>
    <w:rsid w:val="004D7807"/>
    <w:rsid w:val="004E01F9"/>
    <w:rsid w:val="004E1937"/>
    <w:rsid w:val="004E3306"/>
    <w:rsid w:val="004E58D3"/>
    <w:rsid w:val="004E5AB6"/>
    <w:rsid w:val="004E7E5D"/>
    <w:rsid w:val="004F0850"/>
    <w:rsid w:val="004F0C9D"/>
    <w:rsid w:val="004F6413"/>
    <w:rsid w:val="004F68B5"/>
    <w:rsid w:val="004F6C1F"/>
    <w:rsid w:val="00500C67"/>
    <w:rsid w:val="00504C1C"/>
    <w:rsid w:val="00505837"/>
    <w:rsid w:val="00505DE6"/>
    <w:rsid w:val="00506962"/>
    <w:rsid w:val="00511EC2"/>
    <w:rsid w:val="00513497"/>
    <w:rsid w:val="005148BD"/>
    <w:rsid w:val="005156E1"/>
    <w:rsid w:val="005166A4"/>
    <w:rsid w:val="00517311"/>
    <w:rsid w:val="00521567"/>
    <w:rsid w:val="005238C4"/>
    <w:rsid w:val="00524795"/>
    <w:rsid w:val="00525F56"/>
    <w:rsid w:val="0052773E"/>
    <w:rsid w:val="0053046F"/>
    <w:rsid w:val="00530648"/>
    <w:rsid w:val="00532753"/>
    <w:rsid w:val="00532BAA"/>
    <w:rsid w:val="00532D50"/>
    <w:rsid w:val="00532F6B"/>
    <w:rsid w:val="00535590"/>
    <w:rsid w:val="00537DA8"/>
    <w:rsid w:val="005463BD"/>
    <w:rsid w:val="00551B08"/>
    <w:rsid w:val="005532D7"/>
    <w:rsid w:val="005541AC"/>
    <w:rsid w:val="00554413"/>
    <w:rsid w:val="0055478E"/>
    <w:rsid w:val="00554BAB"/>
    <w:rsid w:val="005579D4"/>
    <w:rsid w:val="00557A11"/>
    <w:rsid w:val="00560E79"/>
    <w:rsid w:val="00561B22"/>
    <w:rsid w:val="005651E0"/>
    <w:rsid w:val="005652E1"/>
    <w:rsid w:val="00567C8B"/>
    <w:rsid w:val="005703B2"/>
    <w:rsid w:val="005713B8"/>
    <w:rsid w:val="005729BF"/>
    <w:rsid w:val="00574F04"/>
    <w:rsid w:val="00575C44"/>
    <w:rsid w:val="00575DC0"/>
    <w:rsid w:val="0057602F"/>
    <w:rsid w:val="005764EE"/>
    <w:rsid w:val="00577DF9"/>
    <w:rsid w:val="00580ED0"/>
    <w:rsid w:val="0058177C"/>
    <w:rsid w:val="00582EC8"/>
    <w:rsid w:val="005847D2"/>
    <w:rsid w:val="00586263"/>
    <w:rsid w:val="00586520"/>
    <w:rsid w:val="00586D46"/>
    <w:rsid w:val="0058741E"/>
    <w:rsid w:val="00590480"/>
    <w:rsid w:val="00590DD0"/>
    <w:rsid w:val="0059143E"/>
    <w:rsid w:val="00593478"/>
    <w:rsid w:val="005A0241"/>
    <w:rsid w:val="005A07ED"/>
    <w:rsid w:val="005A27A6"/>
    <w:rsid w:val="005A357B"/>
    <w:rsid w:val="005A6489"/>
    <w:rsid w:val="005A6547"/>
    <w:rsid w:val="005A7410"/>
    <w:rsid w:val="005B0E0F"/>
    <w:rsid w:val="005B2A10"/>
    <w:rsid w:val="005B2A99"/>
    <w:rsid w:val="005B3FCB"/>
    <w:rsid w:val="005C1795"/>
    <w:rsid w:val="005C3D0A"/>
    <w:rsid w:val="005C3D37"/>
    <w:rsid w:val="005C425C"/>
    <w:rsid w:val="005C537D"/>
    <w:rsid w:val="005D36BA"/>
    <w:rsid w:val="005D51D4"/>
    <w:rsid w:val="005D5293"/>
    <w:rsid w:val="005D5384"/>
    <w:rsid w:val="005D7A16"/>
    <w:rsid w:val="005D7E94"/>
    <w:rsid w:val="005E0198"/>
    <w:rsid w:val="005E25BC"/>
    <w:rsid w:val="005E2672"/>
    <w:rsid w:val="005E3B52"/>
    <w:rsid w:val="005E4DED"/>
    <w:rsid w:val="005E7CBD"/>
    <w:rsid w:val="005F0121"/>
    <w:rsid w:val="005F021B"/>
    <w:rsid w:val="005F1346"/>
    <w:rsid w:val="005F1B90"/>
    <w:rsid w:val="005F1CEC"/>
    <w:rsid w:val="005F22BE"/>
    <w:rsid w:val="005F3305"/>
    <w:rsid w:val="005F3E12"/>
    <w:rsid w:val="005F3EBE"/>
    <w:rsid w:val="005F4F15"/>
    <w:rsid w:val="005F5A65"/>
    <w:rsid w:val="005F6A2D"/>
    <w:rsid w:val="00600E0B"/>
    <w:rsid w:val="00601C01"/>
    <w:rsid w:val="00604A2F"/>
    <w:rsid w:val="00604C10"/>
    <w:rsid w:val="00607EAC"/>
    <w:rsid w:val="0061051B"/>
    <w:rsid w:val="00610926"/>
    <w:rsid w:val="00612044"/>
    <w:rsid w:val="00612A27"/>
    <w:rsid w:val="00614BEC"/>
    <w:rsid w:val="00614EE8"/>
    <w:rsid w:val="00616168"/>
    <w:rsid w:val="00622F5C"/>
    <w:rsid w:val="00624638"/>
    <w:rsid w:val="00626E36"/>
    <w:rsid w:val="00626F97"/>
    <w:rsid w:val="006343A5"/>
    <w:rsid w:val="0063594D"/>
    <w:rsid w:val="00636622"/>
    <w:rsid w:val="00636FDD"/>
    <w:rsid w:val="00641070"/>
    <w:rsid w:val="00642CF1"/>
    <w:rsid w:val="0064569A"/>
    <w:rsid w:val="00646482"/>
    <w:rsid w:val="00646F6E"/>
    <w:rsid w:val="0064752A"/>
    <w:rsid w:val="00650252"/>
    <w:rsid w:val="00650F80"/>
    <w:rsid w:val="006563F2"/>
    <w:rsid w:val="00656ED2"/>
    <w:rsid w:val="006579EF"/>
    <w:rsid w:val="006608C2"/>
    <w:rsid w:val="00662D08"/>
    <w:rsid w:val="00663A77"/>
    <w:rsid w:val="00663DB9"/>
    <w:rsid w:val="00665E3F"/>
    <w:rsid w:val="00666750"/>
    <w:rsid w:val="00667E5B"/>
    <w:rsid w:val="00672EB4"/>
    <w:rsid w:val="00673967"/>
    <w:rsid w:val="00674A08"/>
    <w:rsid w:val="00674E3F"/>
    <w:rsid w:val="00675383"/>
    <w:rsid w:val="0067594B"/>
    <w:rsid w:val="00677BE2"/>
    <w:rsid w:val="00681466"/>
    <w:rsid w:val="006820F6"/>
    <w:rsid w:val="00682AE6"/>
    <w:rsid w:val="00682B99"/>
    <w:rsid w:val="00682E6C"/>
    <w:rsid w:val="00684DA1"/>
    <w:rsid w:val="00684FBC"/>
    <w:rsid w:val="00685C6B"/>
    <w:rsid w:val="00686EC7"/>
    <w:rsid w:val="006910B0"/>
    <w:rsid w:val="00694BC1"/>
    <w:rsid w:val="006A33BE"/>
    <w:rsid w:val="006A5052"/>
    <w:rsid w:val="006A5290"/>
    <w:rsid w:val="006A65FB"/>
    <w:rsid w:val="006B0BC4"/>
    <w:rsid w:val="006B327A"/>
    <w:rsid w:val="006B336F"/>
    <w:rsid w:val="006B63E3"/>
    <w:rsid w:val="006B66D1"/>
    <w:rsid w:val="006B734F"/>
    <w:rsid w:val="006C0F0F"/>
    <w:rsid w:val="006C1C6B"/>
    <w:rsid w:val="006C24A8"/>
    <w:rsid w:val="006C56BD"/>
    <w:rsid w:val="006C5B98"/>
    <w:rsid w:val="006C5FEB"/>
    <w:rsid w:val="006C69FD"/>
    <w:rsid w:val="006D2233"/>
    <w:rsid w:val="006D33AF"/>
    <w:rsid w:val="006D35AD"/>
    <w:rsid w:val="006D4CD6"/>
    <w:rsid w:val="006D5926"/>
    <w:rsid w:val="006D5B69"/>
    <w:rsid w:val="006D6D00"/>
    <w:rsid w:val="006E0400"/>
    <w:rsid w:val="006E0432"/>
    <w:rsid w:val="006E14F9"/>
    <w:rsid w:val="006E168F"/>
    <w:rsid w:val="006E1C2C"/>
    <w:rsid w:val="006E22F4"/>
    <w:rsid w:val="006E329B"/>
    <w:rsid w:val="006E3A14"/>
    <w:rsid w:val="006E4F52"/>
    <w:rsid w:val="006E6404"/>
    <w:rsid w:val="006F08D6"/>
    <w:rsid w:val="006F0D9E"/>
    <w:rsid w:val="006F1D41"/>
    <w:rsid w:val="006F6253"/>
    <w:rsid w:val="006F7417"/>
    <w:rsid w:val="006F7B11"/>
    <w:rsid w:val="007005D8"/>
    <w:rsid w:val="00705A8F"/>
    <w:rsid w:val="00705DA1"/>
    <w:rsid w:val="00706285"/>
    <w:rsid w:val="007119D7"/>
    <w:rsid w:val="00713B0D"/>
    <w:rsid w:val="00714178"/>
    <w:rsid w:val="0071561E"/>
    <w:rsid w:val="0071795D"/>
    <w:rsid w:val="00717F0C"/>
    <w:rsid w:val="00721056"/>
    <w:rsid w:val="00721AE2"/>
    <w:rsid w:val="007223E5"/>
    <w:rsid w:val="00722B8E"/>
    <w:rsid w:val="00722BFA"/>
    <w:rsid w:val="00725876"/>
    <w:rsid w:val="00732BE7"/>
    <w:rsid w:val="00732CA4"/>
    <w:rsid w:val="0073384F"/>
    <w:rsid w:val="007338A1"/>
    <w:rsid w:val="007344D7"/>
    <w:rsid w:val="00735706"/>
    <w:rsid w:val="007403EB"/>
    <w:rsid w:val="007412C4"/>
    <w:rsid w:val="00743FBE"/>
    <w:rsid w:val="00746686"/>
    <w:rsid w:val="0075060B"/>
    <w:rsid w:val="007518AB"/>
    <w:rsid w:val="00753461"/>
    <w:rsid w:val="007551BD"/>
    <w:rsid w:val="007559D0"/>
    <w:rsid w:val="007621E2"/>
    <w:rsid w:val="007626CD"/>
    <w:rsid w:val="007628BE"/>
    <w:rsid w:val="007630BA"/>
    <w:rsid w:val="00763463"/>
    <w:rsid w:val="00766677"/>
    <w:rsid w:val="0077217B"/>
    <w:rsid w:val="007743F1"/>
    <w:rsid w:val="00775439"/>
    <w:rsid w:val="007816FD"/>
    <w:rsid w:val="007817C7"/>
    <w:rsid w:val="00781BE4"/>
    <w:rsid w:val="00784148"/>
    <w:rsid w:val="00784EF4"/>
    <w:rsid w:val="0078574E"/>
    <w:rsid w:val="0078575C"/>
    <w:rsid w:val="007857F4"/>
    <w:rsid w:val="00786278"/>
    <w:rsid w:val="00786662"/>
    <w:rsid w:val="00786FAA"/>
    <w:rsid w:val="00790C75"/>
    <w:rsid w:val="00791316"/>
    <w:rsid w:val="0079148D"/>
    <w:rsid w:val="00792609"/>
    <w:rsid w:val="00792D7E"/>
    <w:rsid w:val="007947B3"/>
    <w:rsid w:val="007A0746"/>
    <w:rsid w:val="007A10BB"/>
    <w:rsid w:val="007A2080"/>
    <w:rsid w:val="007A440A"/>
    <w:rsid w:val="007A5E9F"/>
    <w:rsid w:val="007B1736"/>
    <w:rsid w:val="007B1F41"/>
    <w:rsid w:val="007B21B1"/>
    <w:rsid w:val="007B493B"/>
    <w:rsid w:val="007B7788"/>
    <w:rsid w:val="007C1819"/>
    <w:rsid w:val="007C240A"/>
    <w:rsid w:val="007C3A54"/>
    <w:rsid w:val="007C400D"/>
    <w:rsid w:val="007C7BD6"/>
    <w:rsid w:val="007D028A"/>
    <w:rsid w:val="007D0378"/>
    <w:rsid w:val="007D037C"/>
    <w:rsid w:val="007D08CA"/>
    <w:rsid w:val="007D1C18"/>
    <w:rsid w:val="007D3642"/>
    <w:rsid w:val="007D40F3"/>
    <w:rsid w:val="007D4217"/>
    <w:rsid w:val="007D43E9"/>
    <w:rsid w:val="007D59C6"/>
    <w:rsid w:val="007E0039"/>
    <w:rsid w:val="007E1DCF"/>
    <w:rsid w:val="007E23DA"/>
    <w:rsid w:val="007F085C"/>
    <w:rsid w:val="007F1B5C"/>
    <w:rsid w:val="007F2055"/>
    <w:rsid w:val="007F38D0"/>
    <w:rsid w:val="007F3E56"/>
    <w:rsid w:val="007F6945"/>
    <w:rsid w:val="007F6B01"/>
    <w:rsid w:val="007F7611"/>
    <w:rsid w:val="00801DB5"/>
    <w:rsid w:val="0080204A"/>
    <w:rsid w:val="008030AA"/>
    <w:rsid w:val="008043C9"/>
    <w:rsid w:val="00804AF2"/>
    <w:rsid w:val="0080621C"/>
    <w:rsid w:val="00806F1E"/>
    <w:rsid w:val="0081334E"/>
    <w:rsid w:val="00815EFD"/>
    <w:rsid w:val="0081659E"/>
    <w:rsid w:val="0081786B"/>
    <w:rsid w:val="008203E8"/>
    <w:rsid w:val="0082067E"/>
    <w:rsid w:val="00820757"/>
    <w:rsid w:val="00822B9B"/>
    <w:rsid w:val="00825174"/>
    <w:rsid w:val="00831BB4"/>
    <w:rsid w:val="0083545A"/>
    <w:rsid w:val="00835A0F"/>
    <w:rsid w:val="00837115"/>
    <w:rsid w:val="0084078E"/>
    <w:rsid w:val="00844AFE"/>
    <w:rsid w:val="008452A9"/>
    <w:rsid w:val="00845A5E"/>
    <w:rsid w:val="00847EB1"/>
    <w:rsid w:val="008509E2"/>
    <w:rsid w:val="00850D06"/>
    <w:rsid w:val="00851FF5"/>
    <w:rsid w:val="00852ABD"/>
    <w:rsid w:val="008546CF"/>
    <w:rsid w:val="00856307"/>
    <w:rsid w:val="00857F15"/>
    <w:rsid w:val="00863AEB"/>
    <w:rsid w:val="008644E2"/>
    <w:rsid w:val="00864F96"/>
    <w:rsid w:val="00867545"/>
    <w:rsid w:val="0086757E"/>
    <w:rsid w:val="00867903"/>
    <w:rsid w:val="00873D8E"/>
    <w:rsid w:val="00873DB8"/>
    <w:rsid w:val="00876D5D"/>
    <w:rsid w:val="00880A64"/>
    <w:rsid w:val="0088150D"/>
    <w:rsid w:val="00883040"/>
    <w:rsid w:val="00884D17"/>
    <w:rsid w:val="00885018"/>
    <w:rsid w:val="00887499"/>
    <w:rsid w:val="0089025A"/>
    <w:rsid w:val="008927D4"/>
    <w:rsid w:val="008935AB"/>
    <w:rsid w:val="00895022"/>
    <w:rsid w:val="00895F95"/>
    <w:rsid w:val="00897A18"/>
    <w:rsid w:val="00897C3F"/>
    <w:rsid w:val="008A009D"/>
    <w:rsid w:val="008A167F"/>
    <w:rsid w:val="008A1BB8"/>
    <w:rsid w:val="008A2C43"/>
    <w:rsid w:val="008A3C75"/>
    <w:rsid w:val="008A447F"/>
    <w:rsid w:val="008A5F65"/>
    <w:rsid w:val="008A63D7"/>
    <w:rsid w:val="008A676F"/>
    <w:rsid w:val="008A6B15"/>
    <w:rsid w:val="008B26BD"/>
    <w:rsid w:val="008B50B6"/>
    <w:rsid w:val="008B5AA4"/>
    <w:rsid w:val="008B6562"/>
    <w:rsid w:val="008B679B"/>
    <w:rsid w:val="008C07DE"/>
    <w:rsid w:val="008C2E8F"/>
    <w:rsid w:val="008C2E9F"/>
    <w:rsid w:val="008C3D71"/>
    <w:rsid w:val="008C51FC"/>
    <w:rsid w:val="008C59FC"/>
    <w:rsid w:val="008C7D36"/>
    <w:rsid w:val="008D2FE5"/>
    <w:rsid w:val="008D3B04"/>
    <w:rsid w:val="008D4F29"/>
    <w:rsid w:val="008E0171"/>
    <w:rsid w:val="008E0D10"/>
    <w:rsid w:val="008E0D7C"/>
    <w:rsid w:val="008E51E0"/>
    <w:rsid w:val="008E57E6"/>
    <w:rsid w:val="008E6258"/>
    <w:rsid w:val="008E670B"/>
    <w:rsid w:val="008E691B"/>
    <w:rsid w:val="008E694C"/>
    <w:rsid w:val="008E7D5F"/>
    <w:rsid w:val="008F004B"/>
    <w:rsid w:val="008F0A0F"/>
    <w:rsid w:val="008F0A70"/>
    <w:rsid w:val="008F0A9F"/>
    <w:rsid w:val="00901609"/>
    <w:rsid w:val="00901B82"/>
    <w:rsid w:val="00903034"/>
    <w:rsid w:val="00903A90"/>
    <w:rsid w:val="00907306"/>
    <w:rsid w:val="00907BDA"/>
    <w:rsid w:val="00910851"/>
    <w:rsid w:val="00915434"/>
    <w:rsid w:val="009154B0"/>
    <w:rsid w:val="009168BC"/>
    <w:rsid w:val="00916F54"/>
    <w:rsid w:val="00917B10"/>
    <w:rsid w:val="009201DD"/>
    <w:rsid w:val="00922EC1"/>
    <w:rsid w:val="009248F9"/>
    <w:rsid w:val="0092698A"/>
    <w:rsid w:val="00926EF6"/>
    <w:rsid w:val="0093321A"/>
    <w:rsid w:val="0093449E"/>
    <w:rsid w:val="00936E50"/>
    <w:rsid w:val="009370BB"/>
    <w:rsid w:val="00937F12"/>
    <w:rsid w:val="009411FD"/>
    <w:rsid w:val="00942CFF"/>
    <w:rsid w:val="009431C6"/>
    <w:rsid w:val="009436BD"/>
    <w:rsid w:val="00943768"/>
    <w:rsid w:val="0094442A"/>
    <w:rsid w:val="00944A72"/>
    <w:rsid w:val="00944C29"/>
    <w:rsid w:val="009458E1"/>
    <w:rsid w:val="00952D13"/>
    <w:rsid w:val="00956E46"/>
    <w:rsid w:val="00957075"/>
    <w:rsid w:val="00960A45"/>
    <w:rsid w:val="0096128F"/>
    <w:rsid w:val="00961415"/>
    <w:rsid w:val="009628C8"/>
    <w:rsid w:val="00965417"/>
    <w:rsid w:val="0096551D"/>
    <w:rsid w:val="00967BB2"/>
    <w:rsid w:val="00970B8C"/>
    <w:rsid w:val="00974C12"/>
    <w:rsid w:val="009832C3"/>
    <w:rsid w:val="00985419"/>
    <w:rsid w:val="0098722A"/>
    <w:rsid w:val="009931F4"/>
    <w:rsid w:val="009969C5"/>
    <w:rsid w:val="00996B59"/>
    <w:rsid w:val="00997F9D"/>
    <w:rsid w:val="009A1D22"/>
    <w:rsid w:val="009A4CFF"/>
    <w:rsid w:val="009A7306"/>
    <w:rsid w:val="009B3F0B"/>
    <w:rsid w:val="009B5ED2"/>
    <w:rsid w:val="009C07BC"/>
    <w:rsid w:val="009C0E21"/>
    <w:rsid w:val="009C0FDA"/>
    <w:rsid w:val="009C11B7"/>
    <w:rsid w:val="009C31E9"/>
    <w:rsid w:val="009C3AD3"/>
    <w:rsid w:val="009C5094"/>
    <w:rsid w:val="009C5D89"/>
    <w:rsid w:val="009C691D"/>
    <w:rsid w:val="009C76AC"/>
    <w:rsid w:val="009D0612"/>
    <w:rsid w:val="009D1253"/>
    <w:rsid w:val="009D4D9A"/>
    <w:rsid w:val="009D598A"/>
    <w:rsid w:val="009D6B5D"/>
    <w:rsid w:val="009E0761"/>
    <w:rsid w:val="009E2A52"/>
    <w:rsid w:val="009E40A3"/>
    <w:rsid w:val="009E5834"/>
    <w:rsid w:val="009E6275"/>
    <w:rsid w:val="009E7049"/>
    <w:rsid w:val="009F50D4"/>
    <w:rsid w:val="009F633B"/>
    <w:rsid w:val="009F6AD1"/>
    <w:rsid w:val="009F6BDE"/>
    <w:rsid w:val="00A00742"/>
    <w:rsid w:val="00A01ED4"/>
    <w:rsid w:val="00A04EF1"/>
    <w:rsid w:val="00A06B12"/>
    <w:rsid w:val="00A06B50"/>
    <w:rsid w:val="00A12A1D"/>
    <w:rsid w:val="00A12EC6"/>
    <w:rsid w:val="00A13B24"/>
    <w:rsid w:val="00A1514A"/>
    <w:rsid w:val="00A17E22"/>
    <w:rsid w:val="00A2105A"/>
    <w:rsid w:val="00A227F0"/>
    <w:rsid w:val="00A23DB3"/>
    <w:rsid w:val="00A23E7B"/>
    <w:rsid w:val="00A25824"/>
    <w:rsid w:val="00A26BED"/>
    <w:rsid w:val="00A32476"/>
    <w:rsid w:val="00A32B1F"/>
    <w:rsid w:val="00A32DF2"/>
    <w:rsid w:val="00A3370D"/>
    <w:rsid w:val="00A3546D"/>
    <w:rsid w:val="00A3575A"/>
    <w:rsid w:val="00A371FC"/>
    <w:rsid w:val="00A37F13"/>
    <w:rsid w:val="00A40B45"/>
    <w:rsid w:val="00A4572A"/>
    <w:rsid w:val="00A45E41"/>
    <w:rsid w:val="00A47B38"/>
    <w:rsid w:val="00A50BC5"/>
    <w:rsid w:val="00A534C6"/>
    <w:rsid w:val="00A5423C"/>
    <w:rsid w:val="00A55E2B"/>
    <w:rsid w:val="00A60CCF"/>
    <w:rsid w:val="00A60D8F"/>
    <w:rsid w:val="00A6189C"/>
    <w:rsid w:val="00A622C5"/>
    <w:rsid w:val="00A6246B"/>
    <w:rsid w:val="00A62A62"/>
    <w:rsid w:val="00A636FD"/>
    <w:rsid w:val="00A63B0C"/>
    <w:rsid w:val="00A720F4"/>
    <w:rsid w:val="00A723B8"/>
    <w:rsid w:val="00A76996"/>
    <w:rsid w:val="00A76FB7"/>
    <w:rsid w:val="00A80025"/>
    <w:rsid w:val="00A81258"/>
    <w:rsid w:val="00A81BBA"/>
    <w:rsid w:val="00A820F2"/>
    <w:rsid w:val="00A84CAE"/>
    <w:rsid w:val="00A84FD1"/>
    <w:rsid w:val="00A86227"/>
    <w:rsid w:val="00A91828"/>
    <w:rsid w:val="00A91FAD"/>
    <w:rsid w:val="00A93B35"/>
    <w:rsid w:val="00A95031"/>
    <w:rsid w:val="00A96E6B"/>
    <w:rsid w:val="00AA058E"/>
    <w:rsid w:val="00AA20F2"/>
    <w:rsid w:val="00AA4C7C"/>
    <w:rsid w:val="00AA67F6"/>
    <w:rsid w:val="00AB0B63"/>
    <w:rsid w:val="00AB0DF9"/>
    <w:rsid w:val="00AB21F0"/>
    <w:rsid w:val="00AB2895"/>
    <w:rsid w:val="00AB5D2F"/>
    <w:rsid w:val="00AC0979"/>
    <w:rsid w:val="00AC25C0"/>
    <w:rsid w:val="00AC2764"/>
    <w:rsid w:val="00AC33EE"/>
    <w:rsid w:val="00AC3867"/>
    <w:rsid w:val="00AC4F12"/>
    <w:rsid w:val="00AC6622"/>
    <w:rsid w:val="00AD107D"/>
    <w:rsid w:val="00AD3792"/>
    <w:rsid w:val="00AD554B"/>
    <w:rsid w:val="00AD57C2"/>
    <w:rsid w:val="00AD5DB7"/>
    <w:rsid w:val="00AD7273"/>
    <w:rsid w:val="00AE0B90"/>
    <w:rsid w:val="00AE1CFF"/>
    <w:rsid w:val="00AE24C6"/>
    <w:rsid w:val="00AE2C10"/>
    <w:rsid w:val="00AE3293"/>
    <w:rsid w:val="00AE5895"/>
    <w:rsid w:val="00AE6ED6"/>
    <w:rsid w:val="00AF1D73"/>
    <w:rsid w:val="00AF2978"/>
    <w:rsid w:val="00AF3461"/>
    <w:rsid w:val="00AF4127"/>
    <w:rsid w:val="00AF435F"/>
    <w:rsid w:val="00AF4595"/>
    <w:rsid w:val="00AF5317"/>
    <w:rsid w:val="00AF654D"/>
    <w:rsid w:val="00AF6846"/>
    <w:rsid w:val="00B00BB2"/>
    <w:rsid w:val="00B00EDF"/>
    <w:rsid w:val="00B0713C"/>
    <w:rsid w:val="00B07D2D"/>
    <w:rsid w:val="00B13BA1"/>
    <w:rsid w:val="00B1692C"/>
    <w:rsid w:val="00B17E58"/>
    <w:rsid w:val="00B2068D"/>
    <w:rsid w:val="00B22727"/>
    <w:rsid w:val="00B244C0"/>
    <w:rsid w:val="00B24518"/>
    <w:rsid w:val="00B25A6A"/>
    <w:rsid w:val="00B25FBE"/>
    <w:rsid w:val="00B266E0"/>
    <w:rsid w:val="00B2766A"/>
    <w:rsid w:val="00B27AEA"/>
    <w:rsid w:val="00B30850"/>
    <w:rsid w:val="00B32E84"/>
    <w:rsid w:val="00B33A09"/>
    <w:rsid w:val="00B34602"/>
    <w:rsid w:val="00B352B9"/>
    <w:rsid w:val="00B36D1C"/>
    <w:rsid w:val="00B36E74"/>
    <w:rsid w:val="00B40D83"/>
    <w:rsid w:val="00B41DAA"/>
    <w:rsid w:val="00B43072"/>
    <w:rsid w:val="00B4360E"/>
    <w:rsid w:val="00B51089"/>
    <w:rsid w:val="00B51545"/>
    <w:rsid w:val="00B51B6A"/>
    <w:rsid w:val="00B54329"/>
    <w:rsid w:val="00B60E6B"/>
    <w:rsid w:val="00B61179"/>
    <w:rsid w:val="00B62276"/>
    <w:rsid w:val="00B63FB8"/>
    <w:rsid w:val="00B64C1A"/>
    <w:rsid w:val="00B65DBC"/>
    <w:rsid w:val="00B67507"/>
    <w:rsid w:val="00B6785C"/>
    <w:rsid w:val="00B709DE"/>
    <w:rsid w:val="00B717CA"/>
    <w:rsid w:val="00B74490"/>
    <w:rsid w:val="00B81250"/>
    <w:rsid w:val="00B81505"/>
    <w:rsid w:val="00B82E48"/>
    <w:rsid w:val="00B834D9"/>
    <w:rsid w:val="00B8406F"/>
    <w:rsid w:val="00B841F9"/>
    <w:rsid w:val="00B848B6"/>
    <w:rsid w:val="00B84B2C"/>
    <w:rsid w:val="00B85E5C"/>
    <w:rsid w:val="00B86B53"/>
    <w:rsid w:val="00B91558"/>
    <w:rsid w:val="00B93556"/>
    <w:rsid w:val="00B94683"/>
    <w:rsid w:val="00B95EA1"/>
    <w:rsid w:val="00BA1069"/>
    <w:rsid w:val="00BA1EFA"/>
    <w:rsid w:val="00BA319A"/>
    <w:rsid w:val="00BA3C12"/>
    <w:rsid w:val="00BA418B"/>
    <w:rsid w:val="00BA42E9"/>
    <w:rsid w:val="00BA68D3"/>
    <w:rsid w:val="00BA729A"/>
    <w:rsid w:val="00BA78F1"/>
    <w:rsid w:val="00BB12C9"/>
    <w:rsid w:val="00BB2337"/>
    <w:rsid w:val="00BB2CD4"/>
    <w:rsid w:val="00BB3F3B"/>
    <w:rsid w:val="00BB61B0"/>
    <w:rsid w:val="00BC2F94"/>
    <w:rsid w:val="00BC3FE2"/>
    <w:rsid w:val="00BC401F"/>
    <w:rsid w:val="00BD0053"/>
    <w:rsid w:val="00BD0535"/>
    <w:rsid w:val="00BD1104"/>
    <w:rsid w:val="00BD17BC"/>
    <w:rsid w:val="00BD52FC"/>
    <w:rsid w:val="00BE0A74"/>
    <w:rsid w:val="00BE24EB"/>
    <w:rsid w:val="00BE2535"/>
    <w:rsid w:val="00BE3B0A"/>
    <w:rsid w:val="00BE66CD"/>
    <w:rsid w:val="00BE6BE1"/>
    <w:rsid w:val="00BE7CEB"/>
    <w:rsid w:val="00BF0F8A"/>
    <w:rsid w:val="00BF1155"/>
    <w:rsid w:val="00BF1213"/>
    <w:rsid w:val="00BF1AF1"/>
    <w:rsid w:val="00BF2395"/>
    <w:rsid w:val="00BF24D0"/>
    <w:rsid w:val="00BF2A23"/>
    <w:rsid w:val="00BF2A72"/>
    <w:rsid w:val="00BF3AD2"/>
    <w:rsid w:val="00BF40D6"/>
    <w:rsid w:val="00BF70BB"/>
    <w:rsid w:val="00BF7225"/>
    <w:rsid w:val="00C01358"/>
    <w:rsid w:val="00C01579"/>
    <w:rsid w:val="00C01620"/>
    <w:rsid w:val="00C0336D"/>
    <w:rsid w:val="00C0439D"/>
    <w:rsid w:val="00C04BA7"/>
    <w:rsid w:val="00C067C4"/>
    <w:rsid w:val="00C06C50"/>
    <w:rsid w:val="00C108B6"/>
    <w:rsid w:val="00C118A1"/>
    <w:rsid w:val="00C13492"/>
    <w:rsid w:val="00C17AA7"/>
    <w:rsid w:val="00C21321"/>
    <w:rsid w:val="00C21E76"/>
    <w:rsid w:val="00C225D3"/>
    <w:rsid w:val="00C228DD"/>
    <w:rsid w:val="00C23AB2"/>
    <w:rsid w:val="00C2787F"/>
    <w:rsid w:val="00C33D6C"/>
    <w:rsid w:val="00C346E7"/>
    <w:rsid w:val="00C37FBD"/>
    <w:rsid w:val="00C4027B"/>
    <w:rsid w:val="00C40678"/>
    <w:rsid w:val="00C43413"/>
    <w:rsid w:val="00C437CB"/>
    <w:rsid w:val="00C440A3"/>
    <w:rsid w:val="00C4434E"/>
    <w:rsid w:val="00C4513A"/>
    <w:rsid w:val="00C46BF6"/>
    <w:rsid w:val="00C4768A"/>
    <w:rsid w:val="00C52F03"/>
    <w:rsid w:val="00C533E2"/>
    <w:rsid w:val="00C535B5"/>
    <w:rsid w:val="00C53DBC"/>
    <w:rsid w:val="00C53E01"/>
    <w:rsid w:val="00C54E98"/>
    <w:rsid w:val="00C553FF"/>
    <w:rsid w:val="00C5545B"/>
    <w:rsid w:val="00C56F69"/>
    <w:rsid w:val="00C57BFE"/>
    <w:rsid w:val="00C60C77"/>
    <w:rsid w:val="00C6110F"/>
    <w:rsid w:val="00C637A5"/>
    <w:rsid w:val="00C65765"/>
    <w:rsid w:val="00C66274"/>
    <w:rsid w:val="00C675DD"/>
    <w:rsid w:val="00C67E57"/>
    <w:rsid w:val="00C7475F"/>
    <w:rsid w:val="00C753DE"/>
    <w:rsid w:val="00C75F2B"/>
    <w:rsid w:val="00C7663C"/>
    <w:rsid w:val="00C776A1"/>
    <w:rsid w:val="00C80F2A"/>
    <w:rsid w:val="00C815E3"/>
    <w:rsid w:val="00C82441"/>
    <w:rsid w:val="00C8254C"/>
    <w:rsid w:val="00C832FA"/>
    <w:rsid w:val="00C84CFC"/>
    <w:rsid w:val="00C85FD7"/>
    <w:rsid w:val="00C868F2"/>
    <w:rsid w:val="00C90B60"/>
    <w:rsid w:val="00C93A22"/>
    <w:rsid w:val="00C93E62"/>
    <w:rsid w:val="00C95475"/>
    <w:rsid w:val="00C9605B"/>
    <w:rsid w:val="00CA32FC"/>
    <w:rsid w:val="00CA3CE5"/>
    <w:rsid w:val="00CA55FE"/>
    <w:rsid w:val="00CA6745"/>
    <w:rsid w:val="00CA792D"/>
    <w:rsid w:val="00CB0A0D"/>
    <w:rsid w:val="00CB0DF8"/>
    <w:rsid w:val="00CB126F"/>
    <w:rsid w:val="00CB1420"/>
    <w:rsid w:val="00CB3B44"/>
    <w:rsid w:val="00CB3B5B"/>
    <w:rsid w:val="00CB5A90"/>
    <w:rsid w:val="00CB60F5"/>
    <w:rsid w:val="00CC027B"/>
    <w:rsid w:val="00CC24C3"/>
    <w:rsid w:val="00CC2ADB"/>
    <w:rsid w:val="00CC31E6"/>
    <w:rsid w:val="00CC3345"/>
    <w:rsid w:val="00CC43EA"/>
    <w:rsid w:val="00CC51AC"/>
    <w:rsid w:val="00CD24E9"/>
    <w:rsid w:val="00CD34B9"/>
    <w:rsid w:val="00CD43C9"/>
    <w:rsid w:val="00CD70F6"/>
    <w:rsid w:val="00CD7D2C"/>
    <w:rsid w:val="00CE0B2D"/>
    <w:rsid w:val="00CE249E"/>
    <w:rsid w:val="00CE2B56"/>
    <w:rsid w:val="00CE304B"/>
    <w:rsid w:val="00CE3443"/>
    <w:rsid w:val="00CE4844"/>
    <w:rsid w:val="00CE5DAF"/>
    <w:rsid w:val="00CF0894"/>
    <w:rsid w:val="00CF693F"/>
    <w:rsid w:val="00CF6BEF"/>
    <w:rsid w:val="00D000B5"/>
    <w:rsid w:val="00D01121"/>
    <w:rsid w:val="00D02449"/>
    <w:rsid w:val="00D025AA"/>
    <w:rsid w:val="00D02B73"/>
    <w:rsid w:val="00D03414"/>
    <w:rsid w:val="00D03522"/>
    <w:rsid w:val="00D036D3"/>
    <w:rsid w:val="00D131AB"/>
    <w:rsid w:val="00D13545"/>
    <w:rsid w:val="00D1728E"/>
    <w:rsid w:val="00D17CBF"/>
    <w:rsid w:val="00D21913"/>
    <w:rsid w:val="00D21E6E"/>
    <w:rsid w:val="00D22EE0"/>
    <w:rsid w:val="00D23328"/>
    <w:rsid w:val="00D25348"/>
    <w:rsid w:val="00D258B3"/>
    <w:rsid w:val="00D272FD"/>
    <w:rsid w:val="00D274D1"/>
    <w:rsid w:val="00D30B33"/>
    <w:rsid w:val="00D3382A"/>
    <w:rsid w:val="00D347E3"/>
    <w:rsid w:val="00D409B8"/>
    <w:rsid w:val="00D41D12"/>
    <w:rsid w:val="00D43B28"/>
    <w:rsid w:val="00D45A1D"/>
    <w:rsid w:val="00D45B64"/>
    <w:rsid w:val="00D476EE"/>
    <w:rsid w:val="00D51AAC"/>
    <w:rsid w:val="00D52F00"/>
    <w:rsid w:val="00D5323E"/>
    <w:rsid w:val="00D53A06"/>
    <w:rsid w:val="00D57264"/>
    <w:rsid w:val="00D57CA7"/>
    <w:rsid w:val="00D57F4F"/>
    <w:rsid w:val="00D60390"/>
    <w:rsid w:val="00D60E02"/>
    <w:rsid w:val="00D61E6B"/>
    <w:rsid w:val="00D62445"/>
    <w:rsid w:val="00D63DC1"/>
    <w:rsid w:val="00D654D1"/>
    <w:rsid w:val="00D67E70"/>
    <w:rsid w:val="00D7085C"/>
    <w:rsid w:val="00D70D12"/>
    <w:rsid w:val="00D736E6"/>
    <w:rsid w:val="00D76D66"/>
    <w:rsid w:val="00D76DB9"/>
    <w:rsid w:val="00D76E3F"/>
    <w:rsid w:val="00D77727"/>
    <w:rsid w:val="00D77D18"/>
    <w:rsid w:val="00D77FE1"/>
    <w:rsid w:val="00D801FE"/>
    <w:rsid w:val="00D80D40"/>
    <w:rsid w:val="00D8110B"/>
    <w:rsid w:val="00D81FBE"/>
    <w:rsid w:val="00D86588"/>
    <w:rsid w:val="00D8669B"/>
    <w:rsid w:val="00D8763B"/>
    <w:rsid w:val="00D9023C"/>
    <w:rsid w:val="00D918B0"/>
    <w:rsid w:val="00D94643"/>
    <w:rsid w:val="00D96F06"/>
    <w:rsid w:val="00D96FD5"/>
    <w:rsid w:val="00D96FF9"/>
    <w:rsid w:val="00D97AE1"/>
    <w:rsid w:val="00DA0DE3"/>
    <w:rsid w:val="00DA12A9"/>
    <w:rsid w:val="00DA2A22"/>
    <w:rsid w:val="00DA404F"/>
    <w:rsid w:val="00DA406E"/>
    <w:rsid w:val="00DA5C24"/>
    <w:rsid w:val="00DB0079"/>
    <w:rsid w:val="00DB0CC9"/>
    <w:rsid w:val="00DB0E10"/>
    <w:rsid w:val="00DB0F1E"/>
    <w:rsid w:val="00DB61A9"/>
    <w:rsid w:val="00DB6BD5"/>
    <w:rsid w:val="00DB6FB0"/>
    <w:rsid w:val="00DB7E15"/>
    <w:rsid w:val="00DC12F9"/>
    <w:rsid w:val="00DC130D"/>
    <w:rsid w:val="00DC290E"/>
    <w:rsid w:val="00DC6002"/>
    <w:rsid w:val="00DC7869"/>
    <w:rsid w:val="00DD0FFF"/>
    <w:rsid w:val="00DD11E3"/>
    <w:rsid w:val="00DD1320"/>
    <w:rsid w:val="00DD4765"/>
    <w:rsid w:val="00DD62C6"/>
    <w:rsid w:val="00DD6B7F"/>
    <w:rsid w:val="00DD71CF"/>
    <w:rsid w:val="00DD762D"/>
    <w:rsid w:val="00DE087B"/>
    <w:rsid w:val="00DE1217"/>
    <w:rsid w:val="00DE37D7"/>
    <w:rsid w:val="00DE62D4"/>
    <w:rsid w:val="00DE767F"/>
    <w:rsid w:val="00DF1484"/>
    <w:rsid w:val="00DF21E8"/>
    <w:rsid w:val="00DF3145"/>
    <w:rsid w:val="00DF37FF"/>
    <w:rsid w:val="00DF454A"/>
    <w:rsid w:val="00DF45B2"/>
    <w:rsid w:val="00DF46BC"/>
    <w:rsid w:val="00DF4FA9"/>
    <w:rsid w:val="00DF61A8"/>
    <w:rsid w:val="00E013C9"/>
    <w:rsid w:val="00E02A7F"/>
    <w:rsid w:val="00E02B5A"/>
    <w:rsid w:val="00E033ED"/>
    <w:rsid w:val="00E0341B"/>
    <w:rsid w:val="00E10A6A"/>
    <w:rsid w:val="00E11D43"/>
    <w:rsid w:val="00E12704"/>
    <w:rsid w:val="00E17F64"/>
    <w:rsid w:val="00E20724"/>
    <w:rsid w:val="00E21535"/>
    <w:rsid w:val="00E22AE5"/>
    <w:rsid w:val="00E22B9A"/>
    <w:rsid w:val="00E23124"/>
    <w:rsid w:val="00E237E1"/>
    <w:rsid w:val="00E23E21"/>
    <w:rsid w:val="00E23E44"/>
    <w:rsid w:val="00E25FB4"/>
    <w:rsid w:val="00E26BDD"/>
    <w:rsid w:val="00E335B2"/>
    <w:rsid w:val="00E33E54"/>
    <w:rsid w:val="00E34165"/>
    <w:rsid w:val="00E36B77"/>
    <w:rsid w:val="00E4318A"/>
    <w:rsid w:val="00E44552"/>
    <w:rsid w:val="00E535AA"/>
    <w:rsid w:val="00E559BF"/>
    <w:rsid w:val="00E55D68"/>
    <w:rsid w:val="00E5798B"/>
    <w:rsid w:val="00E61704"/>
    <w:rsid w:val="00E619C5"/>
    <w:rsid w:val="00E65EE5"/>
    <w:rsid w:val="00E66171"/>
    <w:rsid w:val="00E72A98"/>
    <w:rsid w:val="00E75409"/>
    <w:rsid w:val="00E77123"/>
    <w:rsid w:val="00E77889"/>
    <w:rsid w:val="00E77E7F"/>
    <w:rsid w:val="00E803D3"/>
    <w:rsid w:val="00E80D36"/>
    <w:rsid w:val="00E80EEB"/>
    <w:rsid w:val="00E81642"/>
    <w:rsid w:val="00E81886"/>
    <w:rsid w:val="00E818AB"/>
    <w:rsid w:val="00E81C59"/>
    <w:rsid w:val="00E83349"/>
    <w:rsid w:val="00E83427"/>
    <w:rsid w:val="00E83B05"/>
    <w:rsid w:val="00E84227"/>
    <w:rsid w:val="00E87BD7"/>
    <w:rsid w:val="00E970DF"/>
    <w:rsid w:val="00E979C6"/>
    <w:rsid w:val="00EA0D3F"/>
    <w:rsid w:val="00EA2C0A"/>
    <w:rsid w:val="00EA3413"/>
    <w:rsid w:val="00EA3523"/>
    <w:rsid w:val="00EA7564"/>
    <w:rsid w:val="00EA77EB"/>
    <w:rsid w:val="00EB1C9D"/>
    <w:rsid w:val="00EB2A01"/>
    <w:rsid w:val="00EB3BCA"/>
    <w:rsid w:val="00EB4C5E"/>
    <w:rsid w:val="00EB4D33"/>
    <w:rsid w:val="00EB6406"/>
    <w:rsid w:val="00EB6CC5"/>
    <w:rsid w:val="00EC02A0"/>
    <w:rsid w:val="00EC0B10"/>
    <w:rsid w:val="00EC16CD"/>
    <w:rsid w:val="00EC270C"/>
    <w:rsid w:val="00EC67FD"/>
    <w:rsid w:val="00EC75D9"/>
    <w:rsid w:val="00ED1C0D"/>
    <w:rsid w:val="00ED4C4D"/>
    <w:rsid w:val="00ED5416"/>
    <w:rsid w:val="00ED5EA1"/>
    <w:rsid w:val="00EE0A86"/>
    <w:rsid w:val="00EE0DA9"/>
    <w:rsid w:val="00EE547D"/>
    <w:rsid w:val="00EE62E0"/>
    <w:rsid w:val="00EE66C1"/>
    <w:rsid w:val="00EF07D7"/>
    <w:rsid w:val="00EF1243"/>
    <w:rsid w:val="00EF4A25"/>
    <w:rsid w:val="00F011F8"/>
    <w:rsid w:val="00F0342C"/>
    <w:rsid w:val="00F06E2C"/>
    <w:rsid w:val="00F07179"/>
    <w:rsid w:val="00F12CDA"/>
    <w:rsid w:val="00F15350"/>
    <w:rsid w:val="00F1608B"/>
    <w:rsid w:val="00F16271"/>
    <w:rsid w:val="00F201AD"/>
    <w:rsid w:val="00F20425"/>
    <w:rsid w:val="00F20BFB"/>
    <w:rsid w:val="00F2127B"/>
    <w:rsid w:val="00F25165"/>
    <w:rsid w:val="00F25C16"/>
    <w:rsid w:val="00F26459"/>
    <w:rsid w:val="00F278E8"/>
    <w:rsid w:val="00F30C2E"/>
    <w:rsid w:val="00F3171C"/>
    <w:rsid w:val="00F31F4B"/>
    <w:rsid w:val="00F32B8B"/>
    <w:rsid w:val="00F338A3"/>
    <w:rsid w:val="00F338E6"/>
    <w:rsid w:val="00F35C5B"/>
    <w:rsid w:val="00F35D08"/>
    <w:rsid w:val="00F3645C"/>
    <w:rsid w:val="00F40AF4"/>
    <w:rsid w:val="00F440E3"/>
    <w:rsid w:val="00F46498"/>
    <w:rsid w:val="00F46E25"/>
    <w:rsid w:val="00F47B59"/>
    <w:rsid w:val="00F5210D"/>
    <w:rsid w:val="00F52569"/>
    <w:rsid w:val="00F5526C"/>
    <w:rsid w:val="00F555B0"/>
    <w:rsid w:val="00F556BC"/>
    <w:rsid w:val="00F56381"/>
    <w:rsid w:val="00F56624"/>
    <w:rsid w:val="00F56754"/>
    <w:rsid w:val="00F56AB4"/>
    <w:rsid w:val="00F56B60"/>
    <w:rsid w:val="00F60761"/>
    <w:rsid w:val="00F609AD"/>
    <w:rsid w:val="00F62C2E"/>
    <w:rsid w:val="00F64B58"/>
    <w:rsid w:val="00F65B3E"/>
    <w:rsid w:val="00F67736"/>
    <w:rsid w:val="00F7118B"/>
    <w:rsid w:val="00F7280D"/>
    <w:rsid w:val="00F73285"/>
    <w:rsid w:val="00F73694"/>
    <w:rsid w:val="00F754E7"/>
    <w:rsid w:val="00F764BF"/>
    <w:rsid w:val="00F76DB5"/>
    <w:rsid w:val="00F778D1"/>
    <w:rsid w:val="00F80370"/>
    <w:rsid w:val="00F8329B"/>
    <w:rsid w:val="00F84D93"/>
    <w:rsid w:val="00F8582D"/>
    <w:rsid w:val="00F87F04"/>
    <w:rsid w:val="00F90CC1"/>
    <w:rsid w:val="00F91692"/>
    <w:rsid w:val="00F94EB3"/>
    <w:rsid w:val="00F9707A"/>
    <w:rsid w:val="00FA08CB"/>
    <w:rsid w:val="00FA2AC0"/>
    <w:rsid w:val="00FA5431"/>
    <w:rsid w:val="00FB06BA"/>
    <w:rsid w:val="00FB0CC8"/>
    <w:rsid w:val="00FB108F"/>
    <w:rsid w:val="00FB5544"/>
    <w:rsid w:val="00FB7015"/>
    <w:rsid w:val="00FC05D7"/>
    <w:rsid w:val="00FC1095"/>
    <w:rsid w:val="00FC2C3A"/>
    <w:rsid w:val="00FC2E7B"/>
    <w:rsid w:val="00FC30B0"/>
    <w:rsid w:val="00FC4C5D"/>
    <w:rsid w:val="00FC61BB"/>
    <w:rsid w:val="00FC6A75"/>
    <w:rsid w:val="00FC766C"/>
    <w:rsid w:val="00FC7C50"/>
    <w:rsid w:val="00FD2538"/>
    <w:rsid w:val="00FD265A"/>
    <w:rsid w:val="00FD2E43"/>
    <w:rsid w:val="00FD52F6"/>
    <w:rsid w:val="00FD78AB"/>
    <w:rsid w:val="00FD7DEA"/>
    <w:rsid w:val="00FE0428"/>
    <w:rsid w:val="00FE2070"/>
    <w:rsid w:val="00FE2B7A"/>
    <w:rsid w:val="00FE2D71"/>
    <w:rsid w:val="00FE3C1B"/>
    <w:rsid w:val="00FE4571"/>
    <w:rsid w:val="00FE5FB5"/>
    <w:rsid w:val="00FE60F9"/>
    <w:rsid w:val="00FE65D3"/>
    <w:rsid w:val="00FE7DDC"/>
    <w:rsid w:val="00FF033E"/>
    <w:rsid w:val="00FF0838"/>
    <w:rsid w:val="00FF14B2"/>
    <w:rsid w:val="00FF1652"/>
    <w:rsid w:val="00FF2527"/>
    <w:rsid w:val="00FF32D7"/>
    <w:rsid w:val="00FF3902"/>
    <w:rsid w:val="00FF6653"/>
    <w:rsid w:val="00FF686D"/>
    <w:rsid w:val="00FF73E2"/>
    <w:rsid w:val="00FF79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1CE1A8B6"/>
  <w15:docId w15:val="{53C86CF0-57C0-447F-A02E-AD796624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0"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semiHidden="1" w:uiPriority="47"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B90"/>
    <w:pPr>
      <w:spacing w:after="200" w:line="276" w:lineRule="auto"/>
    </w:pPr>
    <w:rPr>
      <w:sz w:val="22"/>
      <w:szCs w:val="22"/>
      <w:lang w:eastAsia="en-US"/>
    </w:rPr>
  </w:style>
  <w:style w:type="paragraph" w:styleId="Nagwek1">
    <w:name w:val="heading 1"/>
    <w:basedOn w:val="Normalny"/>
    <w:next w:val="Normalny"/>
    <w:link w:val="Nagwek1Znak"/>
    <w:qFormat/>
    <w:rsid w:val="00295BC5"/>
    <w:pPr>
      <w:keepNext/>
      <w:keepLines/>
      <w:spacing w:before="480" w:after="0"/>
      <w:outlineLvl w:val="0"/>
    </w:pPr>
    <w:rPr>
      <w:rFonts w:ascii="Cambria" w:eastAsia="Times New Roman" w:hAnsi="Cambria"/>
      <w:b/>
      <w:bCs/>
      <w:color w:val="365F91"/>
      <w:sz w:val="28"/>
      <w:szCs w:val="28"/>
      <w:lang w:val="x-none" w:eastAsia="x-none"/>
    </w:rPr>
  </w:style>
  <w:style w:type="paragraph" w:styleId="Nagwek2">
    <w:name w:val="heading 2"/>
    <w:basedOn w:val="Normalny"/>
    <w:next w:val="Normalny"/>
    <w:link w:val="Nagwek2Znak"/>
    <w:qFormat/>
    <w:rsid w:val="00295BC5"/>
    <w:pPr>
      <w:keepNext/>
      <w:keepLines/>
      <w:spacing w:before="200" w:after="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Nagwek3Znak"/>
    <w:qFormat/>
    <w:rsid w:val="0015249C"/>
    <w:pPr>
      <w:keepNext/>
      <w:spacing w:after="0" w:line="240" w:lineRule="auto"/>
      <w:ind w:left="340" w:firstLine="709"/>
      <w:jc w:val="center"/>
      <w:outlineLvl w:val="2"/>
    </w:pPr>
    <w:rPr>
      <w:rFonts w:ascii="Arial Narrow" w:eastAsia="Times New Roman" w:hAnsi="Arial Narrow"/>
      <w:b/>
      <w:i/>
      <w:sz w:val="24"/>
      <w:szCs w:val="24"/>
      <w:lang w:val="x-none" w:eastAsia="x-none"/>
    </w:rPr>
  </w:style>
  <w:style w:type="paragraph" w:styleId="Nagwek4">
    <w:name w:val="heading 4"/>
    <w:basedOn w:val="Normalny"/>
    <w:next w:val="Normalny"/>
    <w:link w:val="Nagwek4Znak"/>
    <w:uiPriority w:val="9"/>
    <w:qFormat/>
    <w:rsid w:val="0015249C"/>
    <w:pPr>
      <w:keepNext/>
      <w:spacing w:before="240" w:after="60"/>
      <w:outlineLvl w:val="3"/>
    </w:pPr>
    <w:rPr>
      <w:rFonts w:ascii="Cambria" w:eastAsia="MS Mincho" w:hAnsi="Cambria"/>
      <w:b/>
      <w:bCs/>
      <w:sz w:val="28"/>
      <w:szCs w:val="28"/>
    </w:rPr>
  </w:style>
  <w:style w:type="paragraph" w:styleId="Nagwek5">
    <w:name w:val="heading 5"/>
    <w:basedOn w:val="Normalny"/>
    <w:next w:val="Normalny"/>
    <w:link w:val="Nagwek5Znak"/>
    <w:qFormat/>
    <w:rsid w:val="0015249C"/>
    <w:pPr>
      <w:keepNext/>
      <w:spacing w:after="0" w:line="240" w:lineRule="auto"/>
      <w:ind w:left="340" w:firstLine="709"/>
      <w:jc w:val="both"/>
      <w:outlineLvl w:val="4"/>
    </w:pPr>
    <w:rPr>
      <w:rFonts w:ascii="Times New Roman" w:eastAsia="Times New Roman" w:hAnsi="Times New Roman"/>
      <w:b/>
      <w:bCs/>
      <w:sz w:val="20"/>
      <w:szCs w:val="20"/>
      <w:lang w:val="x-none" w:eastAsia="x-none"/>
    </w:rPr>
  </w:style>
  <w:style w:type="paragraph" w:styleId="Nagwek6">
    <w:name w:val="heading 6"/>
    <w:basedOn w:val="Normalny"/>
    <w:next w:val="Normalny"/>
    <w:link w:val="Nagwek6Znak"/>
    <w:qFormat/>
    <w:rsid w:val="0015249C"/>
    <w:pPr>
      <w:spacing w:before="240" w:after="60"/>
      <w:outlineLvl w:val="5"/>
    </w:pPr>
    <w:rPr>
      <w:rFonts w:ascii="Cambria" w:eastAsia="MS Mincho" w:hAnsi="Cambria"/>
      <w:b/>
      <w:bCs/>
    </w:rPr>
  </w:style>
  <w:style w:type="paragraph" w:styleId="Nagwek7">
    <w:name w:val="heading 7"/>
    <w:basedOn w:val="Normalny"/>
    <w:next w:val="Normalny"/>
    <w:link w:val="Nagwek7Znak"/>
    <w:qFormat/>
    <w:rsid w:val="0015249C"/>
    <w:pPr>
      <w:keepNext/>
      <w:widowControl w:val="0"/>
      <w:tabs>
        <w:tab w:val="left" w:pos="0"/>
      </w:tabs>
      <w:spacing w:after="0" w:line="240" w:lineRule="auto"/>
      <w:ind w:left="340" w:firstLine="709"/>
      <w:jc w:val="both"/>
      <w:outlineLvl w:val="6"/>
    </w:pPr>
    <w:rPr>
      <w:rFonts w:ascii="Arial Narrow" w:eastAsia="Times New Roman" w:hAnsi="Arial Narrow"/>
      <w:i/>
      <w:color w:val="FF0000"/>
      <w:sz w:val="20"/>
      <w:szCs w:val="24"/>
      <w:lang w:val="x-none" w:eastAsia="x-none"/>
    </w:rPr>
  </w:style>
  <w:style w:type="paragraph" w:styleId="Nagwek8">
    <w:name w:val="heading 8"/>
    <w:basedOn w:val="Normalny"/>
    <w:next w:val="Normalny"/>
    <w:link w:val="Nagwek8Znak"/>
    <w:qFormat/>
    <w:rsid w:val="0015249C"/>
    <w:pPr>
      <w:keepNext/>
      <w:spacing w:after="0" w:line="120" w:lineRule="atLeast"/>
      <w:ind w:left="567" w:hanging="567"/>
      <w:jc w:val="both"/>
      <w:outlineLvl w:val="7"/>
    </w:pPr>
    <w:rPr>
      <w:rFonts w:ascii="Arial Narrow" w:eastAsia="Times New Roman" w:hAnsi="Arial Narrow"/>
      <w:b/>
      <w:bCs/>
      <w:color w:val="000000"/>
      <w:sz w:val="20"/>
      <w:szCs w:val="24"/>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D51AAC"/>
    <w:pPr>
      <w:spacing w:after="0" w:line="240" w:lineRule="auto"/>
    </w:pPr>
    <w:rPr>
      <w:rFonts w:ascii="Tahoma" w:hAnsi="Tahoma"/>
      <w:sz w:val="16"/>
      <w:szCs w:val="16"/>
      <w:lang w:val="x-none" w:eastAsia="x-none"/>
    </w:rPr>
  </w:style>
  <w:style w:type="character" w:customStyle="1" w:styleId="TekstdymkaZnak">
    <w:name w:val="Tekst dymka Znak"/>
    <w:link w:val="Tekstdymka"/>
    <w:semiHidden/>
    <w:rsid w:val="00D51AAC"/>
    <w:rPr>
      <w:rFonts w:ascii="Tahoma" w:hAnsi="Tahoma" w:cs="Tahoma"/>
      <w:sz w:val="16"/>
      <w:szCs w:val="16"/>
    </w:rPr>
  </w:style>
  <w:style w:type="paragraph" w:styleId="Nagwek">
    <w:name w:val="header"/>
    <w:basedOn w:val="Normalny"/>
    <w:link w:val="NagwekZnak"/>
    <w:uiPriority w:val="99"/>
    <w:unhideWhenUsed/>
    <w:rsid w:val="00D51A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AAC"/>
  </w:style>
  <w:style w:type="paragraph" w:styleId="Stopka">
    <w:name w:val="footer"/>
    <w:basedOn w:val="Normalny"/>
    <w:link w:val="StopkaZnak"/>
    <w:uiPriority w:val="99"/>
    <w:unhideWhenUsed/>
    <w:rsid w:val="00D51A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AAC"/>
  </w:style>
  <w:style w:type="character" w:styleId="Hipercze">
    <w:name w:val="Hyperlink"/>
    <w:uiPriority w:val="99"/>
    <w:unhideWhenUsed/>
    <w:rsid w:val="00D51AAC"/>
    <w:rPr>
      <w:color w:val="000080"/>
      <w:u w:val="single"/>
    </w:rPr>
  </w:style>
  <w:style w:type="paragraph" w:styleId="NormalnyWeb">
    <w:name w:val="Normal (Web)"/>
    <w:basedOn w:val="Normalny"/>
    <w:uiPriority w:val="99"/>
    <w:unhideWhenUsed/>
    <w:rsid w:val="00D51AAC"/>
    <w:pPr>
      <w:spacing w:before="100" w:beforeAutospacing="1" w:after="119" w:line="240" w:lineRule="auto"/>
    </w:pPr>
    <w:rPr>
      <w:rFonts w:ascii="Times New Roman" w:eastAsia="Times New Roman" w:hAnsi="Times New Roman"/>
      <w:sz w:val="24"/>
      <w:szCs w:val="24"/>
      <w:lang w:eastAsia="pl-PL"/>
    </w:rPr>
  </w:style>
  <w:style w:type="paragraph" w:customStyle="1" w:styleId="Jasnasiatkaakcent41">
    <w:name w:val="Jasna siatka — akcent 41"/>
    <w:uiPriority w:val="1"/>
    <w:qFormat/>
    <w:rsid w:val="00295BC5"/>
    <w:rPr>
      <w:sz w:val="22"/>
      <w:szCs w:val="22"/>
      <w:lang w:eastAsia="en-US"/>
    </w:rPr>
  </w:style>
  <w:style w:type="character" w:customStyle="1" w:styleId="Nagwek1Znak">
    <w:name w:val="Nagłówek 1 Znak"/>
    <w:link w:val="Nagwek1"/>
    <w:rsid w:val="00295BC5"/>
    <w:rPr>
      <w:rFonts w:ascii="Cambria" w:eastAsia="Times New Roman" w:hAnsi="Cambria" w:cs="Times New Roman"/>
      <w:b/>
      <w:bCs/>
      <w:color w:val="365F91"/>
      <w:sz w:val="28"/>
      <w:szCs w:val="28"/>
    </w:rPr>
  </w:style>
  <w:style w:type="character" w:customStyle="1" w:styleId="Nagwek2Znak">
    <w:name w:val="Nagłówek 2 Znak"/>
    <w:link w:val="Nagwek2"/>
    <w:rsid w:val="00295BC5"/>
    <w:rPr>
      <w:rFonts w:ascii="Cambria" w:eastAsia="Times New Roman" w:hAnsi="Cambria" w:cs="Times New Roman"/>
      <w:b/>
      <w:bCs/>
      <w:color w:val="4F81BD"/>
      <w:sz w:val="26"/>
      <w:szCs w:val="26"/>
    </w:rPr>
  </w:style>
  <w:style w:type="character" w:styleId="Uwydatnienie">
    <w:name w:val="Emphasis"/>
    <w:uiPriority w:val="20"/>
    <w:qFormat/>
    <w:rsid w:val="00532F6B"/>
    <w:rPr>
      <w:i/>
      <w:iCs/>
    </w:rPr>
  </w:style>
  <w:style w:type="character" w:styleId="Pogrubienie">
    <w:name w:val="Strong"/>
    <w:qFormat/>
    <w:rsid w:val="008644E2"/>
    <w:rPr>
      <w:b/>
      <w:bCs/>
    </w:rPr>
  </w:style>
  <w:style w:type="paragraph" w:customStyle="1" w:styleId="Zawartotabeli">
    <w:name w:val="Zawartość tabeli"/>
    <w:basedOn w:val="Normalny"/>
    <w:rsid w:val="008644E2"/>
    <w:pPr>
      <w:widowControl w:val="0"/>
      <w:suppressLineNumbers/>
      <w:suppressAutoHyphens/>
      <w:spacing w:after="0" w:line="240" w:lineRule="auto"/>
    </w:pPr>
    <w:rPr>
      <w:rFonts w:ascii="Times New Roman" w:eastAsia="Lucida Sans Unicode" w:hAnsi="Times New Roman" w:cs="Tahoma"/>
      <w:sz w:val="24"/>
      <w:szCs w:val="24"/>
      <w:lang w:eastAsia="pl-PL" w:bidi="pl-PL"/>
    </w:rPr>
  </w:style>
  <w:style w:type="paragraph" w:styleId="Tekstpodstawowy">
    <w:name w:val="Body Text"/>
    <w:basedOn w:val="Normalny"/>
    <w:link w:val="TekstpodstawowyZnak"/>
    <w:qFormat/>
    <w:rsid w:val="0059143E"/>
    <w:pPr>
      <w:suppressAutoHyphens/>
      <w:spacing w:after="120" w:line="240" w:lineRule="auto"/>
    </w:pPr>
    <w:rPr>
      <w:rFonts w:ascii="Times New Roman" w:eastAsia="Times New Roman" w:hAnsi="Times New Roman"/>
      <w:sz w:val="24"/>
      <w:szCs w:val="24"/>
      <w:lang w:val="x-none" w:eastAsia="ar-SA"/>
    </w:rPr>
  </w:style>
  <w:style w:type="character" w:customStyle="1" w:styleId="TekstpodstawowyZnak">
    <w:name w:val="Tekst podstawowy Znak"/>
    <w:link w:val="Tekstpodstawowy"/>
    <w:rsid w:val="0059143E"/>
    <w:rPr>
      <w:rFonts w:ascii="Times New Roman" w:eastAsia="Times New Roman" w:hAnsi="Times New Roman" w:cs="Calibri"/>
      <w:sz w:val="24"/>
      <w:szCs w:val="24"/>
      <w:lang w:eastAsia="ar-SA"/>
    </w:rPr>
  </w:style>
  <w:style w:type="paragraph" w:customStyle="1" w:styleId="Tekstpodstawowy21">
    <w:name w:val="Tekst podstawowy 21"/>
    <w:basedOn w:val="Normalny"/>
    <w:rsid w:val="0059143E"/>
    <w:pPr>
      <w:suppressAutoHyphens/>
      <w:spacing w:after="120" w:line="480" w:lineRule="auto"/>
    </w:pPr>
    <w:rPr>
      <w:rFonts w:ascii="Times New Roman" w:eastAsia="Times New Roman" w:hAnsi="Times New Roman" w:cs="Calibri"/>
      <w:sz w:val="24"/>
      <w:szCs w:val="24"/>
      <w:lang w:eastAsia="ar-SA"/>
    </w:rPr>
  </w:style>
  <w:style w:type="character" w:styleId="UyteHipercze">
    <w:name w:val="FollowedHyperlink"/>
    <w:uiPriority w:val="99"/>
    <w:semiHidden/>
    <w:unhideWhenUsed/>
    <w:rsid w:val="00804AF2"/>
    <w:rPr>
      <w:color w:val="954F72"/>
      <w:u w:val="single"/>
    </w:rPr>
  </w:style>
  <w:style w:type="character" w:customStyle="1" w:styleId="Nagwek4Znak">
    <w:name w:val="Nagłówek 4 Znak"/>
    <w:link w:val="Nagwek4"/>
    <w:uiPriority w:val="9"/>
    <w:rsid w:val="0015249C"/>
    <w:rPr>
      <w:rFonts w:ascii="Cambria" w:eastAsia="MS Mincho" w:hAnsi="Cambria" w:cs="Times New Roman"/>
      <w:b/>
      <w:bCs/>
      <w:sz w:val="28"/>
      <w:szCs w:val="28"/>
      <w:lang w:val="pl-PL" w:eastAsia="en-US"/>
    </w:rPr>
  </w:style>
  <w:style w:type="character" w:customStyle="1" w:styleId="Nagwek6Znak">
    <w:name w:val="Nagłówek 6 Znak"/>
    <w:link w:val="Nagwek6"/>
    <w:rsid w:val="0015249C"/>
    <w:rPr>
      <w:rFonts w:ascii="Cambria" w:eastAsia="MS Mincho" w:hAnsi="Cambria" w:cs="Times New Roman"/>
      <w:b/>
      <w:bCs/>
      <w:sz w:val="22"/>
      <w:szCs w:val="22"/>
      <w:lang w:val="pl-PL" w:eastAsia="en-US"/>
    </w:rPr>
  </w:style>
  <w:style w:type="paragraph" w:styleId="Tekstpodstawowy3">
    <w:name w:val="Body Text 3"/>
    <w:basedOn w:val="Normalny"/>
    <w:link w:val="Tekstpodstawowy3Znak"/>
    <w:uiPriority w:val="99"/>
    <w:unhideWhenUsed/>
    <w:rsid w:val="0015249C"/>
    <w:pPr>
      <w:spacing w:after="120"/>
    </w:pPr>
    <w:rPr>
      <w:sz w:val="16"/>
      <w:szCs w:val="16"/>
    </w:rPr>
  </w:style>
  <w:style w:type="character" w:customStyle="1" w:styleId="Tekstpodstawowy3Znak">
    <w:name w:val="Tekst podstawowy 3 Znak"/>
    <w:link w:val="Tekstpodstawowy3"/>
    <w:uiPriority w:val="99"/>
    <w:rsid w:val="0015249C"/>
    <w:rPr>
      <w:sz w:val="16"/>
      <w:szCs w:val="16"/>
      <w:lang w:val="pl-PL" w:eastAsia="en-US"/>
    </w:rPr>
  </w:style>
  <w:style w:type="paragraph" w:styleId="Tekstpodstawowywcity">
    <w:name w:val="Body Text Indent"/>
    <w:basedOn w:val="Normalny"/>
    <w:link w:val="TekstpodstawowywcityZnak"/>
    <w:uiPriority w:val="99"/>
    <w:unhideWhenUsed/>
    <w:rsid w:val="0015249C"/>
    <w:pPr>
      <w:spacing w:after="120"/>
      <w:ind w:left="283"/>
    </w:pPr>
  </w:style>
  <w:style w:type="character" w:customStyle="1" w:styleId="TekstpodstawowywcityZnak">
    <w:name w:val="Tekst podstawowy wcięty Znak"/>
    <w:link w:val="Tekstpodstawowywcity"/>
    <w:uiPriority w:val="99"/>
    <w:rsid w:val="0015249C"/>
    <w:rPr>
      <w:sz w:val="22"/>
      <w:szCs w:val="22"/>
      <w:lang w:val="pl-PL" w:eastAsia="en-US"/>
    </w:rPr>
  </w:style>
  <w:style w:type="paragraph" w:styleId="Tekstpodstawowywcity3">
    <w:name w:val="Body Text Indent 3"/>
    <w:basedOn w:val="Normalny"/>
    <w:link w:val="Tekstpodstawowywcity3Znak"/>
    <w:unhideWhenUsed/>
    <w:rsid w:val="0015249C"/>
    <w:pPr>
      <w:spacing w:after="120"/>
      <w:ind w:left="283"/>
    </w:pPr>
    <w:rPr>
      <w:sz w:val="16"/>
      <w:szCs w:val="16"/>
    </w:rPr>
  </w:style>
  <w:style w:type="character" w:customStyle="1" w:styleId="Tekstpodstawowywcity3Znak">
    <w:name w:val="Tekst podstawowy wcięty 3 Znak"/>
    <w:link w:val="Tekstpodstawowywcity3"/>
    <w:rsid w:val="0015249C"/>
    <w:rPr>
      <w:sz w:val="16"/>
      <w:szCs w:val="16"/>
      <w:lang w:val="pl-PL" w:eastAsia="en-US"/>
    </w:rPr>
  </w:style>
  <w:style w:type="character" w:customStyle="1" w:styleId="Nagwek3Znak">
    <w:name w:val="Nagłówek 3 Znak"/>
    <w:link w:val="Nagwek3"/>
    <w:rsid w:val="0015249C"/>
    <w:rPr>
      <w:rFonts w:ascii="Arial Narrow" w:eastAsia="Times New Roman" w:hAnsi="Arial Narrow"/>
      <w:b/>
      <w:i/>
      <w:sz w:val="24"/>
      <w:szCs w:val="24"/>
      <w:lang w:val="x-none"/>
    </w:rPr>
  </w:style>
  <w:style w:type="character" w:customStyle="1" w:styleId="Nagwek5Znak">
    <w:name w:val="Nagłówek 5 Znak"/>
    <w:link w:val="Nagwek5"/>
    <w:rsid w:val="0015249C"/>
    <w:rPr>
      <w:rFonts w:ascii="Times New Roman" w:eastAsia="Times New Roman" w:hAnsi="Times New Roman"/>
      <w:b/>
      <w:bCs/>
      <w:lang w:val="x-none" w:eastAsia="x-none"/>
    </w:rPr>
  </w:style>
  <w:style w:type="character" w:customStyle="1" w:styleId="Nagwek7Znak">
    <w:name w:val="Nagłówek 7 Znak"/>
    <w:link w:val="Nagwek7"/>
    <w:rsid w:val="0015249C"/>
    <w:rPr>
      <w:rFonts w:ascii="Arial Narrow" w:eastAsia="Times New Roman" w:hAnsi="Arial Narrow"/>
      <w:i/>
      <w:color w:val="FF0000"/>
      <w:szCs w:val="24"/>
      <w:lang w:val="x-none"/>
    </w:rPr>
  </w:style>
  <w:style w:type="character" w:customStyle="1" w:styleId="Nagwek8Znak">
    <w:name w:val="Nagłówek 8 Znak"/>
    <w:link w:val="Nagwek8"/>
    <w:rsid w:val="0015249C"/>
    <w:rPr>
      <w:rFonts w:ascii="Arial Narrow" w:eastAsia="Times New Roman" w:hAnsi="Arial Narrow"/>
      <w:b/>
      <w:bCs/>
      <w:color w:val="000000"/>
      <w:szCs w:val="24"/>
      <w:u w:val="single"/>
      <w:lang w:val="x-none"/>
    </w:rPr>
  </w:style>
  <w:style w:type="table" w:customStyle="1" w:styleId="TableNormal">
    <w:name w:val="Table Normal"/>
    <w:uiPriority w:val="2"/>
    <w:semiHidden/>
    <w:unhideWhenUsed/>
    <w:qFormat/>
    <w:rsid w:val="001524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5249C"/>
    <w:pPr>
      <w:widowControl w:val="0"/>
      <w:autoSpaceDE w:val="0"/>
      <w:autoSpaceDN w:val="0"/>
      <w:spacing w:after="0" w:line="240" w:lineRule="auto"/>
    </w:pPr>
    <w:rPr>
      <w:rFonts w:ascii="Tahoma" w:eastAsia="Tahoma" w:hAnsi="Tahoma" w:cs="Tahoma"/>
      <w:lang w:val="en-US"/>
    </w:rPr>
  </w:style>
  <w:style w:type="paragraph" w:customStyle="1" w:styleId="Podstawowyakapit">
    <w:name w:val="[Podstawowy akapit]"/>
    <w:basedOn w:val="Normalny"/>
    <w:uiPriority w:val="99"/>
    <w:rsid w:val="0015249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kstpodstawowywcity2">
    <w:name w:val="Body Text Indent 2"/>
    <w:basedOn w:val="Normalny"/>
    <w:link w:val="Tekstpodstawowywcity2Znak"/>
    <w:rsid w:val="0015249C"/>
    <w:pPr>
      <w:widowControl w:val="0"/>
      <w:tabs>
        <w:tab w:val="left" w:pos="284"/>
        <w:tab w:val="left" w:pos="8222"/>
      </w:tabs>
      <w:spacing w:after="0" w:line="240" w:lineRule="auto"/>
      <w:ind w:left="360" w:firstLine="709"/>
      <w:jc w:val="both"/>
    </w:pPr>
    <w:rPr>
      <w:rFonts w:ascii="Times New Roman" w:eastAsia="Times New Roman" w:hAnsi="Times New Roman"/>
      <w:sz w:val="20"/>
      <w:szCs w:val="28"/>
      <w:lang w:val="x-none" w:eastAsia="x-none"/>
    </w:rPr>
  </w:style>
  <w:style w:type="character" w:customStyle="1" w:styleId="Tekstpodstawowywcity2Znak">
    <w:name w:val="Tekst podstawowy wcięty 2 Znak"/>
    <w:link w:val="Tekstpodstawowywcity2"/>
    <w:rsid w:val="0015249C"/>
    <w:rPr>
      <w:rFonts w:ascii="Times New Roman" w:eastAsia="Times New Roman" w:hAnsi="Times New Roman"/>
      <w:szCs w:val="28"/>
      <w:lang w:val="x-none" w:eastAsia="x-none"/>
    </w:rPr>
  </w:style>
  <w:style w:type="paragraph" w:styleId="Tekstpodstawowy2">
    <w:name w:val="Body Text 2"/>
    <w:basedOn w:val="Normalny"/>
    <w:link w:val="Tekstpodstawowy2Znak"/>
    <w:rsid w:val="0015249C"/>
    <w:pPr>
      <w:widowControl w:val="0"/>
      <w:tabs>
        <w:tab w:val="left" w:pos="284"/>
      </w:tabs>
      <w:spacing w:after="0" w:line="240" w:lineRule="auto"/>
      <w:ind w:left="340" w:firstLine="709"/>
      <w:jc w:val="both"/>
    </w:pPr>
    <w:rPr>
      <w:rFonts w:ascii="Times New Roman" w:eastAsia="Times New Roman" w:hAnsi="Times New Roman"/>
      <w:b/>
      <w:sz w:val="24"/>
      <w:szCs w:val="20"/>
      <w:lang w:val="x-none" w:eastAsia="x-none"/>
    </w:rPr>
  </w:style>
  <w:style w:type="character" w:customStyle="1" w:styleId="Tekstpodstawowy2Znak">
    <w:name w:val="Tekst podstawowy 2 Znak"/>
    <w:link w:val="Tekstpodstawowy2"/>
    <w:rsid w:val="0015249C"/>
    <w:rPr>
      <w:rFonts w:ascii="Times New Roman" w:eastAsia="Times New Roman" w:hAnsi="Times New Roman"/>
      <w:b/>
      <w:sz w:val="24"/>
      <w:lang w:val="x-none" w:eastAsia="x-none"/>
    </w:rPr>
  </w:style>
  <w:style w:type="paragraph" w:customStyle="1" w:styleId="ust">
    <w:name w:val="ust"/>
    <w:rsid w:val="0015249C"/>
    <w:pPr>
      <w:spacing w:before="60" w:after="60"/>
      <w:ind w:left="426" w:hanging="284"/>
      <w:jc w:val="both"/>
    </w:pPr>
    <w:rPr>
      <w:rFonts w:ascii="Times New Roman" w:eastAsia="Times New Roman" w:hAnsi="Times New Roman"/>
      <w:sz w:val="24"/>
      <w:szCs w:val="24"/>
    </w:rPr>
  </w:style>
  <w:style w:type="character" w:styleId="Numerstrony">
    <w:name w:val="page number"/>
    <w:basedOn w:val="Domylnaczcionkaakapitu"/>
    <w:rsid w:val="0015249C"/>
  </w:style>
  <w:style w:type="table" w:styleId="Tabela-Siatka">
    <w:name w:val="Table Grid"/>
    <w:basedOn w:val="Standardowy"/>
    <w:uiPriority w:val="59"/>
    <w:rsid w:val="001524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15249C"/>
    <w:rPr>
      <w:sz w:val="16"/>
      <w:szCs w:val="16"/>
    </w:rPr>
  </w:style>
  <w:style w:type="paragraph" w:styleId="Tekstkomentarza">
    <w:name w:val="annotation text"/>
    <w:basedOn w:val="Normalny"/>
    <w:link w:val="TekstkomentarzaZnak"/>
    <w:rsid w:val="0015249C"/>
    <w:pPr>
      <w:spacing w:after="0" w:line="240" w:lineRule="auto"/>
      <w:ind w:left="340" w:firstLine="709"/>
      <w:jc w:val="both"/>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15249C"/>
    <w:rPr>
      <w:rFonts w:ascii="Times New Roman" w:eastAsia="Times New Roman" w:hAnsi="Times New Roman"/>
      <w:lang w:val="x-none"/>
    </w:rPr>
  </w:style>
  <w:style w:type="paragraph" w:styleId="Tematkomentarza">
    <w:name w:val="annotation subject"/>
    <w:basedOn w:val="Tekstkomentarza"/>
    <w:next w:val="Tekstkomentarza"/>
    <w:link w:val="TematkomentarzaZnak"/>
    <w:semiHidden/>
    <w:rsid w:val="0015249C"/>
    <w:rPr>
      <w:b/>
      <w:bCs/>
    </w:rPr>
  </w:style>
  <w:style w:type="character" w:customStyle="1" w:styleId="TematkomentarzaZnak">
    <w:name w:val="Temat komentarza Znak"/>
    <w:link w:val="Tematkomentarza"/>
    <w:semiHidden/>
    <w:rsid w:val="0015249C"/>
    <w:rPr>
      <w:rFonts w:ascii="Times New Roman" w:eastAsia="Times New Roman" w:hAnsi="Times New Roman"/>
      <w:b/>
      <w:bCs/>
      <w:lang w:val="x-none"/>
    </w:rPr>
  </w:style>
  <w:style w:type="paragraph" w:styleId="Tekstprzypisukocowego">
    <w:name w:val="endnote text"/>
    <w:basedOn w:val="Normalny"/>
    <w:link w:val="TekstprzypisukocowegoZnak"/>
    <w:rsid w:val="0015249C"/>
    <w:pPr>
      <w:spacing w:after="0" w:line="240" w:lineRule="auto"/>
      <w:ind w:left="340" w:firstLine="709"/>
      <w:jc w:val="both"/>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rsid w:val="0015249C"/>
    <w:rPr>
      <w:rFonts w:ascii="Times New Roman" w:eastAsia="Times New Roman" w:hAnsi="Times New Roman"/>
      <w:lang w:val="x-none"/>
    </w:rPr>
  </w:style>
  <w:style w:type="character" w:styleId="Odwoanieprzypisukocowego">
    <w:name w:val="endnote reference"/>
    <w:rsid w:val="0015249C"/>
    <w:rPr>
      <w:vertAlign w:val="superscript"/>
    </w:rPr>
  </w:style>
  <w:style w:type="paragraph" w:customStyle="1" w:styleId="Default">
    <w:name w:val="Default"/>
    <w:rsid w:val="0015249C"/>
    <w:pPr>
      <w:autoSpaceDE w:val="0"/>
      <w:autoSpaceDN w:val="0"/>
      <w:adjustRightInd w:val="0"/>
      <w:ind w:left="340" w:firstLine="709"/>
      <w:jc w:val="both"/>
    </w:pPr>
    <w:rPr>
      <w:rFonts w:ascii="Times New Roman" w:eastAsia="Times New Roman" w:hAnsi="Times New Roman"/>
      <w:color w:val="000000"/>
      <w:sz w:val="24"/>
      <w:szCs w:val="24"/>
    </w:rPr>
  </w:style>
  <w:style w:type="paragraph" w:customStyle="1" w:styleId="Tekstpodstawowy31">
    <w:name w:val="Tekst podstawowy 31"/>
    <w:basedOn w:val="Normalny"/>
    <w:rsid w:val="0015249C"/>
    <w:pPr>
      <w:spacing w:after="0" w:line="240" w:lineRule="auto"/>
      <w:ind w:left="340" w:firstLine="709"/>
      <w:jc w:val="both"/>
    </w:pPr>
    <w:rPr>
      <w:rFonts w:ascii="Times New Roman" w:eastAsia="Times New Roman" w:hAnsi="Times New Roman" w:cs="Arial"/>
      <w:sz w:val="24"/>
      <w:szCs w:val="20"/>
      <w:lang w:eastAsia="pl-PL"/>
    </w:rPr>
  </w:style>
  <w:style w:type="paragraph" w:customStyle="1" w:styleId="pocztekklauzuli">
    <w:name w:val="początek klauzuli"/>
    <w:basedOn w:val="Normalny"/>
    <w:autoRedefine/>
    <w:rsid w:val="0015249C"/>
    <w:pPr>
      <w:spacing w:after="0" w:line="240" w:lineRule="auto"/>
      <w:ind w:left="340" w:firstLine="709"/>
      <w:jc w:val="both"/>
    </w:pPr>
    <w:rPr>
      <w:rFonts w:ascii="Times New Roman" w:eastAsia="Times New Roman" w:hAnsi="Times New Roman"/>
      <w:sz w:val="24"/>
      <w:szCs w:val="24"/>
      <w:lang w:eastAsia="pl-PL"/>
    </w:rPr>
  </w:style>
  <w:style w:type="paragraph" w:customStyle="1" w:styleId="ZnakZnak1">
    <w:name w:val="Znak Znak1"/>
    <w:basedOn w:val="Normalny"/>
    <w:rsid w:val="0015249C"/>
    <w:pPr>
      <w:spacing w:after="0" w:line="240" w:lineRule="auto"/>
      <w:ind w:left="340" w:firstLine="709"/>
      <w:jc w:val="both"/>
    </w:pPr>
    <w:rPr>
      <w:rFonts w:ascii="Arial" w:eastAsia="Times New Roman" w:hAnsi="Arial" w:cs="Arial"/>
      <w:sz w:val="24"/>
      <w:szCs w:val="24"/>
      <w:lang w:eastAsia="pl-PL"/>
    </w:rPr>
  </w:style>
  <w:style w:type="character" w:customStyle="1" w:styleId="trzynastka">
    <w:name w:val="trzynastka"/>
    <w:basedOn w:val="Domylnaczcionkaakapitu"/>
    <w:rsid w:val="0015249C"/>
  </w:style>
  <w:style w:type="paragraph" w:customStyle="1" w:styleId="Nagwektabeli">
    <w:name w:val="Nagłówek tabeli"/>
    <w:basedOn w:val="Zawartotabeli"/>
    <w:rsid w:val="0015249C"/>
    <w:pPr>
      <w:ind w:left="340" w:firstLine="709"/>
      <w:jc w:val="center"/>
    </w:pPr>
    <w:rPr>
      <w:b/>
      <w:bCs/>
    </w:rPr>
  </w:style>
  <w:style w:type="paragraph" w:customStyle="1" w:styleId="Normalny1">
    <w:name w:val="Normalny1"/>
    <w:basedOn w:val="Normalny"/>
    <w:rsid w:val="0015249C"/>
    <w:pPr>
      <w:suppressAutoHyphens/>
      <w:autoSpaceDE w:val="0"/>
      <w:spacing w:after="0" w:line="240" w:lineRule="auto"/>
    </w:pPr>
    <w:rPr>
      <w:rFonts w:ascii="Times New Roman" w:eastAsia="Times New Roman" w:hAnsi="Times New Roman"/>
      <w:sz w:val="20"/>
      <w:szCs w:val="20"/>
      <w:lang w:eastAsia="ar-SA"/>
    </w:rPr>
  </w:style>
  <w:style w:type="paragraph" w:styleId="Zwykytekst">
    <w:name w:val="Plain Text"/>
    <w:basedOn w:val="Normalny"/>
    <w:link w:val="ZwykytekstZnak"/>
    <w:rsid w:val="0015249C"/>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rsid w:val="0015249C"/>
    <w:rPr>
      <w:rFonts w:ascii="Courier New" w:eastAsia="Times New Roman" w:hAnsi="Courier New"/>
      <w:lang w:val="x-none" w:eastAsia="x-none"/>
    </w:rPr>
  </w:style>
  <w:style w:type="paragraph" w:styleId="Lista">
    <w:name w:val="List"/>
    <w:basedOn w:val="Tekstpodstawowy"/>
    <w:rsid w:val="0015249C"/>
    <w:pPr>
      <w:spacing w:after="0"/>
      <w:jc w:val="both"/>
    </w:pPr>
    <w:rPr>
      <w:szCs w:val="20"/>
      <w:lang w:val="pl-PL"/>
    </w:rPr>
  </w:style>
  <w:style w:type="paragraph" w:customStyle="1" w:styleId="ZnakZnakZnakZnakZnakZnakZnakZnak">
    <w:name w:val="Znak Znak Znak Znak Znak Znak Znak Znak"/>
    <w:basedOn w:val="Normalny"/>
    <w:rsid w:val="0015249C"/>
    <w:pPr>
      <w:spacing w:after="0" w:line="240" w:lineRule="auto"/>
    </w:pPr>
    <w:rPr>
      <w:rFonts w:ascii="Arial" w:eastAsia="Times New Roman" w:hAnsi="Arial" w:cs="Arial"/>
      <w:sz w:val="24"/>
      <w:szCs w:val="24"/>
      <w:lang w:eastAsia="pl-PL"/>
    </w:rPr>
  </w:style>
  <w:style w:type="paragraph" w:styleId="Tytu">
    <w:name w:val="Title"/>
    <w:basedOn w:val="Normalny"/>
    <w:next w:val="Podtytu"/>
    <w:link w:val="TytuZnak"/>
    <w:qFormat/>
    <w:rsid w:val="0015249C"/>
    <w:pPr>
      <w:suppressAutoHyphens/>
      <w:spacing w:after="0" w:line="240" w:lineRule="auto"/>
      <w:jc w:val="center"/>
    </w:pPr>
    <w:rPr>
      <w:rFonts w:ascii="Times New Roman" w:eastAsia="Times New Roman" w:hAnsi="Times New Roman"/>
      <w:b/>
      <w:bCs/>
      <w:kern w:val="1"/>
      <w:sz w:val="32"/>
      <w:szCs w:val="32"/>
      <w:lang w:val="x-none" w:eastAsia="ar-SA"/>
    </w:rPr>
  </w:style>
  <w:style w:type="character" w:customStyle="1" w:styleId="TytuZnak">
    <w:name w:val="Tytuł Znak"/>
    <w:link w:val="Tytu"/>
    <w:rsid w:val="0015249C"/>
    <w:rPr>
      <w:rFonts w:ascii="Times New Roman" w:eastAsia="Times New Roman" w:hAnsi="Times New Roman"/>
      <w:b/>
      <w:bCs/>
      <w:kern w:val="1"/>
      <w:sz w:val="32"/>
      <w:szCs w:val="32"/>
      <w:lang w:val="x-none" w:eastAsia="ar-SA"/>
    </w:rPr>
  </w:style>
  <w:style w:type="paragraph" w:styleId="Podtytu">
    <w:name w:val="Subtitle"/>
    <w:basedOn w:val="Nagwek"/>
    <w:next w:val="Tekstpodstawowy"/>
    <w:link w:val="PodtytuZnak"/>
    <w:qFormat/>
    <w:rsid w:val="0015249C"/>
    <w:pPr>
      <w:keepNext/>
      <w:tabs>
        <w:tab w:val="clear" w:pos="4536"/>
        <w:tab w:val="clear" w:pos="9072"/>
      </w:tabs>
      <w:suppressAutoHyphens/>
      <w:spacing w:before="240" w:after="120"/>
      <w:jc w:val="center"/>
    </w:pPr>
    <w:rPr>
      <w:rFonts w:ascii="Arial" w:eastAsia="Tahoma" w:hAnsi="Arial"/>
      <w:i/>
      <w:iCs/>
      <w:sz w:val="28"/>
      <w:szCs w:val="28"/>
      <w:lang w:val="x-none" w:eastAsia="ar-SA"/>
    </w:rPr>
  </w:style>
  <w:style w:type="character" w:customStyle="1" w:styleId="PodtytuZnak">
    <w:name w:val="Podtytuł Znak"/>
    <w:link w:val="Podtytu"/>
    <w:rsid w:val="0015249C"/>
    <w:rPr>
      <w:rFonts w:ascii="Arial" w:eastAsia="Tahoma" w:hAnsi="Arial"/>
      <w:i/>
      <w:iCs/>
      <w:sz w:val="28"/>
      <w:szCs w:val="28"/>
      <w:lang w:val="x-none" w:eastAsia="ar-SA"/>
    </w:rPr>
  </w:style>
  <w:style w:type="paragraph" w:customStyle="1" w:styleId="c1">
    <w:name w:val="c1"/>
    <w:basedOn w:val="Normalny"/>
    <w:rsid w:val="0015249C"/>
    <w:pPr>
      <w:widowControl w:val="0"/>
      <w:autoSpaceDE w:val="0"/>
      <w:autoSpaceDN w:val="0"/>
      <w:spacing w:after="0" w:line="240" w:lineRule="atLeast"/>
      <w:jc w:val="center"/>
    </w:pPr>
    <w:rPr>
      <w:rFonts w:ascii="Times New Roman" w:eastAsia="Times New Roman" w:hAnsi="Times New Roman"/>
      <w:sz w:val="24"/>
      <w:szCs w:val="24"/>
      <w:lang w:val="en-US" w:eastAsia="pl-PL"/>
    </w:rPr>
  </w:style>
  <w:style w:type="numbering" w:customStyle="1" w:styleId="WW8Num1">
    <w:name w:val="WW8Num1"/>
    <w:basedOn w:val="Bezlisty"/>
    <w:rsid w:val="0015249C"/>
  </w:style>
  <w:style w:type="numbering" w:customStyle="1" w:styleId="WW8Num2">
    <w:name w:val="WW8Num2"/>
    <w:basedOn w:val="Bezlisty"/>
    <w:rsid w:val="0015249C"/>
  </w:style>
  <w:style w:type="numbering" w:customStyle="1" w:styleId="WW8Num3">
    <w:name w:val="WW8Num3"/>
    <w:basedOn w:val="Bezlisty"/>
    <w:rsid w:val="0015249C"/>
  </w:style>
  <w:style w:type="numbering" w:customStyle="1" w:styleId="WW8Num4">
    <w:name w:val="WW8Num4"/>
    <w:basedOn w:val="Bezlisty"/>
    <w:rsid w:val="0015249C"/>
  </w:style>
  <w:style w:type="numbering" w:customStyle="1" w:styleId="WW8Num5">
    <w:name w:val="WW8Num5"/>
    <w:basedOn w:val="Bezlisty"/>
    <w:rsid w:val="0015249C"/>
  </w:style>
  <w:style w:type="numbering" w:customStyle="1" w:styleId="WW8Num6">
    <w:name w:val="WW8Num6"/>
    <w:basedOn w:val="Bezlisty"/>
    <w:rsid w:val="0015249C"/>
  </w:style>
  <w:style w:type="numbering" w:customStyle="1" w:styleId="WW8Num7">
    <w:name w:val="WW8Num7"/>
    <w:basedOn w:val="Bezlisty"/>
    <w:rsid w:val="0015249C"/>
  </w:style>
  <w:style w:type="numbering" w:customStyle="1" w:styleId="WW8Num8">
    <w:name w:val="WW8Num8"/>
    <w:basedOn w:val="Bezlisty"/>
    <w:rsid w:val="0015249C"/>
    <w:pPr>
      <w:numPr>
        <w:numId w:val="10"/>
      </w:numPr>
    </w:pPr>
  </w:style>
  <w:style w:type="paragraph" w:customStyle="1" w:styleId="Tekstpodstawowy32">
    <w:name w:val="Tekst podstawowy 32"/>
    <w:basedOn w:val="Normalny"/>
    <w:rsid w:val="0015249C"/>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22">
    <w:name w:val="Tekst podstawowy 22"/>
    <w:basedOn w:val="Normalny"/>
    <w:rsid w:val="0015249C"/>
    <w:pPr>
      <w:suppressAutoHyphens/>
      <w:spacing w:after="0" w:line="240" w:lineRule="auto"/>
      <w:jc w:val="both"/>
    </w:pPr>
    <w:rPr>
      <w:rFonts w:ascii="Arial" w:eastAsia="Times New Roman" w:hAnsi="Arial"/>
      <w:b/>
      <w:sz w:val="20"/>
      <w:szCs w:val="20"/>
      <w:lang w:eastAsia="ar-SA"/>
    </w:rPr>
  </w:style>
  <w:style w:type="paragraph" w:customStyle="1" w:styleId="Justysia">
    <w:name w:val="Justysia"/>
    <w:basedOn w:val="Normalny"/>
    <w:rsid w:val="0015249C"/>
    <w:pPr>
      <w:spacing w:after="0" w:line="360" w:lineRule="auto"/>
      <w:jc w:val="both"/>
    </w:pPr>
    <w:rPr>
      <w:rFonts w:ascii="Arial" w:eastAsia="Times New Roman" w:hAnsi="Arial"/>
      <w:sz w:val="24"/>
      <w:szCs w:val="20"/>
      <w:lang w:eastAsia="pl-PL"/>
    </w:rPr>
  </w:style>
  <w:style w:type="paragraph" w:styleId="Tekstprzypisudolnego">
    <w:name w:val="footnote text"/>
    <w:basedOn w:val="Normalny"/>
    <w:link w:val="TekstprzypisudolnegoZnak"/>
    <w:rsid w:val="0015249C"/>
    <w:pPr>
      <w:widowControl w:val="0"/>
      <w:adjustRightInd w:val="0"/>
      <w:spacing w:after="0" w:line="360" w:lineRule="atLeast"/>
      <w:jc w:val="both"/>
      <w:textAlignment w:val="baseline"/>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rsid w:val="0015249C"/>
    <w:rPr>
      <w:rFonts w:ascii="Times New Roman" w:eastAsia="Times New Roman" w:hAnsi="Times New Roman"/>
      <w:lang w:val="x-none"/>
    </w:rPr>
  </w:style>
  <w:style w:type="paragraph" w:customStyle="1" w:styleId="Skrconyadreszwrotny">
    <w:name w:val="Skrócony adres zwrotny"/>
    <w:basedOn w:val="Normalny"/>
    <w:rsid w:val="0015249C"/>
    <w:pPr>
      <w:spacing w:after="0" w:line="240" w:lineRule="auto"/>
    </w:pPr>
    <w:rPr>
      <w:rFonts w:ascii="Times New Roman" w:eastAsia="Times New Roman" w:hAnsi="Times New Roman"/>
      <w:sz w:val="24"/>
      <w:szCs w:val="20"/>
      <w:lang w:eastAsia="pl-PL"/>
    </w:rPr>
  </w:style>
  <w:style w:type="paragraph" w:customStyle="1" w:styleId="normaltableau">
    <w:name w:val="normal_tableau"/>
    <w:basedOn w:val="Normalny"/>
    <w:rsid w:val="0015249C"/>
    <w:pPr>
      <w:spacing w:before="120" w:after="120" w:line="240" w:lineRule="auto"/>
      <w:jc w:val="both"/>
    </w:pPr>
    <w:rPr>
      <w:rFonts w:ascii="Optima" w:eastAsia="Times New Roman" w:hAnsi="Optima"/>
      <w:lang w:val="en-GB" w:eastAsia="pl-PL"/>
    </w:rPr>
  </w:style>
  <w:style w:type="character" w:customStyle="1" w:styleId="st">
    <w:name w:val="st"/>
    <w:basedOn w:val="Domylnaczcionkaakapitu"/>
    <w:rsid w:val="0015249C"/>
  </w:style>
  <w:style w:type="character" w:customStyle="1" w:styleId="Teksttreci">
    <w:name w:val="Tekst treści"/>
    <w:rsid w:val="0015249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rPr>
  </w:style>
  <w:style w:type="character" w:customStyle="1" w:styleId="FontStyle30">
    <w:name w:val="Font Style30"/>
    <w:uiPriority w:val="99"/>
    <w:rsid w:val="0015249C"/>
    <w:rPr>
      <w:rFonts w:ascii="Times New Roman" w:hAnsi="Times New Roman" w:cs="Times New Roman"/>
      <w:b/>
      <w:bCs/>
      <w:color w:val="000000"/>
      <w:sz w:val="20"/>
      <w:szCs w:val="20"/>
    </w:rPr>
  </w:style>
  <w:style w:type="character" w:customStyle="1" w:styleId="Teksttreci0">
    <w:name w:val="Tekst treści_"/>
    <w:rsid w:val="0015249C"/>
    <w:rPr>
      <w:rFonts w:ascii="Times New Roman" w:eastAsia="Times New Roman" w:hAnsi="Times New Roman" w:cs="Times New Roman"/>
      <w:sz w:val="21"/>
      <w:szCs w:val="21"/>
      <w:shd w:val="clear" w:color="auto" w:fill="FFFFFF"/>
    </w:rPr>
  </w:style>
  <w:style w:type="character" w:customStyle="1" w:styleId="FontStyle25">
    <w:name w:val="Font Style25"/>
    <w:uiPriority w:val="99"/>
    <w:rsid w:val="0015249C"/>
    <w:rPr>
      <w:rFonts w:ascii="Times New Roman" w:hAnsi="Times New Roman" w:cs="Times New Roman"/>
      <w:b/>
      <w:bCs/>
      <w:color w:val="000000"/>
      <w:sz w:val="20"/>
      <w:szCs w:val="20"/>
    </w:rPr>
  </w:style>
  <w:style w:type="character" w:styleId="Odwoanieprzypisudolnego">
    <w:name w:val="footnote reference"/>
    <w:uiPriority w:val="99"/>
    <w:unhideWhenUsed/>
    <w:rsid w:val="0015249C"/>
    <w:rPr>
      <w:vertAlign w:val="superscript"/>
    </w:rPr>
  </w:style>
  <w:style w:type="character" w:customStyle="1" w:styleId="apple-converted-space">
    <w:name w:val="apple-converted-space"/>
    <w:rsid w:val="0015249C"/>
  </w:style>
  <w:style w:type="numbering" w:customStyle="1" w:styleId="WW8Num51">
    <w:name w:val="WW8Num51"/>
    <w:basedOn w:val="Bezlisty"/>
    <w:rsid w:val="0015249C"/>
  </w:style>
  <w:style w:type="paragraph" w:customStyle="1" w:styleId="WW-Tekstpodstawowywcity3">
    <w:name w:val="WW-Tekst podstawowy wcięty 3"/>
    <w:basedOn w:val="Normalny"/>
    <w:uiPriority w:val="99"/>
    <w:rsid w:val="0015249C"/>
    <w:pPr>
      <w:suppressAutoHyphens/>
      <w:spacing w:after="0" w:line="240" w:lineRule="auto"/>
      <w:ind w:left="567" w:hanging="567"/>
    </w:pPr>
    <w:rPr>
      <w:rFonts w:ascii="Times New Roman" w:eastAsia="Times New Roman" w:hAnsi="Times New Roman"/>
      <w:b/>
      <w:sz w:val="24"/>
      <w:szCs w:val="20"/>
      <w:lang w:eastAsia="pl-PL"/>
    </w:rPr>
  </w:style>
  <w:style w:type="paragraph" w:customStyle="1" w:styleId="Akapitzlist1">
    <w:name w:val="Akapit z listą1"/>
    <w:basedOn w:val="Normalny"/>
    <w:rsid w:val="0015249C"/>
    <w:pPr>
      <w:ind w:left="720"/>
      <w:contextualSpacing/>
    </w:pPr>
    <w:rPr>
      <w:rFonts w:eastAsia="Times New Roman"/>
    </w:rPr>
  </w:style>
  <w:style w:type="character" w:customStyle="1" w:styleId="Nierozpoznanawzmianka1">
    <w:name w:val="Nierozpoznana wzmianka1"/>
    <w:uiPriority w:val="99"/>
    <w:semiHidden/>
    <w:unhideWhenUsed/>
    <w:rsid w:val="0015249C"/>
    <w:rPr>
      <w:color w:val="808080"/>
      <w:shd w:val="clear" w:color="auto" w:fill="E6E6E6"/>
    </w:rPr>
  </w:style>
  <w:style w:type="table" w:customStyle="1" w:styleId="Siatkatabeli1">
    <w:name w:val="Siatka tabeli1"/>
    <w:basedOn w:val="Standardowy"/>
    <w:next w:val="Tabela-Siatka"/>
    <w:uiPriority w:val="39"/>
    <w:rsid w:val="0015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15249C"/>
    <w:rPr>
      <w:color w:val="808080"/>
      <w:shd w:val="clear" w:color="auto" w:fill="E6E6E6"/>
    </w:rPr>
  </w:style>
  <w:style w:type="numbering" w:customStyle="1" w:styleId="Bezlisty1">
    <w:name w:val="Bez listy1"/>
    <w:next w:val="Bezlisty"/>
    <w:uiPriority w:val="99"/>
    <w:semiHidden/>
    <w:unhideWhenUsed/>
    <w:rsid w:val="0015249C"/>
  </w:style>
  <w:style w:type="paragraph" w:customStyle="1" w:styleId="redniasiatka21">
    <w:name w:val="Średnia siatka 21"/>
    <w:uiPriority w:val="1"/>
    <w:qFormat/>
    <w:rsid w:val="0015249C"/>
    <w:pPr>
      <w:ind w:left="340" w:firstLine="709"/>
      <w:jc w:val="both"/>
    </w:pPr>
    <w:rPr>
      <w:rFonts w:eastAsia="Times New Roman"/>
      <w:sz w:val="22"/>
      <w:szCs w:val="22"/>
    </w:rPr>
  </w:style>
  <w:style w:type="numbering" w:customStyle="1" w:styleId="WW8Num11">
    <w:name w:val="WW8Num11"/>
    <w:basedOn w:val="Bezlisty"/>
    <w:rsid w:val="0015249C"/>
    <w:pPr>
      <w:numPr>
        <w:numId w:val="24"/>
      </w:numPr>
    </w:pPr>
  </w:style>
  <w:style w:type="numbering" w:customStyle="1" w:styleId="WW8Num21">
    <w:name w:val="WW8Num21"/>
    <w:basedOn w:val="Bezlisty"/>
    <w:rsid w:val="0015249C"/>
    <w:pPr>
      <w:numPr>
        <w:numId w:val="3"/>
      </w:numPr>
    </w:pPr>
  </w:style>
  <w:style w:type="numbering" w:customStyle="1" w:styleId="WW8Num31">
    <w:name w:val="WW8Num31"/>
    <w:basedOn w:val="Bezlisty"/>
    <w:rsid w:val="0015249C"/>
    <w:pPr>
      <w:numPr>
        <w:numId w:val="4"/>
      </w:numPr>
    </w:pPr>
  </w:style>
  <w:style w:type="numbering" w:customStyle="1" w:styleId="WW8Num41">
    <w:name w:val="WW8Num41"/>
    <w:basedOn w:val="Bezlisty"/>
    <w:rsid w:val="0015249C"/>
  </w:style>
  <w:style w:type="numbering" w:customStyle="1" w:styleId="WW8Num52">
    <w:name w:val="WW8Num52"/>
    <w:basedOn w:val="Bezlisty"/>
    <w:rsid w:val="0015249C"/>
    <w:pPr>
      <w:numPr>
        <w:numId w:val="6"/>
      </w:numPr>
    </w:pPr>
  </w:style>
  <w:style w:type="numbering" w:customStyle="1" w:styleId="WW8Num61">
    <w:name w:val="WW8Num61"/>
    <w:basedOn w:val="Bezlisty"/>
    <w:rsid w:val="0015249C"/>
    <w:pPr>
      <w:numPr>
        <w:numId w:val="7"/>
      </w:numPr>
    </w:pPr>
  </w:style>
  <w:style w:type="numbering" w:customStyle="1" w:styleId="WW8Num71">
    <w:name w:val="WW8Num71"/>
    <w:basedOn w:val="Bezlisty"/>
    <w:rsid w:val="0015249C"/>
    <w:pPr>
      <w:numPr>
        <w:numId w:val="8"/>
      </w:numPr>
    </w:pPr>
  </w:style>
  <w:style w:type="numbering" w:customStyle="1" w:styleId="WW8Num81">
    <w:name w:val="WW8Num81"/>
    <w:basedOn w:val="Bezlisty"/>
    <w:rsid w:val="0015249C"/>
    <w:pPr>
      <w:numPr>
        <w:numId w:val="9"/>
      </w:numPr>
    </w:pPr>
  </w:style>
  <w:style w:type="numbering" w:customStyle="1" w:styleId="WW8Num511">
    <w:name w:val="WW8Num511"/>
    <w:basedOn w:val="Bezlisty"/>
    <w:rsid w:val="0015249C"/>
    <w:pPr>
      <w:numPr>
        <w:numId w:val="5"/>
      </w:numPr>
    </w:pPr>
  </w:style>
  <w:style w:type="character" w:customStyle="1" w:styleId="TekstkomentarzaZnak1">
    <w:name w:val="Tekst komentarza Znak1"/>
    <w:semiHidden/>
    <w:locked/>
    <w:rsid w:val="0015249C"/>
    <w:rPr>
      <w:rFonts w:ascii="Arial" w:eastAsia="Times New Roman" w:hAnsi="Arial"/>
    </w:rPr>
  </w:style>
  <w:style w:type="paragraph" w:customStyle="1" w:styleId="Akapitzlist2">
    <w:name w:val="Akapit z listą2"/>
    <w:basedOn w:val="Normalny"/>
    <w:rsid w:val="0015249C"/>
    <w:pPr>
      <w:suppressAutoHyphens/>
      <w:spacing w:after="0" w:line="240" w:lineRule="auto"/>
      <w:ind w:left="720"/>
    </w:pPr>
    <w:rPr>
      <w:rFonts w:ascii="Arial" w:hAnsi="Arial" w:cs="Arial"/>
      <w:lang w:eastAsia="ar-SA"/>
    </w:rPr>
  </w:style>
  <w:style w:type="character" w:customStyle="1" w:styleId="WW8Num4z5">
    <w:name w:val="WW8Num4z5"/>
    <w:rsid w:val="0015249C"/>
  </w:style>
  <w:style w:type="character" w:customStyle="1" w:styleId="ng-binding">
    <w:name w:val="ng-binding"/>
    <w:rsid w:val="0015249C"/>
  </w:style>
  <w:style w:type="character" w:customStyle="1" w:styleId="Kolorowalistaakcent1Znak">
    <w:name w:val="Kolorowa lista — akcent 1 Znak"/>
    <w:aliases w:val="Numerowanie Znak,Akapit z listą Znak,normalny tekst Znak,lp1 Znak,Preambuła Znak,Akapit z listą1 Znak,Bullet List Znak,FooterText Znak,numbered Znak,List Paragraph1 Znak,Paragraphe de liste1 Znak,L1 Znak,BulletC Znak"/>
    <w:link w:val="rednialista1akcent6"/>
    <w:uiPriority w:val="34"/>
    <w:qFormat/>
    <w:rsid w:val="0015249C"/>
    <w:rPr>
      <w:rFonts w:ascii="Tahoma" w:eastAsia="Tahoma" w:hAnsi="Tahoma" w:cs="Tahoma"/>
      <w:sz w:val="22"/>
      <w:szCs w:val="22"/>
      <w:lang w:val="en-US" w:eastAsia="en-US"/>
    </w:rPr>
  </w:style>
  <w:style w:type="character" w:customStyle="1" w:styleId="TekstkomentarzaZnak2">
    <w:name w:val="Tekst komentarza Znak2"/>
    <w:locked/>
    <w:rsid w:val="0015249C"/>
    <w:rPr>
      <w:rFonts w:ascii="Arial" w:hAnsi="Arial" w:cs="Times New Roman"/>
      <w:sz w:val="20"/>
      <w:szCs w:val="20"/>
      <w:lang w:val="x-none" w:eastAsia="ar-SA" w:bidi="ar-SA"/>
    </w:rPr>
  </w:style>
  <w:style w:type="paragraph" w:customStyle="1" w:styleId="Tekstpodstawowywcity31">
    <w:name w:val="Tekst podstawowy wcięty 31"/>
    <w:basedOn w:val="Normalny"/>
    <w:rsid w:val="0015249C"/>
    <w:pPr>
      <w:widowControl w:val="0"/>
      <w:suppressAutoHyphens/>
      <w:autoSpaceDE w:val="0"/>
      <w:spacing w:after="120" w:line="240" w:lineRule="auto"/>
      <w:ind w:left="283"/>
    </w:pPr>
    <w:rPr>
      <w:rFonts w:ascii="Times New Roman" w:eastAsia="Times New Roman" w:hAnsi="Times New Roman"/>
      <w:sz w:val="16"/>
      <w:szCs w:val="16"/>
      <w:lang w:eastAsia="ar-SA"/>
    </w:rPr>
  </w:style>
  <w:style w:type="paragraph" w:customStyle="1" w:styleId="Ciemnalistaakcent51">
    <w:name w:val="Ciemna lista — akcent 51"/>
    <w:basedOn w:val="Normalny"/>
    <w:uiPriority w:val="34"/>
    <w:qFormat/>
    <w:rsid w:val="0015249C"/>
    <w:pPr>
      <w:widowControl w:val="0"/>
      <w:autoSpaceDE w:val="0"/>
      <w:autoSpaceDN w:val="0"/>
      <w:spacing w:after="0" w:line="240" w:lineRule="auto"/>
      <w:ind w:left="708"/>
    </w:pPr>
    <w:rPr>
      <w:rFonts w:ascii="Tahoma" w:eastAsia="Tahoma" w:hAnsi="Tahoma" w:cs="Tahoma"/>
      <w:lang w:val="en-US"/>
    </w:rPr>
  </w:style>
  <w:style w:type="numbering" w:customStyle="1" w:styleId="Styl4">
    <w:name w:val="Styl4"/>
    <w:uiPriority w:val="99"/>
    <w:rsid w:val="0015249C"/>
    <w:pPr>
      <w:numPr>
        <w:numId w:val="18"/>
      </w:numPr>
    </w:pPr>
  </w:style>
  <w:style w:type="paragraph" w:customStyle="1" w:styleId="redniasiatka3akcent51">
    <w:name w:val="Średnia siatka 3 — akcent 51"/>
    <w:hidden/>
    <w:uiPriority w:val="99"/>
    <w:rsid w:val="0015249C"/>
    <w:rPr>
      <w:rFonts w:ascii="Tahoma" w:eastAsia="Tahoma" w:hAnsi="Tahoma" w:cs="Tahoma"/>
      <w:sz w:val="22"/>
      <w:szCs w:val="22"/>
      <w:lang w:val="en-US" w:eastAsia="en-US"/>
    </w:rPr>
  </w:style>
  <w:style w:type="numbering" w:customStyle="1" w:styleId="WW8Num111">
    <w:name w:val="WW8Num111"/>
    <w:basedOn w:val="Bezlisty"/>
    <w:rsid w:val="0015249C"/>
    <w:pPr>
      <w:numPr>
        <w:numId w:val="1"/>
      </w:numPr>
    </w:pPr>
  </w:style>
  <w:style w:type="table" w:styleId="rednialista1akcent6">
    <w:name w:val="Medium List 1 Accent 6"/>
    <w:basedOn w:val="Standardowy"/>
    <w:link w:val="Kolorowalistaakcent1Znak"/>
    <w:uiPriority w:val="34"/>
    <w:rsid w:val="0015249C"/>
    <w:rPr>
      <w:rFonts w:ascii="Tahoma" w:eastAsia="Tahoma" w:hAnsi="Tahoma" w:cs="Tahoma"/>
      <w:sz w:val="22"/>
      <w:szCs w:val="22"/>
      <w:lang w:val="en-US"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styleId="111111">
    <w:name w:val="Outline List 2"/>
    <w:basedOn w:val="Bezlisty"/>
    <w:uiPriority w:val="99"/>
    <w:semiHidden/>
    <w:unhideWhenUsed/>
    <w:rsid w:val="00F764BF"/>
    <w:pPr>
      <w:numPr>
        <w:numId w:val="23"/>
      </w:numPr>
    </w:pPr>
  </w:style>
  <w:style w:type="paragraph" w:customStyle="1" w:styleId="Kolorowalistaakcent11">
    <w:name w:val="Kolorowa lista — akcent 11"/>
    <w:aliases w:val="Numerowanie"/>
    <w:basedOn w:val="Normalny"/>
    <w:uiPriority w:val="34"/>
    <w:qFormat/>
    <w:rsid w:val="008D2FE5"/>
    <w:pPr>
      <w:widowControl w:val="0"/>
      <w:autoSpaceDE w:val="0"/>
      <w:autoSpaceDN w:val="0"/>
      <w:spacing w:after="0" w:line="240" w:lineRule="auto"/>
    </w:pPr>
    <w:rPr>
      <w:rFonts w:ascii="Tahoma" w:eastAsia="Tahoma" w:hAnsi="Tahoma"/>
      <w:lang w:val="en-US"/>
    </w:rPr>
  </w:style>
  <w:style w:type="paragraph" w:customStyle="1" w:styleId="redniasiatka1akcent21">
    <w:name w:val="Średnia siatka 1 — akcent 21"/>
    <w:aliases w:val="Obiekt,List Paragraph1,normalny tekst,lp1,Preambuła,Bullet List,FooterText,numbered,Paragraphe de liste1,L1,Akapit z listą5"/>
    <w:basedOn w:val="Normalny"/>
    <w:qFormat/>
    <w:rsid w:val="008D2FE5"/>
    <w:pPr>
      <w:suppressAutoHyphens/>
      <w:spacing w:after="0" w:line="240" w:lineRule="auto"/>
      <w:ind w:left="720"/>
    </w:pPr>
    <w:rPr>
      <w:rFonts w:ascii="Arial" w:eastAsia="Times New Roman" w:hAnsi="Arial" w:cs="Arial"/>
      <w:lang w:eastAsia="ar-SA"/>
    </w:rPr>
  </w:style>
  <w:style w:type="paragraph" w:styleId="Akapitzlist">
    <w:name w:val="List Paragraph"/>
    <w:aliases w:val="BulletC,Akapit z nr"/>
    <w:basedOn w:val="Normalny"/>
    <w:uiPriority w:val="34"/>
    <w:qFormat/>
    <w:rsid w:val="00DD11E3"/>
    <w:pPr>
      <w:ind w:left="720"/>
      <w:contextualSpacing/>
    </w:pPr>
  </w:style>
  <w:style w:type="character" w:customStyle="1" w:styleId="Nierozpoznanawzmianka3">
    <w:name w:val="Nierozpoznana wzmianka3"/>
    <w:basedOn w:val="Domylnaczcionkaakapitu"/>
    <w:uiPriority w:val="99"/>
    <w:semiHidden/>
    <w:unhideWhenUsed/>
    <w:rsid w:val="006F6253"/>
    <w:rPr>
      <w:color w:val="605E5C"/>
      <w:shd w:val="clear" w:color="auto" w:fill="E1DFDD"/>
    </w:rPr>
  </w:style>
  <w:style w:type="character" w:customStyle="1" w:styleId="Brak">
    <w:name w:val="Brak"/>
    <w:qFormat/>
    <w:rsid w:val="0093321A"/>
  </w:style>
  <w:style w:type="paragraph" w:styleId="Poprawka">
    <w:name w:val="Revision"/>
    <w:hidden/>
    <w:uiPriority w:val="99"/>
    <w:semiHidden/>
    <w:rsid w:val="003B7379"/>
    <w:rPr>
      <w:sz w:val="22"/>
      <w:szCs w:val="22"/>
      <w:lang w:eastAsia="en-US"/>
    </w:rPr>
  </w:style>
  <w:style w:type="paragraph" w:customStyle="1" w:styleId="Punktparagrafu">
    <w:name w:val="Punkt paragrafu"/>
    <w:basedOn w:val="Normalny"/>
    <w:rsid w:val="00575C44"/>
    <w:pPr>
      <w:autoSpaceDN w:val="0"/>
      <w:spacing w:before="240" w:after="240" w:line="240" w:lineRule="auto"/>
      <w:ind w:left="720"/>
      <w:jc w:val="both"/>
    </w:pPr>
    <w:rPr>
      <w:rFonts w:ascii="Cambria" w:eastAsiaTheme="minorHAnsi" w:hAnsi="Cambria"/>
      <w:sz w:val="20"/>
      <w:szCs w:val="20"/>
      <w:lang w:eastAsia="pl-PL"/>
    </w:rPr>
  </w:style>
  <w:style w:type="character" w:styleId="Nierozpoznanawzmianka">
    <w:name w:val="Unresolved Mention"/>
    <w:basedOn w:val="Domylnaczcionkaakapitu"/>
    <w:uiPriority w:val="99"/>
    <w:semiHidden/>
    <w:unhideWhenUsed/>
    <w:rsid w:val="00B22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8218">
      <w:bodyDiv w:val="1"/>
      <w:marLeft w:val="0"/>
      <w:marRight w:val="0"/>
      <w:marTop w:val="0"/>
      <w:marBottom w:val="0"/>
      <w:divBdr>
        <w:top w:val="none" w:sz="0" w:space="0" w:color="auto"/>
        <w:left w:val="none" w:sz="0" w:space="0" w:color="auto"/>
        <w:bottom w:val="none" w:sz="0" w:space="0" w:color="auto"/>
        <w:right w:val="none" w:sz="0" w:space="0" w:color="auto"/>
      </w:divBdr>
    </w:div>
    <w:div w:id="320547056">
      <w:bodyDiv w:val="1"/>
      <w:marLeft w:val="0"/>
      <w:marRight w:val="0"/>
      <w:marTop w:val="0"/>
      <w:marBottom w:val="0"/>
      <w:divBdr>
        <w:top w:val="none" w:sz="0" w:space="0" w:color="auto"/>
        <w:left w:val="none" w:sz="0" w:space="0" w:color="auto"/>
        <w:bottom w:val="none" w:sz="0" w:space="0" w:color="auto"/>
        <w:right w:val="none" w:sz="0" w:space="0" w:color="auto"/>
      </w:divBdr>
    </w:div>
    <w:div w:id="512763671">
      <w:bodyDiv w:val="1"/>
      <w:marLeft w:val="0"/>
      <w:marRight w:val="0"/>
      <w:marTop w:val="0"/>
      <w:marBottom w:val="0"/>
      <w:divBdr>
        <w:top w:val="none" w:sz="0" w:space="0" w:color="auto"/>
        <w:left w:val="none" w:sz="0" w:space="0" w:color="auto"/>
        <w:bottom w:val="none" w:sz="0" w:space="0" w:color="auto"/>
        <w:right w:val="none" w:sz="0" w:space="0" w:color="auto"/>
      </w:divBdr>
    </w:div>
    <w:div w:id="598027168">
      <w:bodyDiv w:val="1"/>
      <w:marLeft w:val="0"/>
      <w:marRight w:val="0"/>
      <w:marTop w:val="0"/>
      <w:marBottom w:val="0"/>
      <w:divBdr>
        <w:top w:val="none" w:sz="0" w:space="0" w:color="auto"/>
        <w:left w:val="none" w:sz="0" w:space="0" w:color="auto"/>
        <w:bottom w:val="none" w:sz="0" w:space="0" w:color="auto"/>
        <w:right w:val="none" w:sz="0" w:space="0" w:color="auto"/>
      </w:divBdr>
    </w:div>
    <w:div w:id="782964742">
      <w:bodyDiv w:val="1"/>
      <w:marLeft w:val="0"/>
      <w:marRight w:val="0"/>
      <w:marTop w:val="0"/>
      <w:marBottom w:val="0"/>
      <w:divBdr>
        <w:top w:val="none" w:sz="0" w:space="0" w:color="auto"/>
        <w:left w:val="none" w:sz="0" w:space="0" w:color="auto"/>
        <w:bottom w:val="none" w:sz="0" w:space="0" w:color="auto"/>
        <w:right w:val="none" w:sz="0" w:space="0" w:color="auto"/>
      </w:divBdr>
    </w:div>
    <w:div w:id="823470125">
      <w:bodyDiv w:val="1"/>
      <w:marLeft w:val="0"/>
      <w:marRight w:val="0"/>
      <w:marTop w:val="0"/>
      <w:marBottom w:val="0"/>
      <w:divBdr>
        <w:top w:val="none" w:sz="0" w:space="0" w:color="auto"/>
        <w:left w:val="none" w:sz="0" w:space="0" w:color="auto"/>
        <w:bottom w:val="none" w:sz="0" w:space="0" w:color="auto"/>
        <w:right w:val="none" w:sz="0" w:space="0" w:color="auto"/>
      </w:divBdr>
    </w:div>
    <w:div w:id="902177006">
      <w:bodyDiv w:val="1"/>
      <w:marLeft w:val="0"/>
      <w:marRight w:val="0"/>
      <w:marTop w:val="0"/>
      <w:marBottom w:val="0"/>
      <w:divBdr>
        <w:top w:val="none" w:sz="0" w:space="0" w:color="auto"/>
        <w:left w:val="none" w:sz="0" w:space="0" w:color="auto"/>
        <w:bottom w:val="none" w:sz="0" w:space="0" w:color="auto"/>
        <w:right w:val="none" w:sz="0" w:space="0" w:color="auto"/>
      </w:divBdr>
    </w:div>
    <w:div w:id="914632052">
      <w:bodyDiv w:val="1"/>
      <w:marLeft w:val="0"/>
      <w:marRight w:val="0"/>
      <w:marTop w:val="0"/>
      <w:marBottom w:val="0"/>
      <w:divBdr>
        <w:top w:val="none" w:sz="0" w:space="0" w:color="auto"/>
        <w:left w:val="none" w:sz="0" w:space="0" w:color="auto"/>
        <w:bottom w:val="none" w:sz="0" w:space="0" w:color="auto"/>
        <w:right w:val="none" w:sz="0" w:space="0" w:color="auto"/>
      </w:divBdr>
    </w:div>
    <w:div w:id="961572098">
      <w:bodyDiv w:val="1"/>
      <w:marLeft w:val="0"/>
      <w:marRight w:val="0"/>
      <w:marTop w:val="0"/>
      <w:marBottom w:val="0"/>
      <w:divBdr>
        <w:top w:val="none" w:sz="0" w:space="0" w:color="auto"/>
        <w:left w:val="none" w:sz="0" w:space="0" w:color="auto"/>
        <w:bottom w:val="none" w:sz="0" w:space="0" w:color="auto"/>
        <w:right w:val="none" w:sz="0" w:space="0" w:color="auto"/>
      </w:divBdr>
    </w:div>
    <w:div w:id="1188909776">
      <w:bodyDiv w:val="1"/>
      <w:marLeft w:val="0"/>
      <w:marRight w:val="0"/>
      <w:marTop w:val="0"/>
      <w:marBottom w:val="0"/>
      <w:divBdr>
        <w:top w:val="none" w:sz="0" w:space="0" w:color="auto"/>
        <w:left w:val="none" w:sz="0" w:space="0" w:color="auto"/>
        <w:bottom w:val="none" w:sz="0" w:space="0" w:color="auto"/>
        <w:right w:val="none" w:sz="0" w:space="0" w:color="auto"/>
      </w:divBdr>
    </w:div>
    <w:div w:id="1458186609">
      <w:bodyDiv w:val="1"/>
      <w:marLeft w:val="0"/>
      <w:marRight w:val="0"/>
      <w:marTop w:val="0"/>
      <w:marBottom w:val="0"/>
      <w:divBdr>
        <w:top w:val="none" w:sz="0" w:space="0" w:color="auto"/>
        <w:left w:val="none" w:sz="0" w:space="0" w:color="auto"/>
        <w:bottom w:val="none" w:sz="0" w:space="0" w:color="auto"/>
        <w:right w:val="none" w:sz="0" w:space="0" w:color="auto"/>
      </w:divBdr>
    </w:div>
    <w:div w:id="1554658126">
      <w:bodyDiv w:val="1"/>
      <w:marLeft w:val="0"/>
      <w:marRight w:val="0"/>
      <w:marTop w:val="0"/>
      <w:marBottom w:val="0"/>
      <w:divBdr>
        <w:top w:val="none" w:sz="0" w:space="0" w:color="auto"/>
        <w:left w:val="none" w:sz="0" w:space="0" w:color="auto"/>
        <w:bottom w:val="none" w:sz="0" w:space="0" w:color="auto"/>
        <w:right w:val="none" w:sz="0" w:space="0" w:color="auto"/>
      </w:divBdr>
    </w:div>
    <w:div w:id="1693069364">
      <w:bodyDiv w:val="1"/>
      <w:marLeft w:val="0"/>
      <w:marRight w:val="0"/>
      <w:marTop w:val="0"/>
      <w:marBottom w:val="0"/>
      <w:divBdr>
        <w:top w:val="none" w:sz="0" w:space="0" w:color="auto"/>
        <w:left w:val="none" w:sz="0" w:space="0" w:color="auto"/>
        <w:bottom w:val="none" w:sz="0" w:space="0" w:color="auto"/>
        <w:right w:val="none" w:sz="0" w:space="0" w:color="auto"/>
      </w:divBdr>
    </w:div>
    <w:div w:id="1744640278">
      <w:bodyDiv w:val="1"/>
      <w:marLeft w:val="0"/>
      <w:marRight w:val="0"/>
      <w:marTop w:val="0"/>
      <w:marBottom w:val="0"/>
      <w:divBdr>
        <w:top w:val="none" w:sz="0" w:space="0" w:color="auto"/>
        <w:left w:val="none" w:sz="0" w:space="0" w:color="auto"/>
        <w:bottom w:val="none" w:sz="0" w:space="0" w:color="auto"/>
        <w:right w:val="none" w:sz="0" w:space="0" w:color="auto"/>
      </w:divBdr>
    </w:div>
    <w:div w:id="202423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gros@dzieciecyszpita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baliga@mcr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5939B-C309-4B63-8E7C-76FC58EA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4012</Words>
  <Characters>24078</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Wojewódzki Specjalistyczny Szpital Dziecięcy im. św. Ludwika w Krakowie Ul. Strzelecka 2, 31 – 503 Kraków E-mail: info@dzieciecyszpital.pl Biuro Dyrekcji: tel.(12)6198601 Fax.(12)6198610</vt:lpstr>
    </vt:vector>
  </TitlesOfParts>
  <Company>Ministrerstwo Edukacji Narodowej</Company>
  <LinksUpToDate>false</LinksUpToDate>
  <CharactersWithSpaces>28034</CharactersWithSpaces>
  <SharedDoc>false</SharedDoc>
  <HLinks>
    <vt:vector size="60" baseType="variant">
      <vt:variant>
        <vt:i4>7995413</vt:i4>
      </vt:variant>
      <vt:variant>
        <vt:i4>27</vt:i4>
      </vt:variant>
      <vt:variant>
        <vt:i4>0</vt:i4>
      </vt:variant>
      <vt:variant>
        <vt:i4>5</vt:i4>
      </vt:variant>
      <vt:variant>
        <vt:lpwstr>http://www.helpdesk.computerland.pl</vt:lpwstr>
      </vt:variant>
      <vt:variant>
        <vt:lpwstr/>
      </vt:variant>
      <vt:variant>
        <vt:i4>2883604</vt:i4>
      </vt:variant>
      <vt:variant>
        <vt:i4>24</vt:i4>
      </vt:variant>
      <vt:variant>
        <vt:i4>0</vt:i4>
      </vt:variant>
      <vt:variant>
        <vt:i4>5</vt:i4>
      </vt:variant>
      <vt:variant>
        <vt:lpwstr>https://www.oracle.com/pl/support/policies.html</vt:lpwstr>
      </vt:variant>
      <vt:variant>
        <vt:lpwstr/>
      </vt:variant>
      <vt:variant>
        <vt:i4>5898262</vt:i4>
      </vt:variant>
      <vt:variant>
        <vt:i4>21</vt:i4>
      </vt:variant>
      <vt:variant>
        <vt:i4>0</vt:i4>
      </vt:variant>
      <vt:variant>
        <vt:i4>5</vt:i4>
      </vt:variant>
      <vt:variant>
        <vt:lpwstr>mailto:info@mcrd.pl</vt:lpwstr>
      </vt:variant>
      <vt:variant>
        <vt:lpwstr/>
      </vt:variant>
      <vt:variant>
        <vt:i4>5439497</vt:i4>
      </vt:variant>
      <vt:variant>
        <vt:i4>18</vt:i4>
      </vt:variant>
      <vt:variant>
        <vt:i4>0</vt:i4>
      </vt:variant>
      <vt:variant>
        <vt:i4>5</vt:i4>
      </vt:variant>
      <vt:variant>
        <vt:lpwstr>mailto:info@dzieciecyszpital.pl</vt:lpwstr>
      </vt:variant>
      <vt:variant>
        <vt:lpwstr/>
      </vt:variant>
      <vt:variant>
        <vt:i4>7733332</vt:i4>
      </vt:variant>
      <vt:variant>
        <vt:i4>15</vt:i4>
      </vt:variant>
      <vt:variant>
        <vt:i4>0</vt:i4>
      </vt:variant>
      <vt:variant>
        <vt:i4>5</vt:i4>
      </vt:variant>
      <vt:variant>
        <vt:lpwstr>https://www.uzp.gov.pl/__data/assets/pdf_file/0030/37596/Instrukcja-Uzytkownika-Systemu-miniPortal-ePUAP.pdf</vt:lpwstr>
      </vt:variant>
      <vt:variant>
        <vt:lpwstr/>
      </vt:variant>
      <vt:variant>
        <vt:i4>2490488</vt:i4>
      </vt:variant>
      <vt:variant>
        <vt:i4>12</vt:i4>
      </vt:variant>
      <vt:variant>
        <vt:i4>0</vt:i4>
      </vt:variant>
      <vt:variant>
        <vt:i4>5</vt:i4>
      </vt:variant>
      <vt:variant>
        <vt:lpwstr>mailto:zp@dzieciecyszpital.pl</vt:lpwstr>
      </vt:variant>
      <vt:variant>
        <vt:lpwstr/>
      </vt:variant>
      <vt:variant>
        <vt:i4>6553670</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6553670</vt:i4>
      </vt:variant>
      <vt:variant>
        <vt:i4>3</vt:i4>
      </vt:variant>
      <vt:variant>
        <vt:i4>0</vt:i4>
      </vt:variant>
      <vt:variant>
        <vt:i4>5</vt:i4>
      </vt:variant>
      <vt:variant>
        <vt:lpwstr>https://epuap.gov.pl/wps/portal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Specjalistyczny Szpital Dziecięcy im. św. Ludwika w Krakowie Ul. Strzelecka 2, 31 – 503 Kraków E-mail: info@dzieciecyszpital.pl Biuro Dyrekcji: tel.(12)6198601 Fax.(12)6198610</dc:title>
  <dc:creator>elżbieta biel</dc:creator>
  <cp:lastModifiedBy>Katarzyna Aneta Mazgaj</cp:lastModifiedBy>
  <cp:revision>24</cp:revision>
  <cp:lastPrinted>2020-12-30T06:24:00Z</cp:lastPrinted>
  <dcterms:created xsi:type="dcterms:W3CDTF">2023-11-22T09:30:00Z</dcterms:created>
  <dcterms:modified xsi:type="dcterms:W3CDTF">2023-11-23T13:48:00Z</dcterms:modified>
</cp:coreProperties>
</file>