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66F8C3D4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1208CE52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(Dz.U. z 20</w:t>
      </w:r>
      <w:r w:rsidR="002A637A">
        <w:rPr>
          <w:rFonts w:ascii="Arial" w:hAnsi="Arial" w:cs="Arial"/>
          <w:color w:val="000000"/>
          <w:sz w:val="20"/>
          <w:szCs w:val="20"/>
        </w:rPr>
        <w:t>21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1129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52757B94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A21F21">
        <w:rPr>
          <w:rFonts w:ascii="Arial" w:hAnsi="Arial" w:cs="Arial"/>
          <w:bCs/>
          <w:sz w:val="20"/>
          <w:szCs w:val="20"/>
        </w:rPr>
        <w:t>RPI.271</w:t>
      </w:r>
      <w:r w:rsidR="00A21F21" w:rsidRPr="00A21F21">
        <w:rPr>
          <w:rFonts w:ascii="Arial" w:hAnsi="Arial" w:cs="Arial"/>
          <w:bCs/>
          <w:sz w:val="20"/>
          <w:szCs w:val="20"/>
        </w:rPr>
        <w:t>.8</w:t>
      </w:r>
      <w:r w:rsidRPr="00A21F21">
        <w:rPr>
          <w:rFonts w:ascii="Arial" w:hAnsi="Arial" w:cs="Arial"/>
          <w:bCs/>
          <w:sz w:val="20"/>
          <w:szCs w:val="20"/>
        </w:rPr>
        <w:t>.202</w:t>
      </w:r>
      <w:r w:rsidR="00810514" w:rsidRPr="00A21F21">
        <w:rPr>
          <w:rFonts w:ascii="Arial" w:hAnsi="Arial" w:cs="Arial"/>
          <w:bCs/>
          <w:sz w:val="20"/>
          <w:szCs w:val="20"/>
        </w:rPr>
        <w:t>2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3EDB9FEF" w14:textId="77777777" w:rsidR="009439F9" w:rsidRPr="006449E2" w:rsidRDefault="009439F9" w:rsidP="009439F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69BD4360" w14:textId="188EAF57" w:rsidR="002A637A" w:rsidRPr="006449E2" w:rsidRDefault="002A637A" w:rsidP="002A637A">
      <w:pPr>
        <w:spacing w:line="360" w:lineRule="auto"/>
        <w:jc w:val="both"/>
        <w:rPr>
          <w:rFonts w:ascii="Arial" w:hAnsi="Arial" w:cs="Arial"/>
          <w:b/>
          <w:bCs/>
        </w:rPr>
      </w:pPr>
      <w:r w:rsidRPr="006449E2">
        <w:rPr>
          <w:rFonts w:ascii="Arial" w:hAnsi="Arial" w:cs="Arial"/>
          <w:b/>
          <w:bCs/>
        </w:rPr>
        <w:t>Montaż klimatyzacji w budynku Przedszkola Miejskiego Nr 1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3491" w14:textId="77777777" w:rsidR="00864550" w:rsidRDefault="00864550">
      <w:r>
        <w:separator/>
      </w:r>
    </w:p>
  </w:endnote>
  <w:endnote w:type="continuationSeparator" w:id="0">
    <w:p w14:paraId="5DBF4C86" w14:textId="77777777" w:rsidR="00864550" w:rsidRDefault="0086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3BF3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6EFA95AB" w14:textId="41B406E4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810514">
      <w:rPr>
        <w:rFonts w:ascii="Arial" w:hAnsi="Arial" w:cs="Arial"/>
        <w:sz w:val="16"/>
        <w:szCs w:val="16"/>
      </w:rPr>
      <w:t>RPI.271</w:t>
    </w:r>
    <w:r w:rsidR="00A21F21">
      <w:rPr>
        <w:rFonts w:ascii="Arial" w:hAnsi="Arial" w:cs="Arial"/>
        <w:sz w:val="16"/>
        <w:szCs w:val="16"/>
      </w:rPr>
      <w:t>.8</w:t>
    </w:r>
    <w:r w:rsidR="002A637A">
      <w:rPr>
        <w:rFonts w:ascii="Arial" w:hAnsi="Arial" w:cs="Arial"/>
        <w:sz w:val="16"/>
        <w:szCs w:val="16"/>
      </w:rPr>
      <w:t>.</w:t>
    </w:r>
    <w:r w:rsidR="004E291F" w:rsidRPr="00810514">
      <w:rPr>
        <w:rFonts w:ascii="Arial" w:hAnsi="Arial" w:cs="Arial"/>
        <w:sz w:val="16"/>
        <w:szCs w:val="16"/>
      </w:rPr>
      <w:t>202</w:t>
    </w:r>
    <w:r w:rsidR="00810514" w:rsidRPr="00810514">
      <w:rPr>
        <w:rFonts w:ascii="Arial" w:hAnsi="Arial" w:cs="Arial"/>
        <w:sz w:val="16"/>
        <w:szCs w:val="16"/>
      </w:rPr>
      <w:t>2</w:t>
    </w:r>
  </w:p>
  <w:p w14:paraId="1E4CAA66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F009" w14:textId="77777777" w:rsidR="00864550" w:rsidRDefault="00864550">
      <w:r>
        <w:separator/>
      </w:r>
    </w:p>
  </w:footnote>
  <w:footnote w:type="continuationSeparator" w:id="0">
    <w:p w14:paraId="5A66265A" w14:textId="77777777" w:rsidR="00864550" w:rsidRDefault="0086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4473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4</cp:revision>
  <cp:lastPrinted>2021-04-22T06:41:00Z</cp:lastPrinted>
  <dcterms:created xsi:type="dcterms:W3CDTF">2022-04-22T10:04:00Z</dcterms:created>
  <dcterms:modified xsi:type="dcterms:W3CDTF">2022-05-09T13:00:00Z</dcterms:modified>
</cp:coreProperties>
</file>