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6E1D3" w14:textId="77777777" w:rsidR="00CA1EA6" w:rsidRPr="002461F4" w:rsidRDefault="00CA1EA6" w:rsidP="00A559B8">
      <w:pPr>
        <w:spacing w:before="120" w:after="120" w:line="240" w:lineRule="auto"/>
        <w:rPr>
          <w:rFonts w:cs="Arial"/>
          <w:b/>
        </w:rPr>
      </w:pPr>
      <w:r w:rsidRPr="002461F4">
        <w:rPr>
          <w:rFonts w:cs="Arial"/>
          <w:b/>
        </w:rPr>
        <w:t>Zał. 1</w:t>
      </w:r>
      <w:r w:rsidR="00A559B8">
        <w:rPr>
          <w:rFonts w:cs="Arial"/>
          <w:b/>
        </w:rPr>
        <w:t>A-</w:t>
      </w:r>
      <w:r w:rsidR="008A0572">
        <w:rPr>
          <w:rFonts w:cs="Arial"/>
          <w:b/>
        </w:rPr>
        <w:t>1</w:t>
      </w:r>
      <w:r w:rsidRPr="002461F4">
        <w:rPr>
          <w:rFonts w:cs="Arial"/>
          <w:b/>
        </w:rPr>
        <w:t xml:space="preserve"> do SWZ</w:t>
      </w:r>
    </w:p>
    <w:p w14:paraId="4C023D5C" w14:textId="77777777" w:rsidR="00B47A75" w:rsidRPr="002461F4" w:rsidRDefault="00E24F12" w:rsidP="00461F75">
      <w:pPr>
        <w:spacing w:before="360" w:after="240" w:line="240" w:lineRule="auto"/>
        <w:jc w:val="center"/>
        <w:rPr>
          <w:rFonts w:cs="Arial"/>
          <w:b/>
        </w:rPr>
      </w:pPr>
      <w:r w:rsidRPr="002461F4">
        <w:rPr>
          <w:rFonts w:cs="Arial"/>
          <w:b/>
        </w:rPr>
        <w:t>SZCZEGÓŁOWY OPIS PRZEDMIOTU ZAMÓWIENIA</w:t>
      </w:r>
    </w:p>
    <w:p w14:paraId="0CF8C6DF" w14:textId="77777777" w:rsidR="00461F75" w:rsidRPr="002461F4" w:rsidRDefault="00F966C9" w:rsidP="00A559B8">
      <w:pPr>
        <w:spacing w:before="360" w:after="120" w:line="240" w:lineRule="auto"/>
        <w:jc w:val="center"/>
        <w:rPr>
          <w:rFonts w:cs="Arial"/>
          <w:b/>
        </w:rPr>
      </w:pPr>
      <w:r>
        <w:rPr>
          <w:rFonts w:cs="Arial"/>
          <w:b/>
        </w:rPr>
        <w:t>Część</w:t>
      </w:r>
      <w:r w:rsidR="00B47A75" w:rsidRPr="002461F4">
        <w:rPr>
          <w:rFonts w:cs="Arial"/>
          <w:b/>
        </w:rPr>
        <w:t xml:space="preserve"> nr </w:t>
      </w:r>
      <w:r w:rsidR="008A0572">
        <w:rPr>
          <w:rFonts w:cs="Arial"/>
          <w:b/>
        </w:rPr>
        <w:t>1</w:t>
      </w:r>
      <w:r w:rsidR="00461F75" w:rsidRPr="002461F4">
        <w:rPr>
          <w:rFonts w:cs="Arial"/>
          <w:b/>
        </w:rPr>
        <w:t xml:space="preserve"> – </w:t>
      </w:r>
      <w:r w:rsidR="00FC1629">
        <w:rPr>
          <w:rFonts w:cs="Arial"/>
          <w:b/>
        </w:rPr>
        <w:t>Sprzęt endoskopowy</w:t>
      </w:r>
    </w:p>
    <w:p w14:paraId="3EF20153" w14:textId="77777777" w:rsidR="00FC1629" w:rsidRDefault="00FC1629" w:rsidP="00FC1629">
      <w:pPr>
        <w:keepNext/>
        <w:suppressAutoHyphens/>
        <w:spacing w:before="240" w:after="60" w:line="240" w:lineRule="auto"/>
        <w:jc w:val="center"/>
        <w:outlineLvl w:val="0"/>
        <w:rPr>
          <w:rFonts w:cs="Tahoma"/>
          <w:b/>
          <w:bCs/>
          <w:color w:val="0000FF"/>
          <w:kern w:val="32"/>
          <w:lang w:eastAsia="pl-PL"/>
        </w:rPr>
      </w:pPr>
      <w:r w:rsidRPr="00A964CB">
        <w:rPr>
          <w:rFonts w:cs="Tahoma"/>
          <w:b/>
          <w:bCs/>
          <w:color w:val="0000FF"/>
          <w:kern w:val="32"/>
          <w:lang w:eastAsia="pl-PL"/>
        </w:rPr>
        <w:t xml:space="preserve">„Zakup </w:t>
      </w:r>
      <w:r>
        <w:rPr>
          <w:rFonts w:cs="Tahoma"/>
          <w:b/>
          <w:bCs/>
          <w:color w:val="0000FF"/>
          <w:kern w:val="32"/>
          <w:lang w:eastAsia="pl-PL"/>
        </w:rPr>
        <w:t>sprzętu medycznego</w:t>
      </w:r>
      <w:r w:rsidR="002344A7">
        <w:rPr>
          <w:rFonts w:cs="Tahoma"/>
          <w:b/>
          <w:bCs/>
          <w:color w:val="0000FF"/>
          <w:kern w:val="32"/>
          <w:lang w:eastAsia="pl-PL"/>
        </w:rPr>
        <w:t>, łóżek</w:t>
      </w:r>
      <w:r>
        <w:rPr>
          <w:rFonts w:cs="Tahoma"/>
          <w:b/>
          <w:bCs/>
          <w:color w:val="0000FF"/>
          <w:kern w:val="32"/>
          <w:lang w:eastAsia="pl-PL"/>
        </w:rPr>
        <w:t xml:space="preserve"> i</w:t>
      </w:r>
      <w:r w:rsidRPr="00A964CB">
        <w:rPr>
          <w:rFonts w:cs="Tahoma"/>
          <w:b/>
          <w:bCs/>
          <w:color w:val="0000FF"/>
          <w:kern w:val="32"/>
          <w:lang w:eastAsia="pl-PL"/>
        </w:rPr>
        <w:t xml:space="preserve"> wyposażeni</w:t>
      </w:r>
      <w:r>
        <w:rPr>
          <w:rFonts w:cs="Tahoma"/>
          <w:b/>
          <w:bCs/>
          <w:color w:val="0000FF"/>
          <w:kern w:val="32"/>
          <w:lang w:eastAsia="pl-PL"/>
        </w:rPr>
        <w:t>a</w:t>
      </w:r>
      <w:r w:rsidRPr="00A964CB">
        <w:rPr>
          <w:rFonts w:cs="Tahoma"/>
          <w:b/>
          <w:bCs/>
          <w:color w:val="0000FF"/>
          <w:kern w:val="32"/>
          <w:lang w:eastAsia="pl-PL"/>
        </w:rPr>
        <w:t xml:space="preserve"> </w:t>
      </w:r>
      <w:r>
        <w:rPr>
          <w:rFonts w:cs="Tahoma"/>
          <w:b/>
          <w:bCs/>
          <w:color w:val="0000FF"/>
          <w:kern w:val="32"/>
          <w:lang w:eastAsia="pl-PL"/>
        </w:rPr>
        <w:t>dla SOR Szpitala Powiatowego</w:t>
      </w:r>
      <w:r w:rsidRPr="00A964CB">
        <w:rPr>
          <w:rFonts w:cs="Tahoma"/>
          <w:b/>
          <w:bCs/>
          <w:color w:val="0000FF"/>
          <w:kern w:val="32"/>
          <w:lang w:eastAsia="pl-PL"/>
        </w:rPr>
        <w:t xml:space="preserve"> w Nowym Tomyślu</w:t>
      </w:r>
      <w:r>
        <w:rPr>
          <w:rFonts w:cs="Tahoma"/>
          <w:b/>
          <w:bCs/>
          <w:color w:val="0000FF"/>
          <w:kern w:val="32"/>
          <w:lang w:eastAsia="pl-PL"/>
        </w:rPr>
        <w:t>”</w:t>
      </w:r>
    </w:p>
    <w:p w14:paraId="65299C59" w14:textId="77777777" w:rsidR="00FC1629" w:rsidRPr="00A964CB" w:rsidRDefault="00FC1629" w:rsidP="00FC1629">
      <w:pPr>
        <w:suppressAutoHyphens/>
        <w:spacing w:after="0"/>
        <w:jc w:val="center"/>
        <w:rPr>
          <w:rFonts w:eastAsia="Arial Unicode MS" w:cs="Arial"/>
          <w:b/>
          <w:bCs/>
          <w:color w:val="0000FF"/>
          <w:lang w:eastAsia="pl-PL"/>
        </w:rPr>
      </w:pPr>
      <w:r>
        <w:rPr>
          <w:rFonts w:eastAsia="Arial Unicode MS" w:cs="Arial"/>
          <w:b/>
          <w:bCs/>
          <w:color w:val="0000FF"/>
          <w:lang w:eastAsia="pl-PL"/>
        </w:rPr>
        <w:t>Nr</w:t>
      </w:r>
      <w:r w:rsidRPr="00A964CB">
        <w:rPr>
          <w:rFonts w:eastAsia="Arial Unicode MS" w:cs="Arial"/>
          <w:b/>
          <w:bCs/>
          <w:color w:val="0000FF"/>
          <w:lang w:eastAsia="pl-PL"/>
        </w:rPr>
        <w:t xml:space="preserve"> postępowania:</w:t>
      </w:r>
      <w:r>
        <w:rPr>
          <w:rFonts w:eastAsia="Arial Unicode MS" w:cs="Arial"/>
          <w:b/>
          <w:bCs/>
          <w:color w:val="0000FF"/>
          <w:lang w:eastAsia="pl-PL"/>
        </w:rPr>
        <w:t xml:space="preserve"> </w:t>
      </w:r>
      <w:r w:rsidRPr="00A964CB">
        <w:rPr>
          <w:rFonts w:eastAsia="Arial Unicode MS" w:cs="Arial"/>
          <w:b/>
          <w:bCs/>
          <w:color w:val="0000FF"/>
          <w:lang w:eastAsia="pl-PL"/>
        </w:rPr>
        <w:t>SPZOZ.DZP.241.</w:t>
      </w:r>
      <w:r w:rsidR="00B168F8">
        <w:rPr>
          <w:rFonts w:eastAsia="Arial Unicode MS" w:cs="Arial"/>
          <w:b/>
          <w:bCs/>
          <w:color w:val="0000FF"/>
          <w:lang w:eastAsia="pl-PL"/>
        </w:rPr>
        <w:t>1</w:t>
      </w:r>
      <w:r w:rsidRPr="00A964CB">
        <w:rPr>
          <w:rFonts w:eastAsia="Arial Unicode MS" w:cs="Arial"/>
          <w:b/>
          <w:bCs/>
          <w:color w:val="0000FF"/>
          <w:lang w:eastAsia="pl-PL"/>
        </w:rPr>
        <w:t>0.2</w:t>
      </w:r>
      <w:r>
        <w:rPr>
          <w:rFonts w:eastAsia="Arial Unicode MS" w:cs="Arial"/>
          <w:b/>
          <w:bCs/>
          <w:color w:val="0000FF"/>
          <w:lang w:eastAsia="pl-PL"/>
        </w:rPr>
        <w:t>4</w:t>
      </w:r>
    </w:p>
    <w:p w14:paraId="08600250" w14:textId="77777777" w:rsidR="00FC1629" w:rsidRDefault="00FC1629" w:rsidP="00FC1629">
      <w:pPr>
        <w:suppressAutoHyphens/>
        <w:spacing w:after="0" w:line="240" w:lineRule="auto"/>
        <w:ind w:left="360"/>
        <w:jc w:val="center"/>
        <w:rPr>
          <w:rFonts w:cs="Tahoma"/>
          <w:bCs/>
          <w:iCs/>
          <w:kern w:val="32"/>
          <w:lang w:val="x-none" w:eastAsia="pl-PL"/>
        </w:rPr>
      </w:pPr>
    </w:p>
    <w:p w14:paraId="664573D4" w14:textId="77777777" w:rsidR="00FC1629" w:rsidRDefault="00FC1629" w:rsidP="00FC1629">
      <w:pPr>
        <w:suppressAutoHyphens/>
        <w:spacing w:after="0" w:line="240" w:lineRule="auto"/>
        <w:ind w:left="360"/>
        <w:jc w:val="center"/>
        <w:rPr>
          <w:rFonts w:cs="Tahoma"/>
          <w:bCs/>
          <w:iCs/>
          <w:kern w:val="32"/>
          <w:lang w:val="x-none" w:eastAsia="pl-PL"/>
        </w:rPr>
      </w:pPr>
      <w:r>
        <w:rPr>
          <w:rFonts w:cs="Tahoma"/>
          <w:bCs/>
          <w:iCs/>
          <w:kern w:val="32"/>
          <w:lang w:val="x-none" w:eastAsia="pl-PL"/>
        </w:rPr>
        <w:t xml:space="preserve">Zamówienie realizowane w ramach </w:t>
      </w:r>
      <w:r>
        <w:rPr>
          <w:rFonts w:cs="Tahoma"/>
          <w:bCs/>
          <w:iCs/>
          <w:kern w:val="32"/>
          <w:lang w:eastAsia="pl-PL"/>
        </w:rPr>
        <w:t>zadania</w:t>
      </w:r>
      <w:r>
        <w:rPr>
          <w:rFonts w:cs="Tahoma"/>
          <w:bCs/>
          <w:iCs/>
          <w:kern w:val="32"/>
          <w:lang w:val="x-none" w:eastAsia="pl-PL"/>
        </w:rPr>
        <w:t xml:space="preserve"> pn.:  </w:t>
      </w:r>
    </w:p>
    <w:p w14:paraId="117971C5" w14:textId="77777777" w:rsidR="00FC1629" w:rsidRDefault="00FC1629" w:rsidP="00FC1629">
      <w:pPr>
        <w:suppressAutoHyphens/>
        <w:spacing w:after="0" w:line="240" w:lineRule="auto"/>
        <w:jc w:val="center"/>
        <w:rPr>
          <w:rFonts w:eastAsia="SimSun" w:cs="Tahoma"/>
          <w:lang w:eastAsia="zh-CN"/>
        </w:rPr>
      </w:pPr>
      <w:r>
        <w:rPr>
          <w:rFonts w:eastAsia="SimSun" w:cs="Tahoma"/>
          <w:b/>
          <w:lang w:eastAsia="zh-CN"/>
        </w:rPr>
        <w:t>„Doposażenie SOR Szpitala w Nowym Tomyślu i pracowni diagnostycznych współpracujących z SOR jako istotny element poprawy działania systemu ratownictwa medycznego w Powiecie Nowotomyskim”</w:t>
      </w:r>
      <w:r>
        <w:rPr>
          <w:rFonts w:eastAsia="SimSun" w:cs="Tahoma"/>
          <w:i/>
          <w:iCs/>
          <w:lang w:eastAsia="zh-CN"/>
        </w:rPr>
        <w:t xml:space="preserve"> </w:t>
      </w:r>
      <w:r>
        <w:rPr>
          <w:rFonts w:eastAsia="SimSun" w:cs="Tahoma"/>
          <w:lang w:eastAsia="zh-CN"/>
        </w:rPr>
        <w:t xml:space="preserve"> </w:t>
      </w:r>
    </w:p>
    <w:p w14:paraId="7B0E5FAA" w14:textId="77777777" w:rsidR="00FC1629" w:rsidRPr="006B5808" w:rsidRDefault="00FC1629" w:rsidP="00FC1629">
      <w:pPr>
        <w:suppressAutoHyphens/>
        <w:spacing w:after="0" w:line="240" w:lineRule="auto"/>
        <w:jc w:val="center"/>
        <w:rPr>
          <w:rFonts w:eastAsia="SimSun" w:cs="Tahoma"/>
          <w:lang w:eastAsia="zh-CN"/>
        </w:rPr>
      </w:pPr>
      <w:r>
        <w:rPr>
          <w:rFonts w:eastAsia="SimSun" w:cs="Tahoma"/>
          <w:lang w:eastAsia="zh-CN"/>
        </w:rPr>
        <w:t>zakup finansowany z  dotacji celowej ze środków Funduszu Medycznego w ramach programu: „Program inwestycyjny modernizacji podmiotów leczniczych”</w:t>
      </w:r>
      <w:r>
        <w:rPr>
          <w:rFonts w:cs="Calibri"/>
          <w:kern w:val="2"/>
          <w:lang w:eastAsia="zh-CN"/>
        </w:rPr>
        <w:t>.</w:t>
      </w:r>
    </w:p>
    <w:p w14:paraId="7178F970" w14:textId="77777777" w:rsidR="00A964CB" w:rsidRDefault="00A964CB" w:rsidP="00A964CB">
      <w:pPr>
        <w:suppressAutoHyphens/>
        <w:spacing w:after="0"/>
        <w:jc w:val="center"/>
        <w:rPr>
          <w:rFonts w:cs="Tahoma"/>
          <w:bCs/>
          <w:kern w:val="32"/>
          <w:lang w:eastAsia="pl-PL"/>
        </w:rPr>
      </w:pPr>
    </w:p>
    <w:p w14:paraId="4906211E" w14:textId="77777777" w:rsidR="009B2226" w:rsidRPr="008F69BA" w:rsidRDefault="00695174" w:rsidP="00A559B8">
      <w:pPr>
        <w:spacing w:before="120" w:after="0" w:line="240" w:lineRule="auto"/>
        <w:jc w:val="both"/>
        <w:rPr>
          <w:rFonts w:cs="Arial"/>
          <w:bCs/>
          <w:iCs/>
        </w:rPr>
      </w:pPr>
      <w:r w:rsidRPr="008F69BA">
        <w:rPr>
          <w:rFonts w:cs="Arial"/>
          <w:bCs/>
          <w:iCs/>
        </w:rPr>
        <w:t xml:space="preserve">Przedmiotem  zamówienia jest </w:t>
      </w:r>
      <w:r w:rsidR="00D95E51" w:rsidRPr="008F69BA">
        <w:rPr>
          <w:rFonts w:cs="Arial"/>
          <w:bCs/>
          <w:iCs/>
        </w:rPr>
        <w:t>dostawa</w:t>
      </w:r>
      <w:r w:rsidR="00FC1629">
        <w:rPr>
          <w:rFonts w:cs="Arial"/>
          <w:bCs/>
          <w:iCs/>
        </w:rPr>
        <w:t xml:space="preserve"> </w:t>
      </w:r>
      <w:r w:rsidR="006D5412" w:rsidRPr="008F69BA">
        <w:rPr>
          <w:rFonts w:cs="Arial"/>
          <w:bCs/>
          <w:iCs/>
        </w:rPr>
        <w:t>Video</w:t>
      </w:r>
      <w:r w:rsidR="00A559B8">
        <w:rPr>
          <w:rFonts w:cs="Arial"/>
          <w:bCs/>
          <w:iCs/>
        </w:rPr>
        <w:t>gastro</w:t>
      </w:r>
      <w:r w:rsidR="006D5412" w:rsidRPr="008F69BA">
        <w:rPr>
          <w:rFonts w:cs="Arial"/>
          <w:bCs/>
          <w:iCs/>
        </w:rPr>
        <w:t>skopu</w:t>
      </w:r>
      <w:r w:rsidR="00C37F18">
        <w:rPr>
          <w:rFonts w:cs="Arial"/>
          <w:bCs/>
          <w:iCs/>
        </w:rPr>
        <w:t>,</w:t>
      </w:r>
      <w:r w:rsidR="00FC1629">
        <w:rPr>
          <w:rFonts w:cs="Arial"/>
          <w:bCs/>
          <w:iCs/>
        </w:rPr>
        <w:t xml:space="preserve"> </w:t>
      </w:r>
      <w:r w:rsidR="00C37F18">
        <w:rPr>
          <w:rFonts w:cs="Arial"/>
          <w:bCs/>
          <w:iCs/>
        </w:rPr>
        <w:t xml:space="preserve">wieży endoskopowej z wyposażeniem </w:t>
      </w:r>
      <w:r w:rsidR="00FC1629">
        <w:rPr>
          <w:rFonts w:cs="Arial"/>
          <w:bCs/>
          <w:iCs/>
        </w:rPr>
        <w:t>oraz szafy do przechowywania endoskopów</w:t>
      </w:r>
      <w:r w:rsidR="00F966C9" w:rsidRPr="008F69BA">
        <w:rPr>
          <w:rFonts w:cs="Arial"/>
          <w:bCs/>
          <w:iCs/>
        </w:rPr>
        <w:t>.</w:t>
      </w:r>
      <w:r w:rsidR="007E5653" w:rsidRPr="008F69BA">
        <w:rPr>
          <w:rFonts w:cs="Arial"/>
          <w:bCs/>
          <w:iCs/>
        </w:rPr>
        <w:t xml:space="preserve"> </w:t>
      </w:r>
      <w:r w:rsidR="00AF7925" w:rsidRPr="008F69BA">
        <w:rPr>
          <w:rFonts w:cs="Arial"/>
        </w:rPr>
        <w:t xml:space="preserve">Oferowany </w:t>
      </w:r>
      <w:r w:rsidR="002830D2" w:rsidRPr="008F69BA">
        <w:rPr>
          <w:rFonts w:cs="Arial"/>
        </w:rPr>
        <w:t>sprzęt medyczny  musi być zgodn</w:t>
      </w:r>
      <w:r w:rsidR="00AF7925" w:rsidRPr="008F69BA">
        <w:rPr>
          <w:rFonts w:cs="Arial"/>
        </w:rPr>
        <w:t>y</w:t>
      </w:r>
      <w:r w:rsidR="002830D2" w:rsidRPr="008F69BA">
        <w:rPr>
          <w:rFonts w:cs="Arial"/>
        </w:rPr>
        <w:t xml:space="preserve"> z Dyrektywą 93/42 /EEC</w:t>
      </w:r>
      <w:r w:rsidR="00AF7925" w:rsidRPr="008F69BA">
        <w:rPr>
          <w:rFonts w:cs="Arial"/>
        </w:rPr>
        <w:t xml:space="preserve"> oraz</w:t>
      </w:r>
      <w:r w:rsidR="00592FFC" w:rsidRPr="008F69BA">
        <w:rPr>
          <w:rFonts w:cs="Arial"/>
          <w:bCs/>
        </w:rPr>
        <w:t xml:space="preserve"> musi spełniać wymagania określone w Ustaw</w:t>
      </w:r>
      <w:r w:rsidR="00F966C9" w:rsidRPr="008F69BA">
        <w:rPr>
          <w:rFonts w:cs="Arial"/>
          <w:bCs/>
        </w:rPr>
        <w:t>ie</w:t>
      </w:r>
      <w:r w:rsidR="00592FFC" w:rsidRPr="008F69BA">
        <w:rPr>
          <w:rFonts w:cs="Arial"/>
          <w:bCs/>
        </w:rPr>
        <w:t xml:space="preserve"> o wyrobach medycznych </w:t>
      </w:r>
      <w:r w:rsidR="003324C4" w:rsidRPr="008F69BA">
        <w:rPr>
          <w:rFonts w:cs="Arial"/>
          <w:bCs/>
        </w:rPr>
        <w:t xml:space="preserve">z dnia </w:t>
      </w:r>
      <w:r w:rsidR="001D16D2" w:rsidRPr="008F69BA">
        <w:rPr>
          <w:rFonts w:cs="Arial"/>
          <w:bCs/>
        </w:rPr>
        <w:t>7</w:t>
      </w:r>
      <w:r w:rsidR="003324C4" w:rsidRPr="008F69BA">
        <w:rPr>
          <w:rFonts w:cs="Arial"/>
          <w:bCs/>
        </w:rPr>
        <w:t xml:space="preserve"> </w:t>
      </w:r>
      <w:r w:rsidR="001D16D2" w:rsidRPr="008F69BA">
        <w:rPr>
          <w:rFonts w:cs="Arial"/>
          <w:bCs/>
        </w:rPr>
        <w:t>kwietnia</w:t>
      </w:r>
      <w:r w:rsidR="003324C4" w:rsidRPr="008F69BA">
        <w:rPr>
          <w:rFonts w:cs="Arial"/>
          <w:bCs/>
        </w:rPr>
        <w:t xml:space="preserve"> 20</w:t>
      </w:r>
      <w:r w:rsidR="001D16D2" w:rsidRPr="008F69BA">
        <w:rPr>
          <w:rFonts w:cs="Arial"/>
          <w:bCs/>
        </w:rPr>
        <w:t>22</w:t>
      </w:r>
      <w:r w:rsidR="003324C4" w:rsidRPr="008F69BA">
        <w:rPr>
          <w:rFonts w:cs="Arial"/>
          <w:bCs/>
        </w:rPr>
        <w:t xml:space="preserve"> r. </w:t>
      </w:r>
      <w:r w:rsidR="00592FFC" w:rsidRPr="008F69BA">
        <w:rPr>
          <w:rFonts w:cs="Arial"/>
          <w:bCs/>
        </w:rPr>
        <w:t>(DZ.U. z 202</w:t>
      </w:r>
      <w:r w:rsidR="001D16D2" w:rsidRPr="008F69BA">
        <w:rPr>
          <w:rFonts w:cs="Arial"/>
          <w:bCs/>
        </w:rPr>
        <w:t>2</w:t>
      </w:r>
      <w:r w:rsidR="00592FFC" w:rsidRPr="008F69BA">
        <w:rPr>
          <w:rFonts w:cs="Arial"/>
          <w:bCs/>
        </w:rPr>
        <w:t xml:space="preserve"> poz. </w:t>
      </w:r>
      <w:r w:rsidR="001D16D2" w:rsidRPr="008F69BA">
        <w:rPr>
          <w:rFonts w:cs="Arial"/>
          <w:bCs/>
        </w:rPr>
        <w:t>974</w:t>
      </w:r>
      <w:r w:rsidR="00592FFC" w:rsidRPr="008F69BA">
        <w:rPr>
          <w:rFonts w:cs="Arial"/>
          <w:bCs/>
        </w:rPr>
        <w:t xml:space="preserve"> ze zm).</w:t>
      </w:r>
      <w:r w:rsidR="009B2226" w:rsidRPr="008F69BA">
        <w:rPr>
          <w:rFonts w:cs="Arial"/>
          <w:bCs/>
          <w:iCs/>
        </w:rPr>
        <w:t xml:space="preserve"> Zamawiający wymaga by oferowany sprzęt medyczny </w:t>
      </w:r>
      <w:r w:rsidR="000172E9" w:rsidRPr="008F69BA">
        <w:rPr>
          <w:rFonts w:cs="Arial"/>
          <w:bCs/>
          <w:iCs/>
        </w:rPr>
        <w:t>był</w:t>
      </w:r>
      <w:r w:rsidR="009B2226" w:rsidRPr="008F69BA">
        <w:rPr>
          <w:rFonts w:cs="Arial"/>
          <w:bCs/>
          <w:iCs/>
        </w:rPr>
        <w:t xml:space="preserve"> </w:t>
      </w:r>
      <w:r w:rsidR="009B2226" w:rsidRPr="008F69BA">
        <w:rPr>
          <w:rFonts w:cs="Arial"/>
          <w:b/>
          <w:iCs/>
        </w:rPr>
        <w:t>fabrycznie now</w:t>
      </w:r>
      <w:r w:rsidR="000172E9" w:rsidRPr="008F69BA">
        <w:rPr>
          <w:rFonts w:cs="Arial"/>
          <w:b/>
          <w:iCs/>
        </w:rPr>
        <w:t>y</w:t>
      </w:r>
      <w:r w:rsidR="009B2226" w:rsidRPr="008F69BA">
        <w:rPr>
          <w:rFonts w:cs="Arial"/>
          <w:b/>
          <w:iCs/>
        </w:rPr>
        <w:t>, nie eksploatowan</w:t>
      </w:r>
      <w:r w:rsidR="000172E9" w:rsidRPr="008F69BA">
        <w:rPr>
          <w:rFonts w:cs="Arial"/>
          <w:b/>
          <w:iCs/>
        </w:rPr>
        <w:t>y</w:t>
      </w:r>
      <w:r w:rsidR="009B2226" w:rsidRPr="008F69BA">
        <w:rPr>
          <w:rFonts w:cs="Arial"/>
          <w:b/>
          <w:iCs/>
        </w:rPr>
        <w:t>,   rok produkcji:  nie wcześniej niż 202</w:t>
      </w:r>
      <w:r w:rsidR="00AC3E3B">
        <w:rPr>
          <w:rFonts w:cs="Arial"/>
          <w:b/>
          <w:iCs/>
        </w:rPr>
        <w:t>4</w:t>
      </w:r>
      <w:r w:rsidR="009B2226" w:rsidRPr="008F69BA">
        <w:rPr>
          <w:rFonts w:cs="Arial"/>
          <w:bCs/>
          <w:iCs/>
        </w:rPr>
        <w:t xml:space="preserve"> r.</w:t>
      </w:r>
    </w:p>
    <w:p w14:paraId="0B31573D" w14:textId="77777777" w:rsidR="00F966C9" w:rsidRDefault="00F966C9" w:rsidP="002B21E7">
      <w:pPr>
        <w:spacing w:after="0" w:line="320" w:lineRule="exact"/>
        <w:jc w:val="both"/>
        <w:rPr>
          <w:rFonts w:cs="Arial"/>
          <w:b/>
          <w:bCs/>
          <w:iCs/>
        </w:rPr>
      </w:pPr>
    </w:p>
    <w:p w14:paraId="7EEC82BE" w14:textId="77777777" w:rsidR="00A21D47" w:rsidRPr="008A177D" w:rsidRDefault="00DB2B01" w:rsidP="002B21E7">
      <w:pPr>
        <w:spacing w:after="0" w:line="320" w:lineRule="exact"/>
        <w:jc w:val="both"/>
        <w:rPr>
          <w:rFonts w:cs="Arial"/>
          <w:b/>
          <w:bCs/>
          <w:iCs/>
        </w:rPr>
      </w:pPr>
      <w:r w:rsidRPr="008A177D">
        <w:rPr>
          <w:rFonts w:cs="Arial"/>
          <w:b/>
          <w:bCs/>
          <w:iCs/>
        </w:rPr>
        <w:t>Nazwy i kody określone we Wspólnym Słowniku Zamówień: (CPV):</w:t>
      </w:r>
      <w:r w:rsidR="00A21D47" w:rsidRPr="008A177D">
        <w:rPr>
          <w:rFonts w:cs="Arial"/>
          <w:b/>
          <w:bCs/>
          <w:iCs/>
        </w:rPr>
        <w:t xml:space="preserve"> </w:t>
      </w:r>
    </w:p>
    <w:p w14:paraId="5260AD15" w14:textId="77777777" w:rsidR="007E5653" w:rsidRPr="00AB548C" w:rsidRDefault="007E5653" w:rsidP="00AB548C">
      <w:pPr>
        <w:spacing w:after="0" w:line="240" w:lineRule="auto"/>
        <w:ind w:firstLine="360"/>
        <w:jc w:val="both"/>
        <w:rPr>
          <w:rFonts w:cs="Tahoma"/>
          <w:bCs/>
          <w:sz w:val="20"/>
          <w:szCs w:val="20"/>
        </w:rPr>
      </w:pPr>
      <w:r w:rsidRPr="00AB548C">
        <w:rPr>
          <w:rFonts w:cs="Tahoma"/>
          <w:bCs/>
          <w:sz w:val="20"/>
          <w:szCs w:val="20"/>
        </w:rPr>
        <w:t xml:space="preserve">33100000-1 </w:t>
      </w:r>
      <w:r w:rsidR="003324C4" w:rsidRPr="00AB548C">
        <w:rPr>
          <w:rFonts w:cs="Tahoma"/>
          <w:bCs/>
          <w:sz w:val="20"/>
          <w:szCs w:val="20"/>
        </w:rPr>
        <w:t xml:space="preserve"> </w:t>
      </w:r>
      <w:r w:rsidRPr="00AB548C">
        <w:rPr>
          <w:rFonts w:cs="Tahoma"/>
          <w:bCs/>
          <w:sz w:val="20"/>
          <w:szCs w:val="20"/>
        </w:rPr>
        <w:t xml:space="preserve">Urządzenia medyczne, </w:t>
      </w:r>
    </w:p>
    <w:p w14:paraId="61DCD46C" w14:textId="77777777" w:rsidR="006D5412" w:rsidRPr="00AB548C" w:rsidRDefault="006D5412" w:rsidP="00C32238">
      <w:pPr>
        <w:tabs>
          <w:tab w:val="left" w:pos="7608"/>
        </w:tabs>
        <w:spacing w:after="0" w:line="240" w:lineRule="auto"/>
        <w:ind w:left="357"/>
        <w:rPr>
          <w:sz w:val="20"/>
          <w:szCs w:val="20"/>
        </w:rPr>
      </w:pPr>
      <w:r w:rsidRPr="00AB548C">
        <w:rPr>
          <w:sz w:val="20"/>
          <w:szCs w:val="20"/>
        </w:rPr>
        <w:t>33168000-5 Przyrządy do endoskopii, endochirurgii</w:t>
      </w:r>
      <w:r w:rsidR="00C32238">
        <w:rPr>
          <w:sz w:val="20"/>
          <w:szCs w:val="20"/>
        </w:rPr>
        <w:tab/>
      </w:r>
    </w:p>
    <w:p w14:paraId="6FCE0C3F" w14:textId="77777777" w:rsidR="006D5412" w:rsidRPr="00AB548C" w:rsidRDefault="006D5412" w:rsidP="00AB548C">
      <w:pPr>
        <w:spacing w:after="0" w:line="240" w:lineRule="auto"/>
        <w:ind w:left="357"/>
        <w:rPr>
          <w:sz w:val="20"/>
          <w:szCs w:val="20"/>
        </w:rPr>
      </w:pPr>
      <w:r w:rsidRPr="00AB548C">
        <w:rPr>
          <w:sz w:val="20"/>
          <w:szCs w:val="20"/>
        </w:rPr>
        <w:t>33168100-6 Endoskopy</w:t>
      </w:r>
    </w:p>
    <w:p w14:paraId="4EB8C4FF" w14:textId="77777777" w:rsidR="007E5653" w:rsidRPr="00592FFC" w:rsidRDefault="007E5653" w:rsidP="00A559B8">
      <w:pPr>
        <w:spacing w:before="120" w:line="240" w:lineRule="auto"/>
        <w:jc w:val="both"/>
        <w:rPr>
          <w:sz w:val="20"/>
          <w:szCs w:val="20"/>
        </w:rPr>
      </w:pPr>
      <w:r w:rsidRPr="00592FFC">
        <w:rPr>
          <w:sz w:val="20"/>
          <w:szCs w:val="20"/>
        </w:rPr>
        <w:t>W poniższej części Załącznika „1</w:t>
      </w:r>
      <w:r w:rsidR="00A559B8">
        <w:rPr>
          <w:sz w:val="20"/>
          <w:szCs w:val="20"/>
        </w:rPr>
        <w:t>A-</w:t>
      </w:r>
      <w:r w:rsidR="00C32238">
        <w:rPr>
          <w:sz w:val="20"/>
          <w:szCs w:val="20"/>
        </w:rPr>
        <w:t>1</w:t>
      </w:r>
      <w:r w:rsidRPr="00592FFC">
        <w:rPr>
          <w:sz w:val="20"/>
          <w:szCs w:val="20"/>
        </w:rPr>
        <w:t>” do SWZ Zamawiający podał warunki graniczne parametrów przez siebie wymaganych dla oferowanego sprzętu. Wykonawca składając ofertę jest zobowiązany wypełnić:</w:t>
      </w:r>
    </w:p>
    <w:p w14:paraId="216A4B12" w14:textId="77777777" w:rsidR="00037BA3" w:rsidRPr="002F11AC" w:rsidRDefault="00037BA3" w:rsidP="00037BA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2F11AC">
        <w:rPr>
          <w:sz w:val="20"/>
          <w:szCs w:val="20"/>
        </w:rPr>
        <w:t>kolumnę zatytułowaną „</w:t>
      </w:r>
      <w:r w:rsidRPr="002F11AC">
        <w:rPr>
          <w:rFonts w:eastAsia="Tahoma" w:cs="Arial"/>
          <w:b/>
          <w:sz w:val="20"/>
          <w:szCs w:val="20"/>
        </w:rPr>
        <w:t>Potwierdzenie spełnienia parametru (tak / nie)</w:t>
      </w:r>
      <w:r w:rsidRPr="002F11AC">
        <w:rPr>
          <w:sz w:val="20"/>
          <w:szCs w:val="20"/>
        </w:rPr>
        <w:t>” wpisując we właściwych pozycjach odpow</w:t>
      </w:r>
      <w:r>
        <w:rPr>
          <w:sz w:val="20"/>
          <w:szCs w:val="20"/>
        </w:rPr>
        <w:t>iednio słowo: „TAK” albo „NIE”</w:t>
      </w:r>
      <w:r w:rsidRPr="002F11AC">
        <w:rPr>
          <w:sz w:val="20"/>
          <w:szCs w:val="20"/>
        </w:rPr>
        <w:t xml:space="preserve">, </w:t>
      </w:r>
    </w:p>
    <w:p w14:paraId="05CEC29E" w14:textId="77777777" w:rsidR="007E5653" w:rsidRPr="00592FFC" w:rsidRDefault="00037BA3" w:rsidP="00CE280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2F11AC">
        <w:rPr>
          <w:sz w:val="20"/>
          <w:szCs w:val="20"/>
        </w:rPr>
        <w:t>kolumnę zatytułowaną „</w:t>
      </w:r>
      <w:r w:rsidRPr="002F11AC">
        <w:rPr>
          <w:rFonts w:eastAsia="Tahoma" w:cs="Arial"/>
          <w:b/>
          <w:sz w:val="20"/>
          <w:szCs w:val="20"/>
        </w:rPr>
        <w:t>Oferowana wartość parametru</w:t>
      </w:r>
      <w:r w:rsidRPr="002F11AC">
        <w:rPr>
          <w:sz w:val="20"/>
          <w:szCs w:val="20"/>
        </w:rPr>
        <w:t>”</w:t>
      </w:r>
      <w:r w:rsidRPr="002F11AC">
        <w:rPr>
          <w:rFonts w:cs="Tahoma"/>
          <w:b/>
          <w:bCs/>
          <w:sz w:val="20"/>
          <w:szCs w:val="20"/>
        </w:rPr>
        <w:t>.</w:t>
      </w:r>
      <w:r w:rsidR="007E5653" w:rsidRPr="00592FFC">
        <w:rPr>
          <w:rFonts w:cs="Tahoma"/>
          <w:b/>
          <w:bCs/>
          <w:sz w:val="20"/>
          <w:szCs w:val="20"/>
        </w:rPr>
        <w:t xml:space="preserve"> </w:t>
      </w:r>
    </w:p>
    <w:p w14:paraId="680CC90A" w14:textId="77777777" w:rsidR="00CC186B" w:rsidRDefault="00062799" w:rsidP="00093B12">
      <w:pPr>
        <w:shd w:val="clear" w:color="auto" w:fill="FFFFFF"/>
        <w:spacing w:before="120" w:after="120" w:line="240" w:lineRule="auto"/>
        <w:jc w:val="both"/>
        <w:rPr>
          <w:rFonts w:cs="Arial"/>
          <w:bCs/>
          <w:iCs/>
          <w:sz w:val="20"/>
          <w:szCs w:val="20"/>
        </w:rPr>
      </w:pPr>
      <w:r w:rsidRPr="008A177D">
        <w:rPr>
          <w:rFonts w:cs="Arial"/>
          <w:bCs/>
          <w:iCs/>
          <w:sz w:val="20"/>
          <w:szCs w:val="20"/>
        </w:rPr>
        <w:t>W</w:t>
      </w:r>
      <w:r w:rsidR="00945C55" w:rsidRPr="008A177D">
        <w:rPr>
          <w:rFonts w:cs="Arial"/>
          <w:bCs/>
          <w:iCs/>
          <w:sz w:val="20"/>
          <w:szCs w:val="20"/>
        </w:rPr>
        <w:t xml:space="preserve"> przypadku użycia</w:t>
      </w:r>
      <w:r w:rsidRPr="008A177D">
        <w:rPr>
          <w:rFonts w:cs="Arial"/>
          <w:bCs/>
          <w:iCs/>
          <w:sz w:val="20"/>
          <w:szCs w:val="20"/>
        </w:rPr>
        <w:t xml:space="preserve"> w opisie parametrów minimalnych czy też opcjonalnych</w:t>
      </w:r>
      <w:r w:rsidR="00945C55" w:rsidRPr="008A177D">
        <w:rPr>
          <w:rFonts w:cs="Arial"/>
          <w:bCs/>
          <w:iCs/>
          <w:sz w:val="20"/>
          <w:szCs w:val="20"/>
        </w:rPr>
        <w:t xml:space="preserve"> nazwy własnej lub nazwy rozwiązania przypisanej ściśle jednemu producentowi Zamawiający dopuszcza rozwiązanie równoważne</w:t>
      </w:r>
      <w:r w:rsidR="002B21E7" w:rsidRPr="008A177D">
        <w:rPr>
          <w:rFonts w:cs="Arial"/>
          <w:bCs/>
          <w:iCs/>
          <w:sz w:val="20"/>
          <w:szCs w:val="20"/>
        </w:rPr>
        <w:t>.</w:t>
      </w:r>
    </w:p>
    <w:tbl>
      <w:tblPr>
        <w:tblpPr w:leftFromText="141" w:rightFromText="141" w:vertAnchor="text" w:tblpX="-106" w:tblpY="1"/>
        <w:tblOverlap w:val="never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4180"/>
        <w:gridCol w:w="1559"/>
        <w:gridCol w:w="3616"/>
      </w:tblGrid>
      <w:tr w:rsidR="00F966C9" w:rsidRPr="00F966C9" w14:paraId="772CE2A5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D8973D3" w14:textId="77777777" w:rsidR="00F966C9" w:rsidRPr="00F966C9" w:rsidRDefault="000D4A10" w:rsidP="00093B12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D2D54C6" w14:textId="77777777" w:rsidR="00F966C9" w:rsidRPr="009D29AD" w:rsidRDefault="000D4A10" w:rsidP="009D29A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D29AD">
              <w:rPr>
                <w:rFonts w:eastAsia="Tahoma" w:cs="Arial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F19F1B8" w14:textId="77777777" w:rsidR="00F966C9" w:rsidRPr="00CF2D26" w:rsidRDefault="000D4A10" w:rsidP="00093B12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2D26">
              <w:rPr>
                <w:rFonts w:eastAsia="Tahoma" w:cs="Arial"/>
                <w:b/>
                <w:sz w:val="16"/>
                <w:szCs w:val="16"/>
              </w:rPr>
              <w:t>Potwierdzenie spełnienia parametru (tak / nie)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15AE5C0" w14:textId="77777777" w:rsidR="00F966C9" w:rsidRPr="00F966C9" w:rsidRDefault="000D4A10" w:rsidP="00093B12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538D">
              <w:rPr>
                <w:rFonts w:eastAsia="Tahoma" w:cs="Arial"/>
                <w:b/>
                <w:sz w:val="18"/>
                <w:szCs w:val="18"/>
              </w:rPr>
              <w:t>Oferowana wartość parametru</w:t>
            </w:r>
          </w:p>
        </w:tc>
      </w:tr>
      <w:tr w:rsidR="00093B12" w:rsidRPr="00B026FC" w14:paraId="643B4173" w14:textId="77777777" w:rsidTr="004B1C26">
        <w:trPr>
          <w:trHeight w:val="61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FFFC35D" w14:textId="77777777" w:rsidR="00093B12" w:rsidRPr="00B026FC" w:rsidRDefault="00093B12" w:rsidP="00093B12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bookmarkStart w:id="0" w:name="_Hlk165977928"/>
            <w:r w:rsidRPr="00B026FC">
              <w:rPr>
                <w:b/>
                <w:bCs/>
              </w:rPr>
              <w:t>I.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1F67E28" w14:textId="77777777" w:rsidR="00093B12" w:rsidRPr="00B026FC" w:rsidRDefault="00093B12" w:rsidP="00093B12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B026FC">
              <w:rPr>
                <w:rStyle w:val="Domylnaczcionkaakapitu1"/>
                <w:rFonts w:cs="Calibri"/>
                <w:b/>
                <w:bCs/>
              </w:rPr>
              <w:t>Video</w:t>
            </w:r>
            <w:r>
              <w:rPr>
                <w:rStyle w:val="Domylnaczcionkaakapitu1"/>
                <w:rFonts w:cs="Calibri"/>
                <w:b/>
                <w:bCs/>
              </w:rPr>
              <w:t>gastrosk</w:t>
            </w:r>
            <w:r w:rsidRPr="00B026FC">
              <w:rPr>
                <w:rStyle w:val="Domylnaczcionkaakapitu1"/>
                <w:rFonts w:cs="Calibri"/>
                <w:b/>
                <w:bCs/>
              </w:rPr>
              <w:t>op (1 szt.)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852A749" w14:textId="77777777" w:rsidR="00093B12" w:rsidRPr="00B026FC" w:rsidRDefault="00093B12" w:rsidP="00093B12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FC1629">
              <w:rPr>
                <w:rFonts w:cs="Calibri"/>
                <w:b/>
                <w:bCs/>
                <w:color w:val="000000"/>
                <w:sz w:val="18"/>
                <w:szCs w:val="18"/>
              </w:rPr>
              <w:t>Podać model/typ, producenta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5E884CC" w14:textId="77777777" w:rsidR="00093B12" w:rsidRPr="00B026FC" w:rsidRDefault="00093B12" w:rsidP="00093B12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093B12" w:rsidRPr="00F966C9" w14:paraId="1D20CC89" w14:textId="77777777" w:rsidTr="004B1C2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D396" w14:textId="77777777" w:rsidR="00093B12" w:rsidRPr="00F966C9" w:rsidRDefault="00093B12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F02A" w14:textId="77777777" w:rsidR="00093B12" w:rsidRPr="00544010" w:rsidRDefault="00093B12" w:rsidP="00093B12">
            <w:pPr>
              <w:pStyle w:val="Normalny1"/>
              <w:rPr>
                <w:rStyle w:val="Domylnaczcionkaakapitu1"/>
                <w:rFonts w:ascii="Calibri" w:hAnsi="Calibri" w:cs="Calibri"/>
                <w:sz w:val="18"/>
                <w:szCs w:val="18"/>
                <w:shd w:val="clear" w:color="auto" w:fill="FFFF00"/>
                <w:vertAlign w:val="superscript"/>
              </w:rPr>
            </w:pPr>
            <w:r w:rsidRPr="00544010">
              <w:rPr>
                <w:rStyle w:val="Domylnaczcionkaakapitu1"/>
                <w:rFonts w:ascii="Calibri" w:hAnsi="Calibri" w:cs="Calibri"/>
              </w:rPr>
              <w:t>Kąt obserwacji min. 140</w:t>
            </w:r>
            <w:r w:rsidRPr="00544010">
              <w:rPr>
                <w:rStyle w:val="Domylnaczcionkaakapitu1"/>
                <w:rFonts w:ascii="Calibri" w:hAnsi="Calibri" w:cs="Calibri"/>
                <w:vertAlign w:val="superscript"/>
              </w:rPr>
              <w:t xml:space="preserve">o </w:t>
            </w:r>
            <w:r w:rsidRPr="00544010">
              <w:rPr>
                <w:rStyle w:val="Domylnaczcionkaakapitu1"/>
                <w:rFonts w:ascii="Calibri" w:hAnsi="Calibri" w:cs="Calibri"/>
              </w:rPr>
              <w:t xml:space="preserve"> </w:t>
            </w:r>
            <w:r w:rsidRPr="00544010">
              <w:rPr>
                <w:rStyle w:val="Domylnaczcionkaakapitu1"/>
                <w:rFonts w:ascii="Calibri" w:hAnsi="Calibri" w:cs="Calibri"/>
                <w:shd w:val="clear" w:color="auto" w:fill="FFFFFF"/>
              </w:rPr>
              <w:t xml:space="preserve"> </w:t>
            </w:r>
            <w:r w:rsidRPr="00544010">
              <w:rPr>
                <w:rStyle w:val="Domylnaczcionkaakapitu1"/>
                <w:rFonts w:ascii="Calibri" w:hAnsi="Calibri" w:cs="Calibri"/>
                <w:sz w:val="18"/>
                <w:szCs w:val="18"/>
                <w:shd w:val="clear" w:color="auto" w:fill="FFFFFF"/>
              </w:rPr>
              <w:t>(podać kąt obserwacji)</w:t>
            </w:r>
          </w:p>
          <w:p w14:paraId="694170D1" w14:textId="77777777" w:rsidR="00093B12" w:rsidRPr="009C412C" w:rsidRDefault="00093B12" w:rsidP="00093B1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Style w:val="Domylnaczcionkaakapitu1"/>
                <w:rFonts w:ascii="Calibri" w:hAnsi="Calibri" w:cs="Calibri"/>
                <w:b/>
                <w:shd w:val="clear" w:color="auto" w:fill="FFFF00"/>
              </w:rPr>
            </w:pPr>
            <w:r w:rsidRPr="009C412C">
              <w:rPr>
                <w:rStyle w:val="Domylnaczcionkaakapitu1"/>
                <w:rFonts w:ascii="Calibri" w:hAnsi="Calibri" w:cs="Calibri"/>
                <w:b/>
                <w:shd w:val="clear" w:color="auto" w:fill="FFFFFF"/>
              </w:rPr>
              <w:t>Parametr punktowany:</w:t>
            </w:r>
          </w:p>
          <w:p w14:paraId="0E9201E8" w14:textId="77777777" w:rsidR="00093B12" w:rsidRPr="009C412C" w:rsidRDefault="00093B12" w:rsidP="00093B1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b/>
                <w:shd w:val="clear" w:color="auto" w:fill="FFFF00"/>
                <w:vertAlign w:val="superscript"/>
              </w:rPr>
            </w:pPr>
            <w:r w:rsidRPr="009C412C">
              <w:rPr>
                <w:rFonts w:ascii="Calibri" w:hAnsi="Calibri" w:cs="Calibri"/>
                <w:b/>
              </w:rPr>
              <w:t>Kąt obserwacji  powyżej 140</w:t>
            </w:r>
            <w:r w:rsidRPr="009C412C">
              <w:rPr>
                <w:rStyle w:val="Domylnaczcionkaakapitu1"/>
                <w:rFonts w:ascii="Calibri" w:hAnsi="Calibri" w:cs="Calibri"/>
                <w:b/>
                <w:shd w:val="clear" w:color="auto" w:fill="FFFFFF"/>
                <w:vertAlign w:val="superscript"/>
              </w:rPr>
              <w:t>o</w:t>
            </w:r>
            <w:r w:rsidRPr="009C412C">
              <w:rPr>
                <w:rFonts w:ascii="Calibri" w:hAnsi="Calibri" w:cs="Calibri"/>
                <w:b/>
              </w:rPr>
              <w:t xml:space="preserve"> - </w:t>
            </w:r>
            <w:r>
              <w:rPr>
                <w:rFonts w:ascii="Calibri" w:hAnsi="Calibri" w:cs="Calibri"/>
                <w:b/>
              </w:rPr>
              <w:t xml:space="preserve"> 2,5</w:t>
            </w:r>
            <w:r w:rsidRPr="009C412C">
              <w:rPr>
                <w:rFonts w:ascii="Calibri" w:hAnsi="Calibri" w:cs="Calibri"/>
                <w:b/>
              </w:rPr>
              <w:t xml:space="preserve"> pkt</w:t>
            </w:r>
          </w:p>
          <w:p w14:paraId="125FDE0D" w14:textId="77777777" w:rsidR="00093B12" w:rsidRPr="009C5DE0" w:rsidRDefault="00093B12" w:rsidP="00093B1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color w:val="FF0000"/>
              </w:rPr>
            </w:pPr>
            <w:r w:rsidRPr="009C412C">
              <w:rPr>
                <w:rFonts w:ascii="Calibri" w:hAnsi="Calibri" w:cs="Calibri"/>
                <w:b/>
              </w:rPr>
              <w:t>Kąt obserwacji 140</w:t>
            </w:r>
            <w:r w:rsidRPr="009C412C">
              <w:rPr>
                <w:rFonts w:ascii="Calibri" w:hAnsi="Calibri" w:cs="Calibri"/>
                <w:b/>
                <w:vertAlign w:val="superscript"/>
              </w:rPr>
              <w:t>o</w:t>
            </w:r>
            <w:r w:rsidRPr="009C412C">
              <w:rPr>
                <w:rFonts w:ascii="Calibri" w:hAnsi="Calibri" w:cs="Calibri"/>
                <w:b/>
              </w:rPr>
              <w:t xml:space="preserve"> - 0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581E" w14:textId="77777777" w:rsidR="00093B12" w:rsidRPr="00F966C9" w:rsidRDefault="00093B12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1DA2" w14:textId="77777777" w:rsidR="00093B12" w:rsidRPr="00F966C9" w:rsidRDefault="00093B12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093B12" w:rsidRPr="00F966C9" w14:paraId="13C7AF04" w14:textId="77777777" w:rsidTr="004B1C2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77EB" w14:textId="77777777" w:rsidR="00093B12" w:rsidRPr="00F966C9" w:rsidRDefault="00093B12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252C" w14:textId="77777777" w:rsidR="00093B12" w:rsidRPr="00544010" w:rsidRDefault="00093B12" w:rsidP="00093B12">
            <w:pPr>
              <w:pStyle w:val="Normalny1"/>
              <w:rPr>
                <w:rFonts w:ascii="Calibri" w:hAnsi="Calibri" w:cs="Calibri"/>
              </w:rPr>
            </w:pPr>
            <w:r w:rsidRPr="00544010">
              <w:rPr>
                <w:rFonts w:ascii="Calibri" w:hAnsi="Calibri" w:cs="Calibri"/>
              </w:rPr>
              <w:t>Głębia ostrości min. 2-100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E8AB" w14:textId="77777777" w:rsidR="00093B12" w:rsidRPr="00F966C9" w:rsidRDefault="00093B12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C03D" w14:textId="77777777" w:rsidR="00093B12" w:rsidRPr="00F966C9" w:rsidRDefault="00093B12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093B12" w:rsidRPr="00F966C9" w14:paraId="5F33DF7A" w14:textId="77777777" w:rsidTr="004B1C2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F189" w14:textId="77777777" w:rsidR="00093B12" w:rsidRPr="00F966C9" w:rsidRDefault="00093B12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00BD" w14:textId="77777777" w:rsidR="00093B12" w:rsidRPr="00544010" w:rsidRDefault="00093B12" w:rsidP="00093B12">
            <w:pPr>
              <w:pStyle w:val="Normalny1"/>
              <w:rPr>
                <w:rFonts w:ascii="Calibri" w:hAnsi="Calibri" w:cs="Calibri"/>
              </w:rPr>
            </w:pPr>
            <w:r w:rsidRPr="00544010">
              <w:rPr>
                <w:rFonts w:ascii="Calibri" w:hAnsi="Calibri" w:cs="Calibri"/>
              </w:rPr>
              <w:t>Średnica zewnętrzna wziernika max.  9,3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491F" w14:textId="77777777" w:rsidR="00093B12" w:rsidRPr="00F966C9" w:rsidRDefault="00093B12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0AD8" w14:textId="77777777" w:rsidR="00093B12" w:rsidRPr="00F966C9" w:rsidRDefault="00093B12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093B12" w:rsidRPr="00F966C9" w14:paraId="08F133B1" w14:textId="77777777" w:rsidTr="004B1C2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3172" w14:textId="77777777" w:rsidR="00093B12" w:rsidRPr="00F966C9" w:rsidRDefault="00093B12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D25C" w14:textId="77777777" w:rsidR="00093B12" w:rsidRPr="00544010" w:rsidRDefault="00093B12" w:rsidP="00093B12">
            <w:pPr>
              <w:pStyle w:val="Normalny1"/>
              <w:rPr>
                <w:rFonts w:ascii="Calibri" w:hAnsi="Calibri" w:cs="Calibri"/>
              </w:rPr>
            </w:pPr>
            <w:r w:rsidRPr="00544010">
              <w:rPr>
                <w:rFonts w:ascii="Calibri" w:hAnsi="Calibri" w:cs="Calibri"/>
              </w:rPr>
              <w:t xml:space="preserve">Średnica zewnętrzna końcówki endoskopu max. </w:t>
            </w:r>
            <w:r w:rsidRPr="00544010">
              <w:rPr>
                <w:rFonts w:ascii="Calibri" w:hAnsi="Calibri" w:cs="Calibri"/>
              </w:rPr>
              <w:lastRenderedPageBreak/>
              <w:t>9,2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D522" w14:textId="77777777" w:rsidR="00093B12" w:rsidRPr="00F966C9" w:rsidRDefault="00093B12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5EA8" w14:textId="77777777" w:rsidR="00093B12" w:rsidRPr="00F966C9" w:rsidRDefault="00093B12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093B12" w:rsidRPr="00F966C9" w14:paraId="1C84EBD0" w14:textId="77777777" w:rsidTr="004B1C2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CCEB" w14:textId="77777777" w:rsidR="00093B12" w:rsidRPr="00F966C9" w:rsidRDefault="00093B12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0F03" w14:textId="77777777" w:rsidR="00093B12" w:rsidRPr="00544010" w:rsidRDefault="00093B12" w:rsidP="00093B12">
            <w:pPr>
              <w:pStyle w:val="Normalny1"/>
              <w:rPr>
                <w:rFonts w:ascii="Calibri" w:hAnsi="Calibri" w:cs="Calibri"/>
                <w:shd w:val="clear" w:color="auto" w:fill="FFFF00"/>
              </w:rPr>
            </w:pPr>
            <w:r w:rsidRPr="00544010">
              <w:rPr>
                <w:rFonts w:ascii="Calibri" w:hAnsi="Calibri" w:cs="Calibri"/>
              </w:rPr>
              <w:t xml:space="preserve">Średnica kanału roboczego max. </w:t>
            </w:r>
            <w:r w:rsidRPr="00544010">
              <w:rPr>
                <w:rFonts w:ascii="Calibri" w:hAnsi="Calibri" w:cs="Calibri"/>
                <w:shd w:val="clear" w:color="auto" w:fill="FFFFFF"/>
              </w:rPr>
              <w:t>2,8 mm</w:t>
            </w:r>
            <w:r w:rsidRPr="00544010">
              <w:rPr>
                <w:rFonts w:ascii="Calibri" w:hAnsi="Calibri" w:cs="Calibri"/>
                <w:shd w:val="clear" w:color="auto" w:fill="FFFF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D669" w14:textId="77777777" w:rsidR="00093B12" w:rsidRPr="00F966C9" w:rsidRDefault="00093B12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3869" w14:textId="77777777" w:rsidR="00093B12" w:rsidRPr="00F966C9" w:rsidRDefault="00093B12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093B12" w:rsidRPr="00F966C9" w14:paraId="6CE3C303" w14:textId="77777777" w:rsidTr="004B1C2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51F8" w14:textId="77777777" w:rsidR="00093B12" w:rsidRPr="00F966C9" w:rsidRDefault="00093B12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74E7" w14:textId="77777777" w:rsidR="00093B12" w:rsidRPr="00544010" w:rsidRDefault="00093B12" w:rsidP="00093B12">
            <w:pPr>
              <w:pStyle w:val="Normalny1"/>
              <w:rPr>
                <w:rFonts w:ascii="Calibri" w:hAnsi="Calibri" w:cs="Calibri"/>
              </w:rPr>
            </w:pPr>
            <w:r w:rsidRPr="00544010">
              <w:rPr>
                <w:rFonts w:ascii="Calibri" w:hAnsi="Calibri" w:cs="Calibri"/>
              </w:rPr>
              <w:t>Długość robocza min. 1100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ABA4" w14:textId="77777777" w:rsidR="00093B12" w:rsidRPr="00F966C9" w:rsidRDefault="00093B12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97BC" w14:textId="77777777" w:rsidR="00093B12" w:rsidRPr="00F966C9" w:rsidRDefault="00093B12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093B12" w:rsidRPr="00F966C9" w14:paraId="76E71052" w14:textId="77777777" w:rsidTr="004B1C2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4160" w14:textId="77777777" w:rsidR="00093B12" w:rsidRPr="00F966C9" w:rsidRDefault="00093B12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F764" w14:textId="77777777" w:rsidR="00093B12" w:rsidRPr="00965E83" w:rsidRDefault="00093B12" w:rsidP="00093B12">
            <w:pPr>
              <w:pStyle w:val="Normalny1"/>
              <w:rPr>
                <w:rStyle w:val="Domylnaczcionkaakapitu1"/>
                <w:rFonts w:ascii="Calibri" w:hAnsi="Calibri" w:cs="Calibri"/>
              </w:rPr>
            </w:pPr>
            <w:r w:rsidRPr="00965E83">
              <w:rPr>
                <w:rFonts w:ascii="Calibri" w:hAnsi="Calibri" w:cs="Calibri"/>
              </w:rPr>
              <w:t>Kąt zagięcia końcówki endoskopu:</w:t>
            </w:r>
          </w:p>
          <w:p w14:paraId="07FC6005" w14:textId="77777777" w:rsidR="00093B12" w:rsidRPr="00965E83" w:rsidRDefault="00093B12" w:rsidP="00093B12">
            <w:pPr>
              <w:pStyle w:val="Normalny1"/>
              <w:rPr>
                <w:rStyle w:val="Domylnaczcionkaakapitu1"/>
                <w:rFonts w:ascii="Calibri" w:hAnsi="Calibri" w:cs="Calibri"/>
              </w:rPr>
            </w:pPr>
            <w:r w:rsidRPr="00965E83">
              <w:rPr>
                <w:rStyle w:val="Domylnaczcionkaakapitu1"/>
                <w:rFonts w:ascii="Calibri" w:hAnsi="Calibri" w:cs="Calibri"/>
              </w:rPr>
              <w:t>-w górę min. 210</w:t>
            </w:r>
            <w:r w:rsidRPr="00965E83">
              <w:rPr>
                <w:rStyle w:val="Domylnaczcionkaakapitu1"/>
                <w:rFonts w:ascii="Calibri" w:hAnsi="Calibri" w:cs="Calibri"/>
                <w:vertAlign w:val="superscript"/>
              </w:rPr>
              <w:t>o</w:t>
            </w:r>
          </w:p>
          <w:p w14:paraId="77FC4521" w14:textId="77777777" w:rsidR="00093B12" w:rsidRPr="00965E83" w:rsidRDefault="00093B12" w:rsidP="00093B12">
            <w:pPr>
              <w:pStyle w:val="Normalny1"/>
              <w:rPr>
                <w:rStyle w:val="Domylnaczcionkaakapitu1"/>
                <w:rFonts w:ascii="Calibri" w:hAnsi="Calibri" w:cs="Calibri"/>
              </w:rPr>
            </w:pPr>
            <w:r w:rsidRPr="00965E83">
              <w:rPr>
                <w:rStyle w:val="Domylnaczcionkaakapitu1"/>
                <w:rFonts w:ascii="Calibri" w:hAnsi="Calibri" w:cs="Calibri"/>
              </w:rPr>
              <w:t>-w dół  min. 90</w:t>
            </w:r>
            <w:r w:rsidRPr="00965E83">
              <w:rPr>
                <w:rStyle w:val="Domylnaczcionkaakapitu1"/>
                <w:rFonts w:ascii="Calibri" w:hAnsi="Calibri" w:cs="Calibri"/>
                <w:vertAlign w:val="superscript"/>
              </w:rPr>
              <w:t>o</w:t>
            </w:r>
          </w:p>
          <w:p w14:paraId="23F4EE5D" w14:textId="77777777" w:rsidR="00093B12" w:rsidRPr="00965E83" w:rsidRDefault="00093B12" w:rsidP="00093B12">
            <w:pPr>
              <w:pStyle w:val="Normalny1"/>
              <w:rPr>
                <w:rStyle w:val="Domylnaczcionkaakapitu1"/>
                <w:rFonts w:ascii="Calibri" w:hAnsi="Calibri" w:cs="Calibri"/>
              </w:rPr>
            </w:pPr>
            <w:r w:rsidRPr="00965E83">
              <w:rPr>
                <w:rStyle w:val="Domylnaczcionkaakapitu1"/>
                <w:rFonts w:ascii="Calibri" w:hAnsi="Calibri" w:cs="Calibri"/>
              </w:rPr>
              <w:t>-w lewo min. 100</w:t>
            </w:r>
            <w:r w:rsidRPr="00965E83">
              <w:rPr>
                <w:rStyle w:val="Domylnaczcionkaakapitu1"/>
                <w:rFonts w:ascii="Calibri" w:hAnsi="Calibri" w:cs="Calibri"/>
                <w:vertAlign w:val="superscript"/>
              </w:rPr>
              <w:t xml:space="preserve"> o</w:t>
            </w:r>
          </w:p>
          <w:p w14:paraId="06692481" w14:textId="77777777" w:rsidR="00093B12" w:rsidRPr="009C5DE0" w:rsidRDefault="00093B12" w:rsidP="00093B12">
            <w:pPr>
              <w:pStyle w:val="Normalny1"/>
              <w:rPr>
                <w:rFonts w:ascii="Calibri" w:hAnsi="Calibri" w:cs="Calibri"/>
                <w:color w:val="FF0000"/>
              </w:rPr>
            </w:pPr>
            <w:r w:rsidRPr="00965E83">
              <w:rPr>
                <w:rStyle w:val="Domylnaczcionkaakapitu1"/>
                <w:rFonts w:ascii="Calibri" w:hAnsi="Calibri" w:cs="Calibri"/>
              </w:rPr>
              <w:t>-w prawo min. 100</w:t>
            </w:r>
            <w:r w:rsidRPr="00965E83">
              <w:rPr>
                <w:rStyle w:val="Domylnaczcionkaakapitu1"/>
                <w:rFonts w:ascii="Calibri" w:hAnsi="Calibri" w:cs="Calibri"/>
                <w:vertAlign w:val="superscript"/>
              </w:rPr>
              <w:t xml:space="preserve"> 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1D9E" w14:textId="77777777" w:rsidR="00093B12" w:rsidRPr="00F966C9" w:rsidRDefault="00093B12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E514" w14:textId="77777777" w:rsidR="00093B12" w:rsidRPr="00F966C9" w:rsidRDefault="00093B12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093B12" w:rsidRPr="00F966C9" w14:paraId="4F7528C7" w14:textId="77777777" w:rsidTr="004B1C2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14C0" w14:textId="77777777" w:rsidR="00093B12" w:rsidRPr="00F966C9" w:rsidRDefault="00093B12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AC013" w14:textId="77777777" w:rsidR="00093B12" w:rsidRPr="00C809BA" w:rsidRDefault="00093B12" w:rsidP="00093B12">
            <w:pPr>
              <w:pStyle w:val="Normalny1"/>
              <w:rPr>
                <w:rFonts w:ascii="Calibri" w:hAnsi="Calibri" w:cs="Calibri"/>
              </w:rPr>
            </w:pPr>
            <w:r w:rsidRPr="00C809BA">
              <w:rPr>
                <w:rFonts w:ascii="Calibri" w:hAnsi="Calibri" w:cs="Calibri"/>
                <w:shd w:val="clear" w:color="auto" w:fill="FFFFFF"/>
              </w:rPr>
              <w:t>Cztery</w:t>
            </w:r>
            <w:r w:rsidRPr="00C809BA">
              <w:rPr>
                <w:rFonts w:ascii="Calibri" w:hAnsi="Calibri" w:cs="Calibri"/>
              </w:rPr>
              <w:t xml:space="preserve"> programowalne przyciski endoskopowe</w:t>
            </w:r>
            <w:r>
              <w:rPr>
                <w:rFonts w:ascii="Calibri" w:hAnsi="Calibri" w:cs="Calibri"/>
              </w:rPr>
              <w:t xml:space="preserve"> (podać ilość)</w:t>
            </w:r>
          </w:p>
          <w:p w14:paraId="529766D4" w14:textId="77777777" w:rsidR="00093B12" w:rsidRPr="00C809BA" w:rsidRDefault="00093B12" w:rsidP="00093B12">
            <w:pPr>
              <w:pStyle w:val="Normalny1"/>
              <w:rPr>
                <w:rStyle w:val="Domylnaczcionkaakapitu1"/>
                <w:rFonts w:ascii="Calibri" w:hAnsi="Calibri" w:cs="Calibri"/>
                <w:b/>
                <w:shd w:val="clear" w:color="auto" w:fill="FFFF00"/>
              </w:rPr>
            </w:pPr>
            <w:r w:rsidRPr="00C809BA">
              <w:rPr>
                <w:rStyle w:val="Domylnaczcionkaakapitu1"/>
                <w:rFonts w:ascii="Calibri" w:hAnsi="Calibri" w:cs="Calibri"/>
                <w:b/>
                <w:shd w:val="clear" w:color="auto" w:fill="FFFFFF"/>
              </w:rPr>
              <w:t>Parametr punktowany:</w:t>
            </w:r>
          </w:p>
          <w:p w14:paraId="1550A943" w14:textId="77777777" w:rsidR="00093B12" w:rsidRPr="00B1743B" w:rsidRDefault="00093B12" w:rsidP="00093B12">
            <w:pPr>
              <w:pStyle w:val="Normalny1"/>
              <w:rPr>
                <w:rFonts w:ascii="Calibri" w:hAnsi="Calibri" w:cs="Calibri"/>
                <w:b/>
                <w:shd w:val="clear" w:color="auto" w:fill="FFFF00"/>
                <w:vertAlign w:val="superscript"/>
              </w:rPr>
            </w:pPr>
            <w:r w:rsidRPr="00B1743B">
              <w:rPr>
                <w:rFonts w:ascii="Calibri" w:hAnsi="Calibri" w:cs="Calibri"/>
                <w:b/>
              </w:rPr>
              <w:t xml:space="preserve">Tak </w:t>
            </w:r>
            <w:r>
              <w:rPr>
                <w:rFonts w:ascii="Calibri" w:hAnsi="Calibri" w:cs="Calibri"/>
                <w:b/>
              </w:rPr>
              <w:t>–</w:t>
            </w:r>
            <w:r w:rsidRPr="00B1743B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2,5</w:t>
            </w:r>
            <w:r w:rsidRPr="00B1743B">
              <w:rPr>
                <w:rFonts w:ascii="Calibri" w:hAnsi="Calibri" w:cs="Calibri"/>
                <w:b/>
              </w:rPr>
              <w:t xml:space="preserve"> pkt</w:t>
            </w:r>
          </w:p>
          <w:p w14:paraId="527A2570" w14:textId="77777777" w:rsidR="00093B12" w:rsidRPr="00C809BA" w:rsidRDefault="00093B12" w:rsidP="00093B12">
            <w:pPr>
              <w:pStyle w:val="Normalny1"/>
              <w:rPr>
                <w:rFonts w:ascii="Calibri" w:hAnsi="Calibri" w:cs="Calibri"/>
              </w:rPr>
            </w:pPr>
            <w:r w:rsidRPr="00B1743B">
              <w:rPr>
                <w:rFonts w:ascii="Calibri" w:hAnsi="Calibri" w:cs="Calibri"/>
                <w:b/>
              </w:rPr>
              <w:t>Nie - 0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1913" w14:textId="77777777" w:rsidR="00093B12" w:rsidRPr="00F966C9" w:rsidRDefault="00093B12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AA25" w14:textId="77777777" w:rsidR="00093B12" w:rsidRPr="00F966C9" w:rsidRDefault="00093B12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093B12" w:rsidRPr="00F966C9" w14:paraId="18976CDE" w14:textId="77777777" w:rsidTr="004B1C2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443D" w14:textId="77777777" w:rsidR="00093B12" w:rsidRPr="00F966C9" w:rsidRDefault="00093B12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D239" w14:textId="77777777" w:rsidR="00093B12" w:rsidRPr="00C809BA" w:rsidRDefault="00093B12" w:rsidP="00093B12">
            <w:pPr>
              <w:pStyle w:val="Normalny1"/>
              <w:rPr>
                <w:rFonts w:ascii="Calibri" w:hAnsi="Calibri" w:cs="Calibri"/>
              </w:rPr>
            </w:pPr>
            <w:r w:rsidRPr="00C809BA">
              <w:rPr>
                <w:rFonts w:ascii="Calibri" w:hAnsi="Calibri" w:cs="Calibri"/>
              </w:rPr>
              <w:t>Obsługa min 3 trybów obrazowania w modyfikowanym świetle LED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840F" w14:textId="77777777" w:rsidR="00093B12" w:rsidRPr="00F966C9" w:rsidRDefault="00093B12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2BDB" w14:textId="77777777" w:rsidR="00093B12" w:rsidRPr="00F966C9" w:rsidRDefault="00093B12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093B12" w:rsidRPr="00F966C9" w14:paraId="0F63A33F" w14:textId="77777777" w:rsidTr="004B1C2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4151" w14:textId="77777777" w:rsidR="00093B12" w:rsidRPr="00F966C9" w:rsidRDefault="00093B12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6A88" w14:textId="77777777" w:rsidR="00093B12" w:rsidRDefault="00093B12" w:rsidP="00093B12">
            <w:pPr>
              <w:pStyle w:val="Normalny1"/>
              <w:rPr>
                <w:rStyle w:val="Domylnaczcionkaakapitu1"/>
                <w:rFonts w:ascii="Calibri" w:hAnsi="Calibri" w:cs="Calibri"/>
              </w:rPr>
            </w:pPr>
            <w:r w:rsidRPr="00C809BA">
              <w:rPr>
                <w:rStyle w:val="Domylnaczcionkaakapitu1"/>
                <w:rFonts w:ascii="Calibri" w:hAnsi="Calibri" w:cs="Calibri"/>
              </w:rPr>
              <w:t>Kompatybilny z trybem obrazowania BLI, LCI</w:t>
            </w:r>
          </w:p>
          <w:p w14:paraId="78B9E6C1" w14:textId="77777777" w:rsidR="00093B12" w:rsidRPr="009D29AD" w:rsidRDefault="00093B12" w:rsidP="00093B12">
            <w:pPr>
              <w:pStyle w:val="Normalny1"/>
              <w:rPr>
                <w:rStyle w:val="Domylnaczcionkaakapitu1"/>
                <w:rFonts w:ascii="Calibri" w:hAnsi="Calibri" w:cs="Calibri"/>
                <w:sz w:val="16"/>
                <w:szCs w:val="16"/>
              </w:rPr>
            </w:pPr>
          </w:p>
          <w:p w14:paraId="0ED663FE" w14:textId="77777777" w:rsidR="00093B12" w:rsidRPr="00E004CE" w:rsidRDefault="00093B12" w:rsidP="00093B12">
            <w:pPr>
              <w:pStyle w:val="Normalny1"/>
              <w:rPr>
                <w:rFonts w:ascii="Calibri" w:hAnsi="Calibri" w:cs="Calibri"/>
                <w:b/>
                <w:bCs/>
              </w:rPr>
            </w:pPr>
            <w:r w:rsidRPr="00E004CE">
              <w:rPr>
                <w:rFonts w:ascii="Calibri" w:hAnsi="Calibri" w:cs="Calibri"/>
                <w:b/>
                <w:bCs/>
              </w:rPr>
              <w:t>Parametr punktowany:</w:t>
            </w:r>
          </w:p>
          <w:p w14:paraId="51C6ADB6" w14:textId="77777777" w:rsidR="00093B12" w:rsidRPr="00E004CE" w:rsidRDefault="00093B12" w:rsidP="00093B12">
            <w:pPr>
              <w:pStyle w:val="Normalny1"/>
              <w:rPr>
                <w:rFonts w:ascii="Calibri" w:hAnsi="Calibri" w:cs="Calibri"/>
                <w:b/>
                <w:bCs/>
              </w:rPr>
            </w:pPr>
            <w:r w:rsidRPr="00E004CE">
              <w:rPr>
                <w:rFonts w:ascii="Calibri" w:hAnsi="Calibri" w:cs="Calibri"/>
                <w:b/>
                <w:bCs/>
              </w:rPr>
              <w:t xml:space="preserve">Tak </w:t>
            </w:r>
            <w:r>
              <w:rPr>
                <w:rFonts w:ascii="Calibri" w:hAnsi="Calibri" w:cs="Calibri"/>
                <w:b/>
                <w:bCs/>
              </w:rPr>
              <w:t>–</w:t>
            </w:r>
            <w:r w:rsidRPr="00E004CE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2,5</w:t>
            </w:r>
            <w:r w:rsidRPr="00E004CE">
              <w:rPr>
                <w:rFonts w:ascii="Calibri" w:hAnsi="Calibri" w:cs="Calibri"/>
                <w:b/>
                <w:bCs/>
              </w:rPr>
              <w:t xml:space="preserve"> pkt</w:t>
            </w:r>
          </w:p>
          <w:p w14:paraId="4E02FFED" w14:textId="77777777" w:rsidR="00093B12" w:rsidRPr="00C809BA" w:rsidRDefault="00093B12" w:rsidP="00093B12">
            <w:pPr>
              <w:pStyle w:val="Normalny1"/>
              <w:rPr>
                <w:rStyle w:val="Domylnaczcionkaakapitu1"/>
                <w:rFonts w:ascii="Calibri" w:hAnsi="Calibri" w:cs="Calibri"/>
              </w:rPr>
            </w:pPr>
            <w:r w:rsidRPr="00E004CE">
              <w:rPr>
                <w:rFonts w:ascii="Calibri" w:hAnsi="Calibri" w:cs="Calibri"/>
                <w:b/>
                <w:bCs/>
              </w:rPr>
              <w:t>Nie - 0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F4A6" w14:textId="77777777" w:rsidR="00093B12" w:rsidRPr="00F966C9" w:rsidRDefault="00093B12" w:rsidP="00093B12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5E11" w14:textId="77777777" w:rsidR="00093B12" w:rsidRPr="00F966C9" w:rsidRDefault="00093B12" w:rsidP="00093B12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093B12" w:rsidRPr="00F966C9" w14:paraId="002DD38B" w14:textId="77777777" w:rsidTr="004B1C26">
        <w:trPr>
          <w:trHeight w:val="64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5F08" w14:textId="77777777" w:rsidR="00093B12" w:rsidRPr="00F966C9" w:rsidRDefault="00093B12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AA1E" w14:textId="77777777" w:rsidR="00093B12" w:rsidRPr="00C809BA" w:rsidRDefault="00093B12" w:rsidP="00093B12">
            <w:pPr>
              <w:pStyle w:val="Normalny1"/>
              <w:rPr>
                <w:rFonts w:ascii="Calibri" w:hAnsi="Calibri" w:cs="Calibri"/>
              </w:rPr>
            </w:pPr>
            <w:r w:rsidRPr="00C809BA">
              <w:rPr>
                <w:rFonts w:ascii="Calibri" w:hAnsi="Calibri" w:cs="Calibri"/>
              </w:rPr>
              <w:t>Kamera endoskopu z matrycą w technologii CMOS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369B" w14:textId="77777777" w:rsidR="00093B12" w:rsidRPr="00F966C9" w:rsidRDefault="00093B12" w:rsidP="00093B1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E64D" w14:textId="77777777" w:rsidR="00093B12" w:rsidRPr="00F966C9" w:rsidRDefault="00093B12" w:rsidP="00093B1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093B12" w:rsidRPr="00F966C9" w14:paraId="5323652F" w14:textId="77777777" w:rsidTr="004B1C26">
        <w:trPr>
          <w:trHeight w:val="64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3E7B" w14:textId="77777777" w:rsidR="00093B12" w:rsidRPr="00F966C9" w:rsidRDefault="00093B12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DD5C" w14:textId="77777777" w:rsidR="00093B12" w:rsidRDefault="00093B12" w:rsidP="00093B12">
            <w:pPr>
              <w:pStyle w:val="Normalny1"/>
              <w:rPr>
                <w:rFonts w:ascii="Calibri" w:hAnsi="Calibri"/>
              </w:rPr>
            </w:pPr>
            <w:r w:rsidRPr="00717253">
              <w:rPr>
                <w:rFonts w:ascii="Calibri" w:hAnsi="Calibri"/>
              </w:rPr>
              <w:t>Przekaz sygnału z kamery endoskopu do procesora obrazu złączem optycznym</w:t>
            </w:r>
          </w:p>
          <w:p w14:paraId="15FEF136" w14:textId="77777777" w:rsidR="00093B12" w:rsidRPr="009D29AD" w:rsidRDefault="00093B12" w:rsidP="00093B12">
            <w:pPr>
              <w:pStyle w:val="Normalny1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70784F79" w14:textId="77777777" w:rsidR="00093B12" w:rsidRPr="00E004CE" w:rsidRDefault="00093B12" w:rsidP="00093B12">
            <w:pPr>
              <w:pStyle w:val="Normalny1"/>
              <w:rPr>
                <w:rFonts w:ascii="Calibri" w:hAnsi="Calibri" w:cs="Calibri"/>
                <w:b/>
                <w:bCs/>
              </w:rPr>
            </w:pPr>
            <w:r w:rsidRPr="00E004CE">
              <w:rPr>
                <w:rFonts w:ascii="Calibri" w:hAnsi="Calibri" w:cs="Calibri"/>
                <w:b/>
                <w:bCs/>
              </w:rPr>
              <w:t>Parametr punktowany:</w:t>
            </w:r>
          </w:p>
          <w:p w14:paraId="528DD143" w14:textId="77777777" w:rsidR="00093B12" w:rsidRPr="00E004CE" w:rsidRDefault="00093B12" w:rsidP="00093B12">
            <w:pPr>
              <w:pStyle w:val="Normalny1"/>
              <w:rPr>
                <w:rFonts w:ascii="Calibri" w:hAnsi="Calibri" w:cs="Calibri"/>
                <w:b/>
                <w:bCs/>
              </w:rPr>
            </w:pPr>
            <w:r w:rsidRPr="00E004CE">
              <w:rPr>
                <w:rFonts w:ascii="Calibri" w:hAnsi="Calibri" w:cs="Calibri"/>
                <w:b/>
                <w:bCs/>
              </w:rPr>
              <w:t xml:space="preserve">Tak </w:t>
            </w:r>
            <w:r>
              <w:rPr>
                <w:rFonts w:ascii="Calibri" w:hAnsi="Calibri" w:cs="Calibri"/>
                <w:b/>
                <w:bCs/>
              </w:rPr>
              <w:t>–</w:t>
            </w:r>
            <w:r w:rsidRPr="00E004CE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2,5</w:t>
            </w:r>
            <w:r w:rsidRPr="00E004CE">
              <w:rPr>
                <w:rFonts w:ascii="Calibri" w:hAnsi="Calibri" w:cs="Calibri"/>
                <w:b/>
                <w:bCs/>
              </w:rPr>
              <w:t xml:space="preserve"> pkt</w:t>
            </w:r>
          </w:p>
          <w:p w14:paraId="25A1DE5E" w14:textId="77777777" w:rsidR="00093B12" w:rsidRPr="00717253" w:rsidRDefault="00093B12" w:rsidP="00093B12">
            <w:pPr>
              <w:pStyle w:val="Normalny1"/>
              <w:rPr>
                <w:rFonts w:ascii="Calibri" w:hAnsi="Calibri" w:cs="Calibri"/>
              </w:rPr>
            </w:pPr>
            <w:r w:rsidRPr="00E004CE">
              <w:rPr>
                <w:rFonts w:ascii="Calibri" w:hAnsi="Calibri" w:cs="Calibri"/>
                <w:b/>
                <w:bCs/>
              </w:rPr>
              <w:t>Nie - 0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8C9F" w14:textId="77777777" w:rsidR="00093B12" w:rsidRDefault="00093B12" w:rsidP="00093B1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8CC0" w14:textId="77777777" w:rsidR="00093B12" w:rsidRPr="00F966C9" w:rsidRDefault="00093B12" w:rsidP="00093B1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093B12" w:rsidRPr="00F966C9" w14:paraId="66EB5BE2" w14:textId="77777777" w:rsidTr="004B1C26">
        <w:trPr>
          <w:trHeight w:val="64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A833" w14:textId="77777777" w:rsidR="00093B12" w:rsidRPr="00F966C9" w:rsidRDefault="00093B12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6420" w14:textId="77777777" w:rsidR="00093B12" w:rsidRPr="00717253" w:rsidRDefault="00093B12" w:rsidP="00093B12">
            <w:pPr>
              <w:pStyle w:val="Normalny1"/>
              <w:rPr>
                <w:rFonts w:ascii="Calibri" w:hAnsi="Calibri" w:cs="Calibri"/>
              </w:rPr>
            </w:pPr>
            <w:r w:rsidRPr="00717253">
              <w:rPr>
                <w:rFonts w:ascii="Calibri" w:hAnsi="Calibri" w:cs="Calibri"/>
              </w:rPr>
              <w:t>Aparat w pełni zanurzalny, nie wymagający nakładek uszczelniających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F0EC" w14:textId="77777777" w:rsidR="00093B12" w:rsidRDefault="00093B12" w:rsidP="00093B1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  <w:p w14:paraId="6F8A6AA5" w14:textId="77777777" w:rsidR="00093B12" w:rsidRPr="00F966C9" w:rsidRDefault="00093B12" w:rsidP="00093B1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1EC6" w14:textId="77777777" w:rsidR="00093B12" w:rsidRPr="00F966C9" w:rsidRDefault="00093B12" w:rsidP="00093B1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093B12" w:rsidRPr="00F966C9" w14:paraId="46F0681C" w14:textId="77777777" w:rsidTr="004B1C2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D1A7" w14:textId="77777777" w:rsidR="00093B12" w:rsidRPr="00F966C9" w:rsidRDefault="00093B12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EABA" w14:textId="77777777" w:rsidR="00093B12" w:rsidRPr="00FC0F21" w:rsidRDefault="00093B12" w:rsidP="00093B12">
            <w:pPr>
              <w:pStyle w:val="Normalny1"/>
              <w:rPr>
                <w:rFonts w:ascii="Calibri" w:hAnsi="Calibri" w:cs="Calibri"/>
              </w:rPr>
            </w:pPr>
            <w:r w:rsidRPr="00FC0F21">
              <w:rPr>
                <w:rFonts w:ascii="Calibri" w:hAnsi="Calibri" w:cs="Calibri"/>
              </w:rPr>
              <w:t>Dodatkowy kanał do spłukiwania pola operacyjnego (Water Jet)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D38A" w14:textId="77777777" w:rsidR="00093B12" w:rsidRPr="00F966C9" w:rsidRDefault="00093B12" w:rsidP="00093B1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132D" w14:textId="77777777" w:rsidR="00093B12" w:rsidRPr="00F966C9" w:rsidRDefault="00093B12" w:rsidP="00093B1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093B12" w:rsidRPr="00F966C9" w14:paraId="03AEECB1" w14:textId="77777777" w:rsidTr="004B1C2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CDF2" w14:textId="77777777" w:rsidR="00093B12" w:rsidRPr="00F966C9" w:rsidRDefault="00093B12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733D" w14:textId="77777777" w:rsidR="00093B12" w:rsidRPr="00C809BA" w:rsidRDefault="00093B12" w:rsidP="00093B12">
            <w:pPr>
              <w:pStyle w:val="Normalny1"/>
              <w:rPr>
                <w:rFonts w:ascii="Calibri" w:hAnsi="Calibri" w:cs="Calibri"/>
              </w:rPr>
            </w:pPr>
            <w:r w:rsidRPr="00C809BA">
              <w:rPr>
                <w:rFonts w:ascii="Calibri" w:hAnsi="Calibri" w:cs="Calibri"/>
              </w:rPr>
              <w:t>Pełna separacja galwaniczna w konektorze łączącym endoskop z procesorem</w:t>
            </w:r>
          </w:p>
          <w:p w14:paraId="38FCB916" w14:textId="77777777" w:rsidR="00093B12" w:rsidRPr="009D29AD" w:rsidRDefault="00093B12" w:rsidP="00093B12">
            <w:pPr>
              <w:pStyle w:val="Normalny1"/>
              <w:rPr>
                <w:rStyle w:val="Domylnaczcionkaakapitu1"/>
                <w:rFonts w:ascii="Calibri" w:hAnsi="Calibri" w:cs="Calibri"/>
                <w:b/>
                <w:sz w:val="16"/>
                <w:szCs w:val="16"/>
                <w:shd w:val="clear" w:color="auto" w:fill="FFFFFF"/>
              </w:rPr>
            </w:pPr>
          </w:p>
          <w:p w14:paraId="5255573C" w14:textId="77777777" w:rsidR="00093B12" w:rsidRPr="00C809BA" w:rsidRDefault="00093B12" w:rsidP="00093B12">
            <w:pPr>
              <w:pStyle w:val="Normalny1"/>
              <w:rPr>
                <w:rStyle w:val="Domylnaczcionkaakapitu1"/>
                <w:rFonts w:ascii="Calibri" w:hAnsi="Calibri" w:cs="Calibri"/>
                <w:b/>
                <w:shd w:val="clear" w:color="auto" w:fill="FFFF00"/>
              </w:rPr>
            </w:pPr>
            <w:r w:rsidRPr="00C809BA">
              <w:rPr>
                <w:rStyle w:val="Domylnaczcionkaakapitu1"/>
                <w:rFonts w:ascii="Calibri" w:hAnsi="Calibri" w:cs="Calibri"/>
                <w:b/>
                <w:shd w:val="clear" w:color="auto" w:fill="FFFFFF"/>
              </w:rPr>
              <w:t>Parametr punktowany:</w:t>
            </w:r>
          </w:p>
          <w:p w14:paraId="2F007542" w14:textId="77777777" w:rsidR="00093B12" w:rsidRPr="00B1743B" w:rsidRDefault="00093B12" w:rsidP="00093B12">
            <w:pPr>
              <w:pStyle w:val="Normalny1"/>
              <w:rPr>
                <w:rFonts w:ascii="Calibri" w:hAnsi="Calibri" w:cs="Calibri"/>
                <w:b/>
                <w:shd w:val="clear" w:color="auto" w:fill="FFFF00"/>
                <w:vertAlign w:val="superscript"/>
              </w:rPr>
            </w:pPr>
            <w:r w:rsidRPr="00B1743B">
              <w:rPr>
                <w:rFonts w:ascii="Calibri" w:hAnsi="Calibri" w:cs="Calibri"/>
                <w:b/>
              </w:rPr>
              <w:t xml:space="preserve">Tak </w:t>
            </w:r>
            <w:r>
              <w:rPr>
                <w:rFonts w:ascii="Calibri" w:hAnsi="Calibri" w:cs="Calibri"/>
                <w:b/>
              </w:rPr>
              <w:t>–</w:t>
            </w:r>
            <w:r w:rsidRPr="00B1743B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2,5</w:t>
            </w:r>
            <w:r w:rsidRPr="00B1743B">
              <w:rPr>
                <w:rFonts w:ascii="Calibri" w:hAnsi="Calibri" w:cs="Calibri"/>
                <w:b/>
              </w:rPr>
              <w:t xml:space="preserve"> pkt</w:t>
            </w:r>
          </w:p>
          <w:p w14:paraId="3F9F445C" w14:textId="77777777" w:rsidR="00093B12" w:rsidRPr="00C809BA" w:rsidRDefault="00093B12" w:rsidP="00093B12">
            <w:pPr>
              <w:pStyle w:val="Normalny1"/>
              <w:rPr>
                <w:rFonts w:ascii="Calibri" w:hAnsi="Calibri" w:cs="Calibri"/>
              </w:rPr>
            </w:pPr>
            <w:r w:rsidRPr="00B1743B">
              <w:rPr>
                <w:rFonts w:ascii="Calibri" w:hAnsi="Calibri" w:cs="Calibri"/>
                <w:b/>
              </w:rPr>
              <w:t>Nie - 0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6007" w14:textId="77777777" w:rsidR="00093B12" w:rsidRPr="00F966C9" w:rsidRDefault="00093B12" w:rsidP="00093B1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C7E2" w14:textId="77777777" w:rsidR="00093B12" w:rsidRPr="00F966C9" w:rsidRDefault="00093B12" w:rsidP="00093B1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093B12" w:rsidRPr="00F966C9" w14:paraId="7EB50AE7" w14:textId="77777777" w:rsidTr="004B1C2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EFA1" w14:textId="77777777" w:rsidR="00093B12" w:rsidRPr="00F966C9" w:rsidRDefault="00093B12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EF91" w14:textId="77777777" w:rsidR="00093B12" w:rsidRPr="00C809BA" w:rsidRDefault="00093B12" w:rsidP="00093B12">
            <w:pPr>
              <w:pStyle w:val="Normalny1"/>
              <w:rPr>
                <w:rFonts w:ascii="Calibri" w:hAnsi="Calibri" w:cs="Calibri"/>
              </w:rPr>
            </w:pPr>
            <w:r w:rsidRPr="00C809BA">
              <w:rPr>
                <w:rFonts w:ascii="Calibri" w:hAnsi="Calibri" w:cs="Calibri"/>
              </w:rPr>
              <w:t>Typ konektora - jednogniazdowy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8617" w14:textId="77777777" w:rsidR="00093B12" w:rsidRPr="00F966C9" w:rsidRDefault="00093B12" w:rsidP="00093B1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CFDC" w14:textId="77777777" w:rsidR="00093B12" w:rsidRPr="00F966C9" w:rsidRDefault="00093B12" w:rsidP="00093B1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093B12" w:rsidRPr="00F966C9" w14:paraId="0E2E7829" w14:textId="77777777" w:rsidTr="004B1C2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33E9" w14:textId="77777777" w:rsidR="00093B12" w:rsidRPr="00F966C9" w:rsidRDefault="00093B12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2C04" w14:textId="77777777" w:rsidR="00093B12" w:rsidRPr="00C809BA" w:rsidRDefault="00093B12" w:rsidP="00093B12">
            <w:pPr>
              <w:pStyle w:val="Normalny1"/>
              <w:rPr>
                <w:rFonts w:ascii="Calibri" w:hAnsi="Calibri" w:cs="Calibri"/>
              </w:rPr>
            </w:pPr>
            <w:r w:rsidRPr="00C809BA">
              <w:rPr>
                <w:rFonts w:ascii="Calibri" w:hAnsi="Calibri" w:cs="Calibri"/>
              </w:rPr>
              <w:t>Aparat kompatybilny z</w:t>
            </w:r>
            <w:r>
              <w:rPr>
                <w:rFonts w:ascii="Calibri" w:hAnsi="Calibri" w:cs="Calibri"/>
              </w:rPr>
              <w:t xml:space="preserve"> oferowanym procesorem obrazu oraz </w:t>
            </w:r>
            <w:r w:rsidRPr="00C809BA">
              <w:rPr>
                <w:rFonts w:ascii="Calibri" w:hAnsi="Calibri" w:cs="Calibri"/>
              </w:rPr>
              <w:t xml:space="preserve">  posiadanym przez Zamawiającego procesorem obrazu VP-7000   i EP-6000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5C09" w14:textId="77777777" w:rsidR="00093B12" w:rsidRPr="00F966C9" w:rsidRDefault="00093B12" w:rsidP="00093B1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BA28" w14:textId="77777777" w:rsidR="00093B12" w:rsidRPr="00F966C9" w:rsidRDefault="00093B12" w:rsidP="00093B1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bookmarkEnd w:id="0"/>
      <w:tr w:rsidR="00FC1629" w:rsidRPr="00B026FC" w14:paraId="098449BE" w14:textId="77777777" w:rsidTr="009D29AD">
        <w:trPr>
          <w:trHeight w:val="4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7C47864" w14:textId="77777777" w:rsidR="00FC1629" w:rsidRPr="00B026FC" w:rsidRDefault="00093B12" w:rsidP="00093B12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FC1629" w:rsidRPr="00B026FC">
              <w:rPr>
                <w:b/>
                <w:bCs/>
              </w:rPr>
              <w:t>I.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74B5059" w14:textId="77777777" w:rsidR="00FC1629" w:rsidRPr="00B026FC" w:rsidRDefault="00FC1629" w:rsidP="00093B12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Style w:val="Domylnaczcionkaakapitu1"/>
                <w:rFonts w:cs="Calibri"/>
                <w:b/>
                <w:bCs/>
              </w:rPr>
              <w:t xml:space="preserve">Wieża endoskopowa </w:t>
            </w:r>
            <w:r w:rsidR="003776B8">
              <w:rPr>
                <w:rStyle w:val="Domylnaczcionkaakapitu1"/>
                <w:rFonts w:cs="Calibri"/>
                <w:b/>
                <w:bCs/>
              </w:rPr>
              <w:t>składająca się z: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F562CC3" w14:textId="77777777" w:rsidR="00FC1629" w:rsidRPr="00B026FC" w:rsidRDefault="00FC1629" w:rsidP="00093B12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8002B28" w14:textId="77777777" w:rsidR="00FC1629" w:rsidRPr="00B026FC" w:rsidRDefault="00FC1629" w:rsidP="00093B12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E004CE" w:rsidRPr="00B026FC" w14:paraId="7AF511EE" w14:textId="77777777" w:rsidTr="00093B12">
        <w:trPr>
          <w:trHeight w:val="61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30DB7F2" w14:textId="77777777" w:rsidR="00E004CE" w:rsidRPr="00B026FC" w:rsidRDefault="00E004CE" w:rsidP="00093B12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bookmarkStart w:id="1" w:name="_Hlk166758565"/>
            <w:r>
              <w:rPr>
                <w:b/>
                <w:bCs/>
              </w:rPr>
              <w:t>A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056820D" w14:textId="77777777" w:rsidR="00E004CE" w:rsidRDefault="00E004CE" w:rsidP="00093B12">
            <w:pPr>
              <w:spacing w:after="0" w:line="240" w:lineRule="auto"/>
              <w:jc w:val="center"/>
              <w:rPr>
                <w:rStyle w:val="Domylnaczcionkaakapitu1"/>
                <w:rFonts w:cs="Calibri"/>
                <w:b/>
                <w:bCs/>
              </w:rPr>
            </w:pPr>
            <w:r>
              <w:rPr>
                <w:rStyle w:val="Domylnaczcionkaakapitu1"/>
                <w:rFonts w:cs="Calibri"/>
                <w:b/>
                <w:bCs/>
              </w:rPr>
              <w:t xml:space="preserve">Procesor obrazu </w:t>
            </w:r>
            <w:r w:rsidRPr="00B026FC">
              <w:rPr>
                <w:rStyle w:val="Domylnaczcionkaakapitu1"/>
                <w:rFonts w:cs="Calibri"/>
                <w:b/>
                <w:bCs/>
              </w:rPr>
              <w:t>(1 szt.)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1C7FCFA" w14:textId="77777777" w:rsidR="00E004CE" w:rsidRPr="00FC1629" w:rsidRDefault="00E004CE" w:rsidP="00093B1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FC1629">
              <w:rPr>
                <w:rFonts w:cs="Calibri"/>
                <w:b/>
                <w:bCs/>
                <w:color w:val="000000"/>
                <w:sz w:val="18"/>
                <w:szCs w:val="18"/>
              </w:rPr>
              <w:t>Podać model/typ, producenta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040A489" w14:textId="77777777" w:rsidR="00E004CE" w:rsidRPr="00B026FC" w:rsidRDefault="00E004CE" w:rsidP="00093B12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…………….</w:t>
            </w:r>
          </w:p>
        </w:tc>
      </w:tr>
      <w:bookmarkEnd w:id="1"/>
      <w:tr w:rsidR="00E004CE" w:rsidRPr="00F966C9" w14:paraId="35437262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D977" w14:textId="77777777" w:rsidR="00E004CE" w:rsidRPr="00F966C9" w:rsidRDefault="00E004CE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80" w:type="dxa"/>
          </w:tcPr>
          <w:p w14:paraId="5C4C6366" w14:textId="77777777" w:rsidR="00E004CE" w:rsidRPr="005806C5" w:rsidRDefault="00E004CE" w:rsidP="00093B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06C5">
              <w:rPr>
                <w:rFonts w:cs="Calibri"/>
                <w:sz w:val="20"/>
                <w:szCs w:val="20"/>
              </w:rPr>
              <w:t xml:space="preserve">Obrazowanie min.: </w:t>
            </w:r>
          </w:p>
          <w:p w14:paraId="798E3098" w14:textId="77777777" w:rsidR="00E004CE" w:rsidRPr="005806C5" w:rsidRDefault="00E004CE" w:rsidP="00093B1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color w:val="FF0000"/>
              </w:rPr>
            </w:pPr>
            <w:r w:rsidRPr="005806C5">
              <w:rPr>
                <w:rFonts w:ascii="Calibri" w:hAnsi="Calibri" w:cs="Calibri"/>
              </w:rPr>
              <w:t>HDTV1080p, SXGA, SDTV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30AD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479E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E004CE" w:rsidRPr="00F966C9" w14:paraId="2F74D61F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E859" w14:textId="77777777" w:rsidR="00E004CE" w:rsidRPr="00F966C9" w:rsidRDefault="00E004CE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80" w:type="dxa"/>
          </w:tcPr>
          <w:p w14:paraId="33E99ADD" w14:textId="77777777" w:rsidR="00E004CE" w:rsidRPr="005806C5" w:rsidRDefault="00E004CE" w:rsidP="00093B12">
            <w:pPr>
              <w:pStyle w:val="Normalny1"/>
              <w:rPr>
                <w:rFonts w:ascii="Calibri" w:hAnsi="Calibri" w:cs="Calibri"/>
              </w:rPr>
            </w:pPr>
            <w:r w:rsidRPr="005806C5">
              <w:rPr>
                <w:rFonts w:ascii="Calibri" w:hAnsi="Calibri" w:cs="Calibri"/>
              </w:rPr>
              <w:t>Rozdzielczość  1920x1080 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E5EE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A689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E004CE" w:rsidRPr="00F966C9" w14:paraId="595445B4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42F2" w14:textId="77777777" w:rsidR="00E004CE" w:rsidRPr="00F966C9" w:rsidRDefault="00E004CE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80" w:type="dxa"/>
          </w:tcPr>
          <w:p w14:paraId="38E01608" w14:textId="77777777" w:rsidR="00E004CE" w:rsidRPr="005806C5" w:rsidRDefault="00E004CE" w:rsidP="00093B12">
            <w:pPr>
              <w:pStyle w:val="Normalny1"/>
              <w:rPr>
                <w:rFonts w:ascii="Calibri" w:hAnsi="Calibri" w:cs="Calibri"/>
              </w:rPr>
            </w:pPr>
            <w:r w:rsidRPr="005806C5">
              <w:rPr>
                <w:rFonts w:ascii="Calibri" w:hAnsi="Calibri" w:cs="Calibri"/>
              </w:rPr>
              <w:t>Cyfrowe wyjścia HDTV 1080 min. DVI-D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FBC3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2CED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E004CE" w:rsidRPr="00F966C9" w14:paraId="17F026FB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00C8" w14:textId="77777777" w:rsidR="00E004CE" w:rsidRPr="00F966C9" w:rsidRDefault="00E004CE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80" w:type="dxa"/>
          </w:tcPr>
          <w:p w14:paraId="3B41ABD5" w14:textId="77777777" w:rsidR="00E004CE" w:rsidRPr="005806C5" w:rsidRDefault="00E004CE" w:rsidP="00093B1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5806C5">
              <w:rPr>
                <w:rFonts w:cs="Calibri"/>
                <w:sz w:val="20"/>
                <w:szCs w:val="20"/>
                <w:lang w:val="en-US"/>
              </w:rPr>
              <w:t xml:space="preserve">Wyjście wideo standard min.: </w:t>
            </w:r>
          </w:p>
          <w:p w14:paraId="6169E68A" w14:textId="77777777" w:rsidR="00E004CE" w:rsidRPr="005806C5" w:rsidRDefault="00E004CE" w:rsidP="00093B12">
            <w:pPr>
              <w:pStyle w:val="Normalny1"/>
              <w:rPr>
                <w:rFonts w:ascii="Calibri" w:hAnsi="Calibri" w:cs="Calibri"/>
              </w:rPr>
            </w:pPr>
            <w:r w:rsidRPr="005806C5">
              <w:rPr>
                <w:rFonts w:ascii="Calibri" w:hAnsi="Calibri" w:cs="Calibri"/>
                <w:lang w:val="en-US"/>
              </w:rPr>
              <w:t>S-Video, Composite, RGB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2602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E774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E004CE" w:rsidRPr="00F966C9" w14:paraId="69A616F5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3CDA" w14:textId="77777777" w:rsidR="00E004CE" w:rsidRPr="00F966C9" w:rsidRDefault="00E004CE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80" w:type="dxa"/>
          </w:tcPr>
          <w:p w14:paraId="6A6F76F2" w14:textId="77777777" w:rsidR="00E004CE" w:rsidRPr="005806C5" w:rsidRDefault="00E004CE" w:rsidP="00093B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06C5">
              <w:rPr>
                <w:rFonts w:cs="Calibri"/>
                <w:sz w:val="20"/>
                <w:szCs w:val="20"/>
              </w:rPr>
              <w:t xml:space="preserve">Wyjścia komunikacyjne: </w:t>
            </w:r>
          </w:p>
          <w:p w14:paraId="51331694" w14:textId="77777777" w:rsidR="00E004CE" w:rsidRPr="005806C5" w:rsidRDefault="00E004CE" w:rsidP="00093B12">
            <w:pPr>
              <w:pStyle w:val="Normalny1"/>
              <w:rPr>
                <w:rFonts w:ascii="Calibri" w:hAnsi="Calibri" w:cs="Calibri"/>
              </w:rPr>
            </w:pPr>
            <w:r w:rsidRPr="005806C5">
              <w:rPr>
                <w:rFonts w:ascii="Calibri" w:hAnsi="Calibri" w:cs="Calibri"/>
              </w:rPr>
              <w:t>Ethernet/ DICOM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FE7D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C945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E004CE" w:rsidRPr="00F966C9" w14:paraId="7A884C6C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AC5E" w14:textId="77777777" w:rsidR="00E004CE" w:rsidRPr="00F966C9" w:rsidRDefault="00E004CE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80" w:type="dxa"/>
          </w:tcPr>
          <w:p w14:paraId="57A0532F" w14:textId="77777777" w:rsidR="00E004CE" w:rsidRPr="005806C5" w:rsidRDefault="00E004CE" w:rsidP="00093B12">
            <w:pPr>
              <w:pStyle w:val="Normalny1"/>
              <w:rPr>
                <w:rFonts w:ascii="Calibri" w:hAnsi="Calibri" w:cs="Calibri"/>
              </w:rPr>
            </w:pPr>
            <w:r w:rsidRPr="005806C5">
              <w:rPr>
                <w:rFonts w:ascii="Calibri" w:hAnsi="Calibri" w:cs="Calibri"/>
              </w:rPr>
              <w:t xml:space="preserve">Zintegrowanie źródło światła z procesorem obrazu w jednym urządzeniu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2564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35B7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E004CE" w:rsidRPr="00F966C9" w14:paraId="0C202E64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CC1C" w14:textId="77777777" w:rsidR="00E004CE" w:rsidRPr="00F966C9" w:rsidRDefault="00E004CE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80" w:type="dxa"/>
          </w:tcPr>
          <w:p w14:paraId="52EB4695" w14:textId="77777777" w:rsidR="00E004CE" w:rsidRPr="005806C5" w:rsidRDefault="00E004CE" w:rsidP="00093B12">
            <w:pPr>
              <w:pStyle w:val="Normalny1"/>
              <w:rPr>
                <w:rFonts w:ascii="Calibri" w:hAnsi="Calibri" w:cs="Calibri"/>
              </w:rPr>
            </w:pPr>
            <w:r w:rsidRPr="005806C5">
              <w:rPr>
                <w:rFonts w:ascii="Calibri" w:hAnsi="Calibri" w:cs="Calibri"/>
              </w:rPr>
              <w:t>Możliwość podłączenia urządzeń magazynujących – USB Stick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9800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F19F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E004CE" w:rsidRPr="00F966C9" w14:paraId="29D13062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6CB2" w14:textId="77777777" w:rsidR="00E004CE" w:rsidRPr="00F966C9" w:rsidRDefault="00E004CE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80" w:type="dxa"/>
          </w:tcPr>
          <w:p w14:paraId="2A76D59D" w14:textId="77777777" w:rsidR="00E004CE" w:rsidRPr="005806C5" w:rsidRDefault="00E004CE" w:rsidP="00093B12">
            <w:pPr>
              <w:pStyle w:val="Normalny1"/>
              <w:rPr>
                <w:rFonts w:ascii="Calibri" w:hAnsi="Calibri" w:cs="Calibri"/>
              </w:rPr>
            </w:pPr>
            <w:r w:rsidRPr="005806C5">
              <w:rPr>
                <w:rFonts w:ascii="Calibri" w:hAnsi="Calibri" w:cs="Calibri"/>
              </w:rPr>
              <w:t xml:space="preserve">Pamięć wewnętrzna procesora </w:t>
            </w:r>
            <w:r w:rsidR="00DF5EE4">
              <w:rPr>
                <w:rFonts w:ascii="Calibri" w:hAnsi="Calibri" w:cs="Calibri"/>
              </w:rPr>
              <w:t xml:space="preserve">min. 3 </w:t>
            </w:r>
            <w:r w:rsidRPr="005806C5">
              <w:rPr>
                <w:rFonts w:ascii="Calibri" w:hAnsi="Calibri" w:cs="Calibri"/>
              </w:rPr>
              <w:t>GB</w:t>
            </w:r>
          </w:p>
          <w:p w14:paraId="2BED9F8F" w14:textId="77777777" w:rsidR="00E004CE" w:rsidRPr="005806C5" w:rsidRDefault="00E004CE" w:rsidP="00093B12">
            <w:pPr>
              <w:pStyle w:val="Normalny1"/>
              <w:rPr>
                <w:rFonts w:ascii="Calibri" w:hAnsi="Calibri" w:cs="Calibri"/>
              </w:rPr>
            </w:pPr>
          </w:p>
          <w:p w14:paraId="560EFB47" w14:textId="77777777" w:rsidR="00E004CE" w:rsidRPr="00E004CE" w:rsidRDefault="00E004CE" w:rsidP="00093B12">
            <w:pPr>
              <w:pStyle w:val="Normalny1"/>
              <w:rPr>
                <w:rFonts w:ascii="Calibri" w:hAnsi="Calibri" w:cs="Calibri"/>
                <w:b/>
                <w:bCs/>
              </w:rPr>
            </w:pPr>
            <w:r w:rsidRPr="00E004CE">
              <w:rPr>
                <w:rFonts w:ascii="Calibri" w:hAnsi="Calibri" w:cs="Calibri"/>
                <w:b/>
                <w:bCs/>
              </w:rPr>
              <w:t>Parametr punktowany:</w:t>
            </w:r>
          </w:p>
          <w:p w14:paraId="17CAB3D4" w14:textId="77777777" w:rsidR="00E004CE" w:rsidRPr="00E004CE" w:rsidRDefault="00DF5EE4" w:rsidP="00093B12">
            <w:pPr>
              <w:pStyle w:val="Normalny1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 GB i więcej</w:t>
            </w:r>
            <w:r w:rsidR="00E004CE" w:rsidRPr="00E004CE">
              <w:rPr>
                <w:rFonts w:ascii="Calibri" w:hAnsi="Calibri" w:cs="Calibri"/>
                <w:b/>
                <w:bCs/>
              </w:rPr>
              <w:t xml:space="preserve"> </w:t>
            </w:r>
            <w:r w:rsidR="00D649FC">
              <w:rPr>
                <w:rFonts w:ascii="Calibri" w:hAnsi="Calibri" w:cs="Calibri"/>
                <w:b/>
                <w:bCs/>
              </w:rPr>
              <w:t>–</w:t>
            </w:r>
            <w:r w:rsidR="003776B8">
              <w:rPr>
                <w:rFonts w:ascii="Calibri" w:hAnsi="Calibri" w:cs="Calibri"/>
                <w:b/>
                <w:bCs/>
              </w:rPr>
              <w:t xml:space="preserve"> </w:t>
            </w:r>
            <w:r w:rsidR="008835AC">
              <w:rPr>
                <w:rFonts w:ascii="Calibri" w:hAnsi="Calibri" w:cs="Calibri"/>
                <w:b/>
                <w:bCs/>
              </w:rPr>
              <w:t xml:space="preserve"> 2,</w:t>
            </w:r>
            <w:r w:rsidR="00D649FC">
              <w:rPr>
                <w:rFonts w:ascii="Calibri" w:hAnsi="Calibri" w:cs="Calibri"/>
                <w:b/>
                <w:bCs/>
              </w:rPr>
              <w:t>5</w:t>
            </w:r>
            <w:r w:rsidR="00E004CE" w:rsidRPr="00E004CE">
              <w:rPr>
                <w:rFonts w:ascii="Calibri" w:hAnsi="Calibri" w:cs="Calibri"/>
                <w:b/>
                <w:bCs/>
              </w:rPr>
              <w:t xml:space="preserve"> pkt</w:t>
            </w:r>
          </w:p>
          <w:p w14:paraId="5661881B" w14:textId="77777777" w:rsidR="00E004CE" w:rsidRPr="005806C5" w:rsidRDefault="00DF5EE4" w:rsidP="00093B12">
            <w:pPr>
              <w:pStyle w:val="Normalny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3 GB</w:t>
            </w:r>
            <w:r w:rsidR="00E004CE" w:rsidRPr="00E004CE">
              <w:rPr>
                <w:rFonts w:ascii="Calibri" w:hAnsi="Calibri" w:cs="Calibri"/>
                <w:b/>
                <w:bCs/>
              </w:rPr>
              <w:t xml:space="preserve"> - 0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6792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3E3B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E004CE" w:rsidRPr="00F966C9" w14:paraId="0B777D6C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D600" w14:textId="77777777" w:rsidR="00E004CE" w:rsidRPr="00F966C9" w:rsidRDefault="00E004CE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80" w:type="dxa"/>
          </w:tcPr>
          <w:p w14:paraId="1AD392E5" w14:textId="77777777" w:rsidR="00E004CE" w:rsidRPr="005806C5" w:rsidRDefault="00E004CE" w:rsidP="00093B12">
            <w:pPr>
              <w:pStyle w:val="Normalny1"/>
              <w:rPr>
                <w:rFonts w:ascii="Calibri" w:hAnsi="Calibri" w:cs="Calibri"/>
              </w:rPr>
            </w:pPr>
            <w:r w:rsidRPr="005806C5">
              <w:rPr>
                <w:rFonts w:ascii="Calibri" w:hAnsi="Calibri" w:cs="Calibri"/>
              </w:rPr>
              <w:t>System wyboru przez procesor najostrzejszego zdjęcia w momencie uruchomiania zapisu obrazów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2D50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32E6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E004CE" w:rsidRPr="00F966C9" w14:paraId="2FDA65B7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3FE0" w14:textId="77777777" w:rsidR="00E004CE" w:rsidRPr="00F966C9" w:rsidRDefault="00E004CE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80" w:type="dxa"/>
          </w:tcPr>
          <w:p w14:paraId="37862B39" w14:textId="77777777" w:rsidR="00E004CE" w:rsidRPr="005806C5" w:rsidRDefault="00E004CE" w:rsidP="00093B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06C5">
              <w:rPr>
                <w:rFonts w:cs="Calibri"/>
                <w:sz w:val="20"/>
                <w:szCs w:val="20"/>
              </w:rPr>
              <w:t xml:space="preserve">Trzy tryby przysłony min.: </w:t>
            </w:r>
          </w:p>
          <w:p w14:paraId="3135020D" w14:textId="77777777" w:rsidR="00E004CE" w:rsidRPr="005806C5" w:rsidRDefault="00E004CE" w:rsidP="00093B12">
            <w:pPr>
              <w:pStyle w:val="Normalny1"/>
              <w:rPr>
                <w:rFonts w:ascii="Calibri" w:hAnsi="Calibri" w:cs="Calibri"/>
              </w:rPr>
            </w:pPr>
            <w:r w:rsidRPr="005806C5">
              <w:rPr>
                <w:rFonts w:ascii="Calibri" w:hAnsi="Calibri" w:cs="Calibri"/>
              </w:rPr>
              <w:t>auto, maksymalny, średni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7D1F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E447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E004CE" w:rsidRPr="00F966C9" w14:paraId="67968AE8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E2DD" w14:textId="77777777" w:rsidR="00E004CE" w:rsidRPr="00F966C9" w:rsidRDefault="00E004CE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80" w:type="dxa"/>
          </w:tcPr>
          <w:p w14:paraId="1A1819C5" w14:textId="77777777" w:rsidR="00E004CE" w:rsidRPr="005806C5" w:rsidRDefault="00E004CE" w:rsidP="00093B12">
            <w:pPr>
              <w:pStyle w:val="Normalny1"/>
              <w:rPr>
                <w:rFonts w:ascii="Calibri" w:hAnsi="Calibri" w:cs="Calibri"/>
              </w:rPr>
            </w:pPr>
            <w:r w:rsidRPr="005806C5">
              <w:rPr>
                <w:rFonts w:ascii="Calibri" w:hAnsi="Calibri" w:cs="Calibri"/>
              </w:rPr>
              <w:t xml:space="preserve">Tryb wzmocnienia obrazu, uwydatniania krawędzi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5A1B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98D9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E004CE" w:rsidRPr="00F966C9" w14:paraId="089F99CD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CA77" w14:textId="77777777" w:rsidR="00E004CE" w:rsidRPr="00F966C9" w:rsidRDefault="00E004CE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80" w:type="dxa"/>
          </w:tcPr>
          <w:p w14:paraId="7D72E515" w14:textId="77777777" w:rsidR="00E004CE" w:rsidRPr="005806C5" w:rsidRDefault="00E004CE" w:rsidP="00093B12">
            <w:pPr>
              <w:pStyle w:val="Normalny1"/>
              <w:rPr>
                <w:rFonts w:ascii="Calibri" w:hAnsi="Calibri" w:cs="Calibri"/>
              </w:rPr>
            </w:pPr>
            <w:r w:rsidRPr="005806C5">
              <w:rPr>
                <w:rFonts w:ascii="Calibri" w:hAnsi="Calibri" w:cs="Calibri"/>
              </w:rPr>
              <w:t>Tryb wzmocnienia obrazu, uwydatniania struktury tkanek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5D20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7044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E004CE" w:rsidRPr="00F966C9" w14:paraId="252385BA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10AE" w14:textId="77777777" w:rsidR="00E004CE" w:rsidRPr="00F966C9" w:rsidRDefault="00E004CE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80" w:type="dxa"/>
          </w:tcPr>
          <w:p w14:paraId="2E78E0CB" w14:textId="77777777" w:rsidR="00E004CE" w:rsidRPr="005806C5" w:rsidRDefault="00E004CE" w:rsidP="00093B12">
            <w:pPr>
              <w:pStyle w:val="Normalny1"/>
              <w:rPr>
                <w:rFonts w:ascii="Calibri" w:hAnsi="Calibri" w:cs="Calibri"/>
              </w:rPr>
            </w:pPr>
            <w:r w:rsidRPr="005806C5">
              <w:rPr>
                <w:rFonts w:ascii="Calibri" w:hAnsi="Calibri" w:cs="Calibri"/>
              </w:rPr>
              <w:t xml:space="preserve">Obrazowanie w wąskich pasmach światła optyczne i cyfrowe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8FB4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E2ED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E004CE" w:rsidRPr="00F966C9" w14:paraId="3789FCBF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EC10" w14:textId="77777777" w:rsidR="00E004CE" w:rsidRPr="00F966C9" w:rsidRDefault="00E004CE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80" w:type="dxa"/>
          </w:tcPr>
          <w:p w14:paraId="1CE60432" w14:textId="77777777" w:rsidR="00E004CE" w:rsidRPr="005806C5" w:rsidRDefault="00E004CE" w:rsidP="00093B12">
            <w:pPr>
              <w:pStyle w:val="Normalny1"/>
              <w:rPr>
                <w:rFonts w:ascii="Calibri" w:hAnsi="Calibri" w:cs="Calibri"/>
              </w:rPr>
            </w:pPr>
            <w:r w:rsidRPr="005806C5">
              <w:rPr>
                <w:rFonts w:ascii="Calibri" w:hAnsi="Calibri" w:cs="Calibri"/>
              </w:rPr>
              <w:t xml:space="preserve">Barwienie modyfikowanym światłem LED </w:t>
            </w:r>
          </w:p>
          <w:p w14:paraId="3F3BB899" w14:textId="77777777" w:rsidR="00E004CE" w:rsidRPr="009D29AD" w:rsidRDefault="00E004CE" w:rsidP="00093B12">
            <w:pPr>
              <w:pStyle w:val="Normalny1"/>
              <w:rPr>
                <w:rFonts w:ascii="Calibri" w:hAnsi="Calibri" w:cs="Calibri"/>
                <w:sz w:val="16"/>
                <w:szCs w:val="16"/>
              </w:rPr>
            </w:pPr>
          </w:p>
          <w:p w14:paraId="71259587" w14:textId="77777777" w:rsidR="00E004CE" w:rsidRPr="00E004CE" w:rsidRDefault="00E004CE" w:rsidP="00093B12">
            <w:pPr>
              <w:pStyle w:val="Normalny1"/>
              <w:rPr>
                <w:rFonts w:ascii="Calibri" w:hAnsi="Calibri" w:cs="Calibri"/>
                <w:b/>
                <w:bCs/>
              </w:rPr>
            </w:pPr>
            <w:r w:rsidRPr="00E004CE">
              <w:rPr>
                <w:rFonts w:ascii="Calibri" w:hAnsi="Calibri" w:cs="Calibri"/>
                <w:b/>
                <w:bCs/>
              </w:rPr>
              <w:t>Parametr punktowany:</w:t>
            </w:r>
          </w:p>
          <w:p w14:paraId="49E654FA" w14:textId="77777777" w:rsidR="00E004CE" w:rsidRPr="00E004CE" w:rsidRDefault="00E004CE" w:rsidP="00093B12">
            <w:pPr>
              <w:pStyle w:val="Normalny1"/>
              <w:rPr>
                <w:rFonts w:ascii="Calibri" w:hAnsi="Calibri" w:cs="Calibri"/>
                <w:b/>
                <w:bCs/>
              </w:rPr>
            </w:pPr>
            <w:r w:rsidRPr="00E004CE">
              <w:rPr>
                <w:rFonts w:ascii="Calibri" w:hAnsi="Calibri" w:cs="Calibri"/>
                <w:b/>
                <w:bCs/>
              </w:rPr>
              <w:t xml:space="preserve">Tak </w:t>
            </w:r>
            <w:r w:rsidR="00D649FC">
              <w:rPr>
                <w:rFonts w:ascii="Calibri" w:hAnsi="Calibri" w:cs="Calibri"/>
                <w:b/>
                <w:bCs/>
              </w:rPr>
              <w:t>–</w:t>
            </w:r>
            <w:r w:rsidRPr="00E004CE">
              <w:rPr>
                <w:rFonts w:ascii="Calibri" w:hAnsi="Calibri" w:cs="Calibri"/>
                <w:b/>
                <w:bCs/>
              </w:rPr>
              <w:t xml:space="preserve"> </w:t>
            </w:r>
            <w:r w:rsidR="008835AC">
              <w:rPr>
                <w:rFonts w:ascii="Calibri" w:hAnsi="Calibri" w:cs="Calibri"/>
                <w:b/>
                <w:bCs/>
              </w:rPr>
              <w:t xml:space="preserve"> 2,</w:t>
            </w:r>
            <w:r w:rsidR="00D649FC">
              <w:rPr>
                <w:rFonts w:ascii="Calibri" w:hAnsi="Calibri" w:cs="Calibri"/>
                <w:b/>
                <w:bCs/>
              </w:rPr>
              <w:t>5</w:t>
            </w:r>
            <w:r w:rsidRPr="00E004CE">
              <w:rPr>
                <w:rFonts w:ascii="Calibri" w:hAnsi="Calibri" w:cs="Calibri"/>
                <w:b/>
                <w:bCs/>
              </w:rPr>
              <w:t xml:space="preserve"> pkt</w:t>
            </w:r>
          </w:p>
          <w:p w14:paraId="2456DB41" w14:textId="77777777" w:rsidR="00E004CE" w:rsidRPr="005806C5" w:rsidRDefault="00E004CE" w:rsidP="00093B12">
            <w:pPr>
              <w:pStyle w:val="Normalny1"/>
              <w:rPr>
                <w:rFonts w:ascii="Calibri" w:hAnsi="Calibri" w:cs="Calibri"/>
              </w:rPr>
            </w:pPr>
            <w:r w:rsidRPr="00E004CE">
              <w:rPr>
                <w:rFonts w:ascii="Calibri" w:hAnsi="Calibri" w:cs="Calibri"/>
                <w:b/>
                <w:bCs/>
              </w:rPr>
              <w:t>Nie - 0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1DB0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B0F1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E004CE" w:rsidRPr="00F966C9" w14:paraId="59D653FF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F424" w14:textId="77777777" w:rsidR="00E004CE" w:rsidRPr="00F966C9" w:rsidRDefault="00E004CE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80" w:type="dxa"/>
          </w:tcPr>
          <w:p w14:paraId="1CEFF13B" w14:textId="77777777" w:rsidR="00E004CE" w:rsidRPr="005806C5" w:rsidRDefault="00E004CE" w:rsidP="00093B12">
            <w:pPr>
              <w:pStyle w:val="Normalny1"/>
              <w:rPr>
                <w:rFonts w:ascii="Calibri" w:hAnsi="Calibri" w:cs="Calibri"/>
              </w:rPr>
            </w:pPr>
            <w:r w:rsidRPr="005806C5">
              <w:rPr>
                <w:rFonts w:ascii="Calibri" w:hAnsi="Calibri" w:cs="Calibri"/>
              </w:rPr>
              <w:t>Wybór  barwienia w zmiennej wiązce światła LED: BLI i LCI</w:t>
            </w:r>
          </w:p>
          <w:p w14:paraId="3C062A58" w14:textId="77777777" w:rsidR="00E004CE" w:rsidRPr="009D29AD" w:rsidRDefault="00E004CE" w:rsidP="00093B12">
            <w:pPr>
              <w:pStyle w:val="Normalny1"/>
              <w:rPr>
                <w:rFonts w:ascii="Calibri" w:hAnsi="Calibri" w:cs="Calibri"/>
                <w:sz w:val="16"/>
                <w:szCs w:val="16"/>
              </w:rPr>
            </w:pPr>
          </w:p>
          <w:p w14:paraId="53933780" w14:textId="77777777" w:rsidR="00E004CE" w:rsidRPr="00E004CE" w:rsidRDefault="00E004CE" w:rsidP="00093B12">
            <w:pPr>
              <w:pStyle w:val="Normalny1"/>
              <w:rPr>
                <w:rFonts w:ascii="Calibri" w:hAnsi="Calibri" w:cs="Calibri"/>
                <w:b/>
                <w:bCs/>
              </w:rPr>
            </w:pPr>
            <w:r w:rsidRPr="00E004CE">
              <w:rPr>
                <w:rFonts w:ascii="Calibri" w:hAnsi="Calibri" w:cs="Calibri"/>
                <w:b/>
                <w:bCs/>
              </w:rPr>
              <w:t>Parametr punktowany:</w:t>
            </w:r>
          </w:p>
          <w:p w14:paraId="51C518EB" w14:textId="77777777" w:rsidR="00E004CE" w:rsidRPr="00E004CE" w:rsidRDefault="00E004CE" w:rsidP="00093B12">
            <w:pPr>
              <w:pStyle w:val="Normalny1"/>
              <w:rPr>
                <w:rFonts w:ascii="Calibri" w:hAnsi="Calibri" w:cs="Calibri"/>
                <w:b/>
                <w:bCs/>
              </w:rPr>
            </w:pPr>
            <w:r w:rsidRPr="00E004CE">
              <w:rPr>
                <w:rFonts w:ascii="Calibri" w:hAnsi="Calibri" w:cs="Calibri"/>
                <w:b/>
                <w:bCs/>
              </w:rPr>
              <w:t xml:space="preserve">Tak </w:t>
            </w:r>
            <w:r w:rsidR="00D649FC">
              <w:rPr>
                <w:rFonts w:ascii="Calibri" w:hAnsi="Calibri" w:cs="Calibri"/>
                <w:b/>
                <w:bCs/>
              </w:rPr>
              <w:t>–</w:t>
            </w:r>
            <w:r w:rsidRPr="00E004CE">
              <w:rPr>
                <w:rFonts w:ascii="Calibri" w:hAnsi="Calibri" w:cs="Calibri"/>
                <w:b/>
                <w:bCs/>
              </w:rPr>
              <w:t xml:space="preserve"> </w:t>
            </w:r>
            <w:r w:rsidR="00D649FC">
              <w:rPr>
                <w:rFonts w:ascii="Calibri" w:hAnsi="Calibri" w:cs="Calibri"/>
                <w:b/>
                <w:bCs/>
              </w:rPr>
              <w:t>2,5</w:t>
            </w:r>
            <w:r w:rsidRPr="00E004CE">
              <w:rPr>
                <w:rFonts w:ascii="Calibri" w:hAnsi="Calibri" w:cs="Calibri"/>
                <w:b/>
                <w:bCs/>
              </w:rPr>
              <w:t xml:space="preserve"> pkt</w:t>
            </w:r>
          </w:p>
          <w:p w14:paraId="1159CD09" w14:textId="77777777" w:rsidR="00E004CE" w:rsidRPr="005806C5" w:rsidRDefault="00E004CE" w:rsidP="00093B12">
            <w:pPr>
              <w:pStyle w:val="Normalny1"/>
              <w:rPr>
                <w:rFonts w:ascii="Calibri" w:hAnsi="Calibri" w:cs="Calibri"/>
              </w:rPr>
            </w:pPr>
            <w:r w:rsidRPr="00E004CE">
              <w:rPr>
                <w:rFonts w:ascii="Calibri" w:hAnsi="Calibri" w:cs="Calibri"/>
                <w:b/>
                <w:bCs/>
              </w:rPr>
              <w:t>Nie - 0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87B2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7EB2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E004CE" w:rsidRPr="00F966C9" w14:paraId="718FA712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359B" w14:textId="77777777" w:rsidR="00E004CE" w:rsidRPr="00F966C9" w:rsidRDefault="00E004CE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80" w:type="dxa"/>
          </w:tcPr>
          <w:p w14:paraId="4252383A" w14:textId="77777777" w:rsidR="00E004CE" w:rsidRPr="005806C5" w:rsidRDefault="00E004CE" w:rsidP="00093B12">
            <w:pPr>
              <w:pStyle w:val="Normalny1"/>
              <w:rPr>
                <w:rFonts w:ascii="Calibri" w:hAnsi="Calibri" w:cs="Calibri"/>
              </w:rPr>
            </w:pPr>
            <w:r w:rsidRPr="005806C5">
              <w:rPr>
                <w:rFonts w:ascii="Calibri" w:hAnsi="Calibri" w:cs="Calibri"/>
              </w:rPr>
              <w:t>Procesor musi być wyposażony w wyjście komunikacyjne 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D665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CBEA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E004CE" w:rsidRPr="00F966C9" w14:paraId="171A33A4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604A" w14:textId="77777777" w:rsidR="00E004CE" w:rsidRPr="00F966C9" w:rsidRDefault="00E004CE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80" w:type="dxa"/>
          </w:tcPr>
          <w:p w14:paraId="15BFCF60" w14:textId="77777777" w:rsidR="00E004CE" w:rsidRPr="005806C5" w:rsidRDefault="00E004CE" w:rsidP="00093B12">
            <w:pPr>
              <w:pStyle w:val="Normalny1"/>
              <w:rPr>
                <w:rFonts w:ascii="Calibri" w:hAnsi="Calibri" w:cs="Calibri"/>
              </w:rPr>
            </w:pPr>
            <w:r w:rsidRPr="005806C5">
              <w:rPr>
                <w:rFonts w:ascii="Calibri" w:hAnsi="Calibri" w:cs="Calibri"/>
              </w:rPr>
              <w:t>Ilość dowolnie programowalnych przycisków funkcyjnych na procesorze - min.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5D34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9119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E004CE" w:rsidRPr="00F966C9" w14:paraId="7CF83B50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DFF6" w14:textId="77777777" w:rsidR="00E004CE" w:rsidRPr="00F966C9" w:rsidRDefault="00E004CE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80" w:type="dxa"/>
            <w:vAlign w:val="center"/>
          </w:tcPr>
          <w:p w14:paraId="0B0BC1DA" w14:textId="77777777" w:rsidR="00E004CE" w:rsidRPr="005806C5" w:rsidRDefault="00E004CE" w:rsidP="00093B12">
            <w:pPr>
              <w:pStyle w:val="Normalny1"/>
              <w:rPr>
                <w:rFonts w:ascii="Calibri" w:hAnsi="Calibri" w:cs="Calibri"/>
              </w:rPr>
            </w:pPr>
            <w:r w:rsidRPr="005806C5">
              <w:rPr>
                <w:rFonts w:ascii="Calibri" w:hAnsi="Calibri" w:cs="Calibri"/>
              </w:rPr>
              <w:t>Procesor umożliwia archiwizację obrazów medycznych w formatach JPEG, TIFF, DICOM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87BC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1257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E004CE" w:rsidRPr="00F966C9" w14:paraId="25447757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769B" w14:textId="77777777" w:rsidR="00E004CE" w:rsidRPr="00F966C9" w:rsidRDefault="00E004CE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80" w:type="dxa"/>
            <w:vAlign w:val="center"/>
          </w:tcPr>
          <w:p w14:paraId="11BAEC9B" w14:textId="77777777" w:rsidR="00E004CE" w:rsidRPr="005806C5" w:rsidRDefault="00E004CE" w:rsidP="00093B12">
            <w:pPr>
              <w:pStyle w:val="Normalny1"/>
              <w:rPr>
                <w:rFonts w:ascii="Calibri" w:hAnsi="Calibri" w:cs="Calibri"/>
              </w:rPr>
            </w:pPr>
            <w:r w:rsidRPr="005806C5">
              <w:rPr>
                <w:rFonts w:ascii="Calibri" w:hAnsi="Calibri" w:cs="Calibri"/>
              </w:rPr>
              <w:t>Możliwość powiększenia ruchomego obrazu endoskopowego podczas badania w trybie rzeczywistym zoom elektroniczny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B70C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1ECD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E004CE" w:rsidRPr="00F966C9" w14:paraId="708F81C2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086A" w14:textId="77777777" w:rsidR="00E004CE" w:rsidRPr="00F966C9" w:rsidRDefault="00E004CE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80" w:type="dxa"/>
            <w:vAlign w:val="center"/>
          </w:tcPr>
          <w:p w14:paraId="5F86B31B" w14:textId="77777777" w:rsidR="00E004CE" w:rsidRDefault="00E004CE" w:rsidP="00093B12">
            <w:pPr>
              <w:pStyle w:val="Normalny1"/>
              <w:rPr>
                <w:rFonts w:ascii="Calibri" w:hAnsi="Calibri" w:cs="Calibri"/>
              </w:rPr>
            </w:pPr>
            <w:r w:rsidRPr="005806C5">
              <w:rPr>
                <w:rFonts w:ascii="Calibri" w:hAnsi="Calibri" w:cs="Calibri"/>
              </w:rPr>
              <w:t>Możliwość podłączenia aparatów jedno i dwu-konektorowych</w:t>
            </w:r>
          </w:p>
          <w:p w14:paraId="4D920287" w14:textId="77777777" w:rsidR="008835AC" w:rsidRPr="009D29AD" w:rsidRDefault="008835AC" w:rsidP="00093B12">
            <w:pPr>
              <w:pStyle w:val="Normalny1"/>
              <w:rPr>
                <w:rFonts w:ascii="Calibri" w:hAnsi="Calibri" w:cs="Calibri"/>
                <w:sz w:val="16"/>
                <w:szCs w:val="16"/>
              </w:rPr>
            </w:pPr>
          </w:p>
          <w:p w14:paraId="7577C836" w14:textId="77777777" w:rsidR="008835AC" w:rsidRPr="00E004CE" w:rsidRDefault="008835AC" w:rsidP="00093B12">
            <w:pPr>
              <w:pStyle w:val="Normalny1"/>
              <w:rPr>
                <w:rFonts w:ascii="Calibri" w:hAnsi="Calibri" w:cs="Calibri"/>
                <w:b/>
                <w:bCs/>
              </w:rPr>
            </w:pPr>
            <w:r w:rsidRPr="00E004CE">
              <w:rPr>
                <w:rFonts w:ascii="Calibri" w:hAnsi="Calibri" w:cs="Calibri"/>
                <w:b/>
                <w:bCs/>
              </w:rPr>
              <w:t>Parametr punktowany:</w:t>
            </w:r>
          </w:p>
          <w:p w14:paraId="0F48B149" w14:textId="77777777" w:rsidR="008835AC" w:rsidRPr="00E004CE" w:rsidRDefault="008835AC" w:rsidP="00093B12">
            <w:pPr>
              <w:pStyle w:val="Normalny1"/>
              <w:rPr>
                <w:rFonts w:ascii="Calibri" w:hAnsi="Calibri" w:cs="Calibri"/>
                <w:b/>
                <w:bCs/>
              </w:rPr>
            </w:pPr>
            <w:r w:rsidRPr="00E004CE">
              <w:rPr>
                <w:rFonts w:ascii="Calibri" w:hAnsi="Calibri" w:cs="Calibri"/>
                <w:b/>
                <w:bCs/>
              </w:rPr>
              <w:t xml:space="preserve">Tak </w:t>
            </w:r>
            <w:r>
              <w:rPr>
                <w:rFonts w:ascii="Calibri" w:hAnsi="Calibri" w:cs="Calibri"/>
                <w:b/>
                <w:bCs/>
              </w:rPr>
              <w:t>–</w:t>
            </w:r>
            <w:r w:rsidRPr="00E004CE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2,5</w:t>
            </w:r>
            <w:r w:rsidRPr="00E004CE">
              <w:rPr>
                <w:rFonts w:ascii="Calibri" w:hAnsi="Calibri" w:cs="Calibri"/>
                <w:b/>
                <w:bCs/>
              </w:rPr>
              <w:t xml:space="preserve"> pkt</w:t>
            </w:r>
          </w:p>
          <w:p w14:paraId="72C6061F" w14:textId="77777777" w:rsidR="008835AC" w:rsidRPr="005806C5" w:rsidRDefault="008835AC" w:rsidP="00093B12">
            <w:pPr>
              <w:pStyle w:val="Normalny1"/>
              <w:rPr>
                <w:rFonts w:ascii="Calibri" w:hAnsi="Calibri" w:cs="Calibri"/>
              </w:rPr>
            </w:pPr>
            <w:r w:rsidRPr="00E004CE">
              <w:rPr>
                <w:rFonts w:ascii="Calibri" w:hAnsi="Calibri" w:cs="Calibri"/>
                <w:b/>
                <w:bCs/>
              </w:rPr>
              <w:t>Nie - 0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D3D7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AD41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E004CE" w:rsidRPr="00F966C9" w14:paraId="2326EFFD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E5F0" w14:textId="77777777" w:rsidR="00E004CE" w:rsidRPr="00F966C9" w:rsidRDefault="00E004CE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80" w:type="dxa"/>
            <w:vAlign w:val="center"/>
          </w:tcPr>
          <w:p w14:paraId="488F08C5" w14:textId="77777777" w:rsidR="00E004CE" w:rsidRPr="005806C5" w:rsidRDefault="00E004CE" w:rsidP="00093B12">
            <w:pPr>
              <w:pStyle w:val="Normalny1"/>
              <w:rPr>
                <w:rFonts w:ascii="Calibri" w:hAnsi="Calibri" w:cs="Calibri"/>
              </w:rPr>
            </w:pPr>
            <w:r w:rsidRPr="005806C5">
              <w:rPr>
                <w:rFonts w:ascii="Calibri" w:hAnsi="Calibri" w:cs="Calibri"/>
              </w:rPr>
              <w:t xml:space="preserve">Możliwość podłączenia aparatów z zoom optyczny min x 135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4C94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8987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E004CE" w:rsidRPr="00F966C9" w14:paraId="573FD87A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7EA0" w14:textId="77777777" w:rsidR="00E004CE" w:rsidRPr="00F966C9" w:rsidRDefault="00E004CE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80" w:type="dxa"/>
            <w:vAlign w:val="center"/>
          </w:tcPr>
          <w:p w14:paraId="2AF37F11" w14:textId="77777777" w:rsidR="00E004CE" w:rsidRPr="005806C5" w:rsidRDefault="00E004CE" w:rsidP="00093B12">
            <w:pPr>
              <w:pStyle w:val="Normalny1"/>
              <w:rPr>
                <w:rFonts w:ascii="Calibri" w:hAnsi="Calibri" w:cs="Calibri"/>
              </w:rPr>
            </w:pPr>
            <w:r w:rsidRPr="005806C5">
              <w:rPr>
                <w:rFonts w:ascii="Calibri" w:hAnsi="Calibri" w:cs="Calibri"/>
              </w:rPr>
              <w:t>Możliwość podłączenia aparatów złączem optycznym</w:t>
            </w:r>
          </w:p>
          <w:p w14:paraId="5A5E78D4" w14:textId="77777777" w:rsidR="00E004CE" w:rsidRPr="005806C5" w:rsidRDefault="00E004CE" w:rsidP="00093B12">
            <w:pPr>
              <w:pStyle w:val="Normalny1"/>
              <w:rPr>
                <w:rFonts w:ascii="Calibri" w:hAnsi="Calibri" w:cs="Calibri"/>
              </w:rPr>
            </w:pPr>
          </w:p>
          <w:p w14:paraId="754E4C0E" w14:textId="77777777" w:rsidR="00E004CE" w:rsidRPr="00E004CE" w:rsidRDefault="00E004CE" w:rsidP="00093B12">
            <w:pPr>
              <w:pStyle w:val="Normalny1"/>
              <w:rPr>
                <w:rFonts w:ascii="Calibri" w:hAnsi="Calibri" w:cs="Calibri"/>
                <w:b/>
                <w:bCs/>
              </w:rPr>
            </w:pPr>
            <w:r w:rsidRPr="00E004CE">
              <w:rPr>
                <w:rFonts w:ascii="Calibri" w:hAnsi="Calibri" w:cs="Calibri"/>
                <w:b/>
                <w:bCs/>
              </w:rPr>
              <w:t>Parametr punktowany:</w:t>
            </w:r>
          </w:p>
          <w:p w14:paraId="57C8BCA1" w14:textId="77777777" w:rsidR="00E004CE" w:rsidRPr="00E004CE" w:rsidRDefault="00E004CE" w:rsidP="00093B12">
            <w:pPr>
              <w:pStyle w:val="Normalny1"/>
              <w:rPr>
                <w:rFonts w:ascii="Calibri" w:hAnsi="Calibri" w:cs="Calibri"/>
                <w:b/>
                <w:bCs/>
              </w:rPr>
            </w:pPr>
            <w:r w:rsidRPr="00E004CE">
              <w:rPr>
                <w:rFonts w:ascii="Calibri" w:hAnsi="Calibri" w:cs="Calibri"/>
                <w:b/>
                <w:bCs/>
              </w:rPr>
              <w:lastRenderedPageBreak/>
              <w:t xml:space="preserve">Tak </w:t>
            </w:r>
            <w:r w:rsidR="00D649FC">
              <w:rPr>
                <w:rFonts w:ascii="Calibri" w:hAnsi="Calibri" w:cs="Calibri"/>
                <w:b/>
                <w:bCs/>
              </w:rPr>
              <w:t>–</w:t>
            </w:r>
            <w:r w:rsidRPr="00E004CE">
              <w:rPr>
                <w:rFonts w:ascii="Calibri" w:hAnsi="Calibri" w:cs="Calibri"/>
                <w:b/>
                <w:bCs/>
              </w:rPr>
              <w:t xml:space="preserve"> </w:t>
            </w:r>
            <w:r w:rsidR="00D649FC">
              <w:rPr>
                <w:rFonts w:ascii="Calibri" w:hAnsi="Calibri" w:cs="Calibri"/>
                <w:b/>
                <w:bCs/>
              </w:rPr>
              <w:t>2,5</w:t>
            </w:r>
            <w:r w:rsidRPr="00E004CE">
              <w:rPr>
                <w:rFonts w:ascii="Calibri" w:hAnsi="Calibri" w:cs="Calibri"/>
                <w:b/>
                <w:bCs/>
              </w:rPr>
              <w:t xml:space="preserve"> pkt</w:t>
            </w:r>
          </w:p>
          <w:p w14:paraId="4AF95CF5" w14:textId="77777777" w:rsidR="00E004CE" w:rsidRPr="005806C5" w:rsidRDefault="00E004CE" w:rsidP="00093B12">
            <w:pPr>
              <w:pStyle w:val="Normalny1"/>
              <w:rPr>
                <w:rFonts w:ascii="Calibri" w:hAnsi="Calibri" w:cs="Calibri"/>
              </w:rPr>
            </w:pPr>
            <w:r w:rsidRPr="00E004CE">
              <w:rPr>
                <w:rFonts w:ascii="Calibri" w:hAnsi="Calibri" w:cs="Calibri"/>
                <w:b/>
                <w:bCs/>
              </w:rPr>
              <w:t>Nie - 0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EF21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B3CE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E004CE" w:rsidRPr="00F966C9" w14:paraId="5233A4EF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96DD" w14:textId="77777777" w:rsidR="00E004CE" w:rsidRPr="00F966C9" w:rsidRDefault="00E004CE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80" w:type="dxa"/>
            <w:vAlign w:val="center"/>
          </w:tcPr>
          <w:p w14:paraId="5F886E41" w14:textId="77777777" w:rsidR="00E004CE" w:rsidRPr="005806C5" w:rsidRDefault="00E004CE" w:rsidP="00093B12">
            <w:pPr>
              <w:pStyle w:val="Normalny1"/>
              <w:rPr>
                <w:rFonts w:ascii="Calibri" w:hAnsi="Calibri" w:cs="Calibri"/>
              </w:rPr>
            </w:pPr>
            <w:r w:rsidRPr="005806C5">
              <w:rPr>
                <w:rFonts w:ascii="Calibri" w:hAnsi="Calibri" w:cs="Calibri"/>
              </w:rPr>
              <w:t xml:space="preserve">Źródło światła typu LED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A8E1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7D7B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E004CE" w:rsidRPr="00F966C9" w14:paraId="15C7633E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4915" w14:textId="77777777" w:rsidR="00E004CE" w:rsidRPr="00F966C9" w:rsidRDefault="00E004CE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80" w:type="dxa"/>
            <w:vAlign w:val="center"/>
          </w:tcPr>
          <w:p w14:paraId="3D3F5F74" w14:textId="77777777" w:rsidR="00E004CE" w:rsidRPr="005806C5" w:rsidRDefault="00E004CE" w:rsidP="00093B12">
            <w:pPr>
              <w:pStyle w:val="Normalny1"/>
              <w:rPr>
                <w:rFonts w:ascii="Calibri" w:hAnsi="Calibri" w:cs="Calibri"/>
              </w:rPr>
            </w:pPr>
            <w:r w:rsidRPr="005806C5">
              <w:rPr>
                <w:rFonts w:ascii="Calibri" w:hAnsi="Calibri" w:cs="Calibri"/>
              </w:rPr>
              <w:t>Wbudowane min. 3 diody LED</w:t>
            </w:r>
          </w:p>
          <w:p w14:paraId="433DC127" w14:textId="77777777" w:rsidR="00E004CE" w:rsidRPr="009D29AD" w:rsidRDefault="00E004CE" w:rsidP="00093B12">
            <w:pPr>
              <w:pStyle w:val="Normalny1"/>
              <w:rPr>
                <w:rFonts w:ascii="Calibri" w:hAnsi="Calibri" w:cs="Calibri"/>
                <w:sz w:val="16"/>
                <w:szCs w:val="16"/>
              </w:rPr>
            </w:pPr>
          </w:p>
          <w:p w14:paraId="3327D11B" w14:textId="77777777" w:rsidR="00E004CE" w:rsidRPr="00E004CE" w:rsidRDefault="00E004CE" w:rsidP="00093B12">
            <w:pPr>
              <w:pStyle w:val="Normalny1"/>
              <w:rPr>
                <w:rFonts w:ascii="Calibri" w:hAnsi="Calibri" w:cs="Calibri"/>
                <w:b/>
                <w:bCs/>
              </w:rPr>
            </w:pPr>
            <w:r w:rsidRPr="00E004CE">
              <w:rPr>
                <w:rFonts w:ascii="Calibri" w:hAnsi="Calibri" w:cs="Calibri"/>
                <w:b/>
                <w:bCs/>
              </w:rPr>
              <w:t>Parametr punktowany:</w:t>
            </w:r>
          </w:p>
          <w:p w14:paraId="198DCDC8" w14:textId="77777777" w:rsidR="00E004CE" w:rsidRPr="00E004CE" w:rsidRDefault="00E004CE" w:rsidP="00093B12">
            <w:pPr>
              <w:pStyle w:val="Normalny1"/>
              <w:rPr>
                <w:rFonts w:ascii="Calibri" w:hAnsi="Calibri" w:cs="Calibri"/>
                <w:b/>
                <w:bCs/>
              </w:rPr>
            </w:pPr>
            <w:r w:rsidRPr="00E004CE">
              <w:rPr>
                <w:rFonts w:ascii="Calibri" w:hAnsi="Calibri" w:cs="Calibri"/>
                <w:b/>
                <w:bCs/>
              </w:rPr>
              <w:t xml:space="preserve">Tak </w:t>
            </w:r>
            <w:r w:rsidR="00D649FC">
              <w:rPr>
                <w:rFonts w:ascii="Calibri" w:hAnsi="Calibri" w:cs="Calibri"/>
                <w:b/>
                <w:bCs/>
              </w:rPr>
              <w:t>–</w:t>
            </w:r>
            <w:r w:rsidRPr="00E004CE">
              <w:rPr>
                <w:rFonts w:ascii="Calibri" w:hAnsi="Calibri" w:cs="Calibri"/>
                <w:b/>
                <w:bCs/>
              </w:rPr>
              <w:t xml:space="preserve"> </w:t>
            </w:r>
            <w:r w:rsidR="00D649FC">
              <w:rPr>
                <w:rFonts w:ascii="Calibri" w:hAnsi="Calibri" w:cs="Calibri"/>
                <w:b/>
                <w:bCs/>
              </w:rPr>
              <w:t>2,5</w:t>
            </w:r>
            <w:r w:rsidRPr="00E004CE">
              <w:rPr>
                <w:rFonts w:ascii="Calibri" w:hAnsi="Calibri" w:cs="Calibri"/>
                <w:b/>
                <w:bCs/>
              </w:rPr>
              <w:t xml:space="preserve"> pkt</w:t>
            </w:r>
          </w:p>
          <w:p w14:paraId="701C2461" w14:textId="77777777" w:rsidR="00E004CE" w:rsidRPr="005806C5" w:rsidRDefault="00E004CE" w:rsidP="00093B12">
            <w:pPr>
              <w:pStyle w:val="Normalny1"/>
              <w:rPr>
                <w:rFonts w:ascii="Calibri" w:hAnsi="Calibri" w:cs="Calibri"/>
                <w:shd w:val="clear" w:color="auto" w:fill="FFFF00"/>
              </w:rPr>
            </w:pPr>
            <w:r w:rsidRPr="00E004CE">
              <w:rPr>
                <w:rFonts w:ascii="Calibri" w:hAnsi="Calibri" w:cs="Calibri"/>
                <w:b/>
                <w:bCs/>
              </w:rPr>
              <w:t>Nie - 0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9C52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ABAA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E004CE" w:rsidRPr="00F966C9" w14:paraId="2D43F7EF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FAC5" w14:textId="77777777" w:rsidR="00E004CE" w:rsidRPr="00F966C9" w:rsidRDefault="00E004CE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80" w:type="dxa"/>
            <w:vAlign w:val="center"/>
          </w:tcPr>
          <w:p w14:paraId="613F28B6" w14:textId="77777777" w:rsidR="00E004CE" w:rsidRPr="005806C5" w:rsidRDefault="00E004CE" w:rsidP="00093B12">
            <w:pPr>
              <w:pStyle w:val="Normalny1"/>
              <w:rPr>
                <w:rFonts w:ascii="Calibri" w:hAnsi="Calibri" w:cs="Calibri"/>
              </w:rPr>
            </w:pPr>
            <w:r w:rsidRPr="005806C5">
              <w:rPr>
                <w:rFonts w:ascii="Calibri" w:hAnsi="Calibri" w:cs="Calibri"/>
              </w:rPr>
              <w:t>Żywotność wbudowanego oświetlenia głównego min. 10 000 godz.</w:t>
            </w:r>
          </w:p>
          <w:p w14:paraId="4F09C374" w14:textId="77777777" w:rsidR="00E004CE" w:rsidRPr="005806C5" w:rsidRDefault="00E004CE" w:rsidP="00093B12">
            <w:pPr>
              <w:pStyle w:val="Normalny1"/>
              <w:rPr>
                <w:rFonts w:ascii="Calibri" w:hAnsi="Calibri" w:cs="Calibri"/>
              </w:rPr>
            </w:pPr>
          </w:p>
          <w:p w14:paraId="449C2437" w14:textId="77777777" w:rsidR="00E004CE" w:rsidRPr="00E004CE" w:rsidRDefault="00E004CE" w:rsidP="00093B12">
            <w:pPr>
              <w:pStyle w:val="Normalny1"/>
              <w:rPr>
                <w:rFonts w:ascii="Calibri" w:hAnsi="Calibri" w:cs="Calibri"/>
                <w:b/>
                <w:bCs/>
              </w:rPr>
            </w:pPr>
            <w:r w:rsidRPr="00E004CE">
              <w:rPr>
                <w:rFonts w:ascii="Calibri" w:hAnsi="Calibri" w:cs="Calibri"/>
                <w:b/>
                <w:bCs/>
              </w:rPr>
              <w:t>Parametr punktowany:</w:t>
            </w:r>
          </w:p>
          <w:p w14:paraId="35261B1D" w14:textId="77777777" w:rsidR="00E004CE" w:rsidRPr="00E004CE" w:rsidRDefault="00E004CE" w:rsidP="00093B12">
            <w:pPr>
              <w:pStyle w:val="Normalny1"/>
              <w:rPr>
                <w:rFonts w:ascii="Calibri" w:hAnsi="Calibri" w:cs="Calibri"/>
                <w:b/>
                <w:bCs/>
              </w:rPr>
            </w:pPr>
            <w:r w:rsidRPr="00E004CE">
              <w:rPr>
                <w:rFonts w:ascii="Calibri" w:hAnsi="Calibri" w:cs="Calibri"/>
                <w:b/>
                <w:bCs/>
              </w:rPr>
              <w:t xml:space="preserve">Tak </w:t>
            </w:r>
            <w:r w:rsidR="00D649FC">
              <w:rPr>
                <w:rFonts w:ascii="Calibri" w:hAnsi="Calibri" w:cs="Calibri"/>
                <w:b/>
                <w:bCs/>
              </w:rPr>
              <w:t>–</w:t>
            </w:r>
            <w:r w:rsidRPr="00E004CE">
              <w:rPr>
                <w:rFonts w:ascii="Calibri" w:hAnsi="Calibri" w:cs="Calibri"/>
                <w:b/>
                <w:bCs/>
              </w:rPr>
              <w:t xml:space="preserve"> </w:t>
            </w:r>
            <w:r w:rsidR="00D649FC">
              <w:rPr>
                <w:rFonts w:ascii="Calibri" w:hAnsi="Calibri" w:cs="Calibri"/>
                <w:b/>
                <w:bCs/>
              </w:rPr>
              <w:t>2,5</w:t>
            </w:r>
            <w:r w:rsidRPr="00E004CE">
              <w:rPr>
                <w:rFonts w:ascii="Calibri" w:hAnsi="Calibri" w:cs="Calibri"/>
                <w:b/>
                <w:bCs/>
              </w:rPr>
              <w:t xml:space="preserve"> pkt</w:t>
            </w:r>
          </w:p>
          <w:p w14:paraId="11EAE5CE" w14:textId="77777777" w:rsidR="00E004CE" w:rsidRPr="005806C5" w:rsidRDefault="00E004CE" w:rsidP="00093B12">
            <w:pPr>
              <w:pStyle w:val="Normalny1"/>
              <w:rPr>
                <w:rFonts w:ascii="Calibri" w:hAnsi="Calibri" w:cs="Calibri"/>
              </w:rPr>
            </w:pPr>
            <w:r w:rsidRPr="00E004CE">
              <w:rPr>
                <w:rFonts w:ascii="Calibri" w:hAnsi="Calibri" w:cs="Calibri"/>
                <w:b/>
                <w:bCs/>
              </w:rPr>
              <w:t>Nie - 0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C123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497C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E004CE" w:rsidRPr="00F966C9" w14:paraId="593B8F1B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5628" w14:textId="77777777" w:rsidR="00E004CE" w:rsidRPr="00F966C9" w:rsidRDefault="00E004CE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80" w:type="dxa"/>
            <w:vAlign w:val="center"/>
          </w:tcPr>
          <w:p w14:paraId="3374F734" w14:textId="77777777" w:rsidR="00E004CE" w:rsidRPr="005806C5" w:rsidRDefault="00E004CE" w:rsidP="00093B12">
            <w:pPr>
              <w:pStyle w:val="Normalny1"/>
              <w:rPr>
                <w:rFonts w:ascii="Calibri" w:hAnsi="Calibri" w:cs="Calibri"/>
                <w:color w:val="FF0000"/>
              </w:rPr>
            </w:pPr>
            <w:r w:rsidRPr="005806C5">
              <w:rPr>
                <w:rFonts w:ascii="Calibri" w:hAnsi="Calibri" w:cs="Calibri"/>
              </w:rPr>
              <w:t>Manualna regulacja jasności oświetlenia  +/- 10 stopni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41FC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2DF4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E004CE" w:rsidRPr="00F966C9" w14:paraId="469F9246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D1C1" w14:textId="77777777" w:rsidR="00E004CE" w:rsidRPr="00F966C9" w:rsidRDefault="00E004CE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80" w:type="dxa"/>
            <w:vAlign w:val="center"/>
          </w:tcPr>
          <w:p w14:paraId="2A94B5E0" w14:textId="77777777" w:rsidR="00E004CE" w:rsidRPr="005806C5" w:rsidRDefault="00E004CE" w:rsidP="00093B12">
            <w:pPr>
              <w:pStyle w:val="Normalny1"/>
              <w:rPr>
                <w:rFonts w:ascii="Calibri" w:hAnsi="Calibri" w:cs="Calibri"/>
              </w:rPr>
            </w:pPr>
            <w:r w:rsidRPr="005806C5">
              <w:rPr>
                <w:rFonts w:ascii="Calibri" w:hAnsi="Calibri" w:cs="Calibri"/>
              </w:rPr>
              <w:t>Wbudowana regulowana pompa powietrza maksymalne ciśnienie 65 kPa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2745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5431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E004CE" w:rsidRPr="00F966C9" w14:paraId="13CE9BE3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634A" w14:textId="77777777" w:rsidR="00E004CE" w:rsidRPr="00F966C9" w:rsidRDefault="00E004CE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4180" w:type="dxa"/>
          </w:tcPr>
          <w:p w14:paraId="19DD0240" w14:textId="77777777" w:rsidR="00E004CE" w:rsidRPr="005806C5" w:rsidRDefault="00E004CE" w:rsidP="00093B12">
            <w:pPr>
              <w:pStyle w:val="Normalny1"/>
              <w:rPr>
                <w:rFonts w:ascii="Calibri" w:hAnsi="Calibri" w:cs="Calibri"/>
              </w:rPr>
            </w:pPr>
            <w:r w:rsidRPr="005806C5">
              <w:rPr>
                <w:rFonts w:ascii="Calibri" w:hAnsi="Calibri" w:cs="Calibri"/>
              </w:rPr>
              <w:t>Stopniowa regulacja intensywności insuflacji powietrza - 4 stopnie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082C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5F4B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E004CE" w:rsidRPr="00F966C9" w14:paraId="75997304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0C8F" w14:textId="77777777" w:rsidR="00E004CE" w:rsidRPr="00F966C9" w:rsidRDefault="00E004CE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80" w:type="dxa"/>
          </w:tcPr>
          <w:p w14:paraId="25D1B386" w14:textId="77777777" w:rsidR="00E004CE" w:rsidRPr="005806C5" w:rsidRDefault="00E004CE" w:rsidP="00093B12">
            <w:pPr>
              <w:pStyle w:val="Normalny1"/>
              <w:rPr>
                <w:rStyle w:val="Domylnaczcionkaakapitu1"/>
                <w:rFonts w:ascii="Calibri" w:hAnsi="Calibri" w:cs="Calibri"/>
              </w:rPr>
            </w:pPr>
            <w:r w:rsidRPr="005806C5">
              <w:rPr>
                <w:rFonts w:ascii="Calibri" w:hAnsi="Calibri" w:cs="Calibri"/>
              </w:rPr>
              <w:t>Kompatybilny z videokolonoskopem EC-760R-V/I oraz videoduodenoskopem ED-580XT będącym na wyposażeniu pracowni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F2F8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0562" w14:textId="77777777" w:rsidR="00E004CE" w:rsidRPr="00F966C9" w:rsidRDefault="00E004CE" w:rsidP="00093B12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E004CE" w:rsidRPr="00B026FC" w14:paraId="4E2C0556" w14:textId="77777777" w:rsidTr="00093B12">
        <w:trPr>
          <w:trHeight w:val="61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ADE484E" w14:textId="77777777" w:rsidR="00E004CE" w:rsidRPr="00B026FC" w:rsidRDefault="00E004CE" w:rsidP="00093B12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C88A8E2" w14:textId="77777777" w:rsidR="00E004CE" w:rsidRDefault="00E004CE" w:rsidP="00093B12">
            <w:pPr>
              <w:spacing w:after="0" w:line="240" w:lineRule="auto"/>
              <w:jc w:val="center"/>
              <w:rPr>
                <w:rStyle w:val="Domylnaczcionkaakapitu1"/>
                <w:rFonts w:cs="Calibri"/>
                <w:b/>
                <w:bCs/>
              </w:rPr>
            </w:pPr>
            <w:r>
              <w:rPr>
                <w:rStyle w:val="Domylnaczcionkaakapitu1"/>
                <w:rFonts w:cs="Calibri"/>
                <w:b/>
                <w:bCs/>
              </w:rPr>
              <w:t xml:space="preserve">Monitor medyczny </w:t>
            </w:r>
            <w:r w:rsidRPr="00B026FC">
              <w:rPr>
                <w:rStyle w:val="Domylnaczcionkaakapitu1"/>
                <w:rFonts w:cs="Calibri"/>
                <w:b/>
                <w:bCs/>
              </w:rPr>
              <w:t>(1 szt.)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1C3CA0F" w14:textId="77777777" w:rsidR="00E004CE" w:rsidRPr="00FC1629" w:rsidRDefault="00E004CE" w:rsidP="00093B1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FC1629">
              <w:rPr>
                <w:rFonts w:cs="Calibri"/>
                <w:b/>
                <w:bCs/>
                <w:color w:val="000000"/>
                <w:sz w:val="18"/>
                <w:szCs w:val="18"/>
              </w:rPr>
              <w:t>Podać model/typ, producenta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F2B60C3" w14:textId="77777777" w:rsidR="00E004CE" w:rsidRPr="00B026FC" w:rsidRDefault="00E004CE" w:rsidP="00093B12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…..</w:t>
            </w:r>
          </w:p>
        </w:tc>
      </w:tr>
      <w:tr w:rsidR="00FC0F21" w:rsidRPr="00F966C9" w14:paraId="00E0C215" w14:textId="77777777" w:rsidTr="009D29AD">
        <w:trPr>
          <w:trHeight w:val="27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A5B0" w14:textId="77777777" w:rsidR="00FC0F21" w:rsidRPr="00F966C9" w:rsidRDefault="00FC0F21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80" w:type="dxa"/>
          </w:tcPr>
          <w:p w14:paraId="64420490" w14:textId="77777777" w:rsidR="00FC0F21" w:rsidRPr="005806C5" w:rsidRDefault="00FC0F21" w:rsidP="00093B12">
            <w:pPr>
              <w:pStyle w:val="Normalny1"/>
              <w:rPr>
                <w:rFonts w:ascii="Calibri" w:hAnsi="Calibri" w:cs="Calibri"/>
              </w:rPr>
            </w:pPr>
            <w:r w:rsidRPr="005806C5">
              <w:rPr>
                <w:rFonts w:ascii="Calibri" w:hAnsi="Calibri" w:cs="Calibri"/>
              </w:rPr>
              <w:t>Matryca typu LED (LCD)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E7EC" w14:textId="77777777" w:rsidR="00FC0F21" w:rsidRPr="00F966C9" w:rsidRDefault="00FC0F21" w:rsidP="00093B1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19E3" w14:textId="77777777" w:rsidR="00FC0F21" w:rsidRPr="00F966C9" w:rsidRDefault="00FC0F21" w:rsidP="00093B1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FC0F21" w:rsidRPr="00F966C9" w14:paraId="26F20FF5" w14:textId="77777777" w:rsidTr="00093B12">
        <w:trPr>
          <w:trHeight w:val="2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3DFA" w14:textId="77777777" w:rsidR="00FC0F21" w:rsidRPr="00F966C9" w:rsidRDefault="00FC0F21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80" w:type="dxa"/>
          </w:tcPr>
          <w:p w14:paraId="249068F4" w14:textId="77777777" w:rsidR="00FC0F21" w:rsidRPr="005806C5" w:rsidRDefault="00FC0F21" w:rsidP="00093B12">
            <w:pPr>
              <w:pStyle w:val="Normalny1"/>
              <w:rPr>
                <w:rFonts w:ascii="Calibri" w:hAnsi="Calibri" w:cs="Calibri"/>
              </w:rPr>
            </w:pPr>
            <w:r w:rsidRPr="005806C5">
              <w:rPr>
                <w:rFonts w:ascii="Calibri" w:hAnsi="Calibri" w:cs="Calibri"/>
              </w:rPr>
              <w:t>Przekątna min. 27 cali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225F" w14:textId="77777777" w:rsidR="00FC0F21" w:rsidRPr="00F966C9" w:rsidRDefault="00FC0F21" w:rsidP="00093B1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6629" w14:textId="77777777" w:rsidR="00FC0F21" w:rsidRPr="00F966C9" w:rsidRDefault="00FC0F21" w:rsidP="00093B1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FC0F21" w:rsidRPr="00F966C9" w14:paraId="39C10C07" w14:textId="77777777" w:rsidTr="00093B12">
        <w:trPr>
          <w:trHeight w:val="2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F469" w14:textId="77777777" w:rsidR="00FC0F21" w:rsidRPr="00F966C9" w:rsidRDefault="00FC0F21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80" w:type="dxa"/>
          </w:tcPr>
          <w:p w14:paraId="4F5F21C8" w14:textId="77777777" w:rsidR="00FC0F21" w:rsidRPr="005806C5" w:rsidRDefault="00FC0F21" w:rsidP="00093B12">
            <w:pPr>
              <w:pStyle w:val="Normalny1"/>
              <w:rPr>
                <w:rFonts w:ascii="Calibri" w:hAnsi="Calibri" w:cs="Calibri"/>
              </w:rPr>
            </w:pPr>
            <w:r w:rsidRPr="005806C5">
              <w:rPr>
                <w:rFonts w:ascii="Calibri" w:hAnsi="Calibri" w:cs="Calibri"/>
              </w:rPr>
              <w:t>Rozdzielczość obrazu 1920 x 1080 pixeli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D3FF" w14:textId="77777777" w:rsidR="00FC0F21" w:rsidRPr="00F966C9" w:rsidRDefault="00FC0F21" w:rsidP="00093B1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850E" w14:textId="77777777" w:rsidR="00FC0F21" w:rsidRPr="00F966C9" w:rsidRDefault="00FC0F21" w:rsidP="00093B1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FC0F21" w:rsidRPr="00F966C9" w14:paraId="19DCDA63" w14:textId="77777777" w:rsidTr="00093B12">
        <w:trPr>
          <w:trHeight w:val="26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4D40" w14:textId="77777777" w:rsidR="00FC0F21" w:rsidRPr="00F966C9" w:rsidRDefault="00FC0F21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80" w:type="dxa"/>
          </w:tcPr>
          <w:p w14:paraId="535B53FC" w14:textId="77777777" w:rsidR="00FC0F21" w:rsidRPr="005806C5" w:rsidRDefault="00FC0F21" w:rsidP="00093B12">
            <w:pPr>
              <w:pStyle w:val="Normalny1"/>
              <w:rPr>
                <w:rFonts w:ascii="Calibri" w:hAnsi="Calibri" w:cs="Calibri"/>
              </w:rPr>
            </w:pPr>
            <w:r w:rsidRPr="005806C5">
              <w:rPr>
                <w:rFonts w:ascii="Calibri" w:hAnsi="Calibri" w:cs="Calibri"/>
              </w:rPr>
              <w:t>Proporcje 16:9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CC2D" w14:textId="77777777" w:rsidR="00FC0F21" w:rsidRPr="00F966C9" w:rsidRDefault="00FC0F21" w:rsidP="00093B1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CE30" w14:textId="77777777" w:rsidR="00FC0F21" w:rsidRPr="00F966C9" w:rsidRDefault="00FC0F21" w:rsidP="00093B1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FC0F21" w:rsidRPr="00F966C9" w14:paraId="24CA9C58" w14:textId="77777777" w:rsidTr="00093B12">
        <w:trPr>
          <w:trHeight w:val="34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BE5D" w14:textId="77777777" w:rsidR="00FC0F21" w:rsidRPr="00F966C9" w:rsidRDefault="00FC0F21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80" w:type="dxa"/>
          </w:tcPr>
          <w:p w14:paraId="0C3DCAAF" w14:textId="77777777" w:rsidR="00FC0F21" w:rsidRPr="005806C5" w:rsidRDefault="00FC0F21" w:rsidP="00093B12">
            <w:pPr>
              <w:pStyle w:val="Normalny1"/>
              <w:rPr>
                <w:rFonts w:ascii="Calibri" w:hAnsi="Calibri" w:cs="Calibri"/>
              </w:rPr>
            </w:pPr>
            <w:r w:rsidRPr="005806C5">
              <w:rPr>
                <w:rFonts w:ascii="Calibri" w:hAnsi="Calibri" w:cs="Calibri"/>
              </w:rPr>
              <w:t>Jasność min. 800 cd/m</w:t>
            </w:r>
            <w:r w:rsidRPr="005806C5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4755" w14:textId="77777777" w:rsidR="00FC0F21" w:rsidRPr="00F966C9" w:rsidRDefault="00FC0F21" w:rsidP="00093B1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64B7" w14:textId="77777777" w:rsidR="00FC0F21" w:rsidRPr="00F966C9" w:rsidRDefault="00FC0F21" w:rsidP="00093B1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FC0F21" w:rsidRPr="00F966C9" w14:paraId="0EC61965" w14:textId="77777777" w:rsidTr="00093B12">
        <w:trPr>
          <w:trHeight w:val="49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A9F9" w14:textId="77777777" w:rsidR="00FC0F21" w:rsidRPr="00F966C9" w:rsidRDefault="00FC0F21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80" w:type="dxa"/>
          </w:tcPr>
          <w:p w14:paraId="2B716C4E" w14:textId="77777777" w:rsidR="00FC0F21" w:rsidRPr="005806C5" w:rsidRDefault="00FC0F21" w:rsidP="00093B12">
            <w:pPr>
              <w:pStyle w:val="Normalny1"/>
              <w:rPr>
                <w:rFonts w:ascii="Calibri" w:hAnsi="Calibri" w:cs="Calibri"/>
              </w:rPr>
            </w:pPr>
            <w:r w:rsidRPr="005806C5">
              <w:rPr>
                <w:rFonts w:ascii="Calibri" w:hAnsi="Calibri" w:cs="Calibri"/>
              </w:rPr>
              <w:t>Kąt widzenia obrazu prawo/lewo góra/dół min. 170</w:t>
            </w:r>
            <w:r w:rsidRPr="005806C5">
              <w:rPr>
                <w:rFonts w:ascii="Calibri" w:hAnsi="Calibri" w:cs="Calibri"/>
                <w:vertAlign w:val="superscript"/>
              </w:rPr>
              <w:t>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C4AD" w14:textId="77777777" w:rsidR="00FC0F21" w:rsidRPr="00F966C9" w:rsidRDefault="00FC0F21" w:rsidP="00093B1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009C" w14:textId="77777777" w:rsidR="00FC0F21" w:rsidRPr="00F966C9" w:rsidRDefault="00FC0F21" w:rsidP="00093B1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FC0F21" w:rsidRPr="00F966C9" w14:paraId="2552CFA3" w14:textId="77777777" w:rsidTr="00093B12">
        <w:trPr>
          <w:trHeight w:val="31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FE6C" w14:textId="77777777" w:rsidR="00FC0F21" w:rsidRPr="00F966C9" w:rsidRDefault="00FC0F21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80" w:type="dxa"/>
          </w:tcPr>
          <w:p w14:paraId="19D5610F" w14:textId="77777777" w:rsidR="00FC0F21" w:rsidRPr="005806C5" w:rsidRDefault="00FC0F21" w:rsidP="00093B12">
            <w:pPr>
              <w:pStyle w:val="Normalny1"/>
              <w:rPr>
                <w:rFonts w:ascii="Calibri" w:hAnsi="Calibri" w:cs="Calibri"/>
              </w:rPr>
            </w:pPr>
            <w:r w:rsidRPr="005806C5">
              <w:rPr>
                <w:rFonts w:ascii="Calibri" w:hAnsi="Calibri" w:cs="Calibri"/>
              </w:rPr>
              <w:t>Współczynnik kontrastu 1000:1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3E8A" w14:textId="77777777" w:rsidR="00FC0F21" w:rsidRPr="00F966C9" w:rsidRDefault="00FC0F21" w:rsidP="00093B1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EF8D" w14:textId="77777777" w:rsidR="00FC0F21" w:rsidRPr="00F966C9" w:rsidRDefault="00FC0F21" w:rsidP="00093B1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FC0F21" w:rsidRPr="00F966C9" w14:paraId="6FC7B8C7" w14:textId="77777777" w:rsidTr="00093B12">
        <w:trPr>
          <w:trHeight w:val="64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6AC4" w14:textId="77777777" w:rsidR="00FC0F21" w:rsidRPr="00F966C9" w:rsidRDefault="00FC0F21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80" w:type="dxa"/>
          </w:tcPr>
          <w:p w14:paraId="5FB0D723" w14:textId="77777777" w:rsidR="00FC0F21" w:rsidRPr="005806C5" w:rsidRDefault="00FC0F21" w:rsidP="00093B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06C5">
              <w:rPr>
                <w:rFonts w:cs="Calibri"/>
                <w:sz w:val="20"/>
                <w:szCs w:val="20"/>
              </w:rPr>
              <w:t xml:space="preserve">Sygnał wejścia: </w:t>
            </w:r>
          </w:p>
          <w:p w14:paraId="1E3A5653" w14:textId="77777777" w:rsidR="00FC0F21" w:rsidRPr="005806C5" w:rsidRDefault="00FC0F21" w:rsidP="00093B1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5806C5">
              <w:rPr>
                <w:rFonts w:cs="Calibri"/>
                <w:sz w:val="20"/>
                <w:szCs w:val="20"/>
                <w:lang w:val="en-US"/>
              </w:rPr>
              <w:t>2 x DVI</w:t>
            </w:r>
          </w:p>
          <w:p w14:paraId="3F0E6440" w14:textId="77777777" w:rsidR="00FC0F21" w:rsidRPr="005806C5" w:rsidRDefault="00FC0F21" w:rsidP="00093B1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5806C5">
              <w:rPr>
                <w:rFonts w:cs="Calibri"/>
                <w:sz w:val="20"/>
                <w:szCs w:val="20"/>
                <w:lang w:val="en-US"/>
              </w:rPr>
              <w:t>1 x VGA</w:t>
            </w:r>
          </w:p>
          <w:p w14:paraId="2628CAA3" w14:textId="77777777" w:rsidR="00FC0F21" w:rsidRPr="005806C5" w:rsidRDefault="00FC0F21" w:rsidP="00093B1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5806C5">
              <w:rPr>
                <w:rFonts w:cs="Calibri"/>
                <w:sz w:val="20"/>
                <w:szCs w:val="20"/>
                <w:lang w:val="en-US"/>
              </w:rPr>
              <w:t>1 x Component</w:t>
            </w:r>
          </w:p>
          <w:p w14:paraId="05F28B76" w14:textId="77777777" w:rsidR="00FC0F21" w:rsidRPr="005806C5" w:rsidRDefault="00FC0F21" w:rsidP="00093B12">
            <w:pPr>
              <w:pStyle w:val="Normalny1"/>
              <w:rPr>
                <w:rFonts w:ascii="Calibri" w:hAnsi="Calibri" w:cs="Calibri"/>
              </w:rPr>
            </w:pPr>
            <w:r w:rsidRPr="005806C5">
              <w:rPr>
                <w:rFonts w:ascii="Calibri" w:hAnsi="Calibri" w:cs="Calibri"/>
                <w:lang w:val="en-US"/>
              </w:rPr>
              <w:t xml:space="preserve">1 x SDI </w:t>
            </w:r>
            <w:r w:rsidRPr="005806C5">
              <w:rPr>
                <w:rFonts w:ascii="Calibri" w:hAnsi="Calibri" w:cs="Calibri"/>
              </w:rPr>
              <w:t>(3G)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E2D7" w14:textId="77777777" w:rsidR="00FC0F21" w:rsidRDefault="00FC0F21" w:rsidP="00093B1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3C0D" w14:textId="77777777" w:rsidR="00FC0F21" w:rsidRPr="00F966C9" w:rsidRDefault="00FC0F21" w:rsidP="00093B1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FC0F21" w:rsidRPr="00F966C9" w14:paraId="0CB18443" w14:textId="77777777" w:rsidTr="00093B12">
        <w:trPr>
          <w:trHeight w:val="64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A65F" w14:textId="77777777" w:rsidR="00FC0F21" w:rsidRPr="00F966C9" w:rsidRDefault="00FC0F21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80" w:type="dxa"/>
          </w:tcPr>
          <w:p w14:paraId="52E382EC" w14:textId="77777777" w:rsidR="00FC0F21" w:rsidRPr="005806C5" w:rsidRDefault="00FC0F21" w:rsidP="00093B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06C5">
              <w:rPr>
                <w:rFonts w:cs="Calibri"/>
                <w:sz w:val="20"/>
                <w:szCs w:val="20"/>
              </w:rPr>
              <w:t xml:space="preserve">Sygnał wyjścia: </w:t>
            </w:r>
          </w:p>
          <w:p w14:paraId="7D226D99" w14:textId="77777777" w:rsidR="00FC0F21" w:rsidRPr="005806C5" w:rsidRDefault="00FC0F21" w:rsidP="00093B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06C5">
              <w:rPr>
                <w:rFonts w:cs="Calibri"/>
                <w:sz w:val="20"/>
                <w:szCs w:val="20"/>
              </w:rPr>
              <w:t xml:space="preserve">1 x DVI </w:t>
            </w:r>
          </w:p>
          <w:p w14:paraId="2CD38CEE" w14:textId="77777777" w:rsidR="00FC0F21" w:rsidRPr="005806C5" w:rsidRDefault="00FC0F21" w:rsidP="00093B12">
            <w:pPr>
              <w:pStyle w:val="Normalny1"/>
              <w:rPr>
                <w:rFonts w:ascii="Calibri" w:hAnsi="Calibri" w:cs="Calibri"/>
              </w:rPr>
            </w:pPr>
            <w:r w:rsidRPr="005806C5">
              <w:rPr>
                <w:rFonts w:ascii="Calibri" w:hAnsi="Calibri" w:cs="Calibri"/>
              </w:rPr>
              <w:t>1 x SDI (3G)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5429" w14:textId="77777777" w:rsidR="00FC0F21" w:rsidRDefault="00FC0F21" w:rsidP="00093B1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  <w:p w14:paraId="01F39099" w14:textId="77777777" w:rsidR="00FC0F21" w:rsidRPr="00F966C9" w:rsidRDefault="00FC0F21" w:rsidP="00093B1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000A" w14:textId="77777777" w:rsidR="00FC0F21" w:rsidRPr="00F966C9" w:rsidRDefault="00FC0F21" w:rsidP="00093B1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FC0F21" w:rsidRPr="00B026FC" w14:paraId="5A18FF40" w14:textId="77777777" w:rsidTr="00093B12">
        <w:trPr>
          <w:trHeight w:val="61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12BB5DD" w14:textId="77777777" w:rsidR="00FC0F21" w:rsidRPr="00B026FC" w:rsidRDefault="00FC0F21" w:rsidP="00093B12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4ECA99D" w14:textId="77777777" w:rsidR="00FC0F21" w:rsidRDefault="00FC0F21" w:rsidP="009D29AD">
            <w:pPr>
              <w:spacing w:after="0" w:line="240" w:lineRule="auto"/>
              <w:ind w:right="-70" w:hanging="69"/>
              <w:jc w:val="center"/>
              <w:rPr>
                <w:rStyle w:val="Domylnaczcionkaakapitu1"/>
                <w:rFonts w:cs="Calibri"/>
                <w:b/>
                <w:bCs/>
              </w:rPr>
            </w:pPr>
            <w:r w:rsidRPr="00FC0F21">
              <w:rPr>
                <w:rStyle w:val="Domylnaczcionkaakapitu1"/>
                <w:rFonts w:cs="Calibri"/>
                <w:b/>
                <w:bCs/>
              </w:rPr>
              <w:t xml:space="preserve">WÓZEK MEDYCZNY ENDOSKOPOWY </w:t>
            </w:r>
            <w:r w:rsidRPr="00B026FC">
              <w:rPr>
                <w:rStyle w:val="Domylnaczcionkaakapitu1"/>
                <w:rFonts w:cs="Calibri"/>
                <w:b/>
                <w:bCs/>
              </w:rPr>
              <w:t>(1 szt.)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633CD12" w14:textId="77777777" w:rsidR="00FC0F21" w:rsidRPr="00FC1629" w:rsidRDefault="00FC0F21" w:rsidP="00093B1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FC1629">
              <w:rPr>
                <w:rFonts w:cs="Calibri"/>
                <w:b/>
                <w:bCs/>
                <w:color w:val="000000"/>
                <w:sz w:val="18"/>
                <w:szCs w:val="18"/>
              </w:rPr>
              <w:t>Podać model/typ, producenta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C4EE7A1" w14:textId="77777777" w:rsidR="00FC0F21" w:rsidRPr="00B026FC" w:rsidRDefault="00FC0F21" w:rsidP="00093B12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……</w:t>
            </w:r>
          </w:p>
        </w:tc>
      </w:tr>
      <w:tr w:rsidR="00FC0F21" w:rsidRPr="00F966C9" w14:paraId="1C20617A" w14:textId="77777777" w:rsidTr="00093B12">
        <w:trPr>
          <w:trHeight w:val="32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2C72" w14:textId="77777777" w:rsidR="00FC0F21" w:rsidRPr="00F966C9" w:rsidRDefault="00FC0F21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80" w:type="dxa"/>
          </w:tcPr>
          <w:p w14:paraId="3D86BDFF" w14:textId="77777777" w:rsidR="00FC0F21" w:rsidRPr="005806C5" w:rsidRDefault="00FC0F21" w:rsidP="00093B12">
            <w:pPr>
              <w:pStyle w:val="Normalny1"/>
              <w:rPr>
                <w:rFonts w:ascii="Calibri" w:hAnsi="Calibri" w:cs="Calibri"/>
              </w:rPr>
            </w:pPr>
            <w:r w:rsidRPr="005806C5">
              <w:rPr>
                <w:rFonts w:ascii="Calibri" w:hAnsi="Calibri" w:cs="Calibri"/>
              </w:rPr>
              <w:t>Podstawa jezdna z blokadą kół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BC65" w14:textId="77777777" w:rsidR="00FC0F21" w:rsidRDefault="00FC0F21" w:rsidP="00093B1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69F2" w14:textId="77777777" w:rsidR="00FC0F21" w:rsidRPr="00F966C9" w:rsidRDefault="00FC0F21" w:rsidP="00093B1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FC0F21" w:rsidRPr="00F966C9" w14:paraId="6C3A6523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42C4" w14:textId="77777777" w:rsidR="00FC0F21" w:rsidRPr="00F966C9" w:rsidRDefault="00FC0F21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80" w:type="dxa"/>
          </w:tcPr>
          <w:p w14:paraId="6C360A94" w14:textId="77777777" w:rsidR="00FC0F21" w:rsidRPr="005806C5" w:rsidRDefault="00FC0F21" w:rsidP="00093B12">
            <w:pPr>
              <w:pStyle w:val="Normalny1"/>
              <w:rPr>
                <w:rFonts w:ascii="Calibri" w:hAnsi="Calibri" w:cs="Calibri"/>
                <w:color w:val="FF0000"/>
              </w:rPr>
            </w:pPr>
            <w:r w:rsidRPr="005806C5">
              <w:rPr>
                <w:rFonts w:ascii="Calibri" w:hAnsi="Calibri" w:cs="Calibri"/>
              </w:rPr>
              <w:t>4 samonastawne kółka o średnicy Ø100mm, w tym 2 z hamulcami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C480" w14:textId="77777777" w:rsidR="00FC0F21" w:rsidRPr="00F966C9" w:rsidRDefault="00FC0F21" w:rsidP="00093B1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62B3" w14:textId="77777777" w:rsidR="00FC0F21" w:rsidRPr="00F966C9" w:rsidRDefault="00FC0F21" w:rsidP="00093B1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FC0F21" w:rsidRPr="00F966C9" w14:paraId="2F8D5661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D026" w14:textId="77777777" w:rsidR="00FC0F21" w:rsidRPr="00F966C9" w:rsidRDefault="00FC0F21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80" w:type="dxa"/>
          </w:tcPr>
          <w:p w14:paraId="12AC12F5" w14:textId="77777777" w:rsidR="00FC0F21" w:rsidRPr="005806C5" w:rsidRDefault="00FC0F21" w:rsidP="00093B12">
            <w:pPr>
              <w:pStyle w:val="Normalny1"/>
              <w:rPr>
                <w:rFonts w:ascii="Calibri" w:hAnsi="Calibri" w:cs="Calibri"/>
                <w:color w:val="FF0000"/>
              </w:rPr>
            </w:pPr>
            <w:r w:rsidRPr="005806C5">
              <w:rPr>
                <w:rFonts w:ascii="Calibri" w:hAnsi="Calibri" w:cs="Calibri"/>
              </w:rPr>
              <w:t>Zasilanie centralne wózka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E99D" w14:textId="77777777" w:rsidR="00FC0F21" w:rsidRPr="00F966C9" w:rsidRDefault="00FC0F21" w:rsidP="00093B1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171B" w14:textId="77777777" w:rsidR="00FC0F21" w:rsidRPr="00F966C9" w:rsidRDefault="00FC0F21" w:rsidP="00093B1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FC0F21" w:rsidRPr="00F966C9" w14:paraId="3FE758EC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8C8C" w14:textId="77777777" w:rsidR="00FC0F21" w:rsidRPr="00F966C9" w:rsidRDefault="00FC0F21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80" w:type="dxa"/>
          </w:tcPr>
          <w:p w14:paraId="5A17B15F" w14:textId="77777777" w:rsidR="00FC0F21" w:rsidRPr="005806C5" w:rsidRDefault="00FC0F21" w:rsidP="00093B12">
            <w:pPr>
              <w:pStyle w:val="Normalny1"/>
              <w:rPr>
                <w:rFonts w:ascii="Calibri" w:hAnsi="Calibri" w:cs="Calibri"/>
                <w:color w:val="FF0000"/>
              </w:rPr>
            </w:pPr>
            <w:r w:rsidRPr="005806C5">
              <w:rPr>
                <w:rFonts w:ascii="Calibri" w:hAnsi="Calibri" w:cs="Calibri"/>
              </w:rPr>
              <w:t>Uziemiona listwa z 3 wyjściami z wyłącznikiem, uwieszona na prawej kolumnie wózka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7389" w14:textId="77777777" w:rsidR="00FC0F21" w:rsidRPr="00F966C9" w:rsidRDefault="00FC0F21" w:rsidP="00093B1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296F" w14:textId="77777777" w:rsidR="00FC0F21" w:rsidRPr="00F966C9" w:rsidRDefault="00FC0F21" w:rsidP="00093B1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FC0F21" w:rsidRPr="00F966C9" w14:paraId="0A870142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2828" w14:textId="77777777" w:rsidR="00FC0F21" w:rsidRPr="00F966C9" w:rsidRDefault="00FC0F21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80" w:type="dxa"/>
          </w:tcPr>
          <w:p w14:paraId="435058E1" w14:textId="77777777" w:rsidR="00FC0F21" w:rsidRPr="005806C5" w:rsidRDefault="00FC0F21" w:rsidP="00093B12">
            <w:pPr>
              <w:pStyle w:val="Normalny1"/>
              <w:rPr>
                <w:rFonts w:ascii="Calibri" w:hAnsi="Calibri" w:cs="Calibri"/>
                <w:color w:val="FF0000"/>
              </w:rPr>
            </w:pPr>
            <w:r w:rsidRPr="005806C5">
              <w:rPr>
                <w:rFonts w:ascii="Calibri" w:hAnsi="Calibri" w:cs="Calibri"/>
              </w:rPr>
              <w:t>Możliwość ustawienia wszystkich elementów zestawu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7B1D" w14:textId="77777777" w:rsidR="00FC0F21" w:rsidRPr="00F966C9" w:rsidRDefault="00FC0F21" w:rsidP="00093B1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FD66" w14:textId="77777777" w:rsidR="00FC0F21" w:rsidRPr="00F966C9" w:rsidRDefault="00FC0F21" w:rsidP="00093B1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FC0F21" w:rsidRPr="00F966C9" w14:paraId="4C45B30B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F439" w14:textId="77777777" w:rsidR="00FC0F21" w:rsidRPr="00F966C9" w:rsidRDefault="00FC0F21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80" w:type="dxa"/>
          </w:tcPr>
          <w:p w14:paraId="7B713832" w14:textId="77777777" w:rsidR="00FC0F21" w:rsidRPr="005806C5" w:rsidRDefault="00FC0F21" w:rsidP="00093B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06C5">
              <w:rPr>
                <w:rFonts w:cs="Calibri"/>
                <w:sz w:val="20"/>
                <w:szCs w:val="20"/>
              </w:rPr>
              <w:t>Półki</w:t>
            </w:r>
          </w:p>
          <w:p w14:paraId="4185E25B" w14:textId="77777777" w:rsidR="00FC0F21" w:rsidRPr="005806C5" w:rsidRDefault="00FC0F21" w:rsidP="00093B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06C5">
              <w:rPr>
                <w:rFonts w:cs="Calibri"/>
                <w:sz w:val="20"/>
                <w:szCs w:val="20"/>
              </w:rPr>
              <w:t>- wyjeżdżająca na klawiaturę</w:t>
            </w:r>
          </w:p>
          <w:p w14:paraId="48499134" w14:textId="77777777" w:rsidR="00FC0F21" w:rsidRPr="005806C5" w:rsidRDefault="00FC0F21" w:rsidP="00093B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06C5">
              <w:rPr>
                <w:rFonts w:cs="Calibri"/>
                <w:sz w:val="20"/>
                <w:szCs w:val="20"/>
              </w:rPr>
              <w:t>- półka z rączką</w:t>
            </w:r>
          </w:p>
          <w:p w14:paraId="4954510E" w14:textId="77777777" w:rsidR="00FC0F21" w:rsidRPr="005806C5" w:rsidRDefault="00FC0F21" w:rsidP="00093B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06C5">
              <w:rPr>
                <w:rFonts w:cs="Calibri"/>
                <w:sz w:val="20"/>
                <w:szCs w:val="20"/>
              </w:rPr>
              <w:t>- półka z nogą pod monitor VESA 75/100 do 14 kg</w:t>
            </w:r>
          </w:p>
          <w:p w14:paraId="42B665C5" w14:textId="77777777" w:rsidR="00FC0F21" w:rsidRPr="005806C5" w:rsidRDefault="00FC0F21" w:rsidP="00093B12">
            <w:pPr>
              <w:pStyle w:val="Normalny1"/>
              <w:rPr>
                <w:rFonts w:ascii="Calibri" w:hAnsi="Calibri" w:cs="Calibri"/>
                <w:color w:val="FF0000"/>
              </w:rPr>
            </w:pPr>
            <w:r w:rsidRPr="005806C5">
              <w:rPr>
                <w:rFonts w:ascii="Calibri" w:hAnsi="Calibri" w:cs="Calibri"/>
              </w:rPr>
              <w:t>- stojak na endoskop ustawiany na obie strony wózka - wieszak na endoskopy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0EAE" w14:textId="77777777" w:rsidR="00FC0F21" w:rsidRPr="00F966C9" w:rsidRDefault="00FC0F21" w:rsidP="00093B1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1A6E" w14:textId="77777777" w:rsidR="00FC0F21" w:rsidRPr="00F966C9" w:rsidRDefault="00FC0F21" w:rsidP="00093B1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FC0F21" w:rsidRPr="00F966C9" w14:paraId="3C62F494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98F8" w14:textId="77777777" w:rsidR="00FC0F21" w:rsidRPr="00F966C9" w:rsidRDefault="00FC0F21" w:rsidP="00093B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80" w:type="dxa"/>
          </w:tcPr>
          <w:p w14:paraId="7DE3321D" w14:textId="77777777" w:rsidR="00FC0F21" w:rsidRPr="005806C5" w:rsidRDefault="00FC0F21" w:rsidP="00093B12">
            <w:pPr>
              <w:pStyle w:val="Normalny1"/>
              <w:rPr>
                <w:rFonts w:ascii="Calibri" w:hAnsi="Calibri" w:cs="Calibri"/>
              </w:rPr>
            </w:pPr>
            <w:r w:rsidRPr="005806C5">
              <w:rPr>
                <w:rFonts w:ascii="Calibri" w:hAnsi="Calibri" w:cs="Calibri"/>
              </w:rPr>
              <w:t>Możliwość regulacji wysokości półek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8271" w14:textId="77777777" w:rsidR="00FC0F21" w:rsidRPr="00F966C9" w:rsidRDefault="00FC0F21" w:rsidP="00093B1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DEEC" w14:textId="77777777" w:rsidR="00FC0F21" w:rsidRPr="00F966C9" w:rsidRDefault="00FC0F21" w:rsidP="00093B1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FC0F21" w:rsidRPr="00F966C9" w14:paraId="1F274660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B4D9A5F" w14:textId="77777777" w:rsidR="00FC0F21" w:rsidRPr="00F966C9" w:rsidRDefault="00FC0F21" w:rsidP="00093B1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B026FC">
              <w:rPr>
                <w:b/>
                <w:bCs/>
              </w:rPr>
              <w:t>I</w:t>
            </w:r>
            <w:r>
              <w:rPr>
                <w:b/>
                <w:bCs/>
              </w:rPr>
              <w:t>II</w:t>
            </w:r>
            <w:r w:rsidRPr="00B026FC">
              <w:rPr>
                <w:b/>
                <w:bCs/>
              </w:rPr>
              <w:t>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B2808BA" w14:textId="77777777" w:rsidR="00FC0F21" w:rsidRPr="00BF3E7A" w:rsidRDefault="00FC0F21" w:rsidP="00093B12">
            <w:pPr>
              <w:pStyle w:val="Normalny1"/>
              <w:rPr>
                <w:rFonts w:ascii="Calibri" w:hAnsi="Calibri" w:cs="Calibri"/>
                <w:sz w:val="22"/>
                <w:szCs w:val="22"/>
              </w:rPr>
            </w:pPr>
            <w:r w:rsidRPr="00BF3E7A">
              <w:rPr>
                <w:rStyle w:val="Domylnaczcionkaakapitu1"/>
                <w:rFonts w:ascii="Calibri" w:hAnsi="Calibri" w:cs="Calibri"/>
                <w:b/>
                <w:bCs/>
                <w:sz w:val="22"/>
                <w:szCs w:val="22"/>
              </w:rPr>
              <w:t>Szafa do przechowywania  endoskopów (1 szt.)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9E395B9" w14:textId="77777777" w:rsidR="00FC0F21" w:rsidRPr="00FC1629" w:rsidRDefault="00FC0F21" w:rsidP="00093B12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FC1629">
              <w:rPr>
                <w:rFonts w:cs="Calibri"/>
                <w:b/>
                <w:bCs/>
                <w:color w:val="000000"/>
                <w:sz w:val="18"/>
                <w:szCs w:val="18"/>
              </w:rPr>
              <w:t>Podać model/typ, producenta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AF39EFD" w14:textId="77777777" w:rsidR="00FC0F21" w:rsidRPr="00F966C9" w:rsidRDefault="00FC0F21" w:rsidP="00093B1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F3E7A" w:rsidRPr="00F966C9" w14:paraId="26FF4963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8B18" w14:textId="77777777" w:rsidR="00BF3E7A" w:rsidRPr="00F966C9" w:rsidRDefault="00BF3E7A" w:rsidP="00093B12">
            <w:pPr>
              <w:numPr>
                <w:ilvl w:val="0"/>
                <w:numId w:val="38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180" w:type="dxa"/>
            <w:vAlign w:val="center"/>
          </w:tcPr>
          <w:p w14:paraId="28BBF6BB" w14:textId="77777777" w:rsidR="00BF3E7A" w:rsidRPr="005806C5" w:rsidRDefault="00BF3E7A" w:rsidP="00093B12">
            <w:pPr>
              <w:keepNext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06C5">
              <w:rPr>
                <w:rFonts w:cs="Calibri"/>
                <w:sz w:val="20"/>
                <w:szCs w:val="20"/>
              </w:rPr>
              <w:t>Szafa do przechowywania min. 7 endoskopó</w:t>
            </w:r>
            <w:r w:rsidR="00D649FC" w:rsidRPr="005806C5">
              <w:rPr>
                <w:rFonts w:cs="Calibri"/>
                <w:sz w:val="20"/>
                <w:szCs w:val="20"/>
              </w:rPr>
              <w:t>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23B2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539B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F3E7A" w:rsidRPr="00F966C9" w14:paraId="7CCF477B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19E8" w14:textId="77777777" w:rsidR="00BF3E7A" w:rsidRDefault="00BF3E7A" w:rsidP="00093B12">
            <w:pPr>
              <w:numPr>
                <w:ilvl w:val="0"/>
                <w:numId w:val="38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180" w:type="dxa"/>
            <w:vAlign w:val="center"/>
          </w:tcPr>
          <w:p w14:paraId="1A81A2F0" w14:textId="77777777" w:rsidR="00BF3E7A" w:rsidRPr="005806C5" w:rsidRDefault="00BF3E7A" w:rsidP="00093B12">
            <w:pPr>
              <w:keepNext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06C5">
              <w:rPr>
                <w:rFonts w:cs="Calibri"/>
                <w:sz w:val="20"/>
                <w:szCs w:val="20"/>
              </w:rPr>
              <w:t>Wieszaki na endoskopy w pozycji pionowej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99DD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BAD5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F3E7A" w:rsidRPr="00F966C9" w14:paraId="723F6F2E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2C2D" w14:textId="77777777" w:rsidR="00BF3E7A" w:rsidRDefault="00BF3E7A" w:rsidP="00093B12">
            <w:pPr>
              <w:numPr>
                <w:ilvl w:val="0"/>
                <w:numId w:val="38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180" w:type="dxa"/>
            <w:vAlign w:val="center"/>
          </w:tcPr>
          <w:p w14:paraId="1D0982CE" w14:textId="77777777" w:rsidR="00BF3E7A" w:rsidRPr="005806C5" w:rsidRDefault="00BF3E7A" w:rsidP="00093B12">
            <w:pPr>
              <w:pStyle w:val="Standard"/>
              <w:shd w:val="clear" w:color="auto" w:fill="FFFFFF"/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5806C5">
              <w:rPr>
                <w:rFonts w:ascii="Calibri" w:hAnsi="Calibri" w:cs="Calibri"/>
                <w:sz w:val="20"/>
                <w:szCs w:val="20"/>
              </w:rPr>
              <w:t>Identyfikacja endoskopu poprzez skaner kodów kreskowych</w:t>
            </w:r>
          </w:p>
          <w:p w14:paraId="10EBE51E" w14:textId="77777777" w:rsidR="00BF3E7A" w:rsidRPr="005806C5" w:rsidRDefault="00BF3E7A" w:rsidP="00093B12">
            <w:pPr>
              <w:pStyle w:val="Standard"/>
              <w:shd w:val="clear" w:color="auto" w:fill="FFFFFF"/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14:paraId="44C15FED" w14:textId="77777777" w:rsidR="00BF3E7A" w:rsidRPr="00BF3E7A" w:rsidRDefault="00BF3E7A" w:rsidP="00093B12">
            <w:pPr>
              <w:pStyle w:val="Normalny1"/>
              <w:rPr>
                <w:rStyle w:val="Domylnaczcionkaakapitu1"/>
                <w:rFonts w:ascii="Calibri" w:hAnsi="Calibri" w:cs="Calibri"/>
                <w:b/>
                <w:shd w:val="clear" w:color="auto" w:fill="FFFF00"/>
              </w:rPr>
            </w:pPr>
            <w:r w:rsidRPr="00BF3E7A">
              <w:rPr>
                <w:rStyle w:val="Domylnaczcionkaakapitu1"/>
                <w:rFonts w:ascii="Calibri" w:hAnsi="Calibri" w:cs="Calibri"/>
                <w:b/>
                <w:shd w:val="clear" w:color="auto" w:fill="FFFFFF"/>
              </w:rPr>
              <w:t>Parametr punktowany:</w:t>
            </w:r>
          </w:p>
          <w:p w14:paraId="4989F17F" w14:textId="77777777" w:rsidR="00BF3E7A" w:rsidRPr="00BF3E7A" w:rsidRDefault="00BF3E7A" w:rsidP="00093B12">
            <w:pPr>
              <w:pStyle w:val="Normalny1"/>
              <w:rPr>
                <w:rFonts w:ascii="Calibri" w:hAnsi="Calibri" w:cs="Calibri"/>
                <w:b/>
                <w:shd w:val="clear" w:color="auto" w:fill="FFFF00"/>
                <w:vertAlign w:val="superscript"/>
              </w:rPr>
            </w:pPr>
            <w:r w:rsidRPr="00BF3E7A">
              <w:rPr>
                <w:rFonts w:ascii="Calibri" w:hAnsi="Calibri" w:cs="Calibri"/>
                <w:b/>
              </w:rPr>
              <w:t xml:space="preserve">Tak </w:t>
            </w:r>
            <w:r w:rsidR="00D649FC">
              <w:rPr>
                <w:rFonts w:ascii="Calibri" w:hAnsi="Calibri" w:cs="Calibri"/>
                <w:b/>
              </w:rPr>
              <w:t>–</w:t>
            </w:r>
            <w:r w:rsidRPr="00BF3E7A">
              <w:rPr>
                <w:rFonts w:ascii="Calibri" w:hAnsi="Calibri" w:cs="Calibri"/>
                <w:b/>
              </w:rPr>
              <w:t xml:space="preserve"> </w:t>
            </w:r>
            <w:r w:rsidR="00D649FC">
              <w:rPr>
                <w:rFonts w:ascii="Calibri" w:hAnsi="Calibri" w:cs="Calibri"/>
                <w:b/>
              </w:rPr>
              <w:t>2,</w:t>
            </w:r>
            <w:r w:rsidRPr="00BF3E7A">
              <w:rPr>
                <w:rFonts w:ascii="Calibri" w:hAnsi="Calibri" w:cs="Calibri"/>
                <w:b/>
              </w:rPr>
              <w:t>5 pkt</w:t>
            </w:r>
          </w:p>
          <w:p w14:paraId="4C026C47" w14:textId="77777777" w:rsidR="00BF3E7A" w:rsidRPr="005806C5" w:rsidRDefault="00BF3E7A" w:rsidP="00093B12">
            <w:pPr>
              <w:pStyle w:val="Standard"/>
              <w:shd w:val="clear" w:color="auto" w:fill="FFFFFF"/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F3E7A">
              <w:rPr>
                <w:rFonts w:ascii="Calibri" w:hAnsi="Calibri" w:cs="Calibri"/>
                <w:b/>
                <w:sz w:val="20"/>
                <w:szCs w:val="20"/>
              </w:rPr>
              <w:t>Nie - 0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C327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5D18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F3E7A" w:rsidRPr="00F966C9" w14:paraId="3A5B7F22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3585" w14:textId="77777777" w:rsidR="00BF3E7A" w:rsidRDefault="00BF3E7A" w:rsidP="00093B12">
            <w:pPr>
              <w:numPr>
                <w:ilvl w:val="0"/>
                <w:numId w:val="38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180" w:type="dxa"/>
            <w:vAlign w:val="center"/>
          </w:tcPr>
          <w:p w14:paraId="3EA6E1E5" w14:textId="77777777" w:rsidR="00BF3E7A" w:rsidRPr="005806C5" w:rsidRDefault="00BF3E7A" w:rsidP="00093B12">
            <w:pPr>
              <w:pStyle w:val="Standard"/>
              <w:shd w:val="clear" w:color="auto" w:fill="FFFFFF"/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5806C5">
              <w:rPr>
                <w:rFonts w:ascii="Calibri" w:hAnsi="Calibri" w:cs="Calibri"/>
                <w:sz w:val="20"/>
                <w:szCs w:val="20"/>
              </w:rPr>
              <w:t xml:space="preserve">Czas przechowywania regulowany </w:t>
            </w:r>
            <w:r w:rsidR="00E96AD1">
              <w:rPr>
                <w:rFonts w:ascii="Calibri" w:hAnsi="Calibri" w:cs="Calibri"/>
                <w:sz w:val="20"/>
                <w:szCs w:val="20"/>
              </w:rPr>
              <w:t xml:space="preserve">w zakresie minimum </w:t>
            </w:r>
            <w:r w:rsidRPr="005806C5">
              <w:rPr>
                <w:rFonts w:ascii="Calibri" w:hAnsi="Calibri" w:cs="Calibri"/>
                <w:sz w:val="20"/>
                <w:szCs w:val="20"/>
              </w:rPr>
              <w:t>od 1 godz. do 72 godzin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D8F9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8693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F3E7A" w:rsidRPr="00F966C9" w14:paraId="6D92E884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0B00" w14:textId="77777777" w:rsidR="00BF3E7A" w:rsidRDefault="00BF3E7A" w:rsidP="00093B12">
            <w:pPr>
              <w:numPr>
                <w:ilvl w:val="0"/>
                <w:numId w:val="38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180" w:type="dxa"/>
            <w:vAlign w:val="center"/>
          </w:tcPr>
          <w:p w14:paraId="3897DC10" w14:textId="77777777" w:rsidR="00BF3E7A" w:rsidRPr="005806C5" w:rsidRDefault="00BF3E7A" w:rsidP="00093B12">
            <w:pPr>
              <w:pStyle w:val="Standard"/>
              <w:shd w:val="clear" w:color="auto" w:fill="FFFFFF"/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5806C5">
              <w:rPr>
                <w:rFonts w:ascii="Calibri" w:hAnsi="Calibri" w:cs="Calibri"/>
                <w:sz w:val="20"/>
                <w:szCs w:val="20"/>
              </w:rPr>
              <w:t>Suszenie endoskopów powietrzem klasy medycznej bez konieczności podgrzewania powietrza w celu zminimalizowania ryzyka wtórnej kontaminacji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1C38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51FB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F3E7A" w:rsidRPr="00F966C9" w14:paraId="2E71C55A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0418" w14:textId="77777777" w:rsidR="00BF3E7A" w:rsidRDefault="00BF3E7A" w:rsidP="00093B12">
            <w:pPr>
              <w:numPr>
                <w:ilvl w:val="0"/>
                <w:numId w:val="38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180" w:type="dxa"/>
            <w:vAlign w:val="center"/>
          </w:tcPr>
          <w:p w14:paraId="677CD52C" w14:textId="77777777" w:rsidR="00BF3E7A" w:rsidRPr="005806C5" w:rsidRDefault="00BF3E7A" w:rsidP="00093B12">
            <w:pPr>
              <w:pStyle w:val="Standard"/>
              <w:shd w:val="clear" w:color="auto" w:fill="FFFFFF"/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5806C5">
              <w:rPr>
                <w:rFonts w:ascii="Calibri" w:hAnsi="Calibri" w:cs="Calibri"/>
                <w:sz w:val="20"/>
                <w:szCs w:val="20"/>
              </w:rPr>
              <w:t>Czas suszenia regulowany od 1 min i więcej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EBA0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2F85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F3E7A" w:rsidRPr="00F966C9" w14:paraId="4AA72B43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E4D6" w14:textId="77777777" w:rsidR="00BF3E7A" w:rsidRDefault="00BF3E7A" w:rsidP="00093B12">
            <w:pPr>
              <w:numPr>
                <w:ilvl w:val="0"/>
                <w:numId w:val="38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180" w:type="dxa"/>
            <w:vAlign w:val="center"/>
          </w:tcPr>
          <w:p w14:paraId="4CD3C919" w14:textId="77777777" w:rsidR="00BF3E7A" w:rsidRPr="005806C5" w:rsidRDefault="00BF3E7A" w:rsidP="00093B12">
            <w:pPr>
              <w:pStyle w:val="Standard"/>
              <w:shd w:val="clear" w:color="auto" w:fill="FFFFFF"/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5806C5">
              <w:rPr>
                <w:rFonts w:ascii="Calibri" w:hAnsi="Calibri" w:cs="Calibri"/>
                <w:sz w:val="20"/>
                <w:szCs w:val="20"/>
              </w:rPr>
              <w:t>Możliwość suszenia przez min. 120 minut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9860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81FB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F3E7A" w:rsidRPr="00F966C9" w14:paraId="24BEF975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8235" w14:textId="77777777" w:rsidR="00BF3E7A" w:rsidRDefault="00BF3E7A" w:rsidP="00093B12">
            <w:pPr>
              <w:numPr>
                <w:ilvl w:val="0"/>
                <w:numId w:val="38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180" w:type="dxa"/>
            <w:vAlign w:val="center"/>
          </w:tcPr>
          <w:p w14:paraId="7516EF10" w14:textId="77777777" w:rsidR="00BF3E7A" w:rsidRPr="005806C5" w:rsidRDefault="00BF3E7A" w:rsidP="00093B12">
            <w:pPr>
              <w:pStyle w:val="Standard"/>
              <w:shd w:val="clear" w:color="auto" w:fill="FFFFFF"/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5806C5">
              <w:rPr>
                <w:rFonts w:ascii="Calibri" w:hAnsi="Calibri" w:cs="Calibri"/>
                <w:sz w:val="20"/>
                <w:szCs w:val="20"/>
              </w:rPr>
              <w:t>Możliwość zaprogramowania czasu przechowywania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216A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A8DC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F3E7A" w:rsidRPr="00F966C9" w14:paraId="30794FF5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C8CE" w14:textId="77777777" w:rsidR="00BF3E7A" w:rsidRDefault="00BF3E7A" w:rsidP="00093B12">
            <w:pPr>
              <w:numPr>
                <w:ilvl w:val="0"/>
                <w:numId w:val="38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180" w:type="dxa"/>
            <w:vAlign w:val="center"/>
          </w:tcPr>
          <w:p w14:paraId="144875BC" w14:textId="77777777" w:rsidR="00BF3E7A" w:rsidRPr="005806C5" w:rsidRDefault="00BF3E7A" w:rsidP="00093B12">
            <w:pPr>
              <w:pStyle w:val="Standard"/>
              <w:shd w:val="clear" w:color="auto" w:fill="FFFFFF"/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5806C5">
              <w:rPr>
                <w:rFonts w:ascii="Calibri" w:hAnsi="Calibri" w:cs="Calibri"/>
                <w:sz w:val="20"/>
                <w:szCs w:val="20"/>
              </w:rPr>
              <w:t>Filtr HEPA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5A2E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68FC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F3E7A" w:rsidRPr="00F966C9" w14:paraId="4E8A2E1F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3DA0" w14:textId="77777777" w:rsidR="00BF3E7A" w:rsidRDefault="00BF3E7A" w:rsidP="00093B12">
            <w:pPr>
              <w:numPr>
                <w:ilvl w:val="0"/>
                <w:numId w:val="38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180" w:type="dxa"/>
            <w:vAlign w:val="center"/>
          </w:tcPr>
          <w:p w14:paraId="6631F1DF" w14:textId="77777777" w:rsidR="00BF3E7A" w:rsidRPr="005806C5" w:rsidRDefault="00BF3E7A" w:rsidP="00093B12">
            <w:pPr>
              <w:pStyle w:val="Standard"/>
              <w:shd w:val="clear" w:color="auto" w:fill="FFFFFF"/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5806C5">
              <w:rPr>
                <w:rFonts w:ascii="Calibri" w:hAnsi="Calibri" w:cs="Calibri"/>
                <w:sz w:val="20"/>
                <w:szCs w:val="20"/>
              </w:rPr>
              <w:t>Panel kontrolny 4,3” Kolorowy wyświetlacz dotykowy LCD</w:t>
            </w:r>
          </w:p>
          <w:p w14:paraId="2518F48B" w14:textId="77777777" w:rsidR="00BF3E7A" w:rsidRPr="003E7C67" w:rsidRDefault="00BF3E7A" w:rsidP="00093B12">
            <w:pPr>
              <w:pStyle w:val="Standard"/>
              <w:shd w:val="clear" w:color="auto" w:fill="FFFFFF"/>
              <w:autoSpaceDE w:val="0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  <w:p w14:paraId="496A4DFD" w14:textId="77777777" w:rsidR="00BF3E7A" w:rsidRPr="00BF3E7A" w:rsidRDefault="00BF3E7A" w:rsidP="00093B12">
            <w:pPr>
              <w:pStyle w:val="Normalny1"/>
              <w:rPr>
                <w:rStyle w:val="Domylnaczcionkaakapitu1"/>
                <w:rFonts w:ascii="Calibri" w:hAnsi="Calibri" w:cs="Calibri"/>
                <w:b/>
                <w:shd w:val="clear" w:color="auto" w:fill="FFFF00"/>
              </w:rPr>
            </w:pPr>
            <w:r w:rsidRPr="00BF3E7A">
              <w:rPr>
                <w:rStyle w:val="Domylnaczcionkaakapitu1"/>
                <w:rFonts w:ascii="Calibri" w:hAnsi="Calibri" w:cs="Calibri"/>
                <w:b/>
                <w:shd w:val="clear" w:color="auto" w:fill="FFFFFF"/>
              </w:rPr>
              <w:t>Parametr punktowany:</w:t>
            </w:r>
          </w:p>
          <w:p w14:paraId="0E3EC66B" w14:textId="77777777" w:rsidR="00BF3E7A" w:rsidRPr="00BF3E7A" w:rsidRDefault="00BF3E7A" w:rsidP="00093B12">
            <w:pPr>
              <w:pStyle w:val="Normalny1"/>
              <w:rPr>
                <w:rFonts w:ascii="Calibri" w:hAnsi="Calibri" w:cs="Calibri"/>
                <w:b/>
                <w:shd w:val="clear" w:color="auto" w:fill="FFFF00"/>
                <w:vertAlign w:val="superscript"/>
              </w:rPr>
            </w:pPr>
            <w:r w:rsidRPr="00BF3E7A">
              <w:rPr>
                <w:rFonts w:ascii="Calibri" w:hAnsi="Calibri" w:cs="Calibri"/>
                <w:b/>
              </w:rPr>
              <w:t xml:space="preserve">Tak </w:t>
            </w:r>
            <w:r w:rsidR="00D649FC">
              <w:rPr>
                <w:rFonts w:ascii="Calibri" w:hAnsi="Calibri" w:cs="Calibri"/>
                <w:b/>
              </w:rPr>
              <w:t>–</w:t>
            </w:r>
            <w:r w:rsidRPr="00BF3E7A">
              <w:rPr>
                <w:rFonts w:ascii="Calibri" w:hAnsi="Calibri" w:cs="Calibri"/>
                <w:b/>
              </w:rPr>
              <w:t xml:space="preserve"> </w:t>
            </w:r>
            <w:r w:rsidR="00D649FC">
              <w:rPr>
                <w:rFonts w:ascii="Calibri" w:hAnsi="Calibri" w:cs="Calibri"/>
                <w:b/>
              </w:rPr>
              <w:t>2,</w:t>
            </w:r>
            <w:r w:rsidRPr="00BF3E7A">
              <w:rPr>
                <w:rFonts w:ascii="Calibri" w:hAnsi="Calibri" w:cs="Calibri"/>
                <w:b/>
              </w:rPr>
              <w:t>5 pkt</w:t>
            </w:r>
          </w:p>
          <w:p w14:paraId="194EB2BE" w14:textId="77777777" w:rsidR="00BF3E7A" w:rsidRPr="005806C5" w:rsidRDefault="00BF3E7A" w:rsidP="00093B12">
            <w:pPr>
              <w:pStyle w:val="Standard"/>
              <w:shd w:val="clear" w:color="auto" w:fill="FFFFFF"/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F3E7A">
              <w:rPr>
                <w:rFonts w:ascii="Calibri" w:hAnsi="Calibri" w:cs="Calibri"/>
                <w:b/>
                <w:sz w:val="20"/>
                <w:szCs w:val="20"/>
              </w:rPr>
              <w:t>Nie - 0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DB84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5581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F3E7A" w:rsidRPr="00F966C9" w14:paraId="293ACAA9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498F" w14:textId="77777777" w:rsidR="00BF3E7A" w:rsidRDefault="00BF3E7A" w:rsidP="00093B12">
            <w:pPr>
              <w:numPr>
                <w:ilvl w:val="0"/>
                <w:numId w:val="38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180" w:type="dxa"/>
            <w:vAlign w:val="center"/>
          </w:tcPr>
          <w:p w14:paraId="0CCAB4D1" w14:textId="77777777" w:rsidR="00BF3E7A" w:rsidRPr="005806C5" w:rsidRDefault="00BF3E7A" w:rsidP="00093B12">
            <w:pPr>
              <w:pStyle w:val="Standard"/>
              <w:shd w:val="clear" w:color="auto" w:fill="FFFFFF"/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5806C5">
              <w:rPr>
                <w:rFonts w:ascii="Calibri" w:hAnsi="Calibri" w:cs="Calibri"/>
                <w:sz w:val="20"/>
                <w:szCs w:val="20"/>
              </w:rPr>
              <w:t>Szafa dwudrzwiowa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5C70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1C76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F3E7A" w:rsidRPr="00F966C9" w14:paraId="4A7AC028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8F88" w14:textId="77777777" w:rsidR="00BF3E7A" w:rsidRDefault="00BF3E7A" w:rsidP="00093B12">
            <w:pPr>
              <w:numPr>
                <w:ilvl w:val="0"/>
                <w:numId w:val="38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180" w:type="dxa"/>
            <w:vAlign w:val="center"/>
          </w:tcPr>
          <w:p w14:paraId="1EF841F4" w14:textId="77777777" w:rsidR="00BF3E7A" w:rsidRPr="005806C5" w:rsidRDefault="00BF3E7A" w:rsidP="00093B12">
            <w:pPr>
              <w:pStyle w:val="Standard"/>
              <w:shd w:val="clear" w:color="auto" w:fill="FFFFFF"/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5806C5">
              <w:rPr>
                <w:rFonts w:ascii="Calibri" w:hAnsi="Calibri" w:cs="Calibri"/>
                <w:sz w:val="20"/>
                <w:szCs w:val="20"/>
              </w:rPr>
              <w:t>Przezierne drzwi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F68C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2895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F3E7A" w:rsidRPr="00F966C9" w14:paraId="78810F6C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AB2D" w14:textId="77777777" w:rsidR="00BF3E7A" w:rsidRDefault="00BF3E7A" w:rsidP="00093B12">
            <w:pPr>
              <w:numPr>
                <w:ilvl w:val="0"/>
                <w:numId w:val="38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180" w:type="dxa"/>
            <w:vAlign w:val="center"/>
          </w:tcPr>
          <w:p w14:paraId="19F5C5BA" w14:textId="77777777" w:rsidR="00BF3E7A" w:rsidRPr="005806C5" w:rsidRDefault="00BF3E7A" w:rsidP="00093B12">
            <w:pPr>
              <w:pStyle w:val="Standard"/>
              <w:shd w:val="clear" w:color="auto" w:fill="FFFFFF"/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5806C5">
              <w:rPr>
                <w:rFonts w:ascii="Calibri" w:hAnsi="Calibri" w:cs="Calibri"/>
                <w:sz w:val="20"/>
                <w:szCs w:val="20"/>
              </w:rPr>
              <w:t>Oświetlenie wewnętrzne komory – 3 lampy LED (ustawienia: automat/manual)</w:t>
            </w:r>
          </w:p>
          <w:p w14:paraId="04AF2506" w14:textId="77777777" w:rsidR="00BF3E7A" w:rsidRPr="003E7C67" w:rsidRDefault="00BF3E7A" w:rsidP="00093B12">
            <w:pPr>
              <w:pStyle w:val="Standard"/>
              <w:shd w:val="clear" w:color="auto" w:fill="FFFFFF"/>
              <w:autoSpaceDE w:val="0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  <w:p w14:paraId="4E2C1059" w14:textId="77777777" w:rsidR="00BF3E7A" w:rsidRPr="00BF3E7A" w:rsidRDefault="00BF3E7A" w:rsidP="00093B12">
            <w:pPr>
              <w:pStyle w:val="Normalny1"/>
              <w:rPr>
                <w:rStyle w:val="Domylnaczcionkaakapitu1"/>
                <w:rFonts w:ascii="Calibri" w:hAnsi="Calibri" w:cs="Calibri"/>
                <w:b/>
                <w:shd w:val="clear" w:color="auto" w:fill="FFFF00"/>
              </w:rPr>
            </w:pPr>
            <w:r w:rsidRPr="00BF3E7A">
              <w:rPr>
                <w:rStyle w:val="Domylnaczcionkaakapitu1"/>
                <w:rFonts w:ascii="Calibri" w:hAnsi="Calibri" w:cs="Calibri"/>
                <w:b/>
                <w:shd w:val="clear" w:color="auto" w:fill="FFFFFF"/>
              </w:rPr>
              <w:t>Parametr punktowany:</w:t>
            </w:r>
          </w:p>
          <w:p w14:paraId="0B7C16E1" w14:textId="77777777" w:rsidR="00BF3E7A" w:rsidRPr="00BF3E7A" w:rsidRDefault="00BF3E7A" w:rsidP="00093B12">
            <w:pPr>
              <w:pStyle w:val="Normalny1"/>
              <w:rPr>
                <w:rFonts w:ascii="Calibri" w:hAnsi="Calibri" w:cs="Calibri"/>
                <w:b/>
                <w:shd w:val="clear" w:color="auto" w:fill="FFFF00"/>
                <w:vertAlign w:val="superscript"/>
              </w:rPr>
            </w:pPr>
            <w:r w:rsidRPr="00BF3E7A">
              <w:rPr>
                <w:rFonts w:ascii="Calibri" w:hAnsi="Calibri" w:cs="Calibri"/>
                <w:b/>
              </w:rPr>
              <w:t xml:space="preserve">Tak </w:t>
            </w:r>
            <w:r w:rsidR="00D649FC">
              <w:rPr>
                <w:rFonts w:ascii="Calibri" w:hAnsi="Calibri" w:cs="Calibri"/>
                <w:b/>
              </w:rPr>
              <w:t>–</w:t>
            </w:r>
            <w:r w:rsidRPr="00BF3E7A">
              <w:rPr>
                <w:rFonts w:ascii="Calibri" w:hAnsi="Calibri" w:cs="Calibri"/>
                <w:b/>
              </w:rPr>
              <w:t xml:space="preserve"> </w:t>
            </w:r>
            <w:r w:rsidR="00D649FC">
              <w:rPr>
                <w:rFonts w:ascii="Calibri" w:hAnsi="Calibri" w:cs="Calibri"/>
                <w:b/>
              </w:rPr>
              <w:t>2,</w:t>
            </w:r>
            <w:r w:rsidRPr="00BF3E7A">
              <w:rPr>
                <w:rFonts w:ascii="Calibri" w:hAnsi="Calibri" w:cs="Calibri"/>
                <w:b/>
              </w:rPr>
              <w:t>5 pkt</w:t>
            </w:r>
          </w:p>
          <w:p w14:paraId="32866279" w14:textId="77777777" w:rsidR="00BF3E7A" w:rsidRPr="005806C5" w:rsidRDefault="00BF3E7A" w:rsidP="00093B12">
            <w:pPr>
              <w:pStyle w:val="Standard"/>
              <w:shd w:val="clear" w:color="auto" w:fill="FFFFFF"/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F3E7A">
              <w:rPr>
                <w:rFonts w:ascii="Calibri" w:hAnsi="Calibri" w:cs="Calibri"/>
                <w:b/>
                <w:sz w:val="20"/>
                <w:szCs w:val="20"/>
              </w:rPr>
              <w:t>Nie - 0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804A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89E7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F3E7A" w:rsidRPr="00F966C9" w14:paraId="4D1BDE69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9E65" w14:textId="77777777" w:rsidR="00BF3E7A" w:rsidRDefault="00BF3E7A" w:rsidP="00093B12">
            <w:pPr>
              <w:numPr>
                <w:ilvl w:val="0"/>
                <w:numId w:val="38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180" w:type="dxa"/>
            <w:vAlign w:val="center"/>
          </w:tcPr>
          <w:p w14:paraId="5F7E3B6B" w14:textId="77777777" w:rsidR="00BF3E7A" w:rsidRPr="005806C5" w:rsidRDefault="00BF3E7A" w:rsidP="00093B12">
            <w:pPr>
              <w:pStyle w:val="Standard"/>
              <w:shd w:val="clear" w:color="auto" w:fill="FFFFFF"/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5806C5">
              <w:rPr>
                <w:rFonts w:ascii="Calibri" w:hAnsi="Calibri" w:cs="Calibri"/>
                <w:sz w:val="20"/>
                <w:szCs w:val="20"/>
              </w:rPr>
              <w:t>Automatyczne uruchamianie oświetlenia szafy po otwarciu drzwi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5097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66BA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F3E7A" w:rsidRPr="00F966C9" w14:paraId="38C97819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5143" w14:textId="77777777" w:rsidR="00BF3E7A" w:rsidRDefault="00BF3E7A" w:rsidP="00093B12">
            <w:pPr>
              <w:numPr>
                <w:ilvl w:val="0"/>
                <w:numId w:val="38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180" w:type="dxa"/>
            <w:vAlign w:val="center"/>
          </w:tcPr>
          <w:p w14:paraId="75AA5F7D" w14:textId="77777777" w:rsidR="00BF3E7A" w:rsidRPr="005806C5" w:rsidRDefault="00BF3E7A" w:rsidP="00093B12">
            <w:pPr>
              <w:pStyle w:val="Standard"/>
              <w:shd w:val="clear" w:color="auto" w:fill="FFFFFF"/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5806C5">
              <w:rPr>
                <w:rFonts w:ascii="Calibri" w:hAnsi="Calibri" w:cs="Calibri"/>
                <w:sz w:val="20"/>
                <w:szCs w:val="20"/>
              </w:rPr>
              <w:t>Możliwość ograniczenia dostępu do szafy tylko dla osób upoważnionych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2AAF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412F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F3E7A" w:rsidRPr="00F966C9" w14:paraId="1608D5E6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30A0" w14:textId="77777777" w:rsidR="00BF3E7A" w:rsidRDefault="00BF3E7A" w:rsidP="00093B12">
            <w:pPr>
              <w:numPr>
                <w:ilvl w:val="0"/>
                <w:numId w:val="38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180" w:type="dxa"/>
          </w:tcPr>
          <w:p w14:paraId="42831FEC" w14:textId="77777777" w:rsidR="00BF3E7A" w:rsidRPr="005806C5" w:rsidRDefault="00BF3E7A" w:rsidP="00093B12">
            <w:pPr>
              <w:pStyle w:val="Standard"/>
              <w:shd w:val="clear" w:color="auto" w:fill="FFFFFF"/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5806C5">
              <w:rPr>
                <w:rFonts w:ascii="Calibri" w:hAnsi="Calibri" w:cs="Calibri"/>
                <w:sz w:val="20"/>
                <w:szCs w:val="20"/>
              </w:rPr>
              <w:t>Temperatura sterowana ok. 40</w:t>
            </w:r>
            <w:r w:rsidRPr="005806C5">
              <w:rPr>
                <w:rFonts w:ascii="Calibri" w:hAnsi="Calibri" w:cs="Calibri"/>
                <w:sz w:val="20"/>
                <w:szCs w:val="20"/>
                <w:vertAlign w:val="superscript"/>
              </w:rPr>
              <w:t>O</w:t>
            </w:r>
            <w:r w:rsidRPr="005806C5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8A9C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4F66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F3E7A" w:rsidRPr="00F966C9" w14:paraId="358A8FE6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83DC" w14:textId="77777777" w:rsidR="00BF3E7A" w:rsidRDefault="00BF3E7A" w:rsidP="00093B12">
            <w:pPr>
              <w:numPr>
                <w:ilvl w:val="0"/>
                <w:numId w:val="38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180" w:type="dxa"/>
          </w:tcPr>
          <w:p w14:paraId="37898EAD" w14:textId="77777777" w:rsidR="00BF3E7A" w:rsidRPr="005806C5" w:rsidRDefault="00BF3E7A" w:rsidP="00093B12">
            <w:pPr>
              <w:pStyle w:val="Standard"/>
              <w:shd w:val="clear" w:color="auto" w:fill="FFFFFF"/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5806C5">
              <w:rPr>
                <w:rFonts w:ascii="Calibri" w:hAnsi="Calibri" w:cs="Calibri"/>
                <w:sz w:val="20"/>
                <w:szCs w:val="20"/>
              </w:rPr>
              <w:t>Koszyk na akcesoria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5126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F186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F3E7A" w:rsidRPr="00F966C9" w14:paraId="09D6175D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4BD0" w14:textId="77777777" w:rsidR="00BF3E7A" w:rsidRDefault="00BF3E7A" w:rsidP="00093B12">
            <w:pPr>
              <w:numPr>
                <w:ilvl w:val="0"/>
                <w:numId w:val="38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180" w:type="dxa"/>
          </w:tcPr>
          <w:p w14:paraId="08CC3B90" w14:textId="77777777" w:rsidR="00BF3E7A" w:rsidRPr="005806C5" w:rsidRDefault="00BF3E7A" w:rsidP="00093B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06C5">
              <w:rPr>
                <w:rFonts w:cs="Calibri"/>
                <w:sz w:val="20"/>
                <w:szCs w:val="20"/>
              </w:rPr>
              <w:t>Funkcje bezpieczeństwa:</w:t>
            </w:r>
          </w:p>
          <w:p w14:paraId="1E15C45A" w14:textId="77777777" w:rsidR="00BF3E7A" w:rsidRPr="005806C5" w:rsidRDefault="00BF3E7A" w:rsidP="00093B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06C5">
              <w:rPr>
                <w:rFonts w:cs="Calibri"/>
                <w:sz w:val="20"/>
                <w:szCs w:val="20"/>
              </w:rPr>
              <w:t>- klucz bezpieczeństwa</w:t>
            </w:r>
          </w:p>
          <w:p w14:paraId="441A7DA6" w14:textId="77777777" w:rsidR="00BF3E7A" w:rsidRPr="005806C5" w:rsidRDefault="00BF3E7A" w:rsidP="00093B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06C5">
              <w:rPr>
                <w:rFonts w:cs="Calibri"/>
                <w:sz w:val="20"/>
                <w:szCs w:val="20"/>
              </w:rPr>
              <w:t>- blokada drzwi</w:t>
            </w:r>
          </w:p>
          <w:p w14:paraId="475311AF" w14:textId="77777777" w:rsidR="00BF3E7A" w:rsidRPr="005806C5" w:rsidRDefault="00BF3E7A" w:rsidP="00093B12">
            <w:pPr>
              <w:pStyle w:val="Standard"/>
              <w:shd w:val="clear" w:color="auto" w:fill="FFFFFF"/>
              <w:autoSpaceDE w:val="0"/>
              <w:snapToGrid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806C5">
              <w:rPr>
                <w:rFonts w:ascii="Calibri" w:hAnsi="Calibri" w:cs="Calibri"/>
                <w:sz w:val="20"/>
                <w:szCs w:val="20"/>
              </w:rPr>
              <w:t>- kontrola blokady przycisków panela</w:t>
            </w:r>
          </w:p>
          <w:p w14:paraId="58DA523F" w14:textId="77777777" w:rsidR="00BF3E7A" w:rsidRPr="005806C5" w:rsidRDefault="00BF3E7A" w:rsidP="00093B12">
            <w:pPr>
              <w:pStyle w:val="Standard"/>
              <w:shd w:val="clear" w:color="auto" w:fill="FFFFFF"/>
              <w:autoSpaceDE w:val="0"/>
              <w:snapToGrid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A921566" w14:textId="77777777" w:rsidR="00BF3E7A" w:rsidRPr="00BF3E7A" w:rsidRDefault="00BF3E7A" w:rsidP="00093B12">
            <w:pPr>
              <w:pStyle w:val="Normalny1"/>
              <w:rPr>
                <w:rStyle w:val="Domylnaczcionkaakapitu1"/>
                <w:rFonts w:ascii="Calibri" w:hAnsi="Calibri" w:cs="Calibri"/>
                <w:b/>
                <w:shd w:val="clear" w:color="auto" w:fill="FFFF00"/>
              </w:rPr>
            </w:pPr>
            <w:r w:rsidRPr="00BF3E7A">
              <w:rPr>
                <w:rStyle w:val="Domylnaczcionkaakapitu1"/>
                <w:rFonts w:ascii="Calibri" w:hAnsi="Calibri" w:cs="Calibri"/>
                <w:b/>
                <w:shd w:val="clear" w:color="auto" w:fill="FFFFFF"/>
              </w:rPr>
              <w:lastRenderedPageBreak/>
              <w:t>Parametr punktowany:</w:t>
            </w:r>
          </w:p>
          <w:p w14:paraId="614BD414" w14:textId="77777777" w:rsidR="00BF3E7A" w:rsidRPr="00BF3E7A" w:rsidRDefault="00BF3E7A" w:rsidP="00093B12">
            <w:pPr>
              <w:pStyle w:val="Normalny1"/>
              <w:rPr>
                <w:rFonts w:ascii="Calibri" w:hAnsi="Calibri" w:cs="Calibri"/>
                <w:b/>
                <w:shd w:val="clear" w:color="auto" w:fill="FFFF00"/>
                <w:vertAlign w:val="superscript"/>
              </w:rPr>
            </w:pPr>
            <w:r w:rsidRPr="00BF3E7A">
              <w:rPr>
                <w:rFonts w:ascii="Calibri" w:hAnsi="Calibri" w:cs="Calibri"/>
                <w:b/>
              </w:rPr>
              <w:t xml:space="preserve">Tak </w:t>
            </w:r>
            <w:r w:rsidR="00D649FC">
              <w:rPr>
                <w:rFonts w:ascii="Calibri" w:hAnsi="Calibri" w:cs="Calibri"/>
                <w:b/>
              </w:rPr>
              <w:t>–</w:t>
            </w:r>
            <w:r w:rsidRPr="00BF3E7A">
              <w:rPr>
                <w:rFonts w:ascii="Calibri" w:hAnsi="Calibri" w:cs="Calibri"/>
                <w:b/>
              </w:rPr>
              <w:t xml:space="preserve"> </w:t>
            </w:r>
            <w:r w:rsidR="00D649FC">
              <w:rPr>
                <w:rFonts w:ascii="Calibri" w:hAnsi="Calibri" w:cs="Calibri"/>
                <w:b/>
              </w:rPr>
              <w:t>2,</w:t>
            </w:r>
            <w:r w:rsidRPr="00BF3E7A">
              <w:rPr>
                <w:rFonts w:ascii="Calibri" w:hAnsi="Calibri" w:cs="Calibri"/>
                <w:b/>
              </w:rPr>
              <w:t>5 pkt</w:t>
            </w:r>
          </w:p>
          <w:p w14:paraId="3513DDEE" w14:textId="77777777" w:rsidR="00BF3E7A" w:rsidRPr="005806C5" w:rsidRDefault="00BF3E7A" w:rsidP="00093B12">
            <w:pPr>
              <w:pStyle w:val="Standard"/>
              <w:shd w:val="clear" w:color="auto" w:fill="FFFFFF"/>
              <w:autoSpaceDE w:val="0"/>
              <w:snapToGrid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F3E7A">
              <w:rPr>
                <w:rFonts w:ascii="Calibri" w:hAnsi="Calibri" w:cs="Calibri"/>
                <w:b/>
                <w:sz w:val="20"/>
                <w:szCs w:val="20"/>
              </w:rPr>
              <w:t>Nie - 0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C50F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A2DE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F3E7A" w:rsidRPr="00F966C9" w14:paraId="2FBEE413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EFCC" w14:textId="77777777" w:rsidR="00BF3E7A" w:rsidRDefault="00BF3E7A" w:rsidP="00093B12">
            <w:pPr>
              <w:numPr>
                <w:ilvl w:val="0"/>
                <w:numId w:val="38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180" w:type="dxa"/>
          </w:tcPr>
          <w:p w14:paraId="56DE5AF8" w14:textId="77777777" w:rsidR="00BF3E7A" w:rsidRPr="005806C5" w:rsidRDefault="00BF3E7A" w:rsidP="00093B12">
            <w:pPr>
              <w:pStyle w:val="Standard"/>
              <w:shd w:val="clear" w:color="auto" w:fill="FFFFFF"/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5806C5">
              <w:rPr>
                <w:rFonts w:ascii="Calibri" w:hAnsi="Calibri" w:cs="Calibri"/>
                <w:sz w:val="20"/>
                <w:szCs w:val="20"/>
              </w:rPr>
              <w:t>Proces walidacji z drukarką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D1A8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F3A5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F3E7A" w:rsidRPr="00F966C9" w14:paraId="4DD09FEE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6C5E" w14:textId="77777777" w:rsidR="00BF3E7A" w:rsidRDefault="00BF3E7A" w:rsidP="00093B12">
            <w:pPr>
              <w:numPr>
                <w:ilvl w:val="0"/>
                <w:numId w:val="38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180" w:type="dxa"/>
          </w:tcPr>
          <w:p w14:paraId="478A2638" w14:textId="77777777" w:rsidR="00BF3E7A" w:rsidRPr="005806C5" w:rsidRDefault="00BF3E7A" w:rsidP="00093B12">
            <w:pPr>
              <w:pStyle w:val="Standard"/>
              <w:shd w:val="clear" w:color="auto" w:fill="FFFFFF"/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5806C5">
              <w:rPr>
                <w:rFonts w:ascii="Calibri" w:hAnsi="Calibri" w:cs="Calibri"/>
                <w:sz w:val="20"/>
                <w:szCs w:val="20"/>
              </w:rPr>
              <w:t>7 filtrów wewnętrznych powietrza  0,2 µm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048B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05F1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F3E7A" w:rsidRPr="00F966C9" w14:paraId="1B11C81B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3BD6" w14:textId="77777777" w:rsidR="00BF3E7A" w:rsidRDefault="00BF3E7A" w:rsidP="00093B12">
            <w:pPr>
              <w:numPr>
                <w:ilvl w:val="0"/>
                <w:numId w:val="38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180" w:type="dxa"/>
          </w:tcPr>
          <w:p w14:paraId="6CC85A6E" w14:textId="77777777" w:rsidR="00BF3E7A" w:rsidRPr="005806C5" w:rsidRDefault="00BF3E7A" w:rsidP="00093B12">
            <w:pPr>
              <w:pStyle w:val="Standard"/>
              <w:shd w:val="clear" w:color="auto" w:fill="FFFFFF"/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5806C5">
              <w:rPr>
                <w:rFonts w:ascii="Calibri" w:hAnsi="Calibri" w:cs="Calibri"/>
                <w:sz w:val="20"/>
                <w:szCs w:val="20"/>
              </w:rPr>
              <w:t>Wewnętrzny filtr powietrza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180F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D915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F3E7A" w:rsidRPr="00F966C9" w14:paraId="3C8CA889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869B" w14:textId="77777777" w:rsidR="00BF3E7A" w:rsidRDefault="00BF3E7A" w:rsidP="00093B12">
            <w:pPr>
              <w:numPr>
                <w:ilvl w:val="0"/>
                <w:numId w:val="38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180" w:type="dxa"/>
          </w:tcPr>
          <w:p w14:paraId="0AD6B723" w14:textId="77777777" w:rsidR="00BF3E7A" w:rsidRPr="005806C5" w:rsidRDefault="00BF3E7A" w:rsidP="00093B12">
            <w:pPr>
              <w:pStyle w:val="Standard"/>
              <w:shd w:val="clear" w:color="auto" w:fill="FFFFFF"/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5806C5">
              <w:rPr>
                <w:rFonts w:ascii="Calibri" w:hAnsi="Calibri" w:cs="Calibri"/>
                <w:sz w:val="20"/>
                <w:szCs w:val="20"/>
              </w:rPr>
              <w:t>Maksymalne zapotrzebowania na powietrze 100l/min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707C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3CC9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F3E7A" w:rsidRPr="00F966C9" w14:paraId="7D0F63EE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6E7A" w14:textId="77777777" w:rsidR="00BF3E7A" w:rsidRDefault="00BF3E7A" w:rsidP="00093B12">
            <w:pPr>
              <w:numPr>
                <w:ilvl w:val="0"/>
                <w:numId w:val="38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180" w:type="dxa"/>
          </w:tcPr>
          <w:p w14:paraId="25DD2EF1" w14:textId="77777777" w:rsidR="00BF3E7A" w:rsidRPr="005806C5" w:rsidRDefault="00BF3E7A" w:rsidP="00093B12">
            <w:pPr>
              <w:pStyle w:val="Standard"/>
              <w:shd w:val="clear" w:color="auto" w:fill="FFFFFF"/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5806C5">
              <w:rPr>
                <w:rFonts w:ascii="Calibri" w:hAnsi="Calibri" w:cs="Calibri"/>
                <w:sz w:val="20"/>
                <w:szCs w:val="20"/>
              </w:rPr>
              <w:t>Łatwy dostęp do urządzeń monitorujących proces suszenia i przechowywania znajdująca się w szafie, bez konieczności otwierania komory i narażania endoskopów na kontaminację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8754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68B3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F3E7A" w:rsidRPr="00F966C9" w14:paraId="611B1DAC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978C" w14:textId="77777777" w:rsidR="00BF3E7A" w:rsidRDefault="00BF3E7A" w:rsidP="00093B12">
            <w:pPr>
              <w:numPr>
                <w:ilvl w:val="0"/>
                <w:numId w:val="38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180" w:type="dxa"/>
          </w:tcPr>
          <w:p w14:paraId="1DB7B9E4" w14:textId="77777777" w:rsidR="00BF3E7A" w:rsidRPr="005806C5" w:rsidRDefault="00BF3E7A" w:rsidP="00093B12">
            <w:pPr>
              <w:pStyle w:val="Standard"/>
              <w:shd w:val="clear" w:color="auto" w:fill="FFFFFF"/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5806C5">
              <w:rPr>
                <w:rFonts w:ascii="Calibri" w:hAnsi="Calibri" w:cs="Calibri"/>
                <w:sz w:val="20"/>
                <w:szCs w:val="20"/>
              </w:rPr>
              <w:t>Szafa wyposażona w 4 kółka, 4 nogi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261D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E88B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F3E7A" w:rsidRPr="00F966C9" w14:paraId="4E646081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2F04" w14:textId="77777777" w:rsidR="00BF3E7A" w:rsidRDefault="00BF3E7A" w:rsidP="00093B12">
            <w:pPr>
              <w:numPr>
                <w:ilvl w:val="0"/>
                <w:numId w:val="38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180" w:type="dxa"/>
          </w:tcPr>
          <w:p w14:paraId="1A6E9CFF" w14:textId="77777777" w:rsidR="00BF3E7A" w:rsidRPr="005806C5" w:rsidRDefault="00BF3E7A" w:rsidP="00093B12">
            <w:pPr>
              <w:pStyle w:val="Standard"/>
              <w:shd w:val="clear" w:color="auto" w:fill="FFFFFF"/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5806C5">
              <w:rPr>
                <w:rFonts w:ascii="Calibri" w:hAnsi="Calibri" w:cs="Calibri"/>
                <w:sz w:val="20"/>
                <w:szCs w:val="20"/>
              </w:rPr>
              <w:t>Wymiary: szer. 1200-1380 mm, głębokość 480-520 mm, wysokość do 2300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B5BC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B1A1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F3E7A" w:rsidRPr="00F966C9" w14:paraId="5829FF3A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07BB" w14:textId="77777777" w:rsidR="00BF3E7A" w:rsidRDefault="00BF3E7A" w:rsidP="00093B12">
            <w:pPr>
              <w:numPr>
                <w:ilvl w:val="0"/>
                <w:numId w:val="38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180" w:type="dxa"/>
          </w:tcPr>
          <w:p w14:paraId="03508D18" w14:textId="77777777" w:rsidR="00BF3E7A" w:rsidRPr="005806C5" w:rsidRDefault="00BF3E7A" w:rsidP="00093B12">
            <w:pPr>
              <w:pStyle w:val="Standard"/>
              <w:shd w:val="clear" w:color="auto" w:fill="FFFFFF"/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5806C5">
              <w:rPr>
                <w:rFonts w:ascii="Calibri" w:hAnsi="Calibri" w:cs="Calibri"/>
                <w:sz w:val="20"/>
                <w:szCs w:val="20"/>
              </w:rPr>
              <w:t>Waga max. 250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8472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E222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F3E7A" w:rsidRPr="00F966C9" w14:paraId="2A70038E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3BD8" w14:textId="77777777" w:rsidR="00BF3E7A" w:rsidRDefault="00BF3E7A" w:rsidP="00093B12">
            <w:pPr>
              <w:numPr>
                <w:ilvl w:val="0"/>
                <w:numId w:val="38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180" w:type="dxa"/>
          </w:tcPr>
          <w:p w14:paraId="21D1BD44" w14:textId="77777777" w:rsidR="00BF3E7A" w:rsidRPr="005806C5" w:rsidRDefault="00BF3E7A" w:rsidP="00093B12">
            <w:pPr>
              <w:pStyle w:val="Standard"/>
              <w:shd w:val="clear" w:color="auto" w:fill="FFFFFF"/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5806C5">
              <w:rPr>
                <w:rFonts w:ascii="Calibri" w:hAnsi="Calibri" w:cs="Calibri"/>
                <w:sz w:val="20"/>
                <w:szCs w:val="20"/>
              </w:rPr>
              <w:t>Zasilanie 230V/50Hz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8D7C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6EDE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F3E7A" w:rsidRPr="00F966C9" w14:paraId="35D9A7DF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2E50" w14:textId="77777777" w:rsidR="00BF3E7A" w:rsidRDefault="00BF3E7A" w:rsidP="00093B12">
            <w:pPr>
              <w:numPr>
                <w:ilvl w:val="0"/>
                <w:numId w:val="38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180" w:type="dxa"/>
          </w:tcPr>
          <w:p w14:paraId="470E70BA" w14:textId="77777777" w:rsidR="00BF3E7A" w:rsidRPr="005806C5" w:rsidRDefault="00BF3E7A" w:rsidP="00093B12">
            <w:pPr>
              <w:pStyle w:val="Standard"/>
              <w:shd w:val="clear" w:color="auto" w:fill="FFFFFF"/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5806C5">
              <w:rPr>
                <w:rFonts w:ascii="Calibri" w:hAnsi="Calibri" w:cs="Calibri"/>
                <w:sz w:val="20"/>
                <w:szCs w:val="20"/>
              </w:rPr>
              <w:t>Podłączenie do sieci jednofazowej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7C38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325C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F3E7A" w:rsidRPr="00F966C9" w14:paraId="6E817971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F58B" w14:textId="77777777" w:rsidR="00BF3E7A" w:rsidRDefault="00BF3E7A" w:rsidP="00093B12">
            <w:pPr>
              <w:numPr>
                <w:ilvl w:val="0"/>
                <w:numId w:val="38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180" w:type="dxa"/>
          </w:tcPr>
          <w:p w14:paraId="6B1DC609" w14:textId="77777777" w:rsidR="00BF3E7A" w:rsidRPr="005806C5" w:rsidRDefault="00BF3E7A" w:rsidP="00093B12">
            <w:pPr>
              <w:pStyle w:val="Standard"/>
              <w:shd w:val="clear" w:color="auto" w:fill="FFFFFF"/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5806C5">
              <w:rPr>
                <w:rFonts w:ascii="Calibri" w:hAnsi="Calibri" w:cs="Calibri"/>
                <w:sz w:val="20"/>
                <w:szCs w:val="20"/>
              </w:rPr>
              <w:t xml:space="preserve">Szafa wyposażona w 7 kompresorów służących do przedmuchiwania aparatów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40E0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CA15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F3E7A" w:rsidRPr="00F966C9" w14:paraId="5AF9FD74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E0E1" w14:textId="77777777" w:rsidR="00BF3E7A" w:rsidRDefault="00BF3E7A" w:rsidP="00093B12">
            <w:pPr>
              <w:numPr>
                <w:ilvl w:val="0"/>
                <w:numId w:val="38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180" w:type="dxa"/>
          </w:tcPr>
          <w:p w14:paraId="06EC0942" w14:textId="77777777" w:rsidR="00BF3E7A" w:rsidRPr="005806C5" w:rsidRDefault="00BF3E7A" w:rsidP="00093B12">
            <w:pPr>
              <w:pStyle w:val="Standard"/>
              <w:shd w:val="clear" w:color="auto" w:fill="FFFFFF"/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5806C5">
              <w:rPr>
                <w:rFonts w:ascii="Calibri" w:hAnsi="Calibri" w:cs="Calibri"/>
                <w:sz w:val="20"/>
                <w:szCs w:val="20"/>
              </w:rPr>
              <w:t>Nie wymaga dodatkowych przyłączy zasilania powietrza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E3A6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1366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E96AD1" w:rsidRPr="00F966C9" w14:paraId="06CC75F9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3D55" w14:textId="77777777" w:rsidR="00E96AD1" w:rsidRDefault="00E96AD1" w:rsidP="00093B12">
            <w:pPr>
              <w:numPr>
                <w:ilvl w:val="0"/>
                <w:numId w:val="38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180" w:type="dxa"/>
          </w:tcPr>
          <w:p w14:paraId="36A6B8D3" w14:textId="77777777" w:rsidR="00E96AD1" w:rsidRDefault="00E96AD1" w:rsidP="00093B12">
            <w:pPr>
              <w:pStyle w:val="Standard"/>
              <w:shd w:val="clear" w:color="auto" w:fill="FFFFFF"/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E96AD1">
              <w:rPr>
                <w:rFonts w:ascii="Calibri" w:hAnsi="Calibri" w:cs="Calibri"/>
                <w:sz w:val="20"/>
                <w:szCs w:val="20"/>
              </w:rPr>
              <w:t>Szafa wyposażona w odpowiednie złącza umożliwiające podłączenie posiadanych przez Zamawiającego endoskopów 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50D536A" w14:textId="77777777" w:rsidR="00E96AD1" w:rsidRPr="005806C5" w:rsidRDefault="00E96AD1" w:rsidP="00093B12">
            <w:pPr>
              <w:pStyle w:val="Standard"/>
              <w:shd w:val="clear" w:color="auto" w:fill="FFFFFF"/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E96AD1">
              <w:rPr>
                <w:rFonts w:ascii="Calibri" w:hAnsi="Calibri" w:cs="Calibri"/>
                <w:sz w:val="20"/>
                <w:szCs w:val="20"/>
              </w:rPr>
              <w:t>videokolonoskop EC-760R-V/I oraz videoduodenoskop ED-580XT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DE66" w14:textId="77777777" w:rsidR="00E96AD1" w:rsidRPr="00F966C9" w:rsidRDefault="00E96AD1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E78B" w14:textId="77777777" w:rsidR="00E96AD1" w:rsidRPr="00F966C9" w:rsidRDefault="00E96AD1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F3E7A" w:rsidRPr="00F966C9" w14:paraId="6992FF8A" w14:textId="77777777" w:rsidTr="00093B12">
        <w:trPr>
          <w:trHeight w:val="34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6CD686F4" w14:textId="77777777" w:rsidR="00BF3E7A" w:rsidRDefault="00BF3E7A" w:rsidP="00093B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043300" w14:textId="77777777" w:rsidR="00BF3E7A" w:rsidRPr="008F50BB" w:rsidRDefault="00BF3E7A" w:rsidP="00093B12">
            <w:pPr>
              <w:pStyle w:val="Standard"/>
              <w:shd w:val="clear" w:color="auto" w:fill="FFFFFF"/>
              <w:autoSpaceDE w:val="0"/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50BB">
              <w:rPr>
                <w:rFonts w:ascii="Calibri" w:hAnsi="Calibri" w:cs="Calibri"/>
                <w:b/>
                <w:bCs/>
                <w:sz w:val="18"/>
                <w:szCs w:val="18"/>
              </w:rPr>
              <w:t>Wymagania ogólne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25258AA7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2C44E1B1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F3E7A" w:rsidRPr="00F966C9" w14:paraId="60A32349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52D5" w14:textId="77777777" w:rsidR="00BF3E7A" w:rsidRDefault="00BF3E7A" w:rsidP="00093B12">
            <w:pPr>
              <w:numPr>
                <w:ilvl w:val="0"/>
                <w:numId w:val="43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9F54" w14:textId="77777777" w:rsidR="00BF3E7A" w:rsidRPr="00DF5EE4" w:rsidRDefault="00BF3E7A" w:rsidP="00093B12">
            <w:pPr>
              <w:pStyle w:val="Standard"/>
              <w:shd w:val="clear" w:color="auto" w:fill="FFFFFF"/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DF5EE4">
              <w:rPr>
                <w:rFonts w:ascii="Calibri" w:hAnsi="Calibri" w:cs="Calibri"/>
                <w:sz w:val="20"/>
                <w:szCs w:val="20"/>
              </w:rPr>
              <w:t xml:space="preserve">Okres gwarancji na urządzenia/sprzęt min. </w:t>
            </w:r>
            <w:r w:rsidR="008F50BB">
              <w:rPr>
                <w:rFonts w:ascii="Calibri" w:hAnsi="Calibri" w:cs="Calibri"/>
                <w:b/>
                <w:bCs/>
                <w:sz w:val="20"/>
                <w:szCs w:val="20"/>
              </w:rPr>
              <w:t>24</w:t>
            </w:r>
            <w:r w:rsidRPr="00DF5EE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F5EE4">
              <w:rPr>
                <w:rFonts w:ascii="Calibri" w:hAnsi="Calibri" w:cs="Calibri"/>
                <w:sz w:val="20"/>
                <w:szCs w:val="20"/>
              </w:rPr>
              <w:t>miesięcy (podać oferowany okres gwarancji)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2D35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4655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F3E7A" w:rsidRPr="00F966C9" w14:paraId="4A125EF0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A3C0" w14:textId="77777777" w:rsidR="00BF3E7A" w:rsidRDefault="00BF3E7A" w:rsidP="00093B12">
            <w:pPr>
              <w:numPr>
                <w:ilvl w:val="0"/>
                <w:numId w:val="43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DCBB" w14:textId="77777777" w:rsidR="00BF3E7A" w:rsidRPr="008F50BB" w:rsidRDefault="00BF3E7A" w:rsidP="00093B12">
            <w:pPr>
              <w:pStyle w:val="Standard"/>
              <w:shd w:val="clear" w:color="auto" w:fill="FFFFFF"/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8F50BB">
              <w:rPr>
                <w:rFonts w:ascii="Calibri" w:hAnsi="Calibri" w:cs="Calibri"/>
                <w:sz w:val="20"/>
                <w:szCs w:val="20"/>
              </w:rPr>
              <w:t>Szkolenie personelu medycznego z zasad eksploatacji i obsługi urządzeń w miejscu użytkowania sprzętu potwierdzone protokołem</w:t>
            </w:r>
            <w:r w:rsidRPr="008F50BB">
              <w:rPr>
                <w:rFonts w:ascii="Calibri" w:hAnsi="Calibri" w:cs="Calibri"/>
                <w:color w:val="FF0101"/>
                <w:sz w:val="20"/>
                <w:szCs w:val="20"/>
              </w:rPr>
              <w:t xml:space="preserve"> </w:t>
            </w:r>
            <w:r w:rsidRPr="008F50B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E5FF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4F69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F3E7A" w:rsidRPr="00F966C9" w14:paraId="523529E3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F754" w14:textId="77777777" w:rsidR="00BF3E7A" w:rsidRDefault="00BF3E7A" w:rsidP="00093B12">
            <w:pPr>
              <w:numPr>
                <w:ilvl w:val="0"/>
                <w:numId w:val="43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18B3" w14:textId="77777777" w:rsidR="00BF3E7A" w:rsidRPr="008F50BB" w:rsidRDefault="00BF3E7A" w:rsidP="00093B12">
            <w:pPr>
              <w:pStyle w:val="Standard"/>
              <w:shd w:val="clear" w:color="auto" w:fill="FFFFFF"/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8F50BB">
              <w:rPr>
                <w:rFonts w:ascii="Calibri" w:eastAsia="Calibri" w:hAnsi="Calibri" w:cs="Calibri"/>
                <w:sz w:val="20"/>
                <w:szCs w:val="20"/>
              </w:rPr>
              <w:t>Instalacja aparatu przez autoryzowany serwis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53EF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C78C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F3E7A" w:rsidRPr="00F966C9" w14:paraId="70CF4CFE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D61C" w14:textId="77777777" w:rsidR="00BF3E7A" w:rsidRDefault="00BF3E7A" w:rsidP="00093B12">
            <w:pPr>
              <w:numPr>
                <w:ilvl w:val="0"/>
                <w:numId w:val="43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D88C" w14:textId="77777777" w:rsidR="00BF3E7A" w:rsidRPr="008F50BB" w:rsidRDefault="00BF3E7A" w:rsidP="00093B12">
            <w:pPr>
              <w:pStyle w:val="Standard"/>
              <w:shd w:val="clear" w:color="auto" w:fill="FFFFFF"/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8F50BB">
              <w:rPr>
                <w:rFonts w:ascii="Calibri" w:hAnsi="Calibri" w:cs="Calibri"/>
                <w:sz w:val="20"/>
                <w:szCs w:val="20"/>
              </w:rPr>
              <w:t xml:space="preserve">Autoryzowany serwis gwarancyjny i pogwarancyjny  -  </w:t>
            </w:r>
            <w:r w:rsidRPr="008F50BB">
              <w:rPr>
                <w:rFonts w:ascii="Calibri" w:hAnsi="Calibri" w:cs="Calibri"/>
                <w:b/>
                <w:bCs/>
                <w:sz w:val="20"/>
                <w:szCs w:val="20"/>
              </w:rPr>
              <w:t>podać adres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4DAC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9F05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F3E7A" w:rsidRPr="00F966C9" w14:paraId="1F5FCD4B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A5BB" w14:textId="77777777" w:rsidR="00BF3E7A" w:rsidRDefault="00BF3E7A" w:rsidP="00093B12">
            <w:pPr>
              <w:numPr>
                <w:ilvl w:val="0"/>
                <w:numId w:val="43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E1B4" w14:textId="77777777" w:rsidR="00BF3E7A" w:rsidRPr="008F50BB" w:rsidRDefault="00BF3E7A" w:rsidP="00093B12">
            <w:pPr>
              <w:pStyle w:val="Standard"/>
              <w:shd w:val="clear" w:color="auto" w:fill="FFFFFF"/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8F50BB">
              <w:rPr>
                <w:rFonts w:ascii="Calibri" w:hAnsi="Calibri" w:cs="Calibri"/>
                <w:sz w:val="20"/>
                <w:szCs w:val="20"/>
              </w:rPr>
              <w:t>Czas reakcji serwisu na zgłoszenie z podjęciem naprawy (nie dłuższy niż 24 h) w dni robocze (od pn-pt z wyłączeniem dni ustawowo wolnych od pracy)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B060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21A0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F3E7A" w:rsidRPr="00F966C9" w14:paraId="29D4FF69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8BBD" w14:textId="77777777" w:rsidR="00BF3E7A" w:rsidRDefault="00BF3E7A" w:rsidP="00093B12">
            <w:pPr>
              <w:numPr>
                <w:ilvl w:val="0"/>
                <w:numId w:val="43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B52A" w14:textId="77777777" w:rsidR="00BF3E7A" w:rsidRPr="008F50BB" w:rsidRDefault="00BF3E7A" w:rsidP="00093B12">
            <w:pPr>
              <w:pStyle w:val="Standard"/>
              <w:shd w:val="clear" w:color="auto" w:fill="FFFFFF"/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8F50BB">
              <w:rPr>
                <w:rFonts w:ascii="Calibri" w:hAnsi="Calibri" w:cs="Calibri"/>
                <w:sz w:val="20"/>
                <w:szCs w:val="20"/>
              </w:rPr>
              <w:t>Czas naprawy nie wymagający sprowadzenia części zamiennych max 2 dni robocze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EE7C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1045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F3E7A" w:rsidRPr="00F966C9" w14:paraId="50315B8C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188A" w14:textId="77777777" w:rsidR="00BF3E7A" w:rsidRDefault="00BF3E7A" w:rsidP="00093B12">
            <w:pPr>
              <w:numPr>
                <w:ilvl w:val="0"/>
                <w:numId w:val="43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4538" w14:textId="77777777" w:rsidR="00BF3E7A" w:rsidRPr="008F50BB" w:rsidRDefault="00BF3E7A" w:rsidP="00093B12">
            <w:pPr>
              <w:pStyle w:val="Standard"/>
              <w:shd w:val="clear" w:color="auto" w:fill="FFFFFF"/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8F50BB">
              <w:rPr>
                <w:rFonts w:ascii="Calibri" w:hAnsi="Calibri" w:cs="Calibri"/>
                <w:sz w:val="20"/>
                <w:szCs w:val="20"/>
              </w:rPr>
              <w:t>Czas naprawy wymagający sprowadzenia części zamiennych max 5 dni robocze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3C26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7098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F3E7A" w:rsidRPr="00F966C9" w14:paraId="51A99ACB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EC05" w14:textId="77777777" w:rsidR="00BF3E7A" w:rsidRDefault="00BF3E7A" w:rsidP="00093B12">
            <w:pPr>
              <w:numPr>
                <w:ilvl w:val="0"/>
                <w:numId w:val="43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2D58" w14:textId="77777777" w:rsidR="00BF3E7A" w:rsidRPr="008F50BB" w:rsidRDefault="00BF3E7A" w:rsidP="00093B12">
            <w:pPr>
              <w:pStyle w:val="Standard"/>
              <w:shd w:val="clear" w:color="auto" w:fill="FFFFFF"/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8F50BB">
              <w:rPr>
                <w:rFonts w:ascii="Calibri" w:hAnsi="Calibri" w:cs="Calibri"/>
                <w:sz w:val="20"/>
                <w:szCs w:val="20"/>
              </w:rPr>
              <w:t>Gwarancja na wymieniony element/ podzespół na okres, na jaki gwarancji udzieli producent wymienionego elementu/podzespołu albo do upływu terminu gwarancji na całe urz</w:t>
            </w:r>
            <w:r w:rsidRPr="008F50BB">
              <w:rPr>
                <w:rFonts w:ascii="Calibri" w:eastAsia="TimesNewRoman" w:hAnsi="Calibri" w:cs="Calibri"/>
                <w:sz w:val="20"/>
                <w:szCs w:val="20"/>
              </w:rPr>
              <w:t>ą</w:t>
            </w:r>
            <w:r w:rsidRPr="008F50BB">
              <w:rPr>
                <w:rFonts w:ascii="Calibri" w:hAnsi="Calibri" w:cs="Calibri"/>
                <w:sz w:val="20"/>
                <w:szCs w:val="20"/>
              </w:rPr>
              <w:t>dzenie, w zale</w:t>
            </w:r>
            <w:r w:rsidRPr="008F50BB">
              <w:rPr>
                <w:rFonts w:ascii="Calibri" w:eastAsia="TimesNewRoman" w:hAnsi="Calibri" w:cs="Calibri"/>
                <w:sz w:val="20"/>
                <w:szCs w:val="20"/>
              </w:rPr>
              <w:t>ż</w:t>
            </w:r>
            <w:r w:rsidRPr="008F50BB">
              <w:rPr>
                <w:rFonts w:ascii="Calibri" w:hAnsi="Calibri" w:cs="Calibri"/>
                <w:sz w:val="20"/>
                <w:szCs w:val="20"/>
              </w:rPr>
              <w:t>no</w:t>
            </w:r>
            <w:r w:rsidRPr="008F50BB">
              <w:rPr>
                <w:rFonts w:ascii="Calibri" w:eastAsia="TimesNewRoman" w:hAnsi="Calibri" w:cs="Calibri"/>
                <w:sz w:val="20"/>
                <w:szCs w:val="20"/>
              </w:rPr>
              <w:t>ś</w:t>
            </w:r>
            <w:r w:rsidRPr="008F50BB">
              <w:rPr>
                <w:rFonts w:ascii="Calibri" w:hAnsi="Calibri" w:cs="Calibri"/>
                <w:sz w:val="20"/>
                <w:szCs w:val="20"/>
              </w:rPr>
              <w:t>ci, który termin upłynie pó</w:t>
            </w:r>
            <w:r w:rsidRPr="008F50BB">
              <w:rPr>
                <w:rFonts w:ascii="Calibri" w:eastAsia="TimesNewRoman" w:hAnsi="Calibri" w:cs="Calibri"/>
                <w:sz w:val="20"/>
                <w:szCs w:val="20"/>
              </w:rPr>
              <w:t>ź</w:t>
            </w:r>
            <w:r w:rsidRPr="008F50BB">
              <w:rPr>
                <w:rFonts w:ascii="Calibri" w:hAnsi="Calibri" w:cs="Calibri"/>
                <w:sz w:val="20"/>
                <w:szCs w:val="20"/>
              </w:rPr>
              <w:t>niej</w:t>
            </w:r>
            <w:r w:rsidRPr="008F50BB">
              <w:rPr>
                <w:rFonts w:ascii="Calibri" w:hAnsi="Calibri" w:cs="Calibri"/>
                <w:color w:val="FF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6548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4C9B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F3E7A" w:rsidRPr="00F966C9" w14:paraId="5ACB73D9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3855" w14:textId="77777777" w:rsidR="00BF3E7A" w:rsidRDefault="00BF3E7A" w:rsidP="00093B12">
            <w:pPr>
              <w:numPr>
                <w:ilvl w:val="0"/>
                <w:numId w:val="43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05DF" w14:textId="77777777" w:rsidR="00BF3E7A" w:rsidRPr="008F50BB" w:rsidRDefault="00BF3E7A" w:rsidP="00093B12">
            <w:pPr>
              <w:pStyle w:val="Standard"/>
              <w:shd w:val="clear" w:color="auto" w:fill="FFFFFF"/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8F50BB">
              <w:rPr>
                <w:rFonts w:ascii="Calibri" w:hAnsi="Calibri" w:cs="Calibri"/>
                <w:sz w:val="20"/>
                <w:szCs w:val="20"/>
              </w:rPr>
              <w:t xml:space="preserve">Liczba napraw gwarancyjnych tego samego podzespołu/elementu  uprawniająca do wymiany podzespołu/elementu  na nowy -  </w:t>
            </w:r>
            <w:r w:rsidRPr="008F50BB">
              <w:rPr>
                <w:rFonts w:ascii="Calibri" w:hAnsi="Calibri" w:cs="Calibri"/>
                <w:sz w:val="20"/>
                <w:szCs w:val="20"/>
              </w:rPr>
              <w:lastRenderedPageBreak/>
              <w:t>maksymalnie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128E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A38E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F3E7A" w:rsidRPr="00F966C9" w14:paraId="09D69CAE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2FF0" w14:textId="77777777" w:rsidR="00BF3E7A" w:rsidRDefault="00BF3E7A" w:rsidP="00093B12">
            <w:pPr>
              <w:numPr>
                <w:ilvl w:val="0"/>
                <w:numId w:val="43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D771" w14:textId="77777777" w:rsidR="00BF3E7A" w:rsidRPr="008F50BB" w:rsidRDefault="00BF3E7A" w:rsidP="00093B12">
            <w:pPr>
              <w:pStyle w:val="Standard"/>
              <w:shd w:val="clear" w:color="auto" w:fill="FFFFFF"/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8F50BB">
              <w:rPr>
                <w:rFonts w:ascii="Calibri" w:hAnsi="Calibri" w:cs="Calibri"/>
                <w:sz w:val="20"/>
                <w:szCs w:val="20"/>
              </w:rPr>
              <w:t>Gwarancja obejmuje wszystkie koszty związane z przeglądami, dojazdem i usunięciem usterki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C7F1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43BF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F3E7A" w:rsidRPr="00F966C9" w14:paraId="68BD8311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6BB9" w14:textId="77777777" w:rsidR="00BF3E7A" w:rsidRDefault="00BF3E7A" w:rsidP="00093B12">
            <w:pPr>
              <w:numPr>
                <w:ilvl w:val="0"/>
                <w:numId w:val="43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47A3" w14:textId="77777777" w:rsidR="00BF3E7A" w:rsidRPr="008F50BB" w:rsidRDefault="00BF3E7A" w:rsidP="00093B12">
            <w:pPr>
              <w:pStyle w:val="Standard"/>
              <w:shd w:val="clear" w:color="auto" w:fill="FFFFFF"/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8F50BB">
              <w:rPr>
                <w:rFonts w:ascii="Calibri" w:eastAsia="Calibri" w:hAnsi="Calibri" w:cs="Calibri"/>
                <w:sz w:val="20"/>
                <w:szCs w:val="20"/>
              </w:rPr>
              <w:t>W okresie gwarancji min. po 1 nieodpłatnym przeglądzie technicznym w każdym roku obowiązywania gwarancji – lub wg zaleceń i wskazań producenta (ostatni na koniec okresu gwarancyjnego).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113B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D62E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F3E7A" w:rsidRPr="00F966C9" w14:paraId="0BD68C67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13A5" w14:textId="77777777" w:rsidR="00BF3E7A" w:rsidRDefault="00BF3E7A" w:rsidP="00093B12">
            <w:pPr>
              <w:numPr>
                <w:ilvl w:val="0"/>
                <w:numId w:val="43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6D12" w14:textId="77777777" w:rsidR="00BF3E7A" w:rsidRPr="008F50BB" w:rsidRDefault="00BF3E7A" w:rsidP="00093B12">
            <w:pPr>
              <w:pStyle w:val="Standard"/>
              <w:shd w:val="clear" w:color="auto" w:fill="FFFFFF"/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8F50BB">
              <w:rPr>
                <w:rFonts w:ascii="Calibri" w:hAnsi="Calibri" w:cs="Calibri"/>
                <w:b/>
                <w:bCs/>
                <w:sz w:val="20"/>
                <w:szCs w:val="20"/>
              </w:rPr>
              <w:t>Deklaracja zgodności oznaczona znakiem CE</w:t>
            </w:r>
            <w:r w:rsidRPr="008F50BB">
              <w:rPr>
                <w:rFonts w:ascii="Calibri" w:hAnsi="Calibri" w:cs="Calibri"/>
                <w:sz w:val="20"/>
                <w:szCs w:val="20"/>
              </w:rPr>
              <w:t xml:space="preserve">  -dołączyć do oferty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13FF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E9EA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F3E7A" w:rsidRPr="00F966C9" w14:paraId="40C07734" w14:textId="77777777" w:rsidTr="00093B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0F74" w14:textId="77777777" w:rsidR="00BF3E7A" w:rsidRDefault="00BF3E7A" w:rsidP="00093B12">
            <w:pPr>
              <w:numPr>
                <w:ilvl w:val="0"/>
                <w:numId w:val="43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AC48" w14:textId="77777777" w:rsidR="00BF3E7A" w:rsidRPr="008F50BB" w:rsidRDefault="00BF3E7A" w:rsidP="00093B12">
            <w:pPr>
              <w:pStyle w:val="Standard"/>
              <w:shd w:val="clear" w:color="auto" w:fill="FFFFFF"/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8F50BB">
              <w:rPr>
                <w:rFonts w:ascii="Calibri" w:eastAsia="Calibri" w:hAnsi="Calibri" w:cs="Calibri"/>
                <w:sz w:val="20"/>
                <w:szCs w:val="20"/>
              </w:rPr>
              <w:t xml:space="preserve">Instrukcja obsługi w języku polskim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2983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5AE3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F3E7A" w:rsidRPr="00F966C9" w14:paraId="5ECD478E" w14:textId="77777777" w:rsidTr="00093B12">
        <w:trPr>
          <w:trHeight w:val="4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DD55" w14:textId="77777777" w:rsidR="00BF3E7A" w:rsidRDefault="00BF3E7A" w:rsidP="00093B12">
            <w:pPr>
              <w:numPr>
                <w:ilvl w:val="0"/>
                <w:numId w:val="43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DEBF" w14:textId="77777777" w:rsidR="00BF3E7A" w:rsidRPr="008F50BB" w:rsidRDefault="00BF3E7A" w:rsidP="00093B12">
            <w:pPr>
              <w:spacing w:after="0" w:line="240" w:lineRule="auto"/>
              <w:ind w:left="130"/>
              <w:rPr>
                <w:rFonts w:cs="Calibri"/>
                <w:sz w:val="20"/>
                <w:szCs w:val="20"/>
              </w:rPr>
            </w:pPr>
            <w:r w:rsidRPr="008F50BB">
              <w:rPr>
                <w:rFonts w:cs="Calibri"/>
                <w:sz w:val="20"/>
                <w:szCs w:val="20"/>
              </w:rPr>
              <w:t xml:space="preserve">Gwarancja produkcji części zamiennych minimum 10 lat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0932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ABC3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F3E7A" w:rsidRPr="00F966C9" w14:paraId="58B722C6" w14:textId="77777777" w:rsidTr="00093B12">
        <w:trPr>
          <w:trHeight w:val="10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0C20" w14:textId="77777777" w:rsidR="00BF3E7A" w:rsidRDefault="00BF3E7A" w:rsidP="00093B12">
            <w:pPr>
              <w:numPr>
                <w:ilvl w:val="0"/>
                <w:numId w:val="43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CC92" w14:textId="77777777" w:rsidR="00BF3E7A" w:rsidRPr="008F50BB" w:rsidRDefault="00BF3E7A" w:rsidP="00093B12">
            <w:pPr>
              <w:spacing w:after="0" w:line="259" w:lineRule="auto"/>
              <w:ind w:left="130"/>
              <w:rPr>
                <w:rFonts w:cs="Calibri"/>
                <w:sz w:val="20"/>
                <w:szCs w:val="20"/>
              </w:rPr>
            </w:pPr>
            <w:r w:rsidRPr="008F50BB">
              <w:rPr>
                <w:rFonts w:cs="Calibri"/>
                <w:sz w:val="20"/>
                <w:szCs w:val="20"/>
              </w:rPr>
              <w:t xml:space="preserve">W cenie zawarty jest komplet akcesoriów, okablowania itp. asortymentu niezbędnego do uruchomienia i funkcjonowania urządzenia jako całości w wymaganej specyfikacją konfiguracji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9F34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8781" w14:textId="77777777" w:rsidR="00BF3E7A" w:rsidRPr="00F966C9" w:rsidRDefault="00BF3E7A" w:rsidP="00093B12">
            <w:pPr>
              <w:keepNext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14:paraId="04BDE7A4" w14:textId="77777777" w:rsidR="00B47A75" w:rsidRPr="003A736D" w:rsidRDefault="00B47A75" w:rsidP="001267C6">
      <w:pPr>
        <w:spacing w:before="120"/>
        <w:jc w:val="both"/>
        <w:rPr>
          <w:rFonts w:ascii="Arial" w:hAnsi="Arial" w:cs="Arial"/>
          <w:b/>
          <w:bCs/>
          <w:sz w:val="18"/>
          <w:szCs w:val="18"/>
        </w:rPr>
      </w:pPr>
      <w:r w:rsidRPr="001267C6">
        <w:rPr>
          <w:rFonts w:ascii="Arial" w:hAnsi="Arial" w:cs="Arial"/>
          <w:b/>
          <w:bCs/>
          <w:sz w:val="18"/>
          <w:szCs w:val="18"/>
        </w:rPr>
        <w:t xml:space="preserve">Maksymalna suma punktów wynosi </w:t>
      </w:r>
      <w:r w:rsidR="00CB0094" w:rsidRPr="001267C6">
        <w:rPr>
          <w:rFonts w:ascii="Arial" w:hAnsi="Arial" w:cs="Arial"/>
          <w:b/>
          <w:bCs/>
          <w:sz w:val="18"/>
          <w:szCs w:val="18"/>
        </w:rPr>
        <w:t>4</w:t>
      </w:r>
      <w:r w:rsidR="00E17216" w:rsidRPr="001267C6">
        <w:rPr>
          <w:rFonts w:ascii="Arial" w:hAnsi="Arial" w:cs="Arial"/>
          <w:b/>
          <w:bCs/>
          <w:sz w:val="18"/>
          <w:szCs w:val="18"/>
        </w:rPr>
        <w:t>0</w:t>
      </w:r>
      <w:r w:rsidRPr="001267C6">
        <w:rPr>
          <w:rFonts w:ascii="Arial" w:hAnsi="Arial" w:cs="Arial"/>
          <w:b/>
          <w:bCs/>
          <w:sz w:val="18"/>
          <w:szCs w:val="18"/>
        </w:rPr>
        <w:t xml:space="preserve"> pkt.</w:t>
      </w:r>
    </w:p>
    <w:p w14:paraId="046C3821" w14:textId="77777777" w:rsidR="00B47A75" w:rsidRPr="00122F60" w:rsidRDefault="00B47A75" w:rsidP="00CB16EA">
      <w:pPr>
        <w:jc w:val="both"/>
        <w:rPr>
          <w:rFonts w:cs="Arial"/>
          <w:sz w:val="20"/>
          <w:szCs w:val="20"/>
        </w:rPr>
      </w:pPr>
      <w:r w:rsidRPr="00122F60">
        <w:rPr>
          <w:rFonts w:cs="Arial"/>
          <w:sz w:val="20"/>
          <w:szCs w:val="20"/>
        </w:rPr>
        <w:t xml:space="preserve">Liczba przyznanych punktów za zaoferowane parametry służyć będzie ocenie w kryterium Jakość (parametry techniczno-funkcjonalne).  </w:t>
      </w:r>
    </w:p>
    <w:p w14:paraId="46B1EA48" w14:textId="77777777" w:rsidR="00B47A75" w:rsidRPr="003A736D" w:rsidRDefault="00B47A75" w:rsidP="00CF2D26">
      <w:pPr>
        <w:tabs>
          <w:tab w:val="left" w:pos="1575"/>
          <w:tab w:val="left" w:pos="2295"/>
        </w:tabs>
        <w:spacing w:after="60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3A736D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Uwaga! </w:t>
      </w:r>
    </w:p>
    <w:p w14:paraId="3275B103" w14:textId="77777777" w:rsidR="00B47A75" w:rsidRPr="004C44DD" w:rsidRDefault="00B47A75" w:rsidP="002A7B9E">
      <w:pPr>
        <w:tabs>
          <w:tab w:val="left" w:pos="1575"/>
          <w:tab w:val="left" w:pos="2295"/>
        </w:tabs>
        <w:spacing w:after="120" w:line="24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3A736D">
        <w:rPr>
          <w:rFonts w:eastAsia="Times New Roman" w:cs="Arial"/>
          <w:sz w:val="20"/>
          <w:szCs w:val="20"/>
          <w:lang w:eastAsia="ar-SA"/>
        </w:rPr>
        <w:t>Parametry wskazane</w:t>
      </w:r>
      <w:r w:rsidRPr="003A736D">
        <w:rPr>
          <w:rFonts w:eastAsia="Tahoma" w:cs="Arial"/>
          <w:sz w:val="20"/>
          <w:szCs w:val="20"/>
        </w:rPr>
        <w:t xml:space="preserve"> w kolumnie "Wymagane parametry minimalne" są parametrami granicznymi, co oznacza że n</w:t>
      </w:r>
      <w:r w:rsidRPr="003A736D">
        <w:rPr>
          <w:rFonts w:eastAsia="Times New Roman" w:cs="Arial"/>
          <w:sz w:val="20"/>
          <w:szCs w:val="20"/>
          <w:lang w:eastAsia="ar-SA"/>
        </w:rPr>
        <w:t>iespełnienie któregokolwiek wymaganego parametru opisującego przedmiot zamówienia spowoduje odrzucenie oferty</w:t>
      </w:r>
      <w:r w:rsidRPr="00CF2D26">
        <w:rPr>
          <w:rFonts w:eastAsia="Times New Roman" w:cs="Arial"/>
          <w:sz w:val="20"/>
          <w:szCs w:val="20"/>
          <w:lang w:eastAsia="ar-SA"/>
        </w:rPr>
        <w:t>.</w:t>
      </w:r>
      <w:r w:rsidRPr="00CF2D26">
        <w:rPr>
          <w:rFonts w:eastAsia="Times New Roman" w:cs="Arial"/>
          <w:b/>
          <w:bCs/>
          <w:sz w:val="20"/>
          <w:szCs w:val="20"/>
          <w:lang w:eastAsia="ar-SA"/>
        </w:rPr>
        <w:t xml:space="preserve"> Brak </w:t>
      </w:r>
      <w:r w:rsidR="002A7B9E" w:rsidRPr="00CF2D26">
        <w:rPr>
          <w:rFonts w:eastAsia="Times New Roman" w:cs="Arial"/>
          <w:b/>
          <w:bCs/>
          <w:sz w:val="20"/>
          <w:szCs w:val="20"/>
          <w:lang w:eastAsia="ar-SA"/>
        </w:rPr>
        <w:t>odpowiedzi</w:t>
      </w:r>
      <w:r w:rsidRPr="00CF2D26">
        <w:rPr>
          <w:rFonts w:eastAsia="Times New Roman" w:cs="Arial"/>
          <w:b/>
          <w:bCs/>
          <w:sz w:val="20"/>
          <w:szCs w:val="20"/>
          <w:lang w:eastAsia="ar-SA"/>
        </w:rPr>
        <w:t xml:space="preserve"> w kolumnie „tak/nie” będzie traktowany jako brak danego parametru w oferowanym przedmiocie zamówienia</w:t>
      </w:r>
      <w:r w:rsidRPr="004C44DD">
        <w:rPr>
          <w:rFonts w:eastAsia="Times New Roman" w:cs="Arial"/>
          <w:sz w:val="20"/>
          <w:szCs w:val="20"/>
          <w:lang w:eastAsia="ar-SA"/>
        </w:rPr>
        <w:t xml:space="preserve">. </w:t>
      </w:r>
    </w:p>
    <w:p w14:paraId="6814864C" w14:textId="77777777" w:rsidR="00B47A75" w:rsidRPr="004C44DD" w:rsidRDefault="00B47A75" w:rsidP="00B47A75">
      <w:pPr>
        <w:tabs>
          <w:tab w:val="left" w:pos="1575"/>
          <w:tab w:val="left" w:pos="2295"/>
        </w:tabs>
        <w:spacing w:after="120" w:line="24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4C44DD">
        <w:rPr>
          <w:rFonts w:eastAsia="Times New Roman" w:cs="Arial"/>
          <w:sz w:val="20"/>
          <w:szCs w:val="20"/>
          <w:lang w:eastAsia="ar-SA"/>
        </w:rPr>
        <w:t>W przypadku, gdy Zamawiający określił dany parametr jako punktowany, oznacza to</w:t>
      </w:r>
      <w:r w:rsidR="00D7328B">
        <w:rPr>
          <w:rFonts w:eastAsia="Times New Roman" w:cs="Arial"/>
          <w:sz w:val="20"/>
          <w:szCs w:val="20"/>
          <w:lang w:eastAsia="ar-SA"/>
        </w:rPr>
        <w:t>,</w:t>
      </w:r>
      <w:r w:rsidRPr="004C44DD">
        <w:rPr>
          <w:rFonts w:eastAsia="Times New Roman" w:cs="Arial"/>
          <w:sz w:val="20"/>
          <w:szCs w:val="20"/>
          <w:lang w:eastAsia="ar-SA"/>
        </w:rPr>
        <w:t xml:space="preserve">  </w:t>
      </w:r>
      <w:r>
        <w:rPr>
          <w:rFonts w:eastAsia="Times New Roman" w:cs="Arial"/>
          <w:sz w:val="20"/>
          <w:szCs w:val="20"/>
          <w:lang w:eastAsia="ar-SA"/>
        </w:rPr>
        <w:t>że</w:t>
      </w:r>
      <w:r w:rsidRPr="004C44DD">
        <w:rPr>
          <w:rFonts w:eastAsia="Times New Roman" w:cs="Arial"/>
          <w:sz w:val="20"/>
          <w:szCs w:val="20"/>
          <w:lang w:eastAsia="ar-SA"/>
        </w:rPr>
        <w:t xml:space="preserve"> za jego spełnienie (zaoferowanie) oferta Wykonawcy otrzyma wskazaną liczbę punktów, które służyć będą ocenie oferty w kryterium </w:t>
      </w:r>
      <w:r w:rsidRPr="002A7B9E">
        <w:rPr>
          <w:rFonts w:eastAsia="Times New Roman" w:cs="Arial"/>
          <w:b/>
          <w:bCs/>
          <w:sz w:val="20"/>
          <w:szCs w:val="20"/>
          <w:lang w:eastAsia="ar-SA"/>
        </w:rPr>
        <w:t>Jakość (parametry techniczno-funkcjonalne)</w:t>
      </w:r>
      <w:r w:rsidRPr="004C44DD">
        <w:rPr>
          <w:rFonts w:eastAsia="Times New Roman" w:cs="Arial"/>
          <w:sz w:val="20"/>
          <w:szCs w:val="20"/>
          <w:lang w:eastAsia="ar-SA"/>
        </w:rPr>
        <w:t xml:space="preserve">. Za brak spełnienia tego parametru Zamawiający przyzna ofercie 0 pkt za ten parametr. </w:t>
      </w:r>
    </w:p>
    <w:p w14:paraId="7670F303" w14:textId="77777777" w:rsidR="00B47A75" w:rsidRPr="00460F47" w:rsidRDefault="00B47A75" w:rsidP="00B47A75">
      <w:pPr>
        <w:tabs>
          <w:tab w:val="left" w:pos="1575"/>
          <w:tab w:val="left" w:pos="2295"/>
        </w:tabs>
        <w:spacing w:after="120" w:line="24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460F47">
        <w:rPr>
          <w:rFonts w:eastAsia="Times New Roman" w:cs="Arial"/>
          <w:sz w:val="20"/>
          <w:szCs w:val="20"/>
          <w:lang w:eastAsia="ar-SA"/>
        </w:rPr>
        <w:t>W przypadku, gdy w ramach danego parametru określony został minimalny poziom spełnienia, a punktacja określona została w przypadku zaoferowania parametru lepszego niż minimalnie wymagany:</w:t>
      </w:r>
    </w:p>
    <w:p w14:paraId="6627BF63" w14:textId="77777777" w:rsidR="00B47A75" w:rsidRPr="00460F47" w:rsidRDefault="00B47A75" w:rsidP="00B47A75">
      <w:pPr>
        <w:pStyle w:val="Listapunktowana"/>
        <w:rPr>
          <w:sz w:val="20"/>
          <w:szCs w:val="20"/>
        </w:rPr>
      </w:pPr>
      <w:r w:rsidRPr="00460F47">
        <w:rPr>
          <w:sz w:val="20"/>
          <w:szCs w:val="20"/>
          <w:lang w:eastAsia="ar-SA"/>
        </w:rPr>
        <w:t xml:space="preserve">w przypadku, gdy oferta nie spełni minimalnego poziomu – to zostanie odrzucona, </w:t>
      </w:r>
    </w:p>
    <w:p w14:paraId="1DE61833" w14:textId="77777777" w:rsidR="00B47A75" w:rsidRPr="00460F47" w:rsidRDefault="00B47A75" w:rsidP="00D7328B">
      <w:pPr>
        <w:pStyle w:val="Listapunktowana"/>
        <w:rPr>
          <w:sz w:val="20"/>
          <w:szCs w:val="20"/>
        </w:rPr>
      </w:pPr>
      <w:r w:rsidRPr="00460F47">
        <w:rPr>
          <w:sz w:val="20"/>
          <w:szCs w:val="20"/>
          <w:lang w:eastAsia="ar-SA"/>
        </w:rPr>
        <w:t>gdy Wykonawca zaoferuje parametr n</w:t>
      </w:r>
      <w:r w:rsidR="002E4E30">
        <w:rPr>
          <w:sz w:val="20"/>
          <w:szCs w:val="20"/>
          <w:lang w:eastAsia="ar-SA"/>
        </w:rPr>
        <w:t>a wymaganym poziomie, ale niższ</w:t>
      </w:r>
      <w:r w:rsidR="00AA0A46">
        <w:rPr>
          <w:sz w:val="20"/>
          <w:szCs w:val="20"/>
          <w:lang w:eastAsia="ar-SA"/>
        </w:rPr>
        <w:t xml:space="preserve">ym niż poziom za który określono </w:t>
      </w:r>
      <w:r w:rsidR="002E4E30">
        <w:rPr>
          <w:sz w:val="20"/>
          <w:szCs w:val="20"/>
          <w:lang w:eastAsia="ar-SA"/>
        </w:rPr>
        <w:t xml:space="preserve">przyznanie punktów </w:t>
      </w:r>
      <w:r w:rsidRPr="00460F47">
        <w:rPr>
          <w:sz w:val="20"/>
          <w:szCs w:val="20"/>
          <w:lang w:eastAsia="ar-SA"/>
        </w:rPr>
        <w:t>– oferta otrzyma 0 pkt w kryterium oceny ofert „Jakość”;</w:t>
      </w:r>
    </w:p>
    <w:p w14:paraId="1F3B3133" w14:textId="77777777" w:rsidR="00B47A75" w:rsidRDefault="00B47A75" w:rsidP="00B47A75">
      <w:pPr>
        <w:pStyle w:val="Listapunktowana"/>
        <w:rPr>
          <w:sz w:val="20"/>
          <w:szCs w:val="20"/>
        </w:rPr>
      </w:pPr>
      <w:r w:rsidRPr="00460F47">
        <w:rPr>
          <w:sz w:val="20"/>
          <w:szCs w:val="20"/>
          <w:lang w:eastAsia="ar-SA"/>
        </w:rPr>
        <w:t xml:space="preserve">Gdy Wykonawca zaoferuje parametr </w:t>
      </w:r>
      <w:r w:rsidR="002E4E30">
        <w:rPr>
          <w:sz w:val="20"/>
          <w:szCs w:val="20"/>
          <w:lang w:eastAsia="ar-SA"/>
        </w:rPr>
        <w:t>„</w:t>
      </w:r>
      <w:r w:rsidRPr="00460F47">
        <w:rPr>
          <w:sz w:val="20"/>
          <w:szCs w:val="20"/>
          <w:lang w:eastAsia="ar-SA"/>
        </w:rPr>
        <w:t>lepszy</w:t>
      </w:r>
      <w:r w:rsidR="002E4E30">
        <w:rPr>
          <w:sz w:val="20"/>
          <w:szCs w:val="20"/>
          <w:lang w:eastAsia="ar-SA"/>
        </w:rPr>
        <w:t>”</w:t>
      </w:r>
      <w:r w:rsidRPr="00460F47">
        <w:rPr>
          <w:sz w:val="20"/>
          <w:szCs w:val="20"/>
          <w:lang w:eastAsia="ar-SA"/>
        </w:rPr>
        <w:t xml:space="preserve"> zgodnie z opisem oceny – Zamawiający przyzna za dany parametr punkty określone dla danego parametru</w:t>
      </w:r>
      <w:r w:rsidR="00D82C44">
        <w:rPr>
          <w:sz w:val="20"/>
          <w:szCs w:val="20"/>
          <w:lang w:eastAsia="ar-SA"/>
        </w:rPr>
        <w:t>;</w:t>
      </w:r>
    </w:p>
    <w:p w14:paraId="3CDB2EBF" w14:textId="77777777" w:rsidR="00D82C44" w:rsidRDefault="00D82C44" w:rsidP="00B47A75">
      <w:pPr>
        <w:pStyle w:val="Listapunktowana"/>
        <w:rPr>
          <w:sz w:val="20"/>
          <w:szCs w:val="20"/>
        </w:rPr>
      </w:pPr>
      <w:r>
        <w:rPr>
          <w:sz w:val="20"/>
          <w:szCs w:val="20"/>
          <w:lang w:eastAsia="ar-SA"/>
        </w:rPr>
        <w:t>Jeśli Wykonawca nie poda wartości oferowanej dla parametru ocenianego a jedynie potwierdzi spełnienie danego  parametru (wpisze: tak) – Zamawiający uzna, że Wykonawca zaoferował dany parametr na minimalnym wymaganym poziomie i przyzna 0 pkt w kryterium oceny ofert „Jakość”.</w:t>
      </w:r>
    </w:p>
    <w:p w14:paraId="3F9D1839" w14:textId="77777777" w:rsidR="00B47A75" w:rsidRPr="00A6242D" w:rsidRDefault="00B47A75" w:rsidP="00460F47">
      <w:pPr>
        <w:pStyle w:val="Tekstblokowy1"/>
        <w:spacing w:before="240"/>
        <w:jc w:val="both"/>
        <w:rPr>
          <w:rFonts w:ascii="Calibri" w:hAnsi="Calibri"/>
          <w:sz w:val="24"/>
          <w:szCs w:val="24"/>
        </w:rPr>
      </w:pPr>
      <w:r w:rsidRPr="00A6242D">
        <w:rPr>
          <w:rFonts w:ascii="Calibri" w:hAnsi="Calibri"/>
          <w:sz w:val="24"/>
          <w:szCs w:val="24"/>
        </w:rPr>
        <w:t xml:space="preserve">Treść oświadczenia wykonawcy: </w:t>
      </w:r>
    </w:p>
    <w:p w14:paraId="08B71D73" w14:textId="77777777" w:rsidR="00B47A75" w:rsidRPr="00460F47" w:rsidRDefault="00B47A75" w:rsidP="008F46F2">
      <w:pPr>
        <w:pStyle w:val="Tekstblokowy1"/>
        <w:numPr>
          <w:ilvl w:val="0"/>
          <w:numId w:val="7"/>
        </w:numPr>
        <w:ind w:right="118"/>
        <w:jc w:val="both"/>
        <w:rPr>
          <w:rFonts w:ascii="Calibri" w:hAnsi="Calibri"/>
          <w:b w:val="0"/>
          <w:bCs/>
        </w:rPr>
      </w:pPr>
      <w:r w:rsidRPr="00460F47">
        <w:rPr>
          <w:rFonts w:ascii="Calibri" w:hAnsi="Calibri"/>
          <w:b w:val="0"/>
          <w:bCs/>
        </w:rPr>
        <w:t>Oświadczamy, że przedstawione powyżej dane są prawdziwe oraz zobowiązujemy się w przypadku wygrania postępowania do dostarczenia przedmiotu zamówienia spełniającego wyspecyfikowane parametry.</w:t>
      </w:r>
    </w:p>
    <w:p w14:paraId="73F176FA" w14:textId="77777777" w:rsidR="00B47A75" w:rsidRPr="00460F47" w:rsidRDefault="00B47A75" w:rsidP="008F46F2">
      <w:pPr>
        <w:pStyle w:val="Tekstblokowy1"/>
        <w:numPr>
          <w:ilvl w:val="0"/>
          <w:numId w:val="7"/>
        </w:numPr>
        <w:ind w:right="118"/>
        <w:jc w:val="both"/>
        <w:rPr>
          <w:rFonts w:ascii="Calibri" w:hAnsi="Calibri"/>
        </w:rPr>
      </w:pPr>
      <w:r w:rsidRPr="00460F47">
        <w:rPr>
          <w:rFonts w:ascii="Calibri" w:hAnsi="Calibri"/>
          <w:b w:val="0"/>
        </w:rPr>
        <w:t>Ww. przedmiot zamówienia zobowiązujemy się dostarczyć za następującą cenę:</w:t>
      </w:r>
    </w:p>
    <w:p w14:paraId="116E497D" w14:textId="77777777" w:rsidR="005D2E24" w:rsidRPr="00E17216" w:rsidRDefault="009A3553" w:rsidP="00907495">
      <w:pPr>
        <w:keepNext/>
        <w:spacing w:before="240" w:after="12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E17216">
        <w:rPr>
          <w:rFonts w:ascii="Arial" w:hAnsi="Arial" w:cs="Arial"/>
          <w:b/>
          <w:bCs/>
          <w:sz w:val="21"/>
          <w:szCs w:val="21"/>
        </w:rPr>
        <w:lastRenderedPageBreak/>
        <w:t>Formularz asortymentowo-cenowy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2747"/>
        <w:gridCol w:w="527"/>
        <w:gridCol w:w="651"/>
        <w:gridCol w:w="1378"/>
        <w:gridCol w:w="1437"/>
        <w:gridCol w:w="902"/>
        <w:gridCol w:w="1372"/>
      </w:tblGrid>
      <w:tr w:rsidR="004F7DED" w:rsidRPr="00460F47" w14:paraId="7EAB9D64" w14:textId="77777777">
        <w:trPr>
          <w:jc w:val="center"/>
        </w:trPr>
        <w:tc>
          <w:tcPr>
            <w:tcW w:w="460" w:type="dxa"/>
            <w:vMerge w:val="restart"/>
          </w:tcPr>
          <w:p w14:paraId="4F05ECD8" w14:textId="77777777" w:rsidR="004F7DED" w:rsidRPr="00460F47" w:rsidRDefault="004F7DED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60F47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2747" w:type="dxa"/>
            <w:vMerge w:val="restart"/>
          </w:tcPr>
          <w:p w14:paraId="315BE94B" w14:textId="77777777" w:rsidR="004F7DED" w:rsidRPr="00460F47" w:rsidRDefault="004F7DED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60F47"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527" w:type="dxa"/>
            <w:vMerge w:val="restart"/>
          </w:tcPr>
          <w:p w14:paraId="2E11BF62" w14:textId="77777777" w:rsidR="004F7DED" w:rsidRPr="00460F47" w:rsidRDefault="004F7DED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60F47">
              <w:rPr>
                <w:rFonts w:ascii="Arial" w:hAnsi="Arial" w:cs="Arial"/>
                <w:b/>
                <w:sz w:val="18"/>
                <w:szCs w:val="18"/>
              </w:rPr>
              <w:t>j.m</w:t>
            </w:r>
          </w:p>
        </w:tc>
        <w:tc>
          <w:tcPr>
            <w:tcW w:w="651" w:type="dxa"/>
            <w:vMerge w:val="restart"/>
          </w:tcPr>
          <w:p w14:paraId="79E7E3F8" w14:textId="77777777" w:rsidR="004F7DED" w:rsidRPr="00460F47" w:rsidRDefault="004F7DED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60F47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378" w:type="dxa"/>
            <w:vMerge w:val="restart"/>
          </w:tcPr>
          <w:p w14:paraId="5021AB56" w14:textId="77777777" w:rsidR="004F7DED" w:rsidRPr="00460F47" w:rsidRDefault="004F7DED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60F47">
              <w:rPr>
                <w:rFonts w:ascii="Arial" w:hAnsi="Arial" w:cs="Arial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437" w:type="dxa"/>
          </w:tcPr>
          <w:p w14:paraId="36B6E107" w14:textId="77777777" w:rsidR="004F7DED" w:rsidRPr="00460F47" w:rsidRDefault="004F7DED" w:rsidP="00380FD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0F47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</w:p>
        </w:tc>
        <w:tc>
          <w:tcPr>
            <w:tcW w:w="902" w:type="dxa"/>
            <w:vMerge w:val="restart"/>
          </w:tcPr>
          <w:p w14:paraId="20E39AC4" w14:textId="77777777" w:rsidR="004F7DED" w:rsidRPr="00460F47" w:rsidRDefault="004F7DED" w:rsidP="00380FD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0F47">
              <w:rPr>
                <w:rFonts w:ascii="Arial" w:hAnsi="Arial" w:cs="Arial"/>
                <w:b/>
                <w:sz w:val="18"/>
                <w:szCs w:val="18"/>
              </w:rPr>
              <w:t>Stawka VAT (%)</w:t>
            </w:r>
          </w:p>
        </w:tc>
        <w:tc>
          <w:tcPr>
            <w:tcW w:w="1372" w:type="dxa"/>
          </w:tcPr>
          <w:p w14:paraId="56B52725" w14:textId="77777777" w:rsidR="004F7DED" w:rsidRPr="00460F47" w:rsidRDefault="004F7DED" w:rsidP="00380FD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0F47">
              <w:rPr>
                <w:rFonts w:ascii="Arial" w:hAnsi="Arial" w:cs="Arial"/>
                <w:b/>
                <w:sz w:val="18"/>
                <w:szCs w:val="18"/>
              </w:rPr>
              <w:t>Wartość brutto (zł)</w:t>
            </w:r>
          </w:p>
        </w:tc>
      </w:tr>
      <w:tr w:rsidR="004F7DED" w:rsidRPr="00460F47" w14:paraId="19D8E632" w14:textId="77777777">
        <w:trPr>
          <w:jc w:val="center"/>
        </w:trPr>
        <w:tc>
          <w:tcPr>
            <w:tcW w:w="460" w:type="dxa"/>
            <w:vMerge/>
          </w:tcPr>
          <w:p w14:paraId="18C1F533" w14:textId="77777777" w:rsidR="004F7DED" w:rsidRPr="00460F47" w:rsidRDefault="004F7DED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47" w:type="dxa"/>
            <w:vMerge/>
          </w:tcPr>
          <w:p w14:paraId="63E86058" w14:textId="77777777" w:rsidR="004F7DED" w:rsidRPr="00460F47" w:rsidRDefault="004F7DED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7" w:type="dxa"/>
            <w:vMerge/>
          </w:tcPr>
          <w:p w14:paraId="64C5005C" w14:textId="77777777" w:rsidR="004F7DED" w:rsidRPr="00460F47" w:rsidRDefault="004F7DED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1" w:type="dxa"/>
            <w:vMerge/>
          </w:tcPr>
          <w:p w14:paraId="74ABB4F1" w14:textId="77777777" w:rsidR="004F7DED" w:rsidRPr="00460F47" w:rsidRDefault="004F7DED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14:paraId="7A49747D" w14:textId="77777777" w:rsidR="004F7DED" w:rsidRPr="00460F47" w:rsidRDefault="004F7DED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7" w:type="dxa"/>
          </w:tcPr>
          <w:p w14:paraId="6F06D1D3" w14:textId="77777777" w:rsidR="004F7DED" w:rsidRPr="00460F47" w:rsidRDefault="004F7DED" w:rsidP="00380F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0F47">
              <w:rPr>
                <w:rFonts w:ascii="Arial" w:hAnsi="Arial" w:cs="Arial"/>
                <w:bCs/>
                <w:sz w:val="16"/>
                <w:szCs w:val="16"/>
              </w:rPr>
              <w:t xml:space="preserve">kol. </w:t>
            </w:r>
            <w:r w:rsidR="00D217CE" w:rsidRPr="00460F47">
              <w:rPr>
                <w:rFonts w:ascii="Arial" w:hAnsi="Arial" w:cs="Arial"/>
                <w:bCs/>
                <w:sz w:val="16"/>
                <w:szCs w:val="16"/>
              </w:rPr>
              <w:t>D</w:t>
            </w:r>
            <w:r w:rsidRPr="00460F47">
              <w:rPr>
                <w:rFonts w:ascii="Arial" w:hAnsi="Arial" w:cs="Arial"/>
                <w:bCs/>
                <w:sz w:val="16"/>
                <w:szCs w:val="16"/>
              </w:rPr>
              <w:t xml:space="preserve"> x kol. </w:t>
            </w:r>
            <w:r w:rsidR="00D217CE" w:rsidRPr="00460F47">
              <w:rPr>
                <w:rFonts w:ascii="Arial" w:hAnsi="Arial" w:cs="Arial"/>
                <w:bCs/>
                <w:sz w:val="16"/>
                <w:szCs w:val="16"/>
              </w:rPr>
              <w:t>E</w:t>
            </w:r>
          </w:p>
        </w:tc>
        <w:tc>
          <w:tcPr>
            <w:tcW w:w="902" w:type="dxa"/>
            <w:vMerge/>
          </w:tcPr>
          <w:p w14:paraId="73AC7393" w14:textId="77777777" w:rsidR="004F7DED" w:rsidRPr="00460F47" w:rsidRDefault="004F7DED" w:rsidP="00380FD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2" w:type="dxa"/>
          </w:tcPr>
          <w:p w14:paraId="39DACC35" w14:textId="77777777" w:rsidR="004F7DED" w:rsidRPr="00460F47" w:rsidRDefault="004F7DED" w:rsidP="00380F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0F47">
              <w:rPr>
                <w:rFonts w:ascii="Arial" w:hAnsi="Arial" w:cs="Arial"/>
                <w:bCs/>
                <w:sz w:val="16"/>
                <w:szCs w:val="16"/>
              </w:rPr>
              <w:t xml:space="preserve">(kol. </w:t>
            </w:r>
            <w:r w:rsidR="00D217CE" w:rsidRPr="00460F47">
              <w:rPr>
                <w:rFonts w:ascii="Arial" w:hAnsi="Arial" w:cs="Arial"/>
                <w:bCs/>
                <w:sz w:val="16"/>
                <w:szCs w:val="16"/>
              </w:rPr>
              <w:t>F</w:t>
            </w:r>
            <w:r w:rsidRPr="00460F47">
              <w:rPr>
                <w:rFonts w:ascii="Arial" w:hAnsi="Arial" w:cs="Arial"/>
                <w:bCs/>
                <w:sz w:val="16"/>
                <w:szCs w:val="16"/>
              </w:rPr>
              <w:t xml:space="preserve"> x kol. </w:t>
            </w:r>
            <w:r w:rsidR="00D217CE" w:rsidRPr="00460F47">
              <w:rPr>
                <w:rFonts w:ascii="Arial" w:hAnsi="Arial" w:cs="Arial"/>
                <w:bCs/>
                <w:sz w:val="16"/>
                <w:szCs w:val="16"/>
              </w:rPr>
              <w:t>G</w:t>
            </w:r>
            <w:r w:rsidRPr="00460F47">
              <w:rPr>
                <w:rFonts w:ascii="Arial" w:hAnsi="Arial" w:cs="Arial"/>
                <w:bCs/>
                <w:sz w:val="16"/>
                <w:szCs w:val="16"/>
              </w:rPr>
              <w:t xml:space="preserve">%) + kol. </w:t>
            </w:r>
            <w:r w:rsidR="00D217CE" w:rsidRPr="00460F47">
              <w:rPr>
                <w:rFonts w:ascii="Arial" w:hAnsi="Arial" w:cs="Arial"/>
                <w:bCs/>
                <w:sz w:val="16"/>
                <w:szCs w:val="16"/>
              </w:rPr>
              <w:t>F</w:t>
            </w:r>
          </w:p>
        </w:tc>
      </w:tr>
      <w:tr w:rsidR="004F7DED" w:rsidRPr="00460F47" w14:paraId="7FF7D5B0" w14:textId="77777777">
        <w:trPr>
          <w:jc w:val="center"/>
        </w:trPr>
        <w:tc>
          <w:tcPr>
            <w:tcW w:w="460" w:type="dxa"/>
            <w:shd w:val="clear" w:color="auto" w:fill="D9D9D9"/>
          </w:tcPr>
          <w:p w14:paraId="3103D6F2" w14:textId="77777777" w:rsidR="004F7DED" w:rsidRPr="00460F47" w:rsidRDefault="004F7DED" w:rsidP="00380FD9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60F4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A</w:t>
            </w:r>
          </w:p>
        </w:tc>
        <w:tc>
          <w:tcPr>
            <w:tcW w:w="2747" w:type="dxa"/>
            <w:shd w:val="clear" w:color="auto" w:fill="D9D9D9"/>
          </w:tcPr>
          <w:p w14:paraId="7B59C007" w14:textId="77777777" w:rsidR="004F7DED" w:rsidRPr="00460F47" w:rsidRDefault="004F7DED" w:rsidP="00380FD9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60F4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B</w:t>
            </w:r>
          </w:p>
        </w:tc>
        <w:tc>
          <w:tcPr>
            <w:tcW w:w="527" w:type="dxa"/>
            <w:shd w:val="clear" w:color="auto" w:fill="D9D9D9"/>
          </w:tcPr>
          <w:p w14:paraId="3D28BCA3" w14:textId="77777777" w:rsidR="004F7DED" w:rsidRPr="00460F47" w:rsidRDefault="00D217CE" w:rsidP="00380FD9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60F4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C</w:t>
            </w:r>
          </w:p>
        </w:tc>
        <w:tc>
          <w:tcPr>
            <w:tcW w:w="651" w:type="dxa"/>
            <w:shd w:val="clear" w:color="auto" w:fill="D9D9D9"/>
          </w:tcPr>
          <w:p w14:paraId="5ED988DD" w14:textId="77777777" w:rsidR="004F7DED" w:rsidRPr="00460F47" w:rsidRDefault="00D217CE" w:rsidP="00380FD9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60F4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</w:t>
            </w:r>
          </w:p>
        </w:tc>
        <w:tc>
          <w:tcPr>
            <w:tcW w:w="1378" w:type="dxa"/>
            <w:shd w:val="clear" w:color="auto" w:fill="D9D9D9"/>
          </w:tcPr>
          <w:p w14:paraId="5A646358" w14:textId="77777777" w:rsidR="004F7DED" w:rsidRPr="00460F47" w:rsidRDefault="00D217CE" w:rsidP="00380FD9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60F4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E</w:t>
            </w:r>
          </w:p>
        </w:tc>
        <w:tc>
          <w:tcPr>
            <w:tcW w:w="1437" w:type="dxa"/>
            <w:shd w:val="clear" w:color="auto" w:fill="D9D9D9"/>
          </w:tcPr>
          <w:p w14:paraId="584417BC" w14:textId="77777777" w:rsidR="004F7DED" w:rsidRPr="00460F47" w:rsidRDefault="00D217CE" w:rsidP="00380FD9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60F4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F</w:t>
            </w:r>
          </w:p>
        </w:tc>
        <w:tc>
          <w:tcPr>
            <w:tcW w:w="902" w:type="dxa"/>
            <w:shd w:val="clear" w:color="auto" w:fill="D9D9D9"/>
          </w:tcPr>
          <w:p w14:paraId="474F6F4C" w14:textId="77777777" w:rsidR="004F7DED" w:rsidRPr="00460F47" w:rsidRDefault="00D217CE" w:rsidP="00380FD9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60F4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G</w:t>
            </w:r>
          </w:p>
        </w:tc>
        <w:tc>
          <w:tcPr>
            <w:tcW w:w="1372" w:type="dxa"/>
            <w:shd w:val="clear" w:color="auto" w:fill="D9D9D9"/>
          </w:tcPr>
          <w:p w14:paraId="4D6D94F2" w14:textId="77777777" w:rsidR="004F7DED" w:rsidRPr="00460F47" w:rsidRDefault="00D217CE" w:rsidP="00380FD9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60F4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H</w:t>
            </w:r>
          </w:p>
        </w:tc>
      </w:tr>
      <w:tr w:rsidR="00093B12" w:rsidRPr="00460F47" w14:paraId="13113C4D" w14:textId="77777777" w:rsidTr="004B1C26">
        <w:trPr>
          <w:jc w:val="center"/>
        </w:trPr>
        <w:tc>
          <w:tcPr>
            <w:tcW w:w="460" w:type="dxa"/>
          </w:tcPr>
          <w:p w14:paraId="61CDAF9B" w14:textId="77777777" w:rsidR="00093B12" w:rsidRPr="00460F47" w:rsidRDefault="00093B12" w:rsidP="004B1C26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47" w:type="dxa"/>
          </w:tcPr>
          <w:p w14:paraId="2AD6B217" w14:textId="77777777" w:rsidR="00093B12" w:rsidRDefault="00093B12" w:rsidP="004B1C26">
            <w:pPr>
              <w:spacing w:before="12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Videogastroskop</w:t>
            </w:r>
          </w:p>
        </w:tc>
        <w:tc>
          <w:tcPr>
            <w:tcW w:w="527" w:type="dxa"/>
          </w:tcPr>
          <w:p w14:paraId="097ADB99" w14:textId="77777777" w:rsidR="00093B12" w:rsidRDefault="00093B12" w:rsidP="004B1C26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szt</w:t>
            </w:r>
          </w:p>
        </w:tc>
        <w:tc>
          <w:tcPr>
            <w:tcW w:w="651" w:type="dxa"/>
          </w:tcPr>
          <w:p w14:paraId="49473BBF" w14:textId="77777777" w:rsidR="00093B12" w:rsidRPr="00460F47" w:rsidRDefault="00093B12" w:rsidP="004B1C26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378" w:type="dxa"/>
          </w:tcPr>
          <w:p w14:paraId="4CCBECF2" w14:textId="77777777" w:rsidR="00093B12" w:rsidRPr="00460F47" w:rsidRDefault="00093B12" w:rsidP="004B1C26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7" w:type="dxa"/>
          </w:tcPr>
          <w:p w14:paraId="464DE298" w14:textId="77777777" w:rsidR="00093B12" w:rsidRPr="00460F47" w:rsidRDefault="00093B12" w:rsidP="004B1C26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2" w:type="dxa"/>
          </w:tcPr>
          <w:p w14:paraId="34FAC387" w14:textId="77777777" w:rsidR="00093B12" w:rsidRDefault="00093B12" w:rsidP="004B1C2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372" w:type="dxa"/>
          </w:tcPr>
          <w:p w14:paraId="132BD183" w14:textId="77777777" w:rsidR="00093B12" w:rsidRPr="00460F47" w:rsidRDefault="00093B12" w:rsidP="004B1C26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7DED" w:rsidRPr="00460F47" w14:paraId="1CE5BD33" w14:textId="77777777">
        <w:trPr>
          <w:jc w:val="center"/>
        </w:trPr>
        <w:tc>
          <w:tcPr>
            <w:tcW w:w="460" w:type="dxa"/>
          </w:tcPr>
          <w:p w14:paraId="174301CF" w14:textId="77777777" w:rsidR="004F7DED" w:rsidRPr="00460F47" w:rsidRDefault="004F7DED" w:rsidP="008F46F2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47" w:type="dxa"/>
          </w:tcPr>
          <w:p w14:paraId="00A91FA5" w14:textId="77777777" w:rsidR="004F7DED" w:rsidRPr="00460F47" w:rsidRDefault="003776B8" w:rsidP="00380FD9">
            <w:pPr>
              <w:spacing w:before="12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Wieża endoskopowa</w:t>
            </w:r>
            <w:r w:rsidR="00093B12">
              <w:rPr>
                <w:rFonts w:ascii="Arial" w:hAnsi="Arial" w:cs="Arial"/>
                <w:bCs/>
                <w:sz w:val="18"/>
                <w:szCs w:val="18"/>
              </w:rPr>
              <w:t xml:space="preserve"> z wyposażeniem</w:t>
            </w:r>
          </w:p>
        </w:tc>
        <w:tc>
          <w:tcPr>
            <w:tcW w:w="527" w:type="dxa"/>
          </w:tcPr>
          <w:p w14:paraId="732FAE51" w14:textId="77777777" w:rsidR="004F7DED" w:rsidRPr="00460F47" w:rsidRDefault="003776B8" w:rsidP="00380FD9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kpl</w:t>
            </w:r>
          </w:p>
        </w:tc>
        <w:tc>
          <w:tcPr>
            <w:tcW w:w="651" w:type="dxa"/>
          </w:tcPr>
          <w:p w14:paraId="073F4E2B" w14:textId="77777777" w:rsidR="004F7DED" w:rsidRPr="00460F47" w:rsidRDefault="004F7DED" w:rsidP="00380FD9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60F47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378" w:type="dxa"/>
          </w:tcPr>
          <w:p w14:paraId="22A6867D" w14:textId="77777777" w:rsidR="004F7DED" w:rsidRPr="00460F47" w:rsidRDefault="004F7DED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7" w:type="dxa"/>
          </w:tcPr>
          <w:p w14:paraId="69822C18" w14:textId="77777777" w:rsidR="004F7DED" w:rsidRPr="00460F47" w:rsidRDefault="004F7DED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2" w:type="dxa"/>
          </w:tcPr>
          <w:p w14:paraId="41E287E2" w14:textId="77777777" w:rsidR="004F7DED" w:rsidRPr="00460F47" w:rsidRDefault="00947483" w:rsidP="0094748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372" w:type="dxa"/>
          </w:tcPr>
          <w:p w14:paraId="2A83C9E9" w14:textId="77777777" w:rsidR="004F7DED" w:rsidRPr="00460F47" w:rsidRDefault="004F7DED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76B8" w:rsidRPr="00460F47" w14:paraId="1757628E" w14:textId="77777777">
        <w:trPr>
          <w:jc w:val="center"/>
        </w:trPr>
        <w:tc>
          <w:tcPr>
            <w:tcW w:w="460" w:type="dxa"/>
          </w:tcPr>
          <w:p w14:paraId="349800EE" w14:textId="77777777" w:rsidR="003776B8" w:rsidRPr="00460F47" w:rsidRDefault="003776B8" w:rsidP="008F46F2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47" w:type="dxa"/>
          </w:tcPr>
          <w:p w14:paraId="4668752A" w14:textId="77777777" w:rsidR="003776B8" w:rsidRDefault="003776B8" w:rsidP="00380FD9">
            <w:pPr>
              <w:spacing w:before="12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Szafa endoskopowa</w:t>
            </w:r>
          </w:p>
        </w:tc>
        <w:tc>
          <w:tcPr>
            <w:tcW w:w="527" w:type="dxa"/>
          </w:tcPr>
          <w:p w14:paraId="3063A9C5" w14:textId="77777777" w:rsidR="003776B8" w:rsidRDefault="003776B8" w:rsidP="00380FD9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Szt.</w:t>
            </w:r>
          </w:p>
        </w:tc>
        <w:tc>
          <w:tcPr>
            <w:tcW w:w="651" w:type="dxa"/>
          </w:tcPr>
          <w:p w14:paraId="7A74B86A" w14:textId="77777777" w:rsidR="003776B8" w:rsidRPr="00460F47" w:rsidRDefault="003776B8" w:rsidP="00380FD9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378" w:type="dxa"/>
          </w:tcPr>
          <w:p w14:paraId="6AD3B025" w14:textId="77777777" w:rsidR="003776B8" w:rsidRPr="00460F47" w:rsidRDefault="003776B8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7" w:type="dxa"/>
          </w:tcPr>
          <w:p w14:paraId="56195C2C" w14:textId="77777777" w:rsidR="003776B8" w:rsidRPr="00460F47" w:rsidRDefault="003776B8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2" w:type="dxa"/>
          </w:tcPr>
          <w:p w14:paraId="25F1F102" w14:textId="77777777" w:rsidR="003776B8" w:rsidRDefault="00F262DF" w:rsidP="0094748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372" w:type="dxa"/>
          </w:tcPr>
          <w:p w14:paraId="4DB79837" w14:textId="77777777" w:rsidR="003776B8" w:rsidRPr="00460F47" w:rsidRDefault="003776B8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47483" w:rsidRPr="00460F47" w14:paraId="5E6E28C5" w14:textId="77777777">
        <w:trPr>
          <w:jc w:val="center"/>
        </w:trPr>
        <w:tc>
          <w:tcPr>
            <w:tcW w:w="5763" w:type="dxa"/>
            <w:gridSpan w:val="5"/>
          </w:tcPr>
          <w:p w14:paraId="0E6C9CA2" w14:textId="77777777" w:rsidR="00947483" w:rsidRPr="00460F47" w:rsidRDefault="00947483" w:rsidP="0094748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437" w:type="dxa"/>
          </w:tcPr>
          <w:p w14:paraId="77C1AB6B" w14:textId="77777777" w:rsidR="00947483" w:rsidRPr="00460F47" w:rsidRDefault="00947483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2" w:type="dxa"/>
            <w:tcBorders>
              <w:tl2br w:val="single" w:sz="4" w:space="0" w:color="auto"/>
              <w:tr2bl w:val="single" w:sz="4" w:space="0" w:color="auto"/>
            </w:tcBorders>
          </w:tcPr>
          <w:p w14:paraId="5BDA2D64" w14:textId="77777777" w:rsidR="00947483" w:rsidRPr="00460F47" w:rsidRDefault="00947483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2" w:type="dxa"/>
          </w:tcPr>
          <w:p w14:paraId="5C0C498A" w14:textId="77777777" w:rsidR="00947483" w:rsidRPr="00460F47" w:rsidRDefault="00947483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31EEE26" w14:textId="77777777" w:rsidR="006F3F1E" w:rsidRPr="00881E50" w:rsidRDefault="006F3F1E" w:rsidP="008E0CE7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FF"/>
          <w:sz w:val="20"/>
          <w:szCs w:val="20"/>
        </w:rPr>
      </w:pPr>
      <w:r w:rsidRPr="00881E50">
        <w:rPr>
          <w:rFonts w:ascii="Arial" w:hAnsi="Arial" w:cs="Arial"/>
          <w:b/>
          <w:bCs/>
          <w:color w:val="0000FF"/>
          <w:sz w:val="20"/>
          <w:szCs w:val="20"/>
        </w:rPr>
        <w:t>Uwaga! Niniejszy załącznik stanowi integralną część oferty i nie podlega uzupełnieniu.</w:t>
      </w:r>
    </w:p>
    <w:p w14:paraId="14A306D1" w14:textId="77777777" w:rsidR="00BF4E7F" w:rsidRPr="003A736D" w:rsidRDefault="006F3F1E" w:rsidP="008E0CE7">
      <w:r w:rsidRPr="00881E50">
        <w:rPr>
          <w:b/>
          <w:bCs/>
          <w:color w:val="0000FF"/>
          <w:sz w:val="20"/>
          <w:szCs w:val="20"/>
        </w:rPr>
        <w:t>Dokument winien być podpisany kwalifikowanym podpisem elektronicznym</w:t>
      </w:r>
      <w:r>
        <w:rPr>
          <w:b/>
          <w:bCs/>
          <w:color w:val="0000FF"/>
          <w:sz w:val="20"/>
          <w:szCs w:val="20"/>
        </w:rPr>
        <w:t xml:space="preserve"> </w:t>
      </w:r>
    </w:p>
    <w:sectPr w:rsidR="00BF4E7F" w:rsidRPr="003A736D" w:rsidSect="00B13CA1">
      <w:headerReference w:type="default" r:id="rId7"/>
      <w:footerReference w:type="default" r:id="rId8"/>
      <w:pgSz w:w="11906" w:h="16838"/>
      <w:pgMar w:top="1210" w:right="1417" w:bottom="1135" w:left="1417" w:header="540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50C05" w14:textId="77777777" w:rsidR="0098723E" w:rsidRDefault="0098723E" w:rsidP="00D95E51">
      <w:pPr>
        <w:spacing w:after="0" w:line="240" w:lineRule="auto"/>
      </w:pPr>
      <w:r>
        <w:separator/>
      </w:r>
    </w:p>
  </w:endnote>
  <w:endnote w:type="continuationSeparator" w:id="0">
    <w:p w14:paraId="1058F53F" w14:textId="77777777" w:rsidR="0098723E" w:rsidRDefault="0098723E" w:rsidP="00D9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B8605" w14:textId="77777777" w:rsidR="00AA4329" w:rsidRPr="007C139A" w:rsidRDefault="00AA4329" w:rsidP="00317B78">
    <w:pPr>
      <w:pStyle w:val="Stopka"/>
      <w:pBdr>
        <w:top w:val="single" w:sz="4" w:space="1" w:color="auto"/>
      </w:pBdr>
      <w:spacing w:after="0" w:line="240" w:lineRule="auto"/>
      <w:jc w:val="center"/>
      <w:rPr>
        <w:lang w:val="pl-PL"/>
      </w:rPr>
    </w:pPr>
    <w:r>
      <w:t>Zał. 1</w:t>
    </w:r>
    <w:r>
      <w:rPr>
        <w:lang w:val="pl-PL"/>
      </w:rPr>
      <w:t>A-</w:t>
    </w:r>
    <w:r w:rsidR="008A0572">
      <w:rPr>
        <w:lang w:val="pl-PL"/>
      </w:rPr>
      <w:t>1</w:t>
    </w:r>
    <w:r>
      <w:t xml:space="preserve"> Opis przedmiotu zamówienia – </w:t>
    </w:r>
    <w:r w:rsidR="00FC1629">
      <w:rPr>
        <w:lang w:val="pl-PL"/>
      </w:rPr>
      <w:t>Sprzęt endoskopowy</w:t>
    </w:r>
  </w:p>
  <w:p w14:paraId="10E162C8" w14:textId="77777777" w:rsidR="00AA4329" w:rsidRDefault="00AA4329" w:rsidP="004901D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D7EF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D32E2" w14:textId="77777777" w:rsidR="0098723E" w:rsidRDefault="0098723E" w:rsidP="00D95E51">
      <w:pPr>
        <w:spacing w:after="0" w:line="240" w:lineRule="auto"/>
      </w:pPr>
      <w:r>
        <w:separator/>
      </w:r>
    </w:p>
  </w:footnote>
  <w:footnote w:type="continuationSeparator" w:id="0">
    <w:p w14:paraId="578C15DD" w14:textId="77777777" w:rsidR="0098723E" w:rsidRDefault="0098723E" w:rsidP="00D95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D93F1" w14:textId="179A3F66" w:rsidR="00AA4329" w:rsidRPr="00A964CB" w:rsidRDefault="0071070D" w:rsidP="00FC1629">
    <w:pPr>
      <w:tabs>
        <w:tab w:val="center" w:pos="4536"/>
        <w:tab w:val="right" w:pos="9866"/>
      </w:tabs>
      <w:spacing w:after="0" w:line="240" w:lineRule="auto"/>
      <w:jc w:val="center"/>
      <w:rPr>
        <w:rFonts w:ascii="Arial" w:eastAsia="Times New Roman" w:hAnsi="Arial" w:cs="Arial"/>
        <w:lang w:val="x-none" w:eastAsia="x-none"/>
      </w:rPr>
    </w:pPr>
    <w:r>
      <w:rPr>
        <w:rFonts w:ascii="Arial" w:eastAsia="Times New Roman" w:hAnsi="Arial" w:cs="Arial"/>
        <w:noProof/>
        <w:lang w:val="x-none" w:eastAsia="x-none"/>
      </w:rPr>
      <w:drawing>
        <wp:inline distT="0" distB="0" distL="0" distR="0" wp14:anchorId="3236B52D" wp14:editId="5CE6A6CF">
          <wp:extent cx="5771515" cy="695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812A17" w14:textId="77777777" w:rsidR="00AA4329" w:rsidRDefault="00AA4329" w:rsidP="00A559B8">
    <w:pPr>
      <w:spacing w:after="0" w:line="240" w:lineRule="auto"/>
      <w:jc w:val="right"/>
    </w:pPr>
    <w:r>
      <w:t>SPZOZ_NT.DZP.241.</w:t>
    </w:r>
    <w:r w:rsidR="00B168F8">
      <w:t>1</w:t>
    </w:r>
    <w:r>
      <w:t>0.2</w:t>
    </w:r>
    <w:r w:rsidR="00E004CE">
      <w:t>4</w:t>
    </w:r>
  </w:p>
  <w:p w14:paraId="4C388E45" w14:textId="77777777" w:rsidR="00AA4329" w:rsidRPr="0021159D" w:rsidRDefault="00AA4329" w:rsidP="00B31F19">
    <w:pPr>
      <w:spacing w:after="0" w:line="240" w:lineRule="auto"/>
      <w:rPr>
        <w:rFonts w:ascii="Arial" w:hAnsi="Arial" w:cs="Arial"/>
        <w:b/>
        <w:color w:val="4040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BD03174"/>
    <w:lvl w:ilvl="0">
      <w:start w:val="2"/>
      <w:numFmt w:val="upperRoman"/>
      <w:lvlText w:val="%1."/>
      <w:lvlJc w:val="left"/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Nagwek3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pStyle w:val="Nagwek4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pStyle w:val="Nagwek5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pStyle w:val="Nagwek7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pStyle w:val="Nagwek8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pStyle w:val="Nagwek9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2" w15:restartNumberingAfterBreak="0">
    <w:nsid w:val="03BB5B5B"/>
    <w:multiLevelType w:val="hybridMultilevel"/>
    <w:tmpl w:val="38348C9E"/>
    <w:lvl w:ilvl="0" w:tplc="3B3E226C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DD6D92"/>
    <w:multiLevelType w:val="hybridMultilevel"/>
    <w:tmpl w:val="5D0E6F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45B2C80"/>
    <w:multiLevelType w:val="hybridMultilevel"/>
    <w:tmpl w:val="DC346F1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7F84254"/>
    <w:multiLevelType w:val="multilevel"/>
    <w:tmpl w:val="BECE7C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A270DCF"/>
    <w:multiLevelType w:val="hybridMultilevel"/>
    <w:tmpl w:val="2F9E2EB8"/>
    <w:lvl w:ilvl="0" w:tplc="8DC655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AF1E1C"/>
    <w:multiLevelType w:val="hybridMultilevel"/>
    <w:tmpl w:val="D2A21B5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673001"/>
    <w:multiLevelType w:val="hybridMultilevel"/>
    <w:tmpl w:val="BDAAD3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E1531FC"/>
    <w:multiLevelType w:val="hybridMultilevel"/>
    <w:tmpl w:val="8500EBB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5CC4036"/>
    <w:multiLevelType w:val="hybridMultilevel"/>
    <w:tmpl w:val="A3B8389E"/>
    <w:lvl w:ilvl="0" w:tplc="8BC0AF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151028"/>
    <w:multiLevelType w:val="hybridMultilevel"/>
    <w:tmpl w:val="E188A0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CE17767"/>
    <w:multiLevelType w:val="hybridMultilevel"/>
    <w:tmpl w:val="0BFE5B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1D90F16"/>
    <w:multiLevelType w:val="hybridMultilevel"/>
    <w:tmpl w:val="DEBECE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97A3419"/>
    <w:multiLevelType w:val="hybridMultilevel"/>
    <w:tmpl w:val="49CC95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FC70955"/>
    <w:multiLevelType w:val="hybridMultilevel"/>
    <w:tmpl w:val="4D4E2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E3E5F"/>
    <w:multiLevelType w:val="hybridMultilevel"/>
    <w:tmpl w:val="D2A21B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08C08D3"/>
    <w:multiLevelType w:val="hybridMultilevel"/>
    <w:tmpl w:val="B0346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2894589"/>
    <w:multiLevelType w:val="hybridMultilevel"/>
    <w:tmpl w:val="211EC4EA"/>
    <w:lvl w:ilvl="0" w:tplc="B76C5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F30030"/>
    <w:multiLevelType w:val="hybridMultilevel"/>
    <w:tmpl w:val="D590B0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6BC5FBC"/>
    <w:multiLevelType w:val="hybridMultilevel"/>
    <w:tmpl w:val="045489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E4B6306"/>
    <w:multiLevelType w:val="hybridMultilevel"/>
    <w:tmpl w:val="864EFFBE"/>
    <w:lvl w:ilvl="0" w:tplc="A74A7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3215174"/>
    <w:multiLevelType w:val="hybridMultilevel"/>
    <w:tmpl w:val="9CBEAD46"/>
    <w:lvl w:ilvl="0" w:tplc="C7861C9E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5D76932"/>
    <w:multiLevelType w:val="hybridMultilevel"/>
    <w:tmpl w:val="242E78FE"/>
    <w:lvl w:ilvl="0" w:tplc="0BA2870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60D778D"/>
    <w:multiLevelType w:val="hybridMultilevel"/>
    <w:tmpl w:val="98BE44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8562721"/>
    <w:multiLevelType w:val="hybridMultilevel"/>
    <w:tmpl w:val="B6D6A9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9CC2447"/>
    <w:multiLevelType w:val="multilevel"/>
    <w:tmpl w:val="49CC9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EB57EF7"/>
    <w:multiLevelType w:val="hybridMultilevel"/>
    <w:tmpl w:val="5D0E6F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73E156D"/>
    <w:multiLevelType w:val="hybridMultilevel"/>
    <w:tmpl w:val="1C98619A"/>
    <w:lvl w:ilvl="0" w:tplc="3CAAD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C70BF2"/>
    <w:multiLevelType w:val="hybridMultilevel"/>
    <w:tmpl w:val="ABDA3F5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E4059A7"/>
    <w:multiLevelType w:val="hybridMultilevel"/>
    <w:tmpl w:val="8304B6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1C26BC9"/>
    <w:multiLevelType w:val="hybridMultilevel"/>
    <w:tmpl w:val="957AF84E"/>
    <w:lvl w:ilvl="0" w:tplc="7A442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235C0F"/>
    <w:multiLevelType w:val="hybridMultilevel"/>
    <w:tmpl w:val="CEDA23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78572D2"/>
    <w:multiLevelType w:val="hybridMultilevel"/>
    <w:tmpl w:val="AC6658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8970BAC"/>
    <w:multiLevelType w:val="hybridMultilevel"/>
    <w:tmpl w:val="07AEDD16"/>
    <w:lvl w:ilvl="0" w:tplc="48DC7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92973AA"/>
    <w:multiLevelType w:val="hybridMultilevel"/>
    <w:tmpl w:val="00806F8E"/>
    <w:lvl w:ilvl="0" w:tplc="1D9687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804157"/>
    <w:multiLevelType w:val="hybridMultilevel"/>
    <w:tmpl w:val="CF326CF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EAB334E"/>
    <w:multiLevelType w:val="hybridMultilevel"/>
    <w:tmpl w:val="8500EBB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F7D28AD"/>
    <w:multiLevelType w:val="hybridMultilevel"/>
    <w:tmpl w:val="609812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12118816">
    <w:abstractNumId w:val="0"/>
  </w:num>
  <w:num w:numId="2" w16cid:durableId="948925788">
    <w:abstractNumId w:val="39"/>
  </w:num>
  <w:num w:numId="3" w16cid:durableId="480001917">
    <w:abstractNumId w:val="37"/>
  </w:num>
  <w:num w:numId="4" w16cid:durableId="1362979098">
    <w:abstractNumId w:val="21"/>
  </w:num>
  <w:num w:numId="5" w16cid:durableId="1507359811">
    <w:abstractNumId w:val="14"/>
  </w:num>
  <w:num w:numId="6" w16cid:durableId="202979318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4563552">
    <w:abstractNumId w:val="18"/>
  </w:num>
  <w:num w:numId="8" w16cid:durableId="1357348107">
    <w:abstractNumId w:val="2"/>
  </w:num>
  <w:num w:numId="9" w16cid:durableId="1430350730">
    <w:abstractNumId w:val="8"/>
  </w:num>
  <w:num w:numId="10" w16cid:durableId="1404530091">
    <w:abstractNumId w:val="1"/>
  </w:num>
  <w:num w:numId="11" w16cid:durableId="169494002">
    <w:abstractNumId w:val="26"/>
  </w:num>
  <w:num w:numId="12" w16cid:durableId="86316122">
    <w:abstractNumId w:val="15"/>
  </w:num>
  <w:num w:numId="13" w16cid:durableId="95056439">
    <w:abstractNumId w:val="30"/>
  </w:num>
  <w:num w:numId="14" w16cid:durableId="1944341581">
    <w:abstractNumId w:val="5"/>
  </w:num>
  <w:num w:numId="15" w16cid:durableId="1499954298">
    <w:abstractNumId w:val="24"/>
  </w:num>
  <w:num w:numId="16" w16cid:durableId="603267391">
    <w:abstractNumId w:val="33"/>
  </w:num>
  <w:num w:numId="17" w16cid:durableId="745691541">
    <w:abstractNumId w:val="19"/>
  </w:num>
  <w:num w:numId="18" w16cid:durableId="1890649519">
    <w:abstractNumId w:val="20"/>
  </w:num>
  <w:num w:numId="19" w16cid:durableId="738556417">
    <w:abstractNumId w:val="12"/>
  </w:num>
  <w:num w:numId="20" w16cid:durableId="1501847191">
    <w:abstractNumId w:val="25"/>
  </w:num>
  <w:num w:numId="21" w16cid:durableId="244922947">
    <w:abstractNumId w:val="13"/>
  </w:num>
  <w:num w:numId="22" w16cid:durableId="1818840374">
    <w:abstractNumId w:val="11"/>
  </w:num>
  <w:num w:numId="23" w16cid:durableId="1339581996">
    <w:abstractNumId w:val="17"/>
  </w:num>
  <w:num w:numId="24" w16cid:durableId="1783761397">
    <w:abstractNumId w:val="36"/>
  </w:num>
  <w:num w:numId="25" w16cid:durableId="540241432">
    <w:abstractNumId w:val="34"/>
  </w:num>
  <w:num w:numId="26" w16cid:durableId="1604724043">
    <w:abstractNumId w:val="28"/>
  </w:num>
  <w:num w:numId="27" w16cid:durableId="1846092651">
    <w:abstractNumId w:val="35"/>
  </w:num>
  <w:num w:numId="28" w16cid:durableId="2125802529">
    <w:abstractNumId w:val="23"/>
  </w:num>
  <w:num w:numId="29" w16cid:durableId="1001398640">
    <w:abstractNumId w:val="22"/>
  </w:num>
  <w:num w:numId="30" w16cid:durableId="30806835">
    <w:abstractNumId w:val="4"/>
  </w:num>
  <w:num w:numId="31" w16cid:durableId="1021318822">
    <w:abstractNumId w:val="3"/>
  </w:num>
  <w:num w:numId="32" w16cid:durableId="443040624">
    <w:abstractNumId w:val="38"/>
  </w:num>
  <w:num w:numId="33" w16cid:durableId="1548184794">
    <w:abstractNumId w:val="9"/>
  </w:num>
  <w:num w:numId="34" w16cid:durableId="920792872">
    <w:abstractNumId w:val="27"/>
  </w:num>
  <w:num w:numId="35" w16cid:durableId="1147554297">
    <w:abstractNumId w:val="29"/>
  </w:num>
  <w:num w:numId="36" w16cid:durableId="126777339">
    <w:abstractNumId w:val="31"/>
  </w:num>
  <w:num w:numId="37" w16cid:durableId="525946610">
    <w:abstractNumId w:val="10"/>
  </w:num>
  <w:num w:numId="38" w16cid:durableId="1453747286">
    <w:abstractNumId w:val="16"/>
  </w:num>
  <w:num w:numId="39" w16cid:durableId="2063287115">
    <w:abstractNumId w:val="6"/>
  </w:num>
  <w:num w:numId="43" w16cid:durableId="2156299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6B"/>
    <w:rsid w:val="0001132B"/>
    <w:rsid w:val="000148FB"/>
    <w:rsid w:val="000172E9"/>
    <w:rsid w:val="00017EDA"/>
    <w:rsid w:val="000307FF"/>
    <w:rsid w:val="00033E94"/>
    <w:rsid w:val="00035D00"/>
    <w:rsid w:val="00037BA3"/>
    <w:rsid w:val="00054F82"/>
    <w:rsid w:val="0006135F"/>
    <w:rsid w:val="00062799"/>
    <w:rsid w:val="0006411D"/>
    <w:rsid w:val="00066CE9"/>
    <w:rsid w:val="00070195"/>
    <w:rsid w:val="000777CE"/>
    <w:rsid w:val="00087D82"/>
    <w:rsid w:val="00093B12"/>
    <w:rsid w:val="00095425"/>
    <w:rsid w:val="00097621"/>
    <w:rsid w:val="00097FE0"/>
    <w:rsid w:val="000B3418"/>
    <w:rsid w:val="000B6D88"/>
    <w:rsid w:val="000B73BA"/>
    <w:rsid w:val="000C3875"/>
    <w:rsid w:val="000C49FD"/>
    <w:rsid w:val="000D1777"/>
    <w:rsid w:val="000D2DCB"/>
    <w:rsid w:val="000D3311"/>
    <w:rsid w:val="000D4A10"/>
    <w:rsid w:val="000D64CF"/>
    <w:rsid w:val="000E034E"/>
    <w:rsid w:val="000E1EF3"/>
    <w:rsid w:val="000F04FD"/>
    <w:rsid w:val="000F703D"/>
    <w:rsid w:val="000F7B2B"/>
    <w:rsid w:val="001078D8"/>
    <w:rsid w:val="00110112"/>
    <w:rsid w:val="00111A70"/>
    <w:rsid w:val="0011405F"/>
    <w:rsid w:val="00116466"/>
    <w:rsid w:val="00122F60"/>
    <w:rsid w:val="001267C6"/>
    <w:rsid w:val="0013228E"/>
    <w:rsid w:val="0014443E"/>
    <w:rsid w:val="00147C5C"/>
    <w:rsid w:val="0015031C"/>
    <w:rsid w:val="00151E86"/>
    <w:rsid w:val="00156117"/>
    <w:rsid w:val="00174D23"/>
    <w:rsid w:val="001825A9"/>
    <w:rsid w:val="00187943"/>
    <w:rsid w:val="00194AA5"/>
    <w:rsid w:val="001A1794"/>
    <w:rsid w:val="001A7C82"/>
    <w:rsid w:val="001B0D45"/>
    <w:rsid w:val="001B53D9"/>
    <w:rsid w:val="001B6C40"/>
    <w:rsid w:val="001C6637"/>
    <w:rsid w:val="001D00B3"/>
    <w:rsid w:val="001D033E"/>
    <w:rsid w:val="001D16D2"/>
    <w:rsid w:val="001D32AB"/>
    <w:rsid w:val="00203A7E"/>
    <w:rsid w:val="00203D09"/>
    <w:rsid w:val="00206615"/>
    <w:rsid w:val="0020701D"/>
    <w:rsid w:val="0021159D"/>
    <w:rsid w:val="00211FA2"/>
    <w:rsid w:val="002137EE"/>
    <w:rsid w:val="00214147"/>
    <w:rsid w:val="0021480D"/>
    <w:rsid w:val="00221CEC"/>
    <w:rsid w:val="002258D5"/>
    <w:rsid w:val="00225CBF"/>
    <w:rsid w:val="002314A5"/>
    <w:rsid w:val="00231E54"/>
    <w:rsid w:val="002344A7"/>
    <w:rsid w:val="00240E8E"/>
    <w:rsid w:val="00244943"/>
    <w:rsid w:val="00244EDE"/>
    <w:rsid w:val="0024530A"/>
    <w:rsid w:val="002461F4"/>
    <w:rsid w:val="002475BC"/>
    <w:rsid w:val="002502BE"/>
    <w:rsid w:val="00251711"/>
    <w:rsid w:val="002524ED"/>
    <w:rsid w:val="00253014"/>
    <w:rsid w:val="00254199"/>
    <w:rsid w:val="002551FB"/>
    <w:rsid w:val="00257DAE"/>
    <w:rsid w:val="002609A2"/>
    <w:rsid w:val="00275022"/>
    <w:rsid w:val="002830D2"/>
    <w:rsid w:val="00290B79"/>
    <w:rsid w:val="0029258F"/>
    <w:rsid w:val="002A7B9E"/>
    <w:rsid w:val="002B21E7"/>
    <w:rsid w:val="002B48AB"/>
    <w:rsid w:val="002B76C4"/>
    <w:rsid w:val="002B7959"/>
    <w:rsid w:val="002C35E1"/>
    <w:rsid w:val="002D1DBB"/>
    <w:rsid w:val="002E0314"/>
    <w:rsid w:val="002E12B0"/>
    <w:rsid w:val="002E4E30"/>
    <w:rsid w:val="002E6BE8"/>
    <w:rsid w:val="002E794F"/>
    <w:rsid w:val="002F06B0"/>
    <w:rsid w:val="002F3503"/>
    <w:rsid w:val="002F4CA0"/>
    <w:rsid w:val="002F657A"/>
    <w:rsid w:val="0030066A"/>
    <w:rsid w:val="00304BF7"/>
    <w:rsid w:val="0031739E"/>
    <w:rsid w:val="00317B78"/>
    <w:rsid w:val="00323481"/>
    <w:rsid w:val="003324C4"/>
    <w:rsid w:val="00341D57"/>
    <w:rsid w:val="003430C8"/>
    <w:rsid w:val="00346F23"/>
    <w:rsid w:val="003543BF"/>
    <w:rsid w:val="00360FDC"/>
    <w:rsid w:val="00371302"/>
    <w:rsid w:val="00371BA6"/>
    <w:rsid w:val="00376E99"/>
    <w:rsid w:val="003776B8"/>
    <w:rsid w:val="00380FD9"/>
    <w:rsid w:val="003852E9"/>
    <w:rsid w:val="00393026"/>
    <w:rsid w:val="003936E0"/>
    <w:rsid w:val="003947E3"/>
    <w:rsid w:val="003A0CA1"/>
    <w:rsid w:val="003A68BA"/>
    <w:rsid w:val="003A6EC1"/>
    <w:rsid w:val="003A736D"/>
    <w:rsid w:val="003B3339"/>
    <w:rsid w:val="003B3C66"/>
    <w:rsid w:val="003B6D6A"/>
    <w:rsid w:val="003C1AA9"/>
    <w:rsid w:val="003C4FF6"/>
    <w:rsid w:val="003C79AC"/>
    <w:rsid w:val="003D10B1"/>
    <w:rsid w:val="003D446F"/>
    <w:rsid w:val="003E0B1C"/>
    <w:rsid w:val="003E3114"/>
    <w:rsid w:val="003E7A1B"/>
    <w:rsid w:val="003E7C67"/>
    <w:rsid w:val="003F39A4"/>
    <w:rsid w:val="00401EE9"/>
    <w:rsid w:val="00402501"/>
    <w:rsid w:val="004029AE"/>
    <w:rsid w:val="0041116F"/>
    <w:rsid w:val="00414DD6"/>
    <w:rsid w:val="00421F32"/>
    <w:rsid w:val="00427A6A"/>
    <w:rsid w:val="004348E1"/>
    <w:rsid w:val="0044188D"/>
    <w:rsid w:val="00442773"/>
    <w:rsid w:val="0044455B"/>
    <w:rsid w:val="00452D8F"/>
    <w:rsid w:val="00455F14"/>
    <w:rsid w:val="00460F47"/>
    <w:rsid w:val="00461F75"/>
    <w:rsid w:val="004627B3"/>
    <w:rsid w:val="004672B1"/>
    <w:rsid w:val="0046769C"/>
    <w:rsid w:val="00483453"/>
    <w:rsid w:val="004901D9"/>
    <w:rsid w:val="00494B2D"/>
    <w:rsid w:val="004A1ED2"/>
    <w:rsid w:val="004A5A25"/>
    <w:rsid w:val="004A7A6E"/>
    <w:rsid w:val="004B1C26"/>
    <w:rsid w:val="004B651C"/>
    <w:rsid w:val="004C0202"/>
    <w:rsid w:val="004C0FD8"/>
    <w:rsid w:val="004D58C4"/>
    <w:rsid w:val="004E0E50"/>
    <w:rsid w:val="004E5239"/>
    <w:rsid w:val="004F4D50"/>
    <w:rsid w:val="004F5ACE"/>
    <w:rsid w:val="004F7DED"/>
    <w:rsid w:val="0050305F"/>
    <w:rsid w:val="00504768"/>
    <w:rsid w:val="005071C3"/>
    <w:rsid w:val="005148C3"/>
    <w:rsid w:val="00516EEE"/>
    <w:rsid w:val="005224B6"/>
    <w:rsid w:val="00530711"/>
    <w:rsid w:val="00531D97"/>
    <w:rsid w:val="0053344D"/>
    <w:rsid w:val="00544010"/>
    <w:rsid w:val="005521FF"/>
    <w:rsid w:val="00555D15"/>
    <w:rsid w:val="00556A61"/>
    <w:rsid w:val="00561462"/>
    <w:rsid w:val="00566318"/>
    <w:rsid w:val="00571205"/>
    <w:rsid w:val="005740C8"/>
    <w:rsid w:val="00574192"/>
    <w:rsid w:val="005806C5"/>
    <w:rsid w:val="00580B78"/>
    <w:rsid w:val="00583976"/>
    <w:rsid w:val="00585D43"/>
    <w:rsid w:val="00592FFC"/>
    <w:rsid w:val="00593CCE"/>
    <w:rsid w:val="00597741"/>
    <w:rsid w:val="005A24DD"/>
    <w:rsid w:val="005A3E1F"/>
    <w:rsid w:val="005B303D"/>
    <w:rsid w:val="005B3125"/>
    <w:rsid w:val="005B7AFC"/>
    <w:rsid w:val="005C1330"/>
    <w:rsid w:val="005C19F0"/>
    <w:rsid w:val="005C21AE"/>
    <w:rsid w:val="005C46A6"/>
    <w:rsid w:val="005D2E24"/>
    <w:rsid w:val="005D41AB"/>
    <w:rsid w:val="005E0092"/>
    <w:rsid w:val="005E2B14"/>
    <w:rsid w:val="005E2F10"/>
    <w:rsid w:val="005F63E3"/>
    <w:rsid w:val="0060644C"/>
    <w:rsid w:val="006117C4"/>
    <w:rsid w:val="006141BD"/>
    <w:rsid w:val="00614722"/>
    <w:rsid w:val="00614870"/>
    <w:rsid w:val="00615779"/>
    <w:rsid w:val="006233E4"/>
    <w:rsid w:val="00634733"/>
    <w:rsid w:val="006447BA"/>
    <w:rsid w:val="00646054"/>
    <w:rsid w:val="006512BC"/>
    <w:rsid w:val="00654799"/>
    <w:rsid w:val="00665DFB"/>
    <w:rsid w:val="00672D1F"/>
    <w:rsid w:val="006733A3"/>
    <w:rsid w:val="00676FD7"/>
    <w:rsid w:val="0067761D"/>
    <w:rsid w:val="00680548"/>
    <w:rsid w:val="0068182F"/>
    <w:rsid w:val="00682075"/>
    <w:rsid w:val="00683930"/>
    <w:rsid w:val="006933CB"/>
    <w:rsid w:val="00694ECA"/>
    <w:rsid w:val="00695174"/>
    <w:rsid w:val="00695242"/>
    <w:rsid w:val="006974BB"/>
    <w:rsid w:val="006B0596"/>
    <w:rsid w:val="006B4177"/>
    <w:rsid w:val="006B5DA3"/>
    <w:rsid w:val="006C121E"/>
    <w:rsid w:val="006C5981"/>
    <w:rsid w:val="006D3EE7"/>
    <w:rsid w:val="006D3FE9"/>
    <w:rsid w:val="006D5412"/>
    <w:rsid w:val="006E1C05"/>
    <w:rsid w:val="006E1C1D"/>
    <w:rsid w:val="006E3A2B"/>
    <w:rsid w:val="006E5F31"/>
    <w:rsid w:val="006F1E53"/>
    <w:rsid w:val="006F2120"/>
    <w:rsid w:val="006F389C"/>
    <w:rsid w:val="006F3F1E"/>
    <w:rsid w:val="0071070D"/>
    <w:rsid w:val="00717253"/>
    <w:rsid w:val="00717F63"/>
    <w:rsid w:val="00721689"/>
    <w:rsid w:val="00733B96"/>
    <w:rsid w:val="00747265"/>
    <w:rsid w:val="007504FB"/>
    <w:rsid w:val="00753C94"/>
    <w:rsid w:val="00755B7E"/>
    <w:rsid w:val="0077433D"/>
    <w:rsid w:val="007743EA"/>
    <w:rsid w:val="00775694"/>
    <w:rsid w:val="00775744"/>
    <w:rsid w:val="007759A0"/>
    <w:rsid w:val="00787543"/>
    <w:rsid w:val="00791B56"/>
    <w:rsid w:val="00797488"/>
    <w:rsid w:val="007A3D38"/>
    <w:rsid w:val="007A6210"/>
    <w:rsid w:val="007B07C8"/>
    <w:rsid w:val="007B5D30"/>
    <w:rsid w:val="007C139A"/>
    <w:rsid w:val="007C54DF"/>
    <w:rsid w:val="007C54F8"/>
    <w:rsid w:val="007D0BD3"/>
    <w:rsid w:val="007E42FD"/>
    <w:rsid w:val="007E4A4B"/>
    <w:rsid w:val="007E5653"/>
    <w:rsid w:val="007F0F9C"/>
    <w:rsid w:val="007F6828"/>
    <w:rsid w:val="00800FD1"/>
    <w:rsid w:val="0080105E"/>
    <w:rsid w:val="00801E10"/>
    <w:rsid w:val="00803071"/>
    <w:rsid w:val="00812D6E"/>
    <w:rsid w:val="008138A3"/>
    <w:rsid w:val="008205D6"/>
    <w:rsid w:val="0082555B"/>
    <w:rsid w:val="008267CB"/>
    <w:rsid w:val="00843011"/>
    <w:rsid w:val="00844313"/>
    <w:rsid w:val="00855BEA"/>
    <w:rsid w:val="00857DFF"/>
    <w:rsid w:val="008639E1"/>
    <w:rsid w:val="00863BEF"/>
    <w:rsid w:val="00865D6E"/>
    <w:rsid w:val="00866C10"/>
    <w:rsid w:val="00866EB4"/>
    <w:rsid w:val="0087019D"/>
    <w:rsid w:val="00877EF9"/>
    <w:rsid w:val="008835AC"/>
    <w:rsid w:val="00892EAA"/>
    <w:rsid w:val="00893A06"/>
    <w:rsid w:val="00895805"/>
    <w:rsid w:val="0089686A"/>
    <w:rsid w:val="008A0572"/>
    <w:rsid w:val="008A177D"/>
    <w:rsid w:val="008A423A"/>
    <w:rsid w:val="008B6A64"/>
    <w:rsid w:val="008C18E7"/>
    <w:rsid w:val="008C3C9D"/>
    <w:rsid w:val="008E007B"/>
    <w:rsid w:val="008E0CE7"/>
    <w:rsid w:val="008E2162"/>
    <w:rsid w:val="008F02CF"/>
    <w:rsid w:val="008F04DE"/>
    <w:rsid w:val="008F1C5E"/>
    <w:rsid w:val="008F4669"/>
    <w:rsid w:val="008F46F2"/>
    <w:rsid w:val="008F4E4A"/>
    <w:rsid w:val="008F50BB"/>
    <w:rsid w:val="008F69BA"/>
    <w:rsid w:val="008F7D14"/>
    <w:rsid w:val="00907495"/>
    <w:rsid w:val="00910F44"/>
    <w:rsid w:val="009166B4"/>
    <w:rsid w:val="009177C7"/>
    <w:rsid w:val="009266C6"/>
    <w:rsid w:val="009320FC"/>
    <w:rsid w:val="00932D4C"/>
    <w:rsid w:val="00936CF4"/>
    <w:rsid w:val="00937F6B"/>
    <w:rsid w:val="00941880"/>
    <w:rsid w:val="00945C55"/>
    <w:rsid w:val="00946D99"/>
    <w:rsid w:val="00947483"/>
    <w:rsid w:val="00947D85"/>
    <w:rsid w:val="009533F4"/>
    <w:rsid w:val="00955AA0"/>
    <w:rsid w:val="00956688"/>
    <w:rsid w:val="00961AF6"/>
    <w:rsid w:val="0096337D"/>
    <w:rsid w:val="0096375D"/>
    <w:rsid w:val="0096538D"/>
    <w:rsid w:val="00965E83"/>
    <w:rsid w:val="00966CD3"/>
    <w:rsid w:val="0097024E"/>
    <w:rsid w:val="00971DBA"/>
    <w:rsid w:val="00971DD0"/>
    <w:rsid w:val="0098430B"/>
    <w:rsid w:val="0098723E"/>
    <w:rsid w:val="00987FB5"/>
    <w:rsid w:val="009911E6"/>
    <w:rsid w:val="00992A7F"/>
    <w:rsid w:val="009A0051"/>
    <w:rsid w:val="009A104B"/>
    <w:rsid w:val="009A3553"/>
    <w:rsid w:val="009B2226"/>
    <w:rsid w:val="009B62CF"/>
    <w:rsid w:val="009C412C"/>
    <w:rsid w:val="009C5231"/>
    <w:rsid w:val="009C5DE0"/>
    <w:rsid w:val="009D10A0"/>
    <w:rsid w:val="009D29AD"/>
    <w:rsid w:val="009D361E"/>
    <w:rsid w:val="009D621F"/>
    <w:rsid w:val="009D6E4C"/>
    <w:rsid w:val="009E66A6"/>
    <w:rsid w:val="009F328A"/>
    <w:rsid w:val="009F4C4A"/>
    <w:rsid w:val="009F7A2C"/>
    <w:rsid w:val="00A00246"/>
    <w:rsid w:val="00A0133E"/>
    <w:rsid w:val="00A01F7C"/>
    <w:rsid w:val="00A0299A"/>
    <w:rsid w:val="00A12C6A"/>
    <w:rsid w:val="00A1784A"/>
    <w:rsid w:val="00A201F3"/>
    <w:rsid w:val="00A21982"/>
    <w:rsid w:val="00A21D47"/>
    <w:rsid w:val="00A255B2"/>
    <w:rsid w:val="00A414BC"/>
    <w:rsid w:val="00A44EF4"/>
    <w:rsid w:val="00A543A7"/>
    <w:rsid w:val="00A559B8"/>
    <w:rsid w:val="00A8105E"/>
    <w:rsid w:val="00A83B5E"/>
    <w:rsid w:val="00A83C08"/>
    <w:rsid w:val="00A8553F"/>
    <w:rsid w:val="00A91295"/>
    <w:rsid w:val="00A947F7"/>
    <w:rsid w:val="00A96470"/>
    <w:rsid w:val="00A964CB"/>
    <w:rsid w:val="00AA0A46"/>
    <w:rsid w:val="00AA2F81"/>
    <w:rsid w:val="00AA4329"/>
    <w:rsid w:val="00AA56BC"/>
    <w:rsid w:val="00AA7334"/>
    <w:rsid w:val="00AB0C19"/>
    <w:rsid w:val="00AB47E3"/>
    <w:rsid w:val="00AB494D"/>
    <w:rsid w:val="00AB548C"/>
    <w:rsid w:val="00AC3E3B"/>
    <w:rsid w:val="00AC7784"/>
    <w:rsid w:val="00AD4459"/>
    <w:rsid w:val="00AE17AE"/>
    <w:rsid w:val="00AF008C"/>
    <w:rsid w:val="00AF7925"/>
    <w:rsid w:val="00B00F0B"/>
    <w:rsid w:val="00B026FC"/>
    <w:rsid w:val="00B02954"/>
    <w:rsid w:val="00B02AEA"/>
    <w:rsid w:val="00B074CB"/>
    <w:rsid w:val="00B10DAA"/>
    <w:rsid w:val="00B13CA1"/>
    <w:rsid w:val="00B143F2"/>
    <w:rsid w:val="00B168F8"/>
    <w:rsid w:val="00B16FB2"/>
    <w:rsid w:val="00B1743B"/>
    <w:rsid w:val="00B31F19"/>
    <w:rsid w:val="00B344EB"/>
    <w:rsid w:val="00B40E04"/>
    <w:rsid w:val="00B42885"/>
    <w:rsid w:val="00B47A75"/>
    <w:rsid w:val="00B60132"/>
    <w:rsid w:val="00B7345B"/>
    <w:rsid w:val="00B8143B"/>
    <w:rsid w:val="00B81B4C"/>
    <w:rsid w:val="00B9323B"/>
    <w:rsid w:val="00B93B0C"/>
    <w:rsid w:val="00BA3ACD"/>
    <w:rsid w:val="00BB6027"/>
    <w:rsid w:val="00BC6A01"/>
    <w:rsid w:val="00BD3659"/>
    <w:rsid w:val="00BF0803"/>
    <w:rsid w:val="00BF12E2"/>
    <w:rsid w:val="00BF1561"/>
    <w:rsid w:val="00BF3E7A"/>
    <w:rsid w:val="00BF45D6"/>
    <w:rsid w:val="00BF4E7F"/>
    <w:rsid w:val="00BF6CC6"/>
    <w:rsid w:val="00C10AB9"/>
    <w:rsid w:val="00C11FAD"/>
    <w:rsid w:val="00C137BD"/>
    <w:rsid w:val="00C25010"/>
    <w:rsid w:val="00C27B91"/>
    <w:rsid w:val="00C306B0"/>
    <w:rsid w:val="00C32238"/>
    <w:rsid w:val="00C32907"/>
    <w:rsid w:val="00C37F18"/>
    <w:rsid w:val="00C402B6"/>
    <w:rsid w:val="00C454BB"/>
    <w:rsid w:val="00C567CA"/>
    <w:rsid w:val="00C575F4"/>
    <w:rsid w:val="00C6403E"/>
    <w:rsid w:val="00C719A7"/>
    <w:rsid w:val="00C809BA"/>
    <w:rsid w:val="00C80B11"/>
    <w:rsid w:val="00C850B3"/>
    <w:rsid w:val="00CA0C8C"/>
    <w:rsid w:val="00CA1EA6"/>
    <w:rsid w:val="00CA6ACA"/>
    <w:rsid w:val="00CB0094"/>
    <w:rsid w:val="00CB067A"/>
    <w:rsid w:val="00CB16EA"/>
    <w:rsid w:val="00CB51DA"/>
    <w:rsid w:val="00CC186B"/>
    <w:rsid w:val="00CD7EFF"/>
    <w:rsid w:val="00CE1C20"/>
    <w:rsid w:val="00CE2802"/>
    <w:rsid w:val="00CE4753"/>
    <w:rsid w:val="00CE6237"/>
    <w:rsid w:val="00CF02B4"/>
    <w:rsid w:val="00CF2D26"/>
    <w:rsid w:val="00D0080A"/>
    <w:rsid w:val="00D016B2"/>
    <w:rsid w:val="00D035C3"/>
    <w:rsid w:val="00D07FC7"/>
    <w:rsid w:val="00D10D3C"/>
    <w:rsid w:val="00D12CEA"/>
    <w:rsid w:val="00D2097B"/>
    <w:rsid w:val="00D217CE"/>
    <w:rsid w:val="00D24BF4"/>
    <w:rsid w:val="00D30AC5"/>
    <w:rsid w:val="00D311DB"/>
    <w:rsid w:val="00D31CA2"/>
    <w:rsid w:val="00D526DA"/>
    <w:rsid w:val="00D529C9"/>
    <w:rsid w:val="00D640B6"/>
    <w:rsid w:val="00D649FC"/>
    <w:rsid w:val="00D66395"/>
    <w:rsid w:val="00D66878"/>
    <w:rsid w:val="00D67A96"/>
    <w:rsid w:val="00D72E4B"/>
    <w:rsid w:val="00D7328B"/>
    <w:rsid w:val="00D804F8"/>
    <w:rsid w:val="00D81DCD"/>
    <w:rsid w:val="00D82C44"/>
    <w:rsid w:val="00D8393B"/>
    <w:rsid w:val="00D83BB7"/>
    <w:rsid w:val="00D939B3"/>
    <w:rsid w:val="00D95E51"/>
    <w:rsid w:val="00DA5F02"/>
    <w:rsid w:val="00DA5F9D"/>
    <w:rsid w:val="00DA5FBB"/>
    <w:rsid w:val="00DB04E8"/>
    <w:rsid w:val="00DB04F6"/>
    <w:rsid w:val="00DB2B01"/>
    <w:rsid w:val="00DC2FE1"/>
    <w:rsid w:val="00DC4074"/>
    <w:rsid w:val="00DE35EE"/>
    <w:rsid w:val="00DF2584"/>
    <w:rsid w:val="00DF5354"/>
    <w:rsid w:val="00DF5EE4"/>
    <w:rsid w:val="00E004CE"/>
    <w:rsid w:val="00E068F1"/>
    <w:rsid w:val="00E11243"/>
    <w:rsid w:val="00E17216"/>
    <w:rsid w:val="00E2112B"/>
    <w:rsid w:val="00E24F12"/>
    <w:rsid w:val="00E26493"/>
    <w:rsid w:val="00E34E1B"/>
    <w:rsid w:val="00E35DE8"/>
    <w:rsid w:val="00E36393"/>
    <w:rsid w:val="00E36663"/>
    <w:rsid w:val="00E41E02"/>
    <w:rsid w:val="00E44394"/>
    <w:rsid w:val="00E47A40"/>
    <w:rsid w:val="00E52565"/>
    <w:rsid w:val="00E53486"/>
    <w:rsid w:val="00E5597A"/>
    <w:rsid w:val="00E61165"/>
    <w:rsid w:val="00E63FFA"/>
    <w:rsid w:val="00E64D98"/>
    <w:rsid w:val="00E66461"/>
    <w:rsid w:val="00E71604"/>
    <w:rsid w:val="00E71F5E"/>
    <w:rsid w:val="00E74FA5"/>
    <w:rsid w:val="00E875E2"/>
    <w:rsid w:val="00E87D50"/>
    <w:rsid w:val="00E90A9B"/>
    <w:rsid w:val="00E90C58"/>
    <w:rsid w:val="00E96AD1"/>
    <w:rsid w:val="00EA3BBC"/>
    <w:rsid w:val="00EA4599"/>
    <w:rsid w:val="00EA56E2"/>
    <w:rsid w:val="00EA7BEB"/>
    <w:rsid w:val="00EB22F9"/>
    <w:rsid w:val="00EB3E44"/>
    <w:rsid w:val="00EB3E71"/>
    <w:rsid w:val="00EB618A"/>
    <w:rsid w:val="00EC039C"/>
    <w:rsid w:val="00ED769C"/>
    <w:rsid w:val="00EE71FB"/>
    <w:rsid w:val="00EE7797"/>
    <w:rsid w:val="00EF0858"/>
    <w:rsid w:val="00EF22C1"/>
    <w:rsid w:val="00EF61A2"/>
    <w:rsid w:val="00F001F8"/>
    <w:rsid w:val="00F07ECF"/>
    <w:rsid w:val="00F1388E"/>
    <w:rsid w:val="00F15ABA"/>
    <w:rsid w:val="00F210B7"/>
    <w:rsid w:val="00F25708"/>
    <w:rsid w:val="00F261D9"/>
    <w:rsid w:val="00F262DF"/>
    <w:rsid w:val="00F451CB"/>
    <w:rsid w:val="00F4593D"/>
    <w:rsid w:val="00F4605A"/>
    <w:rsid w:val="00F52255"/>
    <w:rsid w:val="00F5599B"/>
    <w:rsid w:val="00F57FCB"/>
    <w:rsid w:val="00F61791"/>
    <w:rsid w:val="00F62FEC"/>
    <w:rsid w:val="00F63D9B"/>
    <w:rsid w:val="00F64C30"/>
    <w:rsid w:val="00F84304"/>
    <w:rsid w:val="00F9141D"/>
    <w:rsid w:val="00F966C9"/>
    <w:rsid w:val="00FA0059"/>
    <w:rsid w:val="00FA15AE"/>
    <w:rsid w:val="00FA31DE"/>
    <w:rsid w:val="00FA3832"/>
    <w:rsid w:val="00FA4F04"/>
    <w:rsid w:val="00FA52DB"/>
    <w:rsid w:val="00FC0510"/>
    <w:rsid w:val="00FC0F21"/>
    <w:rsid w:val="00FC1629"/>
    <w:rsid w:val="00FC1C3A"/>
    <w:rsid w:val="00FC4806"/>
    <w:rsid w:val="00FC4B02"/>
    <w:rsid w:val="00FC55E2"/>
    <w:rsid w:val="00FD1D21"/>
    <w:rsid w:val="00FD3A62"/>
    <w:rsid w:val="00FD4463"/>
    <w:rsid w:val="00FE0E92"/>
    <w:rsid w:val="00FE400C"/>
    <w:rsid w:val="00FE4291"/>
    <w:rsid w:val="00FE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A11828C"/>
  <w15:chartTrackingRefBased/>
  <w15:docId w15:val="{7C091D13-7C1A-4277-A873-ADE97CFD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4C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454BB"/>
    <w:pPr>
      <w:keepNext/>
      <w:spacing w:after="0" w:line="240" w:lineRule="auto"/>
      <w:ind w:left="3540"/>
      <w:outlineLvl w:val="0"/>
    </w:pPr>
    <w:rPr>
      <w:rFonts w:ascii="Arial Narrow" w:eastAsia="Times New Roman" w:hAnsi="Arial Narrow"/>
      <w:sz w:val="32"/>
      <w:szCs w:val="20"/>
      <w:lang w:val="de-DE" w:eastAsia="x-none"/>
    </w:rPr>
  </w:style>
  <w:style w:type="paragraph" w:styleId="Nagwek2">
    <w:name w:val="heading 2"/>
    <w:basedOn w:val="Normalny"/>
    <w:next w:val="Normalny"/>
    <w:link w:val="Nagwek2Znak"/>
    <w:qFormat/>
    <w:rsid w:val="000F703D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rsid w:val="00CC186B"/>
    <w:pPr>
      <w:keepNext/>
      <w:numPr>
        <w:ilvl w:val="2"/>
        <w:numId w:val="1"/>
      </w:numPr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i/>
      <w:sz w:val="24"/>
      <w:szCs w:val="20"/>
      <w:lang w:eastAsia="ar-SA"/>
    </w:rPr>
  </w:style>
  <w:style w:type="paragraph" w:styleId="Nagwek4">
    <w:name w:val="heading 4"/>
    <w:basedOn w:val="Normalny"/>
    <w:next w:val="Normalny"/>
    <w:qFormat/>
    <w:rsid w:val="00CC186B"/>
    <w:pPr>
      <w:keepNext/>
      <w:numPr>
        <w:ilvl w:val="3"/>
        <w:numId w:val="1"/>
      </w:numPr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b/>
      <w:sz w:val="32"/>
      <w:szCs w:val="20"/>
      <w:lang w:eastAsia="ar-SA"/>
    </w:rPr>
  </w:style>
  <w:style w:type="paragraph" w:styleId="Nagwek5">
    <w:name w:val="heading 5"/>
    <w:basedOn w:val="Normalny"/>
    <w:next w:val="Normalny"/>
    <w:qFormat/>
    <w:rsid w:val="00CC186B"/>
    <w:pPr>
      <w:keepNext/>
      <w:numPr>
        <w:ilvl w:val="4"/>
        <w:numId w:val="1"/>
      </w:numPr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7">
    <w:name w:val="heading 7"/>
    <w:basedOn w:val="Normalny"/>
    <w:next w:val="Normalny"/>
    <w:qFormat/>
    <w:rsid w:val="00CC186B"/>
    <w:pPr>
      <w:numPr>
        <w:ilvl w:val="6"/>
        <w:numId w:val="1"/>
      </w:numPr>
      <w:suppressAutoHyphens/>
      <w:spacing w:before="240" w:after="60" w:line="240" w:lineRule="auto"/>
      <w:ind w:left="1296" w:hanging="1296"/>
      <w:outlineLvl w:val="6"/>
    </w:pPr>
    <w:rPr>
      <w:rFonts w:ascii="Arial" w:eastAsia="Times New Roman" w:hAnsi="Arial"/>
      <w:sz w:val="20"/>
      <w:szCs w:val="20"/>
      <w:lang w:eastAsia="ar-SA"/>
    </w:rPr>
  </w:style>
  <w:style w:type="paragraph" w:styleId="Nagwek8">
    <w:name w:val="heading 8"/>
    <w:basedOn w:val="Normalny"/>
    <w:next w:val="Normalny"/>
    <w:qFormat/>
    <w:rsid w:val="00CC186B"/>
    <w:pPr>
      <w:numPr>
        <w:ilvl w:val="7"/>
        <w:numId w:val="1"/>
      </w:numPr>
      <w:suppressAutoHyphens/>
      <w:spacing w:before="240" w:after="60" w:line="240" w:lineRule="auto"/>
      <w:ind w:left="1440" w:hanging="1440"/>
      <w:outlineLvl w:val="7"/>
    </w:pPr>
    <w:rPr>
      <w:rFonts w:ascii="Arial" w:eastAsia="Times New Roman" w:hAnsi="Arial"/>
      <w:i/>
      <w:sz w:val="20"/>
      <w:szCs w:val="20"/>
      <w:lang w:eastAsia="ar-SA"/>
    </w:rPr>
  </w:style>
  <w:style w:type="paragraph" w:styleId="Nagwek9">
    <w:name w:val="heading 9"/>
    <w:basedOn w:val="Normalny"/>
    <w:next w:val="Normalny"/>
    <w:qFormat/>
    <w:rsid w:val="00CC186B"/>
    <w:pPr>
      <w:numPr>
        <w:ilvl w:val="8"/>
        <w:numId w:val="1"/>
      </w:numPr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link w:val="TekstpodstawowywcityZnak"/>
    <w:unhideWhenUsed/>
    <w:rsid w:val="00CC186B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CC186B"/>
    <w:rPr>
      <w:rFonts w:ascii="Arial Unicode MS" w:eastAsia="Arial Unicode MS" w:hAnsi="Arial Unicode MS" w:cs="Arial Unicode MS"/>
      <w:color w:val="000000"/>
      <w:sz w:val="24"/>
      <w:szCs w:val="24"/>
      <w:lang w:val="pl-PL" w:eastAsia="pl-PL" w:bidi="ar-SA"/>
    </w:rPr>
  </w:style>
  <w:style w:type="paragraph" w:customStyle="1" w:styleId="Wyliczkreska">
    <w:name w:val="Wylicz_kreska"/>
    <w:basedOn w:val="Normalny"/>
    <w:rsid w:val="00CC186B"/>
    <w:pPr>
      <w:spacing w:after="0" w:line="360" w:lineRule="auto"/>
      <w:ind w:left="720" w:hanging="180"/>
    </w:pPr>
    <w:rPr>
      <w:rFonts w:ascii="Times New Roman" w:eastAsia="Arial Unicode MS" w:hAnsi="Times New Roman"/>
      <w:sz w:val="24"/>
      <w:szCs w:val="20"/>
      <w:lang w:val="en-US" w:eastAsia="pl-PL"/>
    </w:rPr>
  </w:style>
  <w:style w:type="paragraph" w:customStyle="1" w:styleId="Tekstcofnity">
    <w:name w:val="Tekst_cofnięty"/>
    <w:basedOn w:val="Wyliczkreska"/>
    <w:rsid w:val="00CC186B"/>
    <w:pPr>
      <w:ind w:left="540" w:firstLine="0"/>
    </w:pPr>
  </w:style>
  <w:style w:type="paragraph" w:customStyle="1" w:styleId="tekstcofnity0">
    <w:name w:val="tekstcofnity"/>
    <w:basedOn w:val="Normalny"/>
    <w:rsid w:val="00CC186B"/>
    <w:pPr>
      <w:suppressAutoHyphens/>
      <w:spacing w:after="0" w:line="360" w:lineRule="auto"/>
      <w:ind w:left="54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Paragraph">
    <w:name w:val="List Paragraph"/>
    <w:basedOn w:val="Normalny"/>
    <w:rsid w:val="00151E86"/>
    <w:pPr>
      <w:ind w:left="720"/>
    </w:pPr>
    <w:rPr>
      <w:rFonts w:eastAsia="Times New Roman" w:cs="Calibri"/>
    </w:rPr>
  </w:style>
  <w:style w:type="character" w:customStyle="1" w:styleId="ZnakZnak3">
    <w:name w:val="Znak Znak3"/>
    <w:locked/>
    <w:rsid w:val="00323481"/>
    <w:rPr>
      <w:rFonts w:ascii="Arial Unicode MS" w:eastAsia="Arial Unicode MS" w:hAnsi="Arial Unicode MS" w:cs="Arial Unicode MS"/>
      <w:color w:val="000000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semiHidden/>
    <w:locked/>
    <w:rsid w:val="000F703D"/>
    <w:rPr>
      <w:rFonts w:ascii="Cambria" w:hAnsi="Cambria"/>
      <w:b/>
      <w:bCs/>
      <w:i/>
      <w:iCs/>
      <w:sz w:val="28"/>
      <w:szCs w:val="28"/>
      <w:lang w:val="pl-PL" w:eastAsia="ar-SA" w:bidi="ar-SA"/>
    </w:rPr>
  </w:style>
  <w:style w:type="paragraph" w:styleId="Tekstdymka">
    <w:name w:val="Balloon Text"/>
    <w:basedOn w:val="Normalny"/>
    <w:link w:val="TekstdymkaZnak"/>
    <w:rsid w:val="00A0133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rsid w:val="00A0133E"/>
    <w:rPr>
      <w:rFonts w:ascii="Segoe UI" w:eastAsia="Calibri" w:hAnsi="Segoe UI" w:cs="Segoe UI"/>
      <w:sz w:val="18"/>
      <w:szCs w:val="18"/>
      <w:lang w:eastAsia="en-US"/>
    </w:rPr>
  </w:style>
  <w:style w:type="character" w:styleId="Odwoaniedokomentarza">
    <w:name w:val="annotation reference"/>
    <w:rsid w:val="00FD1D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1D21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D1D21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FD1D21"/>
    <w:rPr>
      <w:b/>
      <w:bCs/>
    </w:rPr>
  </w:style>
  <w:style w:type="character" w:customStyle="1" w:styleId="TematkomentarzaZnak">
    <w:name w:val="Temat komentarza Znak"/>
    <w:link w:val="Tematkomentarza"/>
    <w:rsid w:val="00FD1D21"/>
    <w:rPr>
      <w:rFonts w:ascii="Calibri" w:eastAsia="Calibri" w:hAnsi="Calibri"/>
      <w:b/>
      <w:bCs/>
      <w:lang w:eastAsia="en-US"/>
    </w:rPr>
  </w:style>
  <w:style w:type="paragraph" w:styleId="Nagwek">
    <w:name w:val="header"/>
    <w:basedOn w:val="Normalny"/>
    <w:link w:val="NagwekZnak"/>
    <w:rsid w:val="00D95E5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D95E51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D95E5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95E51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551FB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461F7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C454BB"/>
    <w:rPr>
      <w:rFonts w:ascii="Arial Narrow" w:hAnsi="Arial Narrow"/>
      <w:sz w:val="32"/>
      <w:lang w:val="de-DE" w:eastAsia="x-none"/>
    </w:rPr>
  </w:style>
  <w:style w:type="character" w:customStyle="1" w:styleId="Domylnaczcionkaakapitu1">
    <w:name w:val="Domyślna czcionka akapitu1"/>
    <w:rsid w:val="00FC55E2"/>
  </w:style>
  <w:style w:type="paragraph" w:customStyle="1" w:styleId="Zawartotabeli">
    <w:name w:val="Zawartość tabeli"/>
    <w:basedOn w:val="Normalny"/>
    <w:rsid w:val="00FC55E2"/>
    <w:pPr>
      <w:suppressLineNumber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kstblokowy1">
    <w:name w:val="Tekst blokowy1"/>
    <w:basedOn w:val="Normalny"/>
    <w:rsid w:val="00B47A75"/>
    <w:pPr>
      <w:suppressAutoHyphens/>
      <w:spacing w:after="0" w:line="240" w:lineRule="auto"/>
      <w:ind w:left="1701" w:right="-709" w:hanging="1701"/>
    </w:pPr>
    <w:rPr>
      <w:rFonts w:ascii="Arial" w:eastAsia="SimSun" w:hAnsi="Arial" w:cs="Arial"/>
      <w:b/>
      <w:sz w:val="20"/>
      <w:szCs w:val="20"/>
      <w:lang w:eastAsia="ar-SA"/>
    </w:rPr>
  </w:style>
  <w:style w:type="paragraph" w:styleId="Listapunktowana">
    <w:name w:val="List Bullet"/>
    <w:basedOn w:val="Normalny"/>
    <w:autoRedefine/>
    <w:rsid w:val="00B47A75"/>
    <w:pPr>
      <w:numPr>
        <w:numId w:val="8"/>
      </w:numPr>
      <w:spacing w:after="120" w:line="240" w:lineRule="auto"/>
      <w:jc w:val="both"/>
    </w:pPr>
  </w:style>
  <w:style w:type="paragraph" w:customStyle="1" w:styleId="TableParagraph">
    <w:name w:val="Table Paragraph"/>
    <w:basedOn w:val="Normalny"/>
    <w:rsid w:val="00DB04E8"/>
    <w:pPr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483453"/>
    <w:pPr>
      <w:suppressAutoHyphens/>
      <w:autoSpaceDN w:val="0"/>
      <w:spacing w:line="100" w:lineRule="atLeast"/>
      <w:textAlignment w:val="baseline"/>
    </w:pPr>
    <w:rPr>
      <w:kern w:val="3"/>
      <w:sz w:val="24"/>
      <w:szCs w:val="24"/>
      <w:lang w:eastAsia="zh-CN"/>
    </w:rPr>
  </w:style>
  <w:style w:type="character" w:customStyle="1" w:styleId="WW8Num2z2">
    <w:name w:val="WW8Num2z2"/>
    <w:rsid w:val="00987FB5"/>
  </w:style>
  <w:style w:type="paragraph" w:customStyle="1" w:styleId="Normalny1">
    <w:name w:val="Normalny1"/>
    <w:rsid w:val="000B341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1827</Words>
  <Characters>10964</Characters>
  <Application>Microsoft Office Word</Application>
  <DocSecurity>0</DocSecurity>
  <Lines>91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Opis przedmiotu zamówienia</vt:lpstr>
      <vt:lpstr>„Zakup sprzętu medycznego, łóżek i wyposażenia dla SOR Szpitala Powiatowego w No</vt:lpstr>
    </vt:vector>
  </TitlesOfParts>
  <Company/>
  <LinksUpToDate>false</LinksUpToDate>
  <CharactersWithSpaces>12766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SPZOZ</dc:creator>
  <cp:keywords/>
  <cp:lastModifiedBy>Danuta Orwat</cp:lastModifiedBy>
  <cp:revision>2</cp:revision>
  <cp:lastPrinted>2021-05-26T08:11:00Z</cp:lastPrinted>
  <dcterms:created xsi:type="dcterms:W3CDTF">2024-09-10T08:30:00Z</dcterms:created>
  <dcterms:modified xsi:type="dcterms:W3CDTF">2024-09-10T08:30:00Z</dcterms:modified>
</cp:coreProperties>
</file>