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24B1" w:rsidRPr="00DF4ED9" w:rsidRDefault="008024B1" w:rsidP="008024B1">
      <w:pPr>
        <w:jc w:val="right"/>
        <w:rPr>
          <w:rFonts w:ascii="Times New Roman" w:eastAsia="Times New Roman" w:hAnsi="Times New Roman" w:cs="Times New Roman"/>
          <w:b/>
          <w:lang w:eastAsia="pl-PL"/>
        </w:rPr>
      </w:pPr>
      <w:r w:rsidRPr="00DF4ED9">
        <w:rPr>
          <w:rFonts w:ascii="Times New Roman" w:eastAsia="Times New Roman" w:hAnsi="Times New Roman" w:cs="Times New Roman"/>
          <w:b/>
          <w:i/>
          <w:lang w:eastAsia="pl-PL"/>
        </w:rPr>
        <w:t>Załącznik nr 3.</w:t>
      </w:r>
      <w:r w:rsidRPr="00DF4ED9">
        <w:rPr>
          <w:rFonts w:ascii="Times New Roman" w:eastAsia="Times New Roman" w:hAnsi="Times New Roman" w:cs="Times New Roman"/>
          <w:b/>
          <w:lang w:eastAsia="pl-PL"/>
        </w:rPr>
        <w:t xml:space="preserve"> </w:t>
      </w:r>
      <w:r w:rsidRPr="00DF4ED9">
        <w:rPr>
          <w:rFonts w:ascii="Times New Roman" w:eastAsia="Times New Roman" w:hAnsi="Times New Roman" w:cs="Times New Roman"/>
          <w:b/>
          <w:bCs/>
          <w:iCs/>
          <w:lang w:eastAsia="pl-PL"/>
        </w:rPr>
        <w:t xml:space="preserve">do </w:t>
      </w:r>
      <w:r w:rsidRPr="00DF4ED9">
        <w:rPr>
          <w:rFonts w:ascii="Times New Roman" w:eastAsia="Times New Roman" w:hAnsi="Times New Roman" w:cs="Times New Roman"/>
          <w:b/>
          <w:lang w:eastAsia="pl-PL"/>
        </w:rPr>
        <w:t>SWZ</w:t>
      </w:r>
    </w:p>
    <w:p w:rsidR="008024B1" w:rsidRPr="00DF4ED9" w:rsidRDefault="008024B1" w:rsidP="008024B1">
      <w:pPr>
        <w:overflowPunct w:val="0"/>
        <w:autoSpaceDE w:val="0"/>
        <w:autoSpaceDN w:val="0"/>
        <w:adjustRightInd w:val="0"/>
        <w:spacing w:after="0" w:line="240" w:lineRule="auto"/>
        <w:jc w:val="both"/>
        <w:textAlignment w:val="baseline"/>
        <w:rPr>
          <w:rFonts w:ascii="Times New Roman" w:eastAsia="Times New Roman" w:hAnsi="Times New Roman" w:cs="Times New Roman"/>
          <w:b/>
          <w:bCs/>
          <w:color w:val="FF0000"/>
          <w:lang w:eastAsia="pl-PL"/>
        </w:rPr>
      </w:pPr>
      <w:r w:rsidRPr="00DF4ED9">
        <w:rPr>
          <w:rFonts w:ascii="Times New Roman" w:eastAsia="Times New Roman" w:hAnsi="Times New Roman" w:cs="Times New Roman"/>
          <w:b/>
          <w:bCs/>
          <w:lang w:eastAsia="pl-PL"/>
        </w:rPr>
        <w:t xml:space="preserve">OPIS PRZEDMIOTU ZAMÓWIENIA </w:t>
      </w:r>
    </w:p>
    <w:p w:rsidR="008024B1" w:rsidRPr="00DF4ED9" w:rsidRDefault="008024B1" w:rsidP="008024B1">
      <w:pPr>
        <w:suppressAutoHyphens/>
        <w:spacing w:after="0" w:line="240" w:lineRule="auto"/>
        <w:jc w:val="both"/>
        <w:rPr>
          <w:rFonts w:ascii="Times New Roman" w:eastAsia="Times New Roman" w:hAnsi="Times New Roman" w:cs="Times New Roman"/>
          <w:b/>
          <w:bCs/>
          <w:i/>
          <w:iCs/>
          <w:lang w:eastAsia="pl-PL"/>
        </w:rPr>
      </w:pPr>
    </w:p>
    <w:p w:rsidR="008024B1" w:rsidRPr="00DF4ED9" w:rsidRDefault="008024B1" w:rsidP="008024B1">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pl-PL"/>
        </w:rPr>
      </w:pPr>
      <w:r w:rsidRPr="00DF4ED9">
        <w:rPr>
          <w:rFonts w:ascii="Times New Roman" w:eastAsia="Times New Roman" w:hAnsi="Times New Roman" w:cs="Times New Roman"/>
          <w:lang w:eastAsia="pl-PL"/>
        </w:rPr>
        <w:t>Przedmiotem zamówienia jest świadczenie usługi w zakresie ochrony osób i mienia na rzecz Muzeum Okręgowego im. Leona Wyczółkowskiego w Bydgoszczy, poprzez bezpośrednią stałą i doraźną ochronę fizyczną, monitorowanie sygnałów przesyłanych z systemów sygnalizacji włamania i napadu oraz konwojowanie zbiorów (muzealiów oraz innych zabytków i przedmiotów).</w:t>
      </w:r>
    </w:p>
    <w:p w:rsidR="008024B1" w:rsidRPr="00DF4ED9" w:rsidRDefault="008024B1" w:rsidP="008024B1">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pl-PL"/>
        </w:rPr>
      </w:pPr>
    </w:p>
    <w:p w:rsidR="008024B1" w:rsidRPr="00DF4ED9" w:rsidRDefault="008024B1" w:rsidP="008024B1">
      <w:pPr>
        <w:numPr>
          <w:ilvl w:val="3"/>
          <w:numId w:val="3"/>
        </w:numPr>
        <w:overflowPunct w:val="0"/>
        <w:autoSpaceDE w:val="0"/>
        <w:autoSpaceDN w:val="0"/>
        <w:adjustRightInd w:val="0"/>
        <w:spacing w:after="0" w:line="240" w:lineRule="auto"/>
        <w:ind w:left="284" w:hanging="284"/>
        <w:jc w:val="both"/>
        <w:textAlignment w:val="baseline"/>
        <w:rPr>
          <w:rFonts w:ascii="Times New Roman" w:eastAsia="Times New Roman" w:hAnsi="Times New Roman" w:cs="Times New Roman"/>
          <w:lang w:eastAsia="pl-PL"/>
        </w:rPr>
      </w:pPr>
      <w:r w:rsidRPr="00DF4ED9">
        <w:rPr>
          <w:rFonts w:ascii="Times New Roman" w:eastAsia="Times New Roman" w:hAnsi="Times New Roman" w:cs="Times New Roman"/>
          <w:lang w:eastAsia="pl-PL"/>
        </w:rPr>
        <w:t>Wykaz  i lokalizacja obiektów podlegających ochronie (mieszczących się w Bydgoszczy):</w:t>
      </w:r>
    </w:p>
    <w:p w:rsidR="008024B1" w:rsidRPr="00DF4ED9" w:rsidRDefault="008024B1" w:rsidP="008024B1">
      <w:pPr>
        <w:numPr>
          <w:ilvl w:val="0"/>
          <w:numId w:val="6"/>
        </w:numPr>
        <w:overflowPunct w:val="0"/>
        <w:autoSpaceDE w:val="0"/>
        <w:autoSpaceDN w:val="0"/>
        <w:adjustRightInd w:val="0"/>
        <w:spacing w:after="0" w:line="240" w:lineRule="auto"/>
        <w:ind w:left="567" w:hanging="283"/>
        <w:jc w:val="both"/>
        <w:textAlignment w:val="baseline"/>
        <w:rPr>
          <w:rFonts w:ascii="Times New Roman" w:eastAsia="Times New Roman" w:hAnsi="Times New Roman" w:cs="Times New Roman"/>
          <w:lang w:eastAsia="pl-PL"/>
        </w:rPr>
      </w:pPr>
      <w:r w:rsidRPr="00DF4ED9">
        <w:rPr>
          <w:rFonts w:ascii="Times New Roman" w:eastAsia="Times New Roman" w:hAnsi="Times New Roman" w:cs="Times New Roman"/>
          <w:lang w:eastAsia="pl-PL"/>
        </w:rPr>
        <w:t xml:space="preserve">obiekty podlegające obowiązkowej ochronie w rozumieniu ustawy o ochronie osób </w:t>
      </w:r>
      <w:r w:rsidRPr="00DF4ED9">
        <w:rPr>
          <w:rFonts w:ascii="Times New Roman" w:eastAsia="Times New Roman" w:hAnsi="Times New Roman" w:cs="Times New Roman"/>
          <w:lang w:eastAsia="pl-PL"/>
        </w:rPr>
        <w:br/>
        <w:t xml:space="preserve">i mienia z dnia 22 sierpnia 1997 r. (tekst jednolity: </w:t>
      </w:r>
      <w:r w:rsidRPr="00DF4ED9">
        <w:rPr>
          <w:rFonts w:ascii="Times New Roman" w:eastAsia="Times New Roman" w:hAnsi="Times New Roman" w:cs="Times New Roman"/>
          <w:bCs/>
          <w:lang w:eastAsia="pl-PL"/>
        </w:rPr>
        <w:t>Dz.U. z 2021 r. poz. 1995 ze zm.)</w:t>
      </w:r>
    </w:p>
    <w:p w:rsidR="008024B1" w:rsidRPr="00DF4ED9" w:rsidRDefault="008024B1" w:rsidP="008024B1">
      <w:pPr>
        <w:numPr>
          <w:ilvl w:val="2"/>
          <w:numId w:val="1"/>
        </w:numPr>
        <w:overflowPunct w:val="0"/>
        <w:autoSpaceDE w:val="0"/>
        <w:autoSpaceDN w:val="0"/>
        <w:adjustRightInd w:val="0"/>
        <w:spacing w:after="0" w:line="240" w:lineRule="auto"/>
        <w:ind w:left="851" w:hanging="284"/>
        <w:jc w:val="both"/>
        <w:textAlignment w:val="baseline"/>
        <w:rPr>
          <w:rFonts w:ascii="Times New Roman" w:eastAsia="Times New Roman" w:hAnsi="Times New Roman" w:cs="Times New Roman"/>
          <w:lang w:eastAsia="pl-PL"/>
        </w:rPr>
      </w:pPr>
      <w:r w:rsidRPr="00DF4ED9">
        <w:rPr>
          <w:rFonts w:ascii="Times New Roman" w:eastAsia="Times New Roman" w:hAnsi="Times New Roman" w:cs="Times New Roman"/>
          <w:lang w:eastAsia="pl-PL"/>
        </w:rPr>
        <w:t xml:space="preserve">Galeria Sztuki Nowoczesnej - ul. Mennica 8, 8a, </w:t>
      </w:r>
    </w:p>
    <w:p w:rsidR="008024B1" w:rsidRPr="00DF4ED9" w:rsidRDefault="008024B1" w:rsidP="008024B1">
      <w:pPr>
        <w:numPr>
          <w:ilvl w:val="2"/>
          <w:numId w:val="1"/>
        </w:numPr>
        <w:overflowPunct w:val="0"/>
        <w:autoSpaceDE w:val="0"/>
        <w:autoSpaceDN w:val="0"/>
        <w:adjustRightInd w:val="0"/>
        <w:spacing w:after="0" w:line="240" w:lineRule="auto"/>
        <w:ind w:left="851" w:hanging="284"/>
        <w:jc w:val="both"/>
        <w:textAlignment w:val="baseline"/>
        <w:rPr>
          <w:rFonts w:ascii="Times New Roman" w:eastAsia="Times New Roman" w:hAnsi="Times New Roman" w:cs="Times New Roman"/>
          <w:lang w:eastAsia="pl-PL"/>
        </w:rPr>
      </w:pPr>
      <w:r w:rsidRPr="00DF4ED9">
        <w:rPr>
          <w:rFonts w:ascii="Times New Roman" w:eastAsia="Times New Roman" w:hAnsi="Times New Roman" w:cs="Times New Roman"/>
          <w:lang w:eastAsia="pl-PL"/>
        </w:rPr>
        <w:t>Dom Leona Wyczółkowskiego - ul. Mennica 7,</w:t>
      </w:r>
    </w:p>
    <w:p w:rsidR="008024B1" w:rsidRPr="00DF4ED9" w:rsidRDefault="008024B1" w:rsidP="008024B1">
      <w:pPr>
        <w:numPr>
          <w:ilvl w:val="2"/>
          <w:numId w:val="1"/>
        </w:numPr>
        <w:overflowPunct w:val="0"/>
        <w:autoSpaceDE w:val="0"/>
        <w:autoSpaceDN w:val="0"/>
        <w:adjustRightInd w:val="0"/>
        <w:spacing w:after="0" w:line="240" w:lineRule="auto"/>
        <w:ind w:left="851" w:hanging="284"/>
        <w:jc w:val="both"/>
        <w:textAlignment w:val="baseline"/>
        <w:rPr>
          <w:rFonts w:ascii="Times New Roman" w:eastAsia="Times New Roman" w:hAnsi="Times New Roman" w:cs="Times New Roman"/>
          <w:lang w:eastAsia="pl-PL"/>
        </w:rPr>
      </w:pPr>
      <w:r w:rsidRPr="00DF4ED9">
        <w:rPr>
          <w:rFonts w:ascii="Times New Roman" w:eastAsia="Times New Roman" w:hAnsi="Times New Roman" w:cs="Times New Roman"/>
          <w:lang w:eastAsia="pl-PL"/>
        </w:rPr>
        <w:t>Europejskie Centrum Pieniądza - ul. Mennica 4,</w:t>
      </w:r>
    </w:p>
    <w:p w:rsidR="008024B1" w:rsidRPr="00DF4ED9" w:rsidRDefault="008024B1" w:rsidP="008024B1">
      <w:pPr>
        <w:numPr>
          <w:ilvl w:val="2"/>
          <w:numId w:val="1"/>
        </w:numPr>
        <w:overflowPunct w:val="0"/>
        <w:autoSpaceDE w:val="0"/>
        <w:autoSpaceDN w:val="0"/>
        <w:adjustRightInd w:val="0"/>
        <w:spacing w:after="0" w:line="240" w:lineRule="auto"/>
        <w:ind w:left="851" w:hanging="284"/>
        <w:jc w:val="both"/>
        <w:textAlignment w:val="baseline"/>
        <w:rPr>
          <w:rFonts w:ascii="Times New Roman" w:eastAsia="Times New Roman" w:hAnsi="Times New Roman" w:cs="Times New Roman"/>
          <w:lang w:eastAsia="pl-PL"/>
        </w:rPr>
      </w:pPr>
      <w:r w:rsidRPr="00DF4ED9">
        <w:rPr>
          <w:rFonts w:ascii="Times New Roman" w:eastAsia="Times New Roman" w:hAnsi="Times New Roman" w:cs="Times New Roman"/>
          <w:lang w:eastAsia="pl-PL"/>
        </w:rPr>
        <w:t>Zbiory Archeologiczne - ul. Mennica 2,</w:t>
      </w:r>
    </w:p>
    <w:p w:rsidR="008024B1" w:rsidRPr="00DF4ED9" w:rsidRDefault="008024B1" w:rsidP="008024B1">
      <w:pPr>
        <w:numPr>
          <w:ilvl w:val="2"/>
          <w:numId w:val="1"/>
        </w:numPr>
        <w:overflowPunct w:val="0"/>
        <w:autoSpaceDE w:val="0"/>
        <w:autoSpaceDN w:val="0"/>
        <w:adjustRightInd w:val="0"/>
        <w:spacing w:after="0" w:line="240" w:lineRule="auto"/>
        <w:ind w:left="851" w:hanging="284"/>
        <w:jc w:val="both"/>
        <w:textAlignment w:val="baseline"/>
        <w:rPr>
          <w:rFonts w:ascii="Times New Roman" w:eastAsia="Times New Roman" w:hAnsi="Times New Roman" w:cs="Times New Roman"/>
          <w:lang w:eastAsia="pl-PL"/>
        </w:rPr>
      </w:pPr>
      <w:r w:rsidRPr="00DF4ED9">
        <w:rPr>
          <w:rFonts w:ascii="Times New Roman" w:eastAsia="Times New Roman" w:hAnsi="Times New Roman" w:cs="Times New Roman"/>
          <w:lang w:eastAsia="pl-PL"/>
        </w:rPr>
        <w:t>Spichrze nad Brdą - ul. Grodzka 7, 9, 11;</w:t>
      </w:r>
    </w:p>
    <w:p w:rsidR="008024B1" w:rsidRPr="00DF4ED9" w:rsidRDefault="008024B1" w:rsidP="008024B1">
      <w:pPr>
        <w:numPr>
          <w:ilvl w:val="0"/>
          <w:numId w:val="6"/>
        </w:numPr>
        <w:overflowPunct w:val="0"/>
        <w:autoSpaceDE w:val="0"/>
        <w:autoSpaceDN w:val="0"/>
        <w:adjustRightInd w:val="0"/>
        <w:spacing w:after="0" w:line="240" w:lineRule="auto"/>
        <w:ind w:left="567" w:hanging="283"/>
        <w:jc w:val="both"/>
        <w:textAlignment w:val="baseline"/>
        <w:rPr>
          <w:rFonts w:ascii="Times New Roman" w:eastAsia="Times New Roman" w:hAnsi="Times New Roman" w:cs="Times New Roman"/>
          <w:lang w:eastAsia="pl-PL"/>
        </w:rPr>
      </w:pPr>
      <w:r w:rsidRPr="00DF4ED9">
        <w:rPr>
          <w:rFonts w:ascii="Times New Roman" w:eastAsia="Times New Roman" w:hAnsi="Times New Roman" w:cs="Times New Roman"/>
          <w:lang w:eastAsia="pl-PL"/>
        </w:rPr>
        <w:t>obiekty niepodlegające obowiązkowej ochronie:</w:t>
      </w:r>
    </w:p>
    <w:p w:rsidR="008024B1" w:rsidRPr="00DF4ED9" w:rsidRDefault="008024B1" w:rsidP="008024B1">
      <w:pPr>
        <w:numPr>
          <w:ilvl w:val="2"/>
          <w:numId w:val="2"/>
        </w:numPr>
        <w:overflowPunct w:val="0"/>
        <w:autoSpaceDE w:val="0"/>
        <w:autoSpaceDN w:val="0"/>
        <w:adjustRightInd w:val="0"/>
        <w:spacing w:after="0" w:line="240" w:lineRule="auto"/>
        <w:ind w:left="851" w:hanging="284"/>
        <w:jc w:val="both"/>
        <w:textAlignment w:val="baseline"/>
        <w:rPr>
          <w:rFonts w:ascii="Times New Roman" w:eastAsia="Times New Roman" w:hAnsi="Times New Roman" w:cs="Times New Roman"/>
          <w:lang w:eastAsia="pl-PL"/>
        </w:rPr>
      </w:pPr>
      <w:r w:rsidRPr="00DF4ED9">
        <w:rPr>
          <w:rFonts w:ascii="Times New Roman" w:eastAsia="Times New Roman" w:hAnsi="Times New Roman" w:cs="Times New Roman"/>
          <w:lang w:eastAsia="pl-PL"/>
        </w:rPr>
        <w:t xml:space="preserve">obiekty strefy DAG </w:t>
      </w:r>
      <w:proofErr w:type="spellStart"/>
      <w:r w:rsidRPr="00DF4ED9">
        <w:rPr>
          <w:rFonts w:ascii="Times New Roman" w:eastAsia="Times New Roman" w:hAnsi="Times New Roman" w:cs="Times New Roman"/>
          <w:lang w:eastAsia="pl-PL"/>
        </w:rPr>
        <w:t>Exploseum</w:t>
      </w:r>
      <w:proofErr w:type="spellEnd"/>
      <w:r w:rsidRPr="00DF4ED9">
        <w:rPr>
          <w:rFonts w:ascii="Times New Roman" w:eastAsia="Times New Roman" w:hAnsi="Times New Roman" w:cs="Times New Roman"/>
          <w:lang w:eastAsia="pl-PL"/>
        </w:rPr>
        <w:t xml:space="preserve"> (1115, 1113, 1134, 1137, 1141, 1145, 1153 i 1157),  usytuowane przy ulicy Alfreda Nobla, działka nr 2/92, o pow. 20,5707, Obr. 133,</w:t>
      </w:r>
    </w:p>
    <w:p w:rsidR="008024B1" w:rsidRPr="00DF4ED9" w:rsidRDefault="008024B1" w:rsidP="008024B1">
      <w:pPr>
        <w:numPr>
          <w:ilvl w:val="2"/>
          <w:numId w:val="2"/>
        </w:numPr>
        <w:overflowPunct w:val="0"/>
        <w:autoSpaceDE w:val="0"/>
        <w:autoSpaceDN w:val="0"/>
        <w:adjustRightInd w:val="0"/>
        <w:spacing w:after="0" w:line="240" w:lineRule="auto"/>
        <w:ind w:left="851" w:hanging="284"/>
        <w:jc w:val="both"/>
        <w:textAlignment w:val="baseline"/>
        <w:rPr>
          <w:rFonts w:ascii="Times New Roman" w:eastAsia="Times New Roman" w:hAnsi="Times New Roman" w:cs="Times New Roman"/>
          <w:lang w:eastAsia="pl-PL"/>
        </w:rPr>
      </w:pPr>
      <w:r w:rsidRPr="00DF4ED9">
        <w:rPr>
          <w:rFonts w:ascii="Times New Roman" w:eastAsia="Times New Roman" w:hAnsi="Times New Roman" w:cs="Times New Roman"/>
          <w:lang w:eastAsia="pl-PL"/>
        </w:rPr>
        <w:t>pomieszczenia Muzeum Farmacji w budynku przy ul. Gdańska 5,</w:t>
      </w:r>
    </w:p>
    <w:p w:rsidR="008024B1" w:rsidRPr="00DF4ED9" w:rsidRDefault="008024B1" w:rsidP="008024B1">
      <w:pPr>
        <w:numPr>
          <w:ilvl w:val="2"/>
          <w:numId w:val="2"/>
        </w:numPr>
        <w:overflowPunct w:val="0"/>
        <w:autoSpaceDE w:val="0"/>
        <w:autoSpaceDN w:val="0"/>
        <w:adjustRightInd w:val="0"/>
        <w:spacing w:after="0" w:line="240" w:lineRule="auto"/>
        <w:ind w:left="851" w:hanging="284"/>
        <w:jc w:val="both"/>
        <w:textAlignment w:val="baseline"/>
        <w:rPr>
          <w:rFonts w:ascii="Times New Roman" w:eastAsia="Times New Roman" w:hAnsi="Times New Roman" w:cs="Times New Roman"/>
          <w:lang w:eastAsia="pl-PL"/>
        </w:rPr>
      </w:pPr>
      <w:r w:rsidRPr="00DF4ED9">
        <w:rPr>
          <w:rFonts w:ascii="Times New Roman" w:eastAsia="Times New Roman" w:hAnsi="Times New Roman" w:cs="Times New Roman"/>
          <w:lang w:eastAsia="pl-PL"/>
        </w:rPr>
        <w:t>główny budynek MOB przy ul. Gdańska 4,</w:t>
      </w:r>
    </w:p>
    <w:p w:rsidR="008024B1" w:rsidRPr="00DF4ED9" w:rsidRDefault="008024B1" w:rsidP="008024B1">
      <w:pPr>
        <w:numPr>
          <w:ilvl w:val="2"/>
          <w:numId w:val="2"/>
        </w:numPr>
        <w:overflowPunct w:val="0"/>
        <w:autoSpaceDE w:val="0"/>
        <w:autoSpaceDN w:val="0"/>
        <w:adjustRightInd w:val="0"/>
        <w:spacing w:after="0" w:line="240" w:lineRule="auto"/>
        <w:ind w:left="851" w:hanging="284"/>
        <w:jc w:val="both"/>
        <w:textAlignment w:val="baseline"/>
        <w:rPr>
          <w:rFonts w:ascii="Times New Roman" w:eastAsia="Times New Roman" w:hAnsi="Times New Roman" w:cs="Times New Roman"/>
          <w:lang w:eastAsia="pl-PL"/>
        </w:rPr>
      </w:pPr>
      <w:r w:rsidRPr="00DF4ED9">
        <w:rPr>
          <w:rFonts w:ascii="Times New Roman" w:eastAsia="Times New Roman" w:hAnsi="Times New Roman" w:cs="Times New Roman"/>
          <w:lang w:eastAsia="pl-PL"/>
        </w:rPr>
        <w:t>centrum edukacji przy ul. Mennica 6,</w:t>
      </w:r>
    </w:p>
    <w:p w:rsidR="008024B1" w:rsidRPr="00DF4ED9" w:rsidRDefault="008024B1" w:rsidP="008024B1">
      <w:pPr>
        <w:numPr>
          <w:ilvl w:val="2"/>
          <w:numId w:val="2"/>
        </w:numPr>
        <w:overflowPunct w:val="0"/>
        <w:autoSpaceDE w:val="0"/>
        <w:autoSpaceDN w:val="0"/>
        <w:adjustRightInd w:val="0"/>
        <w:spacing w:after="0" w:line="240" w:lineRule="auto"/>
        <w:ind w:left="851" w:hanging="284"/>
        <w:jc w:val="both"/>
        <w:textAlignment w:val="baseline"/>
        <w:rPr>
          <w:rFonts w:ascii="Times New Roman" w:eastAsia="Times New Roman" w:hAnsi="Times New Roman" w:cs="Times New Roman"/>
          <w:lang w:eastAsia="pl-PL"/>
        </w:rPr>
      </w:pPr>
      <w:r w:rsidRPr="00DF4ED9">
        <w:rPr>
          <w:rFonts w:ascii="Times New Roman" w:eastAsia="Times New Roman" w:hAnsi="Times New Roman" w:cs="Times New Roman"/>
          <w:lang w:eastAsia="pl-PL"/>
        </w:rPr>
        <w:t xml:space="preserve">magazyn przy ul. Czartoryskiego 4 </w:t>
      </w:r>
    </w:p>
    <w:p w:rsidR="008024B1" w:rsidRPr="00DF4ED9" w:rsidRDefault="008024B1" w:rsidP="008024B1">
      <w:pPr>
        <w:numPr>
          <w:ilvl w:val="3"/>
          <w:numId w:val="3"/>
        </w:numPr>
        <w:tabs>
          <w:tab w:val="left" w:pos="284"/>
        </w:tabs>
        <w:overflowPunct w:val="0"/>
        <w:autoSpaceDE w:val="0"/>
        <w:autoSpaceDN w:val="0"/>
        <w:adjustRightInd w:val="0"/>
        <w:spacing w:after="0" w:line="240" w:lineRule="auto"/>
        <w:ind w:left="284" w:hanging="284"/>
        <w:jc w:val="both"/>
        <w:textAlignment w:val="baseline"/>
        <w:rPr>
          <w:rFonts w:ascii="Times New Roman" w:eastAsia="Times New Roman" w:hAnsi="Times New Roman" w:cs="Times New Roman"/>
          <w:lang w:eastAsia="pl-PL"/>
        </w:rPr>
      </w:pPr>
      <w:r w:rsidRPr="00DF4ED9">
        <w:rPr>
          <w:rFonts w:ascii="Times New Roman" w:eastAsia="Times New Roman" w:hAnsi="Times New Roman" w:cs="Times New Roman"/>
          <w:lang w:eastAsia="pl-PL"/>
        </w:rPr>
        <w:t>Zakres, formy i sposób realizowania ochrony (rodzaje służby).</w:t>
      </w:r>
    </w:p>
    <w:p w:rsidR="008024B1" w:rsidRPr="00DF4ED9" w:rsidRDefault="008024B1" w:rsidP="008024B1">
      <w:pPr>
        <w:numPr>
          <w:ilvl w:val="0"/>
          <w:numId w:val="5"/>
        </w:numPr>
        <w:overflowPunct w:val="0"/>
        <w:autoSpaceDE w:val="0"/>
        <w:autoSpaceDN w:val="0"/>
        <w:adjustRightInd w:val="0"/>
        <w:spacing w:after="0" w:line="240" w:lineRule="auto"/>
        <w:ind w:left="567" w:hanging="284"/>
        <w:jc w:val="both"/>
        <w:textAlignment w:val="baseline"/>
        <w:rPr>
          <w:rFonts w:ascii="Times New Roman" w:eastAsia="Times New Roman" w:hAnsi="Times New Roman" w:cs="Times New Roman"/>
          <w:lang w:eastAsia="pl-PL"/>
        </w:rPr>
      </w:pPr>
      <w:r w:rsidRPr="00DF4ED9">
        <w:rPr>
          <w:rFonts w:ascii="Times New Roman" w:eastAsia="Times New Roman" w:hAnsi="Times New Roman" w:cs="Times New Roman"/>
          <w:lang w:eastAsia="pl-PL"/>
        </w:rPr>
        <w:t>usługa realizowana będzie w zakresie ochrony:</w:t>
      </w:r>
    </w:p>
    <w:p w:rsidR="008024B1" w:rsidRPr="00DF4ED9" w:rsidRDefault="008024B1" w:rsidP="008024B1">
      <w:pPr>
        <w:numPr>
          <w:ilvl w:val="0"/>
          <w:numId w:val="7"/>
        </w:numPr>
        <w:overflowPunct w:val="0"/>
        <w:autoSpaceDE w:val="0"/>
        <w:autoSpaceDN w:val="0"/>
        <w:adjustRightInd w:val="0"/>
        <w:spacing w:after="0" w:line="240" w:lineRule="auto"/>
        <w:ind w:left="851" w:hanging="284"/>
        <w:jc w:val="both"/>
        <w:textAlignment w:val="baseline"/>
        <w:rPr>
          <w:rFonts w:ascii="Times New Roman" w:eastAsia="Times New Roman" w:hAnsi="Times New Roman" w:cs="Times New Roman"/>
          <w:lang w:eastAsia="pl-PL"/>
        </w:rPr>
      </w:pPr>
      <w:r w:rsidRPr="00DF4ED9">
        <w:rPr>
          <w:rFonts w:ascii="Times New Roman" w:eastAsia="Times New Roman" w:hAnsi="Times New Roman" w:cs="Times New Roman"/>
          <w:lang w:eastAsia="pl-PL"/>
        </w:rPr>
        <w:t xml:space="preserve">osób - na terenie ochranianych obiektów oraz podczas zleconych przez zamawiającego transportów zbiorów </w:t>
      </w:r>
      <w:r w:rsidRPr="00DF4ED9">
        <w:rPr>
          <w:rFonts w:ascii="Times New Roman" w:eastAsia="Times New Roman" w:hAnsi="Times New Roman" w:cs="Times New Roman"/>
          <w:bCs/>
          <w:lang w:eastAsia="pl-PL"/>
        </w:rPr>
        <w:t>(muzealiów oraz innych zabytków i przedmiotów),</w:t>
      </w:r>
    </w:p>
    <w:p w:rsidR="008024B1" w:rsidRPr="00DF4ED9" w:rsidRDefault="008024B1" w:rsidP="008024B1">
      <w:pPr>
        <w:numPr>
          <w:ilvl w:val="0"/>
          <w:numId w:val="7"/>
        </w:numPr>
        <w:overflowPunct w:val="0"/>
        <w:autoSpaceDE w:val="0"/>
        <w:autoSpaceDN w:val="0"/>
        <w:adjustRightInd w:val="0"/>
        <w:spacing w:after="0" w:line="240" w:lineRule="auto"/>
        <w:ind w:left="851" w:hanging="284"/>
        <w:jc w:val="both"/>
        <w:textAlignment w:val="baseline"/>
        <w:rPr>
          <w:rFonts w:ascii="Times New Roman" w:eastAsia="Times New Roman" w:hAnsi="Times New Roman" w:cs="Times New Roman"/>
          <w:lang w:eastAsia="pl-PL"/>
        </w:rPr>
      </w:pPr>
      <w:r w:rsidRPr="00DF4ED9">
        <w:rPr>
          <w:rFonts w:ascii="Times New Roman" w:eastAsia="Times New Roman" w:hAnsi="Times New Roman" w:cs="Times New Roman"/>
          <w:lang w:eastAsia="pl-PL"/>
        </w:rPr>
        <w:t>obiektów - wymienionych w ust. 1 pkt 1 i 2 wraz z terenem bezpośrednio do nich przyległym,</w:t>
      </w:r>
    </w:p>
    <w:p w:rsidR="008024B1" w:rsidRPr="0064189B" w:rsidRDefault="008024B1" w:rsidP="008024B1">
      <w:pPr>
        <w:numPr>
          <w:ilvl w:val="0"/>
          <w:numId w:val="7"/>
        </w:numPr>
        <w:overflowPunct w:val="0"/>
        <w:autoSpaceDE w:val="0"/>
        <w:autoSpaceDN w:val="0"/>
        <w:adjustRightInd w:val="0"/>
        <w:spacing w:after="0" w:line="240" w:lineRule="auto"/>
        <w:ind w:left="851" w:hanging="284"/>
        <w:jc w:val="both"/>
        <w:textAlignment w:val="baseline"/>
        <w:rPr>
          <w:rFonts w:ascii="Times New Roman" w:eastAsia="Times New Roman" w:hAnsi="Times New Roman" w:cs="Times New Roman"/>
          <w:lang w:eastAsia="pl-PL"/>
        </w:rPr>
      </w:pPr>
      <w:r w:rsidRPr="00DF4ED9">
        <w:rPr>
          <w:rFonts w:ascii="Times New Roman" w:eastAsia="Times New Roman" w:hAnsi="Times New Roman" w:cs="Times New Roman"/>
          <w:lang w:eastAsia="pl-PL"/>
        </w:rPr>
        <w:t xml:space="preserve">mienia zamawiającego oraz mienia osób trzecich, za które zamawiający jest odpowiedzialny, </w:t>
      </w:r>
      <w:r w:rsidRPr="0064189B">
        <w:rPr>
          <w:rFonts w:ascii="Times New Roman" w:eastAsia="Times New Roman" w:hAnsi="Times New Roman" w:cs="Times New Roman"/>
          <w:lang w:eastAsia="pl-PL"/>
        </w:rPr>
        <w:t>a które znajduje się na terenie chronionych obiektów i na terenie bezpośrednio do nich przyległym, oraz podczas transportów zbiorów (muzealiów oraz innych zabytków i przedmiotów) organizowanych przez zamawiającego;</w:t>
      </w:r>
    </w:p>
    <w:p w:rsidR="008024B1" w:rsidRDefault="008024B1" w:rsidP="008024B1">
      <w:pPr>
        <w:numPr>
          <w:ilvl w:val="0"/>
          <w:numId w:val="7"/>
        </w:numPr>
        <w:overflowPunct w:val="0"/>
        <w:autoSpaceDE w:val="0"/>
        <w:autoSpaceDN w:val="0"/>
        <w:adjustRightInd w:val="0"/>
        <w:spacing w:after="0" w:line="240" w:lineRule="auto"/>
        <w:ind w:left="851" w:hanging="284"/>
        <w:jc w:val="both"/>
        <w:textAlignment w:val="baseline"/>
        <w:rPr>
          <w:rFonts w:ascii="Times New Roman" w:eastAsia="Times New Roman" w:hAnsi="Times New Roman" w:cs="Times New Roman"/>
          <w:lang w:eastAsia="pl-PL"/>
        </w:rPr>
      </w:pPr>
      <w:r w:rsidRPr="0064189B">
        <w:rPr>
          <w:rFonts w:ascii="Times New Roman" w:eastAsia="Times New Roman" w:hAnsi="Times New Roman" w:cs="Times New Roman"/>
          <w:lang w:eastAsia="pl-PL"/>
        </w:rPr>
        <w:t>dozór ekspozycyjnej Sali muzealnej poprzez fizyczną obecność pracownika ochrony na Sali;</w:t>
      </w:r>
    </w:p>
    <w:p w:rsidR="008024B1" w:rsidRPr="0064189B" w:rsidRDefault="008024B1" w:rsidP="008024B1">
      <w:pPr>
        <w:numPr>
          <w:ilvl w:val="0"/>
          <w:numId w:val="7"/>
        </w:numPr>
        <w:overflowPunct w:val="0"/>
        <w:autoSpaceDE w:val="0"/>
        <w:autoSpaceDN w:val="0"/>
        <w:adjustRightInd w:val="0"/>
        <w:spacing w:after="0" w:line="240" w:lineRule="auto"/>
        <w:ind w:left="851" w:hanging="284"/>
        <w:jc w:val="both"/>
        <w:textAlignment w:val="baseline"/>
        <w:rPr>
          <w:rFonts w:ascii="Times New Roman" w:eastAsia="Times New Roman" w:hAnsi="Times New Roman" w:cs="Times New Roman"/>
          <w:lang w:eastAsia="pl-PL"/>
        </w:rPr>
      </w:pPr>
      <w:r w:rsidRPr="0064189B">
        <w:rPr>
          <w:rFonts w:ascii="Times New Roman" w:eastAsia="Times New Roman" w:hAnsi="Times New Roman" w:cs="Times New Roman"/>
          <w:lang w:eastAsia="pl-PL"/>
        </w:rPr>
        <w:t xml:space="preserve">wykonawca w momencie pełnienia zadania przejmuje odpowiedzialność za mienie znajdujące się w obiektach chronionych i na terenie bezpośrednio przyległym, a także w czasie transportów zbiorów </w:t>
      </w:r>
      <w:r w:rsidRPr="0064189B">
        <w:rPr>
          <w:rFonts w:ascii="Times New Roman" w:eastAsia="Times New Roman" w:hAnsi="Times New Roman" w:cs="Times New Roman"/>
          <w:bCs/>
          <w:lang w:eastAsia="pl-PL"/>
        </w:rPr>
        <w:t>(muzealiów oraz innych zabytków i przedmiotów)</w:t>
      </w:r>
      <w:r w:rsidRPr="0064189B">
        <w:rPr>
          <w:rFonts w:ascii="Times New Roman" w:eastAsia="Times New Roman" w:hAnsi="Times New Roman" w:cs="Times New Roman"/>
          <w:b/>
          <w:bCs/>
          <w:lang w:eastAsia="pl-PL"/>
        </w:rPr>
        <w:t xml:space="preserve"> </w:t>
      </w:r>
      <w:r w:rsidRPr="0064189B">
        <w:rPr>
          <w:rFonts w:ascii="Times New Roman" w:eastAsia="Times New Roman" w:hAnsi="Times New Roman" w:cs="Times New Roman"/>
          <w:lang w:eastAsia="pl-PL"/>
        </w:rPr>
        <w:t>organizowanych przez Zamawiającego; Podstawą do ewentualnego pociągnięcia do odpowiedzialności za mienie jest zapis z monitoringu Sali, na której jest/był obecny pracownik ochrony podczas zdarzenia.</w:t>
      </w:r>
    </w:p>
    <w:p w:rsidR="008024B1" w:rsidRPr="00DF4ED9" w:rsidRDefault="008024B1" w:rsidP="008024B1">
      <w:pPr>
        <w:numPr>
          <w:ilvl w:val="0"/>
          <w:numId w:val="5"/>
        </w:numPr>
        <w:overflowPunct w:val="0"/>
        <w:autoSpaceDE w:val="0"/>
        <w:autoSpaceDN w:val="0"/>
        <w:adjustRightInd w:val="0"/>
        <w:spacing w:after="0" w:line="240" w:lineRule="auto"/>
        <w:ind w:left="567" w:hanging="284"/>
        <w:jc w:val="both"/>
        <w:textAlignment w:val="baseline"/>
        <w:rPr>
          <w:rFonts w:ascii="Times New Roman" w:eastAsia="Times New Roman" w:hAnsi="Times New Roman" w:cs="Times New Roman"/>
          <w:lang w:eastAsia="pl-PL"/>
        </w:rPr>
      </w:pPr>
      <w:r w:rsidRPr="00DF4ED9">
        <w:rPr>
          <w:rFonts w:ascii="Times New Roman" w:eastAsia="Times New Roman" w:hAnsi="Times New Roman" w:cs="Times New Roman"/>
          <w:lang w:eastAsia="pl-PL"/>
        </w:rPr>
        <w:t>formy realizowania ochrony:</w:t>
      </w:r>
    </w:p>
    <w:p w:rsidR="008024B1" w:rsidRPr="00DF4ED9" w:rsidRDefault="008024B1" w:rsidP="008024B1">
      <w:pPr>
        <w:numPr>
          <w:ilvl w:val="0"/>
          <w:numId w:val="8"/>
        </w:numPr>
        <w:overflowPunct w:val="0"/>
        <w:autoSpaceDE w:val="0"/>
        <w:autoSpaceDN w:val="0"/>
        <w:adjustRightInd w:val="0"/>
        <w:spacing w:after="0" w:line="240" w:lineRule="auto"/>
        <w:ind w:left="851" w:hanging="284"/>
        <w:jc w:val="both"/>
        <w:textAlignment w:val="baseline"/>
        <w:rPr>
          <w:rFonts w:ascii="Times New Roman" w:eastAsia="Times New Roman" w:hAnsi="Times New Roman" w:cs="Times New Roman"/>
          <w:lang w:eastAsia="pl-PL"/>
        </w:rPr>
      </w:pPr>
      <w:r w:rsidRPr="00DF4ED9">
        <w:rPr>
          <w:rFonts w:ascii="Times New Roman" w:eastAsia="Times New Roman" w:hAnsi="Times New Roman" w:cs="Times New Roman"/>
          <w:lang w:eastAsia="pl-PL"/>
        </w:rPr>
        <w:t>bezpośrednia stała i doraźna ochrona fizyczna na terenie chronionych obiektów,</w:t>
      </w:r>
    </w:p>
    <w:p w:rsidR="008024B1" w:rsidRPr="00DF4ED9" w:rsidRDefault="008024B1" w:rsidP="008024B1">
      <w:pPr>
        <w:numPr>
          <w:ilvl w:val="0"/>
          <w:numId w:val="8"/>
        </w:numPr>
        <w:overflowPunct w:val="0"/>
        <w:autoSpaceDE w:val="0"/>
        <w:autoSpaceDN w:val="0"/>
        <w:adjustRightInd w:val="0"/>
        <w:spacing w:after="0" w:line="240" w:lineRule="auto"/>
        <w:ind w:left="851" w:hanging="284"/>
        <w:jc w:val="both"/>
        <w:textAlignment w:val="baseline"/>
        <w:rPr>
          <w:rFonts w:ascii="Times New Roman" w:eastAsia="Times New Roman" w:hAnsi="Times New Roman" w:cs="Times New Roman"/>
          <w:lang w:eastAsia="pl-PL"/>
        </w:rPr>
      </w:pPr>
      <w:r w:rsidRPr="00DF4ED9">
        <w:rPr>
          <w:rFonts w:ascii="Times New Roman" w:eastAsia="Times New Roman" w:hAnsi="Times New Roman" w:cs="Times New Roman"/>
          <w:lang w:eastAsia="pl-PL"/>
        </w:rPr>
        <w:t xml:space="preserve">stały dozór i gromadzenie przez stację monitorowania alarmów wykonawcy, sygnałów </w:t>
      </w:r>
      <w:r w:rsidRPr="00DF4ED9">
        <w:rPr>
          <w:rFonts w:ascii="Times New Roman" w:eastAsia="Times New Roman" w:hAnsi="Times New Roman" w:cs="Times New Roman"/>
          <w:lang w:eastAsia="pl-PL"/>
        </w:rPr>
        <w:br/>
        <w:t>z systemów sygnalizacji włamania i napadu zainstalowanych w chronionych obiektach,</w:t>
      </w:r>
    </w:p>
    <w:p w:rsidR="008024B1" w:rsidRPr="00DF4ED9" w:rsidRDefault="008024B1" w:rsidP="008024B1">
      <w:pPr>
        <w:numPr>
          <w:ilvl w:val="0"/>
          <w:numId w:val="8"/>
        </w:numPr>
        <w:overflowPunct w:val="0"/>
        <w:autoSpaceDE w:val="0"/>
        <w:autoSpaceDN w:val="0"/>
        <w:adjustRightInd w:val="0"/>
        <w:spacing w:after="0" w:line="240" w:lineRule="auto"/>
        <w:ind w:left="851" w:hanging="284"/>
        <w:jc w:val="both"/>
        <w:textAlignment w:val="baseline"/>
        <w:rPr>
          <w:rFonts w:ascii="Times New Roman" w:eastAsia="Times New Roman" w:hAnsi="Times New Roman" w:cs="Times New Roman"/>
          <w:lang w:eastAsia="pl-PL"/>
        </w:rPr>
      </w:pPr>
      <w:r w:rsidRPr="00DF4ED9">
        <w:rPr>
          <w:rFonts w:ascii="Times New Roman" w:eastAsia="Times New Roman" w:hAnsi="Times New Roman" w:cs="Times New Roman"/>
          <w:lang w:eastAsia="pl-PL"/>
        </w:rPr>
        <w:t xml:space="preserve">ochrona fizyczna transportów zbiorów </w:t>
      </w:r>
      <w:r w:rsidRPr="00DF4ED9">
        <w:rPr>
          <w:rFonts w:ascii="Times New Roman" w:eastAsia="Times New Roman" w:hAnsi="Times New Roman" w:cs="Times New Roman"/>
          <w:bCs/>
          <w:lang w:eastAsia="pl-PL"/>
        </w:rPr>
        <w:t>(muzealiów oraz innych zabytków i przedmiotów)</w:t>
      </w:r>
      <w:r w:rsidRPr="00DF4ED9">
        <w:rPr>
          <w:rFonts w:ascii="Times New Roman" w:eastAsia="Times New Roman" w:hAnsi="Times New Roman" w:cs="Times New Roman"/>
          <w:lang w:eastAsia="pl-PL"/>
        </w:rPr>
        <w:t xml:space="preserve"> organizowanych przez zamawiającego (konwojowanie);</w:t>
      </w:r>
    </w:p>
    <w:p w:rsidR="008024B1" w:rsidRPr="00DF4ED9" w:rsidRDefault="008024B1" w:rsidP="008024B1">
      <w:pPr>
        <w:numPr>
          <w:ilvl w:val="0"/>
          <w:numId w:val="5"/>
        </w:numPr>
        <w:overflowPunct w:val="0"/>
        <w:autoSpaceDE w:val="0"/>
        <w:autoSpaceDN w:val="0"/>
        <w:adjustRightInd w:val="0"/>
        <w:spacing w:after="0" w:line="240" w:lineRule="auto"/>
        <w:ind w:left="567" w:hanging="284"/>
        <w:jc w:val="both"/>
        <w:textAlignment w:val="baseline"/>
        <w:rPr>
          <w:rFonts w:ascii="Times New Roman" w:eastAsia="Times New Roman" w:hAnsi="Times New Roman" w:cs="Times New Roman"/>
          <w:color w:val="FF0000"/>
          <w:lang w:eastAsia="pl-PL"/>
        </w:rPr>
      </w:pPr>
      <w:r w:rsidRPr="00DF4ED9">
        <w:rPr>
          <w:rFonts w:ascii="Times New Roman" w:eastAsia="Times New Roman" w:hAnsi="Times New Roman" w:cs="Times New Roman"/>
          <w:lang w:eastAsia="pl-PL"/>
        </w:rPr>
        <w:t xml:space="preserve">sposób realizowania ochrony (skład osobowy, czas pełnienia i rodzaj służby oraz jej lokalizacja): </w:t>
      </w:r>
    </w:p>
    <w:p w:rsidR="008024B1" w:rsidRPr="00DF4ED9" w:rsidRDefault="008024B1" w:rsidP="008024B1">
      <w:pPr>
        <w:numPr>
          <w:ilvl w:val="0"/>
          <w:numId w:val="9"/>
        </w:numPr>
        <w:overflowPunct w:val="0"/>
        <w:autoSpaceDE w:val="0"/>
        <w:autoSpaceDN w:val="0"/>
        <w:adjustRightInd w:val="0"/>
        <w:spacing w:after="0" w:line="240" w:lineRule="auto"/>
        <w:ind w:left="851" w:hanging="284"/>
        <w:jc w:val="both"/>
        <w:textAlignment w:val="baseline"/>
        <w:rPr>
          <w:rFonts w:ascii="Times New Roman" w:eastAsia="Times New Roman" w:hAnsi="Times New Roman" w:cs="Times New Roman"/>
          <w:lang w:eastAsia="pl-PL"/>
        </w:rPr>
      </w:pPr>
      <w:r w:rsidRPr="00DF4ED9">
        <w:rPr>
          <w:rFonts w:ascii="Times New Roman" w:eastAsia="Times New Roman" w:hAnsi="Times New Roman" w:cs="Times New Roman"/>
          <w:lang w:eastAsia="pl-PL"/>
        </w:rPr>
        <w:t>jeden jednoosobowy, całodobowy, posterunek stały zlokalizowany na terenie obiektu Galeria Sztuki Nowoczesnej przy ul. Mennica 8, 8a;</w:t>
      </w:r>
    </w:p>
    <w:p w:rsidR="008024B1" w:rsidRPr="00DF4ED9" w:rsidRDefault="008024B1" w:rsidP="008024B1">
      <w:pPr>
        <w:numPr>
          <w:ilvl w:val="0"/>
          <w:numId w:val="9"/>
        </w:numPr>
        <w:overflowPunct w:val="0"/>
        <w:autoSpaceDE w:val="0"/>
        <w:autoSpaceDN w:val="0"/>
        <w:adjustRightInd w:val="0"/>
        <w:spacing w:after="0" w:line="240" w:lineRule="auto"/>
        <w:ind w:left="851" w:hanging="284"/>
        <w:jc w:val="both"/>
        <w:textAlignment w:val="baseline"/>
        <w:rPr>
          <w:rFonts w:ascii="Times New Roman" w:eastAsia="Times New Roman" w:hAnsi="Times New Roman" w:cs="Times New Roman"/>
          <w:lang w:eastAsia="pl-PL"/>
        </w:rPr>
      </w:pPr>
      <w:r w:rsidRPr="00DF4ED9">
        <w:rPr>
          <w:rFonts w:ascii="Times New Roman" w:eastAsia="Times New Roman" w:hAnsi="Times New Roman" w:cs="Times New Roman"/>
          <w:lang w:eastAsia="pl-PL"/>
        </w:rPr>
        <w:t xml:space="preserve"> jeden jednoosobowy, całodobowy, patrol pieszy zlokalizowany na terenie obiektu Galeria Sztuki Nowoczesnej przy ul. Mennica 8, 8a, i wokół obiektów znajdujących się przy ul. Mennica 2, 4, 6, 7, 8, 8a;</w:t>
      </w:r>
    </w:p>
    <w:p w:rsidR="008024B1" w:rsidRPr="00DF4ED9" w:rsidRDefault="008024B1" w:rsidP="008024B1">
      <w:pPr>
        <w:numPr>
          <w:ilvl w:val="0"/>
          <w:numId w:val="9"/>
        </w:numPr>
        <w:overflowPunct w:val="0"/>
        <w:autoSpaceDE w:val="0"/>
        <w:autoSpaceDN w:val="0"/>
        <w:adjustRightInd w:val="0"/>
        <w:spacing w:after="0" w:line="240" w:lineRule="auto"/>
        <w:ind w:left="851" w:hanging="283"/>
        <w:jc w:val="both"/>
        <w:textAlignment w:val="baseline"/>
        <w:rPr>
          <w:rFonts w:ascii="Times New Roman" w:eastAsia="Times New Roman" w:hAnsi="Times New Roman" w:cs="Times New Roman"/>
          <w:lang w:eastAsia="pl-PL"/>
        </w:rPr>
      </w:pPr>
      <w:r w:rsidRPr="00DF4ED9">
        <w:rPr>
          <w:rFonts w:ascii="Times New Roman" w:eastAsia="Times New Roman" w:hAnsi="Times New Roman" w:cs="Times New Roman"/>
          <w:lang w:eastAsia="pl-PL"/>
        </w:rPr>
        <w:lastRenderedPageBreak/>
        <w:t xml:space="preserve">jeden jednoosobowy, całodobowy, posterunek stały/patrol zlokalizowany na terenie obiektu Dom Leona Wyczółkowskiego przy ul. Mennica 7; </w:t>
      </w:r>
    </w:p>
    <w:p w:rsidR="008024B1" w:rsidRPr="00DF4ED9" w:rsidRDefault="008024B1" w:rsidP="008024B1">
      <w:pPr>
        <w:numPr>
          <w:ilvl w:val="0"/>
          <w:numId w:val="9"/>
        </w:numPr>
        <w:overflowPunct w:val="0"/>
        <w:autoSpaceDE w:val="0"/>
        <w:autoSpaceDN w:val="0"/>
        <w:adjustRightInd w:val="0"/>
        <w:spacing w:after="0" w:line="240" w:lineRule="auto"/>
        <w:ind w:left="851" w:hanging="283"/>
        <w:jc w:val="both"/>
        <w:textAlignment w:val="baseline"/>
        <w:rPr>
          <w:rFonts w:ascii="Times New Roman" w:eastAsia="Times New Roman" w:hAnsi="Times New Roman" w:cs="Times New Roman"/>
          <w:lang w:eastAsia="pl-PL"/>
        </w:rPr>
      </w:pPr>
      <w:r w:rsidRPr="00DF4ED9">
        <w:rPr>
          <w:rFonts w:ascii="Times New Roman" w:eastAsia="Times New Roman" w:hAnsi="Times New Roman" w:cs="Times New Roman"/>
          <w:lang w:eastAsia="pl-PL"/>
        </w:rPr>
        <w:t xml:space="preserve">jeden jednoosobowy, całodobowy, posterunek stały/patrol zlokalizowany na terenie obiektu Europejskie Centrum Pieniądza przy ul. Mennica 4; </w:t>
      </w:r>
    </w:p>
    <w:p w:rsidR="008024B1" w:rsidRPr="00DF4ED9" w:rsidRDefault="008024B1" w:rsidP="008024B1">
      <w:pPr>
        <w:numPr>
          <w:ilvl w:val="0"/>
          <w:numId w:val="9"/>
        </w:numPr>
        <w:overflowPunct w:val="0"/>
        <w:autoSpaceDE w:val="0"/>
        <w:autoSpaceDN w:val="0"/>
        <w:adjustRightInd w:val="0"/>
        <w:spacing w:after="0" w:line="240" w:lineRule="auto"/>
        <w:ind w:left="851" w:hanging="283"/>
        <w:jc w:val="both"/>
        <w:textAlignment w:val="baseline"/>
        <w:rPr>
          <w:rFonts w:ascii="Times New Roman" w:eastAsia="Times New Roman" w:hAnsi="Times New Roman" w:cs="Times New Roman"/>
          <w:lang w:eastAsia="pl-PL"/>
        </w:rPr>
      </w:pPr>
      <w:r w:rsidRPr="00DF4ED9">
        <w:rPr>
          <w:rFonts w:ascii="Times New Roman" w:eastAsia="Times New Roman" w:hAnsi="Times New Roman" w:cs="Times New Roman"/>
          <w:lang w:eastAsia="pl-PL"/>
        </w:rPr>
        <w:t xml:space="preserve">jeden jednoosobowy, jednozmianowy (w godzinach udostępniania do zwiedzania), posterunek stały/patrol zlokalizowany na terenie obiektu Zbiory Archeologiczne przy ul. Mennica 2; </w:t>
      </w:r>
    </w:p>
    <w:p w:rsidR="008024B1" w:rsidRPr="00DF4ED9" w:rsidRDefault="008024B1" w:rsidP="008024B1">
      <w:pPr>
        <w:numPr>
          <w:ilvl w:val="0"/>
          <w:numId w:val="9"/>
        </w:numPr>
        <w:overflowPunct w:val="0"/>
        <w:autoSpaceDE w:val="0"/>
        <w:autoSpaceDN w:val="0"/>
        <w:adjustRightInd w:val="0"/>
        <w:spacing w:after="0" w:line="240" w:lineRule="auto"/>
        <w:ind w:left="851" w:hanging="284"/>
        <w:jc w:val="both"/>
        <w:textAlignment w:val="baseline"/>
        <w:rPr>
          <w:rFonts w:ascii="Times New Roman" w:eastAsia="Times New Roman" w:hAnsi="Times New Roman" w:cs="Times New Roman"/>
          <w:lang w:eastAsia="pl-PL"/>
        </w:rPr>
      </w:pPr>
      <w:r w:rsidRPr="00DF4ED9">
        <w:rPr>
          <w:rFonts w:ascii="Times New Roman" w:eastAsia="Times New Roman" w:hAnsi="Times New Roman" w:cs="Times New Roman"/>
          <w:lang w:eastAsia="pl-PL"/>
        </w:rPr>
        <w:t xml:space="preserve">jeden jednoosobowy, całodobowy, posterunek stały/patrol zlokalizowany na terenie obiektu Spichrze nad Brdą przy ul. Grodzkiej 7,9,11; </w:t>
      </w:r>
    </w:p>
    <w:p w:rsidR="008024B1" w:rsidRPr="00DF4ED9" w:rsidRDefault="008024B1" w:rsidP="008024B1">
      <w:pPr>
        <w:overflowPunct w:val="0"/>
        <w:autoSpaceDE w:val="0"/>
        <w:autoSpaceDN w:val="0"/>
        <w:adjustRightInd w:val="0"/>
        <w:spacing w:after="0" w:line="240" w:lineRule="auto"/>
        <w:ind w:left="426" w:firstLine="141"/>
        <w:jc w:val="both"/>
        <w:textAlignment w:val="baseline"/>
        <w:rPr>
          <w:rFonts w:ascii="Times New Roman" w:eastAsia="Times New Roman" w:hAnsi="Times New Roman" w:cs="Times New Roman"/>
          <w:lang w:eastAsia="pl-PL"/>
        </w:rPr>
      </w:pPr>
      <w:r w:rsidRPr="00DF4ED9">
        <w:rPr>
          <w:rFonts w:ascii="Times New Roman" w:eastAsia="Times New Roman" w:hAnsi="Times New Roman" w:cs="Times New Roman"/>
          <w:lang w:eastAsia="pl-PL"/>
        </w:rPr>
        <w:t>g) jeden jednoosobowy, całodobowy, posterunek stały/patrol zlokalizowany na terenie obiektu głównego budynku MOB przy ul. Gdańskiej 4;</w:t>
      </w:r>
    </w:p>
    <w:p w:rsidR="008024B1" w:rsidRPr="00DF4ED9" w:rsidRDefault="008024B1" w:rsidP="008024B1">
      <w:pPr>
        <w:overflowPunct w:val="0"/>
        <w:autoSpaceDE w:val="0"/>
        <w:autoSpaceDN w:val="0"/>
        <w:adjustRightInd w:val="0"/>
        <w:spacing w:after="0" w:line="240" w:lineRule="auto"/>
        <w:ind w:left="426" w:firstLine="141"/>
        <w:jc w:val="both"/>
        <w:textAlignment w:val="baseline"/>
        <w:rPr>
          <w:rFonts w:ascii="Times New Roman" w:eastAsia="Times New Roman" w:hAnsi="Times New Roman" w:cs="Times New Roman"/>
          <w:lang w:eastAsia="pl-PL"/>
        </w:rPr>
      </w:pPr>
      <w:r w:rsidRPr="00DF4ED9">
        <w:rPr>
          <w:rFonts w:ascii="Times New Roman" w:eastAsia="Times New Roman" w:hAnsi="Times New Roman" w:cs="Times New Roman"/>
          <w:lang w:eastAsia="pl-PL"/>
        </w:rPr>
        <w:t>h) jeden jednoosobowy, jednozmianowy (w godzinach udostępniania do zwiedzania) posterunek stały/patrol zlokalizowany na terenie obiektu głównego budynku MOB przy ul. Gdańskiej 4;</w:t>
      </w:r>
    </w:p>
    <w:p w:rsidR="008024B1" w:rsidRPr="00DF4ED9" w:rsidRDefault="008024B1" w:rsidP="008024B1">
      <w:pPr>
        <w:overflowPunct w:val="0"/>
        <w:autoSpaceDE w:val="0"/>
        <w:autoSpaceDN w:val="0"/>
        <w:adjustRightInd w:val="0"/>
        <w:spacing w:after="0" w:line="240" w:lineRule="auto"/>
        <w:ind w:left="426" w:firstLine="141"/>
        <w:jc w:val="both"/>
        <w:textAlignment w:val="baseline"/>
        <w:rPr>
          <w:rFonts w:ascii="Times New Roman" w:eastAsia="Times New Roman" w:hAnsi="Times New Roman" w:cs="Times New Roman"/>
          <w:bCs/>
          <w:lang w:eastAsia="pl-PL"/>
        </w:rPr>
      </w:pPr>
      <w:r w:rsidRPr="00DF4ED9">
        <w:rPr>
          <w:rFonts w:ascii="Times New Roman" w:eastAsia="Times New Roman" w:hAnsi="Times New Roman" w:cs="Times New Roman"/>
          <w:bCs/>
          <w:lang w:eastAsia="pl-PL"/>
        </w:rPr>
        <w:t>i) jeden jednoosobowy, jednozmianowy (w godzinach udostępniania do zwiedzania) posterunek stały/patrol zlokalizowany na terenie obiektu Muzeum Farmacji przy ul. Gdańskiej 5;</w:t>
      </w:r>
    </w:p>
    <w:p w:rsidR="008024B1" w:rsidRPr="00DF4ED9" w:rsidRDefault="008024B1" w:rsidP="008024B1">
      <w:pPr>
        <w:overflowPunct w:val="0"/>
        <w:autoSpaceDE w:val="0"/>
        <w:autoSpaceDN w:val="0"/>
        <w:adjustRightInd w:val="0"/>
        <w:spacing w:after="0" w:line="240" w:lineRule="auto"/>
        <w:ind w:left="426" w:firstLine="141"/>
        <w:jc w:val="both"/>
        <w:textAlignment w:val="baseline"/>
        <w:rPr>
          <w:rFonts w:ascii="Times New Roman" w:eastAsia="Times New Roman" w:hAnsi="Times New Roman" w:cs="Times New Roman"/>
          <w:lang w:eastAsia="pl-PL"/>
        </w:rPr>
      </w:pPr>
      <w:r w:rsidRPr="00DF4ED9">
        <w:rPr>
          <w:rFonts w:ascii="Times New Roman" w:eastAsia="Times New Roman" w:hAnsi="Times New Roman" w:cs="Times New Roman"/>
          <w:lang w:eastAsia="pl-PL"/>
        </w:rPr>
        <w:t xml:space="preserve">j) jeden jednoosobowy całodobowy posterunek stały/obsługa monitoringu DAG </w:t>
      </w:r>
      <w:proofErr w:type="spellStart"/>
      <w:r w:rsidRPr="00DF4ED9">
        <w:rPr>
          <w:rFonts w:ascii="Times New Roman" w:eastAsia="Times New Roman" w:hAnsi="Times New Roman" w:cs="Times New Roman"/>
          <w:lang w:eastAsia="pl-PL"/>
        </w:rPr>
        <w:t>Exploseum</w:t>
      </w:r>
      <w:proofErr w:type="spellEnd"/>
      <w:r w:rsidRPr="00DF4ED9">
        <w:rPr>
          <w:rFonts w:ascii="Times New Roman" w:eastAsia="Times New Roman" w:hAnsi="Times New Roman" w:cs="Times New Roman"/>
          <w:lang w:eastAsia="pl-PL"/>
        </w:rPr>
        <w:t xml:space="preserve"> ul. Alfreda Nobla (dawna ul. Dąbrowa); </w:t>
      </w:r>
    </w:p>
    <w:p w:rsidR="008024B1" w:rsidRPr="00DF4ED9" w:rsidRDefault="008024B1" w:rsidP="008024B1">
      <w:pPr>
        <w:overflowPunct w:val="0"/>
        <w:autoSpaceDE w:val="0"/>
        <w:autoSpaceDN w:val="0"/>
        <w:adjustRightInd w:val="0"/>
        <w:spacing w:after="0" w:line="240" w:lineRule="auto"/>
        <w:ind w:left="426" w:firstLine="141"/>
        <w:jc w:val="both"/>
        <w:textAlignment w:val="baseline"/>
        <w:rPr>
          <w:rFonts w:ascii="Times New Roman" w:eastAsia="Times New Roman" w:hAnsi="Times New Roman" w:cs="Times New Roman"/>
          <w:lang w:eastAsia="pl-PL"/>
        </w:rPr>
      </w:pPr>
      <w:r w:rsidRPr="00DF4ED9">
        <w:rPr>
          <w:rFonts w:ascii="Times New Roman" w:eastAsia="Times New Roman" w:hAnsi="Times New Roman" w:cs="Times New Roman"/>
          <w:lang w:eastAsia="pl-PL"/>
        </w:rPr>
        <w:t xml:space="preserve">k) jeden jednoosobowy, jednozmianowy (w godzinach udostępniania do zwiedzania) posterunek stały/patrol zlokalizowany na terenie DAG </w:t>
      </w:r>
      <w:proofErr w:type="spellStart"/>
      <w:r w:rsidRPr="00DF4ED9">
        <w:rPr>
          <w:rFonts w:ascii="Times New Roman" w:eastAsia="Times New Roman" w:hAnsi="Times New Roman" w:cs="Times New Roman"/>
          <w:lang w:eastAsia="pl-PL"/>
        </w:rPr>
        <w:t>Exploseum</w:t>
      </w:r>
      <w:proofErr w:type="spellEnd"/>
      <w:r w:rsidRPr="00DF4ED9">
        <w:rPr>
          <w:rFonts w:ascii="Times New Roman" w:eastAsia="Times New Roman" w:hAnsi="Times New Roman" w:cs="Times New Roman"/>
          <w:lang w:eastAsia="pl-PL"/>
        </w:rPr>
        <w:t xml:space="preserve">  ul. Alfreda Nobla </w:t>
      </w:r>
      <w:r w:rsidRPr="00DF4ED9">
        <w:rPr>
          <w:rFonts w:ascii="Times New Roman" w:eastAsia="Times New Roman" w:hAnsi="Times New Roman" w:cs="Times New Roman"/>
          <w:lang w:eastAsia="pl-PL"/>
        </w:rPr>
        <w:br/>
        <w:t>(dawna ul. Dąbrowa).</w:t>
      </w:r>
    </w:p>
    <w:p w:rsidR="008024B1" w:rsidRPr="00DF4ED9" w:rsidRDefault="008024B1" w:rsidP="008024B1">
      <w:pPr>
        <w:overflowPunct w:val="0"/>
        <w:autoSpaceDE w:val="0"/>
        <w:autoSpaceDN w:val="0"/>
        <w:adjustRightInd w:val="0"/>
        <w:spacing w:after="0" w:line="240" w:lineRule="auto"/>
        <w:ind w:left="426" w:firstLine="141"/>
        <w:jc w:val="both"/>
        <w:textAlignment w:val="baseline"/>
        <w:rPr>
          <w:rFonts w:ascii="Times New Roman" w:eastAsia="Times New Roman" w:hAnsi="Times New Roman" w:cs="Times New Roman"/>
          <w:lang w:eastAsia="pl-PL"/>
        </w:rPr>
      </w:pPr>
      <w:r w:rsidRPr="00DF4ED9">
        <w:rPr>
          <w:rFonts w:ascii="Times New Roman" w:eastAsia="Times New Roman" w:hAnsi="Times New Roman" w:cs="Times New Roman"/>
          <w:lang w:eastAsia="pl-PL"/>
        </w:rPr>
        <w:t xml:space="preserve">l) pomieszczenia Muzeum Farmacji w budynku przy ul. Gdańskiej 5 </w:t>
      </w:r>
      <w:r w:rsidRPr="00DF4ED9">
        <w:rPr>
          <w:rFonts w:ascii="Times New Roman" w:eastAsia="Times New Roman" w:hAnsi="Times New Roman" w:cs="Times New Roman"/>
          <w:bCs/>
          <w:lang w:eastAsia="pl-PL"/>
        </w:rPr>
        <w:t>po zamknięciu obiektu</w:t>
      </w:r>
      <w:r w:rsidRPr="00DF4ED9">
        <w:rPr>
          <w:rFonts w:ascii="Times New Roman" w:eastAsia="Times New Roman" w:hAnsi="Times New Roman" w:cs="Times New Roman"/>
          <w:lang w:eastAsia="pl-PL"/>
        </w:rPr>
        <w:t>, centrum edukacji przy ul. Mennica 6, magazyn przy ul. Czartoryskiego 4 chronione są elektronicznie, w momencie  wystąpienia zdarzenia w systemie sygnalizacji alarmu, włamania lub napadu, działania podejmuje Grupa Interwencyjna.</w:t>
      </w:r>
    </w:p>
    <w:p w:rsidR="008024B1" w:rsidRPr="00DF4ED9" w:rsidRDefault="008024B1" w:rsidP="008024B1">
      <w:pPr>
        <w:overflowPunct w:val="0"/>
        <w:autoSpaceDE w:val="0"/>
        <w:autoSpaceDN w:val="0"/>
        <w:adjustRightInd w:val="0"/>
        <w:spacing w:after="0" w:line="240" w:lineRule="auto"/>
        <w:ind w:left="284"/>
        <w:jc w:val="both"/>
        <w:textAlignment w:val="baseline"/>
        <w:rPr>
          <w:rFonts w:ascii="Times New Roman" w:eastAsia="Times New Roman" w:hAnsi="Times New Roman" w:cs="Times New Roman"/>
          <w:lang w:eastAsia="pl-PL"/>
        </w:rPr>
      </w:pPr>
      <w:r w:rsidRPr="00DF4ED9">
        <w:rPr>
          <w:rFonts w:ascii="Times New Roman" w:eastAsia="Times New Roman" w:hAnsi="Times New Roman" w:cs="Times New Roman"/>
          <w:lang w:eastAsia="pl-PL"/>
        </w:rPr>
        <w:t>W związku z ewentualnymi zmianami wynikającymi z uzgodnieniem planu ochrony z Komendą Wojewódzką Policji, Załącznikiem Antyterrorystycznym, Zamawiający przewiduje możliwość zmniejszenia ilości posterunków  oraz godzin realizacji usługi, z tym, że zmniejszenie nie będzie większe niż 15% ogólnej  liczby godzin.</w:t>
      </w:r>
    </w:p>
    <w:p w:rsidR="008024B1" w:rsidRPr="00DF4ED9" w:rsidRDefault="008024B1" w:rsidP="008024B1">
      <w:pPr>
        <w:overflowPunct w:val="0"/>
        <w:autoSpaceDE w:val="0"/>
        <w:autoSpaceDN w:val="0"/>
        <w:adjustRightInd w:val="0"/>
        <w:spacing w:after="0" w:line="240" w:lineRule="auto"/>
        <w:jc w:val="both"/>
        <w:textAlignment w:val="baseline"/>
        <w:rPr>
          <w:rFonts w:ascii="Times New Roman" w:eastAsia="Times New Roman" w:hAnsi="Times New Roman" w:cs="Times New Roman"/>
          <w:strike/>
          <w:lang w:eastAsia="pl-PL"/>
        </w:rPr>
      </w:pPr>
    </w:p>
    <w:p w:rsidR="008024B1" w:rsidRPr="00DF4ED9" w:rsidRDefault="008024B1" w:rsidP="008024B1">
      <w:pPr>
        <w:tabs>
          <w:tab w:val="left" w:pos="567"/>
        </w:tabs>
        <w:overflowPunct w:val="0"/>
        <w:autoSpaceDE w:val="0"/>
        <w:autoSpaceDN w:val="0"/>
        <w:adjustRightInd w:val="0"/>
        <w:spacing w:after="0" w:line="240" w:lineRule="auto"/>
        <w:ind w:left="567"/>
        <w:jc w:val="both"/>
        <w:textAlignment w:val="baseline"/>
        <w:rPr>
          <w:rFonts w:ascii="Times New Roman" w:eastAsia="Calibri" w:hAnsi="Times New Roman" w:cs="Times New Roman"/>
          <w:lang w:eastAsia="pl-PL"/>
        </w:rPr>
      </w:pPr>
      <w:r w:rsidRPr="00DF4ED9">
        <w:rPr>
          <w:rFonts w:ascii="Times New Roman" w:eastAsia="Times New Roman" w:hAnsi="Times New Roman" w:cs="Times New Roman"/>
          <w:b/>
          <w:lang w:eastAsia="pl-PL"/>
        </w:rPr>
        <w:t>UWAGA</w:t>
      </w:r>
      <w:r w:rsidRPr="00DF4ED9">
        <w:rPr>
          <w:rFonts w:ascii="Times New Roman" w:eastAsia="Times New Roman" w:hAnsi="Times New Roman" w:cs="Times New Roman"/>
          <w:lang w:eastAsia="pl-PL"/>
        </w:rPr>
        <w:t xml:space="preserve">: </w:t>
      </w:r>
      <w:r w:rsidRPr="00DF4ED9">
        <w:rPr>
          <w:rFonts w:ascii="Times New Roman" w:eastAsia="Calibri" w:hAnsi="Times New Roman" w:cs="Times New Roman"/>
          <w:lang w:eastAsia="pl-PL"/>
        </w:rPr>
        <w:t xml:space="preserve">Muzeum Okręgowe im. Leona Wyczółkowskiego, udostępnione jest dla zwiedzających w następujących dniach i godzinach: </w:t>
      </w:r>
    </w:p>
    <w:p w:rsidR="008024B1" w:rsidRPr="00DF4ED9" w:rsidRDefault="008024B1" w:rsidP="008024B1">
      <w:pPr>
        <w:tabs>
          <w:tab w:val="left" w:pos="567"/>
        </w:tabs>
        <w:overflowPunct w:val="0"/>
        <w:autoSpaceDE w:val="0"/>
        <w:autoSpaceDN w:val="0"/>
        <w:adjustRightInd w:val="0"/>
        <w:spacing w:after="0" w:line="240" w:lineRule="auto"/>
        <w:ind w:left="567"/>
        <w:jc w:val="both"/>
        <w:textAlignment w:val="baseline"/>
        <w:rPr>
          <w:rFonts w:ascii="Times New Roman" w:eastAsia="Calibri" w:hAnsi="Times New Roman" w:cs="Times New Roman"/>
          <w:lang w:eastAsia="pl-PL"/>
        </w:rPr>
      </w:pPr>
    </w:p>
    <w:p w:rsidR="008024B1" w:rsidRPr="00DF4ED9" w:rsidRDefault="008024B1" w:rsidP="008024B1">
      <w:pPr>
        <w:widowControl w:val="0"/>
        <w:pBdr>
          <w:top w:val="nil"/>
          <w:left w:val="nil"/>
          <w:bottom w:val="nil"/>
          <w:right w:val="nil"/>
          <w:between w:val="nil"/>
          <w:bar w:val="nil"/>
        </w:pBdr>
        <w:suppressAutoHyphens/>
        <w:spacing w:after="0" w:line="240" w:lineRule="auto"/>
        <w:ind w:left="708"/>
        <w:rPr>
          <w:rFonts w:ascii="Times New Roman" w:eastAsia="Source Sans Pro" w:hAnsi="Times New Roman" w:cs="Times New Roman"/>
          <w:b/>
          <w:bCs/>
          <w:kern w:val="3"/>
          <w:u w:color="000000"/>
          <w:bdr w:val="nil"/>
          <w:lang w:eastAsia="pl-PL"/>
        </w:rPr>
      </w:pPr>
      <w:r w:rsidRPr="00DF4ED9">
        <w:rPr>
          <w:rFonts w:ascii="Times New Roman" w:eastAsia="Source Sans Pro" w:hAnsi="Times New Roman" w:cs="Times New Roman"/>
          <w:b/>
          <w:bCs/>
          <w:kern w:val="3"/>
          <w:u w:color="000000"/>
          <w:bdr w:val="nil"/>
          <w:lang w:eastAsia="pl-PL"/>
        </w:rPr>
        <w:t>wtorek; czwartek:   10.00 – 18.00</w:t>
      </w:r>
      <w:r w:rsidRPr="00DF4ED9">
        <w:rPr>
          <w:rFonts w:ascii="Times New Roman" w:eastAsia="Source Sans Pro" w:hAnsi="Times New Roman" w:cs="Times New Roman"/>
          <w:b/>
          <w:bCs/>
          <w:kern w:val="3"/>
          <w:u w:color="000000"/>
          <w:bdr w:val="nil"/>
          <w:lang w:eastAsia="pl-PL"/>
        </w:rPr>
        <w:br/>
        <w:t>środa, piątek: 12.00 – 20.00</w:t>
      </w:r>
    </w:p>
    <w:p w:rsidR="008024B1" w:rsidRPr="00DF4ED9" w:rsidRDefault="008024B1" w:rsidP="008024B1">
      <w:pPr>
        <w:widowControl w:val="0"/>
        <w:pBdr>
          <w:top w:val="nil"/>
          <w:left w:val="nil"/>
          <w:bottom w:val="nil"/>
          <w:right w:val="nil"/>
          <w:between w:val="nil"/>
          <w:bar w:val="nil"/>
        </w:pBdr>
        <w:suppressAutoHyphens/>
        <w:spacing w:after="0" w:line="240" w:lineRule="auto"/>
        <w:ind w:firstLine="708"/>
        <w:rPr>
          <w:rFonts w:ascii="Times New Roman" w:eastAsia="Source Sans Pro" w:hAnsi="Times New Roman" w:cs="Times New Roman"/>
          <w:b/>
          <w:bCs/>
          <w:kern w:val="3"/>
          <w:u w:color="000000"/>
          <w:bdr w:val="nil"/>
          <w:lang w:eastAsia="pl-PL"/>
        </w:rPr>
      </w:pPr>
      <w:r w:rsidRPr="00DF4ED9">
        <w:rPr>
          <w:rFonts w:ascii="Times New Roman" w:eastAsia="Source Sans Pro" w:hAnsi="Times New Roman" w:cs="Times New Roman"/>
          <w:b/>
          <w:bCs/>
          <w:kern w:val="3"/>
          <w:u w:color="000000"/>
          <w:bdr w:val="nil"/>
          <w:lang w:eastAsia="pl-PL"/>
        </w:rPr>
        <w:t>sobota – niedziela: 12.00 – 18.00</w:t>
      </w:r>
    </w:p>
    <w:p w:rsidR="008024B1" w:rsidRPr="00DF4ED9" w:rsidRDefault="008024B1" w:rsidP="008024B1">
      <w:pPr>
        <w:widowControl w:val="0"/>
        <w:pBdr>
          <w:top w:val="nil"/>
          <w:left w:val="nil"/>
          <w:bottom w:val="nil"/>
          <w:right w:val="nil"/>
          <w:between w:val="nil"/>
          <w:bar w:val="nil"/>
        </w:pBdr>
        <w:suppressAutoHyphens/>
        <w:spacing w:after="0" w:line="240" w:lineRule="auto"/>
        <w:ind w:left="708"/>
        <w:rPr>
          <w:rFonts w:ascii="Times New Roman" w:eastAsia="Source Sans Pro" w:hAnsi="Times New Roman" w:cs="Times New Roman"/>
          <w:b/>
          <w:bCs/>
          <w:kern w:val="3"/>
          <w:u w:color="000000"/>
          <w:bdr w:val="nil"/>
          <w:lang w:eastAsia="pl-PL"/>
        </w:rPr>
      </w:pPr>
      <w:proofErr w:type="spellStart"/>
      <w:r w:rsidRPr="00DF4ED9">
        <w:rPr>
          <w:rFonts w:ascii="Times New Roman" w:eastAsia="Arial Unicode MS" w:hAnsi="Times New Roman" w:cs="Times New Roman"/>
          <w:b/>
          <w:color w:val="000000"/>
          <w:kern w:val="3"/>
          <w:u w:color="000000"/>
          <w:bdr w:val="nil"/>
          <w:lang w:eastAsia="pl-PL"/>
        </w:rPr>
        <w:t>Exploseum</w:t>
      </w:r>
      <w:proofErr w:type="spellEnd"/>
      <w:r w:rsidRPr="00DF4ED9">
        <w:rPr>
          <w:rFonts w:ascii="Times New Roman" w:eastAsia="Arial Unicode MS" w:hAnsi="Times New Roman" w:cs="Times New Roman"/>
          <w:b/>
          <w:color w:val="000000"/>
          <w:kern w:val="3"/>
          <w:u w:color="000000"/>
          <w:bdr w:val="nil"/>
          <w:lang w:eastAsia="pl-PL"/>
        </w:rPr>
        <w:t xml:space="preserve"> </w:t>
      </w:r>
      <w:r w:rsidRPr="00DF4ED9">
        <w:rPr>
          <w:rFonts w:ascii="Times New Roman" w:eastAsia="Arial Unicode MS" w:hAnsi="Times New Roman" w:cs="Times New Roman"/>
          <w:b/>
          <w:color w:val="000000"/>
          <w:kern w:val="3"/>
          <w:u w:color="000000"/>
          <w:bdr w:val="nil"/>
          <w:lang w:eastAsia="pl-PL"/>
        </w:rPr>
        <w:br/>
        <w:t xml:space="preserve">do dnia 31.10.2021 r. jest otwarte dla zwiedzających w następujących dniach i godzinach: </w:t>
      </w:r>
      <w:r w:rsidRPr="00DF4ED9">
        <w:rPr>
          <w:rFonts w:ascii="Times New Roman" w:eastAsia="Arial Unicode MS" w:hAnsi="Times New Roman" w:cs="Times New Roman"/>
          <w:b/>
          <w:color w:val="000000"/>
          <w:kern w:val="3"/>
          <w:u w:color="000000"/>
          <w:bdr w:val="nil"/>
          <w:lang w:eastAsia="pl-PL"/>
        </w:rPr>
        <w:br/>
        <w:t xml:space="preserve">wtorek - niedziela: 10.00 – 18.00 </w:t>
      </w:r>
      <w:r w:rsidRPr="00DF4ED9">
        <w:rPr>
          <w:rFonts w:ascii="Times New Roman" w:eastAsia="Arial Unicode MS" w:hAnsi="Times New Roman" w:cs="Times New Roman"/>
          <w:b/>
          <w:color w:val="000000"/>
          <w:kern w:val="3"/>
          <w:u w:color="000000"/>
          <w:bdr w:val="nil"/>
          <w:lang w:eastAsia="pl-PL"/>
        </w:rPr>
        <w:br/>
        <w:t xml:space="preserve">poniedziałek: nieczynne </w:t>
      </w:r>
      <w:r w:rsidRPr="00DF4ED9">
        <w:rPr>
          <w:rFonts w:ascii="Times New Roman" w:eastAsia="Arial Unicode MS" w:hAnsi="Times New Roman" w:cs="Times New Roman"/>
          <w:b/>
          <w:color w:val="000000"/>
          <w:kern w:val="3"/>
          <w:u w:color="000000"/>
          <w:bdr w:val="nil"/>
          <w:lang w:eastAsia="pl-PL"/>
        </w:rPr>
        <w:br/>
      </w:r>
      <w:r w:rsidRPr="00DF4ED9">
        <w:rPr>
          <w:rFonts w:ascii="Times New Roman" w:eastAsia="Arial Unicode MS" w:hAnsi="Times New Roman" w:cs="Times New Roman"/>
          <w:b/>
          <w:color w:val="000000"/>
          <w:kern w:val="3"/>
          <w:u w:color="000000"/>
          <w:bdr w:val="nil"/>
          <w:lang w:eastAsia="pl-PL"/>
        </w:rPr>
        <w:br/>
        <w:t xml:space="preserve">Od dnia 01.11.2021 r. do 31.03.2022 r.: </w:t>
      </w:r>
      <w:r w:rsidRPr="00DF4ED9">
        <w:rPr>
          <w:rFonts w:ascii="Times New Roman" w:eastAsia="Arial Unicode MS" w:hAnsi="Times New Roman" w:cs="Times New Roman"/>
          <w:b/>
          <w:color w:val="000000"/>
          <w:kern w:val="3"/>
          <w:u w:color="000000"/>
          <w:bdr w:val="nil"/>
          <w:lang w:eastAsia="pl-PL"/>
        </w:rPr>
        <w:br/>
        <w:t xml:space="preserve">piątek – niedziela: 10.00 – 15.00 </w:t>
      </w:r>
      <w:r w:rsidRPr="00DF4ED9">
        <w:rPr>
          <w:rFonts w:ascii="Times New Roman" w:eastAsia="Arial Unicode MS" w:hAnsi="Times New Roman" w:cs="Times New Roman"/>
          <w:b/>
          <w:color w:val="000000"/>
          <w:kern w:val="3"/>
          <w:u w:color="000000"/>
          <w:bdr w:val="nil"/>
          <w:lang w:eastAsia="pl-PL"/>
        </w:rPr>
        <w:br/>
        <w:t xml:space="preserve">poniedziałek – czwartek: nieczynne </w:t>
      </w:r>
      <w:r w:rsidRPr="00DF4ED9">
        <w:rPr>
          <w:rFonts w:ascii="Times New Roman" w:eastAsia="Arial Unicode MS" w:hAnsi="Times New Roman" w:cs="Times New Roman"/>
          <w:b/>
          <w:color w:val="000000"/>
          <w:kern w:val="3"/>
          <w:u w:color="000000"/>
          <w:bdr w:val="nil"/>
          <w:lang w:eastAsia="pl-PL"/>
        </w:rPr>
        <w:br/>
      </w:r>
      <w:r w:rsidRPr="00DF4ED9">
        <w:rPr>
          <w:rFonts w:ascii="Times New Roman" w:eastAsia="Arial Unicode MS" w:hAnsi="Times New Roman" w:cs="Times New Roman"/>
          <w:b/>
          <w:color w:val="000000"/>
          <w:kern w:val="3"/>
          <w:u w:color="000000"/>
          <w:bdr w:val="nil"/>
          <w:lang w:eastAsia="pl-PL"/>
        </w:rPr>
        <w:br/>
        <w:t xml:space="preserve">Od dnia 01.04.2022 r. do 31.10.2022 r.: </w:t>
      </w:r>
      <w:r w:rsidRPr="00DF4ED9">
        <w:rPr>
          <w:rFonts w:ascii="Times New Roman" w:eastAsia="Arial Unicode MS" w:hAnsi="Times New Roman" w:cs="Times New Roman"/>
          <w:b/>
          <w:color w:val="000000"/>
          <w:kern w:val="3"/>
          <w:u w:color="000000"/>
          <w:bdr w:val="nil"/>
          <w:lang w:eastAsia="pl-PL"/>
        </w:rPr>
        <w:br/>
        <w:t xml:space="preserve">wtorek – niedziela: 10.00-18.00 </w:t>
      </w:r>
      <w:r w:rsidRPr="00DF4ED9">
        <w:rPr>
          <w:rFonts w:ascii="Times New Roman" w:eastAsia="Arial Unicode MS" w:hAnsi="Times New Roman" w:cs="Times New Roman"/>
          <w:b/>
          <w:color w:val="000000"/>
          <w:kern w:val="3"/>
          <w:u w:color="000000"/>
          <w:bdr w:val="nil"/>
          <w:lang w:eastAsia="pl-PL"/>
        </w:rPr>
        <w:br/>
        <w:t xml:space="preserve">poniedziałek: nieczynne </w:t>
      </w:r>
      <w:r w:rsidRPr="00DF4ED9">
        <w:rPr>
          <w:rFonts w:ascii="Times New Roman" w:eastAsia="Arial Unicode MS" w:hAnsi="Times New Roman" w:cs="Times New Roman"/>
          <w:b/>
          <w:color w:val="000000"/>
          <w:kern w:val="3"/>
          <w:u w:color="000000"/>
          <w:bdr w:val="nil"/>
          <w:lang w:eastAsia="pl-PL"/>
        </w:rPr>
        <w:br/>
        <w:t>- Centrum Edukacji Muzealnej – zamknięte do odwołania</w:t>
      </w:r>
    </w:p>
    <w:p w:rsidR="008024B1" w:rsidRPr="00DF4ED9" w:rsidRDefault="008024B1" w:rsidP="008024B1">
      <w:pPr>
        <w:spacing w:after="0" w:line="240" w:lineRule="auto"/>
        <w:ind w:left="720"/>
        <w:jc w:val="both"/>
        <w:rPr>
          <w:rFonts w:ascii="Times New Roman" w:eastAsia="Source Sans Pro" w:hAnsi="Times New Roman" w:cs="Times New Roman"/>
          <w:lang w:eastAsia="pl-PL"/>
        </w:rPr>
      </w:pPr>
    </w:p>
    <w:p w:rsidR="008024B1" w:rsidRPr="00DF4ED9" w:rsidRDefault="008024B1" w:rsidP="008024B1">
      <w:pPr>
        <w:spacing w:after="0" w:line="240" w:lineRule="auto"/>
        <w:ind w:left="720"/>
        <w:jc w:val="both"/>
        <w:rPr>
          <w:rFonts w:ascii="Times New Roman" w:eastAsia="Times New Roman" w:hAnsi="Times New Roman" w:cs="Times New Roman"/>
          <w:lang w:eastAsia="pl-PL"/>
        </w:rPr>
      </w:pPr>
      <w:r w:rsidRPr="00DF4ED9">
        <w:rPr>
          <w:rFonts w:ascii="Times New Roman" w:eastAsia="Source Sans Pro" w:hAnsi="Times New Roman" w:cs="Times New Roman"/>
          <w:lang w:eastAsia="pl-PL"/>
        </w:rPr>
        <w:t xml:space="preserve">W poniedziałki oraz niektóre dni świąteczne: 1 stycznia – Nowy Rok, Wielka Sobota, Niedziela Wielkanocna, Uroczystość Bożego Ciała, 1 listopada – Uroczystość Wszystkich Świętych, </w:t>
      </w:r>
      <w:r w:rsidRPr="00DF4ED9">
        <w:rPr>
          <w:rFonts w:ascii="Times New Roman" w:eastAsia="Source Sans Pro" w:hAnsi="Times New Roman" w:cs="Times New Roman"/>
          <w:bCs/>
          <w:lang w:eastAsia="pl-PL"/>
        </w:rPr>
        <w:t>Wigilia i 25 grudnia – Boże Narodzenie</w:t>
      </w:r>
      <w:r w:rsidRPr="00DF4ED9">
        <w:rPr>
          <w:rFonts w:ascii="Times New Roman" w:eastAsia="Source Sans Pro" w:hAnsi="Times New Roman" w:cs="Times New Roman"/>
          <w:lang w:eastAsia="pl-PL"/>
        </w:rPr>
        <w:t xml:space="preserve">, Muzeum jest zamknięte dla zwiedzających. </w:t>
      </w:r>
      <w:r w:rsidRPr="00DF4ED9">
        <w:rPr>
          <w:rFonts w:ascii="Times New Roman" w:eastAsia="Times New Roman" w:hAnsi="Times New Roman" w:cs="Times New Roman"/>
          <w:lang w:eastAsia="pl-PL"/>
        </w:rPr>
        <w:t>Dyrektor może zarządzić zamknięcie Muzeum w inne dni ze względów organizacyjnych.</w:t>
      </w:r>
    </w:p>
    <w:p w:rsidR="008024B1" w:rsidRPr="00DF4ED9" w:rsidRDefault="008024B1" w:rsidP="008024B1">
      <w:pPr>
        <w:numPr>
          <w:ilvl w:val="0"/>
          <w:numId w:val="5"/>
        </w:numPr>
        <w:overflowPunct w:val="0"/>
        <w:autoSpaceDE w:val="0"/>
        <w:autoSpaceDN w:val="0"/>
        <w:adjustRightInd w:val="0"/>
        <w:spacing w:after="0" w:line="240" w:lineRule="auto"/>
        <w:ind w:left="568" w:hanging="284"/>
        <w:jc w:val="both"/>
        <w:textAlignment w:val="baseline"/>
        <w:rPr>
          <w:rFonts w:ascii="Times New Roman" w:eastAsia="Times New Roman" w:hAnsi="Times New Roman" w:cs="Times New Roman"/>
          <w:lang w:eastAsia="pl-PL"/>
        </w:rPr>
      </w:pPr>
      <w:r w:rsidRPr="00DF4ED9">
        <w:rPr>
          <w:rFonts w:ascii="Times New Roman" w:eastAsia="Times New Roman" w:hAnsi="Times New Roman" w:cs="Times New Roman"/>
          <w:lang w:eastAsia="pl-PL"/>
        </w:rPr>
        <w:t>wykonawca ma ponadto obowiązek do realizowania ochrony w formie:</w:t>
      </w:r>
    </w:p>
    <w:p w:rsidR="008024B1" w:rsidRPr="00DF4ED9" w:rsidRDefault="008024B1" w:rsidP="008024B1">
      <w:pPr>
        <w:numPr>
          <w:ilvl w:val="0"/>
          <w:numId w:val="17"/>
        </w:num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pl-PL"/>
        </w:rPr>
      </w:pPr>
      <w:r w:rsidRPr="00DF4ED9">
        <w:rPr>
          <w:rFonts w:ascii="Times New Roman" w:eastAsia="Times New Roman" w:hAnsi="Times New Roman" w:cs="Times New Roman"/>
          <w:lang w:eastAsia="pl-PL"/>
        </w:rPr>
        <w:lastRenderedPageBreak/>
        <w:t>przeprowadzenia interwencji przez Grupy Interwencyjne:</w:t>
      </w:r>
    </w:p>
    <w:p w:rsidR="008024B1" w:rsidRPr="00DF4ED9" w:rsidRDefault="008024B1" w:rsidP="008024B1">
      <w:pPr>
        <w:overflowPunct w:val="0"/>
        <w:autoSpaceDE w:val="0"/>
        <w:autoSpaceDN w:val="0"/>
        <w:adjustRightInd w:val="0"/>
        <w:spacing w:after="0" w:line="240" w:lineRule="auto"/>
        <w:ind w:left="927"/>
        <w:jc w:val="both"/>
        <w:textAlignment w:val="baseline"/>
        <w:rPr>
          <w:rFonts w:ascii="Times New Roman" w:eastAsia="Times New Roman" w:hAnsi="Times New Roman" w:cs="Times New Roman"/>
          <w:lang w:eastAsia="pl-PL"/>
        </w:rPr>
      </w:pPr>
      <w:r w:rsidRPr="00DF4ED9">
        <w:rPr>
          <w:rFonts w:ascii="Times New Roman" w:eastAsia="Times New Roman" w:hAnsi="Times New Roman" w:cs="Times New Roman"/>
          <w:lang w:eastAsia="pl-PL"/>
        </w:rPr>
        <w:t xml:space="preserve">- doraźnie na bezpośrednie wezwanie z chronionych obiektów lub w skutek dyspozycji ze stacji monitorowania alarmów  (czas przybycia do każdego z obiektów </w:t>
      </w:r>
      <w:r w:rsidRPr="00DF4ED9">
        <w:rPr>
          <w:rFonts w:ascii="Times New Roman" w:eastAsia="Times New Roman" w:hAnsi="Times New Roman" w:cs="Times New Roman"/>
          <w:b/>
          <w:lang w:eastAsia="pl-PL"/>
        </w:rPr>
        <w:t>do 5 min</w:t>
      </w:r>
      <w:r w:rsidRPr="00DF4ED9">
        <w:rPr>
          <w:rFonts w:ascii="Times New Roman" w:eastAsia="Times New Roman" w:hAnsi="Times New Roman" w:cs="Times New Roman"/>
          <w:lang w:eastAsia="pl-PL"/>
        </w:rPr>
        <w:t xml:space="preserve">),  </w:t>
      </w:r>
    </w:p>
    <w:p w:rsidR="008024B1" w:rsidRPr="00DF4ED9" w:rsidRDefault="008024B1" w:rsidP="008024B1">
      <w:pPr>
        <w:overflowPunct w:val="0"/>
        <w:autoSpaceDE w:val="0"/>
        <w:autoSpaceDN w:val="0"/>
        <w:adjustRightInd w:val="0"/>
        <w:spacing w:after="0" w:line="240" w:lineRule="auto"/>
        <w:ind w:left="927"/>
        <w:jc w:val="both"/>
        <w:textAlignment w:val="baseline"/>
        <w:rPr>
          <w:rFonts w:ascii="Times New Roman" w:eastAsia="Times New Roman" w:hAnsi="Times New Roman" w:cs="Times New Roman"/>
          <w:lang w:eastAsia="pl-PL"/>
        </w:rPr>
      </w:pPr>
      <w:r w:rsidRPr="00DF4ED9">
        <w:rPr>
          <w:rFonts w:ascii="Times New Roman" w:eastAsia="Times New Roman" w:hAnsi="Times New Roman" w:cs="Times New Roman"/>
          <w:lang w:eastAsia="pl-PL"/>
        </w:rPr>
        <w:t xml:space="preserve">- poprzez wykonywanie prewencyjnych kontroli stanu bezpieczeństwa wokół chronionych obiektów, </w:t>
      </w:r>
      <w:r w:rsidRPr="00DF4ED9">
        <w:rPr>
          <w:rFonts w:ascii="Times New Roman" w:eastAsia="Times New Roman" w:hAnsi="Times New Roman" w:cs="Times New Roman"/>
          <w:b/>
          <w:lang w:eastAsia="pl-PL"/>
        </w:rPr>
        <w:t>4 razy na dobę</w:t>
      </w:r>
      <w:r w:rsidRPr="00DF4ED9">
        <w:rPr>
          <w:rFonts w:ascii="Times New Roman" w:eastAsia="Times New Roman" w:hAnsi="Times New Roman" w:cs="Times New Roman"/>
          <w:lang w:eastAsia="pl-PL"/>
        </w:rPr>
        <w:t xml:space="preserve"> (jeden raz w godzinach pracy w obiektach</w:t>
      </w:r>
      <w:r w:rsidRPr="00DF4ED9">
        <w:rPr>
          <w:rFonts w:ascii="Times New Roman" w:eastAsia="Times New Roman" w:hAnsi="Times New Roman" w:cs="Times New Roman"/>
          <w:color w:val="FF0000"/>
          <w:lang w:eastAsia="pl-PL"/>
        </w:rPr>
        <w:br/>
      </w:r>
      <w:r w:rsidRPr="00DF4ED9">
        <w:rPr>
          <w:rFonts w:ascii="Times New Roman" w:eastAsia="Times New Roman" w:hAnsi="Times New Roman" w:cs="Times New Roman"/>
          <w:lang w:eastAsia="pl-PL"/>
        </w:rPr>
        <w:t>i trzy razy po ich zamknięciu),</w:t>
      </w:r>
    </w:p>
    <w:p w:rsidR="008024B1" w:rsidRPr="00DF4ED9" w:rsidRDefault="008024B1" w:rsidP="008024B1">
      <w:pPr>
        <w:overflowPunct w:val="0"/>
        <w:autoSpaceDE w:val="0"/>
        <w:autoSpaceDN w:val="0"/>
        <w:adjustRightInd w:val="0"/>
        <w:spacing w:after="0" w:line="240" w:lineRule="auto"/>
        <w:ind w:left="927"/>
        <w:jc w:val="both"/>
        <w:textAlignment w:val="baseline"/>
        <w:rPr>
          <w:rFonts w:ascii="Times New Roman" w:eastAsia="Times New Roman" w:hAnsi="Times New Roman" w:cs="Times New Roman"/>
          <w:color w:val="FF0000"/>
          <w:lang w:eastAsia="pl-PL"/>
        </w:rPr>
      </w:pPr>
      <w:r w:rsidRPr="00DF4ED9">
        <w:rPr>
          <w:rFonts w:ascii="Times New Roman" w:eastAsia="Times New Roman" w:hAnsi="Times New Roman" w:cs="Times New Roman"/>
          <w:lang w:eastAsia="pl-PL"/>
        </w:rPr>
        <w:t xml:space="preserve">- poprzez wykonywanie prewencyjnych kontroli stanu bezpieczeństwa wokół obiektów DAG </w:t>
      </w:r>
      <w:proofErr w:type="spellStart"/>
      <w:r w:rsidRPr="00DF4ED9">
        <w:rPr>
          <w:rFonts w:ascii="Times New Roman" w:eastAsia="Times New Roman" w:hAnsi="Times New Roman" w:cs="Times New Roman"/>
          <w:lang w:eastAsia="pl-PL"/>
        </w:rPr>
        <w:t>Exploseum</w:t>
      </w:r>
      <w:proofErr w:type="spellEnd"/>
      <w:r w:rsidRPr="00DF4ED9">
        <w:rPr>
          <w:rFonts w:ascii="Times New Roman" w:eastAsia="Times New Roman" w:hAnsi="Times New Roman" w:cs="Times New Roman"/>
          <w:lang w:eastAsia="pl-PL"/>
        </w:rPr>
        <w:t xml:space="preserve"> ul. Alfreda Nobla (dawna ul. Dąbrowa), </w:t>
      </w:r>
      <w:r w:rsidRPr="00DF4ED9">
        <w:rPr>
          <w:rFonts w:ascii="Times New Roman" w:eastAsia="Times New Roman" w:hAnsi="Times New Roman" w:cs="Times New Roman"/>
          <w:b/>
          <w:lang w:eastAsia="pl-PL"/>
        </w:rPr>
        <w:t>6 razy na dobę</w:t>
      </w:r>
      <w:r w:rsidRPr="00DF4ED9">
        <w:rPr>
          <w:rFonts w:ascii="Times New Roman" w:eastAsia="Times New Roman" w:hAnsi="Times New Roman" w:cs="Times New Roman"/>
          <w:lang w:eastAsia="pl-PL"/>
        </w:rPr>
        <w:t xml:space="preserve"> (trzy razy w ciągu dnia i trzy razy po zmierzchu, tj. w godzinach nocnych np. 22.00-06.00,</w:t>
      </w:r>
    </w:p>
    <w:p w:rsidR="008024B1" w:rsidRPr="00DF4ED9" w:rsidRDefault="008024B1" w:rsidP="008024B1">
      <w:pPr>
        <w:numPr>
          <w:ilvl w:val="0"/>
          <w:numId w:val="17"/>
        </w:num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pl-PL"/>
        </w:rPr>
      </w:pPr>
      <w:r w:rsidRPr="00DF4ED9">
        <w:rPr>
          <w:rFonts w:ascii="Times New Roman" w:eastAsia="Times New Roman" w:hAnsi="Times New Roman" w:cs="Times New Roman"/>
          <w:lang w:eastAsia="pl-PL"/>
        </w:rPr>
        <w:t xml:space="preserve">całodobowego nadzoru i gromadzenia w Stacji Monitorowania Alarmów sygnałów </w:t>
      </w:r>
      <w:r w:rsidRPr="00DF4ED9">
        <w:rPr>
          <w:rFonts w:ascii="Times New Roman" w:eastAsia="Times New Roman" w:hAnsi="Times New Roman" w:cs="Times New Roman"/>
          <w:lang w:eastAsia="pl-PL"/>
        </w:rPr>
        <w:br/>
        <w:t xml:space="preserve">z systemów sygnalizacji włamania i napadu zamawiającego, przesyłanych </w:t>
      </w:r>
      <w:r w:rsidRPr="00DF4ED9">
        <w:rPr>
          <w:rFonts w:ascii="Times New Roman" w:eastAsia="Times New Roman" w:hAnsi="Times New Roman" w:cs="Times New Roman"/>
          <w:bCs/>
          <w:lang w:eastAsia="pl-PL"/>
        </w:rPr>
        <w:t xml:space="preserve">bezpośrednio przez cztery autonomiczne centrale </w:t>
      </w:r>
      <w:proofErr w:type="spellStart"/>
      <w:r w:rsidRPr="00DF4ED9">
        <w:rPr>
          <w:rFonts w:ascii="Times New Roman" w:eastAsia="Times New Roman" w:hAnsi="Times New Roman" w:cs="Times New Roman"/>
          <w:bCs/>
          <w:lang w:eastAsia="pl-PL"/>
        </w:rPr>
        <w:t>SSWiN</w:t>
      </w:r>
      <w:proofErr w:type="spellEnd"/>
      <w:r w:rsidRPr="00DF4ED9">
        <w:rPr>
          <w:rFonts w:ascii="Times New Roman" w:eastAsia="Times New Roman" w:hAnsi="Times New Roman" w:cs="Times New Roman"/>
          <w:bCs/>
          <w:lang w:eastAsia="pl-PL"/>
        </w:rPr>
        <w:t xml:space="preserve"> Systemu Monitorowania Alarmów wykonawcy ze stałym podłączeniem nadajników do systemów alarmowych zamawiającego</w:t>
      </w:r>
      <w:r w:rsidRPr="00DF4ED9">
        <w:rPr>
          <w:rFonts w:ascii="Times New Roman" w:eastAsia="Times New Roman" w:hAnsi="Times New Roman" w:cs="Times New Roman"/>
          <w:lang w:eastAsia="pl-PL"/>
        </w:rPr>
        <w:t xml:space="preserve"> oraz podejmowania działań wynikających z sytuacji przez pracowników ją obsługujących. </w:t>
      </w:r>
    </w:p>
    <w:p w:rsidR="008024B1" w:rsidRPr="00DF4ED9" w:rsidRDefault="008024B1" w:rsidP="008024B1">
      <w:pPr>
        <w:numPr>
          <w:ilvl w:val="0"/>
          <w:numId w:val="5"/>
        </w:numPr>
        <w:overflowPunct w:val="0"/>
        <w:autoSpaceDE w:val="0"/>
        <w:autoSpaceDN w:val="0"/>
        <w:adjustRightInd w:val="0"/>
        <w:spacing w:after="0" w:line="240" w:lineRule="auto"/>
        <w:ind w:left="568" w:hanging="284"/>
        <w:jc w:val="both"/>
        <w:textAlignment w:val="baseline"/>
        <w:rPr>
          <w:rFonts w:ascii="Times New Roman" w:eastAsia="Times New Roman" w:hAnsi="Times New Roman" w:cs="Times New Roman"/>
          <w:lang w:eastAsia="pl-PL"/>
        </w:rPr>
      </w:pPr>
      <w:r w:rsidRPr="00DF4ED9">
        <w:rPr>
          <w:rFonts w:ascii="Times New Roman" w:eastAsia="Times New Roman" w:hAnsi="Times New Roman" w:cs="Times New Roman"/>
          <w:lang w:eastAsia="pl-PL"/>
        </w:rPr>
        <w:t xml:space="preserve">wykonawca ma ponadto obowiązek posiadania zdolności do zrealizowania ochrony </w:t>
      </w:r>
      <w:r w:rsidRPr="00DF4ED9">
        <w:rPr>
          <w:rFonts w:ascii="Times New Roman" w:eastAsia="Times New Roman" w:hAnsi="Times New Roman" w:cs="Times New Roman"/>
          <w:lang w:eastAsia="pl-PL"/>
        </w:rPr>
        <w:br/>
        <w:t xml:space="preserve">w formie bezpośredniej ochrony fizycznej zbiorów </w:t>
      </w:r>
      <w:r w:rsidRPr="00DF4ED9">
        <w:rPr>
          <w:rFonts w:ascii="Times New Roman" w:eastAsia="Times New Roman" w:hAnsi="Times New Roman" w:cs="Times New Roman"/>
          <w:bCs/>
          <w:lang w:eastAsia="pl-PL"/>
        </w:rPr>
        <w:t>(muzealiów oraz innych zabytków i przedmiotów)</w:t>
      </w:r>
      <w:r w:rsidRPr="00DF4ED9">
        <w:rPr>
          <w:rFonts w:ascii="Times New Roman" w:eastAsia="Times New Roman" w:hAnsi="Times New Roman" w:cs="Times New Roman"/>
          <w:lang w:eastAsia="pl-PL"/>
        </w:rPr>
        <w:t xml:space="preserve"> podczas transportów organizowanych przez zamawiającego (konwojowania).</w:t>
      </w:r>
    </w:p>
    <w:p w:rsidR="008024B1" w:rsidRPr="00DF4ED9" w:rsidRDefault="008024B1" w:rsidP="008024B1">
      <w:pPr>
        <w:overflowPunct w:val="0"/>
        <w:autoSpaceDE w:val="0"/>
        <w:autoSpaceDN w:val="0"/>
        <w:adjustRightInd w:val="0"/>
        <w:spacing w:after="0" w:line="240" w:lineRule="auto"/>
        <w:ind w:left="567"/>
        <w:jc w:val="both"/>
        <w:textAlignment w:val="baseline"/>
        <w:rPr>
          <w:rFonts w:ascii="Times New Roman" w:eastAsia="Times New Roman" w:hAnsi="Times New Roman" w:cs="Times New Roman"/>
          <w:lang w:eastAsia="pl-PL"/>
        </w:rPr>
      </w:pPr>
      <w:r w:rsidRPr="00DF4ED9">
        <w:rPr>
          <w:rFonts w:ascii="Times New Roman" w:eastAsia="Times New Roman" w:hAnsi="Times New Roman" w:cs="Times New Roman"/>
          <w:lang w:eastAsia="pl-PL"/>
        </w:rPr>
        <w:t xml:space="preserve">Sposób realizowania zadania: </w:t>
      </w:r>
    </w:p>
    <w:p w:rsidR="008024B1" w:rsidRPr="00DF4ED9" w:rsidRDefault="008024B1" w:rsidP="008024B1">
      <w:pPr>
        <w:overflowPunct w:val="0"/>
        <w:autoSpaceDE w:val="0"/>
        <w:autoSpaceDN w:val="0"/>
        <w:adjustRightInd w:val="0"/>
        <w:spacing w:after="0" w:line="240" w:lineRule="auto"/>
        <w:ind w:left="567"/>
        <w:jc w:val="both"/>
        <w:textAlignment w:val="baseline"/>
        <w:rPr>
          <w:rFonts w:ascii="Times New Roman" w:eastAsia="Times New Roman" w:hAnsi="Times New Roman" w:cs="Times New Roman"/>
          <w:bCs/>
          <w:lang w:eastAsia="pl-PL"/>
        </w:rPr>
      </w:pPr>
      <w:r w:rsidRPr="00DF4ED9">
        <w:rPr>
          <w:rFonts w:ascii="Times New Roman" w:eastAsia="Times New Roman" w:hAnsi="Times New Roman" w:cs="Times New Roman"/>
          <w:lang w:eastAsia="pl-PL"/>
        </w:rPr>
        <w:t xml:space="preserve">        - zamawiający przewiduje, że liczba godzin wykonywanych nie przekroczy </w:t>
      </w:r>
      <w:r w:rsidRPr="00DF4ED9">
        <w:rPr>
          <w:rFonts w:ascii="Times New Roman" w:eastAsia="Times New Roman" w:hAnsi="Times New Roman" w:cs="Times New Roman"/>
          <w:b/>
          <w:lang w:eastAsia="pl-PL"/>
        </w:rPr>
        <w:t>100</w:t>
      </w:r>
      <w:r w:rsidRPr="00DF4ED9">
        <w:rPr>
          <w:rFonts w:ascii="Times New Roman" w:eastAsia="Times New Roman" w:hAnsi="Times New Roman" w:cs="Times New Roman"/>
          <w:lang w:eastAsia="pl-PL"/>
        </w:rPr>
        <w:t xml:space="preserve"> godzin,</w:t>
      </w:r>
      <w:r w:rsidRPr="00DF4ED9">
        <w:rPr>
          <w:rFonts w:ascii="Times New Roman" w:eastAsia="Times New Roman" w:hAnsi="Times New Roman" w:cs="Times New Roman"/>
          <w:lang w:eastAsia="pl-PL"/>
        </w:rPr>
        <w:br/>
        <w:t xml:space="preserve">        - obsada zależna będzie od wartości konwojowanych zbiorów </w:t>
      </w:r>
      <w:r w:rsidRPr="00DF4ED9">
        <w:rPr>
          <w:rFonts w:ascii="Times New Roman" w:eastAsia="Times New Roman" w:hAnsi="Times New Roman" w:cs="Times New Roman"/>
          <w:bCs/>
          <w:lang w:eastAsia="pl-PL"/>
        </w:rPr>
        <w:t>(muzealiów oraz innych zabytków i przedmiotów)</w:t>
      </w:r>
      <w:r w:rsidRPr="00DF4ED9">
        <w:rPr>
          <w:rFonts w:ascii="Times New Roman" w:eastAsia="Times New Roman" w:hAnsi="Times New Roman" w:cs="Times New Roman"/>
          <w:lang w:eastAsia="pl-PL"/>
        </w:rPr>
        <w:t xml:space="preserve">, </w:t>
      </w:r>
      <w:r w:rsidRPr="00DF4ED9">
        <w:rPr>
          <w:rFonts w:ascii="Times New Roman" w:eastAsia="Times New Roman" w:hAnsi="Times New Roman" w:cs="Times New Roman"/>
          <w:bCs/>
          <w:lang w:eastAsia="pl-PL"/>
        </w:rPr>
        <w:t>skład będzie wyliczany zgodnie z rozporządzeniem Ministra Kultury i Dziedzictwa Narodowego z dnia 2 września 2014 r. w sprawie zabezpieczania zbiorów muzeum przed pożarem, kradzieżą i innym niebezpieczeństwem grożącym ich zniszczeniem lub utratą (</w:t>
      </w:r>
      <w:r w:rsidRPr="00DF4ED9">
        <w:rPr>
          <w:rFonts w:ascii="Times New Roman" w:eastAsia="Times New Roman" w:hAnsi="Times New Roman" w:cs="Times New Roman"/>
          <w:bCs/>
          <w:color w:val="000000"/>
          <w:lang w:eastAsia="pl-PL"/>
        </w:rPr>
        <w:t>Dz.U. 2014 poz. 1240),</w:t>
      </w:r>
    </w:p>
    <w:p w:rsidR="008024B1" w:rsidRPr="00DF4ED9" w:rsidRDefault="008024B1" w:rsidP="008024B1">
      <w:pPr>
        <w:overflowPunct w:val="0"/>
        <w:autoSpaceDE w:val="0"/>
        <w:autoSpaceDN w:val="0"/>
        <w:adjustRightInd w:val="0"/>
        <w:spacing w:after="0" w:line="240" w:lineRule="auto"/>
        <w:ind w:left="567"/>
        <w:jc w:val="both"/>
        <w:textAlignment w:val="baseline"/>
        <w:rPr>
          <w:rFonts w:ascii="Times New Roman" w:eastAsia="Times New Roman" w:hAnsi="Times New Roman" w:cs="Times New Roman"/>
          <w:lang w:eastAsia="pl-PL"/>
        </w:rPr>
      </w:pPr>
      <w:r w:rsidRPr="00DF4ED9">
        <w:rPr>
          <w:rFonts w:ascii="Times New Roman" w:eastAsia="Times New Roman" w:hAnsi="Times New Roman" w:cs="Times New Roman"/>
          <w:lang w:eastAsia="pl-PL"/>
        </w:rPr>
        <w:t xml:space="preserve">       -   czas służby ochronnej - zależny będzie od czasu trwania konwoju,</w:t>
      </w:r>
    </w:p>
    <w:p w:rsidR="008024B1" w:rsidRPr="00DF4ED9" w:rsidRDefault="008024B1" w:rsidP="008024B1">
      <w:pPr>
        <w:overflowPunct w:val="0"/>
        <w:autoSpaceDE w:val="0"/>
        <w:autoSpaceDN w:val="0"/>
        <w:adjustRightInd w:val="0"/>
        <w:spacing w:after="0" w:line="240" w:lineRule="auto"/>
        <w:ind w:left="567"/>
        <w:jc w:val="both"/>
        <w:textAlignment w:val="baseline"/>
        <w:rPr>
          <w:rFonts w:ascii="Times New Roman" w:eastAsia="Times New Roman" w:hAnsi="Times New Roman" w:cs="Times New Roman"/>
          <w:lang w:eastAsia="pl-PL"/>
        </w:rPr>
      </w:pPr>
      <w:r w:rsidRPr="00DF4ED9">
        <w:rPr>
          <w:rFonts w:ascii="Times New Roman" w:eastAsia="Times New Roman" w:hAnsi="Times New Roman" w:cs="Times New Roman"/>
          <w:lang w:eastAsia="pl-PL"/>
        </w:rPr>
        <w:t xml:space="preserve">       -   </w:t>
      </w:r>
      <w:r w:rsidRPr="00DF4ED9">
        <w:rPr>
          <w:rFonts w:ascii="Times New Roman" w:eastAsia="Times New Roman" w:hAnsi="Times New Roman" w:cs="Times New Roman"/>
          <w:bCs/>
          <w:lang w:eastAsia="pl-PL"/>
        </w:rPr>
        <w:t>zamawiający przewiduje kilkudniowe konwoje zamiejscowe,</w:t>
      </w:r>
    </w:p>
    <w:p w:rsidR="008024B1" w:rsidRPr="00DF4ED9" w:rsidRDefault="008024B1" w:rsidP="008024B1">
      <w:pPr>
        <w:tabs>
          <w:tab w:val="left" w:pos="851"/>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FF0000"/>
          <w:lang w:eastAsia="pl-PL"/>
        </w:rPr>
      </w:pPr>
      <w:r w:rsidRPr="00DF4ED9">
        <w:rPr>
          <w:rFonts w:ascii="Times New Roman" w:eastAsia="Times New Roman" w:hAnsi="Times New Roman" w:cs="Times New Roman"/>
          <w:lang w:eastAsia="pl-PL"/>
        </w:rPr>
        <w:tab/>
        <w:t>-   usługa konwoju będzie odbywała się pojazdem zamawiającego,</w:t>
      </w:r>
    </w:p>
    <w:p w:rsidR="008024B1" w:rsidRPr="00DF4ED9" w:rsidRDefault="008024B1" w:rsidP="008024B1">
      <w:pPr>
        <w:overflowPunct w:val="0"/>
        <w:autoSpaceDE w:val="0"/>
        <w:autoSpaceDN w:val="0"/>
        <w:adjustRightInd w:val="0"/>
        <w:spacing w:after="0" w:line="240" w:lineRule="auto"/>
        <w:ind w:left="567"/>
        <w:jc w:val="both"/>
        <w:textAlignment w:val="baseline"/>
        <w:rPr>
          <w:rFonts w:ascii="Times New Roman" w:eastAsia="Times New Roman" w:hAnsi="Times New Roman" w:cs="Times New Roman"/>
          <w:b/>
          <w:bCs/>
          <w:lang w:eastAsia="pl-PL"/>
        </w:rPr>
      </w:pPr>
      <w:r w:rsidRPr="00DF4ED9">
        <w:rPr>
          <w:rFonts w:ascii="Times New Roman" w:eastAsia="Times New Roman" w:hAnsi="Times New Roman" w:cs="Times New Roman"/>
          <w:lang w:eastAsia="pl-PL"/>
        </w:rPr>
        <w:tab/>
        <w:t xml:space="preserve">    - potrzeba wykonania konwoju będzie zgłaszana wykonawcy nie później niż 24 h przed wykonaniem usługi konwojowej</w:t>
      </w:r>
      <w:r w:rsidRPr="00DF4ED9">
        <w:rPr>
          <w:rFonts w:ascii="Times New Roman" w:eastAsia="Times New Roman" w:hAnsi="Times New Roman" w:cs="Times New Roman"/>
          <w:bCs/>
          <w:lang w:eastAsia="pl-PL"/>
        </w:rPr>
        <w:t>,</w:t>
      </w:r>
    </w:p>
    <w:p w:rsidR="008024B1" w:rsidRPr="00DF4ED9" w:rsidRDefault="008024B1" w:rsidP="008024B1">
      <w:pPr>
        <w:tabs>
          <w:tab w:val="left" w:pos="851"/>
        </w:tabs>
        <w:overflowPunct w:val="0"/>
        <w:autoSpaceDE w:val="0"/>
        <w:autoSpaceDN w:val="0"/>
        <w:adjustRightInd w:val="0"/>
        <w:spacing w:after="0" w:line="240" w:lineRule="auto"/>
        <w:ind w:left="567"/>
        <w:jc w:val="both"/>
        <w:textAlignment w:val="baseline"/>
        <w:rPr>
          <w:rFonts w:ascii="Times New Roman" w:eastAsia="Times New Roman" w:hAnsi="Times New Roman" w:cs="Times New Roman"/>
          <w:bCs/>
          <w:lang w:eastAsia="pl-PL"/>
        </w:rPr>
      </w:pPr>
      <w:r w:rsidRPr="00DF4ED9">
        <w:rPr>
          <w:rFonts w:ascii="Times New Roman" w:eastAsia="Times New Roman" w:hAnsi="Times New Roman" w:cs="Times New Roman"/>
          <w:lang w:eastAsia="pl-PL"/>
        </w:rPr>
        <w:tab/>
        <w:t xml:space="preserve"> - </w:t>
      </w:r>
      <w:r w:rsidRPr="00DF4ED9">
        <w:rPr>
          <w:rFonts w:ascii="Times New Roman" w:eastAsia="Times New Roman" w:hAnsi="Times New Roman" w:cs="Times New Roman"/>
          <w:bCs/>
          <w:lang w:eastAsia="pl-PL"/>
        </w:rPr>
        <w:t>koszty noclegów pracowników ochrony w przypadku konwoju zamiejscowego ponosi</w:t>
      </w:r>
      <w:r w:rsidRPr="00DF4ED9">
        <w:rPr>
          <w:rFonts w:ascii="Times New Roman" w:eastAsia="Times New Roman" w:hAnsi="Times New Roman" w:cs="Times New Roman"/>
          <w:bCs/>
          <w:lang w:eastAsia="pl-PL"/>
        </w:rPr>
        <w:br/>
        <w:t xml:space="preserve">        wykonawca,</w:t>
      </w:r>
    </w:p>
    <w:p w:rsidR="008024B1" w:rsidRPr="00DF4ED9" w:rsidRDefault="008024B1" w:rsidP="008024B1">
      <w:pPr>
        <w:tabs>
          <w:tab w:val="left" w:pos="851"/>
        </w:tabs>
        <w:overflowPunct w:val="0"/>
        <w:autoSpaceDE w:val="0"/>
        <w:autoSpaceDN w:val="0"/>
        <w:adjustRightInd w:val="0"/>
        <w:spacing w:after="0" w:line="240" w:lineRule="auto"/>
        <w:ind w:left="567"/>
        <w:jc w:val="both"/>
        <w:textAlignment w:val="baseline"/>
        <w:rPr>
          <w:rFonts w:ascii="Times New Roman" w:eastAsia="Times New Roman" w:hAnsi="Times New Roman" w:cs="Times New Roman"/>
          <w:bCs/>
          <w:lang w:eastAsia="pl-PL"/>
        </w:rPr>
      </w:pPr>
      <w:r w:rsidRPr="00DF4ED9">
        <w:rPr>
          <w:rFonts w:ascii="Times New Roman" w:eastAsia="Times New Roman" w:hAnsi="Times New Roman" w:cs="Times New Roman"/>
          <w:bCs/>
          <w:lang w:eastAsia="pl-PL"/>
        </w:rPr>
        <w:t xml:space="preserve">      - stawka za jedną godzinę konwojowania będzie taka sama jak za usługę ochrony</w:t>
      </w:r>
      <w:r w:rsidRPr="00DF4ED9">
        <w:rPr>
          <w:rFonts w:ascii="Times New Roman" w:eastAsia="Times New Roman" w:hAnsi="Times New Roman" w:cs="Times New Roman"/>
          <w:bCs/>
          <w:lang w:eastAsia="pl-PL"/>
        </w:rPr>
        <w:br/>
        <w:t xml:space="preserve">       fizycznej,</w:t>
      </w:r>
    </w:p>
    <w:p w:rsidR="008024B1" w:rsidRPr="00DF4ED9" w:rsidRDefault="008024B1" w:rsidP="008024B1">
      <w:pPr>
        <w:tabs>
          <w:tab w:val="left" w:pos="851"/>
        </w:tabs>
        <w:overflowPunct w:val="0"/>
        <w:autoSpaceDE w:val="0"/>
        <w:autoSpaceDN w:val="0"/>
        <w:adjustRightInd w:val="0"/>
        <w:spacing w:after="0" w:line="240" w:lineRule="auto"/>
        <w:ind w:left="851"/>
        <w:jc w:val="both"/>
        <w:textAlignment w:val="baseline"/>
        <w:rPr>
          <w:rFonts w:ascii="Times New Roman" w:eastAsia="Times New Roman" w:hAnsi="Times New Roman" w:cs="Times New Roman"/>
          <w:lang w:eastAsia="pl-PL"/>
        </w:rPr>
      </w:pPr>
      <w:r w:rsidRPr="00DF4ED9">
        <w:rPr>
          <w:rFonts w:ascii="Times New Roman" w:eastAsia="Times New Roman" w:hAnsi="Times New Roman" w:cs="Times New Roman"/>
          <w:bCs/>
          <w:lang w:eastAsia="pl-PL"/>
        </w:rPr>
        <w:t xml:space="preserve"> -  konwój będzie odbywał się z kurierem oraz innymi pracownikami zamawiającego,</w:t>
      </w:r>
      <w:r w:rsidRPr="00DF4ED9">
        <w:rPr>
          <w:rFonts w:ascii="Times New Roman" w:eastAsia="Times New Roman" w:hAnsi="Times New Roman" w:cs="Times New Roman"/>
          <w:lang w:eastAsia="pl-PL"/>
        </w:rPr>
        <w:t xml:space="preserve">      -  </w:t>
      </w:r>
      <w:r w:rsidRPr="00DF4ED9">
        <w:rPr>
          <w:rFonts w:ascii="Times New Roman" w:eastAsia="Times New Roman" w:hAnsi="Times New Roman" w:cs="Times New Roman"/>
          <w:bCs/>
          <w:lang w:eastAsia="pl-PL"/>
        </w:rPr>
        <w:t>usługa konwoju będzie odbywać się z każdego obiektu zamawiającego.</w:t>
      </w:r>
    </w:p>
    <w:p w:rsidR="008024B1" w:rsidRPr="00DF4ED9" w:rsidRDefault="008024B1" w:rsidP="008024B1">
      <w:pPr>
        <w:numPr>
          <w:ilvl w:val="3"/>
          <w:numId w:val="3"/>
        </w:numPr>
        <w:overflowPunct w:val="0"/>
        <w:autoSpaceDE w:val="0"/>
        <w:autoSpaceDN w:val="0"/>
        <w:adjustRightInd w:val="0"/>
        <w:spacing w:after="0" w:line="240" w:lineRule="auto"/>
        <w:ind w:left="284" w:hanging="284"/>
        <w:jc w:val="both"/>
        <w:textAlignment w:val="baseline"/>
        <w:rPr>
          <w:rFonts w:ascii="Times New Roman" w:eastAsia="Times New Roman" w:hAnsi="Times New Roman" w:cs="Times New Roman"/>
          <w:lang w:eastAsia="pl-PL"/>
        </w:rPr>
      </w:pPr>
      <w:r w:rsidRPr="00DF4ED9">
        <w:rPr>
          <w:rFonts w:ascii="Times New Roman" w:eastAsia="Times New Roman" w:hAnsi="Times New Roman" w:cs="Times New Roman"/>
          <w:lang w:eastAsia="pl-PL"/>
        </w:rPr>
        <w:t xml:space="preserve">Szacowana przez zamawiającego liczba roboczogodzin konieczna do zrealizowania przez wykonawcę zadań ochronnych na opisanych w ust. 2 pkt 2 i 3 posterunkach stałych i patrolu, to </w:t>
      </w:r>
      <w:r w:rsidRPr="00DF4ED9">
        <w:rPr>
          <w:rFonts w:ascii="Times New Roman" w:eastAsia="Times New Roman" w:hAnsi="Times New Roman" w:cs="Times New Roman"/>
          <w:b/>
          <w:lang w:eastAsia="pl-PL"/>
        </w:rPr>
        <w:t xml:space="preserve">69.604 </w:t>
      </w:r>
      <w:r w:rsidRPr="00DF4ED9">
        <w:rPr>
          <w:rFonts w:ascii="Times New Roman" w:eastAsia="Times New Roman" w:hAnsi="Times New Roman" w:cs="Times New Roman"/>
          <w:lang w:eastAsia="pl-PL"/>
        </w:rPr>
        <w:t xml:space="preserve">w okresie trwania umowy. </w:t>
      </w:r>
    </w:p>
    <w:p w:rsidR="008024B1" w:rsidRPr="00DF4ED9" w:rsidRDefault="008024B1" w:rsidP="008024B1">
      <w:pPr>
        <w:overflowPunct w:val="0"/>
        <w:autoSpaceDE w:val="0"/>
        <w:autoSpaceDN w:val="0"/>
        <w:adjustRightInd w:val="0"/>
        <w:spacing w:after="0" w:line="240" w:lineRule="auto"/>
        <w:ind w:left="284"/>
        <w:jc w:val="both"/>
        <w:textAlignment w:val="baseline"/>
        <w:rPr>
          <w:rFonts w:ascii="Times New Roman" w:eastAsia="Times New Roman" w:hAnsi="Times New Roman" w:cs="Times New Roman"/>
          <w:lang w:eastAsia="pl-PL"/>
        </w:rPr>
      </w:pPr>
      <w:r w:rsidRPr="00DF4ED9">
        <w:rPr>
          <w:rFonts w:ascii="Times New Roman" w:eastAsia="Times New Roman" w:hAnsi="Times New Roman" w:cs="Times New Roman"/>
          <w:lang w:eastAsia="pl-PL"/>
        </w:rPr>
        <w:t>Ostateczna ilość godzin świadczenia usługi ochrony będzie wynikała z faktycznych potrzeb zamawiającego w okresie obowiązywania umowy i może ulec zmianie, jeżeli w trakcie realizacji umowy wystąpi taka konieczność:</w:t>
      </w:r>
    </w:p>
    <w:p w:rsidR="008024B1" w:rsidRPr="00DF4ED9" w:rsidRDefault="008024B1" w:rsidP="008024B1">
      <w:pPr>
        <w:numPr>
          <w:ilvl w:val="0"/>
          <w:numId w:val="10"/>
        </w:num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pl-PL"/>
        </w:rPr>
      </w:pPr>
      <w:r w:rsidRPr="00DF4ED9">
        <w:rPr>
          <w:rFonts w:ascii="Times New Roman" w:eastAsia="Times New Roman" w:hAnsi="Times New Roman" w:cs="Times New Roman"/>
          <w:lang w:eastAsia="pl-PL"/>
        </w:rPr>
        <w:t>zwiększenia liczby pracowników wykonawcy w celu zrealizowania pojawiających się potrzeb w zakresie ochrony, jeżeli będzie to niezbędne do zapewnienia prawidłowego zabezpieczenia funkcjonowania zamawiającego,</w:t>
      </w:r>
    </w:p>
    <w:p w:rsidR="008024B1" w:rsidRPr="00DF4ED9" w:rsidRDefault="008024B1" w:rsidP="008024B1">
      <w:pPr>
        <w:numPr>
          <w:ilvl w:val="0"/>
          <w:numId w:val="10"/>
        </w:num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pl-PL"/>
        </w:rPr>
      </w:pPr>
      <w:r w:rsidRPr="00DF4ED9">
        <w:rPr>
          <w:rFonts w:ascii="Times New Roman" w:eastAsia="Times New Roman" w:hAnsi="Times New Roman" w:cs="Times New Roman"/>
          <w:lang w:eastAsia="pl-PL"/>
        </w:rPr>
        <w:t xml:space="preserve">zapewnienia ochrony dla realizowanych przez zamawiającego transportów zbiorów </w:t>
      </w:r>
      <w:r w:rsidRPr="00DF4ED9">
        <w:rPr>
          <w:rFonts w:ascii="Times New Roman" w:eastAsia="Times New Roman" w:hAnsi="Times New Roman" w:cs="Times New Roman"/>
          <w:bCs/>
          <w:lang w:eastAsia="pl-PL"/>
        </w:rPr>
        <w:t>(muzealiów oraz innych zabytków i przedmiotów)</w:t>
      </w:r>
      <w:r w:rsidRPr="00DF4ED9">
        <w:rPr>
          <w:rFonts w:ascii="Times New Roman" w:eastAsia="Times New Roman" w:hAnsi="Times New Roman" w:cs="Times New Roman"/>
          <w:lang w:eastAsia="pl-PL"/>
        </w:rPr>
        <w:t xml:space="preserve"> - (konwojowania).</w:t>
      </w:r>
    </w:p>
    <w:p w:rsidR="008024B1" w:rsidRPr="00DF4ED9" w:rsidRDefault="008024B1" w:rsidP="008024B1">
      <w:pPr>
        <w:numPr>
          <w:ilvl w:val="0"/>
          <w:numId w:val="10"/>
        </w:num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pl-PL"/>
        </w:rPr>
      </w:pPr>
      <w:r w:rsidRPr="00DF4ED9">
        <w:rPr>
          <w:rFonts w:ascii="Times New Roman" w:eastAsia="Times New Roman" w:hAnsi="Times New Roman" w:cs="Times New Roman"/>
          <w:lang w:eastAsia="pl-PL"/>
        </w:rPr>
        <w:t>dostosowania obsady posterunków ochronnych w Muzeum po znowelizowaniu Planu Ochrony Muzeum, Załączniku Terrorystycznym.</w:t>
      </w:r>
    </w:p>
    <w:p w:rsidR="008024B1" w:rsidRPr="00DF4ED9" w:rsidRDefault="008024B1" w:rsidP="008024B1">
      <w:pPr>
        <w:numPr>
          <w:ilvl w:val="3"/>
          <w:numId w:val="3"/>
        </w:num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pl-PL"/>
        </w:rPr>
      </w:pPr>
      <w:r w:rsidRPr="00DF4ED9">
        <w:rPr>
          <w:rFonts w:ascii="Times New Roman" w:eastAsia="Times New Roman" w:hAnsi="Times New Roman" w:cs="Times New Roman"/>
          <w:lang w:eastAsia="pl-PL"/>
        </w:rPr>
        <w:t xml:space="preserve">Do realizacji zamówienia we wszystkich obiektach zamawiającego wykonawca oddeleguje wyłącznie osoby posiadające legitymację (licencję) kwalifikowanego pracownika ochrony fizycznej w rozumieniu ustawy o ochronie osób i mienia z dnia 22 sierpnia 1997 r. (tekst jednolity </w:t>
      </w:r>
      <w:r w:rsidRPr="00DF4ED9">
        <w:rPr>
          <w:rFonts w:ascii="Times New Roman" w:eastAsia="Times New Roman" w:hAnsi="Times New Roman" w:cs="Times New Roman"/>
          <w:bCs/>
          <w:lang w:eastAsia="pl-PL"/>
        </w:rPr>
        <w:t>Dz.U. z 2021 r. poz. 1995</w:t>
      </w:r>
      <w:r w:rsidRPr="00DF4ED9">
        <w:rPr>
          <w:rFonts w:ascii="Times New Roman" w:eastAsia="Times New Roman" w:hAnsi="Times New Roman" w:cs="Times New Roman"/>
          <w:lang w:eastAsia="pl-PL"/>
        </w:rPr>
        <w:t>).</w:t>
      </w:r>
    </w:p>
    <w:p w:rsidR="008024B1" w:rsidRPr="00DF4ED9" w:rsidRDefault="008024B1" w:rsidP="008024B1">
      <w:pPr>
        <w:numPr>
          <w:ilvl w:val="3"/>
          <w:numId w:val="3"/>
        </w:num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pl-PL"/>
        </w:rPr>
      </w:pPr>
      <w:r w:rsidRPr="00DF4ED9">
        <w:rPr>
          <w:rFonts w:ascii="Times New Roman" w:eastAsia="Times New Roman" w:hAnsi="Times New Roman" w:cs="Times New Roman"/>
          <w:lang w:eastAsia="pl-PL"/>
        </w:rPr>
        <w:t xml:space="preserve">Maksymalny wiek pracowników  ochrony oddelegowanych  do świadczenia usług to </w:t>
      </w:r>
      <w:r w:rsidRPr="00DF4ED9">
        <w:rPr>
          <w:rFonts w:ascii="Times New Roman" w:eastAsia="Times New Roman" w:hAnsi="Times New Roman" w:cs="Times New Roman"/>
          <w:b/>
          <w:lang w:eastAsia="pl-PL"/>
        </w:rPr>
        <w:t>65</w:t>
      </w:r>
      <w:r w:rsidRPr="00DF4ED9">
        <w:rPr>
          <w:rFonts w:ascii="Times New Roman" w:eastAsia="Times New Roman" w:hAnsi="Times New Roman" w:cs="Times New Roman"/>
          <w:lang w:eastAsia="pl-PL"/>
        </w:rPr>
        <w:t xml:space="preserve"> lat. Osoby zatrudnione przez wykonawcę  do realizacji usługi powinny być sprawne fizycznie, tzn. bez względu na stan zdrowia czy stopień niepełnosprawności muszą sprostać obowiązkom </w:t>
      </w:r>
      <w:r w:rsidRPr="00DF4ED9">
        <w:rPr>
          <w:rFonts w:ascii="Times New Roman" w:eastAsia="Times New Roman" w:hAnsi="Times New Roman" w:cs="Times New Roman"/>
          <w:lang w:eastAsia="pl-PL"/>
        </w:rPr>
        <w:lastRenderedPageBreak/>
        <w:t xml:space="preserve">wynikającym z przedmiotowego zamówienia. Ryzyko i skutki zatrudniania osoby, która nie będzie w stanie sprostać obowiązkom nałożonym umową spoczywa wyłącznie na wykonawcy. </w:t>
      </w:r>
    </w:p>
    <w:p w:rsidR="008024B1" w:rsidRPr="00DF4ED9" w:rsidRDefault="008024B1" w:rsidP="008024B1">
      <w:pPr>
        <w:numPr>
          <w:ilvl w:val="3"/>
          <w:numId w:val="3"/>
        </w:num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pl-PL"/>
        </w:rPr>
      </w:pPr>
      <w:r w:rsidRPr="00DF4ED9">
        <w:rPr>
          <w:rFonts w:ascii="Times New Roman" w:eastAsia="Times New Roman" w:hAnsi="Times New Roman" w:cs="Times New Roman"/>
          <w:lang w:eastAsia="pl-PL"/>
        </w:rPr>
        <w:t xml:space="preserve"> Liczba ewentualnych dodatkowych pracowników do obsadzenia stanowisk ochrony </w:t>
      </w:r>
      <w:r w:rsidRPr="00DF4ED9">
        <w:rPr>
          <w:rFonts w:ascii="Times New Roman" w:eastAsia="Times New Roman" w:hAnsi="Times New Roman" w:cs="Times New Roman"/>
          <w:lang w:eastAsia="pl-PL"/>
        </w:rPr>
        <w:br/>
        <w:t xml:space="preserve"> w obiektach i podczas konwojowania zbiorów </w:t>
      </w:r>
      <w:r w:rsidRPr="00DF4ED9">
        <w:rPr>
          <w:rFonts w:ascii="Times New Roman" w:eastAsia="Times New Roman" w:hAnsi="Times New Roman" w:cs="Times New Roman"/>
          <w:bCs/>
          <w:lang w:eastAsia="pl-PL"/>
        </w:rPr>
        <w:t>(muzealiów oraz innych zabytków i przedmiotów)</w:t>
      </w:r>
      <w:r w:rsidRPr="00DF4ED9">
        <w:rPr>
          <w:rFonts w:ascii="Times New Roman" w:eastAsia="Times New Roman" w:hAnsi="Times New Roman" w:cs="Times New Roman"/>
          <w:lang w:eastAsia="pl-PL"/>
        </w:rPr>
        <w:t xml:space="preserve"> będzie uzgadniana każdorazowo przez  zamawiającego i wykonawcę. </w:t>
      </w:r>
    </w:p>
    <w:p w:rsidR="008024B1" w:rsidRPr="00DF4ED9" w:rsidRDefault="008024B1" w:rsidP="008024B1">
      <w:pPr>
        <w:numPr>
          <w:ilvl w:val="3"/>
          <w:numId w:val="3"/>
        </w:numPr>
        <w:overflowPunct w:val="0"/>
        <w:autoSpaceDE w:val="0"/>
        <w:autoSpaceDN w:val="0"/>
        <w:adjustRightInd w:val="0"/>
        <w:spacing w:after="0" w:line="240" w:lineRule="auto"/>
        <w:ind w:left="284" w:hanging="284"/>
        <w:jc w:val="both"/>
        <w:textAlignment w:val="baseline"/>
        <w:rPr>
          <w:rFonts w:ascii="Times New Roman" w:eastAsia="Times New Roman" w:hAnsi="Times New Roman" w:cs="Times New Roman"/>
          <w:lang w:eastAsia="pl-PL"/>
        </w:rPr>
      </w:pPr>
      <w:r w:rsidRPr="00DF4ED9">
        <w:rPr>
          <w:rFonts w:ascii="Times New Roman" w:eastAsia="Times New Roman" w:hAnsi="Times New Roman" w:cs="Times New Roman"/>
          <w:lang w:eastAsia="pl-PL"/>
        </w:rPr>
        <w:t xml:space="preserve">Pracownicy wykonawcy skierowani do wykonywania na rzecz zamawiającego czynność </w:t>
      </w:r>
      <w:r w:rsidRPr="00DF4ED9">
        <w:rPr>
          <w:rFonts w:ascii="Times New Roman" w:eastAsia="Times New Roman" w:hAnsi="Times New Roman" w:cs="Times New Roman"/>
          <w:lang w:eastAsia="pl-PL"/>
        </w:rPr>
        <w:br/>
        <w:t xml:space="preserve">w zakresie bezpośredniej ochrony fizycznej muszą być jednolicie umundurowani </w:t>
      </w:r>
      <w:r w:rsidRPr="00DF4ED9">
        <w:rPr>
          <w:rFonts w:ascii="Times New Roman" w:eastAsia="Times New Roman" w:hAnsi="Times New Roman" w:cs="Times New Roman"/>
          <w:lang w:eastAsia="pl-PL"/>
        </w:rPr>
        <w:br/>
        <w:t xml:space="preserve">i oznakowani (zgodnie z wymogami Ustawy o ochronie osób imienia). </w:t>
      </w:r>
    </w:p>
    <w:p w:rsidR="008024B1" w:rsidRPr="00DF4ED9" w:rsidRDefault="008024B1" w:rsidP="008024B1">
      <w:pPr>
        <w:overflowPunct w:val="0"/>
        <w:autoSpaceDE w:val="0"/>
        <w:autoSpaceDN w:val="0"/>
        <w:adjustRightInd w:val="0"/>
        <w:spacing w:after="0" w:line="240" w:lineRule="auto"/>
        <w:ind w:left="284"/>
        <w:jc w:val="both"/>
        <w:textAlignment w:val="baseline"/>
        <w:rPr>
          <w:rFonts w:ascii="Times New Roman" w:eastAsia="Times New Roman" w:hAnsi="Times New Roman" w:cs="Times New Roman"/>
          <w:lang w:eastAsia="pl-PL"/>
        </w:rPr>
      </w:pPr>
      <w:r w:rsidRPr="00DF4ED9">
        <w:rPr>
          <w:rFonts w:ascii="Times New Roman" w:eastAsia="Times New Roman" w:hAnsi="Times New Roman" w:cs="Times New Roman"/>
          <w:lang w:eastAsia="pl-PL"/>
        </w:rPr>
        <w:t>Podczas wykonywania zadań służbowych muszą posiadać przy sobie:</w:t>
      </w:r>
    </w:p>
    <w:p w:rsidR="008024B1" w:rsidRPr="00DF4ED9" w:rsidRDefault="008024B1" w:rsidP="008024B1">
      <w:pPr>
        <w:tabs>
          <w:tab w:val="left" w:pos="851"/>
        </w:tabs>
        <w:overflowPunct w:val="0"/>
        <w:autoSpaceDE w:val="0"/>
        <w:autoSpaceDN w:val="0"/>
        <w:adjustRightInd w:val="0"/>
        <w:spacing w:after="0" w:line="240" w:lineRule="auto"/>
        <w:ind w:left="851" w:hanging="284"/>
        <w:jc w:val="both"/>
        <w:textAlignment w:val="baseline"/>
        <w:rPr>
          <w:rFonts w:ascii="Times New Roman" w:eastAsia="Times New Roman" w:hAnsi="Times New Roman" w:cs="Times New Roman"/>
          <w:lang w:eastAsia="pl-PL"/>
        </w:rPr>
      </w:pPr>
      <w:r w:rsidRPr="00DF4ED9">
        <w:rPr>
          <w:rFonts w:ascii="Times New Roman" w:eastAsia="Times New Roman" w:hAnsi="Times New Roman" w:cs="Times New Roman"/>
          <w:lang w:eastAsia="pl-PL"/>
        </w:rPr>
        <w:t>-</w:t>
      </w:r>
      <w:r w:rsidRPr="00DF4ED9">
        <w:rPr>
          <w:rFonts w:ascii="Times New Roman" w:eastAsia="Times New Roman" w:hAnsi="Times New Roman" w:cs="Times New Roman"/>
          <w:lang w:eastAsia="pl-PL"/>
        </w:rPr>
        <w:tab/>
        <w:t>legitymację kwalifikowanego pracownika ochrony fizycznej,</w:t>
      </w:r>
    </w:p>
    <w:p w:rsidR="008024B1" w:rsidRPr="00DF4ED9" w:rsidRDefault="008024B1" w:rsidP="008024B1">
      <w:pPr>
        <w:tabs>
          <w:tab w:val="left" w:pos="851"/>
        </w:tabs>
        <w:overflowPunct w:val="0"/>
        <w:autoSpaceDE w:val="0"/>
        <w:autoSpaceDN w:val="0"/>
        <w:adjustRightInd w:val="0"/>
        <w:spacing w:after="0" w:line="240" w:lineRule="auto"/>
        <w:ind w:left="851" w:hanging="284"/>
        <w:jc w:val="both"/>
        <w:textAlignment w:val="baseline"/>
        <w:rPr>
          <w:rFonts w:ascii="Times New Roman" w:eastAsia="Times New Roman" w:hAnsi="Times New Roman" w:cs="Times New Roman"/>
          <w:lang w:eastAsia="pl-PL"/>
        </w:rPr>
      </w:pPr>
      <w:r w:rsidRPr="00DF4ED9">
        <w:rPr>
          <w:rFonts w:ascii="Times New Roman" w:eastAsia="Times New Roman" w:hAnsi="Times New Roman" w:cs="Times New Roman"/>
          <w:lang w:eastAsia="pl-PL"/>
        </w:rPr>
        <w:t>-</w:t>
      </w:r>
      <w:r w:rsidRPr="00DF4ED9">
        <w:rPr>
          <w:rFonts w:ascii="Times New Roman" w:eastAsia="Times New Roman" w:hAnsi="Times New Roman" w:cs="Times New Roman"/>
          <w:lang w:eastAsia="pl-PL"/>
        </w:rPr>
        <w:tab/>
        <w:t>legitymację osoby dopuszczonej do posiadania broni w zakresie uprawnień „B”,</w:t>
      </w:r>
    </w:p>
    <w:p w:rsidR="008024B1" w:rsidRPr="00DF4ED9" w:rsidRDefault="008024B1" w:rsidP="008024B1">
      <w:pPr>
        <w:numPr>
          <w:ilvl w:val="3"/>
          <w:numId w:val="3"/>
        </w:numPr>
        <w:overflowPunct w:val="0"/>
        <w:autoSpaceDE w:val="0"/>
        <w:autoSpaceDN w:val="0"/>
        <w:adjustRightInd w:val="0"/>
        <w:spacing w:after="0" w:line="240" w:lineRule="auto"/>
        <w:ind w:left="284" w:hanging="284"/>
        <w:jc w:val="both"/>
        <w:textAlignment w:val="baseline"/>
        <w:rPr>
          <w:rFonts w:ascii="Times New Roman" w:eastAsia="Times New Roman" w:hAnsi="Times New Roman" w:cs="Times New Roman"/>
          <w:lang w:eastAsia="pl-PL"/>
        </w:rPr>
      </w:pPr>
      <w:r w:rsidRPr="00DF4ED9">
        <w:rPr>
          <w:rFonts w:ascii="Times New Roman" w:eastAsia="TimesNewRoman" w:hAnsi="Times New Roman" w:cs="Times New Roman"/>
          <w:lang w:eastAsia="pl-PL"/>
        </w:rPr>
        <w:t>Wykonawca zapewni następujące wyposażenie skierowanych do wykonania zamówienia pracowników ochrony:</w:t>
      </w:r>
    </w:p>
    <w:p w:rsidR="008024B1" w:rsidRPr="00DF4ED9" w:rsidRDefault="008024B1" w:rsidP="008024B1">
      <w:pPr>
        <w:numPr>
          <w:ilvl w:val="0"/>
          <w:numId w:val="11"/>
        </w:numPr>
        <w:overflowPunct w:val="0"/>
        <w:autoSpaceDE w:val="0"/>
        <w:autoSpaceDN w:val="0"/>
        <w:adjustRightInd w:val="0"/>
        <w:spacing w:after="0" w:line="240" w:lineRule="auto"/>
        <w:ind w:left="567" w:hanging="283"/>
        <w:jc w:val="both"/>
        <w:textAlignment w:val="baseline"/>
        <w:rPr>
          <w:rFonts w:ascii="Times New Roman" w:eastAsia="TimesNewRoman" w:hAnsi="Times New Roman" w:cs="Times New Roman"/>
          <w:lang w:eastAsia="pl-PL"/>
        </w:rPr>
      </w:pPr>
      <w:r w:rsidRPr="00DF4ED9">
        <w:rPr>
          <w:rFonts w:ascii="Times New Roman" w:eastAsia="Times New Roman" w:hAnsi="Times New Roman" w:cs="Times New Roman"/>
          <w:lang w:eastAsia="pl-PL"/>
        </w:rPr>
        <w:t>na posterunkach i w patrolach:</w:t>
      </w:r>
    </w:p>
    <w:p w:rsidR="008024B1" w:rsidRPr="00DF4ED9" w:rsidRDefault="008024B1" w:rsidP="008024B1">
      <w:pPr>
        <w:numPr>
          <w:ilvl w:val="0"/>
          <w:numId w:val="12"/>
        </w:numPr>
        <w:overflowPunct w:val="0"/>
        <w:autoSpaceDE w:val="0"/>
        <w:autoSpaceDN w:val="0"/>
        <w:adjustRightInd w:val="0"/>
        <w:spacing w:after="0" w:line="240" w:lineRule="auto"/>
        <w:ind w:left="851" w:hanging="284"/>
        <w:jc w:val="both"/>
        <w:textAlignment w:val="baseline"/>
        <w:rPr>
          <w:rFonts w:ascii="Times New Roman" w:eastAsia="TimesNewRoman" w:hAnsi="Times New Roman" w:cs="Times New Roman"/>
          <w:lang w:eastAsia="pl-PL"/>
        </w:rPr>
      </w:pPr>
      <w:r w:rsidRPr="00DF4ED9">
        <w:rPr>
          <w:rFonts w:ascii="Times New Roman" w:eastAsia="Times New Roman" w:hAnsi="Times New Roman" w:cs="Times New Roman"/>
          <w:lang w:eastAsia="pl-PL"/>
        </w:rPr>
        <w:t>w obiektach objętych obowiązkową ochroną wraz z terenem bezpośrednio do nich przyległym</w:t>
      </w:r>
      <w:r w:rsidRPr="00DF4ED9">
        <w:rPr>
          <w:rFonts w:ascii="Times New Roman" w:eastAsia="TimesNewRoman" w:hAnsi="Times New Roman" w:cs="Times New Roman"/>
          <w:lang w:eastAsia="pl-PL"/>
        </w:rPr>
        <w:t>:</w:t>
      </w:r>
    </w:p>
    <w:p w:rsidR="008024B1" w:rsidRPr="00DF4ED9" w:rsidRDefault="008024B1" w:rsidP="008024B1">
      <w:pPr>
        <w:overflowPunct w:val="0"/>
        <w:autoSpaceDE w:val="0"/>
        <w:autoSpaceDN w:val="0"/>
        <w:adjustRightInd w:val="0"/>
        <w:spacing w:after="0" w:line="240" w:lineRule="auto"/>
        <w:ind w:left="1134" w:hanging="284"/>
        <w:jc w:val="both"/>
        <w:textAlignment w:val="baseline"/>
        <w:rPr>
          <w:rFonts w:ascii="Times New Roman" w:eastAsia="Times New Roman" w:hAnsi="Times New Roman" w:cs="Times New Roman"/>
          <w:lang w:eastAsia="pl-PL"/>
        </w:rPr>
      </w:pPr>
      <w:r w:rsidRPr="00DF4ED9">
        <w:rPr>
          <w:rFonts w:ascii="Times New Roman" w:eastAsia="Times New Roman" w:hAnsi="Times New Roman" w:cs="Times New Roman"/>
          <w:lang w:eastAsia="pl-PL"/>
        </w:rPr>
        <w:t>-</w:t>
      </w:r>
      <w:r w:rsidRPr="00DF4ED9">
        <w:rPr>
          <w:rFonts w:ascii="Times New Roman" w:eastAsia="Times New Roman" w:hAnsi="Times New Roman" w:cs="Times New Roman"/>
          <w:lang w:eastAsia="pl-PL"/>
        </w:rPr>
        <w:tab/>
        <w:t xml:space="preserve">paralizatory elektryczne o średniej wartości prądu w obwodzie przekraczającej 10 </w:t>
      </w:r>
      <w:proofErr w:type="spellStart"/>
      <w:r w:rsidRPr="00DF4ED9">
        <w:rPr>
          <w:rFonts w:ascii="Times New Roman" w:eastAsia="Times New Roman" w:hAnsi="Times New Roman" w:cs="Times New Roman"/>
          <w:lang w:eastAsia="pl-PL"/>
        </w:rPr>
        <w:t>mA</w:t>
      </w:r>
      <w:proofErr w:type="spellEnd"/>
      <w:r w:rsidRPr="00DF4ED9">
        <w:rPr>
          <w:rFonts w:ascii="Times New Roman" w:eastAsia="Times New Roman" w:hAnsi="Times New Roman" w:cs="Times New Roman"/>
          <w:lang w:eastAsia="pl-PL"/>
        </w:rPr>
        <w:t>, wraz ze świadectwem broni,</w:t>
      </w:r>
    </w:p>
    <w:p w:rsidR="008024B1" w:rsidRPr="00DF4ED9" w:rsidRDefault="008024B1" w:rsidP="008024B1">
      <w:pPr>
        <w:overflowPunct w:val="0"/>
        <w:autoSpaceDE w:val="0"/>
        <w:autoSpaceDN w:val="0"/>
        <w:adjustRightInd w:val="0"/>
        <w:spacing w:after="0" w:line="240" w:lineRule="auto"/>
        <w:ind w:left="1134" w:hanging="284"/>
        <w:jc w:val="both"/>
        <w:textAlignment w:val="baseline"/>
        <w:rPr>
          <w:rFonts w:ascii="Times New Roman" w:eastAsia="Times New Roman" w:hAnsi="Times New Roman" w:cs="Times New Roman"/>
          <w:lang w:eastAsia="pl-PL"/>
        </w:rPr>
      </w:pPr>
      <w:r w:rsidRPr="00DF4ED9">
        <w:rPr>
          <w:rFonts w:ascii="Times New Roman" w:eastAsia="Times New Roman" w:hAnsi="Times New Roman" w:cs="Times New Roman"/>
          <w:lang w:eastAsia="pl-PL"/>
        </w:rPr>
        <w:t>-</w:t>
      </w:r>
      <w:r w:rsidRPr="00DF4ED9">
        <w:rPr>
          <w:rFonts w:ascii="Times New Roman" w:eastAsia="Times New Roman" w:hAnsi="Times New Roman" w:cs="Times New Roman"/>
          <w:lang w:eastAsia="pl-PL"/>
        </w:rPr>
        <w:tab/>
        <w:t xml:space="preserve">pałki wielofunkcyjne typu </w:t>
      </w:r>
      <w:proofErr w:type="spellStart"/>
      <w:r w:rsidRPr="00DF4ED9">
        <w:rPr>
          <w:rFonts w:ascii="Times New Roman" w:eastAsia="Times New Roman" w:hAnsi="Times New Roman" w:cs="Times New Roman"/>
          <w:lang w:eastAsia="pl-PL"/>
        </w:rPr>
        <w:t>tonfa</w:t>
      </w:r>
      <w:proofErr w:type="spellEnd"/>
      <w:r w:rsidRPr="00DF4ED9">
        <w:rPr>
          <w:rFonts w:ascii="Times New Roman" w:eastAsia="Times New Roman" w:hAnsi="Times New Roman" w:cs="Times New Roman"/>
          <w:lang w:eastAsia="pl-PL"/>
        </w:rPr>
        <w:t>,</w:t>
      </w:r>
    </w:p>
    <w:p w:rsidR="008024B1" w:rsidRPr="00DF4ED9" w:rsidRDefault="008024B1" w:rsidP="008024B1">
      <w:pPr>
        <w:overflowPunct w:val="0"/>
        <w:autoSpaceDE w:val="0"/>
        <w:autoSpaceDN w:val="0"/>
        <w:adjustRightInd w:val="0"/>
        <w:spacing w:after="0" w:line="240" w:lineRule="auto"/>
        <w:ind w:left="1134" w:hanging="284"/>
        <w:jc w:val="both"/>
        <w:textAlignment w:val="baseline"/>
        <w:rPr>
          <w:rFonts w:ascii="Times New Roman" w:eastAsia="Times New Roman" w:hAnsi="Times New Roman" w:cs="Times New Roman"/>
          <w:lang w:eastAsia="pl-PL"/>
        </w:rPr>
      </w:pPr>
      <w:r w:rsidRPr="00DF4ED9">
        <w:rPr>
          <w:rFonts w:ascii="Times New Roman" w:eastAsia="Times New Roman" w:hAnsi="Times New Roman" w:cs="Times New Roman"/>
          <w:lang w:eastAsia="pl-PL"/>
        </w:rPr>
        <w:t>-</w:t>
      </w:r>
      <w:r w:rsidRPr="00DF4ED9">
        <w:rPr>
          <w:rFonts w:ascii="Times New Roman" w:eastAsia="Times New Roman" w:hAnsi="Times New Roman" w:cs="Times New Roman"/>
          <w:lang w:eastAsia="pl-PL"/>
        </w:rPr>
        <w:tab/>
        <w:t>kajdanki,</w:t>
      </w:r>
    </w:p>
    <w:p w:rsidR="008024B1" w:rsidRPr="00DF4ED9" w:rsidRDefault="008024B1" w:rsidP="008024B1">
      <w:pPr>
        <w:overflowPunct w:val="0"/>
        <w:autoSpaceDE w:val="0"/>
        <w:autoSpaceDN w:val="0"/>
        <w:adjustRightInd w:val="0"/>
        <w:spacing w:after="0" w:line="240" w:lineRule="auto"/>
        <w:ind w:left="1134" w:hanging="284"/>
        <w:jc w:val="both"/>
        <w:textAlignment w:val="baseline"/>
        <w:rPr>
          <w:rFonts w:ascii="Times New Roman" w:eastAsia="Times New Roman" w:hAnsi="Times New Roman" w:cs="Times New Roman"/>
          <w:lang w:eastAsia="pl-PL"/>
        </w:rPr>
      </w:pPr>
      <w:r w:rsidRPr="00DF4ED9">
        <w:rPr>
          <w:rFonts w:ascii="Times New Roman" w:eastAsia="Times New Roman" w:hAnsi="Times New Roman" w:cs="Times New Roman"/>
          <w:lang w:eastAsia="pl-PL"/>
        </w:rPr>
        <w:t>-</w:t>
      </w:r>
      <w:r w:rsidRPr="00DF4ED9">
        <w:rPr>
          <w:rFonts w:ascii="Times New Roman" w:eastAsia="Times New Roman" w:hAnsi="Times New Roman" w:cs="Times New Roman"/>
          <w:lang w:eastAsia="pl-PL"/>
        </w:rPr>
        <w:tab/>
      </w:r>
      <w:r w:rsidRPr="00DF4ED9">
        <w:rPr>
          <w:rFonts w:ascii="Times New Roman" w:eastAsia="TimesNewRoman" w:hAnsi="Times New Roman" w:cs="Times New Roman"/>
          <w:lang w:eastAsia="pl-PL"/>
        </w:rPr>
        <w:t xml:space="preserve">środki łączności bezprzewodowej - </w:t>
      </w:r>
      <w:r w:rsidRPr="00DF4ED9">
        <w:rPr>
          <w:rFonts w:ascii="Times New Roman" w:eastAsia="Times New Roman" w:hAnsi="Times New Roman" w:cs="Times New Roman"/>
          <w:lang w:eastAsia="pl-PL"/>
        </w:rPr>
        <w:t xml:space="preserve">radiotelefony </w:t>
      </w:r>
      <w:r w:rsidRPr="00DF4ED9">
        <w:rPr>
          <w:rFonts w:ascii="Times New Roman" w:eastAsia="TimesNewRoman,Bold" w:hAnsi="Times New Roman" w:cs="Times New Roman"/>
          <w:bCs/>
          <w:lang w:eastAsia="pl-PL"/>
        </w:rPr>
        <w:t>zapewniające niezakłóconą łączność pomiędzy elementami realizującymi usługę ochrony, tj. pracownikami na posterunkach stałych z pracownikiem patrolu zewnętrznego i z pracownikami grupy interwencyjnej, w obrębie obszarów chronionych (na Wyspie Młyńskiej pomiędzy każdym miejscem, które podlega ochronie, a pomieszczeniem ochrony w obiekcie przy ul. Mennica 8, 8a, a w pozostałych obiektach - wokół tych obiektów)</w:t>
      </w:r>
      <w:r w:rsidRPr="00DF4ED9">
        <w:rPr>
          <w:rFonts w:ascii="Times New Roman" w:eastAsia="Times New Roman" w:hAnsi="Times New Roman" w:cs="Times New Roman"/>
          <w:lang w:eastAsia="pl-PL"/>
        </w:rPr>
        <w:t>,</w:t>
      </w:r>
    </w:p>
    <w:p w:rsidR="008024B1" w:rsidRPr="00DF4ED9" w:rsidRDefault="008024B1" w:rsidP="008024B1">
      <w:pPr>
        <w:overflowPunct w:val="0"/>
        <w:autoSpaceDE w:val="0"/>
        <w:autoSpaceDN w:val="0"/>
        <w:adjustRightInd w:val="0"/>
        <w:spacing w:after="0" w:line="240" w:lineRule="auto"/>
        <w:ind w:left="1134" w:hanging="284"/>
        <w:jc w:val="both"/>
        <w:textAlignment w:val="baseline"/>
        <w:rPr>
          <w:rFonts w:ascii="Times New Roman" w:eastAsia="Times New Roman" w:hAnsi="Times New Roman" w:cs="Times New Roman"/>
          <w:lang w:eastAsia="pl-PL"/>
        </w:rPr>
      </w:pPr>
      <w:r w:rsidRPr="00DF4ED9">
        <w:rPr>
          <w:rFonts w:ascii="Times New Roman" w:eastAsia="Times New Roman" w:hAnsi="Times New Roman" w:cs="Times New Roman"/>
          <w:lang w:eastAsia="pl-PL"/>
        </w:rPr>
        <w:t>-</w:t>
      </w:r>
      <w:r w:rsidRPr="00DF4ED9">
        <w:rPr>
          <w:rFonts w:ascii="Times New Roman" w:eastAsia="Times New Roman" w:hAnsi="Times New Roman" w:cs="Times New Roman"/>
          <w:lang w:eastAsia="pl-PL"/>
        </w:rPr>
        <w:tab/>
        <w:t>latarki;</w:t>
      </w:r>
    </w:p>
    <w:p w:rsidR="008024B1" w:rsidRPr="00DF4ED9" w:rsidRDefault="008024B1" w:rsidP="008024B1">
      <w:pPr>
        <w:numPr>
          <w:ilvl w:val="0"/>
          <w:numId w:val="12"/>
        </w:numPr>
        <w:overflowPunct w:val="0"/>
        <w:autoSpaceDE w:val="0"/>
        <w:autoSpaceDN w:val="0"/>
        <w:adjustRightInd w:val="0"/>
        <w:spacing w:after="0" w:line="240" w:lineRule="auto"/>
        <w:ind w:left="851" w:hanging="284"/>
        <w:jc w:val="both"/>
        <w:textAlignment w:val="baseline"/>
        <w:rPr>
          <w:rFonts w:ascii="Times New Roman" w:eastAsia="Times New Roman" w:hAnsi="Times New Roman" w:cs="Times New Roman"/>
          <w:lang w:eastAsia="pl-PL"/>
        </w:rPr>
      </w:pPr>
      <w:r w:rsidRPr="00DF4ED9">
        <w:rPr>
          <w:rFonts w:ascii="Times New Roman" w:eastAsia="Times New Roman" w:hAnsi="Times New Roman" w:cs="Times New Roman"/>
          <w:lang w:eastAsia="pl-PL"/>
        </w:rPr>
        <w:t>w obiektach niepodlegających obowiązkowej ochronie wraz z terenem bezpośrednio do nich przyległym:</w:t>
      </w:r>
    </w:p>
    <w:p w:rsidR="008024B1" w:rsidRPr="00DF4ED9" w:rsidRDefault="008024B1" w:rsidP="008024B1">
      <w:pPr>
        <w:overflowPunct w:val="0"/>
        <w:autoSpaceDE w:val="0"/>
        <w:autoSpaceDN w:val="0"/>
        <w:adjustRightInd w:val="0"/>
        <w:spacing w:after="0" w:line="240" w:lineRule="auto"/>
        <w:ind w:left="1134" w:hanging="283"/>
        <w:jc w:val="both"/>
        <w:textAlignment w:val="baseline"/>
        <w:rPr>
          <w:rFonts w:ascii="Times New Roman" w:eastAsia="TimesNewRoman" w:hAnsi="Times New Roman" w:cs="Times New Roman"/>
          <w:strike/>
          <w:color w:val="FF0000"/>
          <w:lang w:eastAsia="pl-PL"/>
        </w:rPr>
      </w:pPr>
      <w:r w:rsidRPr="00DF4ED9">
        <w:rPr>
          <w:rFonts w:ascii="Times New Roman" w:eastAsia="Times New Roman" w:hAnsi="Times New Roman" w:cs="Times New Roman"/>
          <w:lang w:eastAsia="pl-PL"/>
        </w:rPr>
        <w:t>-</w:t>
      </w:r>
      <w:r w:rsidRPr="00DF4ED9">
        <w:rPr>
          <w:rFonts w:ascii="Times New Roman" w:eastAsia="Times New Roman" w:hAnsi="Times New Roman" w:cs="Times New Roman"/>
          <w:lang w:eastAsia="pl-PL"/>
        </w:rPr>
        <w:tab/>
      </w:r>
      <w:r w:rsidRPr="00DF4ED9">
        <w:rPr>
          <w:rFonts w:ascii="Times New Roman" w:eastAsia="TimesNewRoman" w:hAnsi="Times New Roman" w:cs="Times New Roman"/>
          <w:lang w:eastAsia="pl-PL"/>
        </w:rPr>
        <w:t xml:space="preserve">środki łączności bezprzewodowej - </w:t>
      </w:r>
      <w:r w:rsidRPr="00DF4ED9">
        <w:rPr>
          <w:rFonts w:ascii="Times New Roman" w:eastAsia="Times New Roman" w:hAnsi="Times New Roman" w:cs="Times New Roman"/>
          <w:lang w:eastAsia="pl-PL"/>
        </w:rPr>
        <w:t xml:space="preserve">radiotelefony </w:t>
      </w:r>
      <w:r w:rsidRPr="00DF4ED9">
        <w:rPr>
          <w:rFonts w:ascii="Times New Roman" w:eastAsia="TimesNewRoman,Bold" w:hAnsi="Times New Roman" w:cs="Times New Roman"/>
          <w:bCs/>
          <w:lang w:eastAsia="pl-PL"/>
        </w:rPr>
        <w:t>zapewniające niezakłóconą łączność pomiędzy elementami realizującymi usługę ochrony tj. pracownikami na posterunkach stałych z pracownikami grupy interwencyjnej, w obrębie obszarów chronionych (wokół tych obiektów)</w:t>
      </w:r>
      <w:r w:rsidRPr="00DF4ED9">
        <w:rPr>
          <w:rFonts w:ascii="Times New Roman" w:eastAsia="Times New Roman" w:hAnsi="Times New Roman" w:cs="Times New Roman"/>
          <w:lang w:eastAsia="pl-PL"/>
        </w:rPr>
        <w:t>, w przypadku obiektu przy ul. Gdańskiej 4 konieczne zabezpieczenie środków łączności bezprzewodowej poza siecią GSM. szczególnie dotyczy obiektu Gdańska 4 (poza telefonią GSM</w:t>
      </w:r>
      <w:r w:rsidRPr="00DF4ED9">
        <w:rPr>
          <w:rFonts w:ascii="Times New Roman" w:eastAsia="Times New Roman" w:hAnsi="Times New Roman" w:cs="Times New Roman"/>
          <w:strike/>
          <w:lang w:eastAsia="pl-PL"/>
        </w:rPr>
        <w:t>)</w:t>
      </w:r>
    </w:p>
    <w:p w:rsidR="008024B1" w:rsidRPr="00DF4ED9" w:rsidRDefault="008024B1" w:rsidP="008024B1">
      <w:pPr>
        <w:overflowPunct w:val="0"/>
        <w:autoSpaceDE w:val="0"/>
        <w:autoSpaceDN w:val="0"/>
        <w:adjustRightInd w:val="0"/>
        <w:spacing w:after="0" w:line="240" w:lineRule="auto"/>
        <w:ind w:left="1134" w:hanging="283"/>
        <w:jc w:val="both"/>
        <w:textAlignment w:val="baseline"/>
        <w:rPr>
          <w:rFonts w:ascii="Times New Roman" w:eastAsia="Times New Roman" w:hAnsi="Times New Roman" w:cs="Times New Roman"/>
          <w:lang w:eastAsia="pl-PL"/>
        </w:rPr>
      </w:pPr>
      <w:r w:rsidRPr="00DF4ED9">
        <w:rPr>
          <w:rFonts w:ascii="Times New Roman" w:eastAsia="Times New Roman" w:hAnsi="Times New Roman" w:cs="Times New Roman"/>
          <w:lang w:eastAsia="pl-PL"/>
        </w:rPr>
        <w:t>-</w:t>
      </w:r>
      <w:r w:rsidRPr="00DF4ED9">
        <w:rPr>
          <w:rFonts w:ascii="Times New Roman" w:eastAsia="Times New Roman" w:hAnsi="Times New Roman" w:cs="Times New Roman"/>
          <w:lang w:eastAsia="pl-PL"/>
        </w:rPr>
        <w:tab/>
        <w:t>latarki;</w:t>
      </w:r>
    </w:p>
    <w:p w:rsidR="008024B1" w:rsidRPr="00DF4ED9" w:rsidRDefault="008024B1" w:rsidP="008024B1">
      <w:pPr>
        <w:numPr>
          <w:ilvl w:val="0"/>
          <w:numId w:val="11"/>
        </w:numPr>
        <w:overflowPunct w:val="0"/>
        <w:autoSpaceDE w:val="0"/>
        <w:autoSpaceDN w:val="0"/>
        <w:adjustRightInd w:val="0"/>
        <w:spacing w:after="0" w:line="240" w:lineRule="auto"/>
        <w:ind w:left="567" w:hanging="283"/>
        <w:jc w:val="both"/>
        <w:textAlignment w:val="baseline"/>
        <w:rPr>
          <w:rFonts w:ascii="Times New Roman" w:eastAsia="Times New Roman" w:hAnsi="Times New Roman" w:cs="Times New Roman"/>
          <w:lang w:eastAsia="pl-PL"/>
        </w:rPr>
      </w:pPr>
      <w:r w:rsidRPr="00DF4ED9">
        <w:rPr>
          <w:rFonts w:ascii="Times New Roman" w:eastAsia="TimesNewRoman" w:hAnsi="Times New Roman" w:cs="Times New Roman"/>
          <w:lang w:eastAsia="pl-PL"/>
        </w:rPr>
        <w:t>w składzie grupy interwencyjnej:</w:t>
      </w:r>
    </w:p>
    <w:p w:rsidR="008024B1" w:rsidRPr="00DF4ED9" w:rsidRDefault="008024B1" w:rsidP="008024B1">
      <w:pPr>
        <w:tabs>
          <w:tab w:val="left" w:pos="1134"/>
        </w:tabs>
        <w:overflowPunct w:val="0"/>
        <w:autoSpaceDE w:val="0"/>
        <w:autoSpaceDN w:val="0"/>
        <w:adjustRightInd w:val="0"/>
        <w:spacing w:after="0" w:line="240" w:lineRule="auto"/>
        <w:ind w:left="1134" w:hanging="284"/>
        <w:jc w:val="both"/>
        <w:textAlignment w:val="baseline"/>
        <w:rPr>
          <w:rFonts w:ascii="Times New Roman" w:eastAsia="Times New Roman" w:hAnsi="Times New Roman" w:cs="Times New Roman"/>
          <w:lang w:eastAsia="pl-PL"/>
        </w:rPr>
      </w:pPr>
      <w:r w:rsidRPr="00DF4ED9">
        <w:rPr>
          <w:rFonts w:ascii="Times New Roman" w:eastAsia="Times New Roman" w:hAnsi="Times New Roman" w:cs="Times New Roman"/>
          <w:lang w:eastAsia="pl-PL"/>
        </w:rPr>
        <w:t>-</w:t>
      </w:r>
      <w:r w:rsidRPr="00DF4ED9">
        <w:rPr>
          <w:rFonts w:ascii="Times New Roman" w:eastAsia="Times New Roman" w:hAnsi="Times New Roman" w:cs="Times New Roman"/>
          <w:lang w:eastAsia="pl-PL"/>
        </w:rPr>
        <w:tab/>
        <w:t>broń krótka palna z amunicją bojową zgodną z normatywem,</w:t>
      </w:r>
    </w:p>
    <w:p w:rsidR="008024B1" w:rsidRPr="00DF4ED9" w:rsidRDefault="008024B1" w:rsidP="008024B1">
      <w:pPr>
        <w:overflowPunct w:val="0"/>
        <w:autoSpaceDE w:val="0"/>
        <w:autoSpaceDN w:val="0"/>
        <w:adjustRightInd w:val="0"/>
        <w:spacing w:after="0" w:line="240" w:lineRule="auto"/>
        <w:ind w:left="1134" w:hanging="284"/>
        <w:jc w:val="both"/>
        <w:textAlignment w:val="baseline"/>
        <w:rPr>
          <w:rFonts w:ascii="Times New Roman" w:eastAsia="Times New Roman" w:hAnsi="Times New Roman" w:cs="Times New Roman"/>
          <w:lang w:eastAsia="pl-PL"/>
        </w:rPr>
      </w:pPr>
      <w:r w:rsidRPr="00DF4ED9">
        <w:rPr>
          <w:rFonts w:ascii="Times New Roman" w:eastAsia="Times New Roman" w:hAnsi="Times New Roman" w:cs="Times New Roman"/>
          <w:lang w:eastAsia="pl-PL"/>
        </w:rPr>
        <w:t>-</w:t>
      </w:r>
      <w:r w:rsidRPr="00DF4ED9">
        <w:rPr>
          <w:rFonts w:ascii="Times New Roman" w:eastAsia="Times New Roman" w:hAnsi="Times New Roman" w:cs="Times New Roman"/>
          <w:lang w:eastAsia="pl-PL"/>
        </w:rPr>
        <w:tab/>
        <w:t xml:space="preserve">pałki wielofunkcyjne typu </w:t>
      </w:r>
      <w:proofErr w:type="spellStart"/>
      <w:r w:rsidRPr="00DF4ED9">
        <w:rPr>
          <w:rFonts w:ascii="Times New Roman" w:eastAsia="Times New Roman" w:hAnsi="Times New Roman" w:cs="Times New Roman"/>
          <w:lang w:eastAsia="pl-PL"/>
        </w:rPr>
        <w:t>tonfa</w:t>
      </w:r>
      <w:proofErr w:type="spellEnd"/>
      <w:r w:rsidRPr="00DF4ED9">
        <w:rPr>
          <w:rFonts w:ascii="Times New Roman" w:eastAsia="Times New Roman" w:hAnsi="Times New Roman" w:cs="Times New Roman"/>
          <w:lang w:eastAsia="pl-PL"/>
        </w:rPr>
        <w:t>,</w:t>
      </w:r>
    </w:p>
    <w:p w:rsidR="008024B1" w:rsidRPr="00DF4ED9" w:rsidRDefault="008024B1" w:rsidP="008024B1">
      <w:pPr>
        <w:overflowPunct w:val="0"/>
        <w:autoSpaceDE w:val="0"/>
        <w:autoSpaceDN w:val="0"/>
        <w:adjustRightInd w:val="0"/>
        <w:spacing w:after="0" w:line="240" w:lineRule="auto"/>
        <w:ind w:left="1134" w:hanging="284"/>
        <w:jc w:val="both"/>
        <w:textAlignment w:val="baseline"/>
        <w:rPr>
          <w:rFonts w:ascii="Times New Roman" w:eastAsia="Times New Roman" w:hAnsi="Times New Roman" w:cs="Times New Roman"/>
          <w:lang w:eastAsia="pl-PL"/>
        </w:rPr>
      </w:pPr>
      <w:r w:rsidRPr="00DF4ED9">
        <w:rPr>
          <w:rFonts w:ascii="Times New Roman" w:eastAsia="Times New Roman" w:hAnsi="Times New Roman" w:cs="Times New Roman"/>
          <w:lang w:eastAsia="pl-PL"/>
        </w:rPr>
        <w:t>-</w:t>
      </w:r>
      <w:r w:rsidRPr="00DF4ED9">
        <w:rPr>
          <w:rFonts w:ascii="Times New Roman" w:eastAsia="Times New Roman" w:hAnsi="Times New Roman" w:cs="Times New Roman"/>
          <w:lang w:eastAsia="pl-PL"/>
        </w:rPr>
        <w:tab/>
        <w:t>kajdanki,</w:t>
      </w:r>
    </w:p>
    <w:p w:rsidR="008024B1" w:rsidRPr="00DF4ED9" w:rsidRDefault="008024B1" w:rsidP="008024B1">
      <w:pPr>
        <w:overflowPunct w:val="0"/>
        <w:autoSpaceDE w:val="0"/>
        <w:autoSpaceDN w:val="0"/>
        <w:adjustRightInd w:val="0"/>
        <w:spacing w:after="0" w:line="240" w:lineRule="auto"/>
        <w:ind w:left="1134" w:hanging="284"/>
        <w:jc w:val="both"/>
        <w:textAlignment w:val="baseline"/>
        <w:rPr>
          <w:rFonts w:ascii="Times New Roman" w:eastAsia="Times New Roman" w:hAnsi="Times New Roman" w:cs="Times New Roman"/>
          <w:lang w:eastAsia="pl-PL"/>
        </w:rPr>
      </w:pPr>
      <w:r w:rsidRPr="00DF4ED9">
        <w:rPr>
          <w:rFonts w:ascii="Times New Roman" w:eastAsia="Times New Roman" w:hAnsi="Times New Roman" w:cs="Times New Roman"/>
          <w:lang w:eastAsia="pl-PL"/>
        </w:rPr>
        <w:t>-</w:t>
      </w:r>
      <w:r w:rsidRPr="00DF4ED9">
        <w:rPr>
          <w:rFonts w:ascii="Times New Roman" w:eastAsia="Times New Roman" w:hAnsi="Times New Roman" w:cs="Times New Roman"/>
          <w:lang w:eastAsia="pl-PL"/>
        </w:rPr>
        <w:tab/>
      </w:r>
      <w:r w:rsidRPr="00DF4ED9">
        <w:rPr>
          <w:rFonts w:ascii="Times New Roman" w:eastAsia="TimesNewRoman" w:hAnsi="Times New Roman" w:cs="Times New Roman"/>
          <w:lang w:eastAsia="pl-PL"/>
        </w:rPr>
        <w:t xml:space="preserve">środki łączności bezprzewodowej - </w:t>
      </w:r>
      <w:r w:rsidRPr="00DF4ED9">
        <w:rPr>
          <w:rFonts w:ascii="Times New Roman" w:eastAsia="Times New Roman" w:hAnsi="Times New Roman" w:cs="Times New Roman"/>
          <w:lang w:eastAsia="pl-PL"/>
        </w:rPr>
        <w:t xml:space="preserve">radiotelefony </w:t>
      </w:r>
      <w:r w:rsidRPr="00DF4ED9">
        <w:rPr>
          <w:rFonts w:ascii="Times New Roman" w:eastAsia="TimesNewRoman,Bold" w:hAnsi="Times New Roman" w:cs="Times New Roman"/>
          <w:bCs/>
          <w:lang w:eastAsia="pl-PL"/>
        </w:rPr>
        <w:t>zapewniające niezakłóconą łączność z pracownikami na posterunkach stałych i z pracownikiem patrolu zewnętrznego w obrębie obszarów chronionych (na Wyspie Młyńskiej pomiędzy każdym miejscem, które podlega ochronie, a pomieszczeniem ochrony w obiekcie przy ul. Mennica 8, 8a, a w pozostałych obiektach - wokół tych obiektów)</w:t>
      </w:r>
      <w:r w:rsidRPr="00DF4ED9">
        <w:rPr>
          <w:rFonts w:ascii="Times New Roman" w:eastAsia="Times New Roman" w:hAnsi="Times New Roman" w:cs="Times New Roman"/>
          <w:lang w:eastAsia="pl-PL"/>
        </w:rPr>
        <w:t>,</w:t>
      </w:r>
    </w:p>
    <w:p w:rsidR="008024B1" w:rsidRPr="00DF4ED9" w:rsidRDefault="008024B1" w:rsidP="008024B1">
      <w:pPr>
        <w:tabs>
          <w:tab w:val="left" w:pos="1134"/>
        </w:tabs>
        <w:overflowPunct w:val="0"/>
        <w:autoSpaceDE w:val="0"/>
        <w:autoSpaceDN w:val="0"/>
        <w:adjustRightInd w:val="0"/>
        <w:spacing w:after="0" w:line="240" w:lineRule="auto"/>
        <w:ind w:left="1134" w:hanging="283"/>
        <w:jc w:val="both"/>
        <w:textAlignment w:val="baseline"/>
        <w:rPr>
          <w:rFonts w:ascii="Times New Roman" w:eastAsia="Times New Roman" w:hAnsi="Times New Roman" w:cs="Times New Roman"/>
          <w:lang w:eastAsia="pl-PL"/>
        </w:rPr>
      </w:pPr>
      <w:r w:rsidRPr="00DF4ED9">
        <w:rPr>
          <w:rFonts w:ascii="Times New Roman" w:eastAsia="Times New Roman" w:hAnsi="Times New Roman" w:cs="Times New Roman"/>
          <w:lang w:eastAsia="pl-PL"/>
        </w:rPr>
        <w:t>-</w:t>
      </w:r>
      <w:r w:rsidRPr="00DF4ED9">
        <w:rPr>
          <w:rFonts w:ascii="Times New Roman" w:eastAsia="Times New Roman" w:hAnsi="Times New Roman" w:cs="Times New Roman"/>
          <w:lang w:eastAsia="pl-PL"/>
        </w:rPr>
        <w:tab/>
        <w:t>latarki;</w:t>
      </w:r>
    </w:p>
    <w:p w:rsidR="008024B1" w:rsidRPr="00DF4ED9" w:rsidRDefault="008024B1" w:rsidP="008024B1">
      <w:pPr>
        <w:numPr>
          <w:ilvl w:val="0"/>
          <w:numId w:val="11"/>
        </w:numPr>
        <w:overflowPunct w:val="0"/>
        <w:autoSpaceDE w:val="0"/>
        <w:autoSpaceDN w:val="0"/>
        <w:adjustRightInd w:val="0"/>
        <w:spacing w:after="0" w:line="240" w:lineRule="auto"/>
        <w:ind w:left="567" w:hanging="283"/>
        <w:jc w:val="both"/>
        <w:textAlignment w:val="baseline"/>
        <w:rPr>
          <w:rFonts w:ascii="Times New Roman" w:eastAsia="TimesNewRoman" w:hAnsi="Times New Roman" w:cs="Times New Roman"/>
          <w:lang w:eastAsia="pl-PL"/>
        </w:rPr>
      </w:pPr>
      <w:r w:rsidRPr="00DF4ED9">
        <w:rPr>
          <w:rFonts w:ascii="Times New Roman" w:eastAsia="TimesNewRoman" w:hAnsi="Times New Roman" w:cs="Times New Roman"/>
          <w:lang w:eastAsia="pl-PL"/>
        </w:rPr>
        <w:t>w Stacji Monitorowania Alarmów:</w:t>
      </w:r>
    </w:p>
    <w:p w:rsidR="008024B1" w:rsidRPr="00DF4ED9" w:rsidRDefault="008024B1" w:rsidP="008024B1">
      <w:pPr>
        <w:overflowPunct w:val="0"/>
        <w:autoSpaceDE w:val="0"/>
        <w:autoSpaceDN w:val="0"/>
        <w:adjustRightInd w:val="0"/>
        <w:spacing w:after="0" w:line="240" w:lineRule="auto"/>
        <w:ind w:left="1134" w:hanging="283"/>
        <w:jc w:val="both"/>
        <w:textAlignment w:val="baseline"/>
        <w:rPr>
          <w:rFonts w:ascii="Times New Roman" w:eastAsia="TimesNewRoman" w:hAnsi="Times New Roman" w:cs="Times New Roman"/>
          <w:lang w:eastAsia="pl-PL"/>
        </w:rPr>
      </w:pPr>
      <w:r w:rsidRPr="00DF4ED9">
        <w:rPr>
          <w:rFonts w:ascii="Times New Roman" w:eastAsia="TimesNewRoman" w:hAnsi="Times New Roman" w:cs="Times New Roman"/>
          <w:lang w:eastAsia="pl-PL"/>
        </w:rPr>
        <w:t>-</w:t>
      </w:r>
      <w:r w:rsidRPr="00DF4ED9">
        <w:rPr>
          <w:rFonts w:ascii="Times New Roman" w:eastAsia="TimesNewRoman" w:hAnsi="Times New Roman" w:cs="Times New Roman"/>
          <w:lang w:eastAsia="pl-PL"/>
        </w:rPr>
        <w:tab/>
      </w:r>
      <w:r w:rsidRPr="00DF4ED9">
        <w:rPr>
          <w:rFonts w:ascii="Times New Roman" w:eastAsia="Times New Roman" w:hAnsi="Times New Roman" w:cs="Times New Roman"/>
          <w:lang w:eastAsia="pl-PL"/>
        </w:rPr>
        <w:t>przynajmniej jeden pracownik stacji musi być uzbrojony;</w:t>
      </w:r>
    </w:p>
    <w:p w:rsidR="008024B1" w:rsidRPr="00DF4ED9" w:rsidRDefault="008024B1" w:rsidP="008024B1">
      <w:pPr>
        <w:numPr>
          <w:ilvl w:val="0"/>
          <w:numId w:val="11"/>
        </w:numPr>
        <w:overflowPunct w:val="0"/>
        <w:autoSpaceDE w:val="0"/>
        <w:autoSpaceDN w:val="0"/>
        <w:adjustRightInd w:val="0"/>
        <w:spacing w:after="0" w:line="240" w:lineRule="auto"/>
        <w:ind w:left="567" w:hanging="283"/>
        <w:jc w:val="both"/>
        <w:textAlignment w:val="baseline"/>
        <w:rPr>
          <w:rFonts w:ascii="Times New Roman" w:eastAsia="TimesNewRoman" w:hAnsi="Times New Roman" w:cs="Times New Roman"/>
          <w:lang w:eastAsia="pl-PL"/>
        </w:rPr>
      </w:pPr>
      <w:r w:rsidRPr="00DF4ED9">
        <w:rPr>
          <w:rFonts w:ascii="Times New Roman" w:eastAsia="TimesNewRoman" w:hAnsi="Times New Roman" w:cs="Times New Roman"/>
          <w:lang w:eastAsia="pl-PL"/>
        </w:rPr>
        <w:t>w konwojach:</w:t>
      </w:r>
    </w:p>
    <w:p w:rsidR="008024B1" w:rsidRPr="00DF4ED9" w:rsidRDefault="008024B1" w:rsidP="008024B1">
      <w:pPr>
        <w:overflowPunct w:val="0"/>
        <w:autoSpaceDE w:val="0"/>
        <w:autoSpaceDN w:val="0"/>
        <w:adjustRightInd w:val="0"/>
        <w:spacing w:after="0" w:line="240" w:lineRule="auto"/>
        <w:ind w:left="1134" w:right="72" w:hanging="284"/>
        <w:jc w:val="both"/>
        <w:textAlignment w:val="baseline"/>
        <w:rPr>
          <w:rFonts w:ascii="Times New Roman" w:eastAsia="Times New Roman" w:hAnsi="Times New Roman" w:cs="Times New Roman"/>
          <w:lang w:eastAsia="pl-PL"/>
        </w:rPr>
      </w:pPr>
      <w:r w:rsidRPr="00DF4ED9">
        <w:rPr>
          <w:rFonts w:ascii="Times New Roman" w:eastAsia="Times New Roman" w:hAnsi="Times New Roman" w:cs="Times New Roman"/>
          <w:lang w:eastAsia="pl-PL"/>
        </w:rPr>
        <w:t>-</w:t>
      </w:r>
      <w:r w:rsidRPr="00DF4ED9">
        <w:rPr>
          <w:rFonts w:ascii="Times New Roman" w:eastAsia="Times New Roman" w:hAnsi="Times New Roman" w:cs="Times New Roman"/>
          <w:lang w:eastAsia="pl-PL"/>
        </w:rPr>
        <w:tab/>
        <w:t>broń palna z amunicją bojową (4 pełne magazynki),</w:t>
      </w:r>
    </w:p>
    <w:p w:rsidR="008024B1" w:rsidRPr="00DF4ED9" w:rsidRDefault="008024B1" w:rsidP="008024B1">
      <w:pPr>
        <w:overflowPunct w:val="0"/>
        <w:autoSpaceDE w:val="0"/>
        <w:autoSpaceDN w:val="0"/>
        <w:adjustRightInd w:val="0"/>
        <w:spacing w:after="0" w:line="240" w:lineRule="auto"/>
        <w:ind w:left="1134" w:right="72" w:hanging="284"/>
        <w:jc w:val="both"/>
        <w:textAlignment w:val="baseline"/>
        <w:rPr>
          <w:rFonts w:ascii="Times New Roman" w:eastAsia="Times New Roman" w:hAnsi="Times New Roman" w:cs="Times New Roman"/>
          <w:lang w:eastAsia="pl-PL"/>
        </w:rPr>
      </w:pPr>
      <w:r w:rsidRPr="00DF4ED9">
        <w:rPr>
          <w:rFonts w:ascii="Times New Roman" w:eastAsia="Times New Roman" w:hAnsi="Times New Roman" w:cs="Times New Roman"/>
          <w:lang w:eastAsia="pl-PL"/>
        </w:rPr>
        <w:t>-</w:t>
      </w:r>
      <w:r w:rsidRPr="00DF4ED9">
        <w:rPr>
          <w:rFonts w:ascii="Times New Roman" w:eastAsia="Times New Roman" w:hAnsi="Times New Roman" w:cs="Times New Roman"/>
          <w:lang w:eastAsia="pl-PL"/>
        </w:rPr>
        <w:tab/>
        <w:t>kamizelki kuloodporne,</w:t>
      </w:r>
    </w:p>
    <w:p w:rsidR="008024B1" w:rsidRPr="00DF4ED9" w:rsidRDefault="008024B1" w:rsidP="008024B1">
      <w:pPr>
        <w:overflowPunct w:val="0"/>
        <w:autoSpaceDE w:val="0"/>
        <w:autoSpaceDN w:val="0"/>
        <w:adjustRightInd w:val="0"/>
        <w:spacing w:after="0" w:line="240" w:lineRule="auto"/>
        <w:ind w:left="1134" w:right="72" w:hanging="284"/>
        <w:jc w:val="both"/>
        <w:textAlignment w:val="baseline"/>
        <w:rPr>
          <w:rFonts w:ascii="Times New Roman" w:eastAsia="Times New Roman" w:hAnsi="Times New Roman" w:cs="Times New Roman"/>
          <w:lang w:eastAsia="pl-PL"/>
        </w:rPr>
      </w:pPr>
      <w:r w:rsidRPr="00DF4ED9">
        <w:rPr>
          <w:rFonts w:ascii="Times New Roman" w:eastAsia="Times New Roman" w:hAnsi="Times New Roman" w:cs="Times New Roman"/>
          <w:lang w:eastAsia="pl-PL"/>
        </w:rPr>
        <w:t>-</w:t>
      </w:r>
      <w:r w:rsidRPr="00DF4ED9">
        <w:rPr>
          <w:rFonts w:ascii="Times New Roman" w:eastAsia="Times New Roman" w:hAnsi="Times New Roman" w:cs="Times New Roman"/>
          <w:lang w:eastAsia="pl-PL"/>
        </w:rPr>
        <w:tab/>
        <w:t>hełmy,</w:t>
      </w:r>
    </w:p>
    <w:p w:rsidR="008024B1" w:rsidRPr="00DF4ED9" w:rsidRDefault="008024B1" w:rsidP="008024B1">
      <w:pPr>
        <w:overflowPunct w:val="0"/>
        <w:autoSpaceDE w:val="0"/>
        <w:autoSpaceDN w:val="0"/>
        <w:adjustRightInd w:val="0"/>
        <w:spacing w:after="0" w:line="240" w:lineRule="auto"/>
        <w:ind w:left="1134" w:right="72" w:hanging="284"/>
        <w:jc w:val="both"/>
        <w:textAlignment w:val="baseline"/>
        <w:rPr>
          <w:rFonts w:ascii="Times New Roman" w:eastAsia="Times New Roman" w:hAnsi="Times New Roman" w:cs="Times New Roman"/>
          <w:lang w:eastAsia="pl-PL"/>
        </w:rPr>
      </w:pPr>
      <w:r w:rsidRPr="00DF4ED9">
        <w:rPr>
          <w:rFonts w:ascii="Times New Roman" w:eastAsia="Times New Roman" w:hAnsi="Times New Roman" w:cs="Times New Roman"/>
          <w:lang w:eastAsia="pl-PL"/>
        </w:rPr>
        <w:t>-</w:t>
      </w:r>
      <w:r w:rsidRPr="00DF4ED9">
        <w:rPr>
          <w:rFonts w:ascii="Times New Roman" w:eastAsia="Times New Roman" w:hAnsi="Times New Roman" w:cs="Times New Roman"/>
          <w:lang w:eastAsia="pl-PL"/>
        </w:rPr>
        <w:tab/>
        <w:t>kajdanki,</w:t>
      </w:r>
    </w:p>
    <w:p w:rsidR="008024B1" w:rsidRPr="00DF4ED9" w:rsidRDefault="008024B1" w:rsidP="008024B1">
      <w:pPr>
        <w:overflowPunct w:val="0"/>
        <w:autoSpaceDE w:val="0"/>
        <w:autoSpaceDN w:val="0"/>
        <w:adjustRightInd w:val="0"/>
        <w:spacing w:after="0" w:line="240" w:lineRule="auto"/>
        <w:ind w:left="1134" w:right="72" w:hanging="284"/>
        <w:jc w:val="both"/>
        <w:textAlignment w:val="baseline"/>
        <w:rPr>
          <w:rFonts w:ascii="Times New Roman" w:eastAsia="Times New Roman" w:hAnsi="Times New Roman" w:cs="Times New Roman"/>
          <w:lang w:eastAsia="pl-PL"/>
        </w:rPr>
      </w:pPr>
      <w:r w:rsidRPr="00DF4ED9">
        <w:rPr>
          <w:rFonts w:ascii="Times New Roman" w:eastAsia="Times New Roman" w:hAnsi="Times New Roman" w:cs="Times New Roman"/>
          <w:lang w:eastAsia="pl-PL"/>
        </w:rPr>
        <w:t>-</w:t>
      </w:r>
      <w:r w:rsidRPr="00DF4ED9">
        <w:rPr>
          <w:rFonts w:ascii="Times New Roman" w:eastAsia="Times New Roman" w:hAnsi="Times New Roman" w:cs="Times New Roman"/>
          <w:lang w:eastAsia="pl-PL"/>
        </w:rPr>
        <w:tab/>
        <w:t>łączność bezprzewodowa (telefony komórkowe),</w:t>
      </w:r>
    </w:p>
    <w:p w:rsidR="008024B1" w:rsidRPr="00DF4ED9" w:rsidRDefault="008024B1" w:rsidP="008024B1">
      <w:pPr>
        <w:overflowPunct w:val="0"/>
        <w:autoSpaceDE w:val="0"/>
        <w:autoSpaceDN w:val="0"/>
        <w:adjustRightInd w:val="0"/>
        <w:spacing w:after="0" w:line="240" w:lineRule="auto"/>
        <w:ind w:left="1134" w:hanging="284"/>
        <w:jc w:val="both"/>
        <w:textAlignment w:val="baseline"/>
        <w:rPr>
          <w:rFonts w:ascii="Times New Roman" w:eastAsia="Times New Roman" w:hAnsi="Times New Roman" w:cs="Times New Roman"/>
          <w:lang w:eastAsia="pl-PL"/>
        </w:rPr>
      </w:pPr>
      <w:r w:rsidRPr="00DF4ED9">
        <w:rPr>
          <w:rFonts w:ascii="Times New Roman" w:eastAsia="Times New Roman" w:hAnsi="Times New Roman" w:cs="Times New Roman"/>
          <w:lang w:eastAsia="pl-PL"/>
        </w:rPr>
        <w:t>-</w:t>
      </w:r>
      <w:r w:rsidRPr="00DF4ED9">
        <w:rPr>
          <w:rFonts w:ascii="Times New Roman" w:eastAsia="Times New Roman" w:hAnsi="Times New Roman" w:cs="Times New Roman"/>
          <w:lang w:eastAsia="pl-PL"/>
        </w:rPr>
        <w:tab/>
        <w:t>latarki,</w:t>
      </w:r>
    </w:p>
    <w:p w:rsidR="008024B1" w:rsidRPr="00DF4ED9" w:rsidRDefault="008024B1" w:rsidP="008024B1">
      <w:pPr>
        <w:overflowPunct w:val="0"/>
        <w:autoSpaceDE w:val="0"/>
        <w:autoSpaceDN w:val="0"/>
        <w:adjustRightInd w:val="0"/>
        <w:spacing w:after="0" w:line="240" w:lineRule="auto"/>
        <w:ind w:left="1134" w:right="72" w:hanging="284"/>
        <w:jc w:val="both"/>
        <w:textAlignment w:val="baseline"/>
        <w:rPr>
          <w:rFonts w:ascii="Times New Roman" w:eastAsia="Times New Roman" w:hAnsi="Times New Roman" w:cs="Times New Roman"/>
          <w:lang w:eastAsia="pl-PL"/>
        </w:rPr>
      </w:pPr>
      <w:r w:rsidRPr="00DF4ED9">
        <w:rPr>
          <w:rFonts w:ascii="Times New Roman" w:eastAsia="Times New Roman" w:hAnsi="Times New Roman" w:cs="Times New Roman"/>
          <w:lang w:eastAsia="pl-PL"/>
        </w:rPr>
        <w:lastRenderedPageBreak/>
        <w:t>-</w:t>
      </w:r>
      <w:r w:rsidRPr="00DF4ED9">
        <w:rPr>
          <w:rFonts w:ascii="Times New Roman" w:eastAsia="Times New Roman" w:hAnsi="Times New Roman" w:cs="Times New Roman"/>
          <w:lang w:eastAsia="pl-PL"/>
        </w:rPr>
        <w:tab/>
        <w:t>ubiór specjalny,</w:t>
      </w:r>
    </w:p>
    <w:p w:rsidR="008024B1" w:rsidRPr="00DF4ED9" w:rsidRDefault="008024B1" w:rsidP="008024B1">
      <w:pPr>
        <w:overflowPunct w:val="0"/>
        <w:autoSpaceDE w:val="0"/>
        <w:autoSpaceDN w:val="0"/>
        <w:adjustRightInd w:val="0"/>
        <w:spacing w:after="0" w:line="240" w:lineRule="auto"/>
        <w:ind w:left="1134" w:right="72" w:hanging="284"/>
        <w:jc w:val="both"/>
        <w:textAlignment w:val="baseline"/>
        <w:rPr>
          <w:rFonts w:ascii="Times New Roman" w:eastAsia="Times New Roman" w:hAnsi="Times New Roman" w:cs="Times New Roman"/>
          <w:lang w:eastAsia="pl-PL"/>
        </w:rPr>
      </w:pPr>
      <w:r w:rsidRPr="00DF4ED9">
        <w:rPr>
          <w:rFonts w:ascii="Times New Roman" w:eastAsia="Times New Roman" w:hAnsi="Times New Roman" w:cs="Times New Roman"/>
          <w:lang w:eastAsia="pl-PL"/>
        </w:rPr>
        <w:t>-</w:t>
      </w:r>
      <w:r w:rsidRPr="00DF4ED9">
        <w:rPr>
          <w:rFonts w:ascii="Times New Roman" w:eastAsia="Times New Roman" w:hAnsi="Times New Roman" w:cs="Times New Roman"/>
          <w:lang w:eastAsia="pl-PL"/>
        </w:rPr>
        <w:tab/>
        <w:t>maski przeciw gazowe,</w:t>
      </w:r>
    </w:p>
    <w:p w:rsidR="008024B1" w:rsidRPr="00DF4ED9" w:rsidRDefault="008024B1" w:rsidP="008024B1">
      <w:pPr>
        <w:overflowPunct w:val="0"/>
        <w:autoSpaceDE w:val="0"/>
        <w:autoSpaceDN w:val="0"/>
        <w:adjustRightInd w:val="0"/>
        <w:spacing w:after="0" w:line="240" w:lineRule="auto"/>
        <w:ind w:left="1134" w:hanging="284"/>
        <w:jc w:val="both"/>
        <w:textAlignment w:val="baseline"/>
        <w:rPr>
          <w:rFonts w:ascii="Times New Roman" w:eastAsia="TimesNewRoman" w:hAnsi="Times New Roman" w:cs="Times New Roman"/>
          <w:lang w:eastAsia="pl-PL"/>
        </w:rPr>
      </w:pPr>
      <w:r w:rsidRPr="00DF4ED9">
        <w:rPr>
          <w:rFonts w:ascii="Times New Roman" w:eastAsia="Times New Roman" w:hAnsi="Times New Roman" w:cs="Times New Roman"/>
          <w:lang w:eastAsia="pl-PL"/>
        </w:rPr>
        <w:t>-</w:t>
      </w:r>
      <w:r w:rsidRPr="00DF4ED9">
        <w:rPr>
          <w:rFonts w:ascii="Times New Roman" w:eastAsia="Times New Roman" w:hAnsi="Times New Roman" w:cs="Times New Roman"/>
          <w:lang w:eastAsia="pl-PL"/>
        </w:rPr>
        <w:tab/>
        <w:t>środki opatrunkowe;</w:t>
      </w:r>
    </w:p>
    <w:p w:rsidR="008024B1" w:rsidRPr="00DF4ED9" w:rsidRDefault="008024B1" w:rsidP="008024B1">
      <w:pPr>
        <w:numPr>
          <w:ilvl w:val="0"/>
          <w:numId w:val="11"/>
        </w:numPr>
        <w:overflowPunct w:val="0"/>
        <w:autoSpaceDE w:val="0"/>
        <w:autoSpaceDN w:val="0"/>
        <w:adjustRightInd w:val="0"/>
        <w:spacing w:after="0" w:line="240" w:lineRule="auto"/>
        <w:ind w:left="567" w:hanging="283"/>
        <w:jc w:val="both"/>
        <w:textAlignment w:val="baseline"/>
        <w:rPr>
          <w:rFonts w:ascii="Times New Roman" w:eastAsia="TimesNewRoman" w:hAnsi="Times New Roman" w:cs="Times New Roman"/>
          <w:lang w:eastAsia="pl-PL"/>
        </w:rPr>
      </w:pPr>
      <w:r w:rsidRPr="00DF4ED9">
        <w:rPr>
          <w:rFonts w:ascii="Times New Roman" w:eastAsia="Times New Roman" w:hAnsi="Times New Roman" w:cs="Times New Roman"/>
          <w:lang w:eastAsia="pl-PL"/>
        </w:rPr>
        <w:t>dla pracowników ochrony do obsadzenia posterunków i patroli doraźnych wykonawca zapewni dodatkową broń i pozostałe wyposażenie wskazane w pkt 1.</w:t>
      </w:r>
    </w:p>
    <w:p w:rsidR="008024B1" w:rsidRPr="00DF4ED9" w:rsidRDefault="008024B1" w:rsidP="008024B1">
      <w:pPr>
        <w:overflowPunct w:val="0"/>
        <w:autoSpaceDE w:val="0"/>
        <w:autoSpaceDN w:val="0"/>
        <w:adjustRightInd w:val="0"/>
        <w:spacing w:after="0" w:line="240" w:lineRule="auto"/>
        <w:ind w:left="284"/>
        <w:jc w:val="both"/>
        <w:textAlignment w:val="baseline"/>
        <w:rPr>
          <w:rFonts w:ascii="Times New Roman" w:eastAsia="Times New Roman" w:hAnsi="Times New Roman" w:cs="Times New Roman"/>
          <w:b/>
          <w:bCs/>
          <w:color w:val="FF0000"/>
          <w:lang w:eastAsia="pl-PL"/>
        </w:rPr>
      </w:pPr>
      <w:r w:rsidRPr="00DF4ED9">
        <w:rPr>
          <w:rFonts w:ascii="Times New Roman" w:eastAsia="Times New Roman" w:hAnsi="Times New Roman" w:cs="Times New Roman"/>
          <w:lang w:eastAsia="pl-PL"/>
        </w:rPr>
        <w:t xml:space="preserve">Paralizatory, środki przymusu bezpośredniego i pozostałe wyposażenie dla obiektów przy </w:t>
      </w:r>
      <w:r w:rsidRPr="00DF4ED9">
        <w:rPr>
          <w:rFonts w:ascii="Times New Roman" w:eastAsia="Times New Roman" w:hAnsi="Times New Roman" w:cs="Times New Roman"/>
          <w:lang w:eastAsia="pl-PL"/>
        </w:rPr>
        <w:br/>
        <w:t>ul. Mennica 2, 4 i 7 - 3 komplety, ul. Grodzka  7 – 11 - 1 komplet, ul.  Mennica 8 - 2 komplety, Gdańska 4 i 5 - 2 komplety, wykonawca zapewnia w ilości pozwalającej na wyposażenie dwóch zmian pracowników ochrony.</w:t>
      </w:r>
      <w:r w:rsidRPr="00DF4ED9">
        <w:rPr>
          <w:rFonts w:ascii="Times New Roman" w:eastAsia="Times New Roman" w:hAnsi="Times New Roman" w:cs="Times New Roman"/>
          <w:color w:val="FF0000"/>
          <w:lang w:eastAsia="pl-PL"/>
        </w:rPr>
        <w:t xml:space="preserve"> </w:t>
      </w:r>
    </w:p>
    <w:p w:rsidR="008024B1" w:rsidRPr="00DF4ED9" w:rsidRDefault="008024B1" w:rsidP="008024B1">
      <w:pPr>
        <w:overflowPunct w:val="0"/>
        <w:autoSpaceDE w:val="0"/>
        <w:autoSpaceDN w:val="0"/>
        <w:adjustRightInd w:val="0"/>
        <w:spacing w:after="0" w:line="240" w:lineRule="auto"/>
        <w:ind w:left="284"/>
        <w:jc w:val="both"/>
        <w:textAlignment w:val="baseline"/>
        <w:rPr>
          <w:rFonts w:ascii="Times New Roman" w:eastAsia="Times New Roman" w:hAnsi="Times New Roman" w:cs="Times New Roman"/>
          <w:lang w:eastAsia="pl-PL"/>
        </w:rPr>
      </w:pPr>
      <w:r w:rsidRPr="00DF4ED9">
        <w:rPr>
          <w:rFonts w:ascii="Times New Roman" w:eastAsia="Times New Roman" w:hAnsi="Times New Roman" w:cs="Times New Roman"/>
          <w:lang w:eastAsia="pl-PL"/>
        </w:rPr>
        <w:t xml:space="preserve">Łącznie do wyposażenia pracowników ochrony realizujących zadania bezpośrednio </w:t>
      </w:r>
      <w:r w:rsidRPr="00DF4ED9">
        <w:rPr>
          <w:rFonts w:ascii="Times New Roman" w:eastAsia="Times New Roman" w:hAnsi="Times New Roman" w:cs="Times New Roman"/>
          <w:lang w:eastAsia="pl-PL"/>
        </w:rPr>
        <w:br/>
        <w:t xml:space="preserve">w obiektach podlegających obowiązkowej ochronie wykonawca zapewni, co najmniej </w:t>
      </w:r>
      <w:r w:rsidRPr="00DF4ED9">
        <w:rPr>
          <w:rFonts w:ascii="Times New Roman" w:eastAsia="Times New Roman" w:hAnsi="Times New Roman" w:cs="Times New Roman"/>
          <w:lang w:eastAsia="pl-PL"/>
        </w:rPr>
        <w:br/>
        <w:t xml:space="preserve">8 kompletów wyposażenia (paralizatorów, środków przymusu bezpośredniego i pozostałe wyposażenie). </w:t>
      </w:r>
      <w:r w:rsidRPr="00DF4ED9">
        <w:rPr>
          <w:rFonts w:ascii="Times New Roman" w:eastAsia="Calibri" w:hAnsi="Times New Roman" w:cs="Times New Roman"/>
          <w:lang w:eastAsia="pl-PL"/>
        </w:rPr>
        <w:t>Na terenie zamawiającego  znajdują się dwa magazyny broni w których będzie przechowywana broń  (paralizatory  elektryczne).</w:t>
      </w:r>
    </w:p>
    <w:p w:rsidR="008024B1" w:rsidRPr="00DF4ED9" w:rsidRDefault="008024B1" w:rsidP="008024B1">
      <w:pPr>
        <w:numPr>
          <w:ilvl w:val="3"/>
          <w:numId w:val="3"/>
        </w:numPr>
        <w:overflowPunct w:val="0"/>
        <w:autoSpaceDE w:val="0"/>
        <w:autoSpaceDN w:val="0"/>
        <w:adjustRightInd w:val="0"/>
        <w:spacing w:after="0" w:line="240" w:lineRule="auto"/>
        <w:ind w:left="284" w:hanging="284"/>
        <w:jc w:val="both"/>
        <w:textAlignment w:val="baseline"/>
        <w:rPr>
          <w:rFonts w:ascii="Times New Roman" w:eastAsia="Times New Roman" w:hAnsi="Times New Roman" w:cs="Times New Roman"/>
          <w:lang w:eastAsia="pl-PL"/>
        </w:rPr>
      </w:pPr>
      <w:r w:rsidRPr="00DF4ED9">
        <w:rPr>
          <w:rFonts w:ascii="Times New Roman" w:eastAsia="TimesNewRoman" w:hAnsi="Times New Roman" w:cs="Times New Roman"/>
          <w:lang w:eastAsia="pl-PL"/>
        </w:rPr>
        <w:t>Podstawowe zadania pracowników ochrony</w:t>
      </w:r>
      <w:r w:rsidRPr="00DF4ED9">
        <w:rPr>
          <w:rFonts w:ascii="Times New Roman" w:eastAsia="Times New Roman" w:hAnsi="Times New Roman" w:cs="Times New Roman"/>
          <w:lang w:eastAsia="pl-PL"/>
        </w:rPr>
        <w:t>:</w:t>
      </w:r>
    </w:p>
    <w:p w:rsidR="008024B1" w:rsidRPr="00DF4ED9" w:rsidRDefault="008024B1" w:rsidP="008024B1">
      <w:pPr>
        <w:numPr>
          <w:ilvl w:val="1"/>
          <w:numId w:val="13"/>
        </w:numPr>
        <w:overflowPunct w:val="0"/>
        <w:autoSpaceDE w:val="0"/>
        <w:autoSpaceDN w:val="0"/>
        <w:adjustRightInd w:val="0"/>
        <w:spacing w:after="0" w:line="240" w:lineRule="auto"/>
        <w:ind w:left="567" w:hanging="283"/>
        <w:jc w:val="both"/>
        <w:textAlignment w:val="baseline"/>
        <w:rPr>
          <w:rFonts w:ascii="Times New Roman" w:eastAsia="Times New Roman" w:hAnsi="Times New Roman" w:cs="Times New Roman"/>
          <w:lang w:eastAsia="pl-PL"/>
        </w:rPr>
      </w:pPr>
      <w:r w:rsidRPr="00DF4ED9">
        <w:rPr>
          <w:rFonts w:ascii="Times New Roman" w:eastAsia="Times New Roman" w:hAnsi="Times New Roman" w:cs="Times New Roman"/>
          <w:u w:val="single"/>
          <w:lang w:eastAsia="pl-PL"/>
        </w:rPr>
        <w:t>w czasie realizacji ochrony fizycznej osób i mienia,</w:t>
      </w:r>
      <w:r w:rsidRPr="00DF4ED9">
        <w:rPr>
          <w:rFonts w:ascii="Times New Roman" w:eastAsia="Times New Roman" w:hAnsi="Times New Roman" w:cs="Times New Roman"/>
          <w:lang w:eastAsia="pl-PL"/>
        </w:rPr>
        <w:t xml:space="preserve"> na posterunkach stałych i w patrolach wewnętrznych w obiektach podlegających ochronie polegają głównie na:</w:t>
      </w:r>
    </w:p>
    <w:p w:rsidR="008024B1" w:rsidRPr="00DF4ED9" w:rsidRDefault="008024B1" w:rsidP="008024B1">
      <w:pPr>
        <w:numPr>
          <w:ilvl w:val="0"/>
          <w:numId w:val="4"/>
        </w:numPr>
        <w:tabs>
          <w:tab w:val="left" w:pos="851"/>
        </w:tabs>
        <w:overflowPunct w:val="0"/>
        <w:autoSpaceDE w:val="0"/>
        <w:autoSpaceDN w:val="0"/>
        <w:adjustRightInd w:val="0"/>
        <w:spacing w:after="0" w:line="240" w:lineRule="auto"/>
        <w:ind w:left="851" w:hanging="284"/>
        <w:jc w:val="both"/>
        <w:textAlignment w:val="baseline"/>
        <w:rPr>
          <w:rFonts w:ascii="Times New Roman" w:eastAsia="Times New Roman" w:hAnsi="Times New Roman" w:cs="Times New Roman"/>
          <w:lang w:eastAsia="pl-PL"/>
        </w:rPr>
      </w:pPr>
      <w:r w:rsidRPr="00DF4ED9">
        <w:rPr>
          <w:rFonts w:ascii="Times New Roman" w:eastAsia="Times New Roman" w:hAnsi="Times New Roman" w:cs="Times New Roman"/>
          <w:lang w:eastAsia="pl-PL"/>
        </w:rPr>
        <w:t>fizycznej ochronie obiektów przed włamaniem,</w:t>
      </w:r>
    </w:p>
    <w:p w:rsidR="008024B1" w:rsidRPr="00DF4ED9" w:rsidRDefault="008024B1" w:rsidP="008024B1">
      <w:pPr>
        <w:numPr>
          <w:ilvl w:val="0"/>
          <w:numId w:val="4"/>
        </w:numPr>
        <w:tabs>
          <w:tab w:val="left" w:pos="851"/>
        </w:tabs>
        <w:overflowPunct w:val="0"/>
        <w:autoSpaceDE w:val="0"/>
        <w:autoSpaceDN w:val="0"/>
        <w:adjustRightInd w:val="0"/>
        <w:spacing w:after="0" w:line="240" w:lineRule="auto"/>
        <w:ind w:left="851" w:hanging="284"/>
        <w:jc w:val="both"/>
        <w:textAlignment w:val="baseline"/>
        <w:rPr>
          <w:rFonts w:ascii="Times New Roman" w:eastAsia="Times New Roman" w:hAnsi="Times New Roman" w:cs="Times New Roman"/>
          <w:lang w:eastAsia="pl-PL"/>
        </w:rPr>
      </w:pPr>
      <w:r w:rsidRPr="00DF4ED9">
        <w:rPr>
          <w:rFonts w:ascii="Times New Roman" w:eastAsia="Times New Roman" w:hAnsi="Times New Roman" w:cs="Times New Roman"/>
          <w:lang w:eastAsia="pl-PL"/>
        </w:rPr>
        <w:t>fizycznej ochronie przed zaborem lub uszkodzeniem wyposażenia obiektów, muzealiów, dokumentów i innego mienia ruchomego,</w:t>
      </w:r>
    </w:p>
    <w:p w:rsidR="008024B1" w:rsidRPr="00DF4ED9" w:rsidRDefault="008024B1" w:rsidP="008024B1">
      <w:pPr>
        <w:numPr>
          <w:ilvl w:val="0"/>
          <w:numId w:val="4"/>
        </w:numPr>
        <w:tabs>
          <w:tab w:val="left" w:pos="851"/>
        </w:tabs>
        <w:overflowPunct w:val="0"/>
        <w:autoSpaceDE w:val="0"/>
        <w:autoSpaceDN w:val="0"/>
        <w:adjustRightInd w:val="0"/>
        <w:spacing w:after="0" w:line="240" w:lineRule="auto"/>
        <w:ind w:left="851" w:hanging="284"/>
        <w:jc w:val="both"/>
        <w:textAlignment w:val="baseline"/>
        <w:rPr>
          <w:rFonts w:ascii="Times New Roman" w:eastAsia="Times New Roman" w:hAnsi="Times New Roman" w:cs="Times New Roman"/>
          <w:lang w:eastAsia="pl-PL"/>
        </w:rPr>
      </w:pPr>
      <w:r w:rsidRPr="00DF4ED9">
        <w:rPr>
          <w:rFonts w:ascii="Times New Roman" w:eastAsia="Times New Roman" w:hAnsi="Times New Roman" w:cs="Times New Roman"/>
          <w:lang w:eastAsia="pl-PL"/>
        </w:rPr>
        <w:t>fizycznej ochronie osób uprawnionych do przebywania na terenie ochranianych obiektów i obszarów,</w:t>
      </w:r>
    </w:p>
    <w:p w:rsidR="008024B1" w:rsidRPr="00DF4ED9" w:rsidRDefault="008024B1" w:rsidP="008024B1">
      <w:pPr>
        <w:numPr>
          <w:ilvl w:val="0"/>
          <w:numId w:val="4"/>
        </w:numPr>
        <w:tabs>
          <w:tab w:val="left" w:pos="851"/>
        </w:tabs>
        <w:overflowPunct w:val="0"/>
        <w:autoSpaceDE w:val="0"/>
        <w:autoSpaceDN w:val="0"/>
        <w:adjustRightInd w:val="0"/>
        <w:spacing w:after="0" w:line="240" w:lineRule="auto"/>
        <w:ind w:left="851" w:hanging="284"/>
        <w:jc w:val="both"/>
        <w:textAlignment w:val="baseline"/>
        <w:rPr>
          <w:rFonts w:ascii="Times New Roman" w:eastAsia="Times New Roman" w:hAnsi="Times New Roman" w:cs="Times New Roman"/>
          <w:lang w:eastAsia="pl-PL"/>
        </w:rPr>
      </w:pPr>
      <w:r w:rsidRPr="00DF4ED9">
        <w:rPr>
          <w:rFonts w:ascii="Times New Roman" w:eastAsia="TimesNewRoman" w:hAnsi="Times New Roman" w:cs="Times New Roman"/>
          <w:lang w:eastAsia="pl-PL"/>
        </w:rPr>
        <w:t>niedopuszczeniu do bezprawnego zawładnięcia obiektem,</w:t>
      </w:r>
    </w:p>
    <w:p w:rsidR="008024B1" w:rsidRPr="00DF4ED9" w:rsidRDefault="008024B1" w:rsidP="008024B1">
      <w:pPr>
        <w:numPr>
          <w:ilvl w:val="0"/>
          <w:numId w:val="4"/>
        </w:numPr>
        <w:tabs>
          <w:tab w:val="left" w:pos="851"/>
        </w:tabs>
        <w:overflowPunct w:val="0"/>
        <w:autoSpaceDE w:val="0"/>
        <w:autoSpaceDN w:val="0"/>
        <w:adjustRightInd w:val="0"/>
        <w:spacing w:after="0" w:line="240" w:lineRule="auto"/>
        <w:ind w:left="851" w:hanging="284"/>
        <w:jc w:val="both"/>
        <w:textAlignment w:val="baseline"/>
        <w:rPr>
          <w:rFonts w:ascii="Times New Roman" w:eastAsia="Times New Roman" w:hAnsi="Times New Roman" w:cs="Times New Roman"/>
          <w:lang w:eastAsia="pl-PL"/>
        </w:rPr>
      </w:pPr>
      <w:r w:rsidRPr="00DF4ED9">
        <w:rPr>
          <w:rFonts w:ascii="Times New Roman" w:eastAsia="Times New Roman" w:hAnsi="Times New Roman" w:cs="Times New Roman"/>
          <w:lang w:eastAsia="pl-PL"/>
        </w:rPr>
        <w:t>nadzorowaniu ruchu osób wchodzących i wychodzących, a w tym:</w:t>
      </w:r>
    </w:p>
    <w:p w:rsidR="008024B1" w:rsidRPr="00DF4ED9" w:rsidRDefault="008024B1" w:rsidP="008024B1">
      <w:pPr>
        <w:tabs>
          <w:tab w:val="left" w:pos="1134"/>
        </w:tabs>
        <w:spacing w:after="0" w:line="240" w:lineRule="auto"/>
        <w:ind w:left="1134" w:hanging="283"/>
        <w:jc w:val="both"/>
        <w:rPr>
          <w:rFonts w:ascii="Times New Roman" w:eastAsia="Times New Roman" w:hAnsi="Times New Roman" w:cs="Times New Roman"/>
          <w:lang w:eastAsia="pl-PL"/>
        </w:rPr>
      </w:pPr>
      <w:r w:rsidRPr="00DF4ED9">
        <w:rPr>
          <w:rFonts w:ascii="Times New Roman" w:eastAsia="Times New Roman" w:hAnsi="Times New Roman" w:cs="Times New Roman"/>
          <w:lang w:eastAsia="pl-PL"/>
        </w:rPr>
        <w:t>-</w:t>
      </w:r>
      <w:r w:rsidRPr="00DF4ED9">
        <w:rPr>
          <w:rFonts w:ascii="Times New Roman" w:eastAsia="Times New Roman" w:hAnsi="Times New Roman" w:cs="Times New Roman"/>
          <w:lang w:eastAsia="pl-PL"/>
        </w:rPr>
        <w:tab/>
        <w:t>niedopuszczaniu do wejścia osób nieuprawnionych do stref ograniczonego dostępu,</w:t>
      </w:r>
    </w:p>
    <w:p w:rsidR="008024B1" w:rsidRPr="00DF4ED9" w:rsidRDefault="008024B1" w:rsidP="008024B1">
      <w:pPr>
        <w:tabs>
          <w:tab w:val="left" w:pos="1134"/>
        </w:tabs>
        <w:spacing w:after="0" w:line="240" w:lineRule="auto"/>
        <w:ind w:left="1134" w:hanging="283"/>
        <w:jc w:val="both"/>
        <w:rPr>
          <w:rFonts w:ascii="Times New Roman" w:eastAsia="Times New Roman" w:hAnsi="Times New Roman" w:cs="Times New Roman"/>
          <w:lang w:eastAsia="pl-PL"/>
        </w:rPr>
      </w:pPr>
      <w:r w:rsidRPr="00DF4ED9">
        <w:rPr>
          <w:rFonts w:ascii="Times New Roman" w:eastAsia="Times New Roman" w:hAnsi="Times New Roman" w:cs="Times New Roman"/>
          <w:lang w:eastAsia="pl-PL"/>
        </w:rPr>
        <w:t>-</w:t>
      </w:r>
      <w:r w:rsidRPr="00DF4ED9">
        <w:rPr>
          <w:rFonts w:ascii="Times New Roman" w:eastAsia="Times New Roman" w:hAnsi="Times New Roman" w:cs="Times New Roman"/>
          <w:lang w:eastAsia="pl-PL"/>
        </w:rPr>
        <w:tab/>
      </w:r>
      <w:r w:rsidRPr="00DF4ED9">
        <w:rPr>
          <w:rFonts w:ascii="Times New Roman" w:eastAsia="TimesNewRoman" w:hAnsi="Times New Roman" w:cs="Times New Roman"/>
          <w:lang w:eastAsia="pl-PL"/>
        </w:rPr>
        <w:t>niedopuszczeniu do wejścia na teren obiektu osób nieuprawnionych po godzinach pracy obowiązujących u z</w:t>
      </w:r>
      <w:r w:rsidRPr="00DF4ED9">
        <w:rPr>
          <w:rFonts w:ascii="Times New Roman" w:eastAsia="Times New Roman" w:hAnsi="Times New Roman" w:cs="Times New Roman"/>
          <w:lang w:eastAsia="pl-PL"/>
        </w:rPr>
        <w:t>amawiającego</w:t>
      </w:r>
      <w:r w:rsidRPr="00DF4ED9">
        <w:rPr>
          <w:rFonts w:ascii="Times New Roman" w:eastAsia="TimesNewRoman" w:hAnsi="Times New Roman" w:cs="Times New Roman"/>
          <w:lang w:eastAsia="pl-PL"/>
        </w:rPr>
        <w:t>,</w:t>
      </w:r>
    </w:p>
    <w:p w:rsidR="008024B1" w:rsidRPr="00DF4ED9" w:rsidRDefault="008024B1" w:rsidP="008024B1">
      <w:pPr>
        <w:tabs>
          <w:tab w:val="left" w:pos="1134"/>
        </w:tabs>
        <w:spacing w:after="0" w:line="240" w:lineRule="auto"/>
        <w:ind w:left="1134" w:hanging="283"/>
        <w:jc w:val="both"/>
        <w:rPr>
          <w:rFonts w:ascii="Times New Roman" w:eastAsia="TimesNewRoman" w:hAnsi="Times New Roman" w:cs="Times New Roman"/>
          <w:lang w:eastAsia="pl-PL"/>
        </w:rPr>
      </w:pPr>
      <w:r w:rsidRPr="00DF4ED9">
        <w:rPr>
          <w:rFonts w:ascii="Times New Roman" w:eastAsia="TimesNewRoman" w:hAnsi="Times New Roman" w:cs="Times New Roman"/>
          <w:lang w:eastAsia="pl-PL"/>
        </w:rPr>
        <w:t>-</w:t>
      </w:r>
      <w:r w:rsidRPr="00DF4ED9">
        <w:rPr>
          <w:rFonts w:ascii="Times New Roman" w:eastAsia="TimesNewRoman" w:hAnsi="Times New Roman" w:cs="Times New Roman"/>
          <w:lang w:eastAsia="pl-PL"/>
        </w:rPr>
        <w:tab/>
        <w:t>niewpuszczaniu na teren z</w:t>
      </w:r>
      <w:r w:rsidRPr="00DF4ED9">
        <w:rPr>
          <w:rFonts w:ascii="Times New Roman" w:eastAsia="Times New Roman" w:hAnsi="Times New Roman" w:cs="Times New Roman"/>
          <w:lang w:eastAsia="pl-PL"/>
        </w:rPr>
        <w:t>amawiającego</w:t>
      </w:r>
      <w:r w:rsidRPr="00DF4ED9">
        <w:rPr>
          <w:rFonts w:ascii="Times New Roman" w:eastAsia="TimesNewRoman" w:hAnsi="Times New Roman" w:cs="Times New Roman"/>
          <w:lang w:eastAsia="pl-PL"/>
        </w:rPr>
        <w:t xml:space="preserve"> osób będących pod wpływem alkoholu,</w:t>
      </w:r>
    </w:p>
    <w:p w:rsidR="008024B1" w:rsidRPr="00DF4ED9" w:rsidRDefault="008024B1" w:rsidP="008024B1">
      <w:pPr>
        <w:tabs>
          <w:tab w:val="left" w:pos="1134"/>
        </w:tabs>
        <w:spacing w:after="0" w:line="240" w:lineRule="auto"/>
        <w:ind w:left="1134" w:hanging="283"/>
        <w:jc w:val="both"/>
        <w:rPr>
          <w:rFonts w:ascii="Times New Roman" w:eastAsia="TimesNewRoman" w:hAnsi="Times New Roman" w:cs="Times New Roman"/>
          <w:lang w:eastAsia="pl-PL"/>
        </w:rPr>
      </w:pPr>
      <w:r w:rsidRPr="00DF4ED9">
        <w:rPr>
          <w:rFonts w:ascii="Times New Roman" w:eastAsia="TimesNewRoman" w:hAnsi="Times New Roman" w:cs="Times New Roman"/>
          <w:lang w:eastAsia="pl-PL"/>
        </w:rPr>
        <w:t>-</w:t>
      </w:r>
      <w:r w:rsidRPr="00DF4ED9">
        <w:rPr>
          <w:rFonts w:ascii="Times New Roman" w:eastAsia="TimesNewRoman" w:hAnsi="Times New Roman" w:cs="Times New Roman"/>
          <w:lang w:eastAsia="pl-PL"/>
        </w:rPr>
        <w:tab/>
        <w:t>wezwaniu osób do opuszczenia obiektu w przypadku stwierdzenia braku uprawnień do przebywania na terenie chronionego obiektu,</w:t>
      </w:r>
    </w:p>
    <w:p w:rsidR="008024B1" w:rsidRPr="00DF4ED9" w:rsidRDefault="008024B1" w:rsidP="008024B1">
      <w:pPr>
        <w:overflowPunct w:val="0"/>
        <w:autoSpaceDE w:val="0"/>
        <w:autoSpaceDN w:val="0"/>
        <w:adjustRightInd w:val="0"/>
        <w:spacing w:after="0" w:line="240" w:lineRule="auto"/>
        <w:ind w:left="927"/>
        <w:jc w:val="both"/>
        <w:textAlignment w:val="baseline"/>
        <w:rPr>
          <w:rFonts w:ascii="Times New Roman" w:eastAsia="Times New Roman" w:hAnsi="Times New Roman" w:cs="Times New Roman"/>
          <w:color w:val="FF0000"/>
          <w:highlight w:val="yellow"/>
          <w:lang w:eastAsia="pl-PL"/>
        </w:rPr>
      </w:pPr>
      <w:r w:rsidRPr="00DF4ED9">
        <w:rPr>
          <w:rFonts w:ascii="Times New Roman" w:eastAsia="TimesNewRoman" w:hAnsi="Times New Roman" w:cs="Times New Roman"/>
          <w:lang w:eastAsia="pl-PL"/>
        </w:rPr>
        <w:t xml:space="preserve">- </w:t>
      </w:r>
      <w:r w:rsidRPr="00DF4ED9">
        <w:rPr>
          <w:rFonts w:ascii="Times New Roman" w:eastAsia="Times New Roman" w:hAnsi="Times New Roman" w:cs="Times New Roman"/>
          <w:color w:val="000000" w:themeColor="text1"/>
          <w:lang w:eastAsia="pl-PL"/>
        </w:rPr>
        <w:t xml:space="preserve">dozór ekspozycyjnych </w:t>
      </w:r>
      <w:proofErr w:type="spellStart"/>
      <w:r w:rsidRPr="00DF4ED9">
        <w:rPr>
          <w:rFonts w:ascii="Times New Roman" w:eastAsia="Times New Roman" w:hAnsi="Times New Roman" w:cs="Times New Roman"/>
          <w:color w:val="000000" w:themeColor="text1"/>
          <w:lang w:eastAsia="pl-PL"/>
        </w:rPr>
        <w:t>sal</w:t>
      </w:r>
      <w:proofErr w:type="spellEnd"/>
      <w:r w:rsidRPr="00DF4ED9">
        <w:rPr>
          <w:rFonts w:ascii="Times New Roman" w:eastAsia="Times New Roman" w:hAnsi="Times New Roman" w:cs="Times New Roman"/>
          <w:color w:val="000000" w:themeColor="text1"/>
          <w:lang w:eastAsia="pl-PL"/>
        </w:rPr>
        <w:t xml:space="preserve"> muzealnych poprzez fizyczną obecność pracownika ochrony na sali</w:t>
      </w:r>
    </w:p>
    <w:p w:rsidR="008024B1" w:rsidRPr="00DF4ED9" w:rsidRDefault="008024B1" w:rsidP="008024B1">
      <w:pPr>
        <w:numPr>
          <w:ilvl w:val="0"/>
          <w:numId w:val="4"/>
        </w:numPr>
        <w:tabs>
          <w:tab w:val="left" w:pos="851"/>
        </w:tabs>
        <w:overflowPunct w:val="0"/>
        <w:autoSpaceDE w:val="0"/>
        <w:autoSpaceDN w:val="0"/>
        <w:adjustRightInd w:val="0"/>
        <w:spacing w:after="0" w:line="240" w:lineRule="auto"/>
        <w:ind w:left="851" w:hanging="284"/>
        <w:jc w:val="both"/>
        <w:textAlignment w:val="baseline"/>
        <w:rPr>
          <w:rFonts w:ascii="Times New Roman" w:eastAsia="Times New Roman" w:hAnsi="Times New Roman" w:cs="Times New Roman"/>
          <w:lang w:eastAsia="pl-PL"/>
        </w:rPr>
      </w:pPr>
      <w:r w:rsidRPr="00DF4ED9">
        <w:rPr>
          <w:rFonts w:ascii="Times New Roman" w:eastAsia="Times New Roman" w:hAnsi="Times New Roman" w:cs="Times New Roman"/>
          <w:lang w:eastAsia="pl-PL"/>
        </w:rPr>
        <w:t>kontrolowaniu ruchu materiałowego,</w:t>
      </w:r>
    </w:p>
    <w:p w:rsidR="008024B1" w:rsidRPr="00DF4ED9" w:rsidRDefault="008024B1" w:rsidP="008024B1">
      <w:pPr>
        <w:numPr>
          <w:ilvl w:val="0"/>
          <w:numId w:val="4"/>
        </w:numPr>
        <w:tabs>
          <w:tab w:val="left" w:pos="851"/>
        </w:tabs>
        <w:overflowPunct w:val="0"/>
        <w:autoSpaceDE w:val="0"/>
        <w:autoSpaceDN w:val="0"/>
        <w:adjustRightInd w:val="0"/>
        <w:spacing w:after="0" w:line="240" w:lineRule="auto"/>
        <w:ind w:left="851" w:hanging="284"/>
        <w:jc w:val="both"/>
        <w:textAlignment w:val="baseline"/>
        <w:rPr>
          <w:rFonts w:ascii="Times New Roman" w:eastAsia="Times New Roman" w:hAnsi="Times New Roman" w:cs="Times New Roman"/>
          <w:lang w:eastAsia="pl-PL"/>
        </w:rPr>
      </w:pPr>
      <w:r w:rsidRPr="00DF4ED9">
        <w:rPr>
          <w:rFonts w:ascii="Times New Roman" w:eastAsia="TimesNewRoman" w:hAnsi="Times New Roman" w:cs="Times New Roman"/>
          <w:lang w:eastAsia="pl-PL"/>
        </w:rPr>
        <w:t>kontrolowaniu przestrzegania przepisów przeciwpożarowych w chronionym obiekcie,</w:t>
      </w:r>
    </w:p>
    <w:p w:rsidR="008024B1" w:rsidRPr="00DF4ED9" w:rsidRDefault="008024B1" w:rsidP="008024B1">
      <w:pPr>
        <w:numPr>
          <w:ilvl w:val="0"/>
          <w:numId w:val="4"/>
        </w:numPr>
        <w:tabs>
          <w:tab w:val="left" w:pos="851"/>
        </w:tabs>
        <w:overflowPunct w:val="0"/>
        <w:autoSpaceDE w:val="0"/>
        <w:autoSpaceDN w:val="0"/>
        <w:adjustRightInd w:val="0"/>
        <w:spacing w:after="0" w:line="240" w:lineRule="auto"/>
        <w:ind w:left="851" w:hanging="284"/>
        <w:jc w:val="both"/>
        <w:textAlignment w:val="baseline"/>
        <w:rPr>
          <w:rFonts w:ascii="Times New Roman" w:eastAsia="Times New Roman" w:hAnsi="Times New Roman" w:cs="Times New Roman"/>
          <w:lang w:eastAsia="pl-PL"/>
        </w:rPr>
      </w:pPr>
      <w:r w:rsidRPr="00DF4ED9">
        <w:rPr>
          <w:rFonts w:ascii="Times New Roman" w:eastAsia="Times New Roman" w:hAnsi="Times New Roman" w:cs="Times New Roman"/>
          <w:lang w:eastAsia="pl-PL"/>
        </w:rPr>
        <w:t>wydawaniu kluczy do pomieszczeń upoważnionym pracownikom, a także przechowywanie ich i prowadzenie ewidencji wydawanych i przyjmowanych kluczy,</w:t>
      </w:r>
    </w:p>
    <w:p w:rsidR="008024B1" w:rsidRPr="00DF4ED9" w:rsidRDefault="008024B1" w:rsidP="008024B1">
      <w:pPr>
        <w:numPr>
          <w:ilvl w:val="0"/>
          <w:numId w:val="4"/>
        </w:numPr>
        <w:tabs>
          <w:tab w:val="left" w:pos="851"/>
        </w:tabs>
        <w:overflowPunct w:val="0"/>
        <w:autoSpaceDE w:val="0"/>
        <w:autoSpaceDN w:val="0"/>
        <w:adjustRightInd w:val="0"/>
        <w:spacing w:after="0" w:line="240" w:lineRule="auto"/>
        <w:ind w:left="851" w:hanging="284"/>
        <w:jc w:val="both"/>
        <w:textAlignment w:val="baseline"/>
        <w:rPr>
          <w:rFonts w:ascii="Times New Roman" w:eastAsia="Times New Roman" w:hAnsi="Times New Roman" w:cs="Times New Roman"/>
          <w:lang w:eastAsia="pl-PL"/>
        </w:rPr>
      </w:pPr>
      <w:r w:rsidRPr="00DF4ED9">
        <w:rPr>
          <w:rFonts w:ascii="Times New Roman" w:eastAsia="Times New Roman" w:hAnsi="Times New Roman" w:cs="Times New Roman"/>
          <w:lang w:eastAsia="pl-PL"/>
        </w:rPr>
        <w:t>kontrolowaniu pojazdów wjeżdżających i wyjeżdżających z terenu obiektu chronionego,</w:t>
      </w:r>
    </w:p>
    <w:p w:rsidR="008024B1" w:rsidRPr="00DF4ED9" w:rsidRDefault="008024B1" w:rsidP="008024B1">
      <w:pPr>
        <w:numPr>
          <w:ilvl w:val="0"/>
          <w:numId w:val="4"/>
        </w:numPr>
        <w:tabs>
          <w:tab w:val="left" w:pos="851"/>
        </w:tabs>
        <w:overflowPunct w:val="0"/>
        <w:autoSpaceDE w:val="0"/>
        <w:autoSpaceDN w:val="0"/>
        <w:adjustRightInd w:val="0"/>
        <w:spacing w:after="0" w:line="240" w:lineRule="auto"/>
        <w:ind w:left="851" w:hanging="284"/>
        <w:jc w:val="both"/>
        <w:textAlignment w:val="baseline"/>
        <w:rPr>
          <w:rFonts w:ascii="Times New Roman" w:eastAsia="Times New Roman" w:hAnsi="Times New Roman" w:cs="Times New Roman"/>
          <w:lang w:eastAsia="pl-PL"/>
        </w:rPr>
      </w:pPr>
      <w:r w:rsidRPr="00DF4ED9">
        <w:rPr>
          <w:rFonts w:ascii="Times New Roman" w:eastAsia="Times New Roman" w:hAnsi="Times New Roman" w:cs="Times New Roman"/>
          <w:lang w:eastAsia="pl-PL"/>
        </w:rPr>
        <w:t xml:space="preserve">podejmowaniu interwencji wobec osób stwarzających swym zachowaniem zagrożenie dla osób lub mienia podlegającego ochronie, zakłócających porządek publiczny wraz </w:t>
      </w:r>
      <w:r w:rsidRPr="00DF4ED9">
        <w:rPr>
          <w:rFonts w:ascii="Times New Roman" w:eastAsia="Times New Roman" w:hAnsi="Times New Roman" w:cs="Times New Roman"/>
          <w:lang w:eastAsia="pl-PL"/>
        </w:rPr>
        <w:br/>
        <w:t xml:space="preserve">z wezwaniem grupy interwencyjnej i ewentualnym wezwaniem Policji </w:t>
      </w:r>
      <w:r w:rsidRPr="00DF4ED9">
        <w:rPr>
          <w:rFonts w:ascii="Times New Roman" w:eastAsia="Times New Roman" w:hAnsi="Times New Roman" w:cs="Times New Roman"/>
          <w:color w:val="000000" w:themeColor="text1"/>
          <w:lang w:eastAsia="pl-PL"/>
        </w:rPr>
        <w:t>czy innych służb,</w:t>
      </w:r>
    </w:p>
    <w:p w:rsidR="008024B1" w:rsidRPr="00DF4ED9" w:rsidRDefault="008024B1" w:rsidP="008024B1">
      <w:pPr>
        <w:numPr>
          <w:ilvl w:val="0"/>
          <w:numId w:val="4"/>
        </w:numPr>
        <w:tabs>
          <w:tab w:val="left" w:pos="851"/>
        </w:tabs>
        <w:overflowPunct w:val="0"/>
        <w:autoSpaceDE w:val="0"/>
        <w:autoSpaceDN w:val="0"/>
        <w:adjustRightInd w:val="0"/>
        <w:spacing w:after="0" w:line="240" w:lineRule="auto"/>
        <w:ind w:left="851" w:hanging="284"/>
        <w:jc w:val="both"/>
        <w:textAlignment w:val="baseline"/>
        <w:rPr>
          <w:rFonts w:ascii="Times New Roman" w:eastAsia="Times New Roman" w:hAnsi="Times New Roman" w:cs="Times New Roman"/>
          <w:lang w:eastAsia="pl-PL"/>
        </w:rPr>
      </w:pPr>
      <w:r w:rsidRPr="00DF4ED9">
        <w:rPr>
          <w:rFonts w:ascii="Times New Roman" w:eastAsia="TimesNewRoman" w:hAnsi="Times New Roman" w:cs="Times New Roman"/>
          <w:lang w:eastAsia="pl-PL"/>
        </w:rPr>
        <w:t>ujmowaniu osób stwarzających w sposób oczywisty bezpośrednie zagrożenie dla życia lub zdrowia ludzkiego, a także dla chronionego mienia w celu niezwłocznego przekazania tych osób Policji (w obiektach niepodlegających obowiązkowej ochronie wezwanie grupy interwencyjnej lub Policji),</w:t>
      </w:r>
    </w:p>
    <w:p w:rsidR="008024B1" w:rsidRPr="00DF4ED9" w:rsidRDefault="008024B1" w:rsidP="008024B1">
      <w:pPr>
        <w:numPr>
          <w:ilvl w:val="0"/>
          <w:numId w:val="4"/>
        </w:numPr>
        <w:tabs>
          <w:tab w:val="left" w:pos="851"/>
        </w:tabs>
        <w:overflowPunct w:val="0"/>
        <w:autoSpaceDE w:val="0"/>
        <w:autoSpaceDN w:val="0"/>
        <w:adjustRightInd w:val="0"/>
        <w:spacing w:after="0" w:line="240" w:lineRule="auto"/>
        <w:ind w:left="851" w:hanging="284"/>
        <w:jc w:val="both"/>
        <w:textAlignment w:val="baseline"/>
        <w:rPr>
          <w:rFonts w:ascii="Times New Roman" w:eastAsia="Times New Roman" w:hAnsi="Times New Roman" w:cs="Times New Roman"/>
          <w:lang w:eastAsia="pl-PL"/>
        </w:rPr>
      </w:pPr>
      <w:r w:rsidRPr="00DF4ED9">
        <w:rPr>
          <w:rFonts w:ascii="Times New Roman" w:eastAsia="Times New Roman" w:hAnsi="Times New Roman" w:cs="Times New Roman"/>
          <w:lang w:eastAsia="pl-PL"/>
        </w:rPr>
        <w:t xml:space="preserve">uczestniczeniu w komisyjnym otwieraniu i zamykaniu wystaw (nie dotyczy obiektów </w:t>
      </w:r>
      <w:r w:rsidRPr="00DF4ED9">
        <w:rPr>
          <w:rFonts w:ascii="Times New Roman" w:eastAsia="TimesNewRoman" w:hAnsi="Times New Roman" w:cs="Times New Roman"/>
          <w:lang w:eastAsia="pl-PL"/>
        </w:rPr>
        <w:t>niepodlegających obowiązkowej ochronie)</w:t>
      </w:r>
      <w:r w:rsidRPr="00DF4ED9">
        <w:rPr>
          <w:rFonts w:ascii="Times New Roman" w:eastAsia="Times New Roman" w:hAnsi="Times New Roman" w:cs="Times New Roman"/>
          <w:lang w:eastAsia="pl-PL"/>
        </w:rPr>
        <w:t>,</w:t>
      </w:r>
    </w:p>
    <w:p w:rsidR="008024B1" w:rsidRPr="00DF4ED9" w:rsidRDefault="008024B1" w:rsidP="008024B1">
      <w:pPr>
        <w:numPr>
          <w:ilvl w:val="0"/>
          <w:numId w:val="4"/>
        </w:numPr>
        <w:tabs>
          <w:tab w:val="left" w:pos="851"/>
        </w:tabs>
        <w:overflowPunct w:val="0"/>
        <w:autoSpaceDE w:val="0"/>
        <w:autoSpaceDN w:val="0"/>
        <w:adjustRightInd w:val="0"/>
        <w:spacing w:after="0" w:line="240" w:lineRule="auto"/>
        <w:ind w:left="851" w:hanging="284"/>
        <w:jc w:val="both"/>
        <w:textAlignment w:val="baseline"/>
        <w:rPr>
          <w:rFonts w:ascii="Times New Roman" w:eastAsia="Times New Roman" w:hAnsi="Times New Roman" w:cs="Times New Roman"/>
          <w:lang w:eastAsia="pl-PL"/>
        </w:rPr>
      </w:pPr>
      <w:r w:rsidRPr="00DF4ED9">
        <w:rPr>
          <w:rFonts w:ascii="Times New Roman" w:eastAsia="TimesNewRoman" w:hAnsi="Times New Roman" w:cs="Times New Roman"/>
          <w:lang w:eastAsia="pl-PL"/>
        </w:rPr>
        <w:t xml:space="preserve">współpracy z przewodnikami grup i z opiekunami ekspozycji w zakresie ochrony muzealiów, utrzymania spokoju i porządku </w:t>
      </w:r>
      <w:r w:rsidRPr="00DF4ED9">
        <w:rPr>
          <w:rFonts w:ascii="Times New Roman" w:eastAsia="TimesNewRoman" w:hAnsi="Times New Roman" w:cs="Times New Roman"/>
          <w:color w:val="000000" w:themeColor="text1"/>
          <w:lang w:eastAsia="pl-PL"/>
        </w:rPr>
        <w:t>na terenie ochranianych obiektów,</w:t>
      </w:r>
    </w:p>
    <w:p w:rsidR="008024B1" w:rsidRPr="00DF4ED9" w:rsidRDefault="008024B1" w:rsidP="008024B1">
      <w:pPr>
        <w:numPr>
          <w:ilvl w:val="0"/>
          <w:numId w:val="4"/>
        </w:numPr>
        <w:tabs>
          <w:tab w:val="left" w:pos="851"/>
        </w:tabs>
        <w:overflowPunct w:val="0"/>
        <w:autoSpaceDE w:val="0"/>
        <w:autoSpaceDN w:val="0"/>
        <w:adjustRightInd w:val="0"/>
        <w:spacing w:after="0" w:line="240" w:lineRule="auto"/>
        <w:ind w:left="851" w:hanging="284"/>
        <w:jc w:val="both"/>
        <w:textAlignment w:val="baseline"/>
        <w:rPr>
          <w:rFonts w:ascii="Times New Roman" w:eastAsia="Times New Roman" w:hAnsi="Times New Roman" w:cs="Times New Roman"/>
          <w:lang w:eastAsia="pl-PL"/>
        </w:rPr>
      </w:pPr>
      <w:r w:rsidRPr="00DF4ED9">
        <w:rPr>
          <w:rFonts w:ascii="Times New Roman" w:eastAsia="Times New Roman" w:hAnsi="Times New Roman" w:cs="Times New Roman"/>
          <w:lang w:eastAsia="pl-PL"/>
        </w:rPr>
        <w:t>wykonywaniu patroli prewencyjnych w ochranianym obiekcie lub na ochranianym terenie zgodnie z Tabelą Służby,</w:t>
      </w:r>
    </w:p>
    <w:p w:rsidR="008024B1" w:rsidRPr="00DF4ED9" w:rsidRDefault="008024B1" w:rsidP="008024B1">
      <w:pPr>
        <w:numPr>
          <w:ilvl w:val="0"/>
          <w:numId w:val="4"/>
        </w:numPr>
        <w:tabs>
          <w:tab w:val="left" w:pos="851"/>
        </w:tabs>
        <w:overflowPunct w:val="0"/>
        <w:autoSpaceDE w:val="0"/>
        <w:autoSpaceDN w:val="0"/>
        <w:adjustRightInd w:val="0"/>
        <w:spacing w:after="0" w:line="240" w:lineRule="auto"/>
        <w:ind w:left="851" w:hanging="284"/>
        <w:jc w:val="both"/>
        <w:textAlignment w:val="baseline"/>
        <w:rPr>
          <w:rFonts w:ascii="Times New Roman" w:eastAsia="Times New Roman" w:hAnsi="Times New Roman" w:cs="Times New Roman"/>
          <w:lang w:eastAsia="pl-PL"/>
        </w:rPr>
      </w:pPr>
      <w:r w:rsidRPr="00DF4ED9">
        <w:rPr>
          <w:rFonts w:ascii="Times New Roman" w:eastAsia="TimesNewRoman" w:hAnsi="Times New Roman" w:cs="Times New Roman"/>
          <w:lang w:eastAsia="pl-PL"/>
        </w:rPr>
        <w:t>sprawdzaniu zamknięcia wszystkich pomieszczeń po opuszczeniu obiektu przez pracowników,</w:t>
      </w:r>
    </w:p>
    <w:p w:rsidR="008024B1" w:rsidRPr="00DF4ED9" w:rsidRDefault="008024B1" w:rsidP="008024B1">
      <w:pPr>
        <w:numPr>
          <w:ilvl w:val="0"/>
          <w:numId w:val="4"/>
        </w:numPr>
        <w:tabs>
          <w:tab w:val="left" w:pos="851"/>
        </w:tabs>
        <w:overflowPunct w:val="0"/>
        <w:autoSpaceDE w:val="0"/>
        <w:autoSpaceDN w:val="0"/>
        <w:adjustRightInd w:val="0"/>
        <w:spacing w:after="0" w:line="240" w:lineRule="auto"/>
        <w:ind w:left="851" w:hanging="284"/>
        <w:jc w:val="both"/>
        <w:textAlignment w:val="baseline"/>
        <w:rPr>
          <w:rFonts w:ascii="Times New Roman" w:eastAsia="Times New Roman" w:hAnsi="Times New Roman" w:cs="Times New Roman"/>
          <w:lang w:eastAsia="pl-PL"/>
        </w:rPr>
      </w:pPr>
      <w:r w:rsidRPr="00DF4ED9">
        <w:rPr>
          <w:rFonts w:ascii="Times New Roman" w:eastAsia="TimesNewRoman" w:hAnsi="Times New Roman" w:cs="Times New Roman"/>
          <w:lang w:eastAsia="pl-PL"/>
        </w:rPr>
        <w:t xml:space="preserve">uczestniczenie w zamknięciu budynków </w:t>
      </w:r>
      <w:r w:rsidRPr="00DF4ED9">
        <w:rPr>
          <w:rFonts w:ascii="Times New Roman" w:eastAsia="Times New Roman" w:hAnsi="Times New Roman" w:cs="Times New Roman"/>
          <w:bCs/>
          <w:lang w:eastAsia="pl-PL"/>
        </w:rPr>
        <w:t xml:space="preserve">(Mennica 2,4,6,7) 4 i 7 mają dozór 24 h tylko klucze z Mennicy 2 i 6 są przekazywane na Mennicę 8 powinien być też zapis o zamknięciu </w:t>
      </w:r>
      <w:r w:rsidRPr="00DF4ED9">
        <w:rPr>
          <w:rFonts w:ascii="Times New Roman" w:eastAsia="Times New Roman" w:hAnsi="Times New Roman" w:cs="Times New Roman"/>
          <w:bCs/>
          <w:lang w:eastAsia="pl-PL"/>
        </w:rPr>
        <w:lastRenderedPageBreak/>
        <w:t>Gdańskiej 5 i zdeponowaniu klucza na Gdańskiej 4</w:t>
      </w:r>
      <w:r w:rsidRPr="00DF4ED9">
        <w:rPr>
          <w:rFonts w:ascii="Times New Roman" w:eastAsia="Times New Roman" w:hAnsi="Times New Roman" w:cs="Times New Roman"/>
          <w:lang w:eastAsia="pl-PL"/>
        </w:rPr>
        <w:t xml:space="preserve">  i przekazaniu kluczy od budynków do dowódcy zmiany,</w:t>
      </w:r>
    </w:p>
    <w:p w:rsidR="008024B1" w:rsidRPr="00DF4ED9" w:rsidRDefault="008024B1" w:rsidP="008024B1">
      <w:pPr>
        <w:numPr>
          <w:ilvl w:val="0"/>
          <w:numId w:val="4"/>
        </w:numPr>
        <w:tabs>
          <w:tab w:val="left" w:pos="851"/>
        </w:tabs>
        <w:overflowPunct w:val="0"/>
        <w:autoSpaceDE w:val="0"/>
        <w:autoSpaceDN w:val="0"/>
        <w:adjustRightInd w:val="0"/>
        <w:spacing w:after="0" w:line="240" w:lineRule="auto"/>
        <w:ind w:left="851" w:hanging="284"/>
        <w:jc w:val="both"/>
        <w:textAlignment w:val="baseline"/>
        <w:rPr>
          <w:rFonts w:ascii="Times New Roman" w:eastAsia="Times New Roman" w:hAnsi="Times New Roman" w:cs="Times New Roman"/>
          <w:lang w:eastAsia="pl-PL"/>
        </w:rPr>
      </w:pPr>
      <w:r w:rsidRPr="00DF4ED9">
        <w:rPr>
          <w:rFonts w:ascii="Times New Roman" w:eastAsia="Times New Roman" w:hAnsi="Times New Roman" w:cs="Times New Roman"/>
          <w:lang w:eastAsia="pl-PL"/>
        </w:rPr>
        <w:t>kontrolowaniu stanu zachowania urządzeń i elementów systemów alarmowych i TV dozorowej w chronionym obiekcie,</w:t>
      </w:r>
    </w:p>
    <w:p w:rsidR="008024B1" w:rsidRPr="00DF4ED9" w:rsidRDefault="008024B1" w:rsidP="008024B1">
      <w:pPr>
        <w:numPr>
          <w:ilvl w:val="0"/>
          <w:numId w:val="4"/>
        </w:numPr>
        <w:tabs>
          <w:tab w:val="left" w:pos="851"/>
        </w:tabs>
        <w:overflowPunct w:val="0"/>
        <w:autoSpaceDE w:val="0"/>
        <w:autoSpaceDN w:val="0"/>
        <w:adjustRightInd w:val="0"/>
        <w:spacing w:after="0" w:line="240" w:lineRule="auto"/>
        <w:ind w:left="851" w:hanging="284"/>
        <w:jc w:val="both"/>
        <w:textAlignment w:val="baseline"/>
        <w:rPr>
          <w:rFonts w:ascii="Times New Roman" w:eastAsia="Times New Roman" w:hAnsi="Times New Roman" w:cs="Times New Roman"/>
          <w:lang w:eastAsia="pl-PL"/>
        </w:rPr>
      </w:pPr>
      <w:r w:rsidRPr="00DF4ED9">
        <w:rPr>
          <w:rFonts w:ascii="Times New Roman" w:eastAsia="Times New Roman" w:hAnsi="Times New Roman" w:cs="Times New Roman"/>
          <w:lang w:eastAsia="pl-PL"/>
        </w:rPr>
        <w:t>obsłudze elektronicznego systemu sygnalizacji włamania i napadu z obowiązkiem natychmiastowego reagowania na sygnalizację sytuacji zagrożenia,</w:t>
      </w:r>
    </w:p>
    <w:p w:rsidR="008024B1" w:rsidRPr="00DF4ED9" w:rsidRDefault="008024B1" w:rsidP="008024B1">
      <w:pPr>
        <w:numPr>
          <w:ilvl w:val="0"/>
          <w:numId w:val="4"/>
        </w:numPr>
        <w:tabs>
          <w:tab w:val="left" w:pos="851"/>
        </w:tabs>
        <w:overflowPunct w:val="0"/>
        <w:autoSpaceDE w:val="0"/>
        <w:autoSpaceDN w:val="0"/>
        <w:adjustRightInd w:val="0"/>
        <w:spacing w:after="0" w:line="240" w:lineRule="auto"/>
        <w:ind w:left="851" w:hanging="284"/>
        <w:jc w:val="both"/>
        <w:textAlignment w:val="baseline"/>
        <w:rPr>
          <w:rFonts w:ascii="Times New Roman" w:eastAsia="Times New Roman" w:hAnsi="Times New Roman" w:cs="Times New Roman"/>
          <w:lang w:eastAsia="pl-PL"/>
        </w:rPr>
      </w:pPr>
      <w:r w:rsidRPr="00DF4ED9">
        <w:rPr>
          <w:rFonts w:ascii="Times New Roman" w:eastAsia="Times New Roman" w:hAnsi="Times New Roman" w:cs="Times New Roman"/>
          <w:lang w:eastAsia="pl-PL"/>
        </w:rPr>
        <w:t>monitorowaniu TV dozorowej,</w:t>
      </w:r>
    </w:p>
    <w:p w:rsidR="008024B1" w:rsidRPr="00DF4ED9" w:rsidRDefault="008024B1" w:rsidP="008024B1">
      <w:pPr>
        <w:numPr>
          <w:ilvl w:val="0"/>
          <w:numId w:val="4"/>
        </w:numPr>
        <w:overflowPunct w:val="0"/>
        <w:autoSpaceDE w:val="0"/>
        <w:autoSpaceDN w:val="0"/>
        <w:adjustRightInd w:val="0"/>
        <w:spacing w:after="0" w:line="240" w:lineRule="auto"/>
        <w:ind w:left="851" w:hanging="284"/>
        <w:jc w:val="both"/>
        <w:textAlignment w:val="baseline"/>
        <w:rPr>
          <w:rFonts w:ascii="Times New Roman" w:eastAsia="Times New Roman" w:hAnsi="Times New Roman" w:cs="Times New Roman"/>
          <w:bCs/>
          <w:lang w:eastAsia="pl-PL"/>
        </w:rPr>
      </w:pPr>
      <w:r w:rsidRPr="00DF4ED9">
        <w:rPr>
          <w:rFonts w:ascii="Times New Roman" w:eastAsia="Times New Roman" w:hAnsi="Times New Roman" w:cs="Times New Roman"/>
          <w:bCs/>
          <w:lang w:eastAsia="pl-PL"/>
        </w:rPr>
        <w:t>stałe i bezpośrednie monitorowanie systemu ochrony przeciwpożarowej przez wykonawcę i wstępna weryfikację przyczyn zdarzenia przed wezwaniem Straży Pożarnej,</w:t>
      </w:r>
    </w:p>
    <w:p w:rsidR="008024B1" w:rsidRPr="00DF4ED9" w:rsidRDefault="008024B1" w:rsidP="008024B1">
      <w:pPr>
        <w:numPr>
          <w:ilvl w:val="0"/>
          <w:numId w:val="4"/>
        </w:numPr>
        <w:tabs>
          <w:tab w:val="left" w:pos="851"/>
        </w:tabs>
        <w:overflowPunct w:val="0"/>
        <w:autoSpaceDE w:val="0"/>
        <w:autoSpaceDN w:val="0"/>
        <w:adjustRightInd w:val="0"/>
        <w:spacing w:after="0" w:line="240" w:lineRule="auto"/>
        <w:ind w:left="851" w:hanging="284"/>
        <w:jc w:val="both"/>
        <w:textAlignment w:val="baseline"/>
        <w:rPr>
          <w:rFonts w:ascii="Times New Roman" w:eastAsia="Times New Roman" w:hAnsi="Times New Roman" w:cs="Times New Roman"/>
          <w:lang w:eastAsia="pl-PL"/>
        </w:rPr>
      </w:pPr>
      <w:r w:rsidRPr="00DF4ED9">
        <w:rPr>
          <w:rFonts w:ascii="Times New Roman" w:eastAsia="Times New Roman" w:hAnsi="Times New Roman" w:cs="Times New Roman"/>
          <w:lang w:eastAsia="pl-PL"/>
        </w:rPr>
        <w:t>rejestrowaniu przejść trasy patroli w wyznaczonych punktach kontrolnych,</w:t>
      </w:r>
    </w:p>
    <w:p w:rsidR="008024B1" w:rsidRPr="00DF4ED9" w:rsidRDefault="008024B1" w:rsidP="008024B1">
      <w:pPr>
        <w:numPr>
          <w:ilvl w:val="0"/>
          <w:numId w:val="4"/>
        </w:numPr>
        <w:tabs>
          <w:tab w:val="left" w:pos="851"/>
        </w:tabs>
        <w:overflowPunct w:val="0"/>
        <w:autoSpaceDE w:val="0"/>
        <w:autoSpaceDN w:val="0"/>
        <w:adjustRightInd w:val="0"/>
        <w:spacing w:after="0" w:line="240" w:lineRule="auto"/>
        <w:ind w:left="851" w:hanging="284"/>
        <w:jc w:val="both"/>
        <w:textAlignment w:val="baseline"/>
        <w:rPr>
          <w:rFonts w:ascii="Times New Roman" w:eastAsia="Times New Roman" w:hAnsi="Times New Roman" w:cs="Times New Roman"/>
          <w:lang w:eastAsia="pl-PL"/>
        </w:rPr>
      </w:pPr>
      <w:r w:rsidRPr="00DF4ED9">
        <w:rPr>
          <w:rFonts w:ascii="Times New Roman" w:eastAsia="Times New Roman" w:hAnsi="Times New Roman" w:cs="Times New Roman"/>
          <w:lang w:eastAsia="pl-PL"/>
        </w:rPr>
        <w:t>obsłudze elektronicznego systemu sygnalizacji pożaru z obowiązkiem natychmiastowego reagowania zgodnie z obowiązującymi procedurami,</w:t>
      </w:r>
    </w:p>
    <w:p w:rsidR="008024B1" w:rsidRPr="00DF4ED9" w:rsidRDefault="008024B1" w:rsidP="008024B1">
      <w:pPr>
        <w:numPr>
          <w:ilvl w:val="0"/>
          <w:numId w:val="4"/>
        </w:numPr>
        <w:tabs>
          <w:tab w:val="left" w:pos="851"/>
        </w:tabs>
        <w:overflowPunct w:val="0"/>
        <w:autoSpaceDE w:val="0"/>
        <w:autoSpaceDN w:val="0"/>
        <w:adjustRightInd w:val="0"/>
        <w:spacing w:after="0" w:line="240" w:lineRule="auto"/>
        <w:ind w:left="851" w:hanging="284"/>
        <w:jc w:val="both"/>
        <w:textAlignment w:val="baseline"/>
        <w:rPr>
          <w:rFonts w:ascii="Times New Roman" w:eastAsia="Times New Roman" w:hAnsi="Times New Roman" w:cs="Times New Roman"/>
          <w:lang w:eastAsia="pl-PL"/>
        </w:rPr>
      </w:pPr>
      <w:r w:rsidRPr="00DF4ED9">
        <w:rPr>
          <w:rFonts w:ascii="Times New Roman" w:eastAsia="TimesNewRoman" w:hAnsi="Times New Roman" w:cs="Times New Roman"/>
          <w:lang w:eastAsia="pl-PL"/>
        </w:rPr>
        <w:t xml:space="preserve">utrzymywaniu stałej łączności radiowej (lub telefonicznej) z dowódcą zmiany </w:t>
      </w:r>
      <w:r w:rsidRPr="00DF4ED9">
        <w:rPr>
          <w:rFonts w:ascii="Times New Roman" w:eastAsia="TimesNewRoman" w:hAnsi="Times New Roman" w:cs="Times New Roman"/>
          <w:lang w:eastAsia="pl-PL"/>
        </w:rPr>
        <w:br/>
        <w:t>i pracownikiem na patrolu zewnętrznym,</w:t>
      </w:r>
    </w:p>
    <w:p w:rsidR="008024B1" w:rsidRPr="00DF4ED9" w:rsidRDefault="008024B1" w:rsidP="008024B1">
      <w:pPr>
        <w:numPr>
          <w:ilvl w:val="0"/>
          <w:numId w:val="4"/>
        </w:numPr>
        <w:tabs>
          <w:tab w:val="left" w:pos="851"/>
        </w:tabs>
        <w:overflowPunct w:val="0"/>
        <w:autoSpaceDE w:val="0"/>
        <w:autoSpaceDN w:val="0"/>
        <w:adjustRightInd w:val="0"/>
        <w:spacing w:after="0" w:line="240" w:lineRule="auto"/>
        <w:ind w:left="851" w:hanging="284"/>
        <w:jc w:val="both"/>
        <w:textAlignment w:val="baseline"/>
        <w:rPr>
          <w:rFonts w:ascii="Times New Roman" w:eastAsia="Times New Roman" w:hAnsi="Times New Roman" w:cs="Times New Roman"/>
          <w:lang w:eastAsia="pl-PL"/>
        </w:rPr>
      </w:pPr>
      <w:r w:rsidRPr="00DF4ED9">
        <w:rPr>
          <w:rFonts w:ascii="Times New Roman" w:eastAsia="Times New Roman" w:hAnsi="Times New Roman" w:cs="Times New Roman"/>
          <w:lang w:eastAsia="pl-PL"/>
        </w:rPr>
        <w:t>prowadzeniu dokumentacji służbowej z zakresie przewidzianym dla poszczególnych obiektów,</w:t>
      </w:r>
    </w:p>
    <w:p w:rsidR="008024B1" w:rsidRPr="00DF4ED9" w:rsidRDefault="008024B1" w:rsidP="008024B1">
      <w:pPr>
        <w:numPr>
          <w:ilvl w:val="0"/>
          <w:numId w:val="4"/>
        </w:numPr>
        <w:tabs>
          <w:tab w:val="left" w:pos="851"/>
        </w:tabs>
        <w:overflowPunct w:val="0"/>
        <w:autoSpaceDE w:val="0"/>
        <w:autoSpaceDN w:val="0"/>
        <w:adjustRightInd w:val="0"/>
        <w:spacing w:after="0" w:line="240" w:lineRule="auto"/>
        <w:ind w:left="851" w:hanging="284"/>
        <w:jc w:val="both"/>
        <w:textAlignment w:val="baseline"/>
        <w:rPr>
          <w:rFonts w:ascii="Times New Roman" w:eastAsia="Times New Roman" w:hAnsi="Times New Roman" w:cs="Times New Roman"/>
          <w:lang w:eastAsia="pl-PL"/>
        </w:rPr>
      </w:pPr>
      <w:r w:rsidRPr="00DF4ED9">
        <w:rPr>
          <w:rFonts w:ascii="Times New Roman" w:eastAsia="Times New Roman" w:hAnsi="Times New Roman" w:cs="Times New Roman"/>
          <w:lang w:eastAsia="pl-PL"/>
        </w:rPr>
        <w:t>utrzymywaniu w sprawności eksploatacyjnej posiadanego uzbrojenia i wyposażenia,</w:t>
      </w:r>
    </w:p>
    <w:p w:rsidR="008024B1" w:rsidRPr="00DF4ED9" w:rsidRDefault="008024B1" w:rsidP="008024B1">
      <w:pPr>
        <w:numPr>
          <w:ilvl w:val="0"/>
          <w:numId w:val="4"/>
        </w:numPr>
        <w:tabs>
          <w:tab w:val="left" w:pos="851"/>
        </w:tabs>
        <w:overflowPunct w:val="0"/>
        <w:autoSpaceDE w:val="0"/>
        <w:autoSpaceDN w:val="0"/>
        <w:adjustRightInd w:val="0"/>
        <w:spacing w:after="0" w:line="240" w:lineRule="auto"/>
        <w:ind w:left="851" w:hanging="284"/>
        <w:jc w:val="both"/>
        <w:textAlignment w:val="baseline"/>
        <w:rPr>
          <w:rFonts w:ascii="Times New Roman" w:eastAsia="Times New Roman" w:hAnsi="Times New Roman" w:cs="Times New Roman"/>
          <w:lang w:eastAsia="pl-PL"/>
        </w:rPr>
      </w:pPr>
      <w:r w:rsidRPr="00DF4ED9">
        <w:rPr>
          <w:rFonts w:ascii="Times New Roman" w:eastAsia="Times New Roman" w:hAnsi="Times New Roman" w:cs="Times New Roman"/>
          <w:lang w:eastAsia="pl-PL"/>
        </w:rPr>
        <w:t>wykonywaniu innych, doraźnie wskazanych przez zamawiającego czynności znajdujących się w zakresie uprawnień i kompetencji pracowników ochrony fizycznej,</w:t>
      </w:r>
    </w:p>
    <w:p w:rsidR="008024B1" w:rsidRPr="00DF4ED9" w:rsidRDefault="008024B1" w:rsidP="008024B1">
      <w:pPr>
        <w:numPr>
          <w:ilvl w:val="0"/>
          <w:numId w:val="4"/>
        </w:numPr>
        <w:tabs>
          <w:tab w:val="left" w:pos="851"/>
        </w:tabs>
        <w:overflowPunct w:val="0"/>
        <w:autoSpaceDE w:val="0"/>
        <w:autoSpaceDN w:val="0"/>
        <w:adjustRightInd w:val="0"/>
        <w:spacing w:after="0" w:line="240" w:lineRule="auto"/>
        <w:ind w:left="568" w:hanging="284"/>
        <w:jc w:val="both"/>
        <w:textAlignment w:val="baseline"/>
        <w:rPr>
          <w:rFonts w:ascii="Times New Roman" w:eastAsia="Times New Roman" w:hAnsi="Times New Roman" w:cs="Times New Roman"/>
          <w:lang w:eastAsia="pl-PL"/>
        </w:rPr>
      </w:pPr>
      <w:r w:rsidRPr="00DF4ED9">
        <w:rPr>
          <w:rFonts w:ascii="Times New Roman" w:eastAsia="TimesNewRoman" w:hAnsi="Times New Roman" w:cs="Times New Roman"/>
          <w:lang w:eastAsia="pl-PL"/>
        </w:rPr>
        <w:t xml:space="preserve">niezwłocznym informowaniu przełożonych o nieprawidłowościach zauważonych </w:t>
      </w:r>
      <w:r w:rsidRPr="00DF4ED9">
        <w:rPr>
          <w:rFonts w:ascii="Times New Roman" w:eastAsia="TimesNewRoman" w:hAnsi="Times New Roman" w:cs="Times New Roman"/>
          <w:lang w:eastAsia="pl-PL"/>
        </w:rPr>
        <w:br/>
        <w:t xml:space="preserve">     w procedurach postępowania dotyczących bezpieczeństwa obiektu.</w:t>
      </w:r>
    </w:p>
    <w:p w:rsidR="008024B1" w:rsidRPr="00DF4ED9" w:rsidRDefault="008024B1" w:rsidP="008024B1">
      <w:pPr>
        <w:numPr>
          <w:ilvl w:val="1"/>
          <w:numId w:val="13"/>
        </w:numPr>
        <w:overflowPunct w:val="0"/>
        <w:autoSpaceDE w:val="0"/>
        <w:autoSpaceDN w:val="0"/>
        <w:adjustRightInd w:val="0"/>
        <w:spacing w:after="0" w:line="240" w:lineRule="auto"/>
        <w:ind w:left="567" w:hanging="283"/>
        <w:jc w:val="both"/>
        <w:textAlignment w:val="baseline"/>
        <w:rPr>
          <w:rFonts w:ascii="Times New Roman" w:eastAsia="Times New Roman" w:hAnsi="Times New Roman" w:cs="Times New Roman"/>
          <w:lang w:eastAsia="pl-PL"/>
        </w:rPr>
      </w:pPr>
      <w:r w:rsidRPr="00DF4ED9">
        <w:rPr>
          <w:rFonts w:ascii="Times New Roman" w:eastAsia="Times New Roman" w:hAnsi="Times New Roman" w:cs="Times New Roman"/>
          <w:u w:val="single"/>
          <w:lang w:eastAsia="pl-PL"/>
        </w:rPr>
        <w:t>w czasie wykonywania patrolu zewnętrznego</w:t>
      </w:r>
      <w:r w:rsidRPr="00DF4ED9">
        <w:rPr>
          <w:rFonts w:ascii="Times New Roman" w:eastAsia="Times New Roman" w:hAnsi="Times New Roman" w:cs="Times New Roman"/>
          <w:lang w:eastAsia="pl-PL"/>
        </w:rPr>
        <w:t>:</w:t>
      </w:r>
    </w:p>
    <w:p w:rsidR="008024B1" w:rsidRPr="00DF4ED9" w:rsidRDefault="008024B1" w:rsidP="008024B1">
      <w:pPr>
        <w:numPr>
          <w:ilvl w:val="0"/>
          <w:numId w:val="16"/>
        </w:numPr>
        <w:overflowPunct w:val="0"/>
        <w:autoSpaceDE w:val="0"/>
        <w:autoSpaceDN w:val="0"/>
        <w:adjustRightInd w:val="0"/>
        <w:spacing w:after="0" w:line="240" w:lineRule="auto"/>
        <w:ind w:left="851" w:right="72" w:hanging="284"/>
        <w:jc w:val="both"/>
        <w:textAlignment w:val="baseline"/>
        <w:rPr>
          <w:rFonts w:ascii="Times New Roman" w:eastAsia="Times New Roman" w:hAnsi="Times New Roman" w:cs="Times New Roman"/>
          <w:lang w:eastAsia="pl-PL"/>
        </w:rPr>
      </w:pPr>
      <w:r w:rsidRPr="00DF4ED9">
        <w:rPr>
          <w:rFonts w:ascii="Times New Roman" w:eastAsia="Times New Roman" w:hAnsi="Times New Roman" w:cs="Times New Roman"/>
          <w:lang w:eastAsia="pl-PL"/>
        </w:rPr>
        <w:t>w ramach przyjmowania służby wykonuje patrol wewnętrzny i zewnętrzny obiektu Galeria Sztuki Nowoczesnej w celu sprawdzenia stanu bezpieczeństwa,</w:t>
      </w:r>
    </w:p>
    <w:p w:rsidR="008024B1" w:rsidRPr="00DF4ED9" w:rsidRDefault="008024B1" w:rsidP="008024B1">
      <w:pPr>
        <w:numPr>
          <w:ilvl w:val="0"/>
          <w:numId w:val="16"/>
        </w:numPr>
        <w:overflowPunct w:val="0"/>
        <w:autoSpaceDE w:val="0"/>
        <w:autoSpaceDN w:val="0"/>
        <w:adjustRightInd w:val="0"/>
        <w:spacing w:after="0" w:line="240" w:lineRule="auto"/>
        <w:ind w:left="851" w:right="72" w:hanging="284"/>
        <w:jc w:val="both"/>
        <w:textAlignment w:val="baseline"/>
        <w:rPr>
          <w:rFonts w:ascii="Times New Roman" w:eastAsia="Times New Roman" w:hAnsi="Times New Roman" w:cs="Times New Roman"/>
          <w:lang w:eastAsia="pl-PL"/>
        </w:rPr>
      </w:pPr>
      <w:r w:rsidRPr="00DF4ED9">
        <w:rPr>
          <w:rFonts w:ascii="Times New Roman" w:eastAsia="Times New Roman" w:hAnsi="Times New Roman" w:cs="Times New Roman"/>
          <w:lang w:eastAsia="pl-PL"/>
        </w:rPr>
        <w:t>pełni służbę na terenie obiektu Galeria Sztuki Nowoczesnej oraz wokół obiektów przy ul. Mennica 8, 8a, 7, 6, 4 i 2,</w:t>
      </w:r>
    </w:p>
    <w:p w:rsidR="008024B1" w:rsidRPr="00DF4ED9" w:rsidRDefault="008024B1" w:rsidP="008024B1">
      <w:pPr>
        <w:numPr>
          <w:ilvl w:val="0"/>
          <w:numId w:val="16"/>
        </w:numPr>
        <w:overflowPunct w:val="0"/>
        <w:autoSpaceDE w:val="0"/>
        <w:autoSpaceDN w:val="0"/>
        <w:adjustRightInd w:val="0"/>
        <w:spacing w:after="0" w:line="240" w:lineRule="auto"/>
        <w:ind w:left="851" w:right="72" w:hanging="284"/>
        <w:jc w:val="both"/>
        <w:textAlignment w:val="baseline"/>
        <w:rPr>
          <w:rFonts w:ascii="Times New Roman" w:eastAsia="Times New Roman" w:hAnsi="Times New Roman" w:cs="Times New Roman"/>
          <w:lang w:eastAsia="pl-PL"/>
        </w:rPr>
      </w:pPr>
      <w:r w:rsidRPr="00DF4ED9">
        <w:rPr>
          <w:rFonts w:ascii="Times New Roman" w:eastAsia="Times New Roman" w:hAnsi="Times New Roman" w:cs="Times New Roman"/>
          <w:lang w:eastAsia="pl-PL"/>
        </w:rPr>
        <w:t>ochrania osoby i mienie, za które odpowiedzialny jest zamawiający, znajdujące się na terenie chronionych obiektów i na obszarze bezpośrednio do nich przylegającym,</w:t>
      </w:r>
    </w:p>
    <w:p w:rsidR="008024B1" w:rsidRPr="00DF4ED9" w:rsidRDefault="008024B1" w:rsidP="008024B1">
      <w:pPr>
        <w:numPr>
          <w:ilvl w:val="0"/>
          <w:numId w:val="16"/>
        </w:numPr>
        <w:overflowPunct w:val="0"/>
        <w:autoSpaceDE w:val="0"/>
        <w:autoSpaceDN w:val="0"/>
        <w:adjustRightInd w:val="0"/>
        <w:spacing w:after="0" w:line="240" w:lineRule="auto"/>
        <w:ind w:left="851" w:right="72" w:hanging="284"/>
        <w:jc w:val="both"/>
        <w:textAlignment w:val="baseline"/>
        <w:rPr>
          <w:rFonts w:ascii="Times New Roman" w:eastAsia="Times New Roman" w:hAnsi="Times New Roman" w:cs="Times New Roman"/>
          <w:lang w:eastAsia="pl-PL"/>
        </w:rPr>
      </w:pPr>
      <w:r w:rsidRPr="00DF4ED9">
        <w:rPr>
          <w:rFonts w:ascii="Times New Roman" w:eastAsia="Times New Roman" w:hAnsi="Times New Roman" w:cs="Times New Roman"/>
          <w:lang w:eastAsia="pl-PL"/>
        </w:rPr>
        <w:t xml:space="preserve">podejmuje bezzwłocznie niezbędne interwencje w razie zagrożenia bezpieczeństwa </w:t>
      </w:r>
      <w:r w:rsidRPr="00DF4ED9">
        <w:rPr>
          <w:rFonts w:ascii="Times New Roman" w:eastAsia="Times New Roman" w:hAnsi="Times New Roman" w:cs="Times New Roman"/>
          <w:lang w:eastAsia="pl-PL"/>
        </w:rPr>
        <w:br/>
        <w:t>lub naruszenia porządku,</w:t>
      </w:r>
    </w:p>
    <w:p w:rsidR="008024B1" w:rsidRPr="00DF4ED9" w:rsidRDefault="008024B1" w:rsidP="008024B1">
      <w:pPr>
        <w:numPr>
          <w:ilvl w:val="0"/>
          <w:numId w:val="16"/>
        </w:numPr>
        <w:overflowPunct w:val="0"/>
        <w:autoSpaceDE w:val="0"/>
        <w:autoSpaceDN w:val="0"/>
        <w:adjustRightInd w:val="0"/>
        <w:spacing w:after="0" w:line="240" w:lineRule="auto"/>
        <w:ind w:left="851" w:right="72" w:hanging="284"/>
        <w:jc w:val="both"/>
        <w:textAlignment w:val="baseline"/>
        <w:rPr>
          <w:rFonts w:ascii="Times New Roman" w:eastAsia="Times New Roman" w:hAnsi="Times New Roman" w:cs="Times New Roman"/>
          <w:lang w:eastAsia="pl-PL"/>
        </w:rPr>
      </w:pPr>
      <w:r w:rsidRPr="00DF4ED9">
        <w:rPr>
          <w:rFonts w:ascii="Times New Roman" w:eastAsia="TimesNewRoman" w:hAnsi="Times New Roman" w:cs="Times New Roman"/>
          <w:lang w:eastAsia="pl-PL"/>
        </w:rPr>
        <w:t xml:space="preserve"> ujmuje osoby na gorącym uczynku popełnienia przestępstwa lub podejrzewanych </w:t>
      </w:r>
      <w:r w:rsidRPr="00DF4ED9">
        <w:rPr>
          <w:rFonts w:ascii="Times New Roman" w:eastAsia="TimesNewRoman" w:hAnsi="Times New Roman" w:cs="Times New Roman"/>
          <w:lang w:eastAsia="pl-PL"/>
        </w:rPr>
        <w:br/>
        <w:t>o jego popełnienie, jeżeli zachodzi obawa ich ucieczki lub zatarcia śladów, w celu niezwłocznego przekazania tych osób Policji,</w:t>
      </w:r>
    </w:p>
    <w:p w:rsidR="008024B1" w:rsidRPr="00DF4ED9" w:rsidRDefault="008024B1" w:rsidP="008024B1">
      <w:pPr>
        <w:numPr>
          <w:ilvl w:val="0"/>
          <w:numId w:val="16"/>
        </w:numPr>
        <w:overflowPunct w:val="0"/>
        <w:autoSpaceDE w:val="0"/>
        <w:autoSpaceDN w:val="0"/>
        <w:adjustRightInd w:val="0"/>
        <w:spacing w:after="0" w:line="240" w:lineRule="auto"/>
        <w:ind w:left="851" w:right="72" w:hanging="284"/>
        <w:jc w:val="both"/>
        <w:textAlignment w:val="baseline"/>
        <w:rPr>
          <w:rFonts w:ascii="Times New Roman" w:eastAsia="Times New Roman" w:hAnsi="Times New Roman" w:cs="Times New Roman"/>
          <w:lang w:eastAsia="pl-PL"/>
        </w:rPr>
      </w:pPr>
      <w:r w:rsidRPr="00DF4ED9">
        <w:rPr>
          <w:rFonts w:ascii="Times New Roman" w:eastAsia="Times New Roman" w:hAnsi="Times New Roman" w:cs="Times New Roman"/>
          <w:lang w:eastAsia="pl-PL"/>
        </w:rPr>
        <w:t>w sytuacji zagrożenia wzywa grupę interwencyjną,</w:t>
      </w:r>
    </w:p>
    <w:p w:rsidR="008024B1" w:rsidRPr="00DF4ED9" w:rsidRDefault="008024B1" w:rsidP="008024B1">
      <w:pPr>
        <w:numPr>
          <w:ilvl w:val="0"/>
          <w:numId w:val="16"/>
        </w:numPr>
        <w:overflowPunct w:val="0"/>
        <w:autoSpaceDE w:val="0"/>
        <w:autoSpaceDN w:val="0"/>
        <w:adjustRightInd w:val="0"/>
        <w:spacing w:after="0" w:line="240" w:lineRule="auto"/>
        <w:ind w:left="851" w:right="72" w:hanging="284"/>
        <w:jc w:val="both"/>
        <w:textAlignment w:val="baseline"/>
        <w:rPr>
          <w:rFonts w:ascii="Times New Roman" w:eastAsia="Times New Roman" w:hAnsi="Times New Roman" w:cs="Times New Roman"/>
          <w:lang w:eastAsia="pl-PL"/>
        </w:rPr>
      </w:pPr>
      <w:r w:rsidRPr="00DF4ED9">
        <w:rPr>
          <w:rFonts w:ascii="Times New Roman" w:eastAsia="Times New Roman" w:hAnsi="Times New Roman" w:cs="Times New Roman"/>
          <w:lang w:eastAsia="pl-PL"/>
        </w:rPr>
        <w:t>powiadamia dowódcę zmiany ochrony o potrzebie wezwania Policji lub innych służb publicznych o zdarzeniach wymagających natychmiastowej interwencji tych służb,</w:t>
      </w:r>
    </w:p>
    <w:p w:rsidR="008024B1" w:rsidRPr="00DF4ED9" w:rsidRDefault="008024B1" w:rsidP="008024B1">
      <w:pPr>
        <w:numPr>
          <w:ilvl w:val="0"/>
          <w:numId w:val="16"/>
        </w:numPr>
        <w:tabs>
          <w:tab w:val="left" w:pos="851"/>
        </w:tabs>
        <w:overflowPunct w:val="0"/>
        <w:autoSpaceDE w:val="0"/>
        <w:autoSpaceDN w:val="0"/>
        <w:adjustRightInd w:val="0"/>
        <w:spacing w:after="0" w:line="240" w:lineRule="auto"/>
        <w:ind w:left="851" w:right="72" w:hanging="284"/>
        <w:jc w:val="both"/>
        <w:textAlignment w:val="baseline"/>
        <w:rPr>
          <w:rFonts w:ascii="Times New Roman" w:eastAsia="Times New Roman" w:hAnsi="Times New Roman" w:cs="Times New Roman"/>
          <w:lang w:eastAsia="pl-PL"/>
        </w:rPr>
      </w:pPr>
      <w:r w:rsidRPr="00DF4ED9">
        <w:rPr>
          <w:rFonts w:ascii="Times New Roman" w:eastAsia="Times New Roman" w:hAnsi="Times New Roman" w:cs="Times New Roman"/>
          <w:lang w:eastAsia="pl-PL"/>
        </w:rPr>
        <w:t>bezwarunkowo, każdorazowo osobiście sprawdza przyczynę alarmu z systemów elektronicznego zabezpieczenia przed kradzieżą i pożarem w celu ustalenia lub potwierdzenia powodu alarmu ochranianego obiektu,</w:t>
      </w:r>
    </w:p>
    <w:p w:rsidR="008024B1" w:rsidRPr="00DF4ED9" w:rsidRDefault="008024B1" w:rsidP="008024B1">
      <w:pPr>
        <w:numPr>
          <w:ilvl w:val="0"/>
          <w:numId w:val="16"/>
        </w:numPr>
        <w:tabs>
          <w:tab w:val="left" w:pos="851"/>
        </w:tabs>
        <w:overflowPunct w:val="0"/>
        <w:autoSpaceDE w:val="0"/>
        <w:autoSpaceDN w:val="0"/>
        <w:adjustRightInd w:val="0"/>
        <w:spacing w:after="0" w:line="240" w:lineRule="auto"/>
        <w:ind w:left="851" w:right="72" w:hanging="284"/>
        <w:jc w:val="both"/>
        <w:textAlignment w:val="baseline"/>
        <w:rPr>
          <w:rFonts w:ascii="Times New Roman" w:eastAsia="Times New Roman" w:hAnsi="Times New Roman" w:cs="Times New Roman"/>
          <w:lang w:eastAsia="pl-PL"/>
        </w:rPr>
      </w:pPr>
      <w:r w:rsidRPr="00DF4ED9">
        <w:rPr>
          <w:rFonts w:ascii="Times New Roman" w:eastAsia="Times New Roman" w:hAnsi="Times New Roman" w:cs="Times New Roman"/>
          <w:lang w:eastAsia="pl-PL"/>
        </w:rPr>
        <w:t xml:space="preserve">egzekwuje od pracowników i innych osób przebywających na terenie zamawiającego przestrzeganie przepisów ppoż., a w sytuacji zagrożenia pożarem wzywa Straż Pożarną oraz niezwłoczne powiadamia o zagrożeniu osoby przebywające w obiekcie - zgodnie </w:t>
      </w:r>
      <w:r w:rsidRPr="00DF4ED9">
        <w:rPr>
          <w:rFonts w:ascii="Times New Roman" w:eastAsia="Times New Roman" w:hAnsi="Times New Roman" w:cs="Times New Roman"/>
          <w:lang w:eastAsia="pl-PL"/>
        </w:rPr>
        <w:br/>
        <w:t>z Instrukcją bezpieczeństwa pożarowego. Powiadamia grupę interwencyjną i dowódcę zmiany ochrony,</w:t>
      </w:r>
    </w:p>
    <w:p w:rsidR="008024B1" w:rsidRPr="00DF4ED9" w:rsidRDefault="008024B1" w:rsidP="008024B1">
      <w:pPr>
        <w:numPr>
          <w:ilvl w:val="0"/>
          <w:numId w:val="16"/>
        </w:numPr>
        <w:overflowPunct w:val="0"/>
        <w:autoSpaceDE w:val="0"/>
        <w:autoSpaceDN w:val="0"/>
        <w:adjustRightInd w:val="0"/>
        <w:spacing w:after="0" w:line="240" w:lineRule="auto"/>
        <w:ind w:left="851" w:right="72" w:hanging="284"/>
        <w:jc w:val="both"/>
        <w:textAlignment w:val="baseline"/>
        <w:rPr>
          <w:rFonts w:ascii="Times New Roman" w:eastAsia="Times New Roman" w:hAnsi="Times New Roman" w:cs="Times New Roman"/>
          <w:lang w:eastAsia="pl-PL"/>
        </w:rPr>
      </w:pPr>
      <w:r w:rsidRPr="00DF4ED9">
        <w:rPr>
          <w:rFonts w:ascii="Times New Roman" w:eastAsia="Times New Roman" w:hAnsi="Times New Roman" w:cs="Times New Roman"/>
          <w:lang w:eastAsia="pl-PL"/>
        </w:rPr>
        <w:t>wykonuje patrole zewnętrzne po ustalonej trasie zgodnie z Tabelą Służby,</w:t>
      </w:r>
    </w:p>
    <w:p w:rsidR="008024B1" w:rsidRPr="00DF4ED9" w:rsidRDefault="008024B1" w:rsidP="008024B1">
      <w:pPr>
        <w:numPr>
          <w:ilvl w:val="0"/>
          <w:numId w:val="16"/>
        </w:numPr>
        <w:tabs>
          <w:tab w:val="left" w:pos="851"/>
        </w:tabs>
        <w:overflowPunct w:val="0"/>
        <w:autoSpaceDE w:val="0"/>
        <w:autoSpaceDN w:val="0"/>
        <w:adjustRightInd w:val="0"/>
        <w:spacing w:after="0" w:line="240" w:lineRule="auto"/>
        <w:ind w:left="851" w:right="72" w:hanging="284"/>
        <w:jc w:val="both"/>
        <w:textAlignment w:val="baseline"/>
        <w:rPr>
          <w:rFonts w:ascii="Times New Roman" w:eastAsia="Times New Roman" w:hAnsi="Times New Roman" w:cs="Times New Roman"/>
          <w:lang w:eastAsia="pl-PL"/>
        </w:rPr>
      </w:pPr>
      <w:r w:rsidRPr="00DF4ED9">
        <w:rPr>
          <w:rFonts w:ascii="Times New Roman" w:eastAsia="TimesNewRoman" w:hAnsi="Times New Roman" w:cs="Times New Roman"/>
          <w:lang w:eastAsia="pl-PL"/>
        </w:rPr>
        <w:t>sprawdza prawidłowość zamknięcia obiektów (drzwi i okna),</w:t>
      </w:r>
    </w:p>
    <w:p w:rsidR="008024B1" w:rsidRPr="00DF4ED9" w:rsidRDefault="008024B1" w:rsidP="008024B1">
      <w:pPr>
        <w:numPr>
          <w:ilvl w:val="0"/>
          <w:numId w:val="16"/>
        </w:numPr>
        <w:overflowPunct w:val="0"/>
        <w:autoSpaceDE w:val="0"/>
        <w:autoSpaceDN w:val="0"/>
        <w:adjustRightInd w:val="0"/>
        <w:spacing w:after="0" w:line="240" w:lineRule="auto"/>
        <w:ind w:left="851" w:right="72" w:hanging="284"/>
        <w:jc w:val="both"/>
        <w:textAlignment w:val="baseline"/>
        <w:rPr>
          <w:rFonts w:ascii="Times New Roman" w:eastAsia="Times New Roman" w:hAnsi="Times New Roman" w:cs="Times New Roman"/>
          <w:lang w:eastAsia="pl-PL"/>
        </w:rPr>
      </w:pPr>
      <w:r w:rsidRPr="00DF4ED9">
        <w:rPr>
          <w:rFonts w:ascii="Times New Roman" w:eastAsia="Times New Roman" w:hAnsi="Times New Roman" w:cs="Times New Roman"/>
          <w:lang w:eastAsia="pl-PL"/>
        </w:rPr>
        <w:t>przeciwdziała w przypadku prób uszkodzeń elewacji zewnętrznej i jeżeli zachodzi taka potrzeba wzywa grupę interwencyjną,</w:t>
      </w:r>
    </w:p>
    <w:p w:rsidR="008024B1" w:rsidRPr="00DF4ED9" w:rsidRDefault="008024B1" w:rsidP="008024B1">
      <w:pPr>
        <w:numPr>
          <w:ilvl w:val="0"/>
          <w:numId w:val="16"/>
        </w:numPr>
        <w:overflowPunct w:val="0"/>
        <w:autoSpaceDE w:val="0"/>
        <w:autoSpaceDN w:val="0"/>
        <w:adjustRightInd w:val="0"/>
        <w:spacing w:after="0" w:line="240" w:lineRule="auto"/>
        <w:ind w:left="851" w:right="72" w:hanging="284"/>
        <w:jc w:val="both"/>
        <w:textAlignment w:val="baseline"/>
        <w:rPr>
          <w:rFonts w:ascii="Times New Roman" w:eastAsia="Times New Roman" w:hAnsi="Times New Roman" w:cs="Times New Roman"/>
          <w:lang w:eastAsia="pl-PL"/>
        </w:rPr>
      </w:pPr>
      <w:r w:rsidRPr="00DF4ED9">
        <w:rPr>
          <w:rFonts w:ascii="Times New Roman" w:eastAsia="Times New Roman" w:hAnsi="Times New Roman" w:cs="Times New Roman"/>
          <w:lang w:eastAsia="pl-PL"/>
        </w:rPr>
        <w:t>wykonuje inne zadania wynikające z pozostałej dokumentacji dotyczącej ochrony mienia, obowiązującej u zamawiającego,</w:t>
      </w:r>
    </w:p>
    <w:p w:rsidR="008024B1" w:rsidRPr="00DF4ED9" w:rsidRDefault="008024B1" w:rsidP="008024B1">
      <w:pPr>
        <w:numPr>
          <w:ilvl w:val="0"/>
          <w:numId w:val="16"/>
        </w:numPr>
        <w:overflowPunct w:val="0"/>
        <w:autoSpaceDE w:val="0"/>
        <w:autoSpaceDN w:val="0"/>
        <w:adjustRightInd w:val="0"/>
        <w:spacing w:after="0" w:line="240" w:lineRule="auto"/>
        <w:ind w:left="851" w:right="72" w:hanging="284"/>
        <w:jc w:val="both"/>
        <w:textAlignment w:val="baseline"/>
        <w:rPr>
          <w:rFonts w:ascii="Times New Roman" w:eastAsia="Times New Roman" w:hAnsi="Times New Roman" w:cs="Times New Roman"/>
          <w:lang w:eastAsia="pl-PL"/>
        </w:rPr>
      </w:pPr>
      <w:r w:rsidRPr="00DF4ED9">
        <w:rPr>
          <w:rFonts w:ascii="Times New Roman" w:eastAsia="Times New Roman" w:hAnsi="Times New Roman" w:cs="Times New Roman"/>
          <w:lang w:eastAsia="pl-PL"/>
        </w:rPr>
        <w:t>utrzymuje stałą łączność z dowódcą zmiany, a w razie konieczności również z osobą odpowiedzialną za stan ochrony obiektów zamawiającego z upoważnienia dyrektora zamawiającego,</w:t>
      </w:r>
    </w:p>
    <w:p w:rsidR="008024B1" w:rsidRPr="00DF4ED9" w:rsidRDefault="008024B1" w:rsidP="008024B1">
      <w:pPr>
        <w:numPr>
          <w:ilvl w:val="0"/>
          <w:numId w:val="16"/>
        </w:numPr>
        <w:overflowPunct w:val="0"/>
        <w:autoSpaceDE w:val="0"/>
        <w:autoSpaceDN w:val="0"/>
        <w:adjustRightInd w:val="0"/>
        <w:spacing w:after="0" w:line="240" w:lineRule="auto"/>
        <w:ind w:left="851" w:right="72" w:hanging="284"/>
        <w:jc w:val="both"/>
        <w:textAlignment w:val="baseline"/>
        <w:rPr>
          <w:rFonts w:ascii="Times New Roman" w:eastAsia="Times New Roman" w:hAnsi="Times New Roman" w:cs="Times New Roman"/>
          <w:lang w:eastAsia="pl-PL"/>
        </w:rPr>
      </w:pPr>
      <w:r w:rsidRPr="00DF4ED9">
        <w:rPr>
          <w:rFonts w:ascii="Times New Roman" w:eastAsia="Times New Roman" w:hAnsi="Times New Roman" w:cs="Times New Roman"/>
          <w:lang w:eastAsia="pl-PL"/>
        </w:rPr>
        <w:lastRenderedPageBreak/>
        <w:t>w przypadku zauważenia działań przestępczych czy dewastacji na zewnątrz obiektu - niedotyczących majątku zamawiającego - niezwłocznie powiadamia telefonicznie Policję i dowódcę zmiany ochrony,</w:t>
      </w:r>
    </w:p>
    <w:p w:rsidR="008024B1" w:rsidRPr="00DF4ED9" w:rsidRDefault="008024B1" w:rsidP="008024B1">
      <w:pPr>
        <w:numPr>
          <w:ilvl w:val="0"/>
          <w:numId w:val="16"/>
        </w:numPr>
        <w:overflowPunct w:val="0"/>
        <w:autoSpaceDE w:val="0"/>
        <w:autoSpaceDN w:val="0"/>
        <w:adjustRightInd w:val="0"/>
        <w:spacing w:after="0" w:line="240" w:lineRule="auto"/>
        <w:ind w:left="851" w:right="72" w:hanging="284"/>
        <w:jc w:val="both"/>
        <w:textAlignment w:val="baseline"/>
        <w:rPr>
          <w:rFonts w:ascii="Times New Roman" w:eastAsia="Times New Roman" w:hAnsi="Times New Roman" w:cs="Times New Roman"/>
          <w:lang w:eastAsia="pl-PL"/>
        </w:rPr>
      </w:pPr>
      <w:r w:rsidRPr="00DF4ED9">
        <w:rPr>
          <w:rFonts w:ascii="Times New Roman" w:eastAsia="Times New Roman" w:hAnsi="Times New Roman" w:cs="Times New Roman"/>
          <w:lang w:eastAsia="pl-PL"/>
        </w:rPr>
        <w:t>wykonuje inne polecenia wg instruktażu udzielonego pod kątem tego zadania:</w:t>
      </w:r>
    </w:p>
    <w:p w:rsidR="008024B1" w:rsidRPr="00DF4ED9" w:rsidRDefault="008024B1" w:rsidP="008024B1">
      <w:pPr>
        <w:overflowPunct w:val="0"/>
        <w:autoSpaceDE w:val="0"/>
        <w:autoSpaceDN w:val="0"/>
        <w:adjustRightInd w:val="0"/>
        <w:spacing w:after="0" w:line="240" w:lineRule="auto"/>
        <w:ind w:left="1134" w:right="72" w:hanging="283"/>
        <w:jc w:val="both"/>
        <w:textAlignment w:val="baseline"/>
        <w:rPr>
          <w:rFonts w:ascii="Times New Roman" w:eastAsia="Times New Roman" w:hAnsi="Times New Roman" w:cs="Times New Roman"/>
          <w:lang w:eastAsia="pl-PL"/>
        </w:rPr>
      </w:pPr>
      <w:r w:rsidRPr="00DF4ED9">
        <w:rPr>
          <w:rFonts w:ascii="Times New Roman" w:eastAsia="Times New Roman" w:hAnsi="Times New Roman" w:cs="Times New Roman"/>
          <w:lang w:eastAsia="pl-PL"/>
        </w:rPr>
        <w:t>-</w:t>
      </w:r>
      <w:r w:rsidRPr="00DF4ED9">
        <w:rPr>
          <w:rFonts w:ascii="Times New Roman" w:eastAsia="Times New Roman" w:hAnsi="Times New Roman" w:cs="Times New Roman"/>
          <w:lang w:eastAsia="pl-PL"/>
        </w:rPr>
        <w:tab/>
        <w:t xml:space="preserve">dyrektora zamawiającego, </w:t>
      </w:r>
      <w:r w:rsidRPr="00DF4ED9">
        <w:rPr>
          <w:rFonts w:ascii="Times New Roman" w:eastAsia="Times New Roman" w:hAnsi="Times New Roman" w:cs="Times New Roman"/>
          <w:color w:val="FF0000"/>
          <w:lang w:eastAsia="pl-PL"/>
        </w:rPr>
        <w:t xml:space="preserve"> </w:t>
      </w:r>
      <w:r w:rsidRPr="00DF4ED9">
        <w:rPr>
          <w:rFonts w:ascii="Times New Roman" w:eastAsia="Times New Roman" w:hAnsi="Times New Roman" w:cs="Times New Roman"/>
          <w:lang w:eastAsia="pl-PL"/>
        </w:rPr>
        <w:t>jego zastępców i specjalisty ds. ochrony w zakresie wykonywania czynności wynikających z umowy o ochronę,</w:t>
      </w:r>
    </w:p>
    <w:p w:rsidR="008024B1" w:rsidRPr="00DF4ED9" w:rsidRDefault="008024B1" w:rsidP="008024B1">
      <w:pPr>
        <w:overflowPunct w:val="0"/>
        <w:autoSpaceDE w:val="0"/>
        <w:autoSpaceDN w:val="0"/>
        <w:adjustRightInd w:val="0"/>
        <w:spacing w:after="0" w:line="240" w:lineRule="auto"/>
        <w:ind w:left="1134" w:right="72" w:hanging="283"/>
        <w:jc w:val="both"/>
        <w:textAlignment w:val="baseline"/>
        <w:rPr>
          <w:rFonts w:ascii="Times New Roman" w:eastAsia="Times New Roman" w:hAnsi="Times New Roman" w:cs="Times New Roman"/>
          <w:lang w:eastAsia="pl-PL"/>
        </w:rPr>
      </w:pPr>
      <w:r w:rsidRPr="00DF4ED9">
        <w:rPr>
          <w:rFonts w:ascii="Times New Roman" w:eastAsia="Times New Roman" w:hAnsi="Times New Roman" w:cs="Times New Roman"/>
          <w:lang w:eastAsia="pl-PL"/>
        </w:rPr>
        <w:t>-</w:t>
      </w:r>
      <w:r w:rsidRPr="00DF4ED9">
        <w:rPr>
          <w:rFonts w:ascii="Times New Roman" w:eastAsia="Times New Roman" w:hAnsi="Times New Roman" w:cs="Times New Roman"/>
          <w:lang w:eastAsia="pl-PL"/>
        </w:rPr>
        <w:tab/>
        <w:t>dowódcy zmiany,</w:t>
      </w:r>
    </w:p>
    <w:p w:rsidR="008024B1" w:rsidRPr="00DF4ED9" w:rsidRDefault="008024B1" w:rsidP="008024B1">
      <w:pPr>
        <w:overflowPunct w:val="0"/>
        <w:autoSpaceDE w:val="0"/>
        <w:autoSpaceDN w:val="0"/>
        <w:adjustRightInd w:val="0"/>
        <w:spacing w:after="0" w:line="240" w:lineRule="auto"/>
        <w:ind w:left="1134" w:right="72" w:hanging="283"/>
        <w:jc w:val="both"/>
        <w:textAlignment w:val="baseline"/>
        <w:rPr>
          <w:rFonts w:ascii="Times New Roman" w:eastAsia="Times New Roman" w:hAnsi="Times New Roman" w:cs="Times New Roman"/>
          <w:lang w:eastAsia="pl-PL"/>
        </w:rPr>
      </w:pPr>
      <w:r w:rsidRPr="00DF4ED9">
        <w:rPr>
          <w:rFonts w:ascii="Times New Roman" w:eastAsia="Times New Roman" w:hAnsi="Times New Roman" w:cs="Times New Roman"/>
          <w:lang w:eastAsia="pl-PL"/>
        </w:rPr>
        <w:t>-</w:t>
      </w:r>
      <w:r w:rsidRPr="00DF4ED9">
        <w:rPr>
          <w:rFonts w:ascii="Times New Roman" w:eastAsia="Times New Roman" w:hAnsi="Times New Roman" w:cs="Times New Roman"/>
          <w:lang w:eastAsia="pl-PL"/>
        </w:rPr>
        <w:tab/>
        <w:t>osoby odpowiedzialnej z ramienia koncesjonowanego przedsiębiorcy wykonującego usługę ochrony obiektów zamawiającego;</w:t>
      </w:r>
    </w:p>
    <w:p w:rsidR="008024B1" w:rsidRPr="00DF4ED9" w:rsidRDefault="008024B1" w:rsidP="008024B1">
      <w:pPr>
        <w:numPr>
          <w:ilvl w:val="1"/>
          <w:numId w:val="13"/>
        </w:numPr>
        <w:overflowPunct w:val="0"/>
        <w:autoSpaceDE w:val="0"/>
        <w:autoSpaceDN w:val="0"/>
        <w:adjustRightInd w:val="0"/>
        <w:spacing w:after="0" w:line="240" w:lineRule="auto"/>
        <w:ind w:left="567" w:hanging="283"/>
        <w:jc w:val="both"/>
        <w:textAlignment w:val="baseline"/>
        <w:rPr>
          <w:rFonts w:ascii="Times New Roman" w:eastAsia="Times New Roman" w:hAnsi="Times New Roman" w:cs="Times New Roman"/>
          <w:lang w:eastAsia="pl-PL"/>
        </w:rPr>
      </w:pPr>
      <w:r w:rsidRPr="00DF4ED9">
        <w:rPr>
          <w:rFonts w:ascii="Times New Roman" w:eastAsia="TimesNewRoman" w:hAnsi="Times New Roman" w:cs="Times New Roman"/>
          <w:u w:val="single"/>
          <w:lang w:eastAsia="pl-PL"/>
        </w:rPr>
        <w:t>wchodzących w skład grupy interwencyjnej</w:t>
      </w:r>
      <w:r w:rsidRPr="00DF4ED9">
        <w:rPr>
          <w:rFonts w:ascii="Times New Roman" w:eastAsia="TimesNewRoman" w:hAnsi="Times New Roman" w:cs="Times New Roman"/>
          <w:lang w:eastAsia="pl-PL"/>
        </w:rPr>
        <w:t>:</w:t>
      </w:r>
    </w:p>
    <w:p w:rsidR="008024B1" w:rsidRPr="00DF4ED9" w:rsidRDefault="008024B1" w:rsidP="008024B1">
      <w:pPr>
        <w:numPr>
          <w:ilvl w:val="0"/>
          <w:numId w:val="14"/>
        </w:numPr>
        <w:overflowPunct w:val="0"/>
        <w:autoSpaceDE w:val="0"/>
        <w:autoSpaceDN w:val="0"/>
        <w:adjustRightInd w:val="0"/>
        <w:spacing w:after="0" w:line="240" w:lineRule="auto"/>
        <w:ind w:left="851" w:right="72" w:hanging="284"/>
        <w:jc w:val="both"/>
        <w:textAlignment w:val="baseline"/>
        <w:rPr>
          <w:rFonts w:ascii="Times New Roman" w:eastAsia="Times New Roman" w:hAnsi="Times New Roman" w:cs="Times New Roman"/>
          <w:lang w:eastAsia="pl-PL"/>
        </w:rPr>
      </w:pPr>
      <w:r w:rsidRPr="00DF4ED9">
        <w:rPr>
          <w:rFonts w:ascii="Times New Roman" w:eastAsia="Times New Roman" w:hAnsi="Times New Roman" w:cs="Times New Roman"/>
          <w:lang w:eastAsia="pl-PL"/>
        </w:rPr>
        <w:t xml:space="preserve">podejmowanie interwencji w zagrożonym obiekcie, po otrzymaniu sygnału wezwania, bez zbędnej zwłoki, w czasie nieprzekraczającym zapisanego w umowie o ochronę </w:t>
      </w:r>
      <w:r w:rsidRPr="00DF4ED9">
        <w:rPr>
          <w:rFonts w:ascii="Times New Roman" w:eastAsia="Times New Roman" w:hAnsi="Times New Roman" w:cs="Times New Roman"/>
          <w:lang w:eastAsia="pl-PL"/>
        </w:rPr>
        <w:br/>
        <w:t>i Tabeli służby,</w:t>
      </w:r>
    </w:p>
    <w:p w:rsidR="008024B1" w:rsidRPr="00DF4ED9" w:rsidRDefault="008024B1" w:rsidP="008024B1">
      <w:pPr>
        <w:numPr>
          <w:ilvl w:val="0"/>
          <w:numId w:val="14"/>
        </w:numPr>
        <w:overflowPunct w:val="0"/>
        <w:autoSpaceDE w:val="0"/>
        <w:autoSpaceDN w:val="0"/>
        <w:adjustRightInd w:val="0"/>
        <w:spacing w:after="0" w:line="240" w:lineRule="auto"/>
        <w:ind w:left="851" w:right="72" w:hanging="284"/>
        <w:jc w:val="both"/>
        <w:textAlignment w:val="baseline"/>
        <w:rPr>
          <w:rFonts w:ascii="Times New Roman" w:eastAsia="Times New Roman" w:hAnsi="Times New Roman" w:cs="Times New Roman"/>
          <w:lang w:eastAsia="pl-PL"/>
        </w:rPr>
      </w:pPr>
      <w:r w:rsidRPr="00DF4ED9">
        <w:rPr>
          <w:rFonts w:ascii="Times New Roman" w:eastAsia="Times New Roman" w:hAnsi="Times New Roman" w:cs="Times New Roman"/>
          <w:lang w:eastAsia="pl-PL"/>
        </w:rPr>
        <w:t>udzielanie pomocy pracownikowi ochrony obiektu w zapewnieniu bezpieczeństwa dla osób i mienia, w formie bezpośredniej ochrony fizycznej, doraźnej, w zakresie wynikającym ze stanu zagrożenia,</w:t>
      </w:r>
    </w:p>
    <w:p w:rsidR="008024B1" w:rsidRPr="00DF4ED9" w:rsidRDefault="008024B1" w:rsidP="008024B1">
      <w:pPr>
        <w:numPr>
          <w:ilvl w:val="0"/>
          <w:numId w:val="14"/>
        </w:numPr>
        <w:overflowPunct w:val="0"/>
        <w:autoSpaceDE w:val="0"/>
        <w:autoSpaceDN w:val="0"/>
        <w:adjustRightInd w:val="0"/>
        <w:spacing w:after="0" w:line="240" w:lineRule="auto"/>
        <w:ind w:left="851" w:right="72" w:hanging="284"/>
        <w:jc w:val="both"/>
        <w:textAlignment w:val="baseline"/>
        <w:rPr>
          <w:rFonts w:ascii="Times New Roman" w:eastAsia="Times New Roman" w:hAnsi="Times New Roman" w:cs="Times New Roman"/>
          <w:lang w:eastAsia="pl-PL"/>
        </w:rPr>
      </w:pPr>
      <w:r w:rsidRPr="00DF4ED9">
        <w:rPr>
          <w:rFonts w:ascii="Times New Roman" w:eastAsia="Times New Roman" w:hAnsi="Times New Roman" w:cs="Times New Roman"/>
          <w:lang w:eastAsia="pl-PL"/>
        </w:rPr>
        <w:t>uczestniczenie w organizacji zabezpieczenia mienia zamawiającego w sytuacji kryzysowej np.:</w:t>
      </w:r>
    </w:p>
    <w:p w:rsidR="008024B1" w:rsidRPr="00DF4ED9" w:rsidRDefault="008024B1" w:rsidP="008024B1">
      <w:pPr>
        <w:overflowPunct w:val="0"/>
        <w:autoSpaceDE w:val="0"/>
        <w:autoSpaceDN w:val="0"/>
        <w:adjustRightInd w:val="0"/>
        <w:spacing w:after="0" w:line="240" w:lineRule="auto"/>
        <w:ind w:left="1134" w:hanging="283"/>
        <w:jc w:val="both"/>
        <w:textAlignment w:val="baseline"/>
        <w:rPr>
          <w:rFonts w:ascii="Times New Roman" w:eastAsia="Times New Roman" w:hAnsi="Times New Roman" w:cs="Times New Roman"/>
          <w:lang w:eastAsia="pl-PL"/>
        </w:rPr>
      </w:pPr>
      <w:r w:rsidRPr="00DF4ED9">
        <w:rPr>
          <w:rFonts w:ascii="Times New Roman" w:eastAsia="Times New Roman" w:hAnsi="Times New Roman" w:cs="Times New Roman"/>
          <w:lang w:eastAsia="pl-PL"/>
        </w:rPr>
        <w:t>-</w:t>
      </w:r>
      <w:r w:rsidRPr="00DF4ED9">
        <w:rPr>
          <w:rFonts w:ascii="Times New Roman" w:eastAsia="Times New Roman" w:hAnsi="Times New Roman" w:cs="Times New Roman"/>
          <w:lang w:eastAsia="pl-PL"/>
        </w:rPr>
        <w:tab/>
        <w:t>po włamaniu,</w:t>
      </w:r>
    </w:p>
    <w:p w:rsidR="008024B1" w:rsidRPr="00DF4ED9" w:rsidRDefault="008024B1" w:rsidP="008024B1">
      <w:pPr>
        <w:overflowPunct w:val="0"/>
        <w:autoSpaceDE w:val="0"/>
        <w:autoSpaceDN w:val="0"/>
        <w:adjustRightInd w:val="0"/>
        <w:spacing w:after="0" w:line="240" w:lineRule="auto"/>
        <w:ind w:left="1134" w:right="72" w:hanging="283"/>
        <w:jc w:val="both"/>
        <w:textAlignment w:val="baseline"/>
        <w:rPr>
          <w:rFonts w:ascii="Times New Roman" w:eastAsia="Times New Roman" w:hAnsi="Times New Roman" w:cs="Times New Roman"/>
          <w:lang w:eastAsia="pl-PL"/>
        </w:rPr>
      </w:pPr>
      <w:r w:rsidRPr="00DF4ED9">
        <w:rPr>
          <w:rFonts w:ascii="Times New Roman" w:eastAsia="Times New Roman" w:hAnsi="Times New Roman" w:cs="Times New Roman"/>
          <w:lang w:eastAsia="pl-PL"/>
        </w:rPr>
        <w:t>-</w:t>
      </w:r>
      <w:r w:rsidRPr="00DF4ED9">
        <w:rPr>
          <w:rFonts w:ascii="Times New Roman" w:eastAsia="Times New Roman" w:hAnsi="Times New Roman" w:cs="Times New Roman"/>
          <w:lang w:eastAsia="pl-PL"/>
        </w:rPr>
        <w:tab/>
        <w:t>w trakcie ewakuacji związanej z klęska żywiołową, atakiem terrorystycznym,</w:t>
      </w:r>
    </w:p>
    <w:p w:rsidR="008024B1" w:rsidRPr="00DF4ED9" w:rsidRDefault="008024B1" w:rsidP="008024B1">
      <w:pPr>
        <w:numPr>
          <w:ilvl w:val="0"/>
          <w:numId w:val="14"/>
        </w:numPr>
        <w:overflowPunct w:val="0"/>
        <w:autoSpaceDE w:val="0"/>
        <w:autoSpaceDN w:val="0"/>
        <w:adjustRightInd w:val="0"/>
        <w:spacing w:after="0" w:line="240" w:lineRule="auto"/>
        <w:ind w:left="851" w:right="72" w:hanging="284"/>
        <w:jc w:val="both"/>
        <w:textAlignment w:val="baseline"/>
        <w:rPr>
          <w:rFonts w:ascii="Times New Roman" w:eastAsia="Times New Roman" w:hAnsi="Times New Roman" w:cs="Times New Roman"/>
          <w:lang w:eastAsia="pl-PL"/>
        </w:rPr>
      </w:pPr>
      <w:r w:rsidRPr="00DF4ED9">
        <w:rPr>
          <w:rFonts w:ascii="Times New Roman" w:eastAsia="Times New Roman" w:hAnsi="Times New Roman" w:cs="Times New Roman"/>
          <w:lang w:eastAsia="pl-PL"/>
        </w:rPr>
        <w:t>wykonywanie prewencyjnych objazdów kontrolnych wokół ochranianych obiektów, zgłaszając objazd dowódcy zmiany, który odnotowuje ten fakt w Tabeli zgłoszeń.</w:t>
      </w:r>
    </w:p>
    <w:p w:rsidR="008024B1" w:rsidRPr="00DF4ED9" w:rsidRDefault="008024B1" w:rsidP="008024B1">
      <w:pPr>
        <w:overflowPunct w:val="0"/>
        <w:autoSpaceDE w:val="0"/>
        <w:autoSpaceDN w:val="0"/>
        <w:adjustRightInd w:val="0"/>
        <w:spacing w:after="0" w:line="240" w:lineRule="auto"/>
        <w:ind w:left="567" w:right="72"/>
        <w:jc w:val="both"/>
        <w:textAlignment w:val="baseline"/>
        <w:rPr>
          <w:rFonts w:ascii="Times New Roman" w:eastAsia="Times New Roman" w:hAnsi="Times New Roman" w:cs="Times New Roman"/>
          <w:lang w:eastAsia="pl-PL"/>
        </w:rPr>
      </w:pPr>
      <w:r w:rsidRPr="00DF4ED9">
        <w:rPr>
          <w:rFonts w:ascii="Times New Roman" w:eastAsia="Times New Roman" w:hAnsi="Times New Roman" w:cs="Times New Roman"/>
          <w:lang w:eastAsia="pl-PL"/>
        </w:rPr>
        <w:t>Szczegółowe zadania grupy interwencyjnej:</w:t>
      </w:r>
    </w:p>
    <w:p w:rsidR="008024B1" w:rsidRPr="00DF4ED9" w:rsidRDefault="008024B1" w:rsidP="008024B1">
      <w:pPr>
        <w:numPr>
          <w:ilvl w:val="0"/>
          <w:numId w:val="24"/>
        </w:numPr>
        <w:overflowPunct w:val="0"/>
        <w:autoSpaceDE w:val="0"/>
        <w:autoSpaceDN w:val="0"/>
        <w:adjustRightInd w:val="0"/>
        <w:spacing w:after="0" w:line="240" w:lineRule="auto"/>
        <w:ind w:right="72"/>
        <w:contextualSpacing/>
        <w:jc w:val="both"/>
        <w:textAlignment w:val="baseline"/>
        <w:rPr>
          <w:rFonts w:ascii="Times New Roman" w:eastAsia="Times New Roman" w:hAnsi="Times New Roman" w:cs="Times New Roman"/>
          <w:b/>
          <w:bCs/>
          <w:lang w:eastAsia="pl-PL"/>
        </w:rPr>
      </w:pPr>
      <w:r w:rsidRPr="00DF4ED9">
        <w:rPr>
          <w:rFonts w:ascii="Times New Roman" w:eastAsia="Times New Roman" w:hAnsi="Times New Roman" w:cs="Times New Roman"/>
          <w:b/>
          <w:bCs/>
          <w:lang w:eastAsia="pl-PL"/>
        </w:rPr>
        <w:t>Sposób działania Grup Interwencyjnych</w:t>
      </w:r>
    </w:p>
    <w:p w:rsidR="008024B1" w:rsidRPr="00DF4ED9" w:rsidRDefault="008024B1" w:rsidP="008024B1">
      <w:pPr>
        <w:overflowPunct w:val="0"/>
        <w:autoSpaceDE w:val="0"/>
        <w:autoSpaceDN w:val="0"/>
        <w:adjustRightInd w:val="0"/>
        <w:spacing w:after="0" w:line="240" w:lineRule="auto"/>
        <w:ind w:left="567" w:right="72"/>
        <w:jc w:val="both"/>
        <w:textAlignment w:val="baseline"/>
        <w:rPr>
          <w:rFonts w:ascii="Times New Roman" w:eastAsia="Times New Roman" w:hAnsi="Times New Roman" w:cs="Times New Roman"/>
          <w:lang w:eastAsia="pl-PL"/>
        </w:rPr>
      </w:pPr>
      <w:r w:rsidRPr="00DF4ED9">
        <w:rPr>
          <w:rFonts w:ascii="Times New Roman" w:eastAsia="Times New Roman" w:hAnsi="Times New Roman" w:cs="Times New Roman"/>
          <w:bCs/>
          <w:lang w:eastAsia="pl-PL"/>
        </w:rPr>
        <w:t>Jedna grupa Interwencyjna (GI)</w:t>
      </w:r>
      <w:r w:rsidRPr="00DF4ED9">
        <w:rPr>
          <w:rFonts w:ascii="Times New Roman" w:eastAsia="Times New Roman" w:hAnsi="Times New Roman" w:cs="Times New Roman"/>
          <w:lang w:eastAsia="pl-PL"/>
        </w:rPr>
        <w:t xml:space="preserve"> składa się, z co najmniej dwóch kwalifikowanych pracowników ochrony fizycznej przedsiębiorcy, który uzyskał koncesję na prowadzenie działalności gospodarczej w zakresie usług ochrony osób i mienia i posiada pozwolenie na broń, na okaziciela tzn. w świetle ustawy o ochronie osób i mienia posiada status specjalistycznej uzbrojonej formacji ochronnej (SUFO).</w:t>
      </w:r>
    </w:p>
    <w:p w:rsidR="008024B1" w:rsidRPr="00DF4ED9" w:rsidRDefault="008024B1" w:rsidP="008024B1">
      <w:pPr>
        <w:overflowPunct w:val="0"/>
        <w:autoSpaceDE w:val="0"/>
        <w:autoSpaceDN w:val="0"/>
        <w:adjustRightInd w:val="0"/>
        <w:spacing w:after="0" w:line="240" w:lineRule="auto"/>
        <w:ind w:left="567" w:right="72"/>
        <w:jc w:val="both"/>
        <w:textAlignment w:val="baseline"/>
        <w:rPr>
          <w:rFonts w:ascii="Times New Roman" w:eastAsia="Times New Roman" w:hAnsi="Times New Roman" w:cs="Times New Roman"/>
          <w:lang w:eastAsia="pl-PL"/>
        </w:rPr>
      </w:pPr>
      <w:r w:rsidRPr="00DF4ED9">
        <w:rPr>
          <w:rFonts w:ascii="Times New Roman" w:eastAsia="Times New Roman" w:hAnsi="Times New Roman" w:cs="Times New Roman"/>
          <w:lang w:eastAsia="pl-PL"/>
        </w:rPr>
        <w:t>Rodzaj oraz ilość uzbrojenia i wyposażenia każdego członka grupy interwencyjnej (minimalne):</w:t>
      </w:r>
    </w:p>
    <w:p w:rsidR="008024B1" w:rsidRPr="00DF4ED9" w:rsidRDefault="008024B1" w:rsidP="008024B1">
      <w:pPr>
        <w:overflowPunct w:val="0"/>
        <w:autoSpaceDE w:val="0"/>
        <w:autoSpaceDN w:val="0"/>
        <w:adjustRightInd w:val="0"/>
        <w:spacing w:after="0" w:line="240" w:lineRule="auto"/>
        <w:ind w:left="567" w:right="72"/>
        <w:jc w:val="both"/>
        <w:textAlignment w:val="baseline"/>
        <w:rPr>
          <w:rFonts w:ascii="Times New Roman" w:eastAsia="Times New Roman" w:hAnsi="Times New Roman" w:cs="Times New Roman"/>
          <w:lang w:eastAsia="pl-PL"/>
        </w:rPr>
      </w:pPr>
      <w:r w:rsidRPr="00DF4ED9">
        <w:rPr>
          <w:rFonts w:ascii="Times New Roman" w:eastAsia="Times New Roman" w:hAnsi="Times New Roman" w:cs="Times New Roman"/>
          <w:lang w:eastAsia="pl-PL"/>
        </w:rPr>
        <w:t>-</w:t>
      </w:r>
      <w:r w:rsidRPr="00DF4ED9">
        <w:rPr>
          <w:rFonts w:ascii="Times New Roman" w:eastAsia="Times New Roman" w:hAnsi="Times New Roman" w:cs="Times New Roman"/>
          <w:lang w:eastAsia="pl-PL"/>
        </w:rPr>
        <w:tab/>
        <w:t>broń palna – krótka bojowa;</w:t>
      </w:r>
    </w:p>
    <w:p w:rsidR="008024B1" w:rsidRPr="00DF4ED9" w:rsidRDefault="008024B1" w:rsidP="008024B1">
      <w:pPr>
        <w:overflowPunct w:val="0"/>
        <w:autoSpaceDE w:val="0"/>
        <w:autoSpaceDN w:val="0"/>
        <w:adjustRightInd w:val="0"/>
        <w:spacing w:after="0" w:line="240" w:lineRule="auto"/>
        <w:ind w:left="567" w:right="72"/>
        <w:jc w:val="both"/>
        <w:textAlignment w:val="baseline"/>
        <w:rPr>
          <w:rFonts w:ascii="Times New Roman" w:eastAsia="Times New Roman" w:hAnsi="Times New Roman" w:cs="Times New Roman"/>
          <w:lang w:eastAsia="pl-PL"/>
        </w:rPr>
      </w:pPr>
      <w:r w:rsidRPr="00DF4ED9">
        <w:rPr>
          <w:rFonts w:ascii="Times New Roman" w:eastAsia="Times New Roman" w:hAnsi="Times New Roman" w:cs="Times New Roman"/>
          <w:lang w:eastAsia="pl-PL"/>
        </w:rPr>
        <w:t>-</w:t>
      </w:r>
      <w:r w:rsidRPr="00DF4ED9">
        <w:rPr>
          <w:rFonts w:ascii="Times New Roman" w:eastAsia="Times New Roman" w:hAnsi="Times New Roman" w:cs="Times New Roman"/>
          <w:lang w:eastAsia="pl-PL"/>
        </w:rPr>
        <w:tab/>
        <w:t xml:space="preserve">pałka wielofunkcyjna </w:t>
      </w:r>
      <w:proofErr w:type="spellStart"/>
      <w:r w:rsidRPr="00DF4ED9">
        <w:rPr>
          <w:rFonts w:ascii="Times New Roman" w:eastAsia="Times New Roman" w:hAnsi="Times New Roman" w:cs="Times New Roman"/>
          <w:lang w:eastAsia="pl-PL"/>
        </w:rPr>
        <w:t>Tonfa</w:t>
      </w:r>
      <w:proofErr w:type="spellEnd"/>
      <w:r w:rsidRPr="00DF4ED9">
        <w:rPr>
          <w:rFonts w:ascii="Times New Roman" w:eastAsia="Times New Roman" w:hAnsi="Times New Roman" w:cs="Times New Roman"/>
          <w:lang w:eastAsia="pl-PL"/>
        </w:rPr>
        <w:t>;</w:t>
      </w:r>
    </w:p>
    <w:p w:rsidR="008024B1" w:rsidRPr="00DF4ED9" w:rsidRDefault="008024B1" w:rsidP="008024B1">
      <w:pPr>
        <w:overflowPunct w:val="0"/>
        <w:autoSpaceDE w:val="0"/>
        <w:autoSpaceDN w:val="0"/>
        <w:adjustRightInd w:val="0"/>
        <w:spacing w:after="0" w:line="240" w:lineRule="auto"/>
        <w:ind w:left="567" w:right="72"/>
        <w:jc w:val="both"/>
        <w:textAlignment w:val="baseline"/>
        <w:rPr>
          <w:rFonts w:ascii="Times New Roman" w:eastAsia="Times New Roman" w:hAnsi="Times New Roman" w:cs="Times New Roman"/>
          <w:lang w:eastAsia="pl-PL"/>
        </w:rPr>
      </w:pPr>
      <w:r w:rsidRPr="00DF4ED9">
        <w:rPr>
          <w:rFonts w:ascii="Times New Roman" w:eastAsia="Times New Roman" w:hAnsi="Times New Roman" w:cs="Times New Roman"/>
          <w:lang w:eastAsia="pl-PL"/>
        </w:rPr>
        <w:t>-</w:t>
      </w:r>
      <w:r w:rsidRPr="00DF4ED9">
        <w:rPr>
          <w:rFonts w:ascii="Times New Roman" w:eastAsia="Times New Roman" w:hAnsi="Times New Roman" w:cs="Times New Roman"/>
          <w:lang w:eastAsia="pl-PL"/>
        </w:rPr>
        <w:tab/>
        <w:t>kajdanki;</w:t>
      </w:r>
    </w:p>
    <w:p w:rsidR="008024B1" w:rsidRPr="00DF4ED9" w:rsidRDefault="008024B1" w:rsidP="008024B1">
      <w:pPr>
        <w:overflowPunct w:val="0"/>
        <w:autoSpaceDE w:val="0"/>
        <w:autoSpaceDN w:val="0"/>
        <w:adjustRightInd w:val="0"/>
        <w:spacing w:after="0" w:line="240" w:lineRule="auto"/>
        <w:ind w:left="567" w:right="72"/>
        <w:jc w:val="both"/>
        <w:textAlignment w:val="baseline"/>
        <w:rPr>
          <w:rFonts w:ascii="Times New Roman" w:eastAsia="Times New Roman" w:hAnsi="Times New Roman" w:cs="Times New Roman"/>
          <w:lang w:eastAsia="pl-PL"/>
        </w:rPr>
      </w:pPr>
      <w:r w:rsidRPr="00DF4ED9">
        <w:rPr>
          <w:rFonts w:ascii="Times New Roman" w:eastAsia="Times New Roman" w:hAnsi="Times New Roman" w:cs="Times New Roman"/>
          <w:lang w:eastAsia="pl-PL"/>
        </w:rPr>
        <w:t>-</w:t>
      </w:r>
      <w:r w:rsidRPr="00DF4ED9">
        <w:rPr>
          <w:rFonts w:ascii="Times New Roman" w:eastAsia="Times New Roman" w:hAnsi="Times New Roman" w:cs="Times New Roman"/>
          <w:lang w:eastAsia="pl-PL"/>
        </w:rPr>
        <w:tab/>
        <w:t>środki łączności.</w:t>
      </w:r>
    </w:p>
    <w:p w:rsidR="008024B1" w:rsidRPr="00DF4ED9" w:rsidRDefault="008024B1" w:rsidP="008024B1">
      <w:pPr>
        <w:overflowPunct w:val="0"/>
        <w:autoSpaceDE w:val="0"/>
        <w:autoSpaceDN w:val="0"/>
        <w:adjustRightInd w:val="0"/>
        <w:spacing w:after="0" w:line="240" w:lineRule="auto"/>
        <w:ind w:left="567" w:right="72"/>
        <w:jc w:val="both"/>
        <w:textAlignment w:val="baseline"/>
        <w:rPr>
          <w:rFonts w:ascii="Times New Roman" w:eastAsia="Times New Roman" w:hAnsi="Times New Roman" w:cs="Times New Roman"/>
          <w:bCs/>
          <w:lang w:eastAsia="pl-PL"/>
        </w:rPr>
      </w:pPr>
      <w:r w:rsidRPr="00DF4ED9">
        <w:rPr>
          <w:rFonts w:ascii="Times New Roman" w:eastAsia="Times New Roman" w:hAnsi="Times New Roman" w:cs="Times New Roman"/>
          <w:bCs/>
          <w:lang w:eastAsia="pl-PL"/>
        </w:rPr>
        <w:t>W ochronie obiektów Muzeum Okręgowego im. Leona Wyczółkowskiego w Bydgoszczy Grupa Interwencyjna wykonuje następujące zadania:</w:t>
      </w:r>
    </w:p>
    <w:p w:rsidR="008024B1" w:rsidRPr="00DF4ED9" w:rsidRDefault="008024B1" w:rsidP="008024B1">
      <w:pPr>
        <w:overflowPunct w:val="0"/>
        <w:autoSpaceDE w:val="0"/>
        <w:autoSpaceDN w:val="0"/>
        <w:adjustRightInd w:val="0"/>
        <w:spacing w:after="0" w:line="240" w:lineRule="auto"/>
        <w:ind w:left="567" w:right="72"/>
        <w:jc w:val="both"/>
        <w:textAlignment w:val="baseline"/>
        <w:rPr>
          <w:rFonts w:ascii="Times New Roman" w:eastAsia="Times New Roman" w:hAnsi="Times New Roman" w:cs="Times New Roman"/>
          <w:lang w:eastAsia="pl-PL"/>
        </w:rPr>
      </w:pPr>
      <w:r w:rsidRPr="00DF4ED9">
        <w:rPr>
          <w:rFonts w:ascii="Times New Roman" w:eastAsia="Times New Roman" w:hAnsi="Times New Roman" w:cs="Times New Roman"/>
          <w:lang w:eastAsia="pl-PL"/>
        </w:rPr>
        <w:t>-</w:t>
      </w:r>
      <w:r w:rsidRPr="00DF4ED9">
        <w:rPr>
          <w:rFonts w:ascii="Times New Roman" w:eastAsia="Times New Roman" w:hAnsi="Times New Roman" w:cs="Times New Roman"/>
          <w:lang w:eastAsia="pl-PL"/>
        </w:rPr>
        <w:tab/>
        <w:t>interwencyjne w sytuacji wystąpienia bezpośredniego zagrożenia;</w:t>
      </w:r>
    </w:p>
    <w:p w:rsidR="008024B1" w:rsidRPr="00DF4ED9" w:rsidRDefault="008024B1" w:rsidP="008024B1">
      <w:pPr>
        <w:overflowPunct w:val="0"/>
        <w:autoSpaceDE w:val="0"/>
        <w:autoSpaceDN w:val="0"/>
        <w:adjustRightInd w:val="0"/>
        <w:spacing w:after="0" w:line="240" w:lineRule="auto"/>
        <w:ind w:left="567" w:right="72"/>
        <w:jc w:val="both"/>
        <w:textAlignment w:val="baseline"/>
        <w:rPr>
          <w:rFonts w:ascii="Times New Roman" w:eastAsia="Times New Roman" w:hAnsi="Times New Roman" w:cs="Times New Roman"/>
          <w:lang w:eastAsia="pl-PL"/>
        </w:rPr>
      </w:pPr>
      <w:r w:rsidRPr="00DF4ED9">
        <w:rPr>
          <w:rFonts w:ascii="Times New Roman" w:eastAsia="Times New Roman" w:hAnsi="Times New Roman" w:cs="Times New Roman"/>
          <w:lang w:eastAsia="pl-PL"/>
        </w:rPr>
        <w:t>-</w:t>
      </w:r>
      <w:r w:rsidRPr="00DF4ED9">
        <w:rPr>
          <w:rFonts w:ascii="Times New Roman" w:eastAsia="Times New Roman" w:hAnsi="Times New Roman" w:cs="Times New Roman"/>
          <w:lang w:eastAsia="pl-PL"/>
        </w:rPr>
        <w:tab/>
        <w:t>kontrolno-prewencyjne;</w:t>
      </w:r>
    </w:p>
    <w:p w:rsidR="008024B1" w:rsidRPr="00DF4ED9" w:rsidRDefault="008024B1" w:rsidP="008024B1">
      <w:pPr>
        <w:overflowPunct w:val="0"/>
        <w:autoSpaceDE w:val="0"/>
        <w:autoSpaceDN w:val="0"/>
        <w:adjustRightInd w:val="0"/>
        <w:spacing w:after="0" w:line="240" w:lineRule="auto"/>
        <w:ind w:left="567" w:right="72"/>
        <w:jc w:val="both"/>
        <w:textAlignment w:val="baseline"/>
        <w:rPr>
          <w:rFonts w:ascii="Times New Roman" w:eastAsia="Times New Roman" w:hAnsi="Times New Roman" w:cs="Times New Roman"/>
          <w:lang w:eastAsia="pl-PL"/>
        </w:rPr>
      </w:pPr>
      <w:r w:rsidRPr="00DF4ED9">
        <w:rPr>
          <w:rFonts w:ascii="Times New Roman" w:eastAsia="Times New Roman" w:hAnsi="Times New Roman" w:cs="Times New Roman"/>
          <w:lang w:eastAsia="pl-PL"/>
        </w:rPr>
        <w:t>-</w:t>
      </w:r>
      <w:r w:rsidRPr="00DF4ED9">
        <w:rPr>
          <w:rFonts w:ascii="Times New Roman" w:eastAsia="Times New Roman" w:hAnsi="Times New Roman" w:cs="Times New Roman"/>
          <w:lang w:eastAsia="pl-PL"/>
        </w:rPr>
        <w:tab/>
        <w:t>doraźnego zabezpieczania obiektów.</w:t>
      </w:r>
    </w:p>
    <w:p w:rsidR="008024B1" w:rsidRPr="00DF4ED9" w:rsidRDefault="008024B1" w:rsidP="008024B1">
      <w:pPr>
        <w:numPr>
          <w:ilvl w:val="0"/>
          <w:numId w:val="18"/>
        </w:numPr>
        <w:overflowPunct w:val="0"/>
        <w:autoSpaceDE w:val="0"/>
        <w:autoSpaceDN w:val="0"/>
        <w:adjustRightInd w:val="0"/>
        <w:spacing w:after="0" w:line="240" w:lineRule="auto"/>
        <w:ind w:right="72"/>
        <w:jc w:val="both"/>
        <w:textAlignment w:val="baseline"/>
        <w:rPr>
          <w:rFonts w:ascii="Times New Roman" w:eastAsia="Times New Roman" w:hAnsi="Times New Roman" w:cs="Times New Roman"/>
          <w:bCs/>
          <w:lang w:eastAsia="pl-PL"/>
        </w:rPr>
      </w:pPr>
      <w:r w:rsidRPr="00DF4ED9">
        <w:rPr>
          <w:rFonts w:ascii="Times New Roman" w:eastAsia="Times New Roman" w:hAnsi="Times New Roman" w:cs="Times New Roman"/>
          <w:lang w:eastAsia="pl-PL"/>
        </w:rPr>
        <w:t>Interwencje:</w:t>
      </w:r>
    </w:p>
    <w:p w:rsidR="008024B1" w:rsidRPr="00DF4ED9" w:rsidRDefault="008024B1" w:rsidP="008024B1">
      <w:pPr>
        <w:numPr>
          <w:ilvl w:val="0"/>
          <w:numId w:val="20"/>
        </w:numPr>
        <w:overflowPunct w:val="0"/>
        <w:autoSpaceDE w:val="0"/>
        <w:autoSpaceDN w:val="0"/>
        <w:adjustRightInd w:val="0"/>
        <w:spacing w:after="0" w:line="240" w:lineRule="auto"/>
        <w:ind w:right="72"/>
        <w:jc w:val="both"/>
        <w:textAlignment w:val="baseline"/>
        <w:rPr>
          <w:rFonts w:ascii="Times New Roman" w:eastAsia="Times New Roman" w:hAnsi="Times New Roman" w:cs="Times New Roman"/>
          <w:bCs/>
          <w:lang w:eastAsia="pl-PL"/>
        </w:rPr>
      </w:pPr>
      <w:r w:rsidRPr="00DF4ED9">
        <w:rPr>
          <w:rFonts w:ascii="Times New Roman" w:eastAsia="Times New Roman" w:hAnsi="Times New Roman" w:cs="Times New Roman"/>
          <w:lang w:eastAsia="pl-PL"/>
        </w:rPr>
        <w:t xml:space="preserve">polegają na prowadzeniu działań adekwatnych do sytuacji, mających zapewnić przywrócenie bezpieczeństwa osób lub mienia w ochranianych obiektach, przy ew. zastosowaniu niezbędnych środków przymusu bezpośredniego (w stopniu możliwie minimalnym), w zakresie uprawnień pracownika ochrony fizycznej określonych w Ustawie o ochronie osób i mienia z dnia 22 sierpnia 1997 r. z </w:t>
      </w:r>
      <w:proofErr w:type="spellStart"/>
      <w:r w:rsidRPr="00DF4ED9">
        <w:rPr>
          <w:rFonts w:ascii="Times New Roman" w:eastAsia="Times New Roman" w:hAnsi="Times New Roman" w:cs="Times New Roman"/>
          <w:lang w:eastAsia="pl-PL"/>
        </w:rPr>
        <w:t>późn</w:t>
      </w:r>
      <w:proofErr w:type="spellEnd"/>
      <w:r w:rsidRPr="00DF4ED9">
        <w:rPr>
          <w:rFonts w:ascii="Times New Roman" w:eastAsia="Times New Roman" w:hAnsi="Times New Roman" w:cs="Times New Roman"/>
          <w:lang w:eastAsia="pl-PL"/>
        </w:rPr>
        <w:t>. zm.;</w:t>
      </w:r>
    </w:p>
    <w:p w:rsidR="008024B1" w:rsidRPr="00DF4ED9" w:rsidRDefault="008024B1" w:rsidP="008024B1">
      <w:pPr>
        <w:numPr>
          <w:ilvl w:val="0"/>
          <w:numId w:val="20"/>
        </w:numPr>
        <w:overflowPunct w:val="0"/>
        <w:autoSpaceDE w:val="0"/>
        <w:autoSpaceDN w:val="0"/>
        <w:adjustRightInd w:val="0"/>
        <w:spacing w:after="0" w:line="240" w:lineRule="auto"/>
        <w:ind w:right="72"/>
        <w:jc w:val="both"/>
        <w:textAlignment w:val="baseline"/>
        <w:rPr>
          <w:rFonts w:ascii="Times New Roman" w:eastAsia="Times New Roman" w:hAnsi="Times New Roman" w:cs="Times New Roman"/>
          <w:bCs/>
          <w:lang w:eastAsia="pl-PL"/>
        </w:rPr>
      </w:pPr>
      <w:r w:rsidRPr="00DF4ED9">
        <w:rPr>
          <w:rFonts w:ascii="Times New Roman" w:eastAsia="Times New Roman" w:hAnsi="Times New Roman" w:cs="Times New Roman"/>
          <w:lang w:eastAsia="pl-PL"/>
        </w:rPr>
        <w:t xml:space="preserve">podejmowane są wg dyspozycji operatora stacji monitorowania alarmów /SMA/ lub </w:t>
      </w:r>
      <w:r w:rsidRPr="00DF4ED9">
        <w:rPr>
          <w:rFonts w:ascii="Times New Roman" w:eastAsia="Times New Roman" w:hAnsi="Times New Roman" w:cs="Times New Roman"/>
          <w:lang w:eastAsia="pl-PL"/>
        </w:rPr>
        <w:br/>
        <w:t>w związku z sytuacją stwierdzoną w ochranianym obiekcie, w trakcie działań kontrolno-prewencyjnych;</w:t>
      </w:r>
    </w:p>
    <w:p w:rsidR="008024B1" w:rsidRPr="00DF4ED9" w:rsidRDefault="008024B1" w:rsidP="008024B1">
      <w:pPr>
        <w:numPr>
          <w:ilvl w:val="0"/>
          <w:numId w:val="20"/>
        </w:numPr>
        <w:overflowPunct w:val="0"/>
        <w:autoSpaceDE w:val="0"/>
        <w:autoSpaceDN w:val="0"/>
        <w:adjustRightInd w:val="0"/>
        <w:spacing w:after="0" w:line="240" w:lineRule="auto"/>
        <w:ind w:right="72"/>
        <w:jc w:val="both"/>
        <w:textAlignment w:val="baseline"/>
        <w:rPr>
          <w:rFonts w:ascii="Times New Roman" w:eastAsia="Times New Roman" w:hAnsi="Times New Roman" w:cs="Times New Roman"/>
          <w:bCs/>
          <w:lang w:eastAsia="pl-PL"/>
        </w:rPr>
      </w:pPr>
      <w:r w:rsidRPr="00DF4ED9">
        <w:rPr>
          <w:rFonts w:ascii="Times New Roman" w:eastAsia="Times New Roman" w:hAnsi="Times New Roman" w:cs="Times New Roman"/>
          <w:lang w:eastAsia="pl-PL"/>
        </w:rPr>
        <w:t>na wezwanie pracowników ochrony z ochranianych obiektów lub na sygnał alarmowy przesłany z systemu alarmowego włamaniowo-napadowego (za pośrednictwem SMA) muszą zostać podjęte przez Grupę interwencyjną w czasie nieprzekraczającym 5 minut:</w:t>
      </w:r>
    </w:p>
    <w:p w:rsidR="008024B1" w:rsidRPr="00DF4ED9" w:rsidRDefault="008024B1" w:rsidP="008024B1">
      <w:pPr>
        <w:numPr>
          <w:ilvl w:val="0"/>
          <w:numId w:val="20"/>
        </w:numPr>
        <w:overflowPunct w:val="0"/>
        <w:autoSpaceDE w:val="0"/>
        <w:autoSpaceDN w:val="0"/>
        <w:adjustRightInd w:val="0"/>
        <w:spacing w:after="0" w:line="240" w:lineRule="auto"/>
        <w:ind w:right="72"/>
        <w:jc w:val="both"/>
        <w:textAlignment w:val="baseline"/>
        <w:rPr>
          <w:rFonts w:ascii="Times New Roman" w:eastAsia="Times New Roman" w:hAnsi="Times New Roman" w:cs="Times New Roman"/>
          <w:bCs/>
          <w:lang w:eastAsia="pl-PL"/>
        </w:rPr>
      </w:pPr>
      <w:r w:rsidRPr="00DF4ED9">
        <w:rPr>
          <w:rFonts w:ascii="Times New Roman" w:eastAsia="Times New Roman" w:hAnsi="Times New Roman" w:cs="Times New Roman"/>
          <w:lang w:eastAsia="pl-PL"/>
        </w:rPr>
        <w:t>prowadzone są wg poniższych zasad postępowania:</w:t>
      </w:r>
    </w:p>
    <w:p w:rsidR="008024B1" w:rsidRPr="00DF4ED9" w:rsidRDefault="008024B1" w:rsidP="008024B1">
      <w:pPr>
        <w:numPr>
          <w:ilvl w:val="0"/>
          <w:numId w:val="22"/>
        </w:numPr>
        <w:overflowPunct w:val="0"/>
        <w:autoSpaceDE w:val="0"/>
        <w:autoSpaceDN w:val="0"/>
        <w:adjustRightInd w:val="0"/>
        <w:spacing w:after="0" w:line="240" w:lineRule="auto"/>
        <w:ind w:right="72"/>
        <w:jc w:val="both"/>
        <w:textAlignment w:val="baseline"/>
        <w:rPr>
          <w:rFonts w:ascii="Times New Roman" w:eastAsia="Times New Roman" w:hAnsi="Times New Roman" w:cs="Times New Roman"/>
          <w:lang w:eastAsia="pl-PL"/>
        </w:rPr>
      </w:pPr>
      <w:r w:rsidRPr="00DF4ED9">
        <w:rPr>
          <w:rFonts w:ascii="Times New Roman" w:eastAsia="Times New Roman" w:hAnsi="Times New Roman" w:cs="Times New Roman"/>
          <w:lang w:eastAsia="pl-PL"/>
        </w:rPr>
        <w:t xml:space="preserve">po otrzymaniu wezwania do udzielenia pomocy wewnątrz ochranianego obiektu </w:t>
      </w:r>
      <w:r w:rsidRPr="00DF4ED9">
        <w:rPr>
          <w:rFonts w:ascii="Times New Roman" w:eastAsia="Times New Roman" w:hAnsi="Times New Roman" w:cs="Times New Roman"/>
          <w:lang w:eastAsia="pl-PL"/>
        </w:rPr>
        <w:br/>
        <w:t xml:space="preserve">od pracownika ochrony tego obiektu lub dowódcy zmiany ochrony Muzeum </w:t>
      </w:r>
      <w:r w:rsidRPr="00DF4ED9">
        <w:rPr>
          <w:rFonts w:ascii="Times New Roman" w:eastAsia="Times New Roman" w:hAnsi="Times New Roman" w:cs="Times New Roman"/>
          <w:lang w:eastAsia="pl-PL"/>
        </w:rPr>
        <w:br/>
      </w:r>
      <w:r w:rsidRPr="00DF4ED9">
        <w:rPr>
          <w:rFonts w:ascii="Times New Roman" w:eastAsia="Times New Roman" w:hAnsi="Times New Roman" w:cs="Times New Roman"/>
          <w:lang w:eastAsia="pl-PL"/>
        </w:rPr>
        <w:lastRenderedPageBreak/>
        <w:t>(za pośrednictwem SMA lub bezpośrednio), GI musi bezwzględnie sprawdzić stan bezpieczeństwa w obiekcie i odnotować ten fakt w rubryce uwagi Dziennika zmian obiektu;</w:t>
      </w:r>
    </w:p>
    <w:p w:rsidR="008024B1" w:rsidRPr="00DF4ED9" w:rsidRDefault="008024B1" w:rsidP="008024B1">
      <w:pPr>
        <w:numPr>
          <w:ilvl w:val="0"/>
          <w:numId w:val="22"/>
        </w:numPr>
        <w:overflowPunct w:val="0"/>
        <w:autoSpaceDE w:val="0"/>
        <w:autoSpaceDN w:val="0"/>
        <w:adjustRightInd w:val="0"/>
        <w:spacing w:after="0" w:line="240" w:lineRule="auto"/>
        <w:ind w:right="72"/>
        <w:jc w:val="both"/>
        <w:textAlignment w:val="baseline"/>
        <w:rPr>
          <w:rFonts w:ascii="Times New Roman" w:eastAsia="Times New Roman" w:hAnsi="Times New Roman" w:cs="Times New Roman"/>
          <w:lang w:eastAsia="pl-PL"/>
        </w:rPr>
      </w:pPr>
      <w:r w:rsidRPr="00DF4ED9">
        <w:rPr>
          <w:rFonts w:ascii="Times New Roman" w:eastAsia="Times New Roman" w:hAnsi="Times New Roman" w:cs="Times New Roman"/>
          <w:lang w:eastAsia="pl-PL"/>
        </w:rPr>
        <w:t>w przypadku otrzymaniu wezwania do udzielenia pomocy w sytuacji zagrożenia na zewnątrz ochranianego obiektu GI może odstąpić od kontynuowania działań, jeżeli operator SMA odwoła wezwanie (w związku ze zgłoszeniem dokonanym przez pracownika ochrony obiektu lub przez dowódcę zmiany ochrony Muzeum o ustaniu zagrożenia). W tej sytuacji d-ca GI odnotowuje ten fakt w prowadzonej dokumentacji służbowej;</w:t>
      </w:r>
    </w:p>
    <w:p w:rsidR="008024B1" w:rsidRPr="00DF4ED9" w:rsidRDefault="008024B1" w:rsidP="008024B1">
      <w:pPr>
        <w:numPr>
          <w:ilvl w:val="0"/>
          <w:numId w:val="22"/>
        </w:numPr>
        <w:overflowPunct w:val="0"/>
        <w:autoSpaceDE w:val="0"/>
        <w:autoSpaceDN w:val="0"/>
        <w:adjustRightInd w:val="0"/>
        <w:spacing w:after="0" w:line="240" w:lineRule="auto"/>
        <w:ind w:right="72"/>
        <w:jc w:val="both"/>
        <w:textAlignment w:val="baseline"/>
        <w:rPr>
          <w:rFonts w:ascii="Times New Roman" w:eastAsia="Times New Roman" w:hAnsi="Times New Roman" w:cs="Times New Roman"/>
          <w:lang w:eastAsia="pl-PL"/>
        </w:rPr>
      </w:pPr>
      <w:r w:rsidRPr="00DF4ED9">
        <w:rPr>
          <w:rFonts w:ascii="Times New Roman" w:eastAsia="Times New Roman" w:hAnsi="Times New Roman" w:cs="Times New Roman"/>
          <w:lang w:eastAsia="pl-PL"/>
        </w:rPr>
        <w:t>w sytuacji, gdy sygnał alarmowy z systemu sygnalizacji włamania i napadu odbierany przez SMA:</w:t>
      </w:r>
    </w:p>
    <w:p w:rsidR="008024B1" w:rsidRPr="00DF4ED9" w:rsidRDefault="008024B1" w:rsidP="008024B1">
      <w:pPr>
        <w:overflowPunct w:val="0"/>
        <w:autoSpaceDE w:val="0"/>
        <w:autoSpaceDN w:val="0"/>
        <w:adjustRightInd w:val="0"/>
        <w:spacing w:after="0" w:line="240" w:lineRule="auto"/>
        <w:ind w:left="567" w:right="72"/>
        <w:jc w:val="both"/>
        <w:textAlignment w:val="baseline"/>
        <w:rPr>
          <w:rFonts w:ascii="Times New Roman" w:eastAsia="Times New Roman" w:hAnsi="Times New Roman" w:cs="Times New Roman"/>
          <w:lang w:eastAsia="pl-PL"/>
        </w:rPr>
      </w:pPr>
      <w:r w:rsidRPr="00DF4ED9">
        <w:rPr>
          <w:rFonts w:ascii="Times New Roman" w:eastAsia="Times New Roman" w:hAnsi="Times New Roman" w:cs="Times New Roman"/>
          <w:lang w:eastAsia="pl-PL"/>
        </w:rPr>
        <w:t xml:space="preserve">              -</w:t>
      </w:r>
      <w:r w:rsidRPr="00DF4ED9">
        <w:rPr>
          <w:rFonts w:ascii="Times New Roman" w:eastAsia="Times New Roman" w:hAnsi="Times New Roman" w:cs="Times New Roman"/>
          <w:lang w:eastAsia="pl-PL"/>
        </w:rPr>
        <w:tab/>
        <w:t xml:space="preserve">powtarza się – GI musi bezwzględnie sprawdzić stan bezpieczeństwa w obiekcie </w:t>
      </w:r>
      <w:r w:rsidRPr="00DF4ED9">
        <w:rPr>
          <w:rFonts w:ascii="Times New Roman" w:eastAsia="Times New Roman" w:hAnsi="Times New Roman" w:cs="Times New Roman"/>
          <w:lang w:eastAsia="pl-PL"/>
        </w:rPr>
        <w:br/>
        <w:t>i odnotować ten fakt w rubryce uwagi Dziennika zmian obiektu;</w:t>
      </w:r>
    </w:p>
    <w:p w:rsidR="008024B1" w:rsidRPr="00DF4ED9" w:rsidRDefault="008024B1" w:rsidP="008024B1">
      <w:pPr>
        <w:overflowPunct w:val="0"/>
        <w:autoSpaceDE w:val="0"/>
        <w:autoSpaceDN w:val="0"/>
        <w:adjustRightInd w:val="0"/>
        <w:spacing w:after="0" w:line="240" w:lineRule="auto"/>
        <w:ind w:left="567" w:right="72"/>
        <w:jc w:val="both"/>
        <w:textAlignment w:val="baseline"/>
        <w:rPr>
          <w:rFonts w:ascii="Times New Roman" w:eastAsia="Times New Roman" w:hAnsi="Times New Roman" w:cs="Times New Roman"/>
          <w:lang w:eastAsia="pl-PL"/>
        </w:rPr>
      </w:pPr>
      <w:r w:rsidRPr="00DF4ED9">
        <w:rPr>
          <w:rFonts w:ascii="Times New Roman" w:eastAsia="Times New Roman" w:hAnsi="Times New Roman" w:cs="Times New Roman"/>
          <w:lang w:eastAsia="pl-PL"/>
        </w:rPr>
        <w:t xml:space="preserve">              -</w:t>
      </w:r>
      <w:r w:rsidRPr="00DF4ED9">
        <w:rPr>
          <w:rFonts w:ascii="Times New Roman" w:eastAsia="Times New Roman" w:hAnsi="Times New Roman" w:cs="Times New Roman"/>
          <w:lang w:eastAsia="pl-PL"/>
        </w:rPr>
        <w:tab/>
        <w:t>nie powtarza się, a pracownik ochrony obiektu zgłosił do SMA, że w obiekcie nie</w:t>
      </w:r>
      <w:r w:rsidRPr="00DF4ED9">
        <w:rPr>
          <w:rFonts w:ascii="Times New Roman" w:eastAsia="Times New Roman" w:hAnsi="Times New Roman" w:cs="Times New Roman"/>
          <w:lang w:eastAsia="pl-PL"/>
        </w:rPr>
        <w:br/>
        <w:t xml:space="preserve">                 ma zagrożenia – GI może odstąpić od kontynuowania działań. W tej sytuacji </w:t>
      </w:r>
      <w:r w:rsidRPr="00DF4ED9">
        <w:rPr>
          <w:rFonts w:ascii="Times New Roman" w:eastAsia="Times New Roman" w:hAnsi="Times New Roman" w:cs="Times New Roman"/>
          <w:lang w:eastAsia="pl-PL"/>
        </w:rPr>
        <w:br/>
        <w:t xml:space="preserve">                d-ca GI odnotowuje ten fakt w prowadzonej dokumentacji służbowej;</w:t>
      </w:r>
    </w:p>
    <w:p w:rsidR="008024B1" w:rsidRPr="00DF4ED9" w:rsidRDefault="008024B1" w:rsidP="008024B1">
      <w:pPr>
        <w:numPr>
          <w:ilvl w:val="0"/>
          <w:numId w:val="22"/>
        </w:numPr>
        <w:overflowPunct w:val="0"/>
        <w:autoSpaceDE w:val="0"/>
        <w:autoSpaceDN w:val="0"/>
        <w:adjustRightInd w:val="0"/>
        <w:spacing w:after="0" w:line="240" w:lineRule="auto"/>
        <w:ind w:right="72"/>
        <w:jc w:val="both"/>
        <w:textAlignment w:val="baseline"/>
        <w:rPr>
          <w:rFonts w:ascii="Times New Roman" w:eastAsia="Times New Roman" w:hAnsi="Times New Roman" w:cs="Times New Roman"/>
          <w:lang w:eastAsia="pl-PL"/>
        </w:rPr>
      </w:pPr>
      <w:r w:rsidRPr="00DF4ED9">
        <w:rPr>
          <w:rFonts w:ascii="Times New Roman" w:eastAsia="Times New Roman" w:hAnsi="Times New Roman" w:cs="Times New Roman"/>
          <w:lang w:eastAsia="pl-PL"/>
        </w:rPr>
        <w:t xml:space="preserve">jeżeli sygnał alarmowy został wygenerowany w obiekcie Zbiory Archeologiczne przy </w:t>
      </w:r>
      <w:r w:rsidRPr="00DF4ED9">
        <w:rPr>
          <w:rFonts w:ascii="Times New Roman" w:eastAsia="Times New Roman" w:hAnsi="Times New Roman" w:cs="Times New Roman"/>
          <w:lang w:eastAsia="pl-PL"/>
        </w:rPr>
        <w:br/>
        <w:t>ul. Mennica 2 oraz ul. Gdańska 5 poza godzinami jego pracy, GI musi bezwzględnie sprawdzić stan bezpieczeństwa obiektu, następnie zależnie od sytuacji:</w:t>
      </w:r>
    </w:p>
    <w:p w:rsidR="008024B1" w:rsidRPr="00DF4ED9" w:rsidRDefault="008024B1" w:rsidP="008024B1">
      <w:pPr>
        <w:overflowPunct w:val="0"/>
        <w:autoSpaceDE w:val="0"/>
        <w:autoSpaceDN w:val="0"/>
        <w:adjustRightInd w:val="0"/>
        <w:spacing w:after="0" w:line="240" w:lineRule="auto"/>
        <w:ind w:left="567" w:right="72" w:firstLine="141"/>
        <w:jc w:val="both"/>
        <w:textAlignment w:val="baseline"/>
        <w:rPr>
          <w:rFonts w:ascii="Times New Roman" w:eastAsia="Times New Roman" w:hAnsi="Times New Roman" w:cs="Times New Roman"/>
          <w:lang w:eastAsia="pl-PL"/>
        </w:rPr>
      </w:pPr>
      <w:r w:rsidRPr="00DF4ED9">
        <w:rPr>
          <w:rFonts w:ascii="Times New Roman" w:eastAsia="Times New Roman" w:hAnsi="Times New Roman" w:cs="Times New Roman"/>
          <w:lang w:eastAsia="pl-PL"/>
        </w:rPr>
        <w:t xml:space="preserve">             - jeżeli nie stwierdzono naruszenia zabezpieczeń mechanicznych obiektu</w:t>
      </w:r>
      <w:r w:rsidRPr="00DF4ED9">
        <w:rPr>
          <w:rFonts w:ascii="Times New Roman" w:eastAsia="Times New Roman" w:hAnsi="Times New Roman" w:cs="Times New Roman"/>
          <w:lang w:eastAsia="pl-PL"/>
        </w:rPr>
        <w:br/>
        <w:t xml:space="preserve">               powiadamia o tym, drogą radiową, dowódcę ochrony Muzeum i SMA,;</w:t>
      </w:r>
    </w:p>
    <w:p w:rsidR="008024B1" w:rsidRPr="00DF4ED9" w:rsidRDefault="008024B1" w:rsidP="008024B1">
      <w:pPr>
        <w:overflowPunct w:val="0"/>
        <w:autoSpaceDE w:val="0"/>
        <w:autoSpaceDN w:val="0"/>
        <w:adjustRightInd w:val="0"/>
        <w:spacing w:after="0" w:line="240" w:lineRule="auto"/>
        <w:ind w:left="567" w:right="72"/>
        <w:jc w:val="both"/>
        <w:textAlignment w:val="baseline"/>
        <w:rPr>
          <w:rFonts w:ascii="Times New Roman" w:eastAsia="Times New Roman" w:hAnsi="Times New Roman" w:cs="Times New Roman"/>
          <w:lang w:eastAsia="pl-PL"/>
        </w:rPr>
      </w:pPr>
      <w:r w:rsidRPr="00DF4ED9">
        <w:rPr>
          <w:rFonts w:ascii="Times New Roman" w:eastAsia="Times New Roman" w:hAnsi="Times New Roman" w:cs="Times New Roman"/>
          <w:lang w:eastAsia="pl-PL"/>
        </w:rPr>
        <w:t xml:space="preserve">                 - jeżeli stwierdzono naruszenie w/w zabezpieczeń przystępuje do działań opisanych </w:t>
      </w:r>
      <w:r w:rsidRPr="00DF4ED9">
        <w:rPr>
          <w:rFonts w:ascii="Times New Roman" w:eastAsia="Times New Roman" w:hAnsi="Times New Roman" w:cs="Times New Roman"/>
          <w:lang w:eastAsia="pl-PL"/>
        </w:rPr>
        <w:br/>
        <w:t xml:space="preserve">                 w części II Instrukcji działania dla GI; </w:t>
      </w:r>
    </w:p>
    <w:p w:rsidR="008024B1" w:rsidRPr="00DF4ED9" w:rsidRDefault="008024B1" w:rsidP="008024B1">
      <w:pPr>
        <w:numPr>
          <w:ilvl w:val="0"/>
          <w:numId w:val="22"/>
        </w:numPr>
        <w:overflowPunct w:val="0"/>
        <w:autoSpaceDE w:val="0"/>
        <w:autoSpaceDN w:val="0"/>
        <w:adjustRightInd w:val="0"/>
        <w:spacing w:after="0" w:line="240" w:lineRule="auto"/>
        <w:ind w:right="72"/>
        <w:jc w:val="both"/>
        <w:textAlignment w:val="baseline"/>
        <w:rPr>
          <w:rFonts w:ascii="Times New Roman" w:eastAsia="Times New Roman" w:hAnsi="Times New Roman" w:cs="Times New Roman"/>
          <w:lang w:eastAsia="pl-PL"/>
        </w:rPr>
      </w:pPr>
      <w:r w:rsidRPr="00DF4ED9">
        <w:rPr>
          <w:rFonts w:ascii="Times New Roman" w:eastAsia="Times New Roman" w:hAnsi="Times New Roman" w:cs="Times New Roman"/>
          <w:lang w:eastAsia="pl-PL"/>
        </w:rPr>
        <w:t>po zakończeniu interwencji:</w:t>
      </w:r>
    </w:p>
    <w:p w:rsidR="008024B1" w:rsidRPr="00DF4ED9" w:rsidRDefault="008024B1" w:rsidP="008024B1">
      <w:pPr>
        <w:overflowPunct w:val="0"/>
        <w:autoSpaceDE w:val="0"/>
        <w:autoSpaceDN w:val="0"/>
        <w:adjustRightInd w:val="0"/>
        <w:spacing w:after="0" w:line="240" w:lineRule="auto"/>
        <w:ind w:left="567" w:right="72"/>
        <w:jc w:val="both"/>
        <w:textAlignment w:val="baseline"/>
        <w:rPr>
          <w:rFonts w:ascii="Times New Roman" w:eastAsia="Times New Roman" w:hAnsi="Times New Roman" w:cs="Times New Roman"/>
          <w:lang w:eastAsia="pl-PL"/>
        </w:rPr>
      </w:pPr>
      <w:r w:rsidRPr="00DF4ED9">
        <w:rPr>
          <w:rFonts w:ascii="Times New Roman" w:eastAsia="Times New Roman" w:hAnsi="Times New Roman" w:cs="Times New Roman"/>
          <w:lang w:eastAsia="pl-PL"/>
        </w:rPr>
        <w:t xml:space="preserve">              -</w:t>
      </w:r>
      <w:r w:rsidRPr="00DF4ED9">
        <w:rPr>
          <w:rFonts w:ascii="Times New Roman" w:eastAsia="Times New Roman" w:hAnsi="Times New Roman" w:cs="Times New Roman"/>
          <w:lang w:eastAsia="pl-PL"/>
        </w:rPr>
        <w:tab/>
        <w:t>albo odnotowuje w prowadzonej dokumentacji służbowej brak konieczności</w:t>
      </w:r>
      <w:r w:rsidRPr="00DF4ED9">
        <w:rPr>
          <w:rFonts w:ascii="Times New Roman" w:eastAsia="Times New Roman" w:hAnsi="Times New Roman" w:cs="Times New Roman"/>
          <w:lang w:eastAsia="pl-PL"/>
        </w:rPr>
        <w:br/>
        <w:t xml:space="preserve">                 podejmowania działań bezpośrednich;</w:t>
      </w:r>
    </w:p>
    <w:p w:rsidR="008024B1" w:rsidRPr="00DF4ED9" w:rsidRDefault="008024B1" w:rsidP="008024B1">
      <w:pPr>
        <w:overflowPunct w:val="0"/>
        <w:autoSpaceDE w:val="0"/>
        <w:autoSpaceDN w:val="0"/>
        <w:adjustRightInd w:val="0"/>
        <w:spacing w:after="0" w:line="240" w:lineRule="auto"/>
        <w:ind w:left="567" w:right="72"/>
        <w:jc w:val="both"/>
        <w:textAlignment w:val="baseline"/>
        <w:rPr>
          <w:rFonts w:ascii="Times New Roman" w:eastAsia="Times New Roman" w:hAnsi="Times New Roman" w:cs="Times New Roman"/>
          <w:lang w:eastAsia="pl-PL"/>
        </w:rPr>
      </w:pPr>
      <w:r w:rsidRPr="00DF4ED9">
        <w:rPr>
          <w:rFonts w:ascii="Times New Roman" w:eastAsia="Times New Roman" w:hAnsi="Times New Roman" w:cs="Times New Roman"/>
          <w:lang w:eastAsia="pl-PL"/>
        </w:rPr>
        <w:t xml:space="preserve">              -</w:t>
      </w:r>
      <w:r w:rsidRPr="00DF4ED9">
        <w:rPr>
          <w:rFonts w:ascii="Times New Roman" w:eastAsia="Times New Roman" w:hAnsi="Times New Roman" w:cs="Times New Roman"/>
          <w:lang w:eastAsia="pl-PL"/>
        </w:rPr>
        <w:tab/>
        <w:t>albo sporządza odpowiednie meldunki o podjętych działaniach;</w:t>
      </w:r>
    </w:p>
    <w:p w:rsidR="008024B1" w:rsidRPr="00DF4ED9" w:rsidRDefault="008024B1" w:rsidP="008024B1">
      <w:pPr>
        <w:numPr>
          <w:ilvl w:val="0"/>
          <w:numId w:val="20"/>
        </w:numPr>
        <w:overflowPunct w:val="0"/>
        <w:autoSpaceDE w:val="0"/>
        <w:autoSpaceDN w:val="0"/>
        <w:adjustRightInd w:val="0"/>
        <w:spacing w:after="0" w:line="240" w:lineRule="auto"/>
        <w:ind w:right="72"/>
        <w:jc w:val="both"/>
        <w:textAlignment w:val="baseline"/>
        <w:rPr>
          <w:rFonts w:ascii="Times New Roman" w:eastAsia="Times New Roman" w:hAnsi="Times New Roman" w:cs="Times New Roman"/>
          <w:bCs/>
          <w:lang w:eastAsia="pl-PL"/>
        </w:rPr>
      </w:pPr>
      <w:r w:rsidRPr="00DF4ED9">
        <w:rPr>
          <w:rFonts w:ascii="Times New Roman" w:eastAsia="Times New Roman" w:hAnsi="Times New Roman" w:cs="Times New Roman"/>
          <w:lang w:eastAsia="pl-PL"/>
        </w:rPr>
        <w:t>sposób postępowania w przypadku napadu na osoby lub włamania, kradzieży, dewastacji itp. opisany jest w części II instrukcji.</w:t>
      </w:r>
    </w:p>
    <w:p w:rsidR="008024B1" w:rsidRPr="00DF4ED9" w:rsidRDefault="008024B1" w:rsidP="008024B1">
      <w:pPr>
        <w:numPr>
          <w:ilvl w:val="0"/>
          <w:numId w:val="18"/>
        </w:numPr>
        <w:overflowPunct w:val="0"/>
        <w:autoSpaceDE w:val="0"/>
        <w:autoSpaceDN w:val="0"/>
        <w:adjustRightInd w:val="0"/>
        <w:spacing w:after="0" w:line="240" w:lineRule="auto"/>
        <w:ind w:right="72"/>
        <w:jc w:val="both"/>
        <w:textAlignment w:val="baseline"/>
        <w:rPr>
          <w:rFonts w:ascii="Times New Roman" w:eastAsia="Times New Roman" w:hAnsi="Times New Roman" w:cs="Times New Roman"/>
          <w:bCs/>
          <w:lang w:eastAsia="pl-PL"/>
        </w:rPr>
      </w:pPr>
      <w:r w:rsidRPr="00DF4ED9">
        <w:rPr>
          <w:rFonts w:ascii="Times New Roman" w:eastAsia="Times New Roman" w:hAnsi="Times New Roman" w:cs="Times New Roman"/>
          <w:lang w:eastAsia="pl-PL"/>
        </w:rPr>
        <w:t>Działania kontrolno-prewencyjne:</w:t>
      </w:r>
    </w:p>
    <w:p w:rsidR="008024B1" w:rsidRPr="00DF4ED9" w:rsidRDefault="008024B1" w:rsidP="008024B1">
      <w:pPr>
        <w:numPr>
          <w:ilvl w:val="0"/>
          <w:numId w:val="21"/>
        </w:numPr>
        <w:overflowPunct w:val="0"/>
        <w:autoSpaceDE w:val="0"/>
        <w:autoSpaceDN w:val="0"/>
        <w:adjustRightInd w:val="0"/>
        <w:spacing w:after="0" w:line="240" w:lineRule="auto"/>
        <w:ind w:left="568" w:hanging="284"/>
        <w:jc w:val="both"/>
        <w:textAlignment w:val="baseline"/>
        <w:rPr>
          <w:rFonts w:ascii="Times New Roman" w:eastAsia="Times New Roman" w:hAnsi="Times New Roman" w:cs="Times New Roman"/>
          <w:lang w:eastAsia="pl-PL"/>
        </w:rPr>
      </w:pPr>
      <w:r w:rsidRPr="00DF4ED9">
        <w:rPr>
          <w:rFonts w:ascii="Times New Roman" w:eastAsia="Times New Roman" w:hAnsi="Times New Roman" w:cs="Times New Roman"/>
          <w:lang w:eastAsia="pl-PL"/>
        </w:rPr>
        <w:t>polegają na sprawdzaniu stanu bezpieczeństwa wokół ochranianych obiektów poprzez objazdy terenu wokół nich, podczas których członkowie GI zwracają szczególną uwagę na stan oszklenia, okratowania, elewacji, oświetlenia terenu, poziomu wody w rzece i kanale;</w:t>
      </w:r>
    </w:p>
    <w:p w:rsidR="008024B1" w:rsidRPr="00DF4ED9" w:rsidRDefault="008024B1" w:rsidP="008024B1">
      <w:pPr>
        <w:numPr>
          <w:ilvl w:val="0"/>
          <w:numId w:val="21"/>
        </w:numPr>
        <w:overflowPunct w:val="0"/>
        <w:autoSpaceDE w:val="0"/>
        <w:autoSpaceDN w:val="0"/>
        <w:adjustRightInd w:val="0"/>
        <w:spacing w:after="0" w:line="240" w:lineRule="auto"/>
        <w:ind w:left="568" w:hanging="284"/>
        <w:jc w:val="both"/>
        <w:textAlignment w:val="baseline"/>
        <w:rPr>
          <w:rFonts w:ascii="Times New Roman" w:eastAsia="Times New Roman" w:hAnsi="Times New Roman" w:cs="Times New Roman"/>
          <w:lang w:eastAsia="pl-PL"/>
        </w:rPr>
      </w:pPr>
      <w:r w:rsidRPr="00DF4ED9">
        <w:rPr>
          <w:rFonts w:ascii="Times New Roman" w:eastAsia="Times New Roman" w:hAnsi="Times New Roman" w:cs="Times New Roman"/>
          <w:lang w:eastAsia="pl-PL"/>
        </w:rPr>
        <w:t>objazdy odbywają się w nieregularnych odstępach czasu;</w:t>
      </w:r>
    </w:p>
    <w:p w:rsidR="008024B1" w:rsidRPr="00DF4ED9" w:rsidRDefault="008024B1" w:rsidP="008024B1">
      <w:pPr>
        <w:numPr>
          <w:ilvl w:val="0"/>
          <w:numId w:val="21"/>
        </w:numPr>
        <w:overflowPunct w:val="0"/>
        <w:autoSpaceDE w:val="0"/>
        <w:autoSpaceDN w:val="0"/>
        <w:adjustRightInd w:val="0"/>
        <w:spacing w:after="0" w:line="240" w:lineRule="auto"/>
        <w:ind w:right="72"/>
        <w:jc w:val="both"/>
        <w:textAlignment w:val="baseline"/>
        <w:rPr>
          <w:rFonts w:ascii="Times New Roman" w:eastAsia="Times New Roman" w:hAnsi="Times New Roman" w:cs="Times New Roman"/>
          <w:bCs/>
          <w:lang w:eastAsia="pl-PL"/>
        </w:rPr>
      </w:pPr>
      <w:r w:rsidRPr="00DF4ED9">
        <w:rPr>
          <w:rFonts w:ascii="Times New Roman" w:eastAsia="Times New Roman" w:hAnsi="Times New Roman" w:cs="Times New Roman"/>
          <w:lang w:eastAsia="pl-PL"/>
        </w:rPr>
        <w:t>fakt objazdu zgłaszają drogą radiową, pracownikom ochrony w obiektach:</w:t>
      </w:r>
    </w:p>
    <w:p w:rsidR="008024B1" w:rsidRPr="00DF4ED9" w:rsidRDefault="008024B1" w:rsidP="008024B1">
      <w:pPr>
        <w:overflowPunct w:val="0"/>
        <w:autoSpaceDE w:val="0"/>
        <w:autoSpaceDN w:val="0"/>
        <w:adjustRightInd w:val="0"/>
        <w:spacing w:after="0" w:line="240" w:lineRule="auto"/>
        <w:ind w:left="567" w:right="72"/>
        <w:jc w:val="both"/>
        <w:textAlignment w:val="baseline"/>
        <w:rPr>
          <w:rFonts w:ascii="Times New Roman" w:eastAsia="Times New Roman" w:hAnsi="Times New Roman" w:cs="Times New Roman"/>
          <w:lang w:eastAsia="pl-PL"/>
        </w:rPr>
      </w:pPr>
      <w:r w:rsidRPr="00DF4ED9">
        <w:rPr>
          <w:rFonts w:ascii="Times New Roman" w:eastAsia="Times New Roman" w:hAnsi="Times New Roman" w:cs="Times New Roman"/>
          <w:lang w:eastAsia="pl-PL"/>
        </w:rPr>
        <w:t xml:space="preserve">              -</w:t>
      </w:r>
      <w:r w:rsidRPr="00DF4ED9">
        <w:rPr>
          <w:rFonts w:ascii="Times New Roman" w:eastAsia="Times New Roman" w:hAnsi="Times New Roman" w:cs="Times New Roman"/>
          <w:lang w:eastAsia="pl-PL"/>
        </w:rPr>
        <w:tab/>
        <w:t>Galeria Sztuki Nowoczesnej Czerwony Spichrz przy ul. Mennica 8,8a;</w:t>
      </w:r>
    </w:p>
    <w:p w:rsidR="008024B1" w:rsidRPr="00DF4ED9" w:rsidRDefault="008024B1" w:rsidP="008024B1">
      <w:pPr>
        <w:overflowPunct w:val="0"/>
        <w:autoSpaceDE w:val="0"/>
        <w:autoSpaceDN w:val="0"/>
        <w:adjustRightInd w:val="0"/>
        <w:spacing w:after="0" w:line="240" w:lineRule="auto"/>
        <w:ind w:left="567" w:right="72"/>
        <w:jc w:val="both"/>
        <w:textAlignment w:val="baseline"/>
        <w:rPr>
          <w:rFonts w:ascii="Times New Roman" w:eastAsia="Times New Roman" w:hAnsi="Times New Roman" w:cs="Times New Roman"/>
          <w:lang w:eastAsia="pl-PL"/>
        </w:rPr>
      </w:pPr>
      <w:r w:rsidRPr="00DF4ED9">
        <w:rPr>
          <w:rFonts w:ascii="Times New Roman" w:eastAsia="Times New Roman" w:hAnsi="Times New Roman" w:cs="Times New Roman"/>
          <w:lang w:eastAsia="pl-PL"/>
        </w:rPr>
        <w:t xml:space="preserve">              -</w:t>
      </w:r>
      <w:r w:rsidRPr="00DF4ED9">
        <w:rPr>
          <w:rFonts w:ascii="Times New Roman" w:eastAsia="Times New Roman" w:hAnsi="Times New Roman" w:cs="Times New Roman"/>
          <w:lang w:eastAsia="pl-PL"/>
        </w:rPr>
        <w:tab/>
        <w:t>Spichrze nad Brdą przy ul. Grodzkiej 7,9,11;</w:t>
      </w:r>
    </w:p>
    <w:p w:rsidR="008024B1" w:rsidRPr="00DF4ED9" w:rsidRDefault="008024B1" w:rsidP="008024B1">
      <w:pPr>
        <w:overflowPunct w:val="0"/>
        <w:autoSpaceDE w:val="0"/>
        <w:autoSpaceDN w:val="0"/>
        <w:adjustRightInd w:val="0"/>
        <w:spacing w:after="0" w:line="240" w:lineRule="auto"/>
        <w:ind w:left="567" w:right="72"/>
        <w:jc w:val="both"/>
        <w:textAlignment w:val="baseline"/>
        <w:rPr>
          <w:rFonts w:ascii="Times New Roman" w:eastAsia="Times New Roman" w:hAnsi="Times New Roman" w:cs="Times New Roman"/>
          <w:bCs/>
          <w:lang w:eastAsia="pl-PL"/>
        </w:rPr>
      </w:pPr>
      <w:r w:rsidRPr="00DF4ED9">
        <w:rPr>
          <w:rFonts w:ascii="Times New Roman" w:eastAsia="Times New Roman" w:hAnsi="Times New Roman" w:cs="Times New Roman"/>
          <w:bCs/>
          <w:lang w:eastAsia="pl-PL"/>
        </w:rPr>
        <w:t>(pracownicy ochrony w tych obiektach zgłoszenie odnotowują w dokumentacji służbowej).</w:t>
      </w:r>
    </w:p>
    <w:p w:rsidR="008024B1" w:rsidRPr="00DF4ED9" w:rsidRDefault="008024B1" w:rsidP="008024B1">
      <w:pPr>
        <w:numPr>
          <w:ilvl w:val="0"/>
          <w:numId w:val="18"/>
        </w:numPr>
        <w:overflowPunct w:val="0"/>
        <w:autoSpaceDE w:val="0"/>
        <w:autoSpaceDN w:val="0"/>
        <w:adjustRightInd w:val="0"/>
        <w:spacing w:after="0" w:line="240" w:lineRule="auto"/>
        <w:ind w:right="72"/>
        <w:jc w:val="both"/>
        <w:textAlignment w:val="baseline"/>
        <w:rPr>
          <w:rFonts w:ascii="Times New Roman" w:eastAsia="Times New Roman" w:hAnsi="Times New Roman" w:cs="Times New Roman"/>
          <w:bCs/>
          <w:lang w:eastAsia="pl-PL"/>
        </w:rPr>
      </w:pPr>
      <w:r w:rsidRPr="00DF4ED9">
        <w:rPr>
          <w:rFonts w:ascii="Times New Roman" w:eastAsia="Times New Roman" w:hAnsi="Times New Roman" w:cs="Times New Roman"/>
          <w:lang w:eastAsia="pl-PL"/>
        </w:rPr>
        <w:t>Doraźne zabezpieczenie (po zdarzeniu) polega na udzieleniu pomocy pracownikowi ochrony obiektu, w działaniach polegających na niedopuszczeniu do utraty mienia, podjęciu działań zmierzających do zapobieżenia zatarcia śladów w miejscu zdarzenia, ustalenia ew. świadków itp.</w:t>
      </w:r>
    </w:p>
    <w:p w:rsidR="008024B1" w:rsidRPr="00DF4ED9" w:rsidRDefault="008024B1" w:rsidP="008024B1">
      <w:pPr>
        <w:overflowPunct w:val="0"/>
        <w:autoSpaceDE w:val="0"/>
        <w:autoSpaceDN w:val="0"/>
        <w:adjustRightInd w:val="0"/>
        <w:spacing w:after="0" w:line="240" w:lineRule="auto"/>
        <w:ind w:left="567" w:right="72"/>
        <w:jc w:val="both"/>
        <w:textAlignment w:val="baseline"/>
        <w:rPr>
          <w:rFonts w:ascii="Times New Roman" w:eastAsia="Times New Roman" w:hAnsi="Times New Roman" w:cs="Times New Roman"/>
          <w:lang w:eastAsia="pl-PL"/>
        </w:rPr>
      </w:pPr>
      <w:r w:rsidRPr="00DF4ED9">
        <w:rPr>
          <w:rFonts w:ascii="Times New Roman" w:eastAsia="Times New Roman" w:hAnsi="Times New Roman" w:cs="Times New Roman"/>
          <w:lang w:eastAsia="pl-PL"/>
        </w:rPr>
        <w:t xml:space="preserve">W przypadku obiektu Zbiory Archeologiczne przy ul. Mennica 2 oraz ul. </w:t>
      </w:r>
      <w:r w:rsidRPr="00DF4ED9">
        <w:rPr>
          <w:rFonts w:ascii="Times New Roman" w:eastAsia="Times New Roman" w:hAnsi="Times New Roman" w:cs="Times New Roman"/>
          <w:bCs/>
          <w:lang w:eastAsia="pl-PL"/>
        </w:rPr>
        <w:t xml:space="preserve">Gdańska 5 </w:t>
      </w:r>
      <w:r w:rsidRPr="00DF4ED9">
        <w:rPr>
          <w:rFonts w:ascii="Times New Roman" w:eastAsia="Times New Roman" w:hAnsi="Times New Roman" w:cs="Times New Roman"/>
          <w:lang w:eastAsia="pl-PL"/>
        </w:rPr>
        <w:t>doraźne zabezpieczenie Grupa Interwencyjna realizuje samodzielnie do czasu przybycia Policji i upoważnionego przedstawiciela Muzeum, którego o zdarzeniu ma obowiązek powiadomić dowódca zmiany ochrony Muzeum.</w:t>
      </w:r>
    </w:p>
    <w:p w:rsidR="008024B1" w:rsidRPr="00DF4ED9" w:rsidRDefault="008024B1" w:rsidP="008024B1">
      <w:pPr>
        <w:numPr>
          <w:ilvl w:val="0"/>
          <w:numId w:val="24"/>
        </w:numPr>
        <w:overflowPunct w:val="0"/>
        <w:autoSpaceDE w:val="0"/>
        <w:autoSpaceDN w:val="0"/>
        <w:adjustRightInd w:val="0"/>
        <w:spacing w:after="0" w:line="240" w:lineRule="auto"/>
        <w:ind w:right="72"/>
        <w:contextualSpacing/>
        <w:jc w:val="both"/>
        <w:textAlignment w:val="baseline"/>
        <w:rPr>
          <w:rFonts w:ascii="Times New Roman" w:eastAsia="Times New Roman" w:hAnsi="Times New Roman" w:cs="Times New Roman"/>
          <w:b/>
          <w:lang w:eastAsia="pl-PL"/>
        </w:rPr>
      </w:pPr>
      <w:r w:rsidRPr="00DF4ED9">
        <w:rPr>
          <w:rFonts w:ascii="Times New Roman" w:eastAsia="Times New Roman" w:hAnsi="Times New Roman" w:cs="Times New Roman"/>
          <w:b/>
          <w:lang w:eastAsia="pl-PL"/>
        </w:rPr>
        <w:t xml:space="preserve">Postępowanie w przypadkach szczególnych </w:t>
      </w:r>
    </w:p>
    <w:p w:rsidR="008024B1" w:rsidRPr="00DF4ED9" w:rsidRDefault="008024B1" w:rsidP="008024B1">
      <w:pPr>
        <w:overflowPunct w:val="0"/>
        <w:autoSpaceDE w:val="0"/>
        <w:autoSpaceDN w:val="0"/>
        <w:adjustRightInd w:val="0"/>
        <w:spacing w:after="0" w:line="240" w:lineRule="auto"/>
        <w:ind w:left="1287" w:right="72"/>
        <w:contextualSpacing/>
        <w:jc w:val="both"/>
        <w:textAlignment w:val="baseline"/>
        <w:rPr>
          <w:rFonts w:ascii="Times New Roman" w:eastAsia="Times New Roman" w:hAnsi="Times New Roman" w:cs="Times New Roman"/>
          <w:lang w:eastAsia="pl-PL"/>
        </w:rPr>
      </w:pPr>
      <w:r w:rsidRPr="00DF4ED9">
        <w:rPr>
          <w:rFonts w:ascii="Times New Roman" w:eastAsia="Times New Roman" w:hAnsi="Times New Roman" w:cs="Times New Roman"/>
          <w:lang w:eastAsia="pl-PL"/>
        </w:rPr>
        <w:t>(ataku terrorystycznego, napadu na osoby, włamania, kradzieży, dewastacji itp.)</w:t>
      </w:r>
    </w:p>
    <w:p w:rsidR="008024B1" w:rsidRPr="00DF4ED9" w:rsidRDefault="008024B1" w:rsidP="008024B1">
      <w:pPr>
        <w:numPr>
          <w:ilvl w:val="0"/>
          <w:numId w:val="19"/>
        </w:numPr>
        <w:overflowPunct w:val="0"/>
        <w:autoSpaceDE w:val="0"/>
        <w:autoSpaceDN w:val="0"/>
        <w:adjustRightInd w:val="0"/>
        <w:spacing w:after="0" w:line="240" w:lineRule="auto"/>
        <w:ind w:right="72"/>
        <w:jc w:val="both"/>
        <w:textAlignment w:val="baseline"/>
        <w:rPr>
          <w:rFonts w:ascii="Times New Roman" w:eastAsia="Times New Roman" w:hAnsi="Times New Roman" w:cs="Times New Roman"/>
          <w:lang w:eastAsia="pl-PL"/>
        </w:rPr>
      </w:pPr>
      <w:r w:rsidRPr="00DF4ED9">
        <w:rPr>
          <w:rFonts w:ascii="Times New Roman" w:eastAsia="Times New Roman" w:hAnsi="Times New Roman" w:cs="Times New Roman"/>
          <w:lang w:eastAsia="pl-PL"/>
        </w:rPr>
        <w:t>W przypadku napadu na osoby lub zagrożenia dla ochranianego mienia na terenie Muzeum Grupa Interwencyjna wspomaga pracownika ochrony obiektu, w którym miało miejsce zdarzenie, poprzez:</w:t>
      </w:r>
    </w:p>
    <w:p w:rsidR="008024B1" w:rsidRPr="00DF4ED9" w:rsidRDefault="008024B1" w:rsidP="008024B1">
      <w:pPr>
        <w:overflowPunct w:val="0"/>
        <w:autoSpaceDE w:val="0"/>
        <w:autoSpaceDN w:val="0"/>
        <w:adjustRightInd w:val="0"/>
        <w:spacing w:after="0" w:line="240" w:lineRule="auto"/>
        <w:ind w:left="540" w:right="72"/>
        <w:jc w:val="both"/>
        <w:textAlignment w:val="baseline"/>
        <w:rPr>
          <w:rFonts w:ascii="Times New Roman" w:eastAsia="Times New Roman" w:hAnsi="Times New Roman" w:cs="Times New Roman"/>
          <w:lang w:eastAsia="pl-PL"/>
        </w:rPr>
      </w:pPr>
      <w:r w:rsidRPr="00DF4ED9">
        <w:rPr>
          <w:rFonts w:ascii="Times New Roman" w:eastAsia="Times New Roman" w:hAnsi="Times New Roman" w:cs="Times New Roman"/>
          <w:lang w:eastAsia="pl-PL"/>
        </w:rPr>
        <w:t xml:space="preserve">       1)  - wykonuje polecenia dowodzącego akcją,</w:t>
      </w:r>
    </w:p>
    <w:p w:rsidR="008024B1" w:rsidRPr="00DF4ED9" w:rsidRDefault="008024B1" w:rsidP="008024B1">
      <w:pPr>
        <w:overflowPunct w:val="0"/>
        <w:autoSpaceDE w:val="0"/>
        <w:autoSpaceDN w:val="0"/>
        <w:adjustRightInd w:val="0"/>
        <w:spacing w:after="0" w:line="240" w:lineRule="auto"/>
        <w:ind w:left="540" w:right="72"/>
        <w:jc w:val="both"/>
        <w:textAlignment w:val="baseline"/>
        <w:rPr>
          <w:rFonts w:ascii="Times New Roman" w:eastAsia="Times New Roman" w:hAnsi="Times New Roman" w:cs="Times New Roman"/>
          <w:lang w:eastAsia="pl-PL"/>
        </w:rPr>
      </w:pPr>
      <w:r w:rsidRPr="00DF4ED9">
        <w:rPr>
          <w:rFonts w:ascii="Times New Roman" w:eastAsia="Times New Roman" w:hAnsi="Times New Roman" w:cs="Times New Roman"/>
          <w:lang w:eastAsia="pl-PL"/>
        </w:rPr>
        <w:t xml:space="preserve">             - zabezpiecza miejsce zdarzenia, </w:t>
      </w:r>
    </w:p>
    <w:p w:rsidR="008024B1" w:rsidRPr="00DF4ED9" w:rsidRDefault="008024B1" w:rsidP="008024B1">
      <w:pPr>
        <w:overflowPunct w:val="0"/>
        <w:autoSpaceDE w:val="0"/>
        <w:autoSpaceDN w:val="0"/>
        <w:adjustRightInd w:val="0"/>
        <w:spacing w:after="0" w:line="240" w:lineRule="auto"/>
        <w:ind w:left="540" w:right="72"/>
        <w:jc w:val="both"/>
        <w:textAlignment w:val="baseline"/>
        <w:rPr>
          <w:rFonts w:ascii="Times New Roman" w:eastAsia="Times New Roman" w:hAnsi="Times New Roman" w:cs="Times New Roman"/>
          <w:lang w:eastAsia="pl-PL"/>
        </w:rPr>
      </w:pPr>
      <w:r w:rsidRPr="00DF4ED9">
        <w:rPr>
          <w:rFonts w:ascii="Times New Roman" w:eastAsia="Times New Roman" w:hAnsi="Times New Roman" w:cs="Times New Roman"/>
          <w:lang w:eastAsia="pl-PL"/>
        </w:rPr>
        <w:t xml:space="preserve">             - pomaga w ewakuacji,</w:t>
      </w:r>
    </w:p>
    <w:p w:rsidR="008024B1" w:rsidRPr="00DF4ED9" w:rsidRDefault="008024B1" w:rsidP="008024B1">
      <w:pPr>
        <w:tabs>
          <w:tab w:val="left" w:pos="1418"/>
        </w:tabs>
        <w:overflowPunct w:val="0"/>
        <w:autoSpaceDE w:val="0"/>
        <w:autoSpaceDN w:val="0"/>
        <w:adjustRightInd w:val="0"/>
        <w:spacing w:after="0" w:line="240" w:lineRule="auto"/>
        <w:ind w:right="72"/>
        <w:jc w:val="both"/>
        <w:textAlignment w:val="baseline"/>
        <w:rPr>
          <w:rFonts w:ascii="Times New Roman" w:eastAsia="Times New Roman" w:hAnsi="Times New Roman" w:cs="Times New Roman"/>
          <w:lang w:eastAsia="pl-PL"/>
        </w:rPr>
      </w:pPr>
      <w:r w:rsidRPr="00DF4ED9">
        <w:rPr>
          <w:rFonts w:ascii="Times New Roman" w:eastAsia="Times New Roman" w:hAnsi="Times New Roman" w:cs="Times New Roman"/>
          <w:lang w:eastAsia="pl-PL"/>
        </w:rPr>
        <w:t xml:space="preserve">                  2)  - wykonuje bezpośrednie działania mające na celu:</w:t>
      </w:r>
    </w:p>
    <w:p w:rsidR="008024B1" w:rsidRPr="00DF4ED9" w:rsidRDefault="008024B1" w:rsidP="008024B1">
      <w:pPr>
        <w:overflowPunct w:val="0"/>
        <w:autoSpaceDE w:val="0"/>
        <w:autoSpaceDN w:val="0"/>
        <w:adjustRightInd w:val="0"/>
        <w:spacing w:after="0" w:line="240" w:lineRule="auto"/>
        <w:ind w:left="567" w:right="72"/>
        <w:jc w:val="both"/>
        <w:textAlignment w:val="baseline"/>
        <w:rPr>
          <w:rFonts w:ascii="Times New Roman" w:eastAsia="Times New Roman" w:hAnsi="Times New Roman" w:cs="Times New Roman"/>
          <w:lang w:eastAsia="pl-PL"/>
        </w:rPr>
      </w:pPr>
      <w:r w:rsidRPr="00DF4ED9">
        <w:rPr>
          <w:rFonts w:ascii="Times New Roman" w:eastAsia="Times New Roman" w:hAnsi="Times New Roman" w:cs="Times New Roman"/>
          <w:lang w:eastAsia="pl-PL"/>
        </w:rPr>
        <w:lastRenderedPageBreak/>
        <w:t xml:space="preserve">            -</w:t>
      </w:r>
      <w:r w:rsidRPr="00DF4ED9">
        <w:rPr>
          <w:rFonts w:ascii="Times New Roman" w:eastAsia="Times New Roman" w:hAnsi="Times New Roman" w:cs="Times New Roman"/>
          <w:lang w:eastAsia="pl-PL"/>
        </w:rPr>
        <w:tab/>
        <w:t xml:space="preserve">przeciwdziałanie napadowi na chronione osoby; </w:t>
      </w:r>
    </w:p>
    <w:p w:rsidR="008024B1" w:rsidRPr="00DF4ED9" w:rsidRDefault="008024B1" w:rsidP="008024B1">
      <w:pPr>
        <w:overflowPunct w:val="0"/>
        <w:autoSpaceDE w:val="0"/>
        <w:autoSpaceDN w:val="0"/>
        <w:adjustRightInd w:val="0"/>
        <w:spacing w:after="0" w:line="240" w:lineRule="auto"/>
        <w:ind w:left="567" w:right="72"/>
        <w:jc w:val="both"/>
        <w:textAlignment w:val="baseline"/>
        <w:rPr>
          <w:rFonts w:ascii="Times New Roman" w:eastAsia="Times New Roman" w:hAnsi="Times New Roman" w:cs="Times New Roman"/>
          <w:lang w:eastAsia="pl-PL"/>
        </w:rPr>
      </w:pPr>
      <w:r w:rsidRPr="00DF4ED9">
        <w:rPr>
          <w:rFonts w:ascii="Times New Roman" w:eastAsia="Times New Roman" w:hAnsi="Times New Roman" w:cs="Times New Roman"/>
          <w:lang w:eastAsia="pl-PL"/>
        </w:rPr>
        <w:t xml:space="preserve">            -</w:t>
      </w:r>
      <w:r w:rsidRPr="00DF4ED9">
        <w:rPr>
          <w:rFonts w:ascii="Times New Roman" w:eastAsia="Times New Roman" w:hAnsi="Times New Roman" w:cs="Times New Roman"/>
          <w:lang w:eastAsia="pl-PL"/>
        </w:rPr>
        <w:tab/>
        <w:t>zapobieganie zaborowi mienia;</w:t>
      </w:r>
    </w:p>
    <w:p w:rsidR="008024B1" w:rsidRPr="00DF4ED9" w:rsidRDefault="008024B1" w:rsidP="008024B1">
      <w:pPr>
        <w:overflowPunct w:val="0"/>
        <w:autoSpaceDE w:val="0"/>
        <w:autoSpaceDN w:val="0"/>
        <w:adjustRightInd w:val="0"/>
        <w:spacing w:after="0" w:line="240" w:lineRule="auto"/>
        <w:ind w:left="567" w:right="72"/>
        <w:jc w:val="both"/>
        <w:textAlignment w:val="baseline"/>
        <w:rPr>
          <w:rFonts w:ascii="Times New Roman" w:eastAsia="Times New Roman" w:hAnsi="Times New Roman" w:cs="Times New Roman"/>
          <w:lang w:eastAsia="pl-PL"/>
        </w:rPr>
      </w:pPr>
      <w:r w:rsidRPr="00DF4ED9">
        <w:rPr>
          <w:rFonts w:ascii="Times New Roman" w:eastAsia="Times New Roman" w:hAnsi="Times New Roman" w:cs="Times New Roman"/>
          <w:lang w:eastAsia="pl-PL"/>
        </w:rPr>
        <w:t xml:space="preserve">            -</w:t>
      </w:r>
      <w:r w:rsidRPr="00DF4ED9">
        <w:rPr>
          <w:rFonts w:ascii="Times New Roman" w:eastAsia="Times New Roman" w:hAnsi="Times New Roman" w:cs="Times New Roman"/>
          <w:lang w:eastAsia="pl-PL"/>
        </w:rPr>
        <w:tab/>
        <w:t>przeciwdziałanie niszczeniu ochranianego mienia ruchomego lub nieruchomego;</w:t>
      </w:r>
    </w:p>
    <w:p w:rsidR="008024B1" w:rsidRPr="00DF4ED9" w:rsidRDefault="008024B1" w:rsidP="008024B1">
      <w:pPr>
        <w:overflowPunct w:val="0"/>
        <w:autoSpaceDE w:val="0"/>
        <w:autoSpaceDN w:val="0"/>
        <w:adjustRightInd w:val="0"/>
        <w:spacing w:after="0" w:line="240" w:lineRule="auto"/>
        <w:ind w:right="72"/>
        <w:jc w:val="both"/>
        <w:textAlignment w:val="baseline"/>
        <w:rPr>
          <w:rFonts w:ascii="Times New Roman" w:eastAsia="Times New Roman" w:hAnsi="Times New Roman" w:cs="Times New Roman"/>
          <w:lang w:eastAsia="pl-PL"/>
        </w:rPr>
      </w:pPr>
      <w:r w:rsidRPr="00DF4ED9">
        <w:rPr>
          <w:rFonts w:ascii="Times New Roman" w:eastAsia="Times New Roman" w:hAnsi="Times New Roman" w:cs="Times New Roman"/>
          <w:lang w:eastAsia="pl-PL"/>
        </w:rPr>
        <w:t xml:space="preserve">                   3) ujęcie sprawców napadu i/lub włamania w celu niezwłocznego oddania tych osób</w:t>
      </w:r>
    </w:p>
    <w:p w:rsidR="008024B1" w:rsidRPr="00DF4ED9" w:rsidRDefault="008024B1" w:rsidP="008024B1">
      <w:pPr>
        <w:overflowPunct w:val="0"/>
        <w:autoSpaceDE w:val="0"/>
        <w:autoSpaceDN w:val="0"/>
        <w:adjustRightInd w:val="0"/>
        <w:spacing w:after="0" w:line="240" w:lineRule="auto"/>
        <w:ind w:right="72"/>
        <w:jc w:val="both"/>
        <w:textAlignment w:val="baseline"/>
        <w:rPr>
          <w:rFonts w:ascii="Times New Roman" w:eastAsia="Times New Roman" w:hAnsi="Times New Roman" w:cs="Times New Roman"/>
          <w:lang w:eastAsia="pl-PL"/>
        </w:rPr>
      </w:pPr>
      <w:r w:rsidRPr="00DF4ED9">
        <w:rPr>
          <w:rFonts w:ascii="Times New Roman" w:eastAsia="Times New Roman" w:hAnsi="Times New Roman" w:cs="Times New Roman"/>
          <w:lang w:eastAsia="pl-PL"/>
        </w:rPr>
        <w:t xml:space="preserve">                        Policji,</w:t>
      </w:r>
    </w:p>
    <w:p w:rsidR="008024B1" w:rsidRPr="00DF4ED9" w:rsidRDefault="008024B1" w:rsidP="008024B1">
      <w:pPr>
        <w:overflowPunct w:val="0"/>
        <w:autoSpaceDE w:val="0"/>
        <w:autoSpaceDN w:val="0"/>
        <w:adjustRightInd w:val="0"/>
        <w:spacing w:after="0" w:line="240" w:lineRule="auto"/>
        <w:ind w:left="704" w:right="72"/>
        <w:contextualSpacing/>
        <w:jc w:val="both"/>
        <w:textAlignment w:val="baseline"/>
        <w:rPr>
          <w:rFonts w:ascii="Times New Roman" w:eastAsia="Times New Roman" w:hAnsi="Times New Roman" w:cs="Times New Roman"/>
          <w:lang w:eastAsia="pl-PL"/>
        </w:rPr>
      </w:pPr>
      <w:r w:rsidRPr="00DF4ED9">
        <w:rPr>
          <w:rFonts w:ascii="Times New Roman" w:eastAsia="Times New Roman" w:hAnsi="Times New Roman" w:cs="Times New Roman"/>
          <w:lang w:eastAsia="pl-PL"/>
        </w:rPr>
        <w:t xml:space="preserve">     4)  pomoc w zabezpieczeniu, do czasu przybycia Policji, śladów na miejscu zdarzenia </w:t>
      </w:r>
      <w:r w:rsidRPr="00DF4ED9">
        <w:rPr>
          <w:rFonts w:ascii="Times New Roman" w:eastAsia="Times New Roman" w:hAnsi="Times New Roman" w:cs="Times New Roman"/>
          <w:lang w:eastAsia="pl-PL"/>
        </w:rPr>
        <w:br/>
        <w:t xml:space="preserve">            i nie dopuszczanie w miejsce zdarzenia osób postronnych; </w:t>
      </w:r>
    </w:p>
    <w:p w:rsidR="008024B1" w:rsidRPr="00DF4ED9" w:rsidRDefault="008024B1" w:rsidP="008024B1">
      <w:pPr>
        <w:overflowPunct w:val="0"/>
        <w:autoSpaceDE w:val="0"/>
        <w:autoSpaceDN w:val="0"/>
        <w:adjustRightInd w:val="0"/>
        <w:spacing w:after="0" w:line="240" w:lineRule="auto"/>
        <w:ind w:left="540" w:right="72" w:firstLine="424"/>
        <w:jc w:val="both"/>
        <w:textAlignment w:val="baseline"/>
        <w:rPr>
          <w:rFonts w:ascii="Times New Roman" w:eastAsia="Times New Roman" w:hAnsi="Times New Roman" w:cs="Times New Roman"/>
          <w:lang w:eastAsia="pl-PL"/>
        </w:rPr>
      </w:pPr>
      <w:r w:rsidRPr="00DF4ED9">
        <w:rPr>
          <w:rFonts w:ascii="Times New Roman" w:eastAsia="Times New Roman" w:hAnsi="Times New Roman" w:cs="Times New Roman"/>
          <w:lang w:eastAsia="pl-PL"/>
        </w:rPr>
        <w:t>5) powiadomienie Policji lub innych służb (jeżeli nie uczynił tego wcześniej pracownik ochrony obiektu).</w:t>
      </w:r>
    </w:p>
    <w:p w:rsidR="008024B1" w:rsidRPr="00DF4ED9" w:rsidRDefault="008024B1" w:rsidP="008024B1">
      <w:pPr>
        <w:numPr>
          <w:ilvl w:val="0"/>
          <w:numId w:val="19"/>
        </w:numPr>
        <w:overflowPunct w:val="0"/>
        <w:autoSpaceDE w:val="0"/>
        <w:autoSpaceDN w:val="0"/>
        <w:adjustRightInd w:val="0"/>
        <w:spacing w:after="0" w:line="240" w:lineRule="auto"/>
        <w:ind w:right="72"/>
        <w:jc w:val="both"/>
        <w:textAlignment w:val="baseline"/>
        <w:rPr>
          <w:rFonts w:ascii="Times New Roman" w:eastAsia="Times New Roman" w:hAnsi="Times New Roman" w:cs="Times New Roman"/>
          <w:lang w:eastAsia="pl-PL"/>
        </w:rPr>
      </w:pPr>
      <w:r w:rsidRPr="00DF4ED9">
        <w:rPr>
          <w:rFonts w:ascii="Times New Roman" w:eastAsia="Times New Roman" w:hAnsi="Times New Roman" w:cs="Times New Roman"/>
          <w:lang w:eastAsia="pl-PL"/>
        </w:rPr>
        <w:t>Dowódca GI powiadamia osobę odpowiedzialną (po stronie przedsiębiorcy) za sprawy związane z realizacją ochrony na rzecz Muzeum Okręgowego o zaistniałej sytuacji.</w:t>
      </w:r>
    </w:p>
    <w:p w:rsidR="008024B1" w:rsidRPr="00DF4ED9" w:rsidRDefault="008024B1" w:rsidP="008024B1">
      <w:pPr>
        <w:numPr>
          <w:ilvl w:val="0"/>
          <w:numId w:val="19"/>
        </w:numPr>
        <w:overflowPunct w:val="0"/>
        <w:autoSpaceDE w:val="0"/>
        <w:autoSpaceDN w:val="0"/>
        <w:adjustRightInd w:val="0"/>
        <w:spacing w:after="0" w:line="240" w:lineRule="auto"/>
        <w:ind w:right="72"/>
        <w:jc w:val="both"/>
        <w:textAlignment w:val="baseline"/>
        <w:rPr>
          <w:rFonts w:ascii="Times New Roman" w:eastAsia="Times New Roman" w:hAnsi="Times New Roman" w:cs="Times New Roman"/>
          <w:lang w:eastAsia="pl-PL"/>
        </w:rPr>
      </w:pPr>
      <w:r w:rsidRPr="00DF4ED9">
        <w:rPr>
          <w:rFonts w:ascii="Times New Roman" w:eastAsia="Times New Roman" w:hAnsi="Times New Roman" w:cs="Times New Roman"/>
          <w:lang w:eastAsia="pl-PL"/>
        </w:rPr>
        <w:t>Dowódca GI sporządza pisemny meldunek o zdarzeniu (uwzględniając w nim ew. użycie broni palnej, zastosowanie środków przymusu bezpośredniego, ujęcie osób).</w:t>
      </w:r>
    </w:p>
    <w:p w:rsidR="008024B1" w:rsidRPr="00DF4ED9" w:rsidRDefault="008024B1" w:rsidP="008024B1">
      <w:pPr>
        <w:numPr>
          <w:ilvl w:val="0"/>
          <w:numId w:val="19"/>
        </w:numPr>
        <w:overflowPunct w:val="0"/>
        <w:autoSpaceDE w:val="0"/>
        <w:autoSpaceDN w:val="0"/>
        <w:adjustRightInd w:val="0"/>
        <w:spacing w:after="0" w:line="240" w:lineRule="auto"/>
        <w:ind w:right="72"/>
        <w:jc w:val="both"/>
        <w:textAlignment w:val="baseline"/>
        <w:rPr>
          <w:rFonts w:ascii="Times New Roman" w:eastAsia="Times New Roman" w:hAnsi="Times New Roman" w:cs="Times New Roman"/>
          <w:lang w:eastAsia="pl-PL"/>
        </w:rPr>
      </w:pPr>
      <w:r w:rsidRPr="00DF4ED9">
        <w:rPr>
          <w:rFonts w:ascii="Times New Roman" w:eastAsia="Times New Roman" w:hAnsi="Times New Roman" w:cs="Times New Roman"/>
          <w:lang w:eastAsia="pl-PL"/>
        </w:rPr>
        <w:t>Szczegółowy sposób działania GI wynika z:</w:t>
      </w:r>
    </w:p>
    <w:p w:rsidR="008024B1" w:rsidRPr="00DF4ED9" w:rsidRDefault="008024B1" w:rsidP="008024B1">
      <w:pPr>
        <w:overflowPunct w:val="0"/>
        <w:autoSpaceDE w:val="0"/>
        <w:autoSpaceDN w:val="0"/>
        <w:adjustRightInd w:val="0"/>
        <w:spacing w:after="0" w:line="240" w:lineRule="auto"/>
        <w:ind w:left="567" w:right="72"/>
        <w:jc w:val="both"/>
        <w:textAlignment w:val="baseline"/>
        <w:rPr>
          <w:rFonts w:ascii="Times New Roman" w:eastAsia="Times New Roman" w:hAnsi="Times New Roman" w:cs="Times New Roman"/>
          <w:lang w:eastAsia="pl-PL"/>
        </w:rPr>
      </w:pPr>
      <w:r w:rsidRPr="00DF4ED9">
        <w:rPr>
          <w:rFonts w:ascii="Times New Roman" w:eastAsia="Times New Roman" w:hAnsi="Times New Roman" w:cs="Times New Roman"/>
          <w:lang w:eastAsia="pl-PL"/>
        </w:rPr>
        <w:t xml:space="preserve">              -</w:t>
      </w:r>
      <w:r w:rsidRPr="00DF4ED9">
        <w:rPr>
          <w:rFonts w:ascii="Times New Roman" w:eastAsia="Times New Roman" w:hAnsi="Times New Roman" w:cs="Times New Roman"/>
          <w:lang w:eastAsia="pl-PL"/>
        </w:rPr>
        <w:tab/>
        <w:t xml:space="preserve">oceny zastanej sytuacji, </w:t>
      </w:r>
    </w:p>
    <w:p w:rsidR="008024B1" w:rsidRPr="00DF4ED9" w:rsidRDefault="008024B1" w:rsidP="008024B1">
      <w:pPr>
        <w:overflowPunct w:val="0"/>
        <w:autoSpaceDE w:val="0"/>
        <w:autoSpaceDN w:val="0"/>
        <w:adjustRightInd w:val="0"/>
        <w:spacing w:after="0" w:line="240" w:lineRule="auto"/>
        <w:ind w:left="567" w:right="72"/>
        <w:jc w:val="both"/>
        <w:textAlignment w:val="baseline"/>
        <w:rPr>
          <w:rFonts w:ascii="Times New Roman" w:eastAsia="Times New Roman" w:hAnsi="Times New Roman" w:cs="Times New Roman"/>
          <w:lang w:eastAsia="pl-PL"/>
        </w:rPr>
      </w:pPr>
      <w:r w:rsidRPr="00DF4ED9">
        <w:rPr>
          <w:rFonts w:ascii="Times New Roman" w:eastAsia="Times New Roman" w:hAnsi="Times New Roman" w:cs="Times New Roman"/>
          <w:lang w:eastAsia="pl-PL"/>
        </w:rPr>
        <w:t xml:space="preserve">              -</w:t>
      </w:r>
      <w:r w:rsidRPr="00DF4ED9">
        <w:rPr>
          <w:rFonts w:ascii="Times New Roman" w:eastAsia="Times New Roman" w:hAnsi="Times New Roman" w:cs="Times New Roman"/>
          <w:lang w:eastAsia="pl-PL"/>
        </w:rPr>
        <w:tab/>
        <w:t>zasad wynikających z Planu Ochrony Muzeum Okręgowego;</w:t>
      </w:r>
    </w:p>
    <w:p w:rsidR="008024B1" w:rsidRPr="00DF4ED9" w:rsidRDefault="008024B1" w:rsidP="008024B1">
      <w:pPr>
        <w:overflowPunct w:val="0"/>
        <w:autoSpaceDE w:val="0"/>
        <w:autoSpaceDN w:val="0"/>
        <w:adjustRightInd w:val="0"/>
        <w:spacing w:after="0" w:line="240" w:lineRule="auto"/>
        <w:ind w:left="567" w:right="72"/>
        <w:jc w:val="both"/>
        <w:textAlignment w:val="baseline"/>
        <w:rPr>
          <w:rFonts w:ascii="Times New Roman" w:eastAsia="Times New Roman" w:hAnsi="Times New Roman" w:cs="Times New Roman"/>
          <w:lang w:eastAsia="pl-PL"/>
        </w:rPr>
      </w:pPr>
      <w:r w:rsidRPr="00DF4ED9">
        <w:rPr>
          <w:rFonts w:ascii="Times New Roman" w:eastAsia="Times New Roman" w:hAnsi="Times New Roman" w:cs="Times New Roman"/>
          <w:lang w:eastAsia="pl-PL"/>
        </w:rPr>
        <w:t xml:space="preserve">              -</w:t>
      </w:r>
      <w:r w:rsidRPr="00DF4ED9">
        <w:rPr>
          <w:rFonts w:ascii="Times New Roman" w:eastAsia="Times New Roman" w:hAnsi="Times New Roman" w:cs="Times New Roman"/>
          <w:lang w:eastAsia="pl-PL"/>
        </w:rPr>
        <w:tab/>
        <w:t>posiadanych uprawnień ustawowych</w:t>
      </w:r>
    </w:p>
    <w:p w:rsidR="008024B1" w:rsidRPr="00DF4ED9" w:rsidRDefault="008024B1" w:rsidP="008024B1">
      <w:pPr>
        <w:numPr>
          <w:ilvl w:val="0"/>
          <w:numId w:val="19"/>
        </w:numPr>
        <w:overflowPunct w:val="0"/>
        <w:autoSpaceDE w:val="0"/>
        <w:autoSpaceDN w:val="0"/>
        <w:adjustRightInd w:val="0"/>
        <w:spacing w:after="0" w:line="240" w:lineRule="auto"/>
        <w:ind w:right="72"/>
        <w:jc w:val="both"/>
        <w:textAlignment w:val="baseline"/>
        <w:rPr>
          <w:rFonts w:ascii="Times New Roman" w:eastAsia="Times New Roman" w:hAnsi="Times New Roman" w:cs="Times New Roman"/>
          <w:lang w:eastAsia="pl-PL"/>
        </w:rPr>
      </w:pPr>
      <w:r w:rsidRPr="00DF4ED9">
        <w:rPr>
          <w:rFonts w:ascii="Times New Roman" w:eastAsia="Times New Roman" w:hAnsi="Times New Roman" w:cs="Times New Roman"/>
          <w:lang w:eastAsia="pl-PL"/>
        </w:rPr>
        <w:t>Grupa Interwencyjna zobowiązana jest do ścisłej współpracy ze:</w:t>
      </w:r>
    </w:p>
    <w:p w:rsidR="008024B1" w:rsidRPr="00DF4ED9" w:rsidRDefault="008024B1" w:rsidP="008024B1">
      <w:pPr>
        <w:overflowPunct w:val="0"/>
        <w:autoSpaceDE w:val="0"/>
        <w:autoSpaceDN w:val="0"/>
        <w:adjustRightInd w:val="0"/>
        <w:spacing w:after="0" w:line="240" w:lineRule="auto"/>
        <w:ind w:left="567" w:right="72"/>
        <w:jc w:val="both"/>
        <w:textAlignment w:val="baseline"/>
        <w:rPr>
          <w:rFonts w:ascii="Times New Roman" w:eastAsia="Times New Roman" w:hAnsi="Times New Roman" w:cs="Times New Roman"/>
          <w:lang w:eastAsia="pl-PL"/>
        </w:rPr>
      </w:pPr>
      <w:r w:rsidRPr="00DF4ED9">
        <w:rPr>
          <w:rFonts w:ascii="Times New Roman" w:eastAsia="Times New Roman" w:hAnsi="Times New Roman" w:cs="Times New Roman"/>
          <w:lang w:eastAsia="pl-PL"/>
        </w:rPr>
        <w:t xml:space="preserve">               -</w:t>
      </w:r>
      <w:r w:rsidRPr="00DF4ED9">
        <w:rPr>
          <w:rFonts w:ascii="Times New Roman" w:eastAsia="Times New Roman" w:hAnsi="Times New Roman" w:cs="Times New Roman"/>
          <w:lang w:eastAsia="pl-PL"/>
        </w:rPr>
        <w:tab/>
        <w:t>służbami ratowniczymi,</w:t>
      </w:r>
    </w:p>
    <w:p w:rsidR="008024B1" w:rsidRPr="00DF4ED9" w:rsidRDefault="008024B1" w:rsidP="008024B1">
      <w:pPr>
        <w:overflowPunct w:val="0"/>
        <w:autoSpaceDE w:val="0"/>
        <w:autoSpaceDN w:val="0"/>
        <w:adjustRightInd w:val="0"/>
        <w:spacing w:after="0" w:line="240" w:lineRule="auto"/>
        <w:ind w:left="567" w:right="72"/>
        <w:jc w:val="both"/>
        <w:textAlignment w:val="baseline"/>
        <w:rPr>
          <w:rFonts w:ascii="Times New Roman" w:eastAsia="Times New Roman" w:hAnsi="Times New Roman" w:cs="Times New Roman"/>
          <w:lang w:eastAsia="pl-PL"/>
        </w:rPr>
      </w:pPr>
      <w:r w:rsidRPr="00DF4ED9">
        <w:rPr>
          <w:rFonts w:ascii="Times New Roman" w:eastAsia="Times New Roman" w:hAnsi="Times New Roman" w:cs="Times New Roman"/>
          <w:lang w:eastAsia="pl-PL"/>
        </w:rPr>
        <w:t xml:space="preserve">               -</w:t>
      </w:r>
      <w:r w:rsidRPr="00DF4ED9">
        <w:rPr>
          <w:rFonts w:ascii="Times New Roman" w:eastAsia="Times New Roman" w:hAnsi="Times New Roman" w:cs="Times New Roman"/>
          <w:lang w:eastAsia="pl-PL"/>
        </w:rPr>
        <w:tab/>
        <w:t>organami porządkowymi,</w:t>
      </w:r>
    </w:p>
    <w:p w:rsidR="008024B1" w:rsidRPr="00DF4ED9" w:rsidRDefault="008024B1" w:rsidP="008024B1">
      <w:pPr>
        <w:overflowPunct w:val="0"/>
        <w:autoSpaceDE w:val="0"/>
        <w:autoSpaceDN w:val="0"/>
        <w:adjustRightInd w:val="0"/>
        <w:spacing w:after="0" w:line="240" w:lineRule="auto"/>
        <w:ind w:left="567" w:right="72"/>
        <w:jc w:val="both"/>
        <w:textAlignment w:val="baseline"/>
        <w:rPr>
          <w:rFonts w:ascii="Times New Roman" w:eastAsia="Times New Roman" w:hAnsi="Times New Roman" w:cs="Times New Roman"/>
          <w:lang w:eastAsia="pl-PL"/>
        </w:rPr>
      </w:pPr>
      <w:r w:rsidRPr="00DF4ED9">
        <w:rPr>
          <w:rFonts w:ascii="Times New Roman" w:eastAsia="Times New Roman" w:hAnsi="Times New Roman" w:cs="Times New Roman"/>
          <w:lang w:eastAsia="pl-PL"/>
        </w:rPr>
        <w:t xml:space="preserve">              -</w:t>
      </w:r>
      <w:r w:rsidRPr="00DF4ED9">
        <w:rPr>
          <w:rFonts w:ascii="Times New Roman" w:eastAsia="Times New Roman" w:hAnsi="Times New Roman" w:cs="Times New Roman"/>
          <w:lang w:eastAsia="pl-PL"/>
        </w:rPr>
        <w:tab/>
        <w:t>przedstawicielami Dyrektora Muzeum.</w:t>
      </w:r>
    </w:p>
    <w:p w:rsidR="008024B1" w:rsidRPr="00DF4ED9" w:rsidRDefault="008024B1" w:rsidP="008024B1">
      <w:pPr>
        <w:overflowPunct w:val="0"/>
        <w:autoSpaceDE w:val="0"/>
        <w:autoSpaceDN w:val="0"/>
        <w:adjustRightInd w:val="0"/>
        <w:spacing w:after="0" w:line="240" w:lineRule="auto"/>
        <w:ind w:right="72" w:firstLine="567"/>
        <w:jc w:val="both"/>
        <w:textAlignment w:val="baseline"/>
        <w:rPr>
          <w:rFonts w:ascii="Times New Roman" w:eastAsia="Times New Roman" w:hAnsi="Times New Roman" w:cs="Times New Roman"/>
          <w:lang w:eastAsia="pl-PL"/>
        </w:rPr>
      </w:pPr>
      <w:r w:rsidRPr="00DF4ED9">
        <w:rPr>
          <w:rFonts w:ascii="Times New Roman" w:eastAsia="TimesNewRoman" w:hAnsi="Times New Roman" w:cs="Times New Roman"/>
          <w:u w:val="single"/>
          <w:lang w:eastAsia="pl-PL"/>
        </w:rPr>
        <w:t>W Stacji Monitorowania Alarmów</w:t>
      </w:r>
      <w:r w:rsidRPr="00DF4ED9">
        <w:rPr>
          <w:rFonts w:ascii="Times New Roman" w:eastAsia="TimesNewRoman" w:hAnsi="Times New Roman" w:cs="Times New Roman"/>
          <w:lang w:eastAsia="pl-PL"/>
        </w:rPr>
        <w:t xml:space="preserve"> (SMA):</w:t>
      </w:r>
    </w:p>
    <w:p w:rsidR="008024B1" w:rsidRPr="00DF4ED9" w:rsidRDefault="008024B1" w:rsidP="008024B1">
      <w:pPr>
        <w:numPr>
          <w:ilvl w:val="0"/>
          <w:numId w:val="15"/>
        </w:numPr>
        <w:overflowPunct w:val="0"/>
        <w:autoSpaceDE w:val="0"/>
        <w:autoSpaceDN w:val="0"/>
        <w:adjustRightInd w:val="0"/>
        <w:spacing w:after="0" w:line="240" w:lineRule="auto"/>
        <w:ind w:left="851" w:hanging="284"/>
        <w:jc w:val="both"/>
        <w:textAlignment w:val="baseline"/>
        <w:rPr>
          <w:rFonts w:ascii="Times New Roman" w:eastAsia="Times New Roman" w:hAnsi="Times New Roman" w:cs="Times New Roman"/>
          <w:lang w:eastAsia="pl-PL"/>
        </w:rPr>
      </w:pPr>
      <w:r w:rsidRPr="00DF4ED9">
        <w:rPr>
          <w:rFonts w:ascii="Times New Roman" w:eastAsia="Times New Roman" w:hAnsi="Times New Roman" w:cs="Times New Roman"/>
          <w:lang w:eastAsia="pl-PL"/>
        </w:rPr>
        <w:t xml:space="preserve">przyjmowanie wszystkich sygnałów z systemów sygnalizacji włamania i napadu </w:t>
      </w:r>
      <w:r w:rsidRPr="00DF4ED9">
        <w:rPr>
          <w:rFonts w:ascii="Times New Roman" w:eastAsia="Times New Roman" w:hAnsi="Times New Roman" w:cs="Times New Roman"/>
          <w:lang w:eastAsia="pl-PL"/>
        </w:rPr>
        <w:br/>
        <w:t xml:space="preserve">w obiektach objętych ochroną (urządzenia do bezprzewodowej transmisji danych </w:t>
      </w:r>
      <w:r w:rsidRPr="00DF4ED9">
        <w:rPr>
          <w:rFonts w:ascii="Times New Roman" w:eastAsia="Times New Roman" w:hAnsi="Times New Roman" w:cs="Times New Roman"/>
          <w:lang w:eastAsia="pl-PL"/>
        </w:rPr>
        <w:br/>
        <w:t xml:space="preserve">z rozróżnieniem alarmu włamaniowego i alarmu napadowego dla każdego monitorowanego obiektu zainstaluje wykonawca </w:t>
      </w:r>
      <w:r w:rsidRPr="00DF4ED9">
        <w:rPr>
          <w:rFonts w:ascii="Times New Roman" w:eastAsia="Times New Roman" w:hAnsi="Times New Roman" w:cs="Times New Roman"/>
          <w:bCs/>
          <w:lang w:eastAsia="pl-PL"/>
        </w:rPr>
        <w:t xml:space="preserve">przy udziale konserwatora systemu </w:t>
      </w:r>
      <w:proofErr w:type="spellStart"/>
      <w:r w:rsidRPr="00DF4ED9">
        <w:rPr>
          <w:rFonts w:ascii="Times New Roman" w:eastAsia="Times New Roman" w:hAnsi="Times New Roman" w:cs="Times New Roman"/>
          <w:bCs/>
          <w:lang w:eastAsia="pl-PL"/>
        </w:rPr>
        <w:t>SSWiN</w:t>
      </w:r>
      <w:proofErr w:type="spellEnd"/>
      <w:r w:rsidRPr="00DF4ED9">
        <w:rPr>
          <w:rFonts w:ascii="Times New Roman" w:eastAsia="Times New Roman" w:hAnsi="Times New Roman" w:cs="Times New Roman"/>
          <w:bCs/>
          <w:lang w:eastAsia="pl-PL"/>
        </w:rPr>
        <w:t xml:space="preserve"> zamawiającego</w:t>
      </w:r>
      <w:r w:rsidRPr="00DF4ED9">
        <w:rPr>
          <w:rFonts w:ascii="Times New Roman" w:eastAsia="Times New Roman" w:hAnsi="Times New Roman" w:cs="Times New Roman"/>
          <w:lang w:eastAsia="pl-PL"/>
        </w:rPr>
        <w:t>),</w:t>
      </w:r>
    </w:p>
    <w:p w:rsidR="008024B1" w:rsidRPr="00DF4ED9" w:rsidRDefault="008024B1" w:rsidP="008024B1">
      <w:pPr>
        <w:numPr>
          <w:ilvl w:val="0"/>
          <w:numId w:val="15"/>
        </w:numPr>
        <w:overflowPunct w:val="0"/>
        <w:autoSpaceDE w:val="0"/>
        <w:autoSpaceDN w:val="0"/>
        <w:adjustRightInd w:val="0"/>
        <w:spacing w:after="0" w:line="240" w:lineRule="auto"/>
        <w:ind w:left="851" w:hanging="284"/>
        <w:jc w:val="both"/>
        <w:textAlignment w:val="baseline"/>
        <w:rPr>
          <w:rFonts w:ascii="Times New Roman" w:eastAsia="Times New Roman" w:hAnsi="Times New Roman" w:cs="Times New Roman"/>
          <w:lang w:eastAsia="pl-PL"/>
        </w:rPr>
      </w:pPr>
      <w:r w:rsidRPr="00DF4ED9">
        <w:rPr>
          <w:rFonts w:ascii="Times New Roman" w:eastAsia="Times New Roman" w:hAnsi="Times New Roman" w:cs="Times New Roman"/>
          <w:lang w:eastAsia="pl-PL"/>
        </w:rPr>
        <w:t>skierowanie do zagrożonego obiektu grupy interwencyjnej w celu natychmiastowej weryfikacji sygnałów alarmowych z ochranianych obiektów,</w:t>
      </w:r>
    </w:p>
    <w:p w:rsidR="008024B1" w:rsidRPr="00DF4ED9" w:rsidRDefault="008024B1" w:rsidP="008024B1">
      <w:pPr>
        <w:numPr>
          <w:ilvl w:val="0"/>
          <w:numId w:val="15"/>
        </w:numPr>
        <w:overflowPunct w:val="0"/>
        <w:autoSpaceDE w:val="0"/>
        <w:autoSpaceDN w:val="0"/>
        <w:adjustRightInd w:val="0"/>
        <w:spacing w:after="0" w:line="240" w:lineRule="auto"/>
        <w:ind w:left="851" w:hanging="284"/>
        <w:jc w:val="both"/>
        <w:textAlignment w:val="baseline"/>
        <w:rPr>
          <w:rFonts w:ascii="Times New Roman" w:eastAsia="Times New Roman" w:hAnsi="Times New Roman" w:cs="Times New Roman"/>
          <w:lang w:eastAsia="pl-PL"/>
        </w:rPr>
      </w:pPr>
      <w:r w:rsidRPr="00DF4ED9">
        <w:rPr>
          <w:rFonts w:ascii="Times New Roman" w:eastAsia="Times New Roman" w:hAnsi="Times New Roman" w:cs="Times New Roman"/>
          <w:lang w:eastAsia="pl-PL"/>
        </w:rPr>
        <w:t>natychmiastowe powiadomienie o zdarzeniu specjalisty ds. ochrony Muzeum (bez względu na porę doby) w przypadku wystąpienia faktycznego zagrożenia ochranianych dóbr,</w:t>
      </w:r>
    </w:p>
    <w:p w:rsidR="008024B1" w:rsidRPr="00DF4ED9" w:rsidRDefault="008024B1" w:rsidP="008024B1">
      <w:pPr>
        <w:numPr>
          <w:ilvl w:val="0"/>
          <w:numId w:val="15"/>
        </w:numPr>
        <w:overflowPunct w:val="0"/>
        <w:autoSpaceDE w:val="0"/>
        <w:autoSpaceDN w:val="0"/>
        <w:adjustRightInd w:val="0"/>
        <w:spacing w:after="0" w:line="240" w:lineRule="auto"/>
        <w:ind w:left="851" w:hanging="284"/>
        <w:jc w:val="both"/>
        <w:textAlignment w:val="baseline"/>
        <w:rPr>
          <w:rFonts w:ascii="Times New Roman" w:eastAsia="Times New Roman" w:hAnsi="Times New Roman" w:cs="Times New Roman"/>
          <w:lang w:eastAsia="pl-PL"/>
        </w:rPr>
      </w:pPr>
      <w:r w:rsidRPr="00DF4ED9">
        <w:rPr>
          <w:rFonts w:ascii="Times New Roman" w:eastAsia="Times New Roman" w:hAnsi="Times New Roman" w:cs="Times New Roman"/>
          <w:lang w:eastAsia="pl-PL"/>
        </w:rPr>
        <w:t>podejmowanie decyzji, co do dalszego obiegu informacji lub podjęcia odpowiednich działań w tym wezwania Policji, Straży Pożarnej, Straży Miejskiej.</w:t>
      </w:r>
    </w:p>
    <w:p w:rsidR="008024B1" w:rsidRPr="00DF4ED9" w:rsidRDefault="008024B1" w:rsidP="008024B1">
      <w:pPr>
        <w:spacing w:after="0" w:line="240" w:lineRule="auto"/>
        <w:jc w:val="both"/>
        <w:rPr>
          <w:rFonts w:ascii="Times New Roman" w:eastAsia="Times New Roman" w:hAnsi="Times New Roman" w:cs="Times New Roman"/>
          <w:b/>
          <w:lang w:eastAsia="pl-PL"/>
        </w:rPr>
      </w:pPr>
      <w:r w:rsidRPr="00DF4ED9">
        <w:rPr>
          <w:rFonts w:ascii="Times New Roman" w:eastAsia="Times New Roman" w:hAnsi="Times New Roman" w:cs="Times New Roman"/>
          <w:b/>
          <w:lang w:eastAsia="pl-PL"/>
        </w:rPr>
        <w:t xml:space="preserve">       Szczegółowe zadania Stacji Monitorowania Alarmów:</w:t>
      </w:r>
    </w:p>
    <w:p w:rsidR="008024B1" w:rsidRPr="00DF4ED9" w:rsidRDefault="008024B1" w:rsidP="008024B1">
      <w:pPr>
        <w:numPr>
          <w:ilvl w:val="0"/>
          <w:numId w:val="23"/>
        </w:numPr>
        <w:spacing w:after="0" w:line="240" w:lineRule="auto"/>
        <w:jc w:val="both"/>
        <w:rPr>
          <w:rFonts w:ascii="Times New Roman" w:eastAsia="Times New Roman" w:hAnsi="Times New Roman" w:cs="Times New Roman"/>
          <w:lang w:eastAsia="pl-PL"/>
        </w:rPr>
      </w:pPr>
      <w:r w:rsidRPr="00DF4ED9">
        <w:rPr>
          <w:rFonts w:ascii="Times New Roman" w:eastAsia="Times New Roman" w:hAnsi="Times New Roman" w:cs="Times New Roman"/>
          <w:bCs/>
          <w:lang w:eastAsia="pl-PL"/>
        </w:rPr>
        <w:t>Stacja Monitorowania Alarmów /</w:t>
      </w:r>
      <w:r w:rsidRPr="00DF4ED9">
        <w:rPr>
          <w:rFonts w:ascii="Times New Roman" w:eastAsia="Times New Roman" w:hAnsi="Times New Roman" w:cs="Times New Roman"/>
          <w:lang w:eastAsia="pl-PL"/>
        </w:rPr>
        <w:t xml:space="preserve">SMA/ przyjmuje wszystkie sygnały z systemów sygnalizacji włamania i napadu w obiektach Muzeum Okręgowego. </w:t>
      </w:r>
    </w:p>
    <w:p w:rsidR="008024B1" w:rsidRPr="00DF4ED9" w:rsidRDefault="008024B1" w:rsidP="008024B1">
      <w:pPr>
        <w:numPr>
          <w:ilvl w:val="0"/>
          <w:numId w:val="23"/>
        </w:numPr>
        <w:spacing w:after="0" w:line="240" w:lineRule="auto"/>
        <w:jc w:val="both"/>
        <w:rPr>
          <w:rFonts w:ascii="Times New Roman" w:eastAsia="Times New Roman" w:hAnsi="Times New Roman" w:cs="Times New Roman"/>
          <w:lang w:eastAsia="pl-PL"/>
        </w:rPr>
      </w:pPr>
      <w:r w:rsidRPr="00DF4ED9">
        <w:rPr>
          <w:rFonts w:ascii="Times New Roman" w:eastAsia="Times New Roman" w:hAnsi="Times New Roman" w:cs="Times New Roman"/>
          <w:lang w:eastAsia="pl-PL"/>
        </w:rPr>
        <w:t>System transmisji i identyfikacji odbieranych sygnałów alarmowych musi umożliwiać identyfikację (rozróżnienie) alarmu włamaniowego i alarmu napadowego.</w:t>
      </w:r>
    </w:p>
    <w:p w:rsidR="008024B1" w:rsidRPr="00DF4ED9" w:rsidRDefault="008024B1" w:rsidP="008024B1">
      <w:pPr>
        <w:numPr>
          <w:ilvl w:val="0"/>
          <w:numId w:val="23"/>
        </w:numPr>
        <w:spacing w:after="0" w:line="240" w:lineRule="auto"/>
        <w:jc w:val="both"/>
        <w:rPr>
          <w:rFonts w:ascii="Times New Roman" w:eastAsia="Times New Roman" w:hAnsi="Times New Roman" w:cs="Times New Roman"/>
          <w:lang w:eastAsia="pl-PL"/>
        </w:rPr>
      </w:pPr>
      <w:r w:rsidRPr="00DF4ED9">
        <w:rPr>
          <w:rFonts w:ascii="Times New Roman" w:eastAsia="Times New Roman" w:hAnsi="Times New Roman" w:cs="Times New Roman"/>
          <w:lang w:eastAsia="pl-PL"/>
        </w:rPr>
        <w:t>Dyżurny (operator) SMA przyjmując elektroniczne sygnały alarmowe z obiektów Muzeum Okręgowego poddaje je natychmiastowej weryfikacji poprzez skierowanie do zagrożonego obiektu Grupy Interwencyjnej.</w:t>
      </w:r>
    </w:p>
    <w:p w:rsidR="008024B1" w:rsidRPr="00DF4ED9" w:rsidRDefault="008024B1" w:rsidP="008024B1">
      <w:pPr>
        <w:numPr>
          <w:ilvl w:val="0"/>
          <w:numId w:val="23"/>
        </w:numPr>
        <w:spacing w:after="0" w:line="240" w:lineRule="auto"/>
        <w:jc w:val="both"/>
        <w:rPr>
          <w:rFonts w:ascii="Times New Roman" w:eastAsia="Times New Roman" w:hAnsi="Times New Roman" w:cs="Times New Roman"/>
          <w:lang w:eastAsia="pl-PL"/>
        </w:rPr>
      </w:pPr>
      <w:r w:rsidRPr="00DF4ED9">
        <w:rPr>
          <w:rFonts w:ascii="Times New Roman" w:eastAsia="Times New Roman" w:hAnsi="Times New Roman" w:cs="Times New Roman"/>
          <w:lang w:eastAsia="pl-PL"/>
        </w:rPr>
        <w:t xml:space="preserve">W przypadku alarmu włamaniowego, w obiekcie z ochroną fizyczną pracownik ochrony obiektu może anulować telefonicznie (połączenie z obiektu musi zostać zweryfikowane połączeniem operatora do obiektu) potrzebę przyjazdu do obiektu GI tylko w sytuacji, gdy do SMA dotarł pojedynczy sygnał alarmowy, co sugerowałoby możliwość alarmu samoistnego. W takiej sytuacji operator SMA ma obowiązek natychmiast powiadomić </w:t>
      </w:r>
      <w:r w:rsidRPr="00DF4ED9">
        <w:rPr>
          <w:rFonts w:ascii="Times New Roman" w:eastAsia="Times New Roman" w:hAnsi="Times New Roman" w:cs="Times New Roman"/>
          <w:lang w:eastAsia="pl-PL"/>
        </w:rPr>
        <w:br/>
        <w:t>o zdarzeniu Specjalistę ds. ochrony Muzeum (bez względu na porę doby).</w:t>
      </w:r>
    </w:p>
    <w:p w:rsidR="008024B1" w:rsidRPr="00DF4ED9" w:rsidRDefault="008024B1" w:rsidP="008024B1">
      <w:pPr>
        <w:numPr>
          <w:ilvl w:val="0"/>
          <w:numId w:val="23"/>
        </w:numPr>
        <w:spacing w:after="0" w:line="240" w:lineRule="auto"/>
        <w:jc w:val="both"/>
        <w:rPr>
          <w:rFonts w:ascii="Times New Roman" w:eastAsia="Times New Roman" w:hAnsi="Times New Roman" w:cs="Times New Roman"/>
          <w:lang w:eastAsia="pl-PL"/>
        </w:rPr>
      </w:pPr>
      <w:r w:rsidRPr="00DF4ED9">
        <w:rPr>
          <w:rFonts w:ascii="Times New Roman" w:eastAsia="Times New Roman" w:hAnsi="Times New Roman" w:cs="Times New Roman"/>
          <w:lang w:eastAsia="pl-PL"/>
        </w:rPr>
        <w:t>W przypadku braku transmisji sygnałów z ochranianych obiektów operator SMA podejmuje natychmiast działania mające na celu ustalenie takiego stanu rzeczy poprzez:</w:t>
      </w:r>
    </w:p>
    <w:p w:rsidR="008024B1" w:rsidRPr="00DF4ED9" w:rsidRDefault="008024B1" w:rsidP="008024B1">
      <w:pPr>
        <w:numPr>
          <w:ilvl w:val="1"/>
          <w:numId w:val="23"/>
        </w:numPr>
        <w:spacing w:after="0" w:line="240" w:lineRule="auto"/>
        <w:jc w:val="both"/>
        <w:rPr>
          <w:rFonts w:ascii="Times New Roman" w:eastAsia="Times New Roman" w:hAnsi="Times New Roman" w:cs="Times New Roman"/>
          <w:lang w:eastAsia="pl-PL"/>
        </w:rPr>
      </w:pPr>
      <w:r w:rsidRPr="00DF4ED9">
        <w:rPr>
          <w:rFonts w:ascii="Times New Roman" w:eastAsia="Times New Roman" w:hAnsi="Times New Roman" w:cs="Times New Roman"/>
          <w:lang w:eastAsia="pl-PL"/>
        </w:rPr>
        <w:t>kontakt radowy lub telefoniczny z ochroną obiektu;</w:t>
      </w:r>
    </w:p>
    <w:p w:rsidR="008024B1" w:rsidRPr="00DF4ED9" w:rsidRDefault="008024B1" w:rsidP="008024B1">
      <w:pPr>
        <w:numPr>
          <w:ilvl w:val="1"/>
          <w:numId w:val="23"/>
        </w:numPr>
        <w:spacing w:after="0" w:line="240" w:lineRule="auto"/>
        <w:jc w:val="both"/>
        <w:rPr>
          <w:rFonts w:ascii="Times New Roman" w:eastAsia="Times New Roman" w:hAnsi="Times New Roman" w:cs="Times New Roman"/>
          <w:lang w:eastAsia="pl-PL"/>
        </w:rPr>
      </w:pPr>
      <w:r w:rsidRPr="00DF4ED9">
        <w:rPr>
          <w:rFonts w:ascii="Times New Roman" w:eastAsia="Times New Roman" w:hAnsi="Times New Roman" w:cs="Times New Roman"/>
          <w:lang w:eastAsia="pl-PL"/>
        </w:rPr>
        <w:t>równoczesne skierowanie grupy interwencyjnej do obiektu.</w:t>
      </w:r>
    </w:p>
    <w:p w:rsidR="008024B1" w:rsidRPr="00DF4ED9" w:rsidRDefault="008024B1" w:rsidP="008024B1">
      <w:pPr>
        <w:numPr>
          <w:ilvl w:val="0"/>
          <w:numId w:val="23"/>
        </w:numPr>
        <w:spacing w:after="0" w:line="240" w:lineRule="auto"/>
        <w:jc w:val="both"/>
        <w:rPr>
          <w:rFonts w:ascii="Times New Roman" w:eastAsia="Times New Roman" w:hAnsi="Times New Roman" w:cs="Times New Roman"/>
          <w:lang w:eastAsia="pl-PL"/>
        </w:rPr>
      </w:pPr>
      <w:r w:rsidRPr="00DF4ED9">
        <w:rPr>
          <w:rFonts w:ascii="Times New Roman" w:eastAsia="Times New Roman" w:hAnsi="Times New Roman" w:cs="Times New Roman"/>
          <w:lang w:eastAsia="pl-PL"/>
        </w:rPr>
        <w:t>Operator SMA podejmuje także decyzje, co do dalszego obiegu informacji lub podjęcia odpowiednich działań w tym wezwania Policji, Straży Pożarnej, Straży Miejskiej.</w:t>
      </w:r>
    </w:p>
    <w:p w:rsidR="008024B1" w:rsidRPr="00DF4ED9" w:rsidRDefault="008024B1" w:rsidP="008024B1">
      <w:pPr>
        <w:numPr>
          <w:ilvl w:val="0"/>
          <w:numId w:val="23"/>
        </w:numPr>
        <w:spacing w:after="0" w:line="240" w:lineRule="auto"/>
        <w:jc w:val="both"/>
        <w:rPr>
          <w:rFonts w:ascii="Times New Roman" w:eastAsia="Times New Roman" w:hAnsi="Times New Roman" w:cs="Times New Roman"/>
          <w:lang w:eastAsia="pl-PL"/>
        </w:rPr>
      </w:pPr>
      <w:r w:rsidRPr="00DF4ED9">
        <w:rPr>
          <w:rFonts w:ascii="Times New Roman" w:eastAsia="Times New Roman" w:hAnsi="Times New Roman" w:cs="Times New Roman"/>
          <w:lang w:eastAsia="pl-PL"/>
        </w:rPr>
        <w:t>Ze zdarzeń opisanych w ust. 3-6 operator SMA sporządza pisemną notatkę służbową zawierającą co najmniej:</w:t>
      </w:r>
    </w:p>
    <w:p w:rsidR="008024B1" w:rsidRPr="00DF4ED9" w:rsidRDefault="008024B1" w:rsidP="008024B1">
      <w:pPr>
        <w:numPr>
          <w:ilvl w:val="1"/>
          <w:numId w:val="23"/>
        </w:numPr>
        <w:spacing w:after="0" w:line="240" w:lineRule="auto"/>
        <w:jc w:val="both"/>
        <w:rPr>
          <w:rFonts w:ascii="Times New Roman" w:eastAsia="Times New Roman" w:hAnsi="Times New Roman" w:cs="Times New Roman"/>
          <w:lang w:eastAsia="pl-PL"/>
        </w:rPr>
      </w:pPr>
      <w:r w:rsidRPr="00DF4ED9">
        <w:rPr>
          <w:rFonts w:ascii="Times New Roman" w:eastAsia="Times New Roman" w:hAnsi="Times New Roman" w:cs="Times New Roman"/>
          <w:lang w:eastAsia="pl-PL"/>
        </w:rPr>
        <w:t xml:space="preserve">datę i godzinę zdarzenia, </w:t>
      </w:r>
    </w:p>
    <w:p w:rsidR="008024B1" w:rsidRPr="00DF4ED9" w:rsidRDefault="008024B1" w:rsidP="008024B1">
      <w:pPr>
        <w:numPr>
          <w:ilvl w:val="1"/>
          <w:numId w:val="23"/>
        </w:numPr>
        <w:spacing w:after="0" w:line="240" w:lineRule="auto"/>
        <w:jc w:val="both"/>
        <w:rPr>
          <w:rFonts w:ascii="Times New Roman" w:eastAsia="Times New Roman" w:hAnsi="Times New Roman" w:cs="Times New Roman"/>
          <w:lang w:eastAsia="pl-PL"/>
        </w:rPr>
      </w:pPr>
      <w:r w:rsidRPr="00DF4ED9">
        <w:rPr>
          <w:rFonts w:ascii="Times New Roman" w:eastAsia="Times New Roman" w:hAnsi="Times New Roman" w:cs="Times New Roman"/>
          <w:lang w:eastAsia="pl-PL"/>
        </w:rPr>
        <w:lastRenderedPageBreak/>
        <w:t>charakterystykę zdarzenia (informację o zdarzeniu),</w:t>
      </w:r>
    </w:p>
    <w:p w:rsidR="008024B1" w:rsidRPr="00DF4ED9" w:rsidRDefault="008024B1" w:rsidP="008024B1">
      <w:pPr>
        <w:numPr>
          <w:ilvl w:val="1"/>
          <w:numId w:val="23"/>
        </w:numPr>
        <w:spacing w:after="0" w:line="240" w:lineRule="auto"/>
        <w:jc w:val="both"/>
        <w:rPr>
          <w:rFonts w:ascii="Times New Roman" w:eastAsia="Times New Roman" w:hAnsi="Times New Roman" w:cs="Times New Roman"/>
          <w:lang w:eastAsia="pl-PL"/>
        </w:rPr>
      </w:pPr>
      <w:r w:rsidRPr="00DF4ED9">
        <w:rPr>
          <w:rFonts w:ascii="Times New Roman" w:eastAsia="Times New Roman" w:hAnsi="Times New Roman" w:cs="Times New Roman"/>
          <w:lang w:eastAsia="pl-PL"/>
        </w:rPr>
        <w:t>informacje jakie działania zostały podjęte ze wskazaniem dokładnej godziny,</w:t>
      </w:r>
    </w:p>
    <w:p w:rsidR="008024B1" w:rsidRPr="00DF4ED9" w:rsidRDefault="008024B1" w:rsidP="008024B1">
      <w:pPr>
        <w:numPr>
          <w:ilvl w:val="1"/>
          <w:numId w:val="23"/>
        </w:numPr>
        <w:spacing w:after="0" w:line="240" w:lineRule="auto"/>
        <w:jc w:val="both"/>
        <w:rPr>
          <w:rFonts w:ascii="Times New Roman" w:eastAsia="Times New Roman" w:hAnsi="Times New Roman" w:cs="Times New Roman"/>
          <w:lang w:eastAsia="pl-PL"/>
        </w:rPr>
      </w:pPr>
      <w:r w:rsidRPr="00DF4ED9">
        <w:rPr>
          <w:rFonts w:ascii="Times New Roman" w:eastAsia="Times New Roman" w:hAnsi="Times New Roman" w:cs="Times New Roman"/>
          <w:lang w:eastAsia="pl-PL"/>
        </w:rPr>
        <w:t>informację jaki był skutek działań,</w:t>
      </w:r>
    </w:p>
    <w:p w:rsidR="008024B1" w:rsidRPr="00DF4ED9" w:rsidRDefault="008024B1" w:rsidP="008024B1">
      <w:pPr>
        <w:numPr>
          <w:ilvl w:val="1"/>
          <w:numId w:val="23"/>
        </w:numPr>
        <w:spacing w:after="0" w:line="240" w:lineRule="auto"/>
        <w:jc w:val="both"/>
        <w:rPr>
          <w:rFonts w:ascii="Times New Roman" w:eastAsia="Times New Roman" w:hAnsi="Times New Roman" w:cs="Times New Roman"/>
          <w:lang w:eastAsia="pl-PL"/>
        </w:rPr>
      </w:pPr>
      <w:r w:rsidRPr="00DF4ED9">
        <w:rPr>
          <w:rFonts w:ascii="Times New Roman" w:eastAsia="Times New Roman" w:hAnsi="Times New Roman" w:cs="Times New Roman"/>
          <w:lang w:eastAsia="pl-PL"/>
        </w:rPr>
        <w:t>informację kogo i kiedy (data i dokładna godzina) oraz w jaki sposób powiadomiono o przebiegu zdarzenia,</w:t>
      </w:r>
    </w:p>
    <w:p w:rsidR="008024B1" w:rsidRPr="00DF4ED9" w:rsidRDefault="008024B1" w:rsidP="008024B1">
      <w:pPr>
        <w:numPr>
          <w:ilvl w:val="1"/>
          <w:numId w:val="23"/>
        </w:numPr>
        <w:spacing w:after="0" w:line="240" w:lineRule="auto"/>
        <w:jc w:val="both"/>
        <w:rPr>
          <w:rFonts w:ascii="Times New Roman" w:eastAsia="Times New Roman" w:hAnsi="Times New Roman" w:cs="Times New Roman"/>
          <w:lang w:eastAsia="pl-PL"/>
        </w:rPr>
      </w:pPr>
      <w:r w:rsidRPr="00DF4ED9">
        <w:rPr>
          <w:rFonts w:ascii="Times New Roman" w:eastAsia="Times New Roman" w:hAnsi="Times New Roman" w:cs="Times New Roman"/>
          <w:lang w:eastAsia="pl-PL"/>
        </w:rPr>
        <w:t>Nazwisko, imię i czytelny podpis operatora sporządzającego notatkę.</w:t>
      </w:r>
    </w:p>
    <w:p w:rsidR="008024B1" w:rsidRPr="00DF4ED9" w:rsidRDefault="008024B1" w:rsidP="008024B1">
      <w:pPr>
        <w:spacing w:after="0" w:line="240" w:lineRule="auto"/>
        <w:ind w:left="567"/>
        <w:jc w:val="both"/>
        <w:rPr>
          <w:rFonts w:ascii="Times New Roman" w:eastAsia="Times New Roman" w:hAnsi="Times New Roman" w:cs="Times New Roman"/>
          <w:lang w:eastAsia="pl-PL"/>
        </w:rPr>
      </w:pPr>
      <w:r w:rsidRPr="00DF4ED9">
        <w:rPr>
          <w:rFonts w:ascii="Times New Roman" w:eastAsia="Times New Roman" w:hAnsi="Times New Roman" w:cs="Times New Roman"/>
          <w:lang w:eastAsia="pl-PL"/>
        </w:rPr>
        <w:t xml:space="preserve">Kopię notatki przedstawiciel przedsiębiorcy przekazuje Specjaliście ds. ochrony Muzeum </w:t>
      </w:r>
      <w:r w:rsidRPr="00DF4ED9">
        <w:rPr>
          <w:rFonts w:ascii="Times New Roman" w:eastAsia="Times New Roman" w:hAnsi="Times New Roman" w:cs="Times New Roman"/>
          <w:lang w:eastAsia="pl-PL"/>
        </w:rPr>
        <w:br/>
        <w:t>w pierwszy dzień roboczy po zdarzeniu.</w:t>
      </w:r>
    </w:p>
    <w:p w:rsidR="008024B1" w:rsidRPr="00DF4ED9" w:rsidRDefault="008024B1" w:rsidP="008024B1">
      <w:pPr>
        <w:numPr>
          <w:ilvl w:val="0"/>
          <w:numId w:val="23"/>
        </w:numPr>
        <w:spacing w:after="0" w:line="240" w:lineRule="auto"/>
        <w:jc w:val="both"/>
        <w:rPr>
          <w:rFonts w:ascii="Times New Roman" w:eastAsia="Times New Roman" w:hAnsi="Times New Roman" w:cs="Times New Roman"/>
          <w:lang w:eastAsia="pl-PL"/>
        </w:rPr>
      </w:pPr>
      <w:r w:rsidRPr="00DF4ED9">
        <w:rPr>
          <w:rFonts w:ascii="Times New Roman" w:eastAsia="Times New Roman" w:hAnsi="Times New Roman" w:cs="Times New Roman"/>
          <w:lang w:eastAsia="pl-PL"/>
        </w:rPr>
        <w:t>Dyżurny SMA musi posiadać bezprzewodową radiotelefoniczną łączność z GI.</w:t>
      </w:r>
    </w:p>
    <w:p w:rsidR="008024B1" w:rsidRPr="00DF4ED9" w:rsidRDefault="008024B1" w:rsidP="008024B1">
      <w:pPr>
        <w:numPr>
          <w:ilvl w:val="0"/>
          <w:numId w:val="23"/>
        </w:numPr>
        <w:spacing w:after="0" w:line="240" w:lineRule="auto"/>
        <w:jc w:val="both"/>
        <w:rPr>
          <w:rFonts w:ascii="Times New Roman" w:eastAsia="Times New Roman" w:hAnsi="Times New Roman" w:cs="Times New Roman"/>
          <w:lang w:eastAsia="pl-PL"/>
        </w:rPr>
      </w:pPr>
      <w:r w:rsidRPr="00DF4ED9">
        <w:rPr>
          <w:rFonts w:ascii="Times New Roman" w:eastAsia="Times New Roman" w:hAnsi="Times New Roman" w:cs="Times New Roman"/>
          <w:lang w:eastAsia="pl-PL"/>
        </w:rPr>
        <w:t xml:space="preserve">Stacja Monitorowania Alarmów musi spełnić następujące wymogi: </w:t>
      </w:r>
    </w:p>
    <w:p w:rsidR="008024B1" w:rsidRPr="00DF4ED9" w:rsidRDefault="008024B1" w:rsidP="008024B1">
      <w:pPr>
        <w:numPr>
          <w:ilvl w:val="1"/>
          <w:numId w:val="23"/>
        </w:numPr>
        <w:spacing w:after="0" w:line="240" w:lineRule="auto"/>
        <w:jc w:val="both"/>
        <w:rPr>
          <w:rFonts w:ascii="Times New Roman" w:eastAsia="Times New Roman" w:hAnsi="Times New Roman" w:cs="Times New Roman"/>
          <w:lang w:eastAsia="pl-PL"/>
        </w:rPr>
      </w:pPr>
      <w:r w:rsidRPr="00DF4ED9">
        <w:rPr>
          <w:rFonts w:ascii="Times New Roman" w:eastAsia="Times New Roman" w:hAnsi="Times New Roman" w:cs="Times New Roman"/>
          <w:lang w:eastAsia="pl-PL"/>
        </w:rPr>
        <w:t xml:space="preserve">przynajmniej jeden pracownik SMA uzbrojony jest w broń palną bojową; </w:t>
      </w:r>
    </w:p>
    <w:p w:rsidR="008024B1" w:rsidRPr="00DF4ED9" w:rsidRDefault="008024B1" w:rsidP="008024B1">
      <w:pPr>
        <w:numPr>
          <w:ilvl w:val="1"/>
          <w:numId w:val="23"/>
        </w:numPr>
        <w:spacing w:after="0" w:line="240" w:lineRule="auto"/>
        <w:jc w:val="both"/>
        <w:rPr>
          <w:rFonts w:ascii="Times New Roman" w:eastAsia="Times New Roman" w:hAnsi="Times New Roman" w:cs="Times New Roman"/>
          <w:lang w:eastAsia="pl-PL"/>
        </w:rPr>
      </w:pPr>
      <w:r w:rsidRPr="00DF4ED9">
        <w:rPr>
          <w:rFonts w:ascii="Times New Roman" w:eastAsia="Times New Roman" w:hAnsi="Times New Roman" w:cs="Times New Roman"/>
          <w:lang w:eastAsia="pl-PL"/>
        </w:rPr>
        <w:t xml:space="preserve">jest wyposażona w system sygnalizacji włamania i napadu, co najmniej klasy SA-3 podłączony do innej SMA lub grupy interwencyjnej; </w:t>
      </w:r>
    </w:p>
    <w:p w:rsidR="008024B1" w:rsidRPr="00DF4ED9" w:rsidRDefault="008024B1" w:rsidP="008024B1">
      <w:pPr>
        <w:numPr>
          <w:ilvl w:val="1"/>
          <w:numId w:val="23"/>
        </w:numPr>
        <w:spacing w:after="0" w:line="240" w:lineRule="auto"/>
        <w:jc w:val="both"/>
        <w:rPr>
          <w:rFonts w:ascii="Times New Roman" w:eastAsia="Times New Roman" w:hAnsi="Times New Roman" w:cs="Times New Roman"/>
          <w:lang w:eastAsia="pl-PL"/>
        </w:rPr>
      </w:pPr>
      <w:r w:rsidRPr="00DF4ED9">
        <w:rPr>
          <w:rFonts w:ascii="Times New Roman" w:eastAsia="Times New Roman" w:hAnsi="Times New Roman" w:cs="Times New Roman"/>
          <w:lang w:eastAsia="pl-PL"/>
        </w:rPr>
        <w:t xml:space="preserve">drzwi wejściowe wykonane są w klasie „C”; </w:t>
      </w:r>
    </w:p>
    <w:p w:rsidR="008024B1" w:rsidRPr="00DF4ED9" w:rsidRDefault="008024B1" w:rsidP="008024B1">
      <w:pPr>
        <w:numPr>
          <w:ilvl w:val="1"/>
          <w:numId w:val="23"/>
        </w:numPr>
        <w:spacing w:after="0" w:line="240" w:lineRule="auto"/>
        <w:jc w:val="both"/>
        <w:rPr>
          <w:rFonts w:ascii="Times New Roman" w:eastAsia="Times New Roman" w:hAnsi="Times New Roman" w:cs="Times New Roman"/>
          <w:lang w:eastAsia="pl-PL"/>
        </w:rPr>
      </w:pPr>
      <w:r w:rsidRPr="00DF4ED9">
        <w:rPr>
          <w:rFonts w:ascii="Times New Roman" w:eastAsia="Times New Roman" w:hAnsi="Times New Roman" w:cs="Times New Roman"/>
          <w:lang w:eastAsia="pl-PL"/>
        </w:rPr>
        <w:t xml:space="preserve">jest wyposażona w system umożliwiający identyfikację osób wchodzących; </w:t>
      </w:r>
    </w:p>
    <w:p w:rsidR="008024B1" w:rsidRPr="00DF4ED9" w:rsidRDefault="008024B1" w:rsidP="008024B1">
      <w:pPr>
        <w:numPr>
          <w:ilvl w:val="1"/>
          <w:numId w:val="23"/>
        </w:numPr>
        <w:spacing w:after="0" w:line="240" w:lineRule="auto"/>
        <w:jc w:val="both"/>
        <w:rPr>
          <w:rFonts w:ascii="Times New Roman" w:eastAsia="Times New Roman" w:hAnsi="Times New Roman" w:cs="Times New Roman"/>
          <w:lang w:eastAsia="pl-PL"/>
        </w:rPr>
      </w:pPr>
      <w:r w:rsidRPr="00DF4ED9">
        <w:rPr>
          <w:rFonts w:ascii="Times New Roman" w:eastAsia="Times New Roman" w:hAnsi="Times New Roman" w:cs="Times New Roman"/>
          <w:lang w:eastAsia="pl-PL"/>
        </w:rPr>
        <w:t>otwory okienne zabezpieczone są technicznie w sposób utrudniający możliwość wglądu oraz wtargnięcia do pomieszczenia.</w:t>
      </w:r>
    </w:p>
    <w:p w:rsidR="008024B1" w:rsidRPr="00DF4ED9" w:rsidRDefault="008024B1" w:rsidP="008024B1">
      <w:pPr>
        <w:tabs>
          <w:tab w:val="num"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b/>
          <w:lang w:eastAsia="pl-PL"/>
        </w:rPr>
      </w:pPr>
      <w:r w:rsidRPr="00DF4ED9">
        <w:rPr>
          <w:rFonts w:ascii="Times New Roman" w:eastAsia="TimesNewRoman" w:hAnsi="Times New Roman" w:cs="Times New Roman"/>
          <w:lang w:eastAsia="pl-PL"/>
        </w:rPr>
        <w:t xml:space="preserve">           </w:t>
      </w:r>
      <w:r w:rsidRPr="00DF4ED9">
        <w:rPr>
          <w:rFonts w:ascii="Times New Roman" w:eastAsia="TimesNewRoman" w:hAnsi="Times New Roman" w:cs="Times New Roman"/>
          <w:b/>
          <w:lang w:eastAsia="pl-PL"/>
        </w:rPr>
        <w:t>W czasie wykonywania konwoju:</w:t>
      </w:r>
    </w:p>
    <w:p w:rsidR="008024B1" w:rsidRPr="00DF4ED9" w:rsidRDefault="008024B1" w:rsidP="008024B1">
      <w:pPr>
        <w:spacing w:after="0" w:line="240" w:lineRule="auto"/>
        <w:ind w:left="851" w:hanging="284"/>
        <w:jc w:val="both"/>
        <w:rPr>
          <w:rFonts w:ascii="Times New Roman" w:eastAsia="Times New Roman" w:hAnsi="Times New Roman" w:cs="Times New Roman"/>
          <w:lang w:eastAsia="pl-PL"/>
        </w:rPr>
      </w:pPr>
      <w:r w:rsidRPr="00DF4ED9">
        <w:rPr>
          <w:rFonts w:ascii="Times New Roman" w:eastAsia="Times New Roman" w:hAnsi="Times New Roman" w:cs="Times New Roman"/>
          <w:b/>
          <w:lang w:eastAsia="pl-PL"/>
        </w:rPr>
        <w:t>-</w:t>
      </w:r>
      <w:r w:rsidRPr="00DF4ED9">
        <w:rPr>
          <w:rFonts w:ascii="Times New Roman" w:eastAsia="Times New Roman" w:hAnsi="Times New Roman" w:cs="Times New Roman"/>
          <w:b/>
          <w:lang w:eastAsia="pl-PL"/>
        </w:rPr>
        <w:tab/>
      </w:r>
      <w:r w:rsidRPr="00DF4ED9">
        <w:rPr>
          <w:rFonts w:ascii="Times New Roman" w:eastAsia="Times New Roman" w:hAnsi="Times New Roman" w:cs="Times New Roman"/>
          <w:lang w:eastAsia="pl-PL"/>
        </w:rPr>
        <w:t xml:space="preserve">zapewnienie ochrony transportowanym zbiorom </w:t>
      </w:r>
      <w:r w:rsidRPr="00DF4ED9">
        <w:rPr>
          <w:rFonts w:ascii="Times New Roman" w:eastAsia="Times New Roman" w:hAnsi="Times New Roman" w:cs="Times New Roman"/>
          <w:bCs/>
          <w:lang w:eastAsia="pl-PL"/>
        </w:rPr>
        <w:t>(muzealia oraz inne zabytki i przedmioty)</w:t>
      </w:r>
      <w:r w:rsidRPr="00DF4ED9">
        <w:rPr>
          <w:rFonts w:ascii="Times New Roman" w:eastAsia="Times New Roman" w:hAnsi="Times New Roman" w:cs="Times New Roman"/>
          <w:lang w:eastAsia="pl-PL"/>
        </w:rPr>
        <w:t xml:space="preserve"> przed kradzieżą, rabunkiem, zniszczeniem, zaginięciem od chwili przyjęcia opieki nad mieniem do momentu przekazania go w miejscu przeznaczenia,</w:t>
      </w:r>
    </w:p>
    <w:p w:rsidR="008024B1" w:rsidRPr="00DF4ED9" w:rsidRDefault="008024B1" w:rsidP="008024B1">
      <w:pPr>
        <w:overflowPunct w:val="0"/>
        <w:autoSpaceDE w:val="0"/>
        <w:autoSpaceDN w:val="0"/>
        <w:adjustRightInd w:val="0"/>
        <w:spacing w:after="0" w:line="240" w:lineRule="auto"/>
        <w:ind w:left="851" w:hanging="284"/>
        <w:jc w:val="both"/>
        <w:textAlignment w:val="baseline"/>
        <w:rPr>
          <w:rFonts w:ascii="Times New Roman" w:eastAsia="Times New Roman" w:hAnsi="Times New Roman" w:cs="Times New Roman"/>
          <w:lang w:eastAsia="pl-PL"/>
        </w:rPr>
      </w:pPr>
      <w:r w:rsidRPr="00DF4ED9">
        <w:rPr>
          <w:rFonts w:ascii="Times New Roman" w:eastAsia="Times New Roman" w:hAnsi="Times New Roman" w:cs="Times New Roman"/>
          <w:b/>
          <w:lang w:eastAsia="pl-PL"/>
        </w:rPr>
        <w:t>-</w:t>
      </w:r>
      <w:r w:rsidRPr="00DF4ED9">
        <w:rPr>
          <w:rFonts w:ascii="Times New Roman" w:eastAsia="TimesNewRoman" w:hAnsi="Times New Roman" w:cs="Times New Roman"/>
          <w:lang w:eastAsia="pl-PL"/>
        </w:rPr>
        <w:t xml:space="preserve"> w</w:t>
      </w:r>
      <w:r w:rsidRPr="00DF4ED9">
        <w:rPr>
          <w:rFonts w:ascii="Times New Roman" w:eastAsia="Times New Roman" w:hAnsi="Times New Roman" w:cs="Times New Roman"/>
          <w:lang w:eastAsia="pl-PL"/>
        </w:rPr>
        <w:t xml:space="preserve">ykonawca zapewni ochronę konwojowanych zbiorów </w:t>
      </w:r>
      <w:r w:rsidRPr="00DF4ED9">
        <w:rPr>
          <w:rFonts w:ascii="Times New Roman" w:eastAsia="Times New Roman" w:hAnsi="Times New Roman" w:cs="Times New Roman"/>
          <w:bCs/>
          <w:lang w:eastAsia="pl-PL"/>
        </w:rPr>
        <w:t>(muzealiów oraz innych zabytków i przedmiotów)</w:t>
      </w:r>
      <w:r w:rsidRPr="00DF4ED9">
        <w:rPr>
          <w:rFonts w:ascii="Times New Roman" w:eastAsia="Times New Roman" w:hAnsi="Times New Roman" w:cs="Times New Roman"/>
          <w:lang w:eastAsia="pl-PL"/>
        </w:rPr>
        <w:t xml:space="preserve"> w sposób zgodny z postanowieniami </w:t>
      </w:r>
      <w:r w:rsidRPr="00DF4ED9">
        <w:rPr>
          <w:rFonts w:ascii="Times New Roman" w:eastAsia="Times New Roman" w:hAnsi="Times New Roman" w:cs="Times New Roman"/>
          <w:bCs/>
          <w:lang w:eastAsia="pl-PL"/>
        </w:rPr>
        <w:t xml:space="preserve">Rozporządzenie Ministra Kultury i Dziedzictwa Narodowego </w:t>
      </w:r>
      <w:r w:rsidRPr="00DF4ED9">
        <w:rPr>
          <w:rFonts w:ascii="Times New Roman" w:eastAsia="Times New Roman" w:hAnsi="Times New Roman" w:cs="Times New Roman"/>
          <w:lang w:eastAsia="pl-PL"/>
        </w:rPr>
        <w:t>z dnia 2 września 2014 r.</w:t>
      </w:r>
      <w:r w:rsidRPr="00DF4ED9">
        <w:rPr>
          <w:rFonts w:ascii="Times New Roman" w:eastAsia="Times New Roman" w:hAnsi="Times New Roman" w:cs="Times New Roman"/>
          <w:bCs/>
          <w:lang w:eastAsia="pl-PL"/>
        </w:rPr>
        <w:t xml:space="preserve"> w sprawie zabezpieczania zbiorów muzeum przed pożarem, kradzieżą i innym niebezpieczeństwem grożącym ich niszczeniem lub utratą </w:t>
      </w:r>
      <w:r w:rsidRPr="00DF4ED9">
        <w:rPr>
          <w:rFonts w:ascii="Times New Roman" w:eastAsia="Times New Roman" w:hAnsi="Times New Roman" w:cs="Times New Roman"/>
          <w:lang w:eastAsia="pl-PL"/>
        </w:rPr>
        <w:t>(Dz. U.  z dnia 19 września 2014 r. poz. 1240).</w:t>
      </w:r>
    </w:p>
    <w:p w:rsidR="008024B1" w:rsidRPr="00DF4ED9" w:rsidRDefault="008024B1" w:rsidP="008024B1">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pl-PL"/>
        </w:rPr>
      </w:pPr>
      <w:r w:rsidRPr="00DF4ED9">
        <w:rPr>
          <w:rFonts w:ascii="Times New Roman" w:eastAsia="Times New Roman" w:hAnsi="Times New Roman" w:cs="Times New Roman"/>
          <w:b/>
          <w:lang w:eastAsia="pl-PL"/>
        </w:rPr>
        <w:t xml:space="preserve">        III.   Zadania dla wykonawcy</w:t>
      </w:r>
    </w:p>
    <w:p w:rsidR="008024B1" w:rsidRPr="00DF4ED9" w:rsidRDefault="008024B1" w:rsidP="008024B1">
      <w:pPr>
        <w:numPr>
          <w:ilvl w:val="0"/>
          <w:numId w:val="25"/>
        </w:num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pl-PL"/>
        </w:rPr>
      </w:pPr>
      <w:r w:rsidRPr="00DF4ED9">
        <w:rPr>
          <w:rFonts w:ascii="Times New Roman" w:eastAsia="Times New Roman" w:hAnsi="Times New Roman" w:cs="Times New Roman"/>
          <w:lang w:eastAsia="pl-PL"/>
        </w:rPr>
        <w:t xml:space="preserve">Na wykonawcy spoczywa obowiązek wyposażenia ochranianych obiektów w system kontroli wykonywanych patroli wewnętrznych oraz zewnętrznych (wewnątrz obiektów 5 kompletów, dla patrolu zewnętrznego jeden komplet, siedem punktów odbić. Dla obiektów DAG </w:t>
      </w:r>
      <w:proofErr w:type="spellStart"/>
      <w:r w:rsidRPr="00DF4ED9">
        <w:rPr>
          <w:rFonts w:ascii="Times New Roman" w:eastAsia="Times New Roman" w:hAnsi="Times New Roman" w:cs="Times New Roman"/>
          <w:lang w:eastAsia="pl-PL"/>
        </w:rPr>
        <w:t>Exploseum</w:t>
      </w:r>
      <w:proofErr w:type="spellEnd"/>
      <w:r w:rsidRPr="00DF4ED9">
        <w:rPr>
          <w:rFonts w:ascii="Times New Roman" w:eastAsia="Times New Roman" w:hAnsi="Times New Roman" w:cs="Times New Roman"/>
          <w:lang w:eastAsia="pl-PL"/>
        </w:rPr>
        <w:t xml:space="preserve"> ul. Alfreda Nobla (d. Dąbrowa), 2 komplety 12 punktów  odbić). </w:t>
      </w:r>
    </w:p>
    <w:p w:rsidR="008024B1" w:rsidRPr="00DF4ED9" w:rsidRDefault="008024B1" w:rsidP="008024B1">
      <w:pPr>
        <w:numPr>
          <w:ilvl w:val="0"/>
          <w:numId w:val="25"/>
        </w:num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pl-PL"/>
        </w:rPr>
      </w:pPr>
      <w:r w:rsidRPr="00DF4ED9">
        <w:rPr>
          <w:rFonts w:ascii="Times New Roman" w:eastAsia="TimesNewRoman,Bold" w:hAnsi="Times New Roman" w:cs="Times New Roman"/>
          <w:bCs/>
          <w:lang w:eastAsia="pl-PL"/>
        </w:rPr>
        <w:t>Wykonawca, do bezpośredniego kontaktu z przedstawicielami zamawiającego skieruje swojego przedstawiciela, który będzie sprawował nadzór i kontrolę nad pracownikami realizującymi zadania ochrony.</w:t>
      </w:r>
    </w:p>
    <w:p w:rsidR="008024B1" w:rsidRPr="00DF4ED9" w:rsidRDefault="008024B1" w:rsidP="008024B1">
      <w:pPr>
        <w:numPr>
          <w:ilvl w:val="0"/>
          <w:numId w:val="25"/>
        </w:num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pl-PL"/>
        </w:rPr>
      </w:pPr>
      <w:r w:rsidRPr="00DF4ED9">
        <w:rPr>
          <w:rFonts w:ascii="Times New Roman" w:eastAsia="Times New Roman" w:hAnsi="Times New Roman" w:cs="Times New Roman"/>
          <w:lang w:eastAsia="pl-PL"/>
        </w:rPr>
        <w:t xml:space="preserve">Wykonawca zobowiązany jest wykonywać usługę ochrony w sposób wynikający </w:t>
      </w:r>
      <w:r w:rsidRPr="00DF4ED9">
        <w:rPr>
          <w:rFonts w:ascii="Times New Roman" w:eastAsia="Times New Roman" w:hAnsi="Times New Roman" w:cs="Times New Roman"/>
          <w:lang w:eastAsia="pl-PL"/>
        </w:rPr>
        <w:br/>
        <w:t xml:space="preserve">z dokumentacji dotyczącej ochrony obowiązującej u zamawiającego, a w tym zgodnie </w:t>
      </w:r>
      <w:r w:rsidRPr="00DF4ED9">
        <w:rPr>
          <w:rFonts w:ascii="Times New Roman" w:eastAsia="Times New Roman" w:hAnsi="Times New Roman" w:cs="Times New Roman"/>
          <w:lang w:eastAsia="pl-PL"/>
        </w:rPr>
        <w:br/>
        <w:t xml:space="preserve">z Planem ochrony. Zamawiający dołączy do istotnych warunków umowy wyciągi </w:t>
      </w:r>
      <w:r w:rsidRPr="00DF4ED9">
        <w:rPr>
          <w:rFonts w:ascii="Times New Roman" w:eastAsia="Times New Roman" w:hAnsi="Times New Roman" w:cs="Times New Roman"/>
          <w:lang w:eastAsia="pl-PL"/>
        </w:rPr>
        <w:br/>
        <w:t>z dokumentacji ochronnej w zakresie niezbędnym do dokonania prawidłowej oceny przez wykonawcę zakresu zadań do wykonania w ramach umowy. Zamawiający udzieli odpowiedzi na wszystkie szczegółowe pytania wykonawcy na etapie postępowania, jeżeli nie będzie to miało wpływu na zachowanie bezpieczeństwa zamawiającego.</w:t>
      </w:r>
    </w:p>
    <w:p w:rsidR="008024B1" w:rsidRPr="00DF4ED9" w:rsidRDefault="008024B1" w:rsidP="008024B1">
      <w:pPr>
        <w:numPr>
          <w:ilvl w:val="0"/>
          <w:numId w:val="25"/>
        </w:num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pl-PL"/>
        </w:rPr>
      </w:pPr>
      <w:r w:rsidRPr="00DF4ED9">
        <w:rPr>
          <w:rFonts w:ascii="Times New Roman" w:eastAsia="Times New Roman" w:hAnsi="Times New Roman" w:cs="Times New Roman"/>
          <w:lang w:eastAsia="pl-PL"/>
        </w:rPr>
        <w:t xml:space="preserve">Wykonawca zobowiązany jest organizować, we współpracy z zamawiającym, cykliczne szkolenie zawodowe dla pracowników bezpośrednio realizujących usługę ochrony </w:t>
      </w:r>
      <w:r w:rsidRPr="00DF4ED9">
        <w:rPr>
          <w:rFonts w:ascii="Times New Roman" w:eastAsia="Times New Roman" w:hAnsi="Times New Roman" w:cs="Times New Roman"/>
          <w:lang w:eastAsia="pl-PL"/>
        </w:rPr>
        <w:br/>
        <w:t>u zamawiającego.</w:t>
      </w:r>
    </w:p>
    <w:p w:rsidR="008024B1" w:rsidRPr="00DF4ED9" w:rsidRDefault="008024B1" w:rsidP="008024B1">
      <w:pPr>
        <w:numPr>
          <w:ilvl w:val="0"/>
          <w:numId w:val="25"/>
        </w:num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pl-PL"/>
        </w:rPr>
      </w:pPr>
      <w:r w:rsidRPr="00DF4ED9">
        <w:rPr>
          <w:rFonts w:ascii="Times New Roman" w:eastAsia="Times New Roman" w:hAnsi="Times New Roman" w:cs="Times New Roman"/>
          <w:lang w:eastAsia="pl-PL"/>
        </w:rPr>
        <w:t xml:space="preserve">Wykonawca ponosi całkowitą odpowiedzialność prawną i finansową za skutki działania </w:t>
      </w:r>
      <w:r w:rsidRPr="00DF4ED9">
        <w:rPr>
          <w:rFonts w:ascii="Times New Roman" w:eastAsia="Times New Roman" w:hAnsi="Times New Roman" w:cs="Times New Roman"/>
          <w:lang w:eastAsia="pl-PL"/>
        </w:rPr>
        <w:br/>
        <w:t>lub zaniechania działania przez skierowanych przez siebie, do realizacji zamówienia, pracowników, zarówno wobec zamawiającego jak i osób trzecich.</w:t>
      </w:r>
    </w:p>
    <w:p w:rsidR="008024B1" w:rsidRPr="00DF4ED9" w:rsidRDefault="008024B1" w:rsidP="008024B1">
      <w:pPr>
        <w:numPr>
          <w:ilvl w:val="0"/>
          <w:numId w:val="25"/>
        </w:num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pl-PL"/>
        </w:rPr>
      </w:pPr>
      <w:r w:rsidRPr="00DF4ED9">
        <w:rPr>
          <w:rFonts w:ascii="Times New Roman" w:eastAsia="Times New Roman" w:hAnsi="Times New Roman" w:cs="Times New Roman"/>
          <w:lang w:eastAsia="pl-PL"/>
        </w:rPr>
        <w:t>Na wykonawcy spoczywa obowiązek przeszkolenia oddelegowanych do realizacji zamówienia pracowników z obowiązków wynikających z tabeli posterunków, podstawowych zasad ochrony danych osobowych.</w:t>
      </w:r>
    </w:p>
    <w:p w:rsidR="008024B1" w:rsidRPr="00DF4ED9" w:rsidRDefault="008024B1" w:rsidP="008024B1">
      <w:pPr>
        <w:autoSpaceDE w:val="0"/>
        <w:autoSpaceDN w:val="0"/>
        <w:spacing w:after="0" w:line="240" w:lineRule="auto"/>
        <w:jc w:val="both"/>
        <w:rPr>
          <w:rFonts w:ascii="Times New Roman" w:eastAsia="Times New Roman" w:hAnsi="Times New Roman" w:cs="Times New Roman"/>
          <w:b/>
          <w:bCs/>
          <w:kern w:val="28"/>
          <w:lang w:eastAsia="pl-PL"/>
        </w:rPr>
      </w:pPr>
    </w:p>
    <w:p w:rsidR="008024B1" w:rsidRPr="00DF4ED9" w:rsidRDefault="008024B1" w:rsidP="008024B1">
      <w:pPr>
        <w:overflowPunct w:val="0"/>
        <w:autoSpaceDE w:val="0"/>
        <w:autoSpaceDN w:val="0"/>
        <w:adjustRightInd w:val="0"/>
        <w:spacing w:after="0" w:line="240" w:lineRule="auto"/>
        <w:jc w:val="both"/>
        <w:textAlignment w:val="baseline"/>
        <w:rPr>
          <w:rFonts w:ascii="Times New Roman" w:eastAsia="TimesNewRoman" w:hAnsi="Times New Roman" w:cs="Times New Roman"/>
          <w:lang w:eastAsia="pl-PL"/>
        </w:rPr>
      </w:pPr>
      <w:r w:rsidRPr="00DF4ED9">
        <w:rPr>
          <w:rFonts w:ascii="Times New Roman" w:eastAsia="Times New Roman" w:hAnsi="Times New Roman" w:cs="Times New Roman"/>
          <w:lang w:eastAsia="pl-PL"/>
        </w:rPr>
        <w:t>Wszystkie zadania ochronne wykonywane muszą być z najwyższą starannością, w ramach uprawnień ustawowych, w trosce o bezpieczeństwo osób i powierzone mienie oraz dobre imię zamawiającego.</w:t>
      </w:r>
    </w:p>
    <w:p w:rsidR="008024B1" w:rsidRPr="00DF4ED9" w:rsidRDefault="008024B1" w:rsidP="008024B1">
      <w:pPr>
        <w:autoSpaceDE w:val="0"/>
        <w:autoSpaceDN w:val="0"/>
        <w:adjustRightInd w:val="0"/>
        <w:spacing w:after="0" w:line="240" w:lineRule="auto"/>
        <w:rPr>
          <w:rFonts w:ascii="Times New Roman" w:eastAsia="Times New Roman" w:hAnsi="Times New Roman" w:cs="Times New Roman"/>
          <w:i/>
          <w:iCs/>
          <w:color w:val="000000"/>
          <w:lang w:eastAsia="pl-PL"/>
        </w:rPr>
      </w:pPr>
    </w:p>
    <w:p w:rsidR="00C5756F" w:rsidRDefault="00C5756F">
      <w:bookmarkStart w:id="0" w:name="_GoBack"/>
      <w:bookmarkEnd w:id="0"/>
    </w:p>
    <w:sectPr w:rsidR="00C5756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ource Sans Pro">
    <w:altName w:val="Cambria Math"/>
    <w:charset w:val="EE"/>
    <w:family w:val="swiss"/>
    <w:pitch w:val="variable"/>
    <w:sig w:usb0="20000007" w:usb1="00000001" w:usb2="00000000" w:usb3="00000000" w:csb0="00000193" w:csb1="00000000"/>
  </w:font>
  <w:font w:name="Arial Unicode MS">
    <w:panose1 w:val="020B0604020202020204"/>
    <w:charset w:val="80"/>
    <w:family w:val="swiss"/>
    <w:pitch w:val="variable"/>
    <w:sig w:usb0="F7FFAFFF" w:usb1="E9DFFFFF" w:usb2="0000003F" w:usb3="00000000" w:csb0="003F01FF" w:csb1="00000000"/>
  </w:font>
  <w:font w:name="TimesNewRoman">
    <w:altName w:val="Times New Roman"/>
    <w:panose1 w:val="00000000000000000000"/>
    <w:charset w:val="80"/>
    <w:family w:val="auto"/>
    <w:notTrueType/>
    <w:pitch w:val="default"/>
    <w:sig w:usb0="00000005" w:usb1="08070000" w:usb2="00000010" w:usb3="00000000" w:csb0="00020002" w:csb1="00000000"/>
  </w:font>
  <w:font w:name="TimesNewRoman,Bold">
    <w:altName w:val="Arial Unicode MS"/>
    <w:panose1 w:val="00000000000000000000"/>
    <w:charset w:val="80"/>
    <w:family w:val="auto"/>
    <w:notTrueType/>
    <w:pitch w:val="default"/>
    <w:sig w:usb0="00000005" w:usb1="08070000" w:usb2="00000010" w:usb3="00000000" w:csb0="00020002"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91296"/>
    <w:multiLevelType w:val="hybridMultilevel"/>
    <w:tmpl w:val="C57CCD86"/>
    <w:lvl w:ilvl="0" w:tplc="F474AC24">
      <w:start w:val="1"/>
      <w:numFmt w:val="lowerLetter"/>
      <w:lvlText w:val="%1)"/>
      <w:lvlJc w:val="left"/>
      <w:pPr>
        <w:tabs>
          <w:tab w:val="num" w:pos="1800"/>
        </w:tabs>
        <w:ind w:left="1800" w:hanging="360"/>
      </w:pPr>
    </w:lvl>
    <w:lvl w:ilvl="1" w:tplc="04150019">
      <w:start w:val="1"/>
      <w:numFmt w:val="lowerLetter"/>
      <w:lvlText w:val="%2."/>
      <w:lvlJc w:val="left"/>
      <w:pPr>
        <w:tabs>
          <w:tab w:val="num" w:pos="1516"/>
        </w:tabs>
        <w:ind w:left="1516" w:hanging="360"/>
      </w:pPr>
    </w:lvl>
    <w:lvl w:ilvl="2" w:tplc="0415001B">
      <w:start w:val="1"/>
      <w:numFmt w:val="lowerRoman"/>
      <w:lvlText w:val="%3."/>
      <w:lvlJc w:val="right"/>
      <w:pPr>
        <w:tabs>
          <w:tab w:val="num" w:pos="2236"/>
        </w:tabs>
        <w:ind w:left="2236" w:hanging="180"/>
      </w:pPr>
    </w:lvl>
    <w:lvl w:ilvl="3" w:tplc="0415000F">
      <w:start w:val="1"/>
      <w:numFmt w:val="decimal"/>
      <w:lvlText w:val="%4."/>
      <w:lvlJc w:val="left"/>
      <w:pPr>
        <w:tabs>
          <w:tab w:val="num" w:pos="2956"/>
        </w:tabs>
        <w:ind w:left="2956" w:hanging="360"/>
      </w:pPr>
    </w:lvl>
    <w:lvl w:ilvl="4" w:tplc="04150019">
      <w:start w:val="1"/>
      <w:numFmt w:val="lowerLetter"/>
      <w:lvlText w:val="%5."/>
      <w:lvlJc w:val="left"/>
      <w:pPr>
        <w:tabs>
          <w:tab w:val="num" w:pos="3676"/>
        </w:tabs>
        <w:ind w:left="3676" w:hanging="360"/>
      </w:pPr>
    </w:lvl>
    <w:lvl w:ilvl="5" w:tplc="0415001B">
      <w:start w:val="1"/>
      <w:numFmt w:val="lowerRoman"/>
      <w:lvlText w:val="%6."/>
      <w:lvlJc w:val="right"/>
      <w:pPr>
        <w:tabs>
          <w:tab w:val="num" w:pos="4396"/>
        </w:tabs>
        <w:ind w:left="4396" w:hanging="180"/>
      </w:pPr>
    </w:lvl>
    <w:lvl w:ilvl="6" w:tplc="0415000F">
      <w:start w:val="1"/>
      <w:numFmt w:val="decimal"/>
      <w:lvlText w:val="%7."/>
      <w:lvlJc w:val="left"/>
      <w:pPr>
        <w:tabs>
          <w:tab w:val="num" w:pos="5116"/>
        </w:tabs>
        <w:ind w:left="5116" w:hanging="360"/>
      </w:pPr>
    </w:lvl>
    <w:lvl w:ilvl="7" w:tplc="04150019">
      <w:start w:val="1"/>
      <w:numFmt w:val="lowerLetter"/>
      <w:lvlText w:val="%8."/>
      <w:lvlJc w:val="left"/>
      <w:pPr>
        <w:tabs>
          <w:tab w:val="num" w:pos="5836"/>
        </w:tabs>
        <w:ind w:left="5836" w:hanging="360"/>
      </w:pPr>
    </w:lvl>
    <w:lvl w:ilvl="8" w:tplc="0415001B">
      <w:start w:val="1"/>
      <w:numFmt w:val="lowerRoman"/>
      <w:lvlText w:val="%9."/>
      <w:lvlJc w:val="right"/>
      <w:pPr>
        <w:tabs>
          <w:tab w:val="num" w:pos="6556"/>
        </w:tabs>
        <w:ind w:left="6556" w:hanging="180"/>
      </w:pPr>
    </w:lvl>
  </w:abstractNum>
  <w:abstractNum w:abstractNumId="1">
    <w:nsid w:val="0195728A"/>
    <w:multiLevelType w:val="hybridMultilevel"/>
    <w:tmpl w:val="DFD0AFFC"/>
    <w:lvl w:ilvl="0" w:tplc="C8C84A76">
      <w:start w:val="1"/>
      <w:numFmt w:val="decimal"/>
      <w:lvlText w:val="%1."/>
      <w:lvlJc w:val="left"/>
      <w:pPr>
        <w:ind w:left="360" w:hanging="360"/>
      </w:pPr>
      <w:rPr>
        <w:rFonts w:hint="default"/>
        <w:sz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5473354"/>
    <w:multiLevelType w:val="hybridMultilevel"/>
    <w:tmpl w:val="ECE6E90E"/>
    <w:lvl w:ilvl="0" w:tplc="4184F696">
      <w:start w:val="1"/>
      <w:numFmt w:val="decimal"/>
      <w:lvlText w:val="%1)"/>
      <w:lvlJc w:val="left"/>
      <w:pPr>
        <w:ind w:left="644" w:hanging="360"/>
      </w:pPr>
      <w:rPr>
        <w:color w:val="auto"/>
      </w:r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
    <w:nsid w:val="12394600"/>
    <w:multiLevelType w:val="hybridMultilevel"/>
    <w:tmpl w:val="211459D8"/>
    <w:lvl w:ilvl="0" w:tplc="B464EE1A">
      <w:start w:val="1"/>
      <w:numFmt w:val="upperRoman"/>
      <w:lvlText w:val="%1."/>
      <w:lvlJc w:val="left"/>
      <w:pPr>
        <w:ind w:left="1287" w:hanging="72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
    <w:nsid w:val="15730364"/>
    <w:multiLevelType w:val="hybridMultilevel"/>
    <w:tmpl w:val="B7E0A34E"/>
    <w:lvl w:ilvl="0" w:tplc="3E56F334">
      <w:start w:val="1"/>
      <w:numFmt w:val="decimal"/>
      <w:lvlText w:val="%1)"/>
      <w:lvlJc w:val="left"/>
      <w:pPr>
        <w:ind w:left="704" w:hanging="42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
    <w:nsid w:val="1A51428B"/>
    <w:multiLevelType w:val="hybridMultilevel"/>
    <w:tmpl w:val="B3A45082"/>
    <w:lvl w:ilvl="0" w:tplc="0415000F">
      <w:start w:val="1"/>
      <w:numFmt w:val="decimal"/>
      <w:lvlText w:val="%1."/>
      <w:lvlJc w:val="left"/>
      <w:pPr>
        <w:tabs>
          <w:tab w:val="num" w:pos="1080"/>
        </w:tabs>
        <w:ind w:left="1080" w:hanging="360"/>
      </w:pPr>
    </w:lvl>
    <w:lvl w:ilvl="1" w:tplc="8F18F5CE">
      <w:start w:val="1"/>
      <w:numFmt w:val="decimal"/>
      <w:lvlText w:val="%2)"/>
      <w:lvlJc w:val="left"/>
      <w:pPr>
        <w:tabs>
          <w:tab w:val="num" w:pos="1800"/>
        </w:tabs>
        <w:ind w:left="1800" w:hanging="360"/>
      </w:pPr>
    </w:lvl>
    <w:lvl w:ilvl="2" w:tplc="0415001B">
      <w:start w:val="1"/>
      <w:numFmt w:val="lowerRoman"/>
      <w:lvlText w:val="%3."/>
      <w:lvlJc w:val="right"/>
      <w:pPr>
        <w:tabs>
          <w:tab w:val="num" w:pos="2520"/>
        </w:tabs>
        <w:ind w:left="2520" w:hanging="180"/>
      </w:pPr>
    </w:lvl>
    <w:lvl w:ilvl="3" w:tplc="0415000F">
      <w:start w:val="1"/>
      <w:numFmt w:val="decimal"/>
      <w:lvlText w:val="%4."/>
      <w:lvlJc w:val="left"/>
      <w:pPr>
        <w:tabs>
          <w:tab w:val="num" w:pos="3240"/>
        </w:tabs>
        <w:ind w:left="3240" w:hanging="360"/>
      </w:pPr>
    </w:lvl>
    <w:lvl w:ilvl="4" w:tplc="04150019">
      <w:start w:val="1"/>
      <w:numFmt w:val="lowerLetter"/>
      <w:lvlText w:val="%5."/>
      <w:lvlJc w:val="left"/>
      <w:pPr>
        <w:tabs>
          <w:tab w:val="num" w:pos="3960"/>
        </w:tabs>
        <w:ind w:left="3960" w:hanging="360"/>
      </w:pPr>
    </w:lvl>
    <w:lvl w:ilvl="5" w:tplc="0415001B">
      <w:start w:val="1"/>
      <w:numFmt w:val="lowerRoman"/>
      <w:lvlText w:val="%6."/>
      <w:lvlJc w:val="right"/>
      <w:pPr>
        <w:tabs>
          <w:tab w:val="num" w:pos="4680"/>
        </w:tabs>
        <w:ind w:left="4680" w:hanging="180"/>
      </w:pPr>
    </w:lvl>
    <w:lvl w:ilvl="6" w:tplc="0415000F">
      <w:start w:val="1"/>
      <w:numFmt w:val="decimal"/>
      <w:lvlText w:val="%7."/>
      <w:lvlJc w:val="left"/>
      <w:pPr>
        <w:tabs>
          <w:tab w:val="num" w:pos="5400"/>
        </w:tabs>
        <w:ind w:left="5400" w:hanging="360"/>
      </w:pPr>
    </w:lvl>
    <w:lvl w:ilvl="7" w:tplc="04150019">
      <w:start w:val="1"/>
      <w:numFmt w:val="lowerLetter"/>
      <w:lvlText w:val="%8."/>
      <w:lvlJc w:val="left"/>
      <w:pPr>
        <w:tabs>
          <w:tab w:val="num" w:pos="6120"/>
        </w:tabs>
        <w:ind w:left="6120" w:hanging="360"/>
      </w:pPr>
    </w:lvl>
    <w:lvl w:ilvl="8" w:tplc="0415001B">
      <w:start w:val="1"/>
      <w:numFmt w:val="lowerRoman"/>
      <w:lvlText w:val="%9."/>
      <w:lvlJc w:val="right"/>
      <w:pPr>
        <w:tabs>
          <w:tab w:val="num" w:pos="6840"/>
        </w:tabs>
        <w:ind w:left="6840" w:hanging="180"/>
      </w:pPr>
    </w:lvl>
  </w:abstractNum>
  <w:abstractNum w:abstractNumId="6">
    <w:nsid w:val="239A0F41"/>
    <w:multiLevelType w:val="hybridMultilevel"/>
    <w:tmpl w:val="6A98DCD2"/>
    <w:lvl w:ilvl="0" w:tplc="1EF05522">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7">
    <w:nsid w:val="24480B10"/>
    <w:multiLevelType w:val="hybridMultilevel"/>
    <w:tmpl w:val="43BAAD42"/>
    <w:lvl w:ilvl="0" w:tplc="CF68808E">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8">
    <w:nsid w:val="26EF6B96"/>
    <w:multiLevelType w:val="hybridMultilevel"/>
    <w:tmpl w:val="A664C0D8"/>
    <w:lvl w:ilvl="0" w:tplc="1690EAB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nsid w:val="29A901B6"/>
    <w:multiLevelType w:val="hybridMultilevel"/>
    <w:tmpl w:val="9EB64842"/>
    <w:lvl w:ilvl="0" w:tplc="24AAFCF4">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0">
    <w:nsid w:val="2A8A1ABF"/>
    <w:multiLevelType w:val="hybridMultilevel"/>
    <w:tmpl w:val="BB1EE8D0"/>
    <w:lvl w:ilvl="0" w:tplc="9496A440">
      <w:start w:val="1"/>
      <w:numFmt w:val="lowerLetter"/>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1">
    <w:nsid w:val="2F0C1B4C"/>
    <w:multiLevelType w:val="hybridMultilevel"/>
    <w:tmpl w:val="3ACE58EA"/>
    <w:lvl w:ilvl="0" w:tplc="87B22EA2">
      <w:start w:val="1"/>
      <w:numFmt w:val="decimal"/>
      <w:lvlText w:val="%1."/>
      <w:lvlJc w:val="left"/>
      <w:pPr>
        <w:ind w:left="1065" w:hanging="705"/>
      </w:pPr>
      <w:rPr>
        <w:rFonts w:hint="default"/>
      </w:rPr>
    </w:lvl>
    <w:lvl w:ilvl="1" w:tplc="56FC7834">
      <w:start w:val="1"/>
      <w:numFmt w:val="decimal"/>
      <w:lvlText w:val="%2)"/>
      <w:lvlJc w:val="left"/>
      <w:pPr>
        <w:ind w:left="1785" w:hanging="705"/>
      </w:pPr>
      <w:rPr>
        <w:rFonts w:hint="default"/>
      </w:rPr>
    </w:lvl>
    <w:lvl w:ilvl="2" w:tplc="129A21E0">
      <w:start w:val="1"/>
      <w:numFmt w:val="lowerLetter"/>
      <w:lvlText w:val="%3)"/>
      <w:lvlJc w:val="left"/>
      <w:pPr>
        <w:ind w:left="786"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3994176C"/>
    <w:multiLevelType w:val="hybridMultilevel"/>
    <w:tmpl w:val="CA800F5C"/>
    <w:lvl w:ilvl="0" w:tplc="47308744">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3">
    <w:nsid w:val="3C264928"/>
    <w:multiLevelType w:val="hybridMultilevel"/>
    <w:tmpl w:val="D1786D80"/>
    <w:lvl w:ilvl="0" w:tplc="5A1ECC28">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4">
    <w:nsid w:val="4B8907E5"/>
    <w:multiLevelType w:val="hybridMultilevel"/>
    <w:tmpl w:val="9CE20A8A"/>
    <w:lvl w:ilvl="0" w:tplc="0415000F">
      <w:start w:val="1"/>
      <w:numFmt w:val="decimal"/>
      <w:lvlText w:val="%1."/>
      <w:lvlJc w:val="left"/>
      <w:pPr>
        <w:ind w:left="720" w:hanging="360"/>
      </w:pPr>
      <w:rPr>
        <w:rFonts w:hint="default"/>
      </w:rPr>
    </w:lvl>
    <w:lvl w:ilvl="1" w:tplc="B6B837A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555037F5"/>
    <w:multiLevelType w:val="hybridMultilevel"/>
    <w:tmpl w:val="1250DC7E"/>
    <w:lvl w:ilvl="0" w:tplc="5928A914">
      <w:start w:val="1"/>
      <w:numFmt w:val="decimal"/>
      <w:lvlText w:val="%1)"/>
      <w:lvlJc w:val="left"/>
      <w:pPr>
        <w:ind w:left="704" w:hanging="42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6">
    <w:nsid w:val="55EC1850"/>
    <w:multiLevelType w:val="hybridMultilevel"/>
    <w:tmpl w:val="56624B36"/>
    <w:lvl w:ilvl="0" w:tplc="652264F4">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7">
    <w:nsid w:val="57B2082A"/>
    <w:multiLevelType w:val="hybridMultilevel"/>
    <w:tmpl w:val="12D252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5BE82226"/>
    <w:multiLevelType w:val="hybridMultilevel"/>
    <w:tmpl w:val="C548E3E4"/>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D59C545A">
      <w:start w:val="1"/>
      <w:numFmt w:val="lowerLetter"/>
      <w:lvlText w:val="%3)"/>
      <w:lvlJc w:val="left"/>
      <w:pPr>
        <w:ind w:left="2340" w:hanging="360"/>
      </w:pPr>
      <w:rPr>
        <w:rFonts w:hint="default"/>
        <w:color w:val="auto"/>
      </w:rPr>
    </w:lvl>
    <w:lvl w:ilvl="3" w:tplc="C8C84A76">
      <w:start w:val="1"/>
      <w:numFmt w:val="decimal"/>
      <w:lvlText w:val="%4."/>
      <w:lvlJc w:val="left"/>
      <w:pPr>
        <w:ind w:left="360" w:hanging="360"/>
      </w:pPr>
      <w:rPr>
        <w:rFonts w:hint="default"/>
        <w:sz w:val="21"/>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5E7568C7"/>
    <w:multiLevelType w:val="hybridMultilevel"/>
    <w:tmpl w:val="D9ECB34A"/>
    <w:lvl w:ilvl="0" w:tplc="696A6564">
      <w:start w:val="1"/>
      <w:numFmt w:val="decimal"/>
      <w:lvlText w:val="%1."/>
      <w:lvlJc w:val="left"/>
      <w:pPr>
        <w:ind w:left="1080" w:hanging="360"/>
      </w:pPr>
      <w:rPr>
        <w:rFonts w:hint="default"/>
        <w:color w:val="auto"/>
      </w:rPr>
    </w:lvl>
    <w:lvl w:ilvl="1" w:tplc="EE6ADF5E">
      <w:start w:val="1"/>
      <w:numFmt w:val="decimal"/>
      <w:lvlText w:val="%2)"/>
      <w:lvlJc w:val="left"/>
      <w:pPr>
        <w:ind w:left="2145" w:hanging="705"/>
      </w:pPr>
      <w:rPr>
        <w:rFonts w:hint="default"/>
      </w:rPr>
    </w:lvl>
    <w:lvl w:ilvl="2" w:tplc="C7C0955E">
      <w:start w:val="1"/>
      <w:numFmt w:val="lowerLetter"/>
      <w:lvlText w:val="%3)"/>
      <w:lvlJc w:val="left"/>
      <w:pPr>
        <w:ind w:left="2700" w:hanging="360"/>
      </w:pPr>
      <w:rPr>
        <w:rFonts w:hint="default"/>
      </w:r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nsid w:val="5F993475"/>
    <w:multiLevelType w:val="hybridMultilevel"/>
    <w:tmpl w:val="BCC08FDC"/>
    <w:lvl w:ilvl="0" w:tplc="731A309C">
      <w:start w:val="1"/>
      <w:numFmt w:val="decimal"/>
      <w:lvlText w:val="%1."/>
      <w:lvlJc w:val="left"/>
      <w:pPr>
        <w:ind w:left="900" w:hanging="360"/>
      </w:pPr>
      <w:rPr>
        <w:rFonts w:hint="default"/>
        <w:color w:val="auto"/>
      </w:rPr>
    </w:lvl>
    <w:lvl w:ilvl="1" w:tplc="04150019" w:tentative="1">
      <w:start w:val="1"/>
      <w:numFmt w:val="lowerLetter"/>
      <w:lvlText w:val="%2."/>
      <w:lvlJc w:val="left"/>
      <w:pPr>
        <w:ind w:left="1620" w:hanging="360"/>
      </w:pPr>
    </w:lvl>
    <w:lvl w:ilvl="2" w:tplc="0415001B" w:tentative="1">
      <w:start w:val="1"/>
      <w:numFmt w:val="lowerRoman"/>
      <w:lvlText w:val="%3."/>
      <w:lvlJc w:val="right"/>
      <w:pPr>
        <w:ind w:left="2340" w:hanging="180"/>
      </w:pPr>
    </w:lvl>
    <w:lvl w:ilvl="3" w:tplc="0415000F" w:tentative="1">
      <w:start w:val="1"/>
      <w:numFmt w:val="decimal"/>
      <w:lvlText w:val="%4."/>
      <w:lvlJc w:val="left"/>
      <w:pPr>
        <w:ind w:left="3060" w:hanging="360"/>
      </w:pPr>
    </w:lvl>
    <w:lvl w:ilvl="4" w:tplc="04150019" w:tentative="1">
      <w:start w:val="1"/>
      <w:numFmt w:val="lowerLetter"/>
      <w:lvlText w:val="%5."/>
      <w:lvlJc w:val="left"/>
      <w:pPr>
        <w:ind w:left="3780" w:hanging="360"/>
      </w:pPr>
    </w:lvl>
    <w:lvl w:ilvl="5" w:tplc="0415001B" w:tentative="1">
      <w:start w:val="1"/>
      <w:numFmt w:val="lowerRoman"/>
      <w:lvlText w:val="%6."/>
      <w:lvlJc w:val="right"/>
      <w:pPr>
        <w:ind w:left="4500" w:hanging="180"/>
      </w:pPr>
    </w:lvl>
    <w:lvl w:ilvl="6" w:tplc="0415000F" w:tentative="1">
      <w:start w:val="1"/>
      <w:numFmt w:val="decimal"/>
      <w:lvlText w:val="%7."/>
      <w:lvlJc w:val="left"/>
      <w:pPr>
        <w:ind w:left="5220" w:hanging="360"/>
      </w:pPr>
    </w:lvl>
    <w:lvl w:ilvl="7" w:tplc="04150019" w:tentative="1">
      <w:start w:val="1"/>
      <w:numFmt w:val="lowerLetter"/>
      <w:lvlText w:val="%8."/>
      <w:lvlJc w:val="left"/>
      <w:pPr>
        <w:ind w:left="5940" w:hanging="360"/>
      </w:pPr>
    </w:lvl>
    <w:lvl w:ilvl="8" w:tplc="0415001B" w:tentative="1">
      <w:start w:val="1"/>
      <w:numFmt w:val="lowerRoman"/>
      <w:lvlText w:val="%9."/>
      <w:lvlJc w:val="right"/>
      <w:pPr>
        <w:ind w:left="6660" w:hanging="180"/>
      </w:pPr>
    </w:lvl>
  </w:abstractNum>
  <w:abstractNum w:abstractNumId="21">
    <w:nsid w:val="641720DD"/>
    <w:multiLevelType w:val="hybridMultilevel"/>
    <w:tmpl w:val="6164D930"/>
    <w:lvl w:ilvl="0" w:tplc="9A88D25E">
      <w:start w:val="1"/>
      <w:numFmt w:val="lowerLetter"/>
      <w:lvlText w:val="%1)"/>
      <w:lvlJc w:val="left"/>
      <w:pPr>
        <w:ind w:left="928" w:hanging="360"/>
      </w:pPr>
      <w:rPr>
        <w:rFonts w:hint="default"/>
        <w:color w:val="auto"/>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2">
    <w:nsid w:val="675C065F"/>
    <w:multiLevelType w:val="hybridMultilevel"/>
    <w:tmpl w:val="F190C48C"/>
    <w:lvl w:ilvl="0" w:tplc="2BA0E432">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3">
    <w:nsid w:val="79160E4E"/>
    <w:multiLevelType w:val="hybridMultilevel"/>
    <w:tmpl w:val="8C90FE00"/>
    <w:lvl w:ilvl="0" w:tplc="6218C6E4">
      <w:start w:val="1"/>
      <w:numFmt w:val="decimal"/>
      <w:lvlText w:val="%1)"/>
      <w:lvlJc w:val="left"/>
      <w:pPr>
        <w:ind w:left="644" w:hanging="360"/>
      </w:pPr>
      <w:rPr>
        <w:rFonts w:hint="default"/>
        <w:color w:val="00000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4">
    <w:nsid w:val="7B1F36A0"/>
    <w:multiLevelType w:val="hybridMultilevel"/>
    <w:tmpl w:val="D250E978"/>
    <w:lvl w:ilvl="0" w:tplc="F0E085AE">
      <w:start w:val="1"/>
      <w:numFmt w:val="lowerLetter"/>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num w:numId="1">
    <w:abstractNumId w:val="19"/>
  </w:num>
  <w:num w:numId="2">
    <w:abstractNumId w:val="11"/>
  </w:num>
  <w:num w:numId="3">
    <w:abstractNumId w:val="18"/>
  </w:num>
  <w:num w:numId="4">
    <w:abstractNumId w:val="0"/>
  </w:num>
  <w:num w:numId="5">
    <w:abstractNumId w:val="2"/>
  </w:num>
  <w:num w:numId="6">
    <w:abstractNumId w:val="4"/>
  </w:num>
  <w:num w:numId="7">
    <w:abstractNumId w:val="21"/>
  </w:num>
  <w:num w:numId="8">
    <w:abstractNumId w:val="6"/>
  </w:num>
  <w:num w:numId="9">
    <w:abstractNumId w:val="13"/>
  </w:num>
  <w:num w:numId="10">
    <w:abstractNumId w:val="23"/>
  </w:num>
  <w:num w:numId="11">
    <w:abstractNumId w:val="9"/>
  </w:num>
  <w:num w:numId="12">
    <w:abstractNumId w:val="24"/>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num>
  <w:num w:numId="15">
    <w:abstractNumId w:val="8"/>
  </w:num>
  <w:num w:numId="16">
    <w:abstractNumId w:val="10"/>
  </w:num>
  <w:num w:numId="17">
    <w:abstractNumId w:val="7"/>
  </w:num>
  <w:num w:numId="18">
    <w:abstractNumId w:val="17"/>
  </w:num>
  <w:num w:numId="19">
    <w:abstractNumId w:val="20"/>
  </w:num>
  <w:num w:numId="20">
    <w:abstractNumId w:val="12"/>
  </w:num>
  <w:num w:numId="21">
    <w:abstractNumId w:val="15"/>
  </w:num>
  <w:num w:numId="22">
    <w:abstractNumId w:val="22"/>
  </w:num>
  <w:num w:numId="23">
    <w:abstractNumId w:val="14"/>
  </w:num>
  <w:num w:numId="24">
    <w:abstractNumId w:val="3"/>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24B1"/>
    <w:rsid w:val="008024B1"/>
    <w:rsid w:val="00C575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024B1"/>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024B1"/>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4913</Words>
  <Characters>29484</Characters>
  <Application>Microsoft Office Word</Application>
  <DocSecurity>0</DocSecurity>
  <Lines>245</Lines>
  <Paragraphs>68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Izabela Mrozińska</dc:creator>
  <cp:lastModifiedBy>Izabela Mrozińska</cp:lastModifiedBy>
  <cp:revision>1</cp:revision>
  <dcterms:created xsi:type="dcterms:W3CDTF">2021-12-31T10:01:00Z</dcterms:created>
  <dcterms:modified xsi:type="dcterms:W3CDTF">2021-12-31T10:02:00Z</dcterms:modified>
</cp:coreProperties>
</file>