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12E76A99" w14:textId="29A5CACC" w:rsidR="00695724" w:rsidRPr="003B5367" w:rsidRDefault="00690AFA" w:rsidP="0069572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DA5BC1" w:rsidRPr="00DA5BC1">
        <w:rPr>
          <w:rFonts w:ascii="Arial" w:hAnsi="Arial" w:cs="Arial"/>
          <w:b/>
          <w:sz w:val="40"/>
          <w:szCs w:val="40"/>
        </w:rPr>
        <w:t>Modernizacja sieci wraz z usługami wdrożeniowymi</w:t>
      </w:r>
      <w:r w:rsidR="00695724" w:rsidRPr="003027B6">
        <w:rPr>
          <w:rFonts w:ascii="Arial" w:hAnsi="Arial" w:cs="Arial"/>
          <w:b/>
          <w:sz w:val="40"/>
          <w:szCs w:val="40"/>
        </w:rPr>
        <w:t xml:space="preserve"> dla Gminy Łapsze </w:t>
      </w:r>
      <w:proofErr w:type="spellStart"/>
      <w:r w:rsidR="00695724" w:rsidRPr="003027B6">
        <w:rPr>
          <w:rFonts w:ascii="Arial" w:hAnsi="Arial" w:cs="Arial"/>
          <w:b/>
          <w:sz w:val="40"/>
          <w:szCs w:val="40"/>
        </w:rPr>
        <w:t>Niżne</w:t>
      </w:r>
      <w:proofErr w:type="spellEnd"/>
      <w:r w:rsidR="00695724" w:rsidRPr="003027B6">
        <w:rPr>
          <w:rFonts w:ascii="Arial" w:hAnsi="Arial" w:cs="Arial"/>
          <w:b/>
          <w:sz w:val="40"/>
          <w:szCs w:val="40"/>
        </w:rPr>
        <w:t xml:space="preserve"> w ramach projektu „Cyfrowa Gmina”, finansowanego ze środków Europejskiego Funduszu Rozwoju Regionalnego w ramach Programu Operacyjnego P</w:t>
      </w:r>
      <w:r w:rsidR="00695724">
        <w:rPr>
          <w:rFonts w:ascii="Arial" w:hAnsi="Arial" w:cs="Arial"/>
          <w:b/>
          <w:sz w:val="40"/>
          <w:szCs w:val="40"/>
        </w:rPr>
        <w:t>olska Cyfrowa na lata 2014-2020</w:t>
      </w:r>
    </w:p>
    <w:p w14:paraId="294B699C" w14:textId="54030519" w:rsidR="00690AFA" w:rsidRPr="001A20AD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AB17FFB" w14:textId="77777777" w:rsid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45CF6111" w14:textId="1ECA3952" w:rsidR="00AA2025" w:rsidRPr="00AA2025" w:rsidRDefault="00AA2025" w:rsidP="00DA5BC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Niniejszym składamy ofertę w postępowaniu prowadzonym w trybie podstawowym bez negocjacji</w:t>
      </w:r>
      <w:r w:rsidR="003C0BA7">
        <w:rPr>
          <w:rFonts w:ascii="Arial" w:eastAsia="Times New Roman" w:hAnsi="Arial" w:cs="Arial"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na realizację zamówienia pn.: </w:t>
      </w:r>
      <w:r w:rsidR="00DA5BC1" w:rsidRPr="00DA5BC1">
        <w:rPr>
          <w:rFonts w:ascii="Arial" w:eastAsia="Times New Roman" w:hAnsi="Arial" w:cs="Arial"/>
          <w:b/>
          <w:sz w:val="24"/>
          <w:szCs w:val="24"/>
          <w:lang w:eastAsia="ar-SA"/>
        </w:rPr>
        <w:t>Modernizacja sieci wraz z usługami wdrożeniowymi</w:t>
      </w:r>
      <w:r w:rsidR="000416C4" w:rsidRPr="000416C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dla Gminy Łapsze </w:t>
      </w:r>
      <w:proofErr w:type="spellStart"/>
      <w:r w:rsidR="000416C4" w:rsidRPr="000416C4">
        <w:rPr>
          <w:rFonts w:ascii="Arial" w:eastAsia="Times New Roman" w:hAnsi="Arial" w:cs="Arial"/>
          <w:b/>
          <w:sz w:val="24"/>
          <w:szCs w:val="24"/>
          <w:lang w:eastAsia="ar-SA"/>
        </w:rPr>
        <w:t>Niżne</w:t>
      </w:r>
      <w:proofErr w:type="spellEnd"/>
      <w:r w:rsidR="000416C4" w:rsidRPr="000416C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 ramach projektu „Cyfrowa Gmina”, finansowanego ze środków Europejskiego Funduszu Rozwoju Regionalnego w ramach Programu Operacyjnego Polska Cyfrowa na lata 2014-2020</w:t>
      </w:r>
      <w:r w:rsidR="002957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295774" w:rsidRPr="00295774">
        <w:rPr>
          <w:rFonts w:ascii="Arial" w:eastAsia="Times New Roman" w:hAnsi="Arial" w:cs="Arial"/>
          <w:sz w:val="24"/>
          <w:szCs w:val="24"/>
          <w:lang w:eastAsia="ar-SA"/>
        </w:rPr>
        <w:t>dla:</w:t>
      </w:r>
    </w:p>
    <w:p w14:paraId="470AA35F" w14:textId="77777777" w:rsidR="00295774" w:rsidRPr="00374485" w:rsidRDefault="00295774" w:rsidP="00295774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485">
        <w:rPr>
          <w:rFonts w:ascii="Arial" w:eastAsia="Times New Roman" w:hAnsi="Arial" w:cs="Arial"/>
          <w:b/>
          <w:sz w:val="24"/>
          <w:szCs w:val="24"/>
          <w:lang w:eastAsia="ar-SA"/>
        </w:rPr>
        <w:t>CZĘŚCI I ZAMÓWIENIA*</w:t>
      </w:r>
    </w:p>
    <w:p w14:paraId="7E2A5E6E" w14:textId="77777777" w:rsidR="00295774" w:rsidRDefault="00295774" w:rsidP="00295774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74485">
        <w:rPr>
          <w:rFonts w:ascii="Arial" w:eastAsia="Times New Roman" w:hAnsi="Arial" w:cs="Arial"/>
          <w:b/>
          <w:sz w:val="24"/>
          <w:szCs w:val="24"/>
          <w:lang w:eastAsia="ar-SA"/>
        </w:rPr>
        <w:t>CZĘŚCI II ZAMÓWIENIA*</w:t>
      </w:r>
    </w:p>
    <w:p w14:paraId="3A75A9E2" w14:textId="4F0309C2" w:rsidR="00295774" w:rsidRPr="00374485" w:rsidRDefault="00295774" w:rsidP="00295774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CZĘŚCI III ZAMÓWIENIA*</w:t>
      </w:r>
    </w:p>
    <w:p w14:paraId="220A5CD1" w14:textId="429A3C55" w:rsidR="00AA2025" w:rsidRDefault="00295774" w:rsidP="00DA5BC1">
      <w:pPr>
        <w:suppressAutoHyphens/>
        <w:spacing w:after="0" w:line="240" w:lineRule="auto"/>
        <w:rPr>
          <w:rFonts w:ascii="Arial" w:eastAsia="Times New Roman" w:hAnsi="Arial" w:cs="Arial"/>
          <w:bCs/>
          <w:kern w:val="22"/>
          <w:sz w:val="20"/>
          <w:szCs w:val="24"/>
        </w:rPr>
      </w:pPr>
      <w:r w:rsidRPr="00295774">
        <w:rPr>
          <w:rFonts w:ascii="Arial" w:eastAsia="Times New Roman" w:hAnsi="Arial" w:cs="Arial"/>
          <w:bCs/>
          <w:kern w:val="22"/>
          <w:sz w:val="20"/>
          <w:szCs w:val="24"/>
        </w:rPr>
        <w:t>*niepotrzebne skreślić</w:t>
      </w:r>
    </w:p>
    <w:p w14:paraId="32094F17" w14:textId="77777777" w:rsidR="00295774" w:rsidRDefault="00295774" w:rsidP="00DA5BC1">
      <w:pPr>
        <w:suppressAutoHyphens/>
        <w:spacing w:after="0" w:line="240" w:lineRule="auto"/>
        <w:rPr>
          <w:rFonts w:ascii="Arial" w:eastAsia="Times New Roman" w:hAnsi="Arial" w:cs="Arial"/>
          <w:bCs/>
          <w:kern w:val="22"/>
          <w:sz w:val="20"/>
          <w:szCs w:val="24"/>
        </w:rPr>
      </w:pPr>
    </w:p>
    <w:p w14:paraId="2A2BE067" w14:textId="31DC5B87" w:rsidR="00295774" w:rsidRDefault="00295774" w:rsidP="00DA5BC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2"/>
          <w:sz w:val="24"/>
          <w:szCs w:val="24"/>
        </w:rPr>
      </w:pPr>
      <w:r w:rsidRPr="00295774">
        <w:rPr>
          <w:rFonts w:ascii="Arial" w:eastAsia="Times New Roman" w:hAnsi="Arial" w:cs="Arial"/>
          <w:b/>
          <w:bCs/>
          <w:kern w:val="22"/>
          <w:sz w:val="24"/>
          <w:szCs w:val="24"/>
        </w:rPr>
        <w:t>na następujących warunkach</w:t>
      </w:r>
      <w:r>
        <w:rPr>
          <w:rFonts w:ascii="Arial" w:eastAsia="Times New Roman" w:hAnsi="Arial" w:cs="Arial"/>
          <w:b/>
          <w:bCs/>
          <w:kern w:val="22"/>
          <w:sz w:val="24"/>
          <w:szCs w:val="24"/>
        </w:rPr>
        <w:t>:</w:t>
      </w:r>
    </w:p>
    <w:p w14:paraId="53B069EC" w14:textId="77777777" w:rsidR="00295774" w:rsidRDefault="00295774" w:rsidP="00DA5BC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2"/>
          <w:sz w:val="24"/>
          <w:szCs w:val="24"/>
        </w:rPr>
      </w:pPr>
    </w:p>
    <w:p w14:paraId="6DB006E2" w14:textId="7FBD539A" w:rsidR="00295774" w:rsidRDefault="00295774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  <w:r w:rsidRPr="00295774">
        <w:rPr>
          <w:rFonts w:ascii="Arial" w:eastAsia="Times New Roman" w:hAnsi="Arial" w:cs="Arial"/>
          <w:b/>
          <w:bCs/>
          <w:kern w:val="22"/>
          <w:sz w:val="24"/>
          <w:szCs w:val="24"/>
        </w:rPr>
        <w:t xml:space="preserve">CZĘŚĆ I – </w:t>
      </w:r>
      <w:r w:rsidR="00F93870" w:rsidRPr="00F93870">
        <w:rPr>
          <w:rFonts w:ascii="Arial" w:eastAsia="Times New Roman" w:hAnsi="Arial" w:cs="Arial"/>
          <w:b/>
          <w:bCs/>
          <w:kern w:val="22"/>
          <w:sz w:val="24"/>
          <w:szCs w:val="24"/>
        </w:rPr>
        <w:t>DIAGNOZA CYBERBEZPIECZEŃSTWA</w:t>
      </w:r>
    </w:p>
    <w:p w14:paraId="7474EF57" w14:textId="77777777" w:rsidR="00295774" w:rsidRPr="00295774" w:rsidRDefault="00295774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</w:p>
    <w:p w14:paraId="65C5300F" w14:textId="52C65945" w:rsidR="003D4337" w:rsidRDefault="003D4337" w:rsidP="00DA5BC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Oferujemy realizację zamówienia zgodnie z wymogami </w:t>
      </w:r>
      <w:r w:rsidRPr="003D4337">
        <w:rPr>
          <w:rFonts w:ascii="Arial" w:eastAsia="Times New Roman" w:hAnsi="Arial" w:cs="Arial"/>
          <w:bCs/>
          <w:kern w:val="22"/>
          <w:sz w:val="24"/>
          <w:szCs w:val="24"/>
        </w:rPr>
        <w:t>S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pecyfikacji Warunków Zamówienia za łączną cenę oferty </w:t>
      </w:r>
      <w:r w:rsidRPr="003D4337">
        <w:rPr>
          <w:rFonts w:ascii="Arial" w:eastAsia="Times New Roman" w:hAnsi="Arial" w:cs="Arial"/>
          <w:b/>
          <w:bCs/>
          <w:kern w:val="22"/>
          <w:sz w:val="24"/>
          <w:szCs w:val="24"/>
        </w:rPr>
        <w:t>brutto …………………….. zł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, w tym:</w:t>
      </w:r>
    </w:p>
    <w:p w14:paraId="3D66F273" w14:textId="131CB0ED" w:rsidR="003D4337" w:rsidRDefault="003D4337" w:rsidP="00803803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- </w:t>
      </w:r>
      <w:r w:rsidR="00803803">
        <w:rPr>
          <w:rFonts w:ascii="Arial" w:eastAsia="Times New Roman" w:hAnsi="Arial" w:cs="Arial"/>
          <w:bCs/>
          <w:kern w:val="22"/>
          <w:sz w:val="24"/>
          <w:szCs w:val="24"/>
        </w:rPr>
        <w:t>Kwota netto …………………. zł</w:t>
      </w:r>
    </w:p>
    <w:p w14:paraId="1E5B999D" w14:textId="2685BEB3" w:rsidR="00803803" w:rsidRDefault="00803803" w:rsidP="00803803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- podatek VAT ……… %</w:t>
      </w:r>
    </w:p>
    <w:p w14:paraId="3E2E29C5" w14:textId="4E3974ED" w:rsidR="00DA5BC1" w:rsidRPr="00DA5BC1" w:rsidRDefault="00803803" w:rsidP="00DA5BC1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- VAT ………………… zł </w:t>
      </w:r>
      <w:r w:rsidR="00DA5BC1" w:rsidRPr="00DA5BC1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05A55D71" w14:textId="402DBF8B" w:rsidR="007E7AFD" w:rsidRDefault="00690AFA" w:rsidP="00295774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295774">
        <w:rPr>
          <w:rFonts w:ascii="Arial" w:eastAsia="Times New Roman" w:hAnsi="Arial" w:cs="Arial"/>
          <w:b/>
          <w:kern w:val="22"/>
          <w:sz w:val="24"/>
          <w:szCs w:val="24"/>
        </w:rPr>
        <w:t xml:space="preserve">Oświadczamy, że </w:t>
      </w:r>
      <w:r w:rsidR="00DA5BC1" w:rsidRPr="00295774">
        <w:rPr>
          <w:rFonts w:ascii="Arial" w:eastAsia="Times New Roman" w:hAnsi="Arial" w:cs="Arial"/>
          <w:b/>
          <w:kern w:val="22"/>
          <w:sz w:val="24"/>
          <w:szCs w:val="24"/>
        </w:rPr>
        <w:t>wykonaliśmy</w:t>
      </w:r>
      <w:r w:rsidRPr="00295774">
        <w:rPr>
          <w:rFonts w:ascii="Arial" w:eastAsia="Times New Roman" w:hAnsi="Arial" w:cs="Arial"/>
          <w:b/>
          <w:kern w:val="22"/>
          <w:sz w:val="24"/>
          <w:szCs w:val="24"/>
        </w:rPr>
        <w:t xml:space="preserve"> …………………. </w:t>
      </w:r>
      <w:r w:rsidR="00BE1E13">
        <w:rPr>
          <w:rFonts w:ascii="Arial" w:eastAsia="Times New Roman" w:hAnsi="Arial" w:cs="Arial"/>
          <w:b/>
          <w:kern w:val="22"/>
          <w:sz w:val="24"/>
          <w:szCs w:val="24"/>
        </w:rPr>
        <w:t>d</w:t>
      </w:r>
      <w:r w:rsidR="00295774" w:rsidRPr="00295774">
        <w:rPr>
          <w:rFonts w:ascii="Arial" w:eastAsia="Times New Roman" w:hAnsi="Arial" w:cs="Arial"/>
          <w:b/>
          <w:kern w:val="22"/>
          <w:sz w:val="24"/>
          <w:szCs w:val="24"/>
        </w:rPr>
        <w:t xml:space="preserve">iagnoz </w:t>
      </w:r>
      <w:proofErr w:type="spellStart"/>
      <w:r w:rsidR="00DA5BC1" w:rsidRPr="00295774">
        <w:rPr>
          <w:rFonts w:ascii="Arial" w:eastAsia="Times New Roman" w:hAnsi="Arial" w:cs="Arial"/>
          <w:b/>
          <w:kern w:val="22"/>
          <w:sz w:val="24"/>
          <w:szCs w:val="24"/>
        </w:rPr>
        <w:t>cyberbezpieczeństwa</w:t>
      </w:r>
      <w:proofErr w:type="spellEnd"/>
      <w:r w:rsidRPr="00295774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05E84015" w14:textId="39EF0D57" w:rsidR="00F15932" w:rsidRPr="00F15932" w:rsidRDefault="00F15932" w:rsidP="00295774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Zgodnie z:</w:t>
      </w:r>
    </w:p>
    <w:p w14:paraId="3B521D81" w14:textId="77777777" w:rsidR="00BE1E13" w:rsidRPr="00F15932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- brak wykonanych diagnoz </w:t>
      </w:r>
      <w:proofErr w:type="spellStart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cyberbezpieczeństwa</w:t>
      </w:r>
      <w:proofErr w:type="spellEnd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 – 0 pkt</w:t>
      </w:r>
    </w:p>
    <w:p w14:paraId="5842BB26" w14:textId="77777777" w:rsidR="00BE1E13" w:rsidRPr="00F15932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- wykonana 1 diagnoza </w:t>
      </w:r>
      <w:proofErr w:type="spellStart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cyberbezpieczeństwa</w:t>
      </w:r>
      <w:proofErr w:type="spellEnd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 - 10 pkt</w:t>
      </w:r>
    </w:p>
    <w:p w14:paraId="1312801E" w14:textId="77777777" w:rsidR="00BE1E13" w:rsidRPr="00F15932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- wykonane 2 diagnozy </w:t>
      </w:r>
      <w:proofErr w:type="spellStart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cyberbezpieczeństwa</w:t>
      </w:r>
      <w:proofErr w:type="spellEnd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 - 20 pkt</w:t>
      </w:r>
    </w:p>
    <w:p w14:paraId="47C9B42C" w14:textId="77777777" w:rsidR="00BE1E13" w:rsidRPr="00F15932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- wykonane 3 diagnozy </w:t>
      </w:r>
      <w:proofErr w:type="spellStart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cyberbezpieczeństwa</w:t>
      </w:r>
      <w:proofErr w:type="spellEnd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 - 30 pkt</w:t>
      </w:r>
    </w:p>
    <w:p w14:paraId="1ACB9B9F" w14:textId="2011DB72" w:rsidR="00BE1E13" w:rsidRPr="00F15932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- wykonane 4 diagnozy </w:t>
      </w:r>
      <w:proofErr w:type="spellStart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cyberbezpieczeństwa</w:t>
      </w:r>
      <w:proofErr w:type="spellEnd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 - 40 pkt</w:t>
      </w:r>
    </w:p>
    <w:p w14:paraId="5A563A04" w14:textId="77777777" w:rsidR="00F93870" w:rsidRDefault="00F93870" w:rsidP="00295774">
      <w:pP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E17CCE6" w14:textId="2706B5E2" w:rsidR="00295774" w:rsidRPr="00F93870" w:rsidRDefault="00295774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  <w:r w:rsidRPr="00295774">
        <w:rPr>
          <w:rFonts w:ascii="Arial" w:eastAsia="Times New Roman" w:hAnsi="Arial" w:cs="Arial"/>
          <w:b/>
          <w:bCs/>
          <w:kern w:val="22"/>
          <w:sz w:val="24"/>
          <w:szCs w:val="24"/>
        </w:rPr>
        <w:t>CZĘŚĆ I</w:t>
      </w:r>
      <w:r>
        <w:rPr>
          <w:rFonts w:ascii="Arial" w:eastAsia="Times New Roman" w:hAnsi="Arial" w:cs="Arial"/>
          <w:b/>
          <w:bCs/>
          <w:kern w:val="22"/>
          <w:sz w:val="24"/>
          <w:szCs w:val="24"/>
        </w:rPr>
        <w:t>I</w:t>
      </w:r>
      <w:r w:rsidRPr="00295774">
        <w:rPr>
          <w:rFonts w:ascii="Arial" w:eastAsia="Times New Roman" w:hAnsi="Arial" w:cs="Arial"/>
          <w:b/>
          <w:bCs/>
          <w:kern w:val="22"/>
          <w:sz w:val="24"/>
          <w:szCs w:val="24"/>
        </w:rPr>
        <w:t xml:space="preserve"> – </w:t>
      </w:r>
      <w:r w:rsidR="00F93870" w:rsidRPr="00F93870">
        <w:rPr>
          <w:rFonts w:ascii="Arial" w:hAnsi="Arial" w:cs="Arial"/>
          <w:b/>
          <w:sz w:val="24"/>
        </w:rPr>
        <w:t>MODERNIZACJA SIECI KOMPUTEROWEJ</w:t>
      </w:r>
    </w:p>
    <w:p w14:paraId="221C8B84" w14:textId="77777777" w:rsidR="00295774" w:rsidRPr="00295774" w:rsidRDefault="00295774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</w:p>
    <w:p w14:paraId="3C211973" w14:textId="77777777" w:rsidR="00295774" w:rsidRDefault="00295774" w:rsidP="00295774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Oferujemy realizację zamówienia zgodnie z wymogami </w:t>
      </w:r>
      <w:r w:rsidRPr="003D4337">
        <w:rPr>
          <w:rFonts w:ascii="Arial" w:eastAsia="Times New Roman" w:hAnsi="Arial" w:cs="Arial"/>
          <w:bCs/>
          <w:kern w:val="22"/>
          <w:sz w:val="24"/>
          <w:szCs w:val="24"/>
        </w:rPr>
        <w:t>S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pecyfikacji Warunków Zamówienia za łączną cenę oferty </w:t>
      </w:r>
      <w:r w:rsidRPr="003D4337">
        <w:rPr>
          <w:rFonts w:ascii="Arial" w:eastAsia="Times New Roman" w:hAnsi="Arial" w:cs="Arial"/>
          <w:b/>
          <w:bCs/>
          <w:kern w:val="22"/>
          <w:sz w:val="24"/>
          <w:szCs w:val="24"/>
        </w:rPr>
        <w:t>brutto …………………….. zł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, w tym:</w:t>
      </w:r>
    </w:p>
    <w:p w14:paraId="5CDA2A17" w14:textId="77777777" w:rsidR="00295774" w:rsidRDefault="00295774" w:rsidP="00295774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- Kwota netto …………………. zł</w:t>
      </w:r>
    </w:p>
    <w:p w14:paraId="388DA1FA" w14:textId="77777777" w:rsidR="00295774" w:rsidRDefault="00295774" w:rsidP="00295774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- podatek VAT ……… %</w:t>
      </w:r>
    </w:p>
    <w:p w14:paraId="2C8BC3B2" w14:textId="77777777" w:rsidR="00295774" w:rsidRPr="00DA5BC1" w:rsidRDefault="00295774" w:rsidP="00295774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- VAT ………………… zł </w:t>
      </w:r>
      <w:r w:rsidRPr="00DA5BC1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0F86ACB4" w14:textId="22DFA6C9" w:rsidR="00295774" w:rsidRPr="00F15932" w:rsidRDefault="00BD7069" w:rsidP="00BD7069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F15932">
        <w:rPr>
          <w:rFonts w:ascii="Arial" w:eastAsia="Times New Roman" w:hAnsi="Arial" w:cs="Arial"/>
          <w:b/>
          <w:kern w:val="22"/>
          <w:sz w:val="24"/>
          <w:szCs w:val="24"/>
        </w:rPr>
        <w:t>Udzielamy: ………….</w:t>
      </w:r>
      <w:r w:rsidRPr="00F15932">
        <w:rPr>
          <w:rFonts w:ascii="Arial" w:eastAsia="Times New Roman" w:hAnsi="Arial" w:cs="Arial"/>
          <w:b/>
          <w:kern w:val="22"/>
          <w:sz w:val="24"/>
          <w:szCs w:val="24"/>
        </w:rPr>
        <w:t xml:space="preserve"> miesięcznej gwarancji </w:t>
      </w:r>
      <w:r w:rsidR="00F15932" w:rsidRPr="00F15932">
        <w:rPr>
          <w:rFonts w:ascii="Arial" w:eastAsia="Times New Roman" w:hAnsi="Arial" w:cs="Arial"/>
          <w:b/>
          <w:kern w:val="22"/>
          <w:sz w:val="24"/>
          <w:szCs w:val="24"/>
        </w:rPr>
        <w:t>na oferowaną część zamówienia.</w:t>
      </w:r>
    </w:p>
    <w:p w14:paraId="790E413C" w14:textId="32E9A14B" w:rsidR="00F15932" w:rsidRPr="00F15932" w:rsidRDefault="00F15932" w:rsidP="00BD7069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Zgodnie z:</w:t>
      </w:r>
    </w:p>
    <w:p w14:paraId="510488A7" w14:textId="6D5D61B2" w:rsidR="00F15932" w:rsidRPr="00F15932" w:rsidRDefault="00F15932" w:rsidP="00F15932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- oferowana gwarancja udzielona na okres 6 miesięcy – 20 punktów, </w:t>
      </w:r>
    </w:p>
    <w:p w14:paraId="3344DCF1" w14:textId="3279E05A" w:rsidR="00F15932" w:rsidRPr="00F15932" w:rsidRDefault="00F15932" w:rsidP="00F15932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i/>
          <w:kern w:val="22"/>
          <w:sz w:val="20"/>
          <w:szCs w:val="24"/>
        </w:rPr>
      </w:pPr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 xml:space="preserve">- oferowana gwarancja </w:t>
      </w:r>
      <w:bookmarkStart w:id="1" w:name="_GoBack"/>
      <w:bookmarkEnd w:id="1"/>
      <w:r w:rsidRPr="00F15932">
        <w:rPr>
          <w:rFonts w:ascii="Arial" w:eastAsia="Times New Roman" w:hAnsi="Arial" w:cs="Arial"/>
          <w:i/>
          <w:kern w:val="22"/>
          <w:sz w:val="20"/>
          <w:szCs w:val="24"/>
        </w:rPr>
        <w:t>udzielona na okres 12 miesięcy – 40 punktów.</w:t>
      </w:r>
    </w:p>
    <w:p w14:paraId="24C03C58" w14:textId="77777777" w:rsidR="00BE1E13" w:rsidRDefault="00BE1E13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</w:p>
    <w:p w14:paraId="47DD95E2" w14:textId="77777777" w:rsidR="00F15932" w:rsidRDefault="00F15932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</w:p>
    <w:p w14:paraId="4DB61FDF" w14:textId="23B2B3B8" w:rsidR="00295774" w:rsidRDefault="00295774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  <w:r w:rsidRPr="00295774">
        <w:rPr>
          <w:rFonts w:ascii="Arial" w:eastAsia="Times New Roman" w:hAnsi="Arial" w:cs="Arial"/>
          <w:b/>
          <w:bCs/>
          <w:kern w:val="22"/>
          <w:sz w:val="24"/>
          <w:szCs w:val="24"/>
        </w:rPr>
        <w:lastRenderedPageBreak/>
        <w:t>CZĘŚĆ I</w:t>
      </w:r>
      <w:r>
        <w:rPr>
          <w:rFonts w:ascii="Arial" w:eastAsia="Times New Roman" w:hAnsi="Arial" w:cs="Arial"/>
          <w:b/>
          <w:bCs/>
          <w:kern w:val="22"/>
          <w:sz w:val="24"/>
          <w:szCs w:val="24"/>
        </w:rPr>
        <w:t>II</w:t>
      </w:r>
      <w:r w:rsidRPr="00295774">
        <w:rPr>
          <w:rFonts w:ascii="Arial" w:eastAsia="Times New Roman" w:hAnsi="Arial" w:cs="Arial"/>
          <w:b/>
          <w:bCs/>
          <w:kern w:val="22"/>
          <w:sz w:val="24"/>
          <w:szCs w:val="24"/>
        </w:rPr>
        <w:t xml:space="preserve"> – </w:t>
      </w:r>
      <w:r w:rsidR="00F93870">
        <w:rPr>
          <w:rFonts w:ascii="Arial" w:eastAsia="Times New Roman" w:hAnsi="Arial" w:cs="Arial"/>
          <w:b/>
          <w:bCs/>
          <w:kern w:val="22"/>
          <w:sz w:val="24"/>
          <w:szCs w:val="24"/>
        </w:rPr>
        <w:t>EDUKACJA CYFROWA</w:t>
      </w:r>
    </w:p>
    <w:p w14:paraId="5EF1927D" w14:textId="77777777" w:rsidR="00295774" w:rsidRPr="00295774" w:rsidRDefault="00295774" w:rsidP="0029577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2"/>
          <w:sz w:val="24"/>
          <w:szCs w:val="24"/>
        </w:rPr>
      </w:pPr>
    </w:p>
    <w:p w14:paraId="748DB580" w14:textId="77777777" w:rsidR="00295774" w:rsidRDefault="00295774" w:rsidP="00295774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Oferujemy realizację zamówienia zgodnie z wymogami </w:t>
      </w:r>
      <w:r w:rsidRPr="003D4337">
        <w:rPr>
          <w:rFonts w:ascii="Arial" w:eastAsia="Times New Roman" w:hAnsi="Arial" w:cs="Arial"/>
          <w:bCs/>
          <w:kern w:val="22"/>
          <w:sz w:val="24"/>
          <w:szCs w:val="24"/>
        </w:rPr>
        <w:t>S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pecyfikacji Warunków Zamówienia za łączną cenę oferty </w:t>
      </w:r>
      <w:r w:rsidRPr="003D4337">
        <w:rPr>
          <w:rFonts w:ascii="Arial" w:eastAsia="Times New Roman" w:hAnsi="Arial" w:cs="Arial"/>
          <w:b/>
          <w:bCs/>
          <w:kern w:val="22"/>
          <w:sz w:val="24"/>
          <w:szCs w:val="24"/>
        </w:rPr>
        <w:t>brutto …………………….. zł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, w tym:</w:t>
      </w:r>
    </w:p>
    <w:p w14:paraId="7B78E582" w14:textId="77777777" w:rsidR="00295774" w:rsidRDefault="00295774" w:rsidP="00295774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- Kwota netto …………………. zł</w:t>
      </w:r>
    </w:p>
    <w:p w14:paraId="6809AFB9" w14:textId="77777777" w:rsidR="00295774" w:rsidRDefault="00295774" w:rsidP="00295774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- podatek VAT ……… %</w:t>
      </w:r>
    </w:p>
    <w:p w14:paraId="49082523" w14:textId="6B4E7EFE" w:rsidR="00BE1E13" w:rsidRDefault="00295774" w:rsidP="00BE1E13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- VAT ………………… zł </w:t>
      </w:r>
      <w:r w:rsidRPr="00DA5BC1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3D6AC086" w14:textId="77777777" w:rsidR="00BE1E13" w:rsidRPr="00BE1E13" w:rsidRDefault="00BE1E13" w:rsidP="00BE1E13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542BFF78" w14:textId="7CE9E519" w:rsidR="00BE1E13" w:rsidRPr="00BE1E13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BE1E13">
        <w:rPr>
          <w:rFonts w:ascii="Arial" w:eastAsia="Times New Roman" w:hAnsi="Arial" w:cs="Arial"/>
          <w:kern w:val="22"/>
          <w:sz w:val="24"/>
          <w:szCs w:val="24"/>
        </w:rPr>
        <w:t>Oświadczam, że osoba wyznaczona do przeprowadzenia szkolenia posiada doświadczenie zawodowe w realizacji szkoleń</w:t>
      </w:r>
      <w:r>
        <w:rPr>
          <w:rFonts w:ascii="Arial" w:eastAsia="Times New Roman" w:hAnsi="Arial" w:cs="Arial"/>
          <w:kern w:val="22"/>
          <w:sz w:val="24"/>
          <w:szCs w:val="24"/>
        </w:rPr>
        <w:t xml:space="preserve"> z obszaru zleconego szkolenia </w:t>
      </w:r>
      <w:r w:rsidRPr="00BE1E13">
        <w:rPr>
          <w:rFonts w:ascii="Arial" w:eastAsia="Times New Roman" w:hAnsi="Arial" w:cs="Arial"/>
          <w:kern w:val="22"/>
          <w:sz w:val="24"/>
          <w:szCs w:val="24"/>
        </w:rPr>
        <w:t>(należy zaznaczyć jeden właściwy wariant – kwadrat):</w:t>
      </w:r>
    </w:p>
    <w:p w14:paraId="36F4828D" w14:textId="77777777" w:rsidR="00BE1E13" w:rsidRPr="00BE1E13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BE1E13">
        <w:rPr>
          <w:rFonts w:ascii="Arial" w:eastAsia="Times New Roman" w:hAnsi="Arial" w:cs="Arial"/>
          <w:kern w:val="22"/>
          <w:sz w:val="24"/>
          <w:szCs w:val="24"/>
        </w:rPr>
        <w:t> 3 przeprowadzone szkolenia i więcej (40 pkt.)</w:t>
      </w:r>
    </w:p>
    <w:p w14:paraId="5D411A89" w14:textId="77777777" w:rsidR="00BE1E13" w:rsidRPr="00BE1E13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BE1E13">
        <w:rPr>
          <w:rFonts w:ascii="Arial" w:eastAsia="Times New Roman" w:hAnsi="Arial" w:cs="Arial"/>
          <w:kern w:val="22"/>
          <w:sz w:val="24"/>
          <w:szCs w:val="24"/>
        </w:rPr>
        <w:t> 2 przeprowadzone szkolenia (20 pkt.)</w:t>
      </w:r>
    </w:p>
    <w:p w14:paraId="6E4BF605" w14:textId="25A3E645" w:rsidR="00BE1E13" w:rsidRPr="00BE1E13" w:rsidRDefault="00BE1E13" w:rsidP="00BE1E13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BE1E13">
        <w:rPr>
          <w:rFonts w:ascii="Arial" w:eastAsia="Times New Roman" w:hAnsi="Arial" w:cs="Arial"/>
          <w:kern w:val="22"/>
          <w:sz w:val="24"/>
          <w:szCs w:val="24"/>
        </w:rPr>
        <w:t> 1 przeprowadzone szkolenie (0 pkt.)</w:t>
      </w:r>
    </w:p>
    <w:p w14:paraId="78E40E4E" w14:textId="77777777" w:rsidR="00F93870" w:rsidRPr="00295774" w:rsidRDefault="00F93870" w:rsidP="00295774">
      <w:pP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0D479A24" w14:textId="1E45EA51" w:rsidR="00DA5BC1" w:rsidRPr="00DA5BC1" w:rsidRDefault="00DA5BC1" w:rsidP="00DA5BC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kern w:val="22"/>
          <w:sz w:val="24"/>
          <w:szCs w:val="24"/>
        </w:rPr>
      </w:pPr>
      <w:r>
        <w:rPr>
          <w:rFonts w:ascii="Arial" w:eastAsia="Times New Roman" w:hAnsi="Arial" w:cs="Arial"/>
          <w:kern w:val="22"/>
          <w:sz w:val="24"/>
          <w:szCs w:val="24"/>
        </w:rPr>
        <w:t xml:space="preserve">Oświadczamy, że powyżej podana cena obejmuje wszystkie elementy ujęte w Opisie Przedmiotu Zamówienia stanowiącego załącznik do zamówienia. </w:t>
      </w: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39713465" w:rsidR="00690AFA" w:rsidRPr="007E7AFD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C672A6B" w14:textId="2F0F0C24" w:rsidR="007E7AFD" w:rsidRPr="00295774" w:rsidRDefault="00295774" w:rsidP="00295774">
      <w:pPr>
        <w:pStyle w:val="Akapitzlist"/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57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dla części I - </w:t>
      </w:r>
      <w:r w:rsidR="00DA5BC1" w:rsidRPr="002957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od dnia zawarcia umowy </w:t>
      </w:r>
      <w:r w:rsidR="007E7AFD" w:rsidRPr="002957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</w:t>
      </w:r>
      <w:r w:rsidR="00BE1E13">
        <w:rPr>
          <w:rFonts w:ascii="Arial" w:eastAsia="Times New Roman" w:hAnsi="Arial" w:cs="Arial"/>
          <w:b/>
          <w:sz w:val="24"/>
          <w:szCs w:val="24"/>
          <w:lang w:eastAsia="ar-SA"/>
        </w:rPr>
        <w:t>0</w:t>
      </w:r>
      <w:r w:rsidR="00DA5BC1" w:rsidRPr="00295774">
        <w:rPr>
          <w:rFonts w:ascii="Arial" w:eastAsia="Times New Roman" w:hAnsi="Arial" w:cs="Arial"/>
          <w:b/>
          <w:sz w:val="24"/>
          <w:szCs w:val="24"/>
          <w:lang w:eastAsia="ar-SA"/>
        </w:rPr>
        <w:t>5.10.2022 r.</w:t>
      </w:r>
    </w:p>
    <w:p w14:paraId="7CCB54F8" w14:textId="2EABED81" w:rsidR="00295774" w:rsidRPr="00295774" w:rsidRDefault="00295774" w:rsidP="00295774">
      <w:pPr>
        <w:pStyle w:val="Akapitzlist"/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5774">
        <w:rPr>
          <w:rFonts w:ascii="Arial" w:eastAsia="Times New Roman" w:hAnsi="Arial" w:cs="Arial"/>
          <w:b/>
          <w:sz w:val="24"/>
          <w:szCs w:val="24"/>
          <w:lang w:eastAsia="ar-SA"/>
        </w:rPr>
        <w:t>dla części II - od dnia zawarcia umowy do 31.12.2022 r.</w:t>
      </w:r>
    </w:p>
    <w:p w14:paraId="34F9B6FA" w14:textId="24107A15" w:rsidR="00295774" w:rsidRPr="00295774" w:rsidRDefault="00295774" w:rsidP="00295774">
      <w:pPr>
        <w:pStyle w:val="Akapitzlist"/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5774">
        <w:rPr>
          <w:rFonts w:ascii="Arial" w:eastAsia="Times New Roman" w:hAnsi="Arial" w:cs="Arial"/>
          <w:b/>
          <w:sz w:val="24"/>
          <w:szCs w:val="24"/>
          <w:lang w:eastAsia="ar-SA"/>
        </w:rPr>
        <w:t>dla części III - od dnia zawarcia umowy do 31.12.2022 r.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D6C6B" w14:textId="77777777" w:rsidR="002100C9" w:rsidRDefault="002100C9" w:rsidP="00690AFA">
      <w:pPr>
        <w:spacing w:after="0" w:line="240" w:lineRule="auto"/>
      </w:pPr>
      <w:r>
        <w:separator/>
      </w:r>
    </w:p>
  </w:endnote>
  <w:endnote w:type="continuationSeparator" w:id="0">
    <w:p w14:paraId="66E6F039" w14:textId="77777777" w:rsidR="002100C9" w:rsidRDefault="002100C9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51562" w14:textId="77777777" w:rsidR="002100C9" w:rsidRDefault="002100C9" w:rsidP="00690AFA">
      <w:pPr>
        <w:spacing w:after="0" w:line="240" w:lineRule="auto"/>
      </w:pPr>
      <w:r>
        <w:separator/>
      </w:r>
    </w:p>
  </w:footnote>
  <w:footnote w:type="continuationSeparator" w:id="0">
    <w:p w14:paraId="4D80F129" w14:textId="77777777" w:rsidR="002100C9" w:rsidRDefault="002100C9" w:rsidP="00690AFA">
      <w:pPr>
        <w:spacing w:after="0" w:line="240" w:lineRule="auto"/>
      </w:pPr>
      <w:r>
        <w:continuationSeparator/>
      </w:r>
    </w:p>
  </w:footnote>
  <w:footnote w:id="1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2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A5000" w14:textId="4B1AA647" w:rsidR="00695724" w:rsidRDefault="00695724" w:rsidP="00945524">
    <w:pPr>
      <w:jc w:val="right"/>
      <w:rPr>
        <w:rFonts w:ascii="Arial" w:hAnsi="Arial" w:cs="Arial"/>
        <w:sz w:val="18"/>
        <w:szCs w:val="18"/>
      </w:rPr>
    </w:pPr>
    <w:r w:rsidRPr="00695724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869C2F0" wp14:editId="6C686686">
          <wp:simplePos x="0" y="0"/>
          <wp:positionH relativeFrom="column">
            <wp:posOffset>346710</wp:posOffset>
          </wp:positionH>
          <wp:positionV relativeFrom="paragraph">
            <wp:posOffset>26670</wp:posOffset>
          </wp:positionV>
          <wp:extent cx="5395595" cy="536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BC174" w14:textId="77777777" w:rsidR="00695724" w:rsidRDefault="00695724" w:rsidP="00945524">
    <w:pPr>
      <w:jc w:val="right"/>
      <w:rPr>
        <w:rFonts w:ascii="Arial" w:hAnsi="Arial" w:cs="Arial"/>
        <w:sz w:val="18"/>
        <w:szCs w:val="18"/>
      </w:rPr>
    </w:pPr>
  </w:p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A2B"/>
    <w:multiLevelType w:val="hybridMultilevel"/>
    <w:tmpl w:val="497211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367"/>
    <w:multiLevelType w:val="singleLevel"/>
    <w:tmpl w:val="64FD847F"/>
    <w:lvl w:ilvl="0">
      <w:start w:val="1"/>
      <w:numFmt w:val="decimal"/>
      <w:suff w:val="space"/>
      <w:lvlText w:val="%1."/>
      <w:lvlJc w:val="left"/>
      <w:pPr>
        <w:ind w:left="240"/>
      </w:pPr>
    </w:lvl>
  </w:abstractNum>
  <w:abstractNum w:abstractNumId="3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8F605A8"/>
    <w:multiLevelType w:val="hybridMultilevel"/>
    <w:tmpl w:val="1004E798"/>
    <w:lvl w:ilvl="0" w:tplc="7630AE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E12BD8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36DDD"/>
    <w:rsid w:val="000372B6"/>
    <w:rsid w:val="000416C4"/>
    <w:rsid w:val="0008151E"/>
    <w:rsid w:val="000A676F"/>
    <w:rsid w:val="000D4CC8"/>
    <w:rsid w:val="001178E1"/>
    <w:rsid w:val="00117F0F"/>
    <w:rsid w:val="0012050F"/>
    <w:rsid w:val="001A20AD"/>
    <w:rsid w:val="001F2E39"/>
    <w:rsid w:val="00200B13"/>
    <w:rsid w:val="0020655F"/>
    <w:rsid w:val="002100C9"/>
    <w:rsid w:val="00213944"/>
    <w:rsid w:val="00274B63"/>
    <w:rsid w:val="00295774"/>
    <w:rsid w:val="002C7362"/>
    <w:rsid w:val="002E03AA"/>
    <w:rsid w:val="002E2CB1"/>
    <w:rsid w:val="002F7BF3"/>
    <w:rsid w:val="00300FC3"/>
    <w:rsid w:val="00337681"/>
    <w:rsid w:val="00343C4D"/>
    <w:rsid w:val="00344058"/>
    <w:rsid w:val="00360F19"/>
    <w:rsid w:val="00374485"/>
    <w:rsid w:val="003C0BA7"/>
    <w:rsid w:val="003D4337"/>
    <w:rsid w:val="003E37E7"/>
    <w:rsid w:val="004012E8"/>
    <w:rsid w:val="004333A3"/>
    <w:rsid w:val="00471967"/>
    <w:rsid w:val="00471A08"/>
    <w:rsid w:val="004F0CA8"/>
    <w:rsid w:val="004F7053"/>
    <w:rsid w:val="005E1FEF"/>
    <w:rsid w:val="00607DE0"/>
    <w:rsid w:val="006802FC"/>
    <w:rsid w:val="00690AFA"/>
    <w:rsid w:val="00695724"/>
    <w:rsid w:val="006D6079"/>
    <w:rsid w:val="006F7750"/>
    <w:rsid w:val="006F7A2D"/>
    <w:rsid w:val="0076014C"/>
    <w:rsid w:val="007B01DB"/>
    <w:rsid w:val="007D4188"/>
    <w:rsid w:val="007E7AFD"/>
    <w:rsid w:val="00803803"/>
    <w:rsid w:val="0081131E"/>
    <w:rsid w:val="00816908"/>
    <w:rsid w:val="008208D2"/>
    <w:rsid w:val="008466E9"/>
    <w:rsid w:val="00890905"/>
    <w:rsid w:val="008C291C"/>
    <w:rsid w:val="008E0F54"/>
    <w:rsid w:val="00945524"/>
    <w:rsid w:val="00962F38"/>
    <w:rsid w:val="0096729A"/>
    <w:rsid w:val="0096764A"/>
    <w:rsid w:val="009A5104"/>
    <w:rsid w:val="009C5C84"/>
    <w:rsid w:val="009D5268"/>
    <w:rsid w:val="00A03409"/>
    <w:rsid w:val="00A21299"/>
    <w:rsid w:val="00A469D6"/>
    <w:rsid w:val="00A564EC"/>
    <w:rsid w:val="00A64231"/>
    <w:rsid w:val="00AA2025"/>
    <w:rsid w:val="00AD09AA"/>
    <w:rsid w:val="00B61007"/>
    <w:rsid w:val="00B705D3"/>
    <w:rsid w:val="00B761AD"/>
    <w:rsid w:val="00BD7069"/>
    <w:rsid w:val="00BE1E13"/>
    <w:rsid w:val="00C6765C"/>
    <w:rsid w:val="00D01715"/>
    <w:rsid w:val="00D64DA1"/>
    <w:rsid w:val="00DA5BC1"/>
    <w:rsid w:val="00DA7996"/>
    <w:rsid w:val="00DC0D46"/>
    <w:rsid w:val="00DD54BB"/>
    <w:rsid w:val="00E307D6"/>
    <w:rsid w:val="00E50712"/>
    <w:rsid w:val="00E610DB"/>
    <w:rsid w:val="00E647A8"/>
    <w:rsid w:val="00ED5ED2"/>
    <w:rsid w:val="00EF74CC"/>
    <w:rsid w:val="00F15932"/>
    <w:rsid w:val="00F4251B"/>
    <w:rsid w:val="00F83602"/>
    <w:rsid w:val="00F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A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03803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A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03803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0025-5EFA-434A-908E-1CF0C183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Krzysztof KW. Wnęczak</cp:lastModifiedBy>
  <cp:revision>25</cp:revision>
  <dcterms:created xsi:type="dcterms:W3CDTF">2021-09-07T09:15:00Z</dcterms:created>
  <dcterms:modified xsi:type="dcterms:W3CDTF">2022-08-31T07:26:00Z</dcterms:modified>
</cp:coreProperties>
</file>