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F3A4" w14:textId="04E80C7E" w:rsidR="007A1D71" w:rsidRDefault="007A1D71" w:rsidP="007A1D71">
      <w:pPr>
        <w:rPr>
          <w:rFonts w:ascii="Times New Roman" w:hAnsi="Times New Roman" w:cs="Times New Roman"/>
          <w:b/>
          <w:bCs/>
        </w:rPr>
      </w:pPr>
      <w:r>
        <w:rPr>
          <w:rFonts w:ascii="Times New Roman" w:hAnsi="Times New Roman" w:cs="Times New Roman"/>
          <w:b/>
          <w:bCs/>
        </w:rPr>
        <w:t xml:space="preserve">Znak postępowania: </w:t>
      </w:r>
      <w:r w:rsidR="007913AC">
        <w:rPr>
          <w:rFonts w:ascii="Times New Roman" w:hAnsi="Times New Roman" w:cs="Times New Roman"/>
          <w:b/>
          <w:bCs/>
        </w:rPr>
        <w:t>RID.VIII.271.1.2023</w:t>
      </w:r>
    </w:p>
    <w:p w14:paraId="77AEE2CB" w14:textId="41664727" w:rsidR="007A1D71" w:rsidRDefault="007A1D71" w:rsidP="007A1D71">
      <w:pPr>
        <w:jc w:val="right"/>
        <w:rPr>
          <w:rFonts w:ascii="Times New Roman" w:hAnsi="Times New Roman" w:cs="Times New Roman"/>
          <w:b/>
          <w:bCs/>
        </w:rPr>
      </w:pPr>
      <w:r>
        <w:rPr>
          <w:rFonts w:ascii="Times New Roman" w:hAnsi="Times New Roman" w:cs="Times New Roman"/>
          <w:b/>
          <w:bCs/>
        </w:rPr>
        <w:t>Zał. nr 1 do SWZ</w:t>
      </w:r>
    </w:p>
    <w:p w14:paraId="20ADF5D7" w14:textId="26115215" w:rsidR="00B32C62" w:rsidRDefault="00B32C62" w:rsidP="00B32C62">
      <w:pPr>
        <w:jc w:val="center"/>
        <w:rPr>
          <w:rFonts w:ascii="Times New Roman" w:hAnsi="Times New Roman" w:cs="Times New Roman"/>
          <w:b/>
          <w:bCs/>
        </w:rPr>
      </w:pPr>
      <w:r w:rsidRPr="007A1D71">
        <w:rPr>
          <w:rFonts w:ascii="Times New Roman" w:hAnsi="Times New Roman" w:cs="Times New Roman"/>
          <w:b/>
          <w:bCs/>
        </w:rPr>
        <w:t>OPIS PRZEDMIOTU ZAMÓWIENIA</w:t>
      </w:r>
    </w:p>
    <w:p w14:paraId="0186BF6F" w14:textId="296AA399" w:rsidR="00494191" w:rsidRDefault="00494191" w:rsidP="00B32C62">
      <w:pPr>
        <w:jc w:val="center"/>
        <w:rPr>
          <w:rFonts w:ascii="Times New Roman" w:hAnsi="Times New Roman" w:cs="Times New Roman"/>
          <w:b/>
          <w:bCs/>
        </w:rPr>
      </w:pPr>
    </w:p>
    <w:p w14:paraId="181EC689" w14:textId="558EA65D" w:rsidR="008D5C4A" w:rsidRDefault="00494191" w:rsidP="00494191">
      <w:pPr>
        <w:rPr>
          <w:rFonts w:ascii="Times New Roman" w:hAnsi="Times New Roman" w:cs="Times New Roman"/>
          <w:b/>
          <w:bCs/>
          <w:sz w:val="32"/>
          <w:szCs w:val="32"/>
        </w:rPr>
      </w:pPr>
      <w:r w:rsidRPr="00164738">
        <w:rPr>
          <w:rFonts w:ascii="Times New Roman" w:hAnsi="Times New Roman" w:cs="Times New Roman"/>
          <w:b/>
          <w:bCs/>
          <w:sz w:val="32"/>
          <w:szCs w:val="32"/>
        </w:rPr>
        <w:t>Zadanie nr 1:</w:t>
      </w:r>
      <w:r w:rsidR="00164738" w:rsidRPr="00164738">
        <w:rPr>
          <w:rFonts w:ascii="Times New Roman" w:hAnsi="Times New Roman" w:cs="Times New Roman"/>
          <w:b/>
          <w:bCs/>
          <w:sz w:val="32"/>
          <w:szCs w:val="32"/>
        </w:rPr>
        <w:t xml:space="preserve"> Dostawa serwerów</w:t>
      </w:r>
      <w:r w:rsidR="003B7A7C">
        <w:rPr>
          <w:rFonts w:ascii="Times New Roman" w:hAnsi="Times New Roman" w:cs="Times New Roman"/>
          <w:b/>
          <w:bCs/>
          <w:sz w:val="32"/>
          <w:szCs w:val="32"/>
        </w:rPr>
        <w:t xml:space="preserve"> </w:t>
      </w:r>
      <w:r w:rsidR="008D5C4A">
        <w:rPr>
          <w:rFonts w:ascii="Times New Roman" w:hAnsi="Times New Roman" w:cs="Times New Roman"/>
          <w:b/>
          <w:bCs/>
          <w:sz w:val="32"/>
          <w:szCs w:val="32"/>
        </w:rPr>
        <w:t>i</w:t>
      </w:r>
      <w:r w:rsidR="003B7A7C">
        <w:rPr>
          <w:rFonts w:ascii="Times New Roman" w:hAnsi="Times New Roman" w:cs="Times New Roman"/>
          <w:b/>
          <w:bCs/>
          <w:sz w:val="32"/>
          <w:szCs w:val="32"/>
        </w:rPr>
        <w:t xml:space="preserve"> oprogramowani</w:t>
      </w:r>
      <w:r w:rsidR="008D5C4A">
        <w:rPr>
          <w:rFonts w:ascii="Times New Roman" w:hAnsi="Times New Roman" w:cs="Times New Roman"/>
          <w:b/>
          <w:bCs/>
          <w:sz w:val="32"/>
          <w:szCs w:val="32"/>
        </w:rPr>
        <w:t>a.</w:t>
      </w:r>
    </w:p>
    <w:p w14:paraId="0DC7E515" w14:textId="77777777" w:rsidR="00164738" w:rsidRPr="007A1D71" w:rsidRDefault="00164738" w:rsidP="00494191">
      <w:pPr>
        <w:rPr>
          <w:rFonts w:ascii="Times New Roman" w:hAnsi="Times New Roman" w:cs="Times New Roman"/>
          <w:b/>
          <w:bCs/>
        </w:rPr>
      </w:pPr>
    </w:p>
    <w:p w14:paraId="4CBD0FB9" w14:textId="77777777" w:rsidR="00B32C62" w:rsidRPr="007A1D71" w:rsidRDefault="00B32C62" w:rsidP="00B32C62">
      <w:pPr>
        <w:rPr>
          <w:rFonts w:ascii="Times New Roman" w:hAnsi="Times New Roman" w:cs="Times New Roman"/>
        </w:rPr>
      </w:pPr>
    </w:p>
    <w:p w14:paraId="0C110527" w14:textId="4C38D5C7" w:rsidR="00B32C62" w:rsidRPr="00164738" w:rsidRDefault="00B32C62" w:rsidP="00717581">
      <w:pPr>
        <w:pStyle w:val="Akapitzlist"/>
        <w:numPr>
          <w:ilvl w:val="0"/>
          <w:numId w:val="16"/>
        </w:numPr>
        <w:rPr>
          <w:rFonts w:ascii="Times New Roman" w:hAnsi="Times New Roman" w:cs="Times New Roman"/>
          <w:sz w:val="28"/>
          <w:szCs w:val="28"/>
        </w:rPr>
      </w:pPr>
      <w:r w:rsidRPr="00164738">
        <w:rPr>
          <w:rFonts w:ascii="Times New Roman" w:hAnsi="Times New Roman" w:cs="Times New Roman"/>
          <w:b/>
          <w:sz w:val="28"/>
          <w:szCs w:val="28"/>
        </w:rPr>
        <w:t xml:space="preserve">Dostawa </w:t>
      </w:r>
      <w:r w:rsidR="00D23E08" w:rsidRPr="00164738">
        <w:rPr>
          <w:rFonts w:ascii="Times New Roman" w:hAnsi="Times New Roman" w:cs="Times New Roman"/>
          <w:b/>
          <w:sz w:val="28"/>
          <w:szCs w:val="28"/>
        </w:rPr>
        <w:t>2</w:t>
      </w:r>
      <w:r w:rsidRPr="00164738">
        <w:rPr>
          <w:rFonts w:ascii="Times New Roman" w:hAnsi="Times New Roman" w:cs="Times New Roman"/>
          <w:b/>
          <w:sz w:val="28"/>
          <w:szCs w:val="28"/>
        </w:rPr>
        <w:t xml:space="preserve"> szt.</w:t>
      </w:r>
      <w:r w:rsidRPr="00164738">
        <w:rPr>
          <w:rFonts w:ascii="Times New Roman" w:hAnsi="Times New Roman" w:cs="Times New Roman"/>
          <w:sz w:val="28"/>
          <w:szCs w:val="28"/>
        </w:rPr>
        <w:t xml:space="preserve"> </w:t>
      </w:r>
      <w:r w:rsidR="000D1635" w:rsidRPr="00164738">
        <w:rPr>
          <w:rFonts w:ascii="Times New Roman" w:hAnsi="Times New Roman" w:cs="Times New Roman"/>
          <w:sz w:val="28"/>
          <w:szCs w:val="28"/>
        </w:rPr>
        <w:t xml:space="preserve">Serwer </w:t>
      </w:r>
      <w:r w:rsidR="00834D06" w:rsidRPr="00164738">
        <w:rPr>
          <w:rFonts w:ascii="Times New Roman" w:hAnsi="Times New Roman" w:cs="Times New Roman"/>
          <w:sz w:val="28"/>
          <w:szCs w:val="28"/>
        </w:rPr>
        <w:t xml:space="preserve">ogólnego przeznaczenia </w:t>
      </w:r>
      <w:r w:rsidRPr="00164738">
        <w:rPr>
          <w:rFonts w:ascii="Times New Roman" w:hAnsi="Times New Roman" w:cs="Times New Roman"/>
          <w:sz w:val="28"/>
          <w:szCs w:val="28"/>
        </w:rPr>
        <w:t xml:space="preserve">wraz z </w:t>
      </w:r>
      <w:r w:rsidR="007355AD" w:rsidRPr="00164738">
        <w:rPr>
          <w:rFonts w:ascii="Times New Roman" w:hAnsi="Times New Roman" w:cs="Times New Roman"/>
          <w:sz w:val="28"/>
          <w:szCs w:val="28"/>
        </w:rPr>
        <w:t xml:space="preserve">serwerowym </w:t>
      </w:r>
      <w:r w:rsidRPr="00164738">
        <w:rPr>
          <w:rFonts w:ascii="Times New Roman" w:hAnsi="Times New Roman" w:cs="Times New Roman"/>
          <w:sz w:val="28"/>
          <w:szCs w:val="28"/>
        </w:rPr>
        <w:t>systemem operacyjnym spełniające wymagania, jak niżej:</w:t>
      </w:r>
    </w:p>
    <w:p w14:paraId="576956CB" w14:textId="77777777" w:rsidR="00B32C62" w:rsidRPr="007A1D71" w:rsidRDefault="00B32C62" w:rsidP="00B32C62">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2054"/>
        <w:gridCol w:w="6593"/>
        <w:gridCol w:w="5387"/>
      </w:tblGrid>
      <w:tr w:rsidR="0001648D" w:rsidRPr="007A1D71" w14:paraId="698A5050" w14:textId="4A2DD3F4" w:rsidTr="00BF17C1">
        <w:tc>
          <w:tcPr>
            <w:tcW w:w="2054" w:type="dxa"/>
          </w:tcPr>
          <w:p w14:paraId="6800E911" w14:textId="761B055C" w:rsidR="0001648D" w:rsidRPr="007A1D71" w:rsidRDefault="0001648D" w:rsidP="00B32C62">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6593" w:type="dxa"/>
          </w:tcPr>
          <w:p w14:paraId="2A9EA12D" w14:textId="77777777" w:rsidR="0001648D" w:rsidRPr="007A1D71" w:rsidRDefault="0001648D" w:rsidP="00B32C62">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05FA2C83" w14:textId="0C68C6C8" w:rsidR="0001648D" w:rsidRPr="007A1D71" w:rsidRDefault="0001648D" w:rsidP="00B32C62">
            <w:pPr>
              <w:rPr>
                <w:rFonts w:ascii="Times New Roman" w:hAnsi="Times New Roman" w:cs="Times New Roman"/>
                <w:sz w:val="20"/>
                <w:szCs w:val="20"/>
              </w:rPr>
            </w:pPr>
          </w:p>
        </w:tc>
        <w:tc>
          <w:tcPr>
            <w:tcW w:w="5387" w:type="dxa"/>
          </w:tcPr>
          <w:p w14:paraId="5390BBE6" w14:textId="77777777" w:rsidR="0001648D" w:rsidRPr="0069497A" w:rsidRDefault="0001648D" w:rsidP="0001648D">
            <w:pPr>
              <w:jc w:val="center"/>
              <w:rPr>
                <w:rFonts w:ascii="Arial Narrow" w:hAnsi="Arial Narrow"/>
                <w:b/>
                <w:bCs/>
                <w:i/>
                <w:iCs/>
              </w:rPr>
            </w:pPr>
            <w:r w:rsidRPr="0069497A">
              <w:rPr>
                <w:rFonts w:ascii="Arial Narrow" w:hAnsi="Arial Narrow"/>
                <w:b/>
                <w:bCs/>
                <w:i/>
                <w:iCs/>
              </w:rPr>
              <w:t>Potwierdzenie spełnienia wymagań</w:t>
            </w:r>
          </w:p>
          <w:p w14:paraId="5B290617" w14:textId="728553CC" w:rsidR="0001648D" w:rsidRPr="007A1D71" w:rsidRDefault="0001648D" w:rsidP="0001648D">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01648D" w:rsidRPr="007A1D71" w14:paraId="713DF6FA" w14:textId="4FDB8103" w:rsidTr="00BF17C1">
        <w:tc>
          <w:tcPr>
            <w:tcW w:w="2054" w:type="dxa"/>
          </w:tcPr>
          <w:p w14:paraId="7A380C23" w14:textId="0630CE1F" w:rsidR="0001648D" w:rsidRPr="007A1D71" w:rsidRDefault="0001648D" w:rsidP="00B32C62">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6593" w:type="dxa"/>
          </w:tcPr>
          <w:p w14:paraId="53369D50" w14:textId="31709764" w:rsidR="0001648D" w:rsidRPr="00A95CB6" w:rsidRDefault="0001648D" w:rsidP="00F84A9D">
            <w:pPr>
              <w:rPr>
                <w:rFonts w:ascii="Times New Roman" w:hAnsi="Times New Roman" w:cs="Times New Roman"/>
                <w:sz w:val="20"/>
                <w:szCs w:val="20"/>
              </w:rPr>
            </w:pPr>
            <w:r w:rsidRPr="00A95CB6">
              <w:rPr>
                <w:rFonts w:ascii="Times New Roman" w:hAnsi="Times New Roman" w:cs="Times New Roman"/>
                <w:sz w:val="20"/>
                <w:szCs w:val="20"/>
              </w:rPr>
              <w:t xml:space="preserve">Serwer w obudowie typu </w:t>
            </w:r>
            <w:proofErr w:type="spellStart"/>
            <w:r w:rsidRPr="00A95CB6">
              <w:rPr>
                <w:rFonts w:ascii="Times New Roman" w:hAnsi="Times New Roman" w:cs="Times New Roman"/>
                <w:sz w:val="20"/>
                <w:szCs w:val="20"/>
              </w:rPr>
              <w:t>rack</w:t>
            </w:r>
            <w:proofErr w:type="spellEnd"/>
            <w:r>
              <w:rPr>
                <w:rFonts w:ascii="Times New Roman" w:eastAsiaTheme="minorHAnsi" w:hAnsi="Times New Roman" w:cs="Times New Roman"/>
                <w:sz w:val="20"/>
                <w:szCs w:val="20"/>
              </w:rPr>
              <w:t>, wysokość maksimum 2U</w:t>
            </w:r>
          </w:p>
        </w:tc>
        <w:tc>
          <w:tcPr>
            <w:tcW w:w="5387" w:type="dxa"/>
          </w:tcPr>
          <w:p w14:paraId="32F13612" w14:textId="4CFB0084" w:rsidR="0001648D" w:rsidRPr="00A95CB6" w:rsidRDefault="001D5F75" w:rsidP="00F84A9D">
            <w:pPr>
              <w:rPr>
                <w:rFonts w:ascii="Times New Roman" w:hAnsi="Times New Roman" w:cs="Times New Roman"/>
                <w:sz w:val="20"/>
                <w:szCs w:val="20"/>
              </w:rPr>
            </w:pPr>
            <w:r>
              <w:rPr>
                <w:rFonts w:ascii="Times New Roman" w:hAnsi="Times New Roman" w:cs="Times New Roman"/>
                <w:sz w:val="20"/>
                <w:szCs w:val="20"/>
              </w:rPr>
              <w:t>Spełnia / nie spełnia</w:t>
            </w:r>
          </w:p>
        </w:tc>
      </w:tr>
      <w:tr w:rsidR="00690218" w:rsidRPr="007A1D71" w14:paraId="3A8A5161" w14:textId="6AB40C2E" w:rsidTr="00BF17C1">
        <w:tc>
          <w:tcPr>
            <w:tcW w:w="2054" w:type="dxa"/>
          </w:tcPr>
          <w:p w14:paraId="7138CAC1" w14:textId="160F7484" w:rsidR="00690218" w:rsidRPr="007A1D71"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6593" w:type="dxa"/>
          </w:tcPr>
          <w:p w14:paraId="2AC74AB8" w14:textId="38AC1F3B" w:rsidR="00690218" w:rsidRPr="00A95CB6" w:rsidRDefault="00690218" w:rsidP="00690218">
            <w:pPr>
              <w:rPr>
                <w:rFonts w:ascii="Times New Roman" w:hAnsi="Times New Roman" w:cs="Times New Roman"/>
                <w:sz w:val="20"/>
                <w:szCs w:val="20"/>
              </w:rPr>
            </w:pPr>
            <w:r w:rsidRPr="00A95CB6">
              <w:rPr>
                <w:rFonts w:ascii="Times New Roman" w:hAnsi="Times New Roman" w:cs="Times New Roman"/>
                <w:sz w:val="20"/>
                <w:szCs w:val="20"/>
              </w:rPr>
              <w:t xml:space="preserve">Serwer ogólnego przeznaczenia. </w:t>
            </w:r>
          </w:p>
        </w:tc>
        <w:tc>
          <w:tcPr>
            <w:tcW w:w="5387" w:type="dxa"/>
          </w:tcPr>
          <w:p w14:paraId="2B3213A1" w14:textId="77777777" w:rsidR="00690218" w:rsidRDefault="00690218" w:rsidP="00690218">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18443108" w14:textId="1051BFA7" w:rsidR="001D5F75" w:rsidRPr="00A95CB6" w:rsidRDefault="001D5F75" w:rsidP="00690218">
            <w:pPr>
              <w:rPr>
                <w:rFonts w:ascii="Times New Roman" w:hAnsi="Times New Roman" w:cs="Times New Roman"/>
                <w:sz w:val="20"/>
                <w:szCs w:val="20"/>
              </w:rPr>
            </w:pPr>
          </w:p>
        </w:tc>
      </w:tr>
      <w:tr w:rsidR="00690218" w:rsidRPr="007A1D71" w14:paraId="0D51C452" w14:textId="0B19BE1A" w:rsidTr="00BF17C1">
        <w:tc>
          <w:tcPr>
            <w:tcW w:w="2054" w:type="dxa"/>
          </w:tcPr>
          <w:p w14:paraId="6760DC97" w14:textId="1272C076" w:rsidR="00690218" w:rsidRPr="007A1D71"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6593" w:type="dxa"/>
          </w:tcPr>
          <w:p w14:paraId="03EB43E7" w14:textId="0D5A1C4F"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t>Płyta główna posiada możliwość instalacji dwóch procesorów z maksymalnie 40 rdzeniami.</w:t>
            </w:r>
          </w:p>
          <w:p w14:paraId="73989BA7" w14:textId="38F6D698"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t>Zamontowan</w:t>
            </w:r>
            <w:r>
              <w:rPr>
                <w:rFonts w:ascii="Times New Roman" w:eastAsiaTheme="minorHAnsi" w:hAnsi="Times New Roman" w:cs="Times New Roman"/>
                <w:sz w:val="20"/>
                <w:szCs w:val="20"/>
              </w:rPr>
              <w:t xml:space="preserve">e dwa </w:t>
            </w:r>
            <w:r w:rsidR="00BF4990">
              <w:rPr>
                <w:rFonts w:ascii="Times New Roman" w:eastAsiaTheme="minorHAnsi" w:hAnsi="Times New Roman" w:cs="Times New Roman"/>
                <w:sz w:val="20"/>
                <w:szCs w:val="20"/>
              </w:rPr>
              <w:t xml:space="preserve">jednakowe modelowo </w:t>
            </w:r>
            <w:r w:rsidRPr="00A95CB6">
              <w:rPr>
                <w:rFonts w:ascii="Times New Roman" w:eastAsiaTheme="minorHAnsi" w:hAnsi="Times New Roman" w:cs="Times New Roman"/>
                <w:sz w:val="20"/>
                <w:szCs w:val="20"/>
              </w:rPr>
              <w:t>procesor</w:t>
            </w:r>
            <w:r>
              <w:rPr>
                <w:rFonts w:ascii="Times New Roman" w:eastAsiaTheme="minorHAnsi" w:hAnsi="Times New Roman" w:cs="Times New Roman"/>
                <w:sz w:val="20"/>
                <w:szCs w:val="20"/>
              </w:rPr>
              <w:t>y</w:t>
            </w:r>
            <w:r w:rsidRPr="00A95CB6">
              <w:rPr>
                <w:rFonts w:ascii="Times New Roman" w:eastAsiaTheme="minorHAnsi" w:hAnsi="Times New Roman" w:cs="Times New Roman"/>
                <w:sz w:val="20"/>
                <w:szCs w:val="20"/>
              </w:rPr>
              <w:t xml:space="preserve"> spełniając</w:t>
            </w:r>
            <w:r>
              <w:rPr>
                <w:rFonts w:ascii="Times New Roman" w:eastAsiaTheme="minorHAnsi" w:hAnsi="Times New Roman" w:cs="Times New Roman"/>
                <w:sz w:val="20"/>
                <w:szCs w:val="20"/>
              </w:rPr>
              <w:t>e</w:t>
            </w:r>
            <w:r w:rsidRPr="00A95CB6">
              <w:rPr>
                <w:rFonts w:ascii="Times New Roman" w:eastAsiaTheme="minorHAnsi" w:hAnsi="Times New Roman" w:cs="Times New Roman"/>
                <w:sz w:val="20"/>
                <w:szCs w:val="20"/>
              </w:rPr>
              <w:t xml:space="preserve"> poniższe kryteria:</w:t>
            </w:r>
          </w:p>
          <w:p w14:paraId="40985259" w14:textId="3A26101D"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bazowa częstotliwość pracy: 2,40 GHz</w:t>
            </w:r>
          </w:p>
          <w:p w14:paraId="2E9C03C3" w14:textId="2CE6AC2A"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maksymalna częstotliwość pracy (tzw. turbo): 3,40 GHz</w:t>
            </w:r>
          </w:p>
          <w:p w14:paraId="32492B1B" w14:textId="6FD7B565"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ilość rdzeni: 16</w:t>
            </w:r>
          </w:p>
          <w:p w14:paraId="3C07676D" w14:textId="3690BFE3"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ilość wątków: 32</w:t>
            </w:r>
          </w:p>
          <w:p w14:paraId="0317986B" w14:textId="51C3CE4E"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pojemność pamięci cache: 24 MB</w:t>
            </w:r>
          </w:p>
          <w:p w14:paraId="287C9220" w14:textId="77777777" w:rsidR="00690218" w:rsidRPr="00113964" w:rsidRDefault="00690218" w:rsidP="00690218">
            <w:pPr>
              <w:widowControl/>
              <w:adjustRightInd w:val="0"/>
              <w:rPr>
                <w:rFonts w:ascii="LiberationSerif" w:eastAsiaTheme="minorHAnsi" w:hAnsi="LiberationSerif" w:cs="LiberationSerif"/>
                <w:sz w:val="24"/>
                <w:szCs w:val="24"/>
              </w:rPr>
            </w:pPr>
          </w:p>
          <w:p w14:paraId="09FB6B58" w14:textId="0A09DBFB" w:rsidR="00690218" w:rsidRPr="003C62C5" w:rsidRDefault="00690218" w:rsidP="00690218">
            <w:pPr>
              <w:widowControl/>
              <w:adjustRightInd w:val="0"/>
              <w:rPr>
                <w:rFonts w:ascii="LiberationSerif" w:eastAsiaTheme="minorHAnsi" w:hAnsi="LiberationSerif" w:cs="LiberationSerif"/>
                <w:color w:val="FF0000"/>
                <w:sz w:val="24"/>
                <w:szCs w:val="24"/>
              </w:rPr>
            </w:pPr>
            <w:r w:rsidRPr="00113964">
              <w:rPr>
                <w:rFonts w:ascii="Times New Roman" w:hAnsi="Times New Roman" w:cs="Times New Roman"/>
                <w:sz w:val="20"/>
                <w:szCs w:val="20"/>
              </w:rPr>
              <w:t xml:space="preserve">Serwerowy procesor wielordzeniowy, osiągający w teście PassMark CPU Mark, w kategorii Average wynik </w:t>
            </w:r>
            <w:r w:rsidRPr="00113964">
              <w:rPr>
                <w:rFonts w:ascii="Times New Roman" w:hAnsi="Times New Roman" w:cs="Times New Roman"/>
                <w:b/>
                <w:sz w:val="20"/>
                <w:szCs w:val="20"/>
              </w:rPr>
              <w:t xml:space="preserve">min. </w:t>
            </w:r>
            <w:r>
              <w:rPr>
                <w:rFonts w:ascii="Times New Roman" w:hAnsi="Times New Roman" w:cs="Times New Roman"/>
                <w:b/>
                <w:sz w:val="20"/>
                <w:szCs w:val="20"/>
              </w:rPr>
              <w:t>29</w:t>
            </w:r>
            <w:r w:rsidRPr="00113964">
              <w:rPr>
                <w:rFonts w:ascii="Times New Roman" w:hAnsi="Times New Roman" w:cs="Times New Roman"/>
                <w:b/>
                <w:sz w:val="20"/>
                <w:szCs w:val="20"/>
              </w:rPr>
              <w:t>000 punktów</w:t>
            </w:r>
            <w:r w:rsidRPr="00113964">
              <w:rPr>
                <w:rFonts w:ascii="Times New Roman" w:hAnsi="Times New Roman" w:cs="Times New Roman"/>
                <w:sz w:val="20"/>
                <w:szCs w:val="20"/>
              </w:rPr>
              <w:t xml:space="preserve"> (https://</w:t>
            </w:r>
            <w:hyperlink r:id="rId8">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387" w:type="dxa"/>
          </w:tcPr>
          <w:p w14:paraId="759E95C7" w14:textId="68A241A2" w:rsidR="00690218" w:rsidRPr="00A95CB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sidR="00690218">
              <w:rPr>
                <w:rFonts w:ascii="Times New Roman" w:eastAsiaTheme="minorHAnsi" w:hAnsi="Times New Roman" w:cs="Times New Roman"/>
                <w:sz w:val="20"/>
                <w:szCs w:val="20"/>
              </w:rPr>
              <w:t xml:space="preserve">ależy podać </w:t>
            </w:r>
            <w:r w:rsidR="00BF4990">
              <w:rPr>
                <w:rFonts w:ascii="Times New Roman" w:eastAsiaTheme="minorHAnsi" w:hAnsi="Times New Roman" w:cs="Times New Roman"/>
                <w:sz w:val="20"/>
                <w:szCs w:val="20"/>
              </w:rPr>
              <w:t xml:space="preserve">markę i </w:t>
            </w:r>
            <w:r w:rsidR="00690218">
              <w:rPr>
                <w:rFonts w:ascii="Times New Roman" w:eastAsiaTheme="minorHAnsi" w:hAnsi="Times New Roman" w:cs="Times New Roman"/>
                <w:sz w:val="20"/>
                <w:szCs w:val="20"/>
              </w:rPr>
              <w:t>model zastosowan</w:t>
            </w:r>
            <w:r w:rsidR="00BF4990">
              <w:rPr>
                <w:rFonts w:ascii="Times New Roman" w:eastAsiaTheme="minorHAnsi" w:hAnsi="Times New Roman" w:cs="Times New Roman"/>
                <w:sz w:val="20"/>
                <w:szCs w:val="20"/>
              </w:rPr>
              <w:t>ych</w:t>
            </w:r>
            <w:r w:rsidR="00690218">
              <w:rPr>
                <w:rFonts w:ascii="Times New Roman" w:eastAsiaTheme="minorHAnsi" w:hAnsi="Times New Roman" w:cs="Times New Roman"/>
                <w:sz w:val="20"/>
                <w:szCs w:val="20"/>
              </w:rPr>
              <w:t xml:space="preserve"> procesor</w:t>
            </w:r>
            <w:r w:rsidR="00BF4990">
              <w:rPr>
                <w:rFonts w:ascii="Times New Roman" w:eastAsiaTheme="minorHAnsi" w:hAnsi="Times New Roman" w:cs="Times New Roman"/>
                <w:sz w:val="20"/>
                <w:szCs w:val="20"/>
              </w:rPr>
              <w:t>ów</w:t>
            </w:r>
            <w:r w:rsidR="00690218">
              <w:rPr>
                <w:rFonts w:ascii="Times New Roman" w:eastAsiaTheme="minorHAnsi" w:hAnsi="Times New Roman" w:cs="Times New Roman"/>
                <w:sz w:val="20"/>
                <w:szCs w:val="20"/>
              </w:rPr>
              <w:t xml:space="preserve"> oraz punktację</w:t>
            </w:r>
            <w:r w:rsidR="00BF4990">
              <w:rPr>
                <w:rFonts w:ascii="Times New Roman" w:eastAsiaTheme="minorHAnsi" w:hAnsi="Times New Roman" w:cs="Times New Roman"/>
                <w:sz w:val="20"/>
                <w:szCs w:val="20"/>
              </w:rPr>
              <w:t xml:space="preserve"> pojedynczego procesora</w:t>
            </w:r>
            <w:r w:rsidR="00690218">
              <w:rPr>
                <w:rFonts w:ascii="Times New Roman" w:eastAsiaTheme="minorHAnsi" w:hAnsi="Times New Roman" w:cs="Times New Roman"/>
                <w:sz w:val="20"/>
                <w:szCs w:val="20"/>
              </w:rPr>
              <w:t xml:space="preserve"> w teście PassMark w kategorii average:</w:t>
            </w:r>
          </w:p>
        </w:tc>
      </w:tr>
      <w:tr w:rsidR="00690218" w:rsidRPr="007A1D71" w14:paraId="6718ECE5" w14:textId="5FE4E52F" w:rsidTr="00BF17C1">
        <w:trPr>
          <w:trHeight w:val="419"/>
        </w:trPr>
        <w:tc>
          <w:tcPr>
            <w:tcW w:w="2054" w:type="dxa"/>
          </w:tcPr>
          <w:p w14:paraId="14E53DDB" w14:textId="050817EF" w:rsidR="00690218" w:rsidRPr="007A1D71"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6593" w:type="dxa"/>
          </w:tcPr>
          <w:p w14:paraId="7F02A439" w14:textId="77777777"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t xml:space="preserve">Płyta główna została wyposażona w 32 sloty do obsługi pamięci operacyjnej DDR4 DIMM typu registered. </w:t>
            </w:r>
          </w:p>
          <w:p w14:paraId="3982B9A6" w14:textId="11ADF4B2"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lastRenderedPageBreak/>
              <w:t>Pamięć operacyjna w serwerze posiada pojemność 256 GB i została zamontowana przy użyciu maksymalnie ośmiu modułów pamięci typu DDR4 RDIMM (3200 MHz).</w:t>
            </w:r>
          </w:p>
        </w:tc>
        <w:tc>
          <w:tcPr>
            <w:tcW w:w="5387" w:type="dxa"/>
          </w:tcPr>
          <w:p w14:paraId="6B391982" w14:textId="314238B8" w:rsidR="00690218" w:rsidRPr="00A95CB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lastRenderedPageBreak/>
              <w:t>Spełnia / nie spełnia</w:t>
            </w:r>
          </w:p>
        </w:tc>
      </w:tr>
      <w:tr w:rsidR="00690218" w:rsidRPr="007A1D71" w14:paraId="7B66030D" w14:textId="08947D7A" w:rsidTr="00BF17C1">
        <w:tc>
          <w:tcPr>
            <w:tcW w:w="2054" w:type="dxa"/>
          </w:tcPr>
          <w:p w14:paraId="67B42705" w14:textId="634F8721"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6593" w:type="dxa"/>
          </w:tcPr>
          <w:p w14:paraId="4FE65C5A" w14:textId="52DFFC28" w:rsidR="00174BE0" w:rsidRPr="00174BE0" w:rsidRDefault="00174BE0" w:rsidP="00690218">
            <w:pPr>
              <w:widowControl/>
              <w:adjustRightInd w:val="0"/>
              <w:rPr>
                <w:rFonts w:ascii="Times New Roman" w:eastAsiaTheme="minorHAnsi" w:hAnsi="Times New Roman" w:cs="Times New Roman"/>
                <w:color w:val="FF0000"/>
                <w:sz w:val="20"/>
                <w:szCs w:val="20"/>
              </w:rPr>
            </w:pPr>
            <w:r w:rsidRPr="00174BE0">
              <w:rPr>
                <w:rFonts w:ascii="Times New Roman" w:eastAsiaTheme="minorHAnsi" w:hAnsi="Times New Roman" w:cs="Times New Roman"/>
                <w:color w:val="FF0000"/>
                <w:sz w:val="20"/>
                <w:szCs w:val="20"/>
              </w:rPr>
              <w:t>Serwer został wyposażony w dwa kontrolery sprzętowe:</w:t>
            </w:r>
          </w:p>
          <w:p w14:paraId="7050B917" w14:textId="07853982" w:rsidR="00174BE0" w:rsidRDefault="00174BE0" w:rsidP="00690218">
            <w:pPr>
              <w:widowControl/>
              <w:adjustRightInd w:val="0"/>
              <w:rPr>
                <w:rFonts w:ascii="Times New Roman" w:eastAsiaTheme="minorHAnsi" w:hAnsi="Times New Roman" w:cs="Times New Roman"/>
                <w:color w:val="FF0000"/>
                <w:sz w:val="20"/>
                <w:szCs w:val="20"/>
              </w:rPr>
            </w:pPr>
            <w:r w:rsidRPr="00174BE0">
              <w:rPr>
                <w:rFonts w:ascii="Times New Roman" w:eastAsiaTheme="minorHAnsi" w:hAnsi="Times New Roman" w:cs="Times New Roman"/>
                <w:color w:val="FF0000"/>
                <w:sz w:val="20"/>
                <w:szCs w:val="20"/>
              </w:rPr>
              <w:t>- kontroler umożliwiający bezpośredni montaż minimum 2 dysków M.2 z obsługą architektury NVMe, prac</w:t>
            </w:r>
            <w:r>
              <w:rPr>
                <w:rFonts w:ascii="Times New Roman" w:eastAsiaTheme="minorHAnsi" w:hAnsi="Times New Roman" w:cs="Times New Roman"/>
                <w:color w:val="FF0000"/>
                <w:sz w:val="20"/>
                <w:szCs w:val="20"/>
              </w:rPr>
              <w:t>ujący</w:t>
            </w:r>
            <w:r w:rsidRPr="00174BE0">
              <w:rPr>
                <w:rFonts w:ascii="Times New Roman" w:eastAsiaTheme="minorHAnsi" w:hAnsi="Times New Roman" w:cs="Times New Roman"/>
                <w:color w:val="FF0000"/>
                <w:sz w:val="20"/>
                <w:szCs w:val="20"/>
              </w:rPr>
              <w:t xml:space="preserve"> w konfiguracji RAID 1 oraz posiadający funkcję bootowania systemu operacyjnego</w:t>
            </w:r>
          </w:p>
          <w:p w14:paraId="0549CDBA" w14:textId="7AEBC026" w:rsidR="00690218" w:rsidRPr="003C62C5" w:rsidRDefault="00174BE0" w:rsidP="00690218">
            <w:pPr>
              <w:widowControl/>
              <w:adjustRightInd w:val="0"/>
              <w:rPr>
                <w:rFonts w:ascii="Times New Roman" w:eastAsiaTheme="minorHAnsi" w:hAnsi="Times New Roman" w:cs="Times New Roman"/>
                <w:color w:val="FF0000"/>
                <w:sz w:val="20"/>
                <w:szCs w:val="20"/>
              </w:rPr>
            </w:pPr>
            <w:r>
              <w:rPr>
                <w:rFonts w:ascii="Times New Roman" w:eastAsiaTheme="minorHAnsi" w:hAnsi="Times New Roman" w:cs="Times New Roman"/>
                <w:color w:val="FF0000"/>
                <w:sz w:val="20"/>
                <w:szCs w:val="20"/>
              </w:rPr>
              <w:t xml:space="preserve">- kontroler umożliwiający montaż minimum 5 dysków SAS SSD, </w:t>
            </w:r>
            <w:r w:rsidR="00622349">
              <w:rPr>
                <w:rFonts w:ascii="Times New Roman" w:eastAsiaTheme="minorHAnsi" w:hAnsi="Times New Roman" w:cs="Times New Roman"/>
                <w:color w:val="FF0000"/>
                <w:sz w:val="20"/>
                <w:szCs w:val="20"/>
              </w:rPr>
              <w:t>pracujący w konfiguracji RAID na poziomach 0, 1, 5, 6, 10, 50, 60 i pamięcią nieulotną cache minimum 8GB z podtrzymaniem</w:t>
            </w:r>
            <w:r w:rsidR="00E45D41">
              <w:rPr>
                <w:rFonts w:ascii="Times New Roman" w:eastAsiaTheme="minorHAnsi" w:hAnsi="Times New Roman" w:cs="Times New Roman"/>
                <w:color w:val="FF0000"/>
                <w:sz w:val="20"/>
                <w:szCs w:val="20"/>
              </w:rPr>
              <w:t xml:space="preserve"> i wsparciem dla technologii HOT-PLUG</w:t>
            </w:r>
          </w:p>
        </w:tc>
        <w:tc>
          <w:tcPr>
            <w:tcW w:w="5387" w:type="dxa"/>
          </w:tcPr>
          <w:p w14:paraId="439E5E81" w14:textId="0223CC90" w:rsidR="00690218" w:rsidRPr="00174BE0" w:rsidRDefault="001D5F75" w:rsidP="00690218">
            <w:pPr>
              <w:widowControl/>
              <w:adjustRightInd w:val="0"/>
              <w:rPr>
                <w:rFonts w:ascii="Times New Roman" w:eastAsiaTheme="minorHAnsi" w:hAnsi="Times New Roman" w:cs="Times New Roman"/>
                <w:color w:val="FF0000"/>
                <w:sz w:val="20"/>
                <w:szCs w:val="20"/>
              </w:rPr>
            </w:pPr>
            <w:r w:rsidRPr="00174BE0">
              <w:rPr>
                <w:rFonts w:ascii="Times New Roman" w:hAnsi="Times New Roman" w:cs="Times New Roman"/>
                <w:color w:val="FF0000"/>
                <w:sz w:val="20"/>
                <w:szCs w:val="20"/>
              </w:rPr>
              <w:t>Spełnia / nie spełnia, dodatkowo n</w:t>
            </w:r>
            <w:r w:rsidRPr="00174BE0">
              <w:rPr>
                <w:rFonts w:ascii="Times New Roman" w:eastAsiaTheme="minorHAnsi" w:hAnsi="Times New Roman" w:cs="Times New Roman"/>
                <w:color w:val="FF0000"/>
                <w:sz w:val="20"/>
                <w:szCs w:val="20"/>
              </w:rPr>
              <w:t xml:space="preserve">ależy </w:t>
            </w:r>
            <w:r w:rsidR="00690218" w:rsidRPr="00174BE0">
              <w:rPr>
                <w:rFonts w:ascii="Times New Roman" w:eastAsiaTheme="minorHAnsi" w:hAnsi="Times New Roman" w:cs="Times New Roman"/>
                <w:color w:val="FF0000"/>
                <w:sz w:val="20"/>
                <w:szCs w:val="20"/>
              </w:rPr>
              <w:t xml:space="preserve">podać </w:t>
            </w:r>
            <w:r w:rsidR="000A4A26" w:rsidRPr="00174BE0">
              <w:rPr>
                <w:rFonts w:ascii="Times New Roman" w:eastAsiaTheme="minorHAnsi" w:hAnsi="Times New Roman" w:cs="Times New Roman"/>
                <w:color w:val="FF0000"/>
                <w:sz w:val="20"/>
                <w:szCs w:val="20"/>
              </w:rPr>
              <w:t xml:space="preserve">markę i </w:t>
            </w:r>
            <w:r w:rsidR="00690218" w:rsidRPr="00174BE0">
              <w:rPr>
                <w:rFonts w:ascii="Times New Roman" w:eastAsiaTheme="minorHAnsi" w:hAnsi="Times New Roman" w:cs="Times New Roman"/>
                <w:color w:val="FF0000"/>
                <w:sz w:val="20"/>
                <w:szCs w:val="20"/>
              </w:rPr>
              <w:t>model kontroler</w:t>
            </w:r>
            <w:r w:rsidR="00174BE0" w:rsidRPr="00174BE0">
              <w:rPr>
                <w:rFonts w:ascii="Times New Roman" w:eastAsiaTheme="minorHAnsi" w:hAnsi="Times New Roman" w:cs="Times New Roman"/>
                <w:color w:val="FF0000"/>
                <w:sz w:val="20"/>
                <w:szCs w:val="20"/>
              </w:rPr>
              <w:t>ów</w:t>
            </w:r>
            <w:r w:rsidR="00690218" w:rsidRPr="00174BE0">
              <w:rPr>
                <w:rFonts w:ascii="Times New Roman" w:eastAsiaTheme="minorHAnsi" w:hAnsi="Times New Roman" w:cs="Times New Roman"/>
                <w:color w:val="FF0000"/>
                <w:sz w:val="20"/>
                <w:szCs w:val="20"/>
              </w:rPr>
              <w:t xml:space="preserve"> RAID:</w:t>
            </w:r>
          </w:p>
        </w:tc>
      </w:tr>
      <w:tr w:rsidR="00690218" w:rsidRPr="007A1D71" w14:paraId="490C693D" w14:textId="2D9C42A5" w:rsidTr="00BF17C1">
        <w:tc>
          <w:tcPr>
            <w:tcW w:w="2054" w:type="dxa"/>
          </w:tcPr>
          <w:p w14:paraId="4244F3FE" w14:textId="2FC44303"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6593" w:type="dxa"/>
          </w:tcPr>
          <w:p w14:paraId="5AC733E8" w14:textId="77777777" w:rsidR="00690218" w:rsidRPr="00E45D41" w:rsidRDefault="00690218" w:rsidP="00690218">
            <w:pPr>
              <w:widowControl/>
              <w:adjustRightInd w:val="0"/>
              <w:rPr>
                <w:rFonts w:ascii="Times New Roman" w:eastAsiaTheme="minorHAnsi" w:hAnsi="Times New Roman" w:cs="Times New Roman"/>
                <w:color w:val="FF0000"/>
                <w:sz w:val="20"/>
                <w:szCs w:val="20"/>
              </w:rPr>
            </w:pPr>
            <w:r w:rsidRPr="00E45D41">
              <w:rPr>
                <w:rFonts w:ascii="Times New Roman" w:eastAsiaTheme="minorHAnsi" w:hAnsi="Times New Roman" w:cs="Times New Roman"/>
                <w:color w:val="FF0000"/>
                <w:sz w:val="20"/>
                <w:szCs w:val="20"/>
              </w:rPr>
              <w:t xml:space="preserve">Serwer wyposażony został w dyski twarde stworzone do pracy w tych urządzeniach. </w:t>
            </w:r>
          </w:p>
          <w:p w14:paraId="70251056" w14:textId="78AE67F3" w:rsidR="00690218" w:rsidRPr="00E45D41" w:rsidRDefault="00690218" w:rsidP="00690218">
            <w:pPr>
              <w:widowControl/>
              <w:adjustRightInd w:val="0"/>
              <w:rPr>
                <w:rFonts w:ascii="Times New Roman" w:eastAsiaTheme="minorHAnsi" w:hAnsi="Times New Roman" w:cs="Times New Roman"/>
                <w:color w:val="FF0000"/>
                <w:sz w:val="20"/>
                <w:szCs w:val="20"/>
              </w:rPr>
            </w:pPr>
            <w:r w:rsidRPr="00E45D41">
              <w:rPr>
                <w:rFonts w:ascii="Times New Roman" w:eastAsiaTheme="minorHAnsi" w:hAnsi="Times New Roman" w:cs="Times New Roman"/>
                <w:color w:val="FF0000"/>
                <w:sz w:val="20"/>
                <w:szCs w:val="20"/>
              </w:rPr>
              <w:t xml:space="preserve">2 x 480 GB SSD M.2 </w:t>
            </w:r>
            <w:r w:rsidR="00622349" w:rsidRPr="00E45D41">
              <w:rPr>
                <w:rFonts w:ascii="Times New Roman" w:eastAsiaTheme="minorHAnsi" w:hAnsi="Times New Roman" w:cs="Times New Roman"/>
                <w:color w:val="FF0000"/>
                <w:sz w:val="20"/>
                <w:szCs w:val="20"/>
              </w:rPr>
              <w:t xml:space="preserve">z obsługą architektury NVMe </w:t>
            </w:r>
            <w:r w:rsidRPr="00E45D41">
              <w:rPr>
                <w:rFonts w:ascii="Times New Roman" w:eastAsiaTheme="minorHAnsi" w:hAnsi="Times New Roman" w:cs="Times New Roman"/>
                <w:color w:val="FF0000"/>
                <w:sz w:val="20"/>
                <w:szCs w:val="20"/>
              </w:rPr>
              <w:t>pracujące w RAID 1</w:t>
            </w:r>
            <w:r w:rsidR="00E45D41" w:rsidRPr="00E45D41">
              <w:rPr>
                <w:rFonts w:ascii="Times New Roman" w:eastAsiaTheme="minorHAnsi" w:hAnsi="Times New Roman" w:cs="Times New Roman"/>
                <w:color w:val="FF0000"/>
                <w:sz w:val="20"/>
                <w:szCs w:val="20"/>
              </w:rPr>
              <w:t>, o minimalnej wydajności odczytu z tej macierzy 1000MB/s,  z przeznaczeniem na system operacyjny</w:t>
            </w:r>
          </w:p>
          <w:p w14:paraId="6A513934" w14:textId="5E9BAB71" w:rsidR="00690218" w:rsidRPr="00E45D41" w:rsidRDefault="00690218" w:rsidP="00E45D41">
            <w:pPr>
              <w:widowControl/>
              <w:adjustRightInd w:val="0"/>
              <w:rPr>
                <w:rFonts w:ascii="Times New Roman" w:eastAsiaTheme="minorHAnsi" w:hAnsi="Times New Roman" w:cs="Times New Roman"/>
                <w:color w:val="FF0000"/>
                <w:sz w:val="20"/>
                <w:szCs w:val="20"/>
              </w:rPr>
            </w:pPr>
            <w:r w:rsidRPr="00E45D41">
              <w:rPr>
                <w:rFonts w:ascii="Times New Roman" w:eastAsiaTheme="minorHAnsi" w:hAnsi="Times New Roman" w:cs="Times New Roman"/>
                <w:color w:val="FF0000"/>
                <w:sz w:val="20"/>
                <w:szCs w:val="20"/>
              </w:rPr>
              <w:t>5 x SAS SSD 3,84TB 2,5’’ pracujące w RAID 6</w:t>
            </w:r>
            <w:r w:rsidR="00E45D41">
              <w:rPr>
                <w:rFonts w:ascii="Times New Roman" w:eastAsiaTheme="minorHAnsi" w:hAnsi="Times New Roman" w:cs="Times New Roman"/>
                <w:color w:val="FF0000"/>
                <w:sz w:val="20"/>
                <w:szCs w:val="20"/>
              </w:rPr>
              <w:t xml:space="preserve"> z</w:t>
            </w:r>
            <w:r w:rsidR="00E45D41" w:rsidRPr="00E45D41">
              <w:rPr>
                <w:rFonts w:ascii="Times New Roman" w:eastAsiaTheme="minorHAnsi" w:hAnsi="Times New Roman" w:cs="Times New Roman"/>
                <w:color w:val="FF0000"/>
                <w:sz w:val="20"/>
                <w:szCs w:val="20"/>
              </w:rPr>
              <w:t xml:space="preserve"> przeznaczeniem na dane</w:t>
            </w:r>
          </w:p>
        </w:tc>
        <w:tc>
          <w:tcPr>
            <w:tcW w:w="5387" w:type="dxa"/>
          </w:tcPr>
          <w:p w14:paraId="5EB58E3A" w14:textId="336DE24E" w:rsidR="00690218" w:rsidRPr="00E45D41" w:rsidRDefault="001D5F75" w:rsidP="00690218">
            <w:pPr>
              <w:widowControl/>
              <w:adjustRightInd w:val="0"/>
              <w:rPr>
                <w:rFonts w:ascii="Times New Roman" w:eastAsiaTheme="minorHAnsi" w:hAnsi="Times New Roman" w:cs="Times New Roman"/>
                <w:color w:val="FF0000"/>
                <w:sz w:val="20"/>
                <w:szCs w:val="20"/>
              </w:rPr>
            </w:pPr>
            <w:r w:rsidRPr="00E45D41">
              <w:rPr>
                <w:rFonts w:ascii="Times New Roman" w:hAnsi="Times New Roman" w:cs="Times New Roman"/>
                <w:color w:val="FF0000"/>
                <w:sz w:val="20"/>
                <w:szCs w:val="20"/>
              </w:rPr>
              <w:t>Spełnia / nie spełnia, dodatkowo n</w:t>
            </w:r>
            <w:r w:rsidRPr="00E45D41">
              <w:rPr>
                <w:rFonts w:ascii="Times New Roman" w:eastAsiaTheme="minorHAnsi" w:hAnsi="Times New Roman" w:cs="Times New Roman"/>
                <w:color w:val="FF0000"/>
                <w:sz w:val="20"/>
                <w:szCs w:val="20"/>
              </w:rPr>
              <w:t xml:space="preserve">ależy podać </w:t>
            </w:r>
            <w:r w:rsidR="000A4A26" w:rsidRPr="00E45D41">
              <w:rPr>
                <w:rFonts w:ascii="Times New Roman" w:eastAsiaTheme="minorHAnsi" w:hAnsi="Times New Roman" w:cs="Times New Roman"/>
                <w:color w:val="FF0000"/>
                <w:sz w:val="20"/>
                <w:szCs w:val="20"/>
              </w:rPr>
              <w:t xml:space="preserve">markę, </w:t>
            </w:r>
            <w:r w:rsidRPr="00E45D41">
              <w:rPr>
                <w:rFonts w:ascii="Times New Roman" w:eastAsiaTheme="minorHAnsi" w:hAnsi="Times New Roman" w:cs="Times New Roman"/>
                <w:color w:val="FF0000"/>
                <w:sz w:val="20"/>
                <w:szCs w:val="20"/>
              </w:rPr>
              <w:t>model i pojemność zastosowanych dysków:</w:t>
            </w:r>
          </w:p>
        </w:tc>
      </w:tr>
      <w:tr w:rsidR="00690218" w:rsidRPr="007A1D71" w14:paraId="4D5AEE3A" w14:textId="761E428D" w:rsidTr="00BF17C1">
        <w:tc>
          <w:tcPr>
            <w:tcW w:w="2054" w:type="dxa"/>
          </w:tcPr>
          <w:p w14:paraId="7C2E31D5" w14:textId="69FCA157"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6593" w:type="dxa"/>
          </w:tcPr>
          <w:p w14:paraId="094A4949" w14:textId="77777777" w:rsidR="00690218" w:rsidRPr="002E3F58" w:rsidRDefault="00690218" w:rsidP="00690218">
            <w:pPr>
              <w:widowControl/>
              <w:adjustRightInd w:val="0"/>
              <w:rPr>
                <w:rFonts w:ascii="Times New Roman" w:eastAsiaTheme="minorHAnsi" w:hAnsi="Times New Roman" w:cs="Times New Roman"/>
                <w:sz w:val="20"/>
                <w:szCs w:val="20"/>
              </w:rPr>
            </w:pPr>
            <w:r w:rsidRPr="002E3F58">
              <w:rPr>
                <w:rFonts w:ascii="Times New Roman" w:eastAsiaTheme="minorHAnsi" w:hAnsi="Times New Roman" w:cs="Times New Roman"/>
                <w:sz w:val="20"/>
                <w:szCs w:val="20"/>
              </w:rPr>
              <w:t xml:space="preserve">Serwer posiada kartę sieciową posiadającą dwa interfejsy RJ-45 o przepustowości 1 Gb/s </w:t>
            </w:r>
          </w:p>
          <w:p w14:paraId="133AAF12" w14:textId="3FF94073" w:rsidR="00690218" w:rsidRPr="003C62C5" w:rsidRDefault="00690218" w:rsidP="00690218">
            <w:pPr>
              <w:widowControl/>
              <w:adjustRightInd w:val="0"/>
              <w:rPr>
                <w:rFonts w:ascii="Times New Roman" w:eastAsiaTheme="minorHAnsi" w:hAnsi="Times New Roman" w:cs="Times New Roman"/>
                <w:color w:val="FF0000"/>
                <w:sz w:val="20"/>
                <w:szCs w:val="20"/>
              </w:rPr>
            </w:pPr>
            <w:r w:rsidRPr="002E3F58">
              <w:rPr>
                <w:rFonts w:ascii="Times New Roman" w:eastAsiaTheme="minorHAnsi" w:hAnsi="Times New Roman" w:cs="Times New Roman"/>
                <w:sz w:val="20"/>
                <w:szCs w:val="20"/>
              </w:rPr>
              <w:t>oraz 2 interfejsy SFP+ 10GbE</w:t>
            </w:r>
            <w:r>
              <w:rPr>
                <w:rFonts w:ascii="Times New Roman" w:eastAsiaTheme="minorHAnsi" w:hAnsi="Times New Roman" w:cs="Times New Roman"/>
                <w:sz w:val="20"/>
                <w:szCs w:val="20"/>
              </w:rPr>
              <w:t>.</w:t>
            </w:r>
          </w:p>
        </w:tc>
        <w:tc>
          <w:tcPr>
            <w:tcW w:w="5387" w:type="dxa"/>
          </w:tcPr>
          <w:p w14:paraId="01EC0241" w14:textId="463416ED" w:rsidR="00690218" w:rsidRPr="002E3F58"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34DF630D" w14:textId="561F21CC" w:rsidTr="00BF17C1">
        <w:tc>
          <w:tcPr>
            <w:tcW w:w="2054" w:type="dxa"/>
          </w:tcPr>
          <w:p w14:paraId="1377D14C" w14:textId="151948C0" w:rsidR="00690218" w:rsidRDefault="00690218" w:rsidP="00690218">
            <w:pPr>
              <w:rPr>
                <w:rFonts w:ascii="Times New Roman" w:hAnsi="Times New Roman" w:cs="Times New Roman"/>
                <w:b/>
                <w:bCs/>
                <w:sz w:val="20"/>
                <w:szCs w:val="20"/>
              </w:rPr>
            </w:pPr>
            <w:r>
              <w:rPr>
                <w:rFonts w:ascii="Times New Roman" w:hAnsi="Times New Roman" w:cs="Times New Roman"/>
                <w:b/>
                <w:bCs/>
                <w:sz w:val="20"/>
                <w:szCs w:val="20"/>
              </w:rPr>
              <w:t>Sloty PCIE</w:t>
            </w:r>
          </w:p>
        </w:tc>
        <w:tc>
          <w:tcPr>
            <w:tcW w:w="6593" w:type="dxa"/>
          </w:tcPr>
          <w:p w14:paraId="76A50C8D" w14:textId="52A9CE72" w:rsidR="00690218" w:rsidRPr="00BD2292" w:rsidRDefault="00690218" w:rsidP="00690218">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minimum 3 sloty PCIE o przepustowości X16.</w:t>
            </w:r>
          </w:p>
        </w:tc>
        <w:tc>
          <w:tcPr>
            <w:tcW w:w="5387" w:type="dxa"/>
          </w:tcPr>
          <w:p w14:paraId="03607312" w14:textId="2851C53D" w:rsidR="00690218"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4EC66B1E" w14:textId="262B297F" w:rsidTr="00BF17C1">
        <w:tc>
          <w:tcPr>
            <w:tcW w:w="2054" w:type="dxa"/>
          </w:tcPr>
          <w:p w14:paraId="22287100" w14:textId="26F44CB7"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Zdalne zarządzanie</w:t>
            </w:r>
          </w:p>
        </w:tc>
        <w:tc>
          <w:tcPr>
            <w:tcW w:w="6593" w:type="dxa"/>
          </w:tcPr>
          <w:p w14:paraId="0483C919" w14:textId="1663BB52" w:rsidR="00690218" w:rsidRPr="00CF096A" w:rsidRDefault="00690218" w:rsidP="00690218">
            <w:pPr>
              <w:widowControl/>
              <w:adjustRightInd w:val="0"/>
              <w:rPr>
                <w:rFonts w:ascii="Times New Roman" w:eastAsiaTheme="minorHAnsi" w:hAnsi="Times New Roman" w:cs="Times New Roman"/>
                <w:sz w:val="20"/>
                <w:szCs w:val="20"/>
              </w:rPr>
            </w:pPr>
            <w:r w:rsidRPr="00CF096A">
              <w:rPr>
                <w:rFonts w:ascii="Times New Roman" w:eastAsiaTheme="minorHAnsi" w:hAnsi="Times New Roman" w:cs="Times New Roman"/>
                <w:sz w:val="20"/>
                <w:szCs w:val="20"/>
              </w:rPr>
              <w:t>Serwer posiada zintegrowany kontroler pozwalający na zdalne zarządzanie jego konfiguracją.</w:t>
            </w:r>
          </w:p>
        </w:tc>
        <w:tc>
          <w:tcPr>
            <w:tcW w:w="5387" w:type="dxa"/>
          </w:tcPr>
          <w:p w14:paraId="60E3AA34" w14:textId="349FA47D" w:rsidR="00690218" w:rsidRPr="00CF096A"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566794CE" w14:textId="19056828" w:rsidTr="00BF17C1">
        <w:tc>
          <w:tcPr>
            <w:tcW w:w="2054" w:type="dxa"/>
          </w:tcPr>
          <w:p w14:paraId="2D9670F9" w14:textId="7F14FD40"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593" w:type="dxa"/>
          </w:tcPr>
          <w:p w14:paraId="7F78BFEB" w14:textId="4110E384" w:rsidR="00690218" w:rsidRPr="00CF096A" w:rsidRDefault="00690218" w:rsidP="00690218">
            <w:pPr>
              <w:widowControl/>
              <w:adjustRightInd w:val="0"/>
              <w:rPr>
                <w:rFonts w:ascii="Times New Roman" w:eastAsiaTheme="minorHAnsi" w:hAnsi="Times New Roman" w:cs="Times New Roman"/>
                <w:sz w:val="20"/>
                <w:szCs w:val="20"/>
              </w:rPr>
            </w:pPr>
            <w:r w:rsidRPr="00CF096A">
              <w:rPr>
                <w:rFonts w:ascii="Times New Roman" w:eastAsiaTheme="minorHAnsi" w:hAnsi="Times New Roman" w:cs="Times New Roman"/>
                <w:sz w:val="20"/>
                <w:szCs w:val="20"/>
              </w:rPr>
              <w:t>Serwer został wyposażony w dwa redundantne zasilacze o mocy</w:t>
            </w:r>
            <w:r>
              <w:rPr>
                <w:rFonts w:ascii="Times New Roman" w:eastAsiaTheme="minorHAnsi" w:hAnsi="Times New Roman" w:cs="Times New Roman"/>
                <w:sz w:val="20"/>
                <w:szCs w:val="20"/>
              </w:rPr>
              <w:t xml:space="preserve"> minimum</w:t>
            </w:r>
            <w:r w:rsidRPr="00CF096A">
              <w:rPr>
                <w:rFonts w:ascii="Times New Roman" w:eastAsiaTheme="minorHAnsi" w:hAnsi="Times New Roman" w:cs="Times New Roman"/>
                <w:sz w:val="20"/>
                <w:szCs w:val="20"/>
              </w:rPr>
              <w:t xml:space="preserve"> 800</w:t>
            </w:r>
            <w:r w:rsidR="00CF41EF">
              <w:rPr>
                <w:rFonts w:ascii="Times New Roman" w:eastAsiaTheme="minorHAnsi" w:hAnsi="Times New Roman" w:cs="Times New Roman"/>
                <w:sz w:val="20"/>
                <w:szCs w:val="20"/>
              </w:rPr>
              <w:t> </w:t>
            </w:r>
            <w:r w:rsidRPr="00CF096A">
              <w:rPr>
                <w:rFonts w:ascii="Times New Roman" w:eastAsiaTheme="minorHAnsi" w:hAnsi="Times New Roman" w:cs="Times New Roman"/>
                <w:sz w:val="20"/>
                <w:szCs w:val="20"/>
              </w:rPr>
              <w:t>W każdy. Oba typu hot-plug.</w:t>
            </w:r>
          </w:p>
        </w:tc>
        <w:tc>
          <w:tcPr>
            <w:tcW w:w="5387" w:type="dxa"/>
          </w:tcPr>
          <w:p w14:paraId="7F798325" w14:textId="2BBAF4B9" w:rsidR="00690218" w:rsidRPr="00CF096A"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5A49EAC6" w14:textId="73A9209E" w:rsidTr="00BF17C1">
        <w:tc>
          <w:tcPr>
            <w:tcW w:w="2054" w:type="dxa"/>
          </w:tcPr>
          <w:p w14:paraId="4D1DE823" w14:textId="555E196E"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Obudowa</w:t>
            </w:r>
          </w:p>
        </w:tc>
        <w:tc>
          <w:tcPr>
            <w:tcW w:w="6593" w:type="dxa"/>
          </w:tcPr>
          <w:p w14:paraId="0F5F68F3" w14:textId="47C01853" w:rsidR="00690218" w:rsidRPr="006C2696" w:rsidRDefault="00690218" w:rsidP="00690218">
            <w:pPr>
              <w:widowControl/>
              <w:adjustRightInd w:val="0"/>
              <w:rPr>
                <w:rFonts w:ascii="Times New Roman" w:eastAsiaTheme="minorHAnsi" w:hAnsi="Times New Roman" w:cs="Times New Roman"/>
                <w:color w:val="FF0000"/>
                <w:sz w:val="20"/>
                <w:szCs w:val="20"/>
              </w:rPr>
            </w:pPr>
            <w:r w:rsidRPr="006C2696">
              <w:rPr>
                <w:rFonts w:ascii="Times New Roman" w:eastAsiaTheme="minorHAnsi" w:hAnsi="Times New Roman" w:cs="Times New Roman"/>
                <w:sz w:val="20"/>
                <w:szCs w:val="20"/>
              </w:rPr>
              <w:t>Wszystkie podzespoły serwera umieszczone są w obudowie umożliwiającej jego montaż w szafie rackowej</w:t>
            </w:r>
            <w:r>
              <w:rPr>
                <w:rFonts w:ascii="Times New Roman" w:eastAsiaTheme="minorHAnsi" w:hAnsi="Times New Roman" w:cs="Times New Roman"/>
                <w:sz w:val="20"/>
                <w:szCs w:val="20"/>
              </w:rPr>
              <w:t xml:space="preserve"> (dołączone dedykowane szyny)</w:t>
            </w:r>
          </w:p>
        </w:tc>
        <w:tc>
          <w:tcPr>
            <w:tcW w:w="5387" w:type="dxa"/>
          </w:tcPr>
          <w:p w14:paraId="3A55491B" w14:textId="620DCCC3" w:rsidR="00690218" w:rsidRPr="006C269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570C39B4" w14:textId="74E26673" w:rsidTr="00BF17C1">
        <w:tc>
          <w:tcPr>
            <w:tcW w:w="2054" w:type="dxa"/>
          </w:tcPr>
          <w:p w14:paraId="302B4538" w14:textId="711DF0B8" w:rsidR="00690218"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System Operacyjny</w:t>
            </w:r>
          </w:p>
        </w:tc>
        <w:tc>
          <w:tcPr>
            <w:tcW w:w="6593" w:type="dxa"/>
          </w:tcPr>
          <w:p w14:paraId="5B606378" w14:textId="24BA0B79" w:rsidR="00690218" w:rsidRDefault="00690218" w:rsidP="00690218">
            <w:pPr>
              <w:widowControl/>
              <w:adjustRightInd w:val="0"/>
              <w:rPr>
                <w:rFonts w:ascii="Times New Roman" w:eastAsiaTheme="minorHAnsi" w:hAnsi="Times New Roman" w:cs="Times New Roman"/>
                <w:sz w:val="20"/>
                <w:szCs w:val="20"/>
              </w:rPr>
            </w:pPr>
            <w:r w:rsidRPr="006C2696">
              <w:rPr>
                <w:rFonts w:ascii="Times New Roman" w:eastAsiaTheme="minorHAnsi" w:hAnsi="Times New Roman" w:cs="Times New Roman"/>
                <w:sz w:val="20"/>
                <w:szCs w:val="20"/>
              </w:rPr>
              <w:t xml:space="preserve">Serwer posiada zainstalowany system operacyjny </w:t>
            </w:r>
            <w:r w:rsidR="00784F1D">
              <w:rPr>
                <w:rFonts w:ascii="Times New Roman" w:eastAsiaTheme="minorHAnsi" w:hAnsi="Times New Roman" w:cs="Times New Roman"/>
                <w:sz w:val="20"/>
                <w:szCs w:val="20"/>
              </w:rPr>
              <w:t xml:space="preserve">zgodny z </w:t>
            </w:r>
            <w:r w:rsidRPr="006C2696">
              <w:rPr>
                <w:rFonts w:ascii="Times New Roman" w:eastAsiaTheme="minorHAnsi" w:hAnsi="Times New Roman" w:cs="Times New Roman"/>
                <w:sz w:val="20"/>
                <w:szCs w:val="20"/>
              </w:rPr>
              <w:t>Windows Server 2022 w wersji Standard</w:t>
            </w:r>
            <w:r w:rsidR="00C12B20">
              <w:rPr>
                <w:rFonts w:ascii="Times New Roman" w:eastAsiaTheme="minorHAnsi" w:hAnsi="Times New Roman" w:cs="Times New Roman"/>
                <w:sz w:val="20"/>
                <w:szCs w:val="20"/>
              </w:rPr>
              <w:t xml:space="preserve"> umożliwiający wykorzystanie wszystkich zainstalowanych rdzeni w oferowanym serwerze oraz ma zapewnić możliwość działania czterech maszyn wirtualnych.</w:t>
            </w:r>
          </w:p>
          <w:p w14:paraId="5F0E1A48" w14:textId="77777777" w:rsidR="00784F1D" w:rsidRDefault="00784F1D" w:rsidP="00784F1D">
            <w:pPr>
              <w:widowControl/>
              <w:adjustRightInd w:val="0"/>
              <w:rPr>
                <w:rFonts w:ascii="Times New Roman" w:eastAsiaTheme="minorHAnsi" w:hAnsi="Times New Roman" w:cs="Times New Roman"/>
                <w:sz w:val="20"/>
                <w:szCs w:val="20"/>
              </w:rPr>
            </w:pPr>
          </w:p>
          <w:p w14:paraId="3B1333D1" w14:textId="77777777" w:rsidR="00784F1D" w:rsidRDefault="00784F1D" w:rsidP="00784F1D">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070B496B" w14:textId="1BD4CF95" w:rsidR="00784F1D" w:rsidRPr="006C2696" w:rsidRDefault="00784F1D" w:rsidP="00690218">
            <w:pPr>
              <w:widowControl/>
              <w:adjustRightInd w:val="0"/>
              <w:rPr>
                <w:rFonts w:ascii="Times New Roman" w:eastAsiaTheme="minorHAnsi" w:hAnsi="Times New Roman" w:cs="Times New Roman"/>
                <w:sz w:val="20"/>
                <w:szCs w:val="20"/>
              </w:rPr>
            </w:pPr>
          </w:p>
        </w:tc>
        <w:tc>
          <w:tcPr>
            <w:tcW w:w="5387" w:type="dxa"/>
          </w:tcPr>
          <w:p w14:paraId="2C813B38" w14:textId="184D5DBB" w:rsidR="00690218" w:rsidRPr="006C269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2AB19CC8" w14:textId="74C9AD7B" w:rsidTr="00BF17C1">
        <w:tc>
          <w:tcPr>
            <w:tcW w:w="2054" w:type="dxa"/>
          </w:tcPr>
          <w:p w14:paraId="3DEF651B" w14:textId="694ED079" w:rsidR="00690218" w:rsidRPr="003A5368" w:rsidRDefault="00690218" w:rsidP="00690218">
            <w:pPr>
              <w:rPr>
                <w:rFonts w:ascii="Times New Roman" w:hAnsi="Times New Roman" w:cs="Times New Roman"/>
                <w:b/>
                <w:bCs/>
                <w:color w:val="FF0000"/>
                <w:sz w:val="20"/>
                <w:szCs w:val="20"/>
              </w:rPr>
            </w:pPr>
            <w:r w:rsidRPr="009F5AE5">
              <w:rPr>
                <w:rFonts w:ascii="Times New Roman" w:hAnsi="Times New Roman" w:cs="Times New Roman"/>
                <w:b/>
                <w:bCs/>
                <w:sz w:val="20"/>
                <w:szCs w:val="20"/>
              </w:rPr>
              <w:lastRenderedPageBreak/>
              <w:t>Certyfika</w:t>
            </w:r>
            <w:r>
              <w:rPr>
                <w:rFonts w:ascii="Times New Roman" w:hAnsi="Times New Roman" w:cs="Times New Roman"/>
                <w:b/>
                <w:bCs/>
                <w:sz w:val="20"/>
                <w:szCs w:val="20"/>
              </w:rPr>
              <w:t xml:space="preserve">ty </w:t>
            </w:r>
            <w:r w:rsidRPr="009F5AE5">
              <w:rPr>
                <w:rFonts w:ascii="Times New Roman" w:hAnsi="Times New Roman" w:cs="Times New Roman"/>
                <w:b/>
                <w:bCs/>
                <w:sz w:val="20"/>
                <w:szCs w:val="20"/>
              </w:rPr>
              <w:t>kompatybilności</w:t>
            </w:r>
          </w:p>
        </w:tc>
        <w:tc>
          <w:tcPr>
            <w:tcW w:w="6593" w:type="dxa"/>
          </w:tcPr>
          <w:p w14:paraId="26E63F67" w14:textId="35EDB623" w:rsidR="00690218" w:rsidRPr="009F5AE5" w:rsidRDefault="00690218" w:rsidP="00690218">
            <w:pPr>
              <w:widowControl/>
              <w:adjustRightInd w:val="0"/>
              <w:rPr>
                <w:rFonts w:ascii="Times New Roman" w:eastAsiaTheme="minorHAnsi" w:hAnsi="Times New Roman" w:cs="Times New Roman"/>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9" w:history="1">
              <w:r w:rsidRPr="009F5AE5">
                <w:rPr>
                  <w:rStyle w:val="Hipercze"/>
                  <w:rFonts w:ascii="Times New Roman" w:eastAsiaTheme="minorHAnsi" w:hAnsi="Times New Roman" w:cs="Times New Roman"/>
                  <w:color w:val="auto"/>
                  <w:sz w:val="20"/>
                  <w:szCs w:val="20"/>
                </w:rPr>
                <w:t>https://www.windowsservercatalog.com/</w:t>
              </w:r>
            </w:hyperlink>
            <w:r w:rsidRPr="009F5AE5">
              <w:rPr>
                <w:rFonts w:ascii="Times New Roman" w:eastAsiaTheme="minorHAnsi" w:hAnsi="Times New Roman" w:cs="Times New Roman"/>
                <w:sz w:val="20"/>
                <w:szCs w:val="20"/>
              </w:rPr>
              <w:t xml:space="preserve">  (potwierdzającej kompatybilność z</w:t>
            </w:r>
            <w:r w:rsidR="00CF41EF">
              <w:rPr>
                <w:rFonts w:ascii="Times New Roman" w:eastAsiaTheme="minorHAnsi" w:hAnsi="Times New Roman" w:cs="Times New Roman"/>
                <w:sz w:val="20"/>
                <w:szCs w:val="20"/>
              </w:rPr>
              <w:t> </w:t>
            </w:r>
            <w:r w:rsidRPr="009F5AE5">
              <w:rPr>
                <w:rFonts w:ascii="Times New Roman" w:eastAsiaTheme="minorHAnsi" w:hAnsi="Times New Roman" w:cs="Times New Roman"/>
                <w:sz w:val="20"/>
                <w:szCs w:val="20"/>
              </w:rPr>
              <w:t>Windows Server) ze statusem Certified dla wersji Windows Server 2022.</w:t>
            </w:r>
          </w:p>
          <w:p w14:paraId="24068F3B" w14:textId="6A1B078A" w:rsidR="00690218" w:rsidRPr="003A5368" w:rsidRDefault="00690218" w:rsidP="00690218">
            <w:pPr>
              <w:widowControl/>
              <w:adjustRightInd w:val="0"/>
              <w:rPr>
                <w:rFonts w:ascii="Times New Roman" w:eastAsiaTheme="minorHAnsi" w:hAnsi="Times New Roman" w:cs="Times New Roman"/>
                <w:color w:val="FF0000"/>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10" w:history="1">
              <w:r w:rsidRPr="009F5AE5">
                <w:rPr>
                  <w:rStyle w:val="Hipercze"/>
                  <w:rFonts w:ascii="Times New Roman" w:eastAsiaTheme="minorHAnsi" w:hAnsi="Times New Roman" w:cs="Times New Roman"/>
                  <w:color w:val="auto"/>
                  <w:sz w:val="20"/>
                  <w:szCs w:val="20"/>
                </w:rPr>
                <w:t>https://www.vmware.com/resources/compatibility/search.php</w:t>
              </w:r>
            </w:hyperlink>
            <w:r w:rsidRPr="009F5AE5">
              <w:rPr>
                <w:rFonts w:ascii="Times New Roman" w:eastAsiaTheme="minorHAnsi" w:hAnsi="Times New Roman" w:cs="Times New Roman"/>
                <w:sz w:val="20"/>
                <w:szCs w:val="20"/>
              </w:rPr>
              <w:t xml:space="preserve">  (potwierdzającej kompatybilność z ESXi) ze statusem Supported Releases 6.7 U3, 7.0 U2 oraz 7.0 U3</w:t>
            </w:r>
          </w:p>
        </w:tc>
        <w:tc>
          <w:tcPr>
            <w:tcW w:w="5387" w:type="dxa"/>
          </w:tcPr>
          <w:p w14:paraId="7811353A" w14:textId="0F76F642" w:rsidR="00690218" w:rsidRPr="009F5AE5"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7D8B4F26" w14:textId="4733E17D" w:rsidTr="00BF17C1">
        <w:tc>
          <w:tcPr>
            <w:tcW w:w="2054" w:type="dxa"/>
          </w:tcPr>
          <w:p w14:paraId="2C86ACDC" w14:textId="75E8B9B4" w:rsidR="00690218" w:rsidRPr="009F5AE5" w:rsidRDefault="00690218" w:rsidP="00690218">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6593" w:type="dxa"/>
          </w:tcPr>
          <w:p w14:paraId="5A292537" w14:textId="25FB40AF" w:rsidR="00690218" w:rsidRPr="0018459A" w:rsidRDefault="00690218" w:rsidP="00690218">
            <w:pPr>
              <w:rPr>
                <w:rFonts w:ascii="Times New Roman" w:hAnsi="Times New Roman" w:cs="Times New Roman"/>
                <w:sz w:val="20"/>
                <w:szCs w:val="20"/>
              </w:rPr>
            </w:pPr>
            <w:r w:rsidRPr="0018459A">
              <w:rPr>
                <w:rFonts w:ascii="Times New Roman" w:hAnsi="Times New Roman" w:cs="Times New Roman"/>
                <w:sz w:val="20"/>
                <w:szCs w:val="20"/>
              </w:rPr>
              <w:t>Klawiatura USB w układzie polski</w:t>
            </w:r>
            <w:r>
              <w:rPr>
                <w:rFonts w:ascii="Times New Roman" w:hAnsi="Times New Roman" w:cs="Times New Roman"/>
                <w:sz w:val="20"/>
                <w:szCs w:val="20"/>
              </w:rPr>
              <w:t>m</w:t>
            </w:r>
            <w:r w:rsidRPr="0018459A">
              <w:rPr>
                <w:rFonts w:ascii="Times New Roman" w:hAnsi="Times New Roman" w:cs="Times New Roman"/>
                <w:sz w:val="20"/>
                <w:szCs w:val="20"/>
              </w:rPr>
              <w:t xml:space="preserve"> z wydzielonym blokiem numerycznym.</w:t>
            </w:r>
          </w:p>
          <w:p w14:paraId="778595B4" w14:textId="77777777" w:rsidR="00690218" w:rsidRPr="0018459A" w:rsidRDefault="00690218" w:rsidP="00690218">
            <w:pPr>
              <w:rPr>
                <w:rFonts w:ascii="Times New Roman" w:hAnsi="Times New Roman" w:cs="Times New Roman"/>
                <w:sz w:val="20"/>
                <w:szCs w:val="20"/>
              </w:rPr>
            </w:pPr>
            <w:r w:rsidRPr="0018459A">
              <w:rPr>
                <w:rFonts w:ascii="Times New Roman" w:hAnsi="Times New Roman" w:cs="Times New Roman"/>
                <w:sz w:val="20"/>
                <w:szCs w:val="20"/>
              </w:rPr>
              <w:t>Mysz optyczna USB z dwoma przyciskami oraz rolką.</w:t>
            </w:r>
          </w:p>
          <w:p w14:paraId="45A24704" w14:textId="5ACD1BB7" w:rsidR="00690218" w:rsidRPr="009F5AE5" w:rsidRDefault="00690218" w:rsidP="00690218">
            <w:pPr>
              <w:widowControl/>
              <w:adjustRightInd w:val="0"/>
              <w:rPr>
                <w:rFonts w:ascii="Times New Roman" w:eastAsiaTheme="minorHAnsi" w:hAnsi="Times New Roman" w:cs="Times New Roman"/>
                <w:sz w:val="20"/>
                <w:szCs w:val="20"/>
              </w:rPr>
            </w:pPr>
            <w:r w:rsidRPr="0018459A">
              <w:rPr>
                <w:rFonts w:ascii="Times New Roman" w:hAnsi="Times New Roman" w:cs="Times New Roman"/>
                <w:sz w:val="20"/>
                <w:szCs w:val="20"/>
              </w:rPr>
              <w:t>Kabel zasilający.</w:t>
            </w:r>
          </w:p>
        </w:tc>
        <w:tc>
          <w:tcPr>
            <w:tcW w:w="5387" w:type="dxa"/>
          </w:tcPr>
          <w:p w14:paraId="2C5E5626" w14:textId="793ADE69" w:rsidR="00690218" w:rsidRPr="0018459A" w:rsidRDefault="001D5F75" w:rsidP="00690218">
            <w:pPr>
              <w:rPr>
                <w:rFonts w:ascii="Times New Roman" w:hAnsi="Times New Roman" w:cs="Times New Roman"/>
                <w:sz w:val="20"/>
                <w:szCs w:val="20"/>
              </w:rPr>
            </w:pPr>
            <w:r>
              <w:rPr>
                <w:rFonts w:ascii="Times New Roman" w:hAnsi="Times New Roman" w:cs="Times New Roman"/>
                <w:sz w:val="20"/>
                <w:szCs w:val="20"/>
              </w:rPr>
              <w:t>Spełnia / nie spełnia</w:t>
            </w:r>
          </w:p>
        </w:tc>
      </w:tr>
      <w:tr w:rsidR="00690218" w:rsidRPr="007A1D71" w14:paraId="34B4BCA6" w14:textId="3A1BAC33" w:rsidTr="00BF17C1">
        <w:tc>
          <w:tcPr>
            <w:tcW w:w="2054" w:type="dxa"/>
          </w:tcPr>
          <w:p w14:paraId="1E0EA927" w14:textId="7599DAAD"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6593" w:type="dxa"/>
          </w:tcPr>
          <w:p w14:paraId="337BF00C" w14:textId="69045F25" w:rsidR="00690218" w:rsidRPr="003C62C5" w:rsidRDefault="00690218" w:rsidP="00690218">
            <w:pPr>
              <w:widowControl/>
              <w:adjustRightInd w:val="0"/>
              <w:rPr>
                <w:rFonts w:ascii="Times New Roman" w:eastAsiaTheme="minorHAnsi" w:hAnsi="Times New Roman" w:cs="Times New Roman"/>
                <w:color w:val="FF0000"/>
                <w:sz w:val="20"/>
                <w:szCs w:val="20"/>
              </w:rPr>
            </w:pPr>
            <w:r w:rsidRPr="006C2696">
              <w:rPr>
                <w:rFonts w:ascii="Times New Roman" w:eastAsiaTheme="minorHAnsi" w:hAnsi="Times New Roman" w:cs="Times New Roman"/>
                <w:sz w:val="20"/>
                <w:szCs w:val="20"/>
              </w:rPr>
              <w:t>Gwarancja producenta realizowana w miejscu instalacji sprzętu z czasem reakcji w następnym dniu roboczym (tzw. next business day) obowiązująca w</w:t>
            </w:r>
            <w:r w:rsidR="00CF41EF">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 xml:space="preserve">okresie </w:t>
            </w:r>
            <w:r>
              <w:rPr>
                <w:rFonts w:ascii="Times New Roman" w:eastAsiaTheme="minorHAnsi" w:hAnsi="Times New Roman" w:cs="Times New Roman"/>
                <w:sz w:val="20"/>
                <w:szCs w:val="20"/>
              </w:rPr>
              <w:t>5</w:t>
            </w:r>
            <w:r w:rsidRPr="006C2696">
              <w:rPr>
                <w:rFonts w:ascii="Times New Roman" w:eastAsiaTheme="minorHAnsi" w:hAnsi="Times New Roman" w:cs="Times New Roman"/>
                <w:sz w:val="20"/>
                <w:szCs w:val="20"/>
              </w:rPr>
              <w:t xml:space="preserve"> lat od</w:t>
            </w:r>
            <w:r w:rsidR="00FA0408">
              <w:rPr>
                <w:rFonts w:ascii="Times New Roman" w:eastAsiaTheme="minorHAnsi" w:hAnsi="Times New Roman" w:cs="Times New Roman"/>
                <w:sz w:val="20"/>
                <w:szCs w:val="20"/>
              </w:rPr>
              <w:t xml:space="preserve"> daty </w:t>
            </w:r>
            <w:r w:rsidR="002162C0">
              <w:rPr>
                <w:rFonts w:ascii="Times New Roman" w:eastAsiaTheme="minorHAnsi" w:hAnsi="Times New Roman" w:cs="Times New Roman"/>
                <w:sz w:val="20"/>
                <w:szCs w:val="20"/>
              </w:rPr>
              <w:t>przekazania potwierdz</w:t>
            </w:r>
            <w:r w:rsidR="00536F14">
              <w:rPr>
                <w:rFonts w:ascii="Times New Roman" w:eastAsiaTheme="minorHAnsi" w:hAnsi="Times New Roman" w:cs="Times New Roman"/>
                <w:sz w:val="20"/>
                <w:szCs w:val="20"/>
              </w:rPr>
              <w:t>one</w:t>
            </w:r>
            <w:r w:rsidR="00E41D7F">
              <w:rPr>
                <w:rFonts w:ascii="Times New Roman" w:eastAsiaTheme="minorHAnsi" w:hAnsi="Times New Roman" w:cs="Times New Roman"/>
                <w:sz w:val="20"/>
                <w:szCs w:val="20"/>
              </w:rPr>
              <w:t>go</w:t>
            </w:r>
            <w:r w:rsidR="00536F14">
              <w:rPr>
                <w:rFonts w:ascii="Times New Roman" w:eastAsiaTheme="minorHAnsi" w:hAnsi="Times New Roman" w:cs="Times New Roman"/>
                <w:sz w:val="20"/>
                <w:szCs w:val="20"/>
              </w:rPr>
              <w:t xml:space="preserve"> protokołem zdawczo-odbiorczym</w:t>
            </w:r>
            <w:r w:rsidRPr="006C2696">
              <w:rPr>
                <w:rFonts w:ascii="Times New Roman" w:eastAsiaTheme="minorHAnsi" w:hAnsi="Times New Roman" w:cs="Times New Roman"/>
                <w:sz w:val="20"/>
                <w:szCs w:val="20"/>
              </w:rPr>
              <w:t>. Gwarancja obejmuje wymianę dysków twardych na nowe w</w:t>
            </w:r>
            <w:r w:rsidR="00CF41EF">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przypadku ich uszkodzenia oraz pozostawienie uszkodzonych dysków w</w:t>
            </w:r>
            <w:r w:rsidR="00CF41EF">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siedzibie użytkownika w okresie jej obowiązywania.</w:t>
            </w:r>
          </w:p>
        </w:tc>
        <w:tc>
          <w:tcPr>
            <w:tcW w:w="5387" w:type="dxa"/>
          </w:tcPr>
          <w:p w14:paraId="52A9E370" w14:textId="62736BC9" w:rsidR="00690218" w:rsidRPr="006C269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bl>
    <w:p w14:paraId="2346F43F" w14:textId="502C9D9A" w:rsidR="00D23E08" w:rsidRDefault="00D23E08" w:rsidP="00B32C62">
      <w:pPr>
        <w:rPr>
          <w:rFonts w:ascii="Times New Roman" w:hAnsi="Times New Roman" w:cs="Times New Roman"/>
        </w:rPr>
      </w:pPr>
    </w:p>
    <w:p w14:paraId="7487D430" w14:textId="77777777" w:rsidR="0001648D" w:rsidRPr="00BC4966" w:rsidRDefault="0001648D" w:rsidP="0001648D">
      <w:pPr>
        <w:spacing w:after="160" w:line="259" w:lineRule="auto"/>
        <w:jc w:val="both"/>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5AA6FBCE" w14:textId="781E543D" w:rsidR="00717581" w:rsidRDefault="00717581" w:rsidP="00B32C62">
      <w:pPr>
        <w:rPr>
          <w:rFonts w:ascii="Times New Roman" w:hAnsi="Times New Roman" w:cs="Times New Roman"/>
        </w:rPr>
      </w:pPr>
    </w:p>
    <w:p w14:paraId="1A633432" w14:textId="77777777" w:rsidR="008D5C4A" w:rsidRPr="00164738" w:rsidRDefault="008D5C4A" w:rsidP="008D5C4A">
      <w:pPr>
        <w:pStyle w:val="Akapitzlist"/>
        <w:numPr>
          <w:ilvl w:val="0"/>
          <w:numId w:val="16"/>
        </w:numPr>
        <w:ind w:left="709" w:hanging="425"/>
        <w:rPr>
          <w:rFonts w:ascii="Times New Roman" w:hAnsi="Times New Roman" w:cs="Times New Roman"/>
          <w:sz w:val="28"/>
          <w:szCs w:val="28"/>
        </w:rPr>
      </w:pPr>
      <w:r w:rsidRPr="00164738">
        <w:rPr>
          <w:rFonts w:ascii="Times New Roman" w:hAnsi="Times New Roman" w:cs="Times New Roman"/>
          <w:b/>
          <w:sz w:val="28"/>
          <w:szCs w:val="28"/>
        </w:rPr>
        <w:t xml:space="preserve">Dostawa </w:t>
      </w:r>
      <w:r w:rsidRPr="00164738">
        <w:rPr>
          <w:rFonts w:ascii="Times New Roman" w:hAnsi="Times New Roman" w:cs="Times New Roman"/>
          <w:bCs/>
          <w:sz w:val="28"/>
          <w:szCs w:val="28"/>
        </w:rPr>
        <w:t>oprogramowania</w:t>
      </w:r>
      <w:r w:rsidRPr="00164738">
        <w:rPr>
          <w:rFonts w:ascii="Times New Roman" w:hAnsi="Times New Roman" w:cs="Times New Roman"/>
          <w:sz w:val="28"/>
          <w:szCs w:val="28"/>
        </w:rPr>
        <w:t xml:space="preserve"> serwerowego, spełniającego wymagania, jak niżej:</w:t>
      </w:r>
    </w:p>
    <w:p w14:paraId="6AD611F7" w14:textId="77777777" w:rsidR="008D5C4A" w:rsidRPr="007A1D71" w:rsidRDefault="008D5C4A" w:rsidP="008D5C4A">
      <w:pPr>
        <w:rPr>
          <w:rFonts w:ascii="Times New Roman" w:hAnsi="Times New Roman" w:cs="Times New Roman"/>
        </w:rPr>
      </w:pPr>
    </w:p>
    <w:tbl>
      <w:tblPr>
        <w:tblStyle w:val="Tabela-Siatka"/>
        <w:tblW w:w="14009" w:type="dxa"/>
        <w:tblInd w:w="-5" w:type="dxa"/>
        <w:tblLook w:val="04A0" w:firstRow="1" w:lastRow="0" w:firstColumn="1" w:lastColumn="0" w:noHBand="0" w:noVBand="1"/>
      </w:tblPr>
      <w:tblGrid>
        <w:gridCol w:w="566"/>
        <w:gridCol w:w="1727"/>
        <w:gridCol w:w="5866"/>
        <w:gridCol w:w="5850"/>
      </w:tblGrid>
      <w:tr w:rsidR="008D5C4A" w:rsidRPr="007A1D71" w14:paraId="2E93B99C" w14:textId="77777777" w:rsidTr="00B517F2">
        <w:tc>
          <w:tcPr>
            <w:tcW w:w="566" w:type="dxa"/>
          </w:tcPr>
          <w:p w14:paraId="317C2C97" w14:textId="77777777" w:rsidR="008D5C4A" w:rsidRPr="007A1D71" w:rsidRDefault="008D5C4A" w:rsidP="00B517F2">
            <w:pPr>
              <w:rPr>
                <w:rFonts w:ascii="Times New Roman" w:hAnsi="Times New Roman" w:cs="Times New Roman"/>
                <w:b/>
                <w:bCs/>
                <w:sz w:val="20"/>
                <w:szCs w:val="20"/>
              </w:rPr>
            </w:pPr>
            <w:r>
              <w:rPr>
                <w:rFonts w:ascii="Times New Roman" w:hAnsi="Times New Roman" w:cs="Times New Roman"/>
                <w:b/>
                <w:bCs/>
                <w:sz w:val="20"/>
                <w:szCs w:val="20"/>
              </w:rPr>
              <w:t>L.p.</w:t>
            </w:r>
          </w:p>
        </w:tc>
        <w:tc>
          <w:tcPr>
            <w:tcW w:w="1727" w:type="dxa"/>
          </w:tcPr>
          <w:p w14:paraId="03C75A13" w14:textId="77777777" w:rsidR="008D5C4A" w:rsidRPr="007A1D71" w:rsidRDefault="008D5C4A" w:rsidP="00B517F2">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5866" w:type="dxa"/>
          </w:tcPr>
          <w:p w14:paraId="11D74DBE" w14:textId="77777777" w:rsidR="008D5C4A" w:rsidRPr="007A1D71" w:rsidRDefault="008D5C4A" w:rsidP="00B517F2">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0BCE2667" w14:textId="77777777" w:rsidR="008D5C4A" w:rsidRPr="007A1D71" w:rsidRDefault="008D5C4A" w:rsidP="00B517F2">
            <w:pPr>
              <w:rPr>
                <w:rFonts w:ascii="Times New Roman" w:hAnsi="Times New Roman" w:cs="Times New Roman"/>
                <w:sz w:val="20"/>
                <w:szCs w:val="20"/>
              </w:rPr>
            </w:pPr>
          </w:p>
        </w:tc>
        <w:tc>
          <w:tcPr>
            <w:tcW w:w="5850" w:type="dxa"/>
          </w:tcPr>
          <w:p w14:paraId="7EA3EF9E" w14:textId="77777777" w:rsidR="008D5C4A" w:rsidRPr="0069497A" w:rsidRDefault="008D5C4A" w:rsidP="00B517F2">
            <w:pPr>
              <w:jc w:val="center"/>
              <w:rPr>
                <w:rFonts w:ascii="Arial Narrow" w:hAnsi="Arial Narrow"/>
                <w:b/>
                <w:bCs/>
                <w:i/>
                <w:iCs/>
              </w:rPr>
            </w:pPr>
            <w:r w:rsidRPr="0069497A">
              <w:rPr>
                <w:rFonts w:ascii="Arial Narrow" w:hAnsi="Arial Narrow"/>
                <w:b/>
                <w:bCs/>
                <w:i/>
                <w:iCs/>
              </w:rPr>
              <w:t>Potwierdzenie spełnienia wymagań</w:t>
            </w:r>
          </w:p>
          <w:p w14:paraId="722C750F" w14:textId="77777777" w:rsidR="008D5C4A" w:rsidRPr="007A1D71" w:rsidRDefault="008D5C4A" w:rsidP="00B517F2">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8D5C4A" w:rsidRPr="007A1D71" w14:paraId="5021A23C" w14:textId="77777777" w:rsidTr="00B517F2">
        <w:tc>
          <w:tcPr>
            <w:tcW w:w="566" w:type="dxa"/>
          </w:tcPr>
          <w:p w14:paraId="74446492" w14:textId="4937F946"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2.1</w:t>
            </w:r>
          </w:p>
        </w:tc>
        <w:tc>
          <w:tcPr>
            <w:tcW w:w="1727" w:type="dxa"/>
          </w:tcPr>
          <w:p w14:paraId="7ED31924" w14:textId="77777777"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Licencja na system operacyjny</w:t>
            </w:r>
          </w:p>
        </w:tc>
        <w:tc>
          <w:tcPr>
            <w:tcW w:w="5866" w:type="dxa"/>
          </w:tcPr>
          <w:p w14:paraId="03786DB2"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Jedna licencja zgodna z Windows Server 2022 Standard 64 bit obejmująca 16 rdzeni procesora.</w:t>
            </w:r>
          </w:p>
          <w:p w14:paraId="3E1503A1" w14:textId="77777777" w:rsidR="008D5C4A" w:rsidRDefault="008D5C4A" w:rsidP="00B517F2">
            <w:pPr>
              <w:widowControl/>
              <w:adjustRightInd w:val="0"/>
              <w:rPr>
                <w:rFonts w:ascii="Times New Roman" w:eastAsiaTheme="minorHAnsi" w:hAnsi="Times New Roman" w:cs="Times New Roman"/>
                <w:sz w:val="20"/>
                <w:szCs w:val="20"/>
              </w:rPr>
            </w:pPr>
          </w:p>
          <w:p w14:paraId="473919A5"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7499A6D4" w14:textId="77777777" w:rsidR="008D5C4A" w:rsidRDefault="008D5C4A" w:rsidP="00B517F2">
            <w:pPr>
              <w:widowControl/>
              <w:adjustRightInd w:val="0"/>
              <w:rPr>
                <w:rFonts w:ascii="Times New Roman" w:eastAsiaTheme="minorHAnsi" w:hAnsi="Times New Roman" w:cs="Times New Roman"/>
                <w:sz w:val="20"/>
                <w:szCs w:val="20"/>
              </w:rPr>
            </w:pPr>
          </w:p>
          <w:p w14:paraId="45A215B1"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lastRenderedPageBreak/>
              <w:t>Licencje fabrycznie nowe, wcześniej nie używane, nie aktywowane, pochodzące z legalnego źródła sprzedaży, w wersji rządowej lub komercyjnej.</w:t>
            </w:r>
          </w:p>
        </w:tc>
        <w:tc>
          <w:tcPr>
            <w:tcW w:w="5850" w:type="dxa"/>
          </w:tcPr>
          <w:p w14:paraId="7626F8BF" w14:textId="1F8C2674" w:rsidR="008D5C4A" w:rsidRDefault="008D5C4A" w:rsidP="00B517F2">
            <w:pPr>
              <w:widowControl/>
              <w:adjustRightInd w:val="0"/>
              <w:rPr>
                <w:rFonts w:ascii="Times New Roman" w:eastAsiaTheme="minorHAnsi" w:hAnsi="Times New Roman" w:cs="Times New Roman"/>
                <w:sz w:val="20"/>
                <w:szCs w:val="20"/>
              </w:rPr>
            </w:pPr>
            <w:r>
              <w:rPr>
                <w:sz w:val="20"/>
                <w:szCs w:val="20"/>
              </w:rPr>
              <w:lastRenderedPageBreak/>
              <w:t>Spełnia / nie spełnia, dodatkowo należy podać producenta oprogramowania i nazwę oprogramowania:</w:t>
            </w:r>
          </w:p>
        </w:tc>
      </w:tr>
      <w:tr w:rsidR="008D5C4A" w:rsidRPr="007A1D71" w14:paraId="595927DA" w14:textId="77777777" w:rsidTr="00B517F2">
        <w:tc>
          <w:tcPr>
            <w:tcW w:w="566" w:type="dxa"/>
          </w:tcPr>
          <w:p w14:paraId="3559B289" w14:textId="0145F91A"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2.2</w:t>
            </w:r>
          </w:p>
        </w:tc>
        <w:tc>
          <w:tcPr>
            <w:tcW w:w="1727" w:type="dxa"/>
          </w:tcPr>
          <w:p w14:paraId="4D230A56" w14:textId="77777777"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Licencje dostępowe do systemu operacyjnego</w:t>
            </w:r>
          </w:p>
        </w:tc>
        <w:tc>
          <w:tcPr>
            <w:tcW w:w="5866" w:type="dxa"/>
          </w:tcPr>
          <w:p w14:paraId="5450538B"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100 licencji </w:t>
            </w:r>
            <w:r w:rsidRPr="006C2696">
              <w:rPr>
                <w:rFonts w:ascii="Times New Roman" w:eastAsiaTheme="minorHAnsi" w:hAnsi="Times New Roman" w:cs="Times New Roman"/>
                <w:sz w:val="20"/>
                <w:szCs w:val="20"/>
              </w:rPr>
              <w:t xml:space="preserve">dostępowych dla użytkowników </w:t>
            </w:r>
            <w:r>
              <w:rPr>
                <w:rFonts w:ascii="Times New Roman" w:eastAsiaTheme="minorHAnsi" w:hAnsi="Times New Roman" w:cs="Times New Roman"/>
                <w:sz w:val="20"/>
                <w:szCs w:val="20"/>
              </w:rPr>
              <w:t xml:space="preserve">zgodnych z systemem Microsoft Windows Server 2022 </w:t>
            </w:r>
            <w:r w:rsidRPr="006C2696">
              <w:rPr>
                <w:rFonts w:ascii="Times New Roman" w:eastAsiaTheme="minorHAnsi" w:hAnsi="Times New Roman" w:cs="Times New Roman"/>
                <w:sz w:val="20"/>
                <w:szCs w:val="20"/>
              </w:rPr>
              <w:t>(tzw. licencje CAL)</w:t>
            </w:r>
            <w:r>
              <w:rPr>
                <w:rFonts w:ascii="Times New Roman" w:eastAsiaTheme="minorHAnsi" w:hAnsi="Times New Roman" w:cs="Times New Roman"/>
                <w:sz w:val="20"/>
                <w:szCs w:val="20"/>
              </w:rPr>
              <w:t xml:space="preserve">. </w:t>
            </w:r>
          </w:p>
          <w:p w14:paraId="28A1CE38"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Oferowane licencje dostępowe muszą poprawnie działać z posiadanymi przez Zamawiającego programami i innymi elementami infrastruktury informatycznej.</w:t>
            </w:r>
          </w:p>
          <w:p w14:paraId="62710233" w14:textId="77777777" w:rsidR="008D5C4A" w:rsidRDefault="008D5C4A" w:rsidP="00B517F2">
            <w:pPr>
              <w:widowControl/>
              <w:adjustRightInd w:val="0"/>
              <w:rPr>
                <w:rFonts w:ascii="Times New Roman" w:eastAsiaTheme="minorHAnsi" w:hAnsi="Times New Roman" w:cs="Times New Roman"/>
                <w:sz w:val="20"/>
                <w:szCs w:val="20"/>
              </w:rPr>
            </w:pPr>
          </w:p>
          <w:p w14:paraId="246E3FC9" w14:textId="77777777" w:rsidR="008D5C4A" w:rsidRPr="006C2696"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tc>
        <w:tc>
          <w:tcPr>
            <w:tcW w:w="5850" w:type="dxa"/>
          </w:tcPr>
          <w:p w14:paraId="3491D305" w14:textId="072A8954" w:rsidR="008D5C4A" w:rsidRDefault="008D5C4A" w:rsidP="00B517F2">
            <w:pPr>
              <w:widowControl/>
              <w:adjustRightInd w:val="0"/>
              <w:rPr>
                <w:rFonts w:ascii="Times New Roman" w:eastAsiaTheme="minorHAnsi" w:hAnsi="Times New Roman" w:cs="Times New Roman"/>
                <w:sz w:val="20"/>
                <w:szCs w:val="20"/>
              </w:rPr>
            </w:pPr>
            <w:r>
              <w:rPr>
                <w:sz w:val="20"/>
                <w:szCs w:val="20"/>
              </w:rPr>
              <w:t>Spełnia / nie spełnia, dodatkowo należy podać producenta oprogramowania i nazwę oprogramowania:</w:t>
            </w:r>
          </w:p>
        </w:tc>
      </w:tr>
      <w:tr w:rsidR="008D5C4A" w:rsidRPr="007A1D71" w14:paraId="1D1D4559" w14:textId="77777777" w:rsidTr="00B517F2">
        <w:tc>
          <w:tcPr>
            <w:tcW w:w="566" w:type="dxa"/>
          </w:tcPr>
          <w:p w14:paraId="4C5AC982" w14:textId="58645332"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2.3</w:t>
            </w:r>
          </w:p>
        </w:tc>
        <w:tc>
          <w:tcPr>
            <w:tcW w:w="1727" w:type="dxa"/>
          </w:tcPr>
          <w:p w14:paraId="51F16EF8" w14:textId="77777777" w:rsidR="008D5C4A" w:rsidRPr="007A1D71" w:rsidRDefault="008D5C4A" w:rsidP="00B517F2">
            <w:pPr>
              <w:rPr>
                <w:rFonts w:ascii="Times New Roman" w:hAnsi="Times New Roman" w:cs="Times New Roman"/>
                <w:b/>
                <w:bCs/>
                <w:sz w:val="20"/>
                <w:szCs w:val="20"/>
              </w:rPr>
            </w:pPr>
            <w:r>
              <w:rPr>
                <w:rFonts w:ascii="Times New Roman" w:hAnsi="Times New Roman" w:cs="Times New Roman"/>
                <w:b/>
                <w:bCs/>
                <w:sz w:val="20"/>
                <w:szCs w:val="20"/>
              </w:rPr>
              <w:t>Oprogramowanie bazodanowe</w:t>
            </w:r>
          </w:p>
        </w:tc>
        <w:tc>
          <w:tcPr>
            <w:tcW w:w="5866" w:type="dxa"/>
          </w:tcPr>
          <w:p w14:paraId="363B0BC4" w14:textId="77777777" w:rsidR="008D5C4A" w:rsidRDefault="008D5C4A" w:rsidP="00B517F2">
            <w:pPr>
              <w:widowControl/>
              <w:adjustRightInd w:val="0"/>
              <w:rPr>
                <w:rFonts w:ascii="Times New Roman" w:eastAsiaTheme="minorHAnsi" w:hAnsi="Times New Roman" w:cs="Times New Roman"/>
                <w:sz w:val="20"/>
                <w:szCs w:val="20"/>
              </w:rPr>
            </w:pPr>
            <w:r w:rsidRPr="005B5B86">
              <w:rPr>
                <w:rFonts w:ascii="Times New Roman" w:eastAsiaTheme="minorHAnsi" w:hAnsi="Times New Roman" w:cs="Times New Roman"/>
                <w:sz w:val="20"/>
                <w:szCs w:val="20"/>
              </w:rPr>
              <w:t xml:space="preserve">Licencja na </w:t>
            </w:r>
            <w:r>
              <w:rPr>
                <w:rFonts w:ascii="Times New Roman" w:eastAsiaTheme="minorHAnsi" w:hAnsi="Times New Roman" w:cs="Times New Roman"/>
                <w:sz w:val="20"/>
                <w:szCs w:val="20"/>
              </w:rPr>
              <w:t xml:space="preserve">oprogramowanie bazodanowe zgodne z </w:t>
            </w:r>
            <w:r w:rsidRPr="005B5B86">
              <w:rPr>
                <w:rFonts w:ascii="Times New Roman" w:eastAsiaTheme="minorHAnsi" w:hAnsi="Times New Roman" w:cs="Times New Roman"/>
                <w:sz w:val="20"/>
                <w:szCs w:val="20"/>
              </w:rPr>
              <w:t>Microsoft SQL Server 2019 Standard Core w licencjonowaniu na rdzeń procesora, obejmująca 4 wirtualne rdzenie (</w:t>
            </w:r>
            <w:r>
              <w:rPr>
                <w:rFonts w:ascii="Times New Roman" w:eastAsiaTheme="minorHAnsi" w:hAnsi="Times New Roman" w:cs="Times New Roman"/>
                <w:sz w:val="20"/>
                <w:szCs w:val="20"/>
              </w:rPr>
              <w:t xml:space="preserve">w przypadku Microsoft SQL Server 2019 Standard Core </w:t>
            </w:r>
            <w:r w:rsidRPr="005B5B86">
              <w:rPr>
                <w:rFonts w:ascii="Times New Roman" w:eastAsiaTheme="minorHAnsi" w:hAnsi="Times New Roman" w:cs="Times New Roman"/>
                <w:sz w:val="20"/>
                <w:szCs w:val="20"/>
              </w:rPr>
              <w:t>konieczny zakup 2 licencji obejmujących 2</w:t>
            </w:r>
            <w:r>
              <w:rPr>
                <w:rFonts w:ascii="Times New Roman" w:eastAsiaTheme="minorHAnsi" w:hAnsi="Times New Roman" w:cs="Times New Roman"/>
                <w:sz w:val="20"/>
                <w:szCs w:val="20"/>
              </w:rPr>
              <w:t> </w:t>
            </w:r>
            <w:r w:rsidRPr="005B5B86">
              <w:rPr>
                <w:rFonts w:ascii="Times New Roman" w:eastAsiaTheme="minorHAnsi" w:hAnsi="Times New Roman" w:cs="Times New Roman"/>
                <w:sz w:val="20"/>
                <w:szCs w:val="20"/>
              </w:rPr>
              <w:t>rdzenie każda)</w:t>
            </w:r>
            <w:r>
              <w:rPr>
                <w:rFonts w:ascii="Times New Roman" w:eastAsiaTheme="minorHAnsi" w:hAnsi="Times New Roman" w:cs="Times New Roman"/>
                <w:sz w:val="20"/>
                <w:szCs w:val="20"/>
              </w:rPr>
              <w:t xml:space="preserve">. </w:t>
            </w:r>
          </w:p>
          <w:p w14:paraId="123F38B8" w14:textId="77777777" w:rsidR="008D5C4A" w:rsidRDefault="008D5C4A" w:rsidP="00B517F2">
            <w:pPr>
              <w:widowControl/>
              <w:adjustRightInd w:val="0"/>
              <w:rPr>
                <w:rFonts w:ascii="Times New Roman" w:eastAsiaTheme="minorHAnsi" w:hAnsi="Times New Roman" w:cs="Times New Roman"/>
                <w:sz w:val="20"/>
                <w:szCs w:val="20"/>
              </w:rPr>
            </w:pPr>
          </w:p>
          <w:p w14:paraId="1E6FAE82"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Oferowane oprogramowanie bazodanowe musi poprawnie działać z posiadanymi przez Zamawiającego bazami danych, programami i innymi elementami infrastruktury informatycznej.</w:t>
            </w:r>
          </w:p>
          <w:p w14:paraId="3D866587" w14:textId="77777777" w:rsidR="008D5C4A" w:rsidRDefault="008D5C4A" w:rsidP="00B517F2">
            <w:pPr>
              <w:widowControl/>
              <w:adjustRightInd w:val="0"/>
              <w:rPr>
                <w:rFonts w:ascii="Times New Roman" w:eastAsiaTheme="minorHAnsi" w:hAnsi="Times New Roman" w:cs="Times New Roman"/>
                <w:sz w:val="20"/>
                <w:szCs w:val="20"/>
              </w:rPr>
            </w:pPr>
          </w:p>
          <w:p w14:paraId="67F1BDA3" w14:textId="77777777" w:rsidR="008D5C4A" w:rsidRPr="005B5B86"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tc>
        <w:tc>
          <w:tcPr>
            <w:tcW w:w="5850" w:type="dxa"/>
          </w:tcPr>
          <w:p w14:paraId="40050F00" w14:textId="71BA83D7" w:rsidR="008D5C4A" w:rsidRPr="005B5B86" w:rsidRDefault="008D5C4A" w:rsidP="00B517F2">
            <w:pPr>
              <w:widowControl/>
              <w:adjustRightInd w:val="0"/>
              <w:rPr>
                <w:rFonts w:ascii="Times New Roman" w:eastAsiaTheme="minorHAnsi" w:hAnsi="Times New Roman" w:cs="Times New Roman"/>
                <w:sz w:val="20"/>
                <w:szCs w:val="20"/>
              </w:rPr>
            </w:pPr>
            <w:r>
              <w:rPr>
                <w:sz w:val="20"/>
                <w:szCs w:val="20"/>
              </w:rPr>
              <w:t>Spełnia / nie spełnia, dodatkowo należy podać producenta oprogramowania i nazwę oprogramowania:</w:t>
            </w:r>
          </w:p>
        </w:tc>
      </w:tr>
      <w:tr w:rsidR="008D5C4A" w:rsidRPr="007A1D71" w14:paraId="7A5C5C1D" w14:textId="77777777" w:rsidTr="00B517F2">
        <w:tc>
          <w:tcPr>
            <w:tcW w:w="566" w:type="dxa"/>
          </w:tcPr>
          <w:p w14:paraId="06FA32B7" w14:textId="5F69EE8C"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2.4</w:t>
            </w:r>
          </w:p>
        </w:tc>
        <w:tc>
          <w:tcPr>
            <w:tcW w:w="1727" w:type="dxa"/>
          </w:tcPr>
          <w:p w14:paraId="47783F9E" w14:textId="77777777" w:rsidR="008D5C4A" w:rsidRPr="007A1D71" w:rsidRDefault="008D5C4A" w:rsidP="00B517F2">
            <w:pPr>
              <w:rPr>
                <w:rFonts w:ascii="Times New Roman" w:hAnsi="Times New Roman" w:cs="Times New Roman"/>
                <w:b/>
                <w:bCs/>
                <w:sz w:val="20"/>
                <w:szCs w:val="20"/>
              </w:rPr>
            </w:pPr>
            <w:r>
              <w:rPr>
                <w:rFonts w:ascii="Times New Roman" w:hAnsi="Times New Roman" w:cs="Times New Roman"/>
                <w:b/>
                <w:bCs/>
                <w:sz w:val="20"/>
                <w:szCs w:val="20"/>
              </w:rPr>
              <w:t>Oprogramowanie do wirtualizacji</w:t>
            </w:r>
          </w:p>
        </w:tc>
        <w:tc>
          <w:tcPr>
            <w:tcW w:w="5866" w:type="dxa"/>
          </w:tcPr>
          <w:p w14:paraId="6B2D5F85" w14:textId="77777777" w:rsidR="008D5C4A" w:rsidRDefault="008D5C4A" w:rsidP="00B517F2">
            <w:pPr>
              <w:pStyle w:val="pf0"/>
              <w:spacing w:after="0" w:afterAutospacing="0"/>
              <w:rPr>
                <w:rFonts w:eastAsiaTheme="minorHAnsi"/>
                <w:sz w:val="20"/>
                <w:szCs w:val="20"/>
              </w:rPr>
            </w:pPr>
            <w:r>
              <w:rPr>
                <w:rFonts w:eastAsiaTheme="minorHAnsi"/>
                <w:sz w:val="20"/>
                <w:szCs w:val="20"/>
              </w:rPr>
              <w:t xml:space="preserve">Oprogramowanie w postali licencji wieczystych do wirtualizacji serwerów wraz z centralnym zarządzaniem oraz wysoką dostępnością biznesową. Oprogramowanie powinno zapewnić wirtualizację oraz scentralizowane zarządzanie maksymalnie trzema serwerami. Maks. ilość hostów ESXi - 3, Maks. ilość CPU/Host  - 2. Typ licencji - Licencja wieczysta z prawem do aktualizacji. Oprogramowanie powinno zawierać roczne wsparcie producenta na podstawie EULA. Oprogramowanie powinno spełniać następujące funkcjonalności: </w:t>
            </w:r>
          </w:p>
          <w:p w14:paraId="46B66A53" w14:textId="77777777" w:rsidR="008D5C4A" w:rsidRDefault="008D5C4A" w:rsidP="00B517F2">
            <w:pPr>
              <w:pStyle w:val="pf0"/>
              <w:numPr>
                <w:ilvl w:val="0"/>
                <w:numId w:val="18"/>
              </w:numPr>
              <w:spacing w:before="0" w:beforeAutospacing="0"/>
              <w:ind w:left="714" w:hanging="357"/>
              <w:rPr>
                <w:rFonts w:eastAsiaTheme="minorHAnsi"/>
                <w:sz w:val="20"/>
                <w:szCs w:val="20"/>
              </w:rPr>
            </w:pPr>
            <w:r>
              <w:rPr>
                <w:rFonts w:eastAsiaTheme="minorHAnsi"/>
                <w:sz w:val="20"/>
                <w:szCs w:val="20"/>
              </w:rPr>
              <w:t xml:space="preserve">pozwalać na uruchomienie środowiska wirtualnego bezpośrednio na infrastrukturze hosta – instalacja typu bare metal, </w:t>
            </w:r>
          </w:p>
          <w:p w14:paraId="5F19D97A" w14:textId="77777777" w:rsidR="008D5C4A" w:rsidRDefault="008D5C4A" w:rsidP="00B517F2">
            <w:pPr>
              <w:pStyle w:val="pf0"/>
              <w:numPr>
                <w:ilvl w:val="0"/>
                <w:numId w:val="18"/>
              </w:numPr>
              <w:rPr>
                <w:rFonts w:eastAsiaTheme="minorHAnsi"/>
                <w:sz w:val="20"/>
                <w:szCs w:val="20"/>
              </w:rPr>
            </w:pPr>
            <w:r>
              <w:rPr>
                <w:rFonts w:eastAsiaTheme="minorHAnsi"/>
                <w:sz w:val="20"/>
                <w:szCs w:val="20"/>
              </w:rPr>
              <w:lastRenderedPageBreak/>
              <w:t xml:space="preserve">umożliwiać centralne zarządzanie oraz pełen wgląd w infrastrukturę wirtualną, a przede wszystkim usprawniać procesy zarządzania produkcją, </w:t>
            </w:r>
          </w:p>
          <w:p w14:paraId="7DB909AA"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umożliwiać maszynom wirtualnym dostęp do współdzielonych urządzeń pamięci masowej (Fibre Channel, iSCSI itp. ) </w:t>
            </w:r>
          </w:p>
          <w:p w14:paraId="3EB4B1A0"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posiadać interfejs umożliwiający komunikację zewnętrznych urządzeń lub aplikacji z podstawową pamięcią masową z wykorzystaniem serwera vCenter, </w:t>
            </w:r>
          </w:p>
          <w:p w14:paraId="350F0C23" w14:textId="77777777" w:rsidR="008D5C4A" w:rsidRDefault="008D5C4A" w:rsidP="00B517F2">
            <w:pPr>
              <w:pStyle w:val="pf0"/>
              <w:numPr>
                <w:ilvl w:val="0"/>
                <w:numId w:val="18"/>
              </w:numPr>
              <w:rPr>
                <w:rFonts w:eastAsiaTheme="minorHAnsi"/>
                <w:sz w:val="20"/>
                <w:szCs w:val="20"/>
              </w:rPr>
            </w:pPr>
            <w:r>
              <w:rPr>
                <w:rFonts w:eastAsiaTheme="minorHAnsi"/>
                <w:sz w:val="20"/>
                <w:szCs w:val="20"/>
              </w:rPr>
              <w:t>zapewnić dynamiczną alokację współużytkowanej pamięci masowej,</w:t>
            </w:r>
          </w:p>
          <w:p w14:paraId="1D51595B"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umożliwiając zmniejszenie wydatków na pamięć masową, </w:t>
            </w:r>
          </w:p>
          <w:p w14:paraId="54DDCC34"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zapewnić automatyczny restart oraz wysoką dostępność wszystkich zwirtualizowanych aplikacji w przypadku awarii sprzętu lub systemu operacyjnego, </w:t>
            </w:r>
          </w:p>
          <w:p w14:paraId="5BEFC00E" w14:textId="77777777" w:rsidR="008D5C4A" w:rsidRPr="002C2936" w:rsidRDefault="008D5C4A" w:rsidP="00B517F2">
            <w:pPr>
              <w:pStyle w:val="pf0"/>
              <w:numPr>
                <w:ilvl w:val="0"/>
                <w:numId w:val="18"/>
              </w:numPr>
              <w:rPr>
                <w:rFonts w:eastAsiaTheme="minorHAnsi"/>
                <w:sz w:val="20"/>
                <w:szCs w:val="20"/>
              </w:rPr>
            </w:pPr>
            <w:r w:rsidRPr="002C2936">
              <w:rPr>
                <w:rFonts w:eastAsiaTheme="minorHAnsi"/>
                <w:sz w:val="20"/>
                <w:szCs w:val="20"/>
              </w:rPr>
              <w:t xml:space="preserve">zapewnić bezagentową ochronę antywirusową i anty malware w celu zabezpieczenia maszyn wirtualnych. </w:t>
            </w:r>
          </w:p>
          <w:p w14:paraId="17A7B8C6" w14:textId="77777777" w:rsidR="008D5C4A" w:rsidRPr="00966056" w:rsidRDefault="008D5C4A" w:rsidP="00B517F2">
            <w:pPr>
              <w:pStyle w:val="Akapitzlist"/>
              <w:widowControl/>
              <w:numPr>
                <w:ilvl w:val="0"/>
                <w:numId w:val="18"/>
              </w:numPr>
              <w:shd w:val="clear" w:color="auto" w:fill="FFFFFF"/>
              <w:autoSpaceDE/>
              <w:autoSpaceDN/>
              <w:spacing w:after="100" w:afterAutospacing="1"/>
              <w:outlineLvl w:val="0"/>
              <w:rPr>
                <w:rFonts w:ascii="Times New Roman" w:eastAsia="Times New Roman" w:hAnsi="Times New Roman" w:cs="Times New Roman"/>
                <w:color w:val="FF0000"/>
                <w:kern w:val="36"/>
                <w:sz w:val="20"/>
                <w:szCs w:val="20"/>
                <w:lang w:eastAsia="pl-PL"/>
              </w:rPr>
            </w:pPr>
            <w:r w:rsidRPr="002C2936">
              <w:rPr>
                <w:rFonts w:eastAsiaTheme="minorHAnsi"/>
                <w:sz w:val="20"/>
                <w:szCs w:val="20"/>
              </w:rPr>
              <w:t>zapewnić efektywną oraz nisko kosztową replikację maszyn wirtualnych.</w:t>
            </w:r>
          </w:p>
          <w:p w14:paraId="186835AF"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p w14:paraId="70E0456D" w14:textId="77777777" w:rsidR="008D5C4A" w:rsidRPr="00966056" w:rsidRDefault="008D5C4A" w:rsidP="00B517F2">
            <w:pPr>
              <w:widowControl/>
              <w:shd w:val="clear" w:color="auto" w:fill="FFFFFF"/>
              <w:autoSpaceDE/>
              <w:autoSpaceDN/>
              <w:spacing w:after="100" w:afterAutospacing="1"/>
              <w:outlineLvl w:val="0"/>
              <w:rPr>
                <w:rFonts w:ascii="Times New Roman" w:eastAsia="Times New Roman" w:hAnsi="Times New Roman" w:cs="Times New Roman"/>
                <w:color w:val="FF0000"/>
                <w:kern w:val="36"/>
                <w:sz w:val="20"/>
                <w:szCs w:val="20"/>
                <w:lang w:eastAsia="pl-PL"/>
              </w:rPr>
            </w:pPr>
          </w:p>
        </w:tc>
        <w:tc>
          <w:tcPr>
            <w:tcW w:w="5850" w:type="dxa"/>
          </w:tcPr>
          <w:p w14:paraId="66D4520B" w14:textId="77777777" w:rsidR="008D5C4A" w:rsidRDefault="008D5C4A" w:rsidP="00B517F2">
            <w:pPr>
              <w:pStyle w:val="pf0"/>
              <w:spacing w:after="0" w:afterAutospacing="0"/>
              <w:rPr>
                <w:rFonts w:eastAsiaTheme="minorHAnsi"/>
                <w:sz w:val="20"/>
                <w:szCs w:val="20"/>
              </w:rPr>
            </w:pPr>
            <w:r>
              <w:rPr>
                <w:sz w:val="20"/>
                <w:szCs w:val="20"/>
              </w:rPr>
              <w:lastRenderedPageBreak/>
              <w:t>Spełnia / nie spełnia, dodatkowo należy podać producenta oprogramowania i nazwę oprogramowania:</w:t>
            </w:r>
          </w:p>
        </w:tc>
      </w:tr>
    </w:tbl>
    <w:p w14:paraId="4446C8DC" w14:textId="77777777" w:rsidR="008D5C4A" w:rsidRDefault="008D5C4A" w:rsidP="008D5C4A">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6A94715E" w14:textId="77777777" w:rsidR="008D5C4A" w:rsidRDefault="008D5C4A" w:rsidP="008D5C4A">
      <w:pPr>
        <w:rPr>
          <w:rFonts w:ascii="Arial Narrow" w:eastAsia="Times New Roman" w:hAnsi="Arial Narrow" w:cs="Times New Roman"/>
          <w:b/>
          <w:sz w:val="20"/>
          <w:szCs w:val="20"/>
          <w:lang w:eastAsia="pl-PL"/>
        </w:rPr>
      </w:pPr>
    </w:p>
    <w:p w14:paraId="3E92A225" w14:textId="77777777" w:rsidR="008D5C4A" w:rsidRDefault="008D5C4A" w:rsidP="00B32C62">
      <w:pPr>
        <w:rPr>
          <w:rFonts w:ascii="Times New Roman" w:hAnsi="Times New Roman" w:cs="Times New Roman"/>
        </w:rPr>
      </w:pPr>
    </w:p>
    <w:p w14:paraId="342E87D9" w14:textId="77777777" w:rsidR="008D5C4A" w:rsidRDefault="008D5C4A" w:rsidP="00B32C62">
      <w:pPr>
        <w:rPr>
          <w:rFonts w:ascii="Times New Roman" w:hAnsi="Times New Roman" w:cs="Times New Roman"/>
        </w:rPr>
      </w:pPr>
    </w:p>
    <w:p w14:paraId="2A75469C" w14:textId="77777777" w:rsidR="008D5C4A" w:rsidRDefault="008D5C4A" w:rsidP="00B32C62">
      <w:pPr>
        <w:rPr>
          <w:rFonts w:ascii="Times New Roman" w:hAnsi="Times New Roman" w:cs="Times New Roman"/>
        </w:rPr>
      </w:pPr>
    </w:p>
    <w:p w14:paraId="5A4DCFC2" w14:textId="547D7A24" w:rsidR="008D5C4A" w:rsidRDefault="008D5C4A" w:rsidP="008D5C4A">
      <w:pPr>
        <w:rPr>
          <w:rFonts w:ascii="Times New Roman" w:hAnsi="Times New Roman" w:cs="Times New Roman"/>
          <w:b/>
          <w:bCs/>
          <w:sz w:val="32"/>
          <w:szCs w:val="32"/>
        </w:rPr>
      </w:pPr>
      <w:r w:rsidRPr="00164738">
        <w:rPr>
          <w:rFonts w:ascii="Times New Roman" w:hAnsi="Times New Roman" w:cs="Times New Roman"/>
          <w:b/>
          <w:bCs/>
          <w:sz w:val="32"/>
          <w:szCs w:val="32"/>
        </w:rPr>
        <w:t xml:space="preserve">Zadanie nr </w:t>
      </w:r>
      <w:r>
        <w:rPr>
          <w:rFonts w:ascii="Times New Roman" w:hAnsi="Times New Roman" w:cs="Times New Roman"/>
          <w:b/>
          <w:bCs/>
          <w:sz w:val="32"/>
          <w:szCs w:val="32"/>
        </w:rPr>
        <w:t>2</w:t>
      </w:r>
      <w:r w:rsidRPr="00164738">
        <w:rPr>
          <w:rFonts w:ascii="Times New Roman" w:hAnsi="Times New Roman" w:cs="Times New Roman"/>
          <w:b/>
          <w:bCs/>
          <w:sz w:val="32"/>
          <w:szCs w:val="32"/>
        </w:rPr>
        <w:t>: Dostawa serwerów</w:t>
      </w:r>
      <w:r>
        <w:rPr>
          <w:rFonts w:ascii="Times New Roman" w:hAnsi="Times New Roman" w:cs="Times New Roman"/>
          <w:b/>
          <w:bCs/>
          <w:sz w:val="32"/>
          <w:szCs w:val="32"/>
        </w:rPr>
        <w:t xml:space="preserve"> i przełączników sieciowych</w:t>
      </w:r>
    </w:p>
    <w:p w14:paraId="01028FA8" w14:textId="77777777" w:rsidR="008D5C4A" w:rsidRDefault="008D5C4A" w:rsidP="00B32C62">
      <w:pPr>
        <w:rPr>
          <w:rFonts w:ascii="Times New Roman" w:hAnsi="Times New Roman" w:cs="Times New Roman"/>
        </w:rPr>
      </w:pPr>
    </w:p>
    <w:p w14:paraId="74A4E23A" w14:textId="77777777" w:rsidR="0001648D" w:rsidRDefault="0001648D" w:rsidP="00B32C62">
      <w:pPr>
        <w:rPr>
          <w:rFonts w:ascii="Times New Roman" w:hAnsi="Times New Roman" w:cs="Times New Roman"/>
        </w:rPr>
      </w:pPr>
    </w:p>
    <w:p w14:paraId="60D840A0" w14:textId="7B6B3B5F" w:rsidR="00717581" w:rsidRPr="008D5C4A" w:rsidRDefault="00717581" w:rsidP="008D5C4A">
      <w:pPr>
        <w:pStyle w:val="Akapitzlist"/>
        <w:numPr>
          <w:ilvl w:val="0"/>
          <w:numId w:val="31"/>
        </w:numPr>
        <w:rPr>
          <w:rFonts w:ascii="Times New Roman" w:hAnsi="Times New Roman" w:cs="Times New Roman"/>
          <w:sz w:val="28"/>
          <w:szCs w:val="28"/>
        </w:rPr>
      </w:pPr>
      <w:r w:rsidRPr="008D5C4A">
        <w:rPr>
          <w:rFonts w:ascii="Times New Roman" w:hAnsi="Times New Roman" w:cs="Times New Roman"/>
          <w:b/>
          <w:sz w:val="28"/>
          <w:szCs w:val="28"/>
        </w:rPr>
        <w:t>Dostawa 1 szt.</w:t>
      </w:r>
      <w:r w:rsidRPr="008D5C4A">
        <w:rPr>
          <w:rFonts w:ascii="Times New Roman" w:hAnsi="Times New Roman" w:cs="Times New Roman"/>
          <w:sz w:val="28"/>
          <w:szCs w:val="28"/>
        </w:rPr>
        <w:t xml:space="preserve"> Serwer bazodanowy wraz z serwerowym systemem operacyjnym spełniający wymagania, jak niżej:</w:t>
      </w:r>
    </w:p>
    <w:p w14:paraId="63342220" w14:textId="77777777" w:rsidR="00717581" w:rsidRPr="007A1D7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628"/>
        <w:gridCol w:w="6994"/>
        <w:gridCol w:w="5412"/>
      </w:tblGrid>
      <w:tr w:rsidR="00193A80" w:rsidRPr="007A1D71" w14:paraId="18FFFD18" w14:textId="161DFE7E" w:rsidTr="00C1153D">
        <w:tc>
          <w:tcPr>
            <w:tcW w:w="1544" w:type="dxa"/>
          </w:tcPr>
          <w:p w14:paraId="620E03F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7021" w:type="dxa"/>
          </w:tcPr>
          <w:p w14:paraId="4EBAC22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6DB6CDBF" w14:textId="77777777" w:rsidR="00193A80" w:rsidRPr="007A1D71" w:rsidRDefault="00193A80" w:rsidP="00C2269B">
            <w:pPr>
              <w:rPr>
                <w:rFonts w:ascii="Times New Roman" w:hAnsi="Times New Roman" w:cs="Times New Roman"/>
                <w:sz w:val="20"/>
                <w:szCs w:val="20"/>
              </w:rPr>
            </w:pPr>
          </w:p>
        </w:tc>
        <w:tc>
          <w:tcPr>
            <w:tcW w:w="5469" w:type="dxa"/>
          </w:tcPr>
          <w:p w14:paraId="3A9E09E8"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17B8E3A5" w14:textId="5BEEDCD3" w:rsidR="00193A80" w:rsidRPr="007A1D71"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93A80" w:rsidRPr="007A1D71" w14:paraId="0471B423" w14:textId="2B01E970" w:rsidTr="00C1153D">
        <w:tc>
          <w:tcPr>
            <w:tcW w:w="1544" w:type="dxa"/>
          </w:tcPr>
          <w:p w14:paraId="2F9D39FE"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7021" w:type="dxa"/>
          </w:tcPr>
          <w:p w14:paraId="3DC6888F"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Serwer w obudowie wolnostojącej przystosowany do pracy ciągłej</w:t>
            </w:r>
          </w:p>
        </w:tc>
        <w:tc>
          <w:tcPr>
            <w:tcW w:w="5469" w:type="dxa"/>
          </w:tcPr>
          <w:p w14:paraId="036545E2" w14:textId="7D593067" w:rsidR="00193A80" w:rsidRDefault="00BF4990"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5883A64E" w14:textId="5F369A8F" w:rsidTr="00C1153D">
        <w:tc>
          <w:tcPr>
            <w:tcW w:w="1544" w:type="dxa"/>
          </w:tcPr>
          <w:p w14:paraId="1918628E"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7021" w:type="dxa"/>
          </w:tcPr>
          <w:p w14:paraId="5789B222"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Serwer bazodanowy dla 10 użytkowników. </w:t>
            </w:r>
          </w:p>
        </w:tc>
        <w:tc>
          <w:tcPr>
            <w:tcW w:w="5469" w:type="dxa"/>
          </w:tcPr>
          <w:p w14:paraId="4367D36D" w14:textId="77777777" w:rsidR="00BF4990" w:rsidRDefault="00BF4990" w:rsidP="00BF4990">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4CD44746" w14:textId="77777777" w:rsidR="00193A80" w:rsidRDefault="00193A80" w:rsidP="00C2269B">
            <w:pPr>
              <w:rPr>
                <w:rFonts w:ascii="Times New Roman" w:hAnsi="Times New Roman" w:cs="Times New Roman"/>
                <w:sz w:val="20"/>
                <w:szCs w:val="20"/>
              </w:rPr>
            </w:pPr>
          </w:p>
        </w:tc>
      </w:tr>
      <w:tr w:rsidR="00193A80" w:rsidRPr="007A1D71" w14:paraId="2866DBEF" w14:textId="06BF34C8" w:rsidTr="00C1153D">
        <w:tc>
          <w:tcPr>
            <w:tcW w:w="1544" w:type="dxa"/>
          </w:tcPr>
          <w:p w14:paraId="4D8FE403"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7021" w:type="dxa"/>
          </w:tcPr>
          <w:p w14:paraId="242B3397" w14:textId="2A4886A6" w:rsidR="00193A80" w:rsidRPr="00DE684B" w:rsidRDefault="00193A80" w:rsidP="00C2269B">
            <w:pPr>
              <w:rPr>
                <w:rFonts w:ascii="Times New Roman" w:hAnsi="Times New Roman" w:cs="Times New Roman"/>
                <w:sz w:val="20"/>
                <w:szCs w:val="20"/>
              </w:rPr>
            </w:pPr>
            <w:r>
              <w:rPr>
                <w:rFonts w:ascii="Times New Roman" w:hAnsi="Times New Roman" w:cs="Times New Roman"/>
                <w:sz w:val="20"/>
                <w:szCs w:val="20"/>
              </w:rPr>
              <w:t>Serwerowy p</w:t>
            </w:r>
            <w:r w:rsidRPr="007A1D71">
              <w:rPr>
                <w:rFonts w:ascii="Times New Roman" w:hAnsi="Times New Roman" w:cs="Times New Roman"/>
                <w:sz w:val="20"/>
                <w:szCs w:val="20"/>
              </w:rPr>
              <w:t>rocesor wielordzeniowy, osiągający w teście PassMark CPU Mark, w</w:t>
            </w:r>
            <w:r w:rsidR="00CF41EF">
              <w:rPr>
                <w:rFonts w:ascii="Times New Roman" w:hAnsi="Times New Roman" w:cs="Times New Roman"/>
                <w:sz w:val="20"/>
                <w:szCs w:val="20"/>
              </w:rPr>
              <w:t> </w:t>
            </w:r>
            <w:r w:rsidRPr="007A1D71">
              <w:rPr>
                <w:rFonts w:ascii="Times New Roman" w:hAnsi="Times New Roman" w:cs="Times New Roman"/>
                <w:sz w:val="20"/>
                <w:szCs w:val="20"/>
              </w:rPr>
              <w:t>kategorii Average</w:t>
            </w:r>
            <w:r>
              <w:rPr>
                <w:rFonts w:ascii="Times New Roman" w:hAnsi="Times New Roman" w:cs="Times New Roman"/>
                <w:sz w:val="20"/>
                <w:szCs w:val="20"/>
              </w:rPr>
              <w:t xml:space="preserve"> </w:t>
            </w:r>
            <w:r w:rsidRPr="007A1D71">
              <w:rPr>
                <w:rFonts w:ascii="Times New Roman" w:hAnsi="Times New Roman" w:cs="Times New Roman"/>
                <w:sz w:val="20"/>
                <w:szCs w:val="20"/>
              </w:rPr>
              <w:t xml:space="preserve">wynik </w:t>
            </w:r>
            <w:r w:rsidRPr="007A1D71">
              <w:rPr>
                <w:rFonts w:ascii="Times New Roman" w:hAnsi="Times New Roman" w:cs="Times New Roman"/>
                <w:b/>
                <w:sz w:val="20"/>
                <w:szCs w:val="20"/>
              </w:rPr>
              <w:t>min. 1</w:t>
            </w:r>
            <w:r>
              <w:rPr>
                <w:rFonts w:ascii="Times New Roman" w:hAnsi="Times New Roman" w:cs="Times New Roman"/>
                <w:b/>
                <w:sz w:val="20"/>
                <w:szCs w:val="20"/>
              </w:rPr>
              <w:t>31</w:t>
            </w:r>
            <w:r w:rsidRPr="007A1D71">
              <w:rPr>
                <w:rFonts w:ascii="Times New Roman" w:hAnsi="Times New Roman" w:cs="Times New Roman"/>
                <w:b/>
                <w:sz w:val="20"/>
                <w:szCs w:val="20"/>
              </w:rPr>
              <w:t>00 punktów</w:t>
            </w:r>
            <w:r w:rsidRPr="007A1D71">
              <w:rPr>
                <w:rFonts w:ascii="Times New Roman" w:hAnsi="Times New Roman" w:cs="Times New Roman"/>
                <w:sz w:val="20"/>
                <w:szCs w:val="20"/>
              </w:rPr>
              <w:t xml:space="preserve"> (https://</w:t>
            </w:r>
            <w:hyperlink r:id="rId11">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469" w:type="dxa"/>
          </w:tcPr>
          <w:p w14:paraId="705882CB" w14:textId="35B23A10" w:rsidR="00193A80" w:rsidRDefault="00BF4990" w:rsidP="00C2269B">
            <w:pPr>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 xml:space="preserve">ależy podać </w:t>
            </w:r>
            <w:r w:rsidR="00265E07">
              <w:rPr>
                <w:rFonts w:ascii="Times New Roman" w:eastAsiaTheme="minorHAnsi" w:hAnsi="Times New Roman" w:cs="Times New Roman"/>
                <w:sz w:val="20"/>
                <w:szCs w:val="20"/>
              </w:rPr>
              <w:t xml:space="preserve">markę i </w:t>
            </w:r>
            <w:r>
              <w:rPr>
                <w:rFonts w:ascii="Times New Roman" w:eastAsiaTheme="minorHAnsi" w:hAnsi="Times New Roman" w:cs="Times New Roman"/>
                <w:sz w:val="20"/>
                <w:szCs w:val="20"/>
              </w:rPr>
              <w:t>model zastosowanego procesora oraz jego punktację w teście PassMark w kategorii average:</w:t>
            </w:r>
          </w:p>
        </w:tc>
      </w:tr>
      <w:tr w:rsidR="00193A80" w:rsidRPr="007A1D71" w14:paraId="40B34D0B" w14:textId="0E9E910C" w:rsidTr="00C1153D">
        <w:tc>
          <w:tcPr>
            <w:tcW w:w="1544" w:type="dxa"/>
          </w:tcPr>
          <w:p w14:paraId="0D101C85"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7021" w:type="dxa"/>
          </w:tcPr>
          <w:p w14:paraId="3E22D2BD" w14:textId="77777777" w:rsidR="00193A80" w:rsidRPr="007913AC" w:rsidRDefault="00193A80" w:rsidP="00C2269B">
            <w:pPr>
              <w:rPr>
                <w:rFonts w:ascii="Times New Roman" w:hAnsi="Times New Roman" w:cs="Times New Roman"/>
                <w:sz w:val="20"/>
                <w:szCs w:val="20"/>
                <w:lang w:val="en-US"/>
              </w:rPr>
            </w:pPr>
            <w:r w:rsidRPr="007913AC">
              <w:rPr>
                <w:rFonts w:ascii="Times New Roman" w:hAnsi="Times New Roman" w:cs="Times New Roman"/>
                <w:sz w:val="20"/>
                <w:szCs w:val="20"/>
                <w:lang w:val="en-US"/>
              </w:rPr>
              <w:t xml:space="preserve">DIMM 16GB DDR4 ECC (min 3200MHz) </w:t>
            </w:r>
          </w:p>
          <w:p w14:paraId="58FB6DE2"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Dostępne 2 wolne gniazda pamięci</w:t>
            </w:r>
          </w:p>
        </w:tc>
        <w:tc>
          <w:tcPr>
            <w:tcW w:w="5469" w:type="dxa"/>
          </w:tcPr>
          <w:p w14:paraId="742F3107" w14:textId="62FA30A6" w:rsidR="00193A80" w:rsidRPr="007A1D71" w:rsidRDefault="000A4A26"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080CCDC4" w14:textId="5178D82C" w:rsidTr="00C1153D">
        <w:tc>
          <w:tcPr>
            <w:tcW w:w="1544" w:type="dxa"/>
          </w:tcPr>
          <w:p w14:paraId="399F85F3"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7021" w:type="dxa"/>
          </w:tcPr>
          <w:p w14:paraId="37E284C8"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Serwer został wyposażony w sprzętowy kontroler RAID z możliwością pracy na poziomach 0, 1, 0+1</w:t>
            </w:r>
          </w:p>
        </w:tc>
        <w:tc>
          <w:tcPr>
            <w:tcW w:w="5469" w:type="dxa"/>
          </w:tcPr>
          <w:p w14:paraId="2409E8ED" w14:textId="372CA1CA" w:rsidR="00193A80" w:rsidRDefault="000A4A26"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50F6CFFD" w14:textId="2B3996E1" w:rsidTr="00C1153D">
        <w:tc>
          <w:tcPr>
            <w:tcW w:w="1544" w:type="dxa"/>
          </w:tcPr>
          <w:p w14:paraId="6E3E9B43"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7021" w:type="dxa"/>
          </w:tcPr>
          <w:p w14:paraId="72D748FB" w14:textId="77777777" w:rsidR="00193A80"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2 x 480 </w:t>
            </w:r>
            <w:r w:rsidRPr="007A1D71">
              <w:rPr>
                <w:rFonts w:ascii="Times New Roman" w:hAnsi="Times New Roman" w:cs="Times New Roman"/>
                <w:sz w:val="20"/>
                <w:szCs w:val="20"/>
              </w:rPr>
              <w:t>GB SSD</w:t>
            </w:r>
            <w:r>
              <w:rPr>
                <w:rFonts w:ascii="Times New Roman" w:hAnsi="Times New Roman" w:cs="Times New Roman"/>
                <w:sz w:val="20"/>
                <w:szCs w:val="20"/>
              </w:rPr>
              <w:t xml:space="preserve"> pracujące w RAID 1</w:t>
            </w:r>
          </w:p>
          <w:p w14:paraId="4817B7E6"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2 wolne (nieobsadzone) zatoki 3,5’’ </w:t>
            </w:r>
          </w:p>
        </w:tc>
        <w:tc>
          <w:tcPr>
            <w:tcW w:w="5469" w:type="dxa"/>
          </w:tcPr>
          <w:p w14:paraId="5B5DF3DA" w14:textId="5B5F4B02" w:rsidR="00193A80" w:rsidRDefault="000A4A26" w:rsidP="00C2269B">
            <w:pPr>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model i pojemność zastosowanych dysków:</w:t>
            </w:r>
          </w:p>
        </w:tc>
      </w:tr>
      <w:tr w:rsidR="00193A80" w:rsidRPr="007A1D71" w14:paraId="0C3C2B4F" w14:textId="3E60E24A" w:rsidTr="00C1153D">
        <w:tc>
          <w:tcPr>
            <w:tcW w:w="1544" w:type="dxa"/>
          </w:tcPr>
          <w:p w14:paraId="27960A28"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7021" w:type="dxa"/>
          </w:tcPr>
          <w:p w14:paraId="421073ED" w14:textId="77777777" w:rsidR="00193A80" w:rsidRPr="007A1D71" w:rsidRDefault="00193A80" w:rsidP="00C2269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2 porty </w:t>
            </w:r>
            <w:r w:rsidRPr="00103538">
              <w:rPr>
                <w:rFonts w:ascii="Times New Roman" w:hAnsi="Times New Roman" w:cs="Times New Roman"/>
                <w:sz w:val="20"/>
                <w:szCs w:val="20"/>
                <w:lang w:eastAsia="pl-PL"/>
              </w:rPr>
              <w:t>LAN 10/100/1000 Mbps</w:t>
            </w:r>
          </w:p>
        </w:tc>
        <w:tc>
          <w:tcPr>
            <w:tcW w:w="5469" w:type="dxa"/>
          </w:tcPr>
          <w:p w14:paraId="25D60089" w14:textId="0E39980F" w:rsidR="00193A80" w:rsidRDefault="008F4E29" w:rsidP="00C2269B">
            <w:pPr>
              <w:rPr>
                <w:rFonts w:ascii="Times New Roman" w:hAnsi="Times New Roman" w:cs="Times New Roman"/>
                <w:sz w:val="20"/>
                <w:szCs w:val="20"/>
                <w:lang w:eastAsia="pl-PL"/>
              </w:rPr>
            </w:pPr>
            <w:r>
              <w:rPr>
                <w:rFonts w:ascii="Times New Roman" w:hAnsi="Times New Roman" w:cs="Times New Roman"/>
                <w:sz w:val="20"/>
                <w:szCs w:val="20"/>
              </w:rPr>
              <w:t>Spełnia / nie spełnia</w:t>
            </w:r>
          </w:p>
        </w:tc>
      </w:tr>
      <w:tr w:rsidR="00193A80" w:rsidRPr="007A1D71" w14:paraId="5A5C15AC" w14:textId="1DDF3E78" w:rsidTr="00C1153D">
        <w:tc>
          <w:tcPr>
            <w:tcW w:w="1544" w:type="dxa"/>
          </w:tcPr>
          <w:p w14:paraId="7B5631DD"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Obudowa</w:t>
            </w:r>
          </w:p>
        </w:tc>
        <w:tc>
          <w:tcPr>
            <w:tcW w:w="7021" w:type="dxa"/>
          </w:tcPr>
          <w:p w14:paraId="34C3E605"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Obodowa wolnostojąca typu tower. </w:t>
            </w:r>
          </w:p>
        </w:tc>
        <w:tc>
          <w:tcPr>
            <w:tcW w:w="5469" w:type="dxa"/>
          </w:tcPr>
          <w:p w14:paraId="186C4C00" w14:textId="528B3F4E" w:rsidR="00193A80"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10E21138" w14:textId="0DAC5DA4" w:rsidTr="00C1153D">
        <w:tc>
          <w:tcPr>
            <w:tcW w:w="1544" w:type="dxa"/>
          </w:tcPr>
          <w:p w14:paraId="19B848BE"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System Operacyjny</w:t>
            </w:r>
          </w:p>
        </w:tc>
        <w:tc>
          <w:tcPr>
            <w:tcW w:w="7021" w:type="dxa"/>
          </w:tcPr>
          <w:p w14:paraId="3CA0BFD3" w14:textId="0D0207DA" w:rsidR="00C12B20" w:rsidRDefault="00C12B20" w:rsidP="00C12B20">
            <w:pPr>
              <w:widowControl/>
              <w:adjustRightInd w:val="0"/>
              <w:rPr>
                <w:rFonts w:ascii="Times New Roman" w:eastAsiaTheme="minorHAnsi" w:hAnsi="Times New Roman" w:cs="Times New Roman"/>
                <w:sz w:val="20"/>
                <w:szCs w:val="20"/>
              </w:rPr>
            </w:pPr>
            <w:r w:rsidRPr="006C2696">
              <w:rPr>
                <w:rFonts w:ascii="Times New Roman" w:eastAsiaTheme="minorHAnsi" w:hAnsi="Times New Roman" w:cs="Times New Roman"/>
                <w:sz w:val="20"/>
                <w:szCs w:val="20"/>
              </w:rPr>
              <w:t xml:space="preserve">Serwer posiada zainstalowany system operacyjny </w:t>
            </w:r>
            <w:r>
              <w:rPr>
                <w:rFonts w:ascii="Times New Roman" w:eastAsiaTheme="minorHAnsi" w:hAnsi="Times New Roman" w:cs="Times New Roman"/>
                <w:sz w:val="20"/>
                <w:szCs w:val="20"/>
              </w:rPr>
              <w:t xml:space="preserve">zgodny z </w:t>
            </w:r>
            <w:r w:rsidRPr="006C2696">
              <w:rPr>
                <w:rFonts w:ascii="Times New Roman" w:eastAsiaTheme="minorHAnsi" w:hAnsi="Times New Roman" w:cs="Times New Roman"/>
                <w:sz w:val="20"/>
                <w:szCs w:val="20"/>
              </w:rPr>
              <w:t>Windows Server 2022 w</w:t>
            </w:r>
            <w:r>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wersji Standard</w:t>
            </w:r>
            <w:r>
              <w:rPr>
                <w:rFonts w:ascii="Times New Roman" w:eastAsiaTheme="minorHAnsi" w:hAnsi="Times New Roman" w:cs="Times New Roman"/>
                <w:sz w:val="20"/>
                <w:szCs w:val="20"/>
              </w:rPr>
              <w:t xml:space="preserve"> umożliwiający wykorzystanie wszystkich zainstalowanych rdzeni w oferowanym serwerze oraz ma zapewnić możliwość działania dwóch maszyn wirtualnych.</w:t>
            </w:r>
          </w:p>
          <w:p w14:paraId="7DEBCC34" w14:textId="77777777" w:rsidR="00C12B20" w:rsidRDefault="00C12B20" w:rsidP="00C12B20">
            <w:pPr>
              <w:widowControl/>
              <w:adjustRightInd w:val="0"/>
              <w:rPr>
                <w:rFonts w:ascii="Times New Roman" w:eastAsiaTheme="minorHAnsi" w:hAnsi="Times New Roman" w:cs="Times New Roman"/>
                <w:sz w:val="20"/>
                <w:szCs w:val="20"/>
              </w:rPr>
            </w:pPr>
          </w:p>
          <w:p w14:paraId="5A05DCD4" w14:textId="77777777" w:rsidR="00C12B20" w:rsidRDefault="00C12B20" w:rsidP="00C12B20">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4DCB7205" w14:textId="23B877C3" w:rsidR="00C12B20" w:rsidRPr="007A1D71" w:rsidRDefault="00C12B20" w:rsidP="00C2269B">
            <w:pPr>
              <w:rPr>
                <w:rFonts w:ascii="Times New Roman" w:hAnsi="Times New Roman" w:cs="Times New Roman"/>
                <w:sz w:val="20"/>
                <w:szCs w:val="20"/>
              </w:rPr>
            </w:pPr>
          </w:p>
        </w:tc>
        <w:tc>
          <w:tcPr>
            <w:tcW w:w="5469" w:type="dxa"/>
          </w:tcPr>
          <w:p w14:paraId="2891148D" w14:textId="43087498" w:rsidR="00193A80" w:rsidRPr="007A1D71"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110A28B8" w14:textId="60CE32FF" w:rsidTr="00C1153D">
        <w:tc>
          <w:tcPr>
            <w:tcW w:w="1544" w:type="dxa"/>
          </w:tcPr>
          <w:p w14:paraId="4BBB5E4B" w14:textId="77777777" w:rsidR="00193A80" w:rsidRPr="007A1D71" w:rsidRDefault="00193A80" w:rsidP="00C2269B">
            <w:pPr>
              <w:rPr>
                <w:rFonts w:ascii="Times New Roman" w:hAnsi="Times New Roman" w:cs="Times New Roman"/>
                <w:b/>
                <w:bCs/>
                <w:sz w:val="20"/>
                <w:szCs w:val="20"/>
              </w:rPr>
            </w:pPr>
            <w:r w:rsidRPr="009F5AE5">
              <w:rPr>
                <w:rFonts w:ascii="Times New Roman" w:hAnsi="Times New Roman" w:cs="Times New Roman"/>
                <w:b/>
                <w:bCs/>
                <w:sz w:val="20"/>
                <w:szCs w:val="20"/>
              </w:rPr>
              <w:t>Certyfika</w:t>
            </w:r>
            <w:r>
              <w:rPr>
                <w:rFonts w:ascii="Times New Roman" w:hAnsi="Times New Roman" w:cs="Times New Roman"/>
                <w:b/>
                <w:bCs/>
                <w:sz w:val="20"/>
                <w:szCs w:val="20"/>
              </w:rPr>
              <w:t xml:space="preserve">ty </w:t>
            </w:r>
            <w:r w:rsidRPr="009F5AE5">
              <w:rPr>
                <w:rFonts w:ascii="Times New Roman" w:hAnsi="Times New Roman" w:cs="Times New Roman"/>
                <w:b/>
                <w:bCs/>
                <w:sz w:val="20"/>
                <w:szCs w:val="20"/>
              </w:rPr>
              <w:t>kompatybilności</w:t>
            </w:r>
          </w:p>
        </w:tc>
        <w:tc>
          <w:tcPr>
            <w:tcW w:w="7021" w:type="dxa"/>
          </w:tcPr>
          <w:p w14:paraId="6E1D51FD" w14:textId="2D8460EC" w:rsidR="00193A80" w:rsidRPr="009F5AE5" w:rsidRDefault="00193A80" w:rsidP="00C2269B">
            <w:pPr>
              <w:widowControl/>
              <w:adjustRightInd w:val="0"/>
              <w:rPr>
                <w:rFonts w:ascii="Times New Roman" w:eastAsiaTheme="minorHAnsi" w:hAnsi="Times New Roman" w:cs="Times New Roman"/>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12" w:history="1">
              <w:r w:rsidRPr="009F5AE5">
                <w:rPr>
                  <w:rStyle w:val="Hipercze"/>
                  <w:rFonts w:ascii="Times New Roman" w:eastAsiaTheme="minorHAnsi" w:hAnsi="Times New Roman" w:cs="Times New Roman"/>
                  <w:color w:val="auto"/>
                  <w:sz w:val="20"/>
                  <w:szCs w:val="20"/>
                </w:rPr>
                <w:t>https://www.windowsservercatalog.com/</w:t>
              </w:r>
            </w:hyperlink>
            <w:r w:rsidRPr="009F5AE5">
              <w:rPr>
                <w:rFonts w:ascii="Times New Roman" w:eastAsiaTheme="minorHAnsi" w:hAnsi="Times New Roman" w:cs="Times New Roman"/>
                <w:sz w:val="20"/>
                <w:szCs w:val="20"/>
              </w:rPr>
              <w:t xml:space="preserve">  (potwierdzającej kompatybilność z</w:t>
            </w:r>
            <w:r w:rsidR="00C12B20">
              <w:rPr>
                <w:rFonts w:ascii="Times New Roman" w:eastAsiaTheme="minorHAnsi" w:hAnsi="Times New Roman" w:cs="Times New Roman"/>
                <w:sz w:val="20"/>
                <w:szCs w:val="20"/>
              </w:rPr>
              <w:t> </w:t>
            </w:r>
            <w:r w:rsidRPr="009F5AE5">
              <w:rPr>
                <w:rFonts w:ascii="Times New Roman" w:eastAsiaTheme="minorHAnsi" w:hAnsi="Times New Roman" w:cs="Times New Roman"/>
                <w:sz w:val="20"/>
                <w:szCs w:val="20"/>
              </w:rPr>
              <w:t>Windows Server) ze statusem Certified dla wersji Windows Server 2022.</w:t>
            </w:r>
          </w:p>
          <w:p w14:paraId="75DF4294" w14:textId="77777777" w:rsidR="00193A80" w:rsidRPr="007A1D71" w:rsidRDefault="00193A80" w:rsidP="00C2269B">
            <w:pPr>
              <w:rPr>
                <w:rFonts w:ascii="Times New Roman" w:hAnsi="Times New Roman" w:cs="Times New Roman"/>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13" w:history="1">
              <w:r w:rsidRPr="009F5AE5">
                <w:rPr>
                  <w:rStyle w:val="Hipercze"/>
                  <w:rFonts w:ascii="Times New Roman" w:eastAsiaTheme="minorHAnsi" w:hAnsi="Times New Roman" w:cs="Times New Roman"/>
                  <w:color w:val="auto"/>
                  <w:sz w:val="20"/>
                  <w:szCs w:val="20"/>
                </w:rPr>
                <w:t>https://www.vmware.com/resources/compatibility/search.php</w:t>
              </w:r>
            </w:hyperlink>
            <w:r w:rsidRPr="009F5AE5">
              <w:rPr>
                <w:rFonts w:ascii="Times New Roman" w:eastAsiaTheme="minorHAnsi" w:hAnsi="Times New Roman" w:cs="Times New Roman"/>
                <w:sz w:val="20"/>
                <w:szCs w:val="20"/>
              </w:rPr>
              <w:t xml:space="preserve">  (potwierdzającej kompatybilność z ESXi) ze statusem Supported Releases 6.7 U3, 7.0 U2 oraz 7.0 U3</w:t>
            </w:r>
          </w:p>
        </w:tc>
        <w:tc>
          <w:tcPr>
            <w:tcW w:w="5469" w:type="dxa"/>
          </w:tcPr>
          <w:p w14:paraId="61874F4E" w14:textId="366DBC38" w:rsidR="00193A80" w:rsidRPr="009F5AE5" w:rsidRDefault="008F4E29" w:rsidP="00C2269B">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193A80" w:rsidRPr="007A1D71" w14:paraId="164C8A09" w14:textId="1EFA480B" w:rsidTr="00C1153D">
        <w:tc>
          <w:tcPr>
            <w:tcW w:w="1544" w:type="dxa"/>
          </w:tcPr>
          <w:p w14:paraId="4DC8E58C" w14:textId="505B2E21"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7021" w:type="dxa"/>
          </w:tcPr>
          <w:p w14:paraId="2F1B095F" w14:textId="77777777" w:rsidR="00193A80" w:rsidRPr="0018459A" w:rsidRDefault="00193A80" w:rsidP="00C2269B">
            <w:pPr>
              <w:rPr>
                <w:rFonts w:ascii="Times New Roman" w:hAnsi="Times New Roman" w:cs="Times New Roman"/>
                <w:sz w:val="20"/>
                <w:szCs w:val="20"/>
              </w:rPr>
            </w:pPr>
            <w:r w:rsidRPr="0018459A">
              <w:rPr>
                <w:rFonts w:ascii="Times New Roman" w:hAnsi="Times New Roman" w:cs="Times New Roman"/>
                <w:sz w:val="20"/>
                <w:szCs w:val="20"/>
              </w:rPr>
              <w:t>Klawiatura USB w układzie polski</w:t>
            </w:r>
            <w:r>
              <w:rPr>
                <w:rFonts w:ascii="Times New Roman" w:hAnsi="Times New Roman" w:cs="Times New Roman"/>
                <w:sz w:val="20"/>
                <w:szCs w:val="20"/>
              </w:rPr>
              <w:t>m</w:t>
            </w:r>
            <w:r w:rsidRPr="0018459A">
              <w:rPr>
                <w:rFonts w:ascii="Times New Roman" w:hAnsi="Times New Roman" w:cs="Times New Roman"/>
                <w:sz w:val="20"/>
                <w:szCs w:val="20"/>
              </w:rPr>
              <w:t xml:space="preserve"> z wydzielonym blokiem numerycznym.</w:t>
            </w:r>
          </w:p>
          <w:p w14:paraId="3B434F5D" w14:textId="77777777" w:rsidR="00193A80" w:rsidRPr="0018459A" w:rsidRDefault="00193A80" w:rsidP="00C2269B">
            <w:pPr>
              <w:rPr>
                <w:rFonts w:ascii="Times New Roman" w:hAnsi="Times New Roman" w:cs="Times New Roman"/>
                <w:sz w:val="20"/>
                <w:szCs w:val="20"/>
              </w:rPr>
            </w:pPr>
            <w:r w:rsidRPr="0018459A">
              <w:rPr>
                <w:rFonts w:ascii="Times New Roman" w:hAnsi="Times New Roman" w:cs="Times New Roman"/>
                <w:sz w:val="20"/>
                <w:szCs w:val="20"/>
              </w:rPr>
              <w:t>Mysz optyczna USB z dwoma przyciskami oraz rolką.</w:t>
            </w:r>
          </w:p>
          <w:p w14:paraId="20487210" w14:textId="77777777" w:rsidR="00193A80" w:rsidRPr="0018459A" w:rsidRDefault="00193A80" w:rsidP="00C2269B">
            <w:pPr>
              <w:rPr>
                <w:rFonts w:ascii="Times New Roman" w:hAnsi="Times New Roman" w:cs="Times New Roman"/>
                <w:sz w:val="20"/>
                <w:szCs w:val="20"/>
              </w:rPr>
            </w:pPr>
            <w:r w:rsidRPr="0018459A">
              <w:rPr>
                <w:rFonts w:ascii="Times New Roman" w:hAnsi="Times New Roman" w:cs="Times New Roman"/>
                <w:sz w:val="20"/>
                <w:szCs w:val="20"/>
              </w:rPr>
              <w:lastRenderedPageBreak/>
              <w:t>Kabel zasilający.</w:t>
            </w:r>
          </w:p>
        </w:tc>
        <w:tc>
          <w:tcPr>
            <w:tcW w:w="5469" w:type="dxa"/>
          </w:tcPr>
          <w:p w14:paraId="02AA8645" w14:textId="2ADA7162" w:rsidR="00193A80" w:rsidRPr="0018459A" w:rsidRDefault="008F4E29" w:rsidP="00C2269B">
            <w:pPr>
              <w:rPr>
                <w:rFonts w:ascii="Times New Roman" w:hAnsi="Times New Roman" w:cs="Times New Roman"/>
                <w:sz w:val="20"/>
                <w:szCs w:val="20"/>
              </w:rPr>
            </w:pPr>
            <w:r>
              <w:rPr>
                <w:rFonts w:ascii="Times New Roman" w:hAnsi="Times New Roman" w:cs="Times New Roman"/>
                <w:sz w:val="20"/>
                <w:szCs w:val="20"/>
              </w:rPr>
              <w:lastRenderedPageBreak/>
              <w:t>Spełnia / nie spełnia</w:t>
            </w:r>
          </w:p>
        </w:tc>
      </w:tr>
      <w:tr w:rsidR="00193A80" w:rsidRPr="007A1D71" w14:paraId="7069FB78" w14:textId="62EDC85A" w:rsidTr="00C1153D">
        <w:tc>
          <w:tcPr>
            <w:tcW w:w="1544" w:type="dxa"/>
          </w:tcPr>
          <w:p w14:paraId="115833EB"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7021" w:type="dxa"/>
          </w:tcPr>
          <w:p w14:paraId="7FCC7E22" w14:textId="3EC3AC03" w:rsidR="00193A80" w:rsidRPr="00FA0408" w:rsidRDefault="00193A80" w:rsidP="00C2269B">
            <w:pPr>
              <w:rPr>
                <w:rFonts w:ascii="Times New Roman" w:hAnsi="Times New Roman" w:cs="Times New Roman"/>
                <w:b/>
                <w:bCs/>
                <w:sz w:val="20"/>
                <w:szCs w:val="20"/>
              </w:rPr>
            </w:pPr>
            <w:r w:rsidRPr="007A1D71">
              <w:rPr>
                <w:rFonts w:ascii="Times New Roman" w:hAnsi="Times New Roman" w:cs="Times New Roman"/>
                <w:sz w:val="20"/>
                <w:szCs w:val="20"/>
              </w:rPr>
              <w:t>Min</w:t>
            </w:r>
            <w:r>
              <w:rPr>
                <w:rFonts w:ascii="Times New Roman" w:hAnsi="Times New Roman" w:cs="Times New Roman"/>
                <w:sz w:val="20"/>
                <w:szCs w:val="20"/>
              </w:rPr>
              <w:t>imu</w:t>
            </w:r>
            <w:r w:rsidR="00346371">
              <w:rPr>
                <w:rFonts w:ascii="Times New Roman" w:hAnsi="Times New Roman" w:cs="Times New Roman"/>
                <w:sz w:val="20"/>
                <w:szCs w:val="20"/>
              </w:rPr>
              <w:t>m</w:t>
            </w:r>
            <w:r w:rsidRPr="007A1D71">
              <w:rPr>
                <w:rFonts w:ascii="Times New Roman" w:hAnsi="Times New Roman" w:cs="Times New Roman"/>
                <w:sz w:val="20"/>
                <w:szCs w:val="20"/>
              </w:rPr>
              <w:t xml:space="preserve"> </w:t>
            </w:r>
            <w:r w:rsidR="0071006E">
              <w:rPr>
                <w:rFonts w:ascii="Times New Roman" w:hAnsi="Times New Roman" w:cs="Times New Roman"/>
                <w:sz w:val="20"/>
                <w:szCs w:val="20"/>
              </w:rPr>
              <w:t>24</w:t>
            </w:r>
            <w:r w:rsidRPr="007A1D71">
              <w:rPr>
                <w:rFonts w:ascii="Times New Roman" w:hAnsi="Times New Roman" w:cs="Times New Roman"/>
                <w:sz w:val="20"/>
                <w:szCs w:val="20"/>
              </w:rPr>
              <w:t>-</w:t>
            </w:r>
            <w:r w:rsidR="00C77DA7">
              <w:rPr>
                <w:rFonts w:ascii="Times New Roman" w:hAnsi="Times New Roman" w:cs="Times New Roman"/>
                <w:sz w:val="20"/>
                <w:szCs w:val="20"/>
              </w:rPr>
              <w:t xml:space="preserve">ro </w:t>
            </w:r>
            <w:r w:rsidR="0071006E">
              <w:rPr>
                <w:rFonts w:ascii="Times New Roman" w:hAnsi="Times New Roman" w:cs="Times New Roman"/>
                <w:sz w:val="20"/>
                <w:szCs w:val="20"/>
              </w:rPr>
              <w:t xml:space="preserve">miesięczna </w:t>
            </w:r>
            <w:r w:rsidRPr="007A1D71">
              <w:rPr>
                <w:rFonts w:ascii="Times New Roman" w:hAnsi="Times New Roman" w:cs="Times New Roman"/>
                <w:sz w:val="20"/>
                <w:szCs w:val="20"/>
              </w:rPr>
              <w:t>gwarancja producent</w:t>
            </w:r>
            <w:r w:rsidR="00FA0408">
              <w:rPr>
                <w:rFonts w:ascii="Times New Roman" w:hAnsi="Times New Roman" w:cs="Times New Roman"/>
                <w:sz w:val="20"/>
                <w:szCs w:val="20"/>
              </w:rPr>
              <w:t xml:space="preserve">a </w:t>
            </w:r>
            <w:r w:rsidR="00FA0408" w:rsidRPr="006C2696">
              <w:rPr>
                <w:rFonts w:ascii="Times New Roman" w:eastAsiaTheme="minorHAnsi"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FA0408" w:rsidRPr="006C2696">
              <w:rPr>
                <w:rFonts w:ascii="Times New Roman" w:eastAsiaTheme="minorHAnsi" w:hAnsi="Times New Roman" w:cs="Times New Roman"/>
                <w:sz w:val="20"/>
                <w:szCs w:val="20"/>
              </w:rPr>
              <w:t>.</w:t>
            </w:r>
          </w:p>
          <w:p w14:paraId="630FCE4B" w14:textId="67F88490" w:rsidR="00193A80" w:rsidRPr="00CE145F" w:rsidRDefault="00193A80" w:rsidP="00C2269B">
            <w:pPr>
              <w:rPr>
                <w:rFonts w:ascii="Times New Roman" w:hAnsi="Times New Roman" w:cs="Times New Roman"/>
                <w:sz w:val="20"/>
                <w:szCs w:val="20"/>
              </w:rPr>
            </w:pPr>
            <w:r>
              <w:rPr>
                <w:rFonts w:ascii="Times New Roman" w:eastAsiaTheme="minorHAnsi" w:hAnsi="Times New Roman" w:cs="Times New Roman"/>
                <w:sz w:val="20"/>
                <w:szCs w:val="20"/>
              </w:rPr>
              <w:t>Gwarancja obejmuje wymianę dysków twardych na nowe w przypadku ich uszkodzenia oraz pozostawienie uszkodzonych dysków w siedzibie użytkownika w</w:t>
            </w:r>
            <w:r w:rsidR="00C12B20">
              <w:rPr>
                <w:rFonts w:ascii="Times New Roman" w:eastAsiaTheme="minorHAnsi" w:hAnsi="Times New Roman" w:cs="Times New Roman"/>
                <w:sz w:val="20"/>
                <w:szCs w:val="20"/>
              </w:rPr>
              <w:t> </w:t>
            </w:r>
            <w:r>
              <w:rPr>
                <w:rFonts w:ascii="Times New Roman" w:eastAsiaTheme="minorHAnsi" w:hAnsi="Times New Roman" w:cs="Times New Roman"/>
                <w:sz w:val="20"/>
                <w:szCs w:val="20"/>
              </w:rPr>
              <w:t>okresie jej obowiązywania.</w:t>
            </w:r>
          </w:p>
        </w:tc>
        <w:tc>
          <w:tcPr>
            <w:tcW w:w="5469" w:type="dxa"/>
          </w:tcPr>
          <w:p w14:paraId="572C02E2" w14:textId="02D5802A" w:rsidR="00193A80" w:rsidRPr="007A1D71"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r w:rsidR="00346371">
              <w:rPr>
                <w:rFonts w:ascii="Times New Roman" w:hAnsi="Times New Roman" w:cs="Times New Roman"/>
                <w:sz w:val="20"/>
                <w:szCs w:val="20"/>
              </w:rPr>
              <w:t xml:space="preserve"> </w:t>
            </w:r>
          </w:p>
        </w:tc>
      </w:tr>
    </w:tbl>
    <w:p w14:paraId="2CE11DD6" w14:textId="08F617AF" w:rsidR="00717581" w:rsidRPr="007A1D71" w:rsidRDefault="00084F68" w:rsidP="00717581">
      <w:pPr>
        <w:rPr>
          <w:rFonts w:ascii="Times New Roman" w:hAnsi="Times New Roman" w:cs="Times New Roman"/>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53425C4E" w14:textId="77777777" w:rsidR="00717581" w:rsidRPr="007A1D71" w:rsidRDefault="00717581" w:rsidP="00717581">
      <w:pPr>
        <w:rPr>
          <w:rFonts w:ascii="Times New Roman" w:hAnsi="Times New Roman" w:cs="Times New Roman"/>
        </w:rPr>
      </w:pPr>
    </w:p>
    <w:p w14:paraId="01B2A612" w14:textId="67F2D6A9" w:rsidR="00717581" w:rsidRPr="00164738" w:rsidRDefault="00717581" w:rsidP="008D5C4A">
      <w:pPr>
        <w:pStyle w:val="Akapitzlist"/>
        <w:numPr>
          <w:ilvl w:val="0"/>
          <w:numId w:val="31"/>
        </w:numPr>
        <w:rPr>
          <w:rFonts w:ascii="Times New Roman" w:hAnsi="Times New Roman" w:cs="Times New Roman"/>
          <w:sz w:val="28"/>
          <w:szCs w:val="28"/>
        </w:rPr>
      </w:pPr>
      <w:r w:rsidRPr="00164738">
        <w:rPr>
          <w:rFonts w:ascii="Times New Roman" w:hAnsi="Times New Roman" w:cs="Times New Roman"/>
          <w:b/>
          <w:sz w:val="28"/>
          <w:szCs w:val="28"/>
        </w:rPr>
        <w:t>Dostawa 1 szt.</w:t>
      </w:r>
      <w:r w:rsidRPr="00164738">
        <w:rPr>
          <w:rFonts w:ascii="Times New Roman" w:hAnsi="Times New Roman" w:cs="Times New Roman"/>
          <w:sz w:val="28"/>
          <w:szCs w:val="28"/>
        </w:rPr>
        <w:t xml:space="preserve"> Serwer ogólnego przeznaczenia wraz z serwerowym systemem operacyjnym spełniający wymagania, jak niżej:</w:t>
      </w:r>
    </w:p>
    <w:p w14:paraId="3D999FDC" w14:textId="77777777" w:rsidR="0071758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00"/>
        <w:gridCol w:w="6869"/>
        <w:gridCol w:w="5665"/>
      </w:tblGrid>
      <w:tr w:rsidR="00193A80" w14:paraId="6C2C9023" w14:textId="0CB32EB8" w:rsidTr="00C1153D">
        <w:tc>
          <w:tcPr>
            <w:tcW w:w="1500" w:type="dxa"/>
          </w:tcPr>
          <w:p w14:paraId="499691EA" w14:textId="77777777" w:rsidR="00193A80" w:rsidRDefault="00193A80" w:rsidP="00C2269B">
            <w:pPr>
              <w:rPr>
                <w:rFonts w:ascii="Times New Roman" w:hAnsi="Times New Roman" w:cs="Times New Roman"/>
                <w:sz w:val="20"/>
                <w:szCs w:val="20"/>
              </w:rPr>
            </w:pPr>
            <w:r>
              <w:rPr>
                <w:rFonts w:ascii="Times New Roman" w:hAnsi="Times New Roman" w:cs="Times New Roman"/>
                <w:b/>
                <w:bCs/>
                <w:sz w:val="20"/>
                <w:szCs w:val="20"/>
              </w:rPr>
              <w:t>Nazwa</w:t>
            </w:r>
          </w:p>
        </w:tc>
        <w:tc>
          <w:tcPr>
            <w:tcW w:w="6869" w:type="dxa"/>
          </w:tcPr>
          <w:p w14:paraId="3068AA6E"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WYMAGANE MINIMALNE PARAMETRY TECHNICZNE</w:t>
            </w:r>
          </w:p>
          <w:p w14:paraId="3A5F116F" w14:textId="77777777" w:rsidR="00193A80" w:rsidRDefault="00193A80" w:rsidP="00C2269B">
            <w:pPr>
              <w:rPr>
                <w:rFonts w:ascii="Times New Roman" w:hAnsi="Times New Roman" w:cs="Times New Roman"/>
                <w:sz w:val="20"/>
                <w:szCs w:val="20"/>
              </w:rPr>
            </w:pPr>
          </w:p>
        </w:tc>
        <w:tc>
          <w:tcPr>
            <w:tcW w:w="5665" w:type="dxa"/>
          </w:tcPr>
          <w:p w14:paraId="7A5968E1"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11413B2" w14:textId="53197274" w:rsidR="00193A80"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05645A" w14:paraId="6F42B5B2" w14:textId="0A447F1D" w:rsidTr="00C1153D">
        <w:tc>
          <w:tcPr>
            <w:tcW w:w="1500" w:type="dxa"/>
          </w:tcPr>
          <w:p w14:paraId="04A26D21"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Typ</w:t>
            </w:r>
          </w:p>
        </w:tc>
        <w:tc>
          <w:tcPr>
            <w:tcW w:w="6869" w:type="dxa"/>
          </w:tcPr>
          <w:p w14:paraId="6641395E" w14:textId="77777777" w:rsidR="0005645A" w:rsidRDefault="0005645A" w:rsidP="0005645A">
            <w:pPr>
              <w:rPr>
                <w:rFonts w:ascii="Times New Roman" w:hAnsi="Times New Roman" w:cs="Times New Roman"/>
                <w:sz w:val="20"/>
                <w:szCs w:val="20"/>
              </w:rPr>
            </w:pPr>
            <w:r>
              <w:rPr>
                <w:rFonts w:ascii="Times New Roman" w:hAnsi="Times New Roman" w:cs="Times New Roman"/>
                <w:sz w:val="20"/>
                <w:szCs w:val="20"/>
              </w:rPr>
              <w:t>Serwer w obudowie typu rack</w:t>
            </w:r>
          </w:p>
        </w:tc>
        <w:tc>
          <w:tcPr>
            <w:tcW w:w="5665" w:type="dxa"/>
          </w:tcPr>
          <w:p w14:paraId="00CD4126" w14:textId="4EA078AA" w:rsidR="0005645A" w:rsidRDefault="0005645A" w:rsidP="0005645A">
            <w:pPr>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4B63D9B4" w14:textId="5D48F877" w:rsidTr="00C1153D">
        <w:tc>
          <w:tcPr>
            <w:tcW w:w="1500" w:type="dxa"/>
          </w:tcPr>
          <w:p w14:paraId="6D4152BD"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Zastosowanie</w:t>
            </w:r>
          </w:p>
        </w:tc>
        <w:tc>
          <w:tcPr>
            <w:tcW w:w="6869" w:type="dxa"/>
          </w:tcPr>
          <w:p w14:paraId="7E101E35" w14:textId="77777777" w:rsidR="0005645A" w:rsidRDefault="0005645A" w:rsidP="0005645A">
            <w:pPr>
              <w:rPr>
                <w:rFonts w:ascii="Times New Roman" w:hAnsi="Times New Roman" w:cs="Times New Roman"/>
                <w:sz w:val="20"/>
                <w:szCs w:val="20"/>
              </w:rPr>
            </w:pPr>
            <w:r>
              <w:rPr>
                <w:rFonts w:ascii="Times New Roman" w:hAnsi="Times New Roman" w:cs="Times New Roman"/>
                <w:sz w:val="20"/>
                <w:szCs w:val="20"/>
              </w:rPr>
              <w:t xml:space="preserve">Serwer ogólnego przeznaczenia. </w:t>
            </w:r>
          </w:p>
        </w:tc>
        <w:tc>
          <w:tcPr>
            <w:tcW w:w="5665" w:type="dxa"/>
          </w:tcPr>
          <w:p w14:paraId="7D41F602" w14:textId="77777777" w:rsidR="0005645A" w:rsidRDefault="0005645A" w:rsidP="0005645A">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5370C6C5" w14:textId="77777777" w:rsidR="0005645A" w:rsidRDefault="0005645A" w:rsidP="0005645A">
            <w:pPr>
              <w:rPr>
                <w:rFonts w:ascii="Times New Roman" w:hAnsi="Times New Roman" w:cs="Times New Roman"/>
                <w:sz w:val="20"/>
                <w:szCs w:val="20"/>
              </w:rPr>
            </w:pPr>
          </w:p>
        </w:tc>
      </w:tr>
      <w:tr w:rsidR="0005645A" w14:paraId="14B5E378" w14:textId="28865B32" w:rsidTr="00C1153D">
        <w:tc>
          <w:tcPr>
            <w:tcW w:w="1500" w:type="dxa"/>
          </w:tcPr>
          <w:p w14:paraId="50A3B15F"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Procesor</w:t>
            </w:r>
          </w:p>
        </w:tc>
        <w:tc>
          <w:tcPr>
            <w:tcW w:w="6869" w:type="dxa"/>
          </w:tcPr>
          <w:p w14:paraId="32D86154"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Płyta główna posiada możliwość instalacji dwóch procesorów z maksymalnie 20 rdzeniami.</w:t>
            </w:r>
          </w:p>
          <w:p w14:paraId="321AA8D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Zamontowany jeden procesor spełniający poniższe kryteria:</w:t>
            </w:r>
          </w:p>
          <w:p w14:paraId="43CCD57D"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bazowa częstotliwość pracy: 2,40 GHz</w:t>
            </w:r>
          </w:p>
          <w:p w14:paraId="242706E3"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maksymalna częstotliwość pracy (tzw. turbo): 3,50 GHz</w:t>
            </w:r>
          </w:p>
          <w:p w14:paraId="083FEA37"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ilość rdzeni: 12</w:t>
            </w:r>
          </w:p>
          <w:p w14:paraId="1708F8DB"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ilość wątków: 24</w:t>
            </w:r>
          </w:p>
          <w:p w14:paraId="4E3F97DD"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pojemność pamięci cache: 16,5 MB</w:t>
            </w:r>
          </w:p>
          <w:p w14:paraId="78B1DCDD"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rodzaj pamięci: DDR4 2400 MHz ECC</w:t>
            </w:r>
          </w:p>
          <w:p w14:paraId="5A72F37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maksymalna wielkość obsługiwanej pamięci: 1 TB</w:t>
            </w:r>
          </w:p>
          <w:p w14:paraId="06F3B6CA"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maksymalna liczba kanałów pamięci: 6</w:t>
            </w:r>
          </w:p>
          <w:p w14:paraId="4EB81596" w14:textId="77777777" w:rsidR="0005645A" w:rsidRDefault="0005645A" w:rsidP="0005645A">
            <w:pPr>
              <w:widowControl/>
              <w:rPr>
                <w:rFonts w:ascii="Times New Roman" w:hAnsi="Times New Roman" w:cs="Times New Roman"/>
                <w:sz w:val="24"/>
                <w:szCs w:val="20"/>
              </w:rPr>
            </w:pPr>
          </w:p>
          <w:p w14:paraId="0720E9CC" w14:textId="461D4953" w:rsidR="0005645A" w:rsidRDefault="0005645A" w:rsidP="0005645A">
            <w:pPr>
              <w:widowControl/>
              <w:rPr>
                <w:rFonts w:ascii="LiberationSerif" w:hAnsi="LiberationSerif" w:cs="LiberationSerif"/>
                <w:sz w:val="24"/>
                <w:szCs w:val="24"/>
              </w:rPr>
            </w:pPr>
            <w:r w:rsidRPr="00113964">
              <w:rPr>
                <w:rFonts w:ascii="Times New Roman" w:hAnsi="Times New Roman" w:cs="Times New Roman"/>
                <w:sz w:val="20"/>
                <w:szCs w:val="20"/>
              </w:rPr>
              <w:t>Serwerowy procesor wielordzeniowy, osiągający w teście PassMark CPU Mark, w</w:t>
            </w:r>
            <w:r w:rsidR="00CF41EF">
              <w:rPr>
                <w:rFonts w:ascii="Times New Roman" w:hAnsi="Times New Roman" w:cs="Times New Roman"/>
                <w:sz w:val="20"/>
                <w:szCs w:val="20"/>
              </w:rPr>
              <w:t> </w:t>
            </w:r>
            <w:r w:rsidRPr="00113964">
              <w:rPr>
                <w:rFonts w:ascii="Times New Roman" w:hAnsi="Times New Roman" w:cs="Times New Roman"/>
                <w:sz w:val="20"/>
                <w:szCs w:val="20"/>
              </w:rPr>
              <w:t xml:space="preserve">kategorii Average wynik </w:t>
            </w:r>
            <w:r w:rsidRPr="00113964">
              <w:rPr>
                <w:rFonts w:ascii="Times New Roman" w:hAnsi="Times New Roman" w:cs="Times New Roman"/>
                <w:b/>
                <w:sz w:val="20"/>
                <w:szCs w:val="20"/>
              </w:rPr>
              <w:t xml:space="preserve">min. </w:t>
            </w:r>
            <w:r>
              <w:rPr>
                <w:rFonts w:ascii="Times New Roman" w:hAnsi="Times New Roman" w:cs="Times New Roman"/>
                <w:b/>
                <w:sz w:val="20"/>
                <w:szCs w:val="20"/>
              </w:rPr>
              <w:t>18</w:t>
            </w:r>
            <w:r w:rsidRPr="00113964">
              <w:rPr>
                <w:rFonts w:ascii="Times New Roman" w:hAnsi="Times New Roman" w:cs="Times New Roman"/>
                <w:b/>
                <w:sz w:val="20"/>
                <w:szCs w:val="20"/>
              </w:rPr>
              <w:t>000 punktów</w:t>
            </w:r>
            <w:r w:rsidRPr="00113964">
              <w:rPr>
                <w:rFonts w:ascii="Times New Roman" w:hAnsi="Times New Roman" w:cs="Times New Roman"/>
                <w:sz w:val="20"/>
                <w:szCs w:val="20"/>
              </w:rPr>
              <w:t xml:space="preserve"> (https://</w:t>
            </w:r>
            <w:hyperlink r:id="rId14">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665" w:type="dxa"/>
          </w:tcPr>
          <w:p w14:paraId="456548A8" w14:textId="6687AC4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i model zastosowanego procesora oraz jego punktację w teście PassMark w kategorii average:</w:t>
            </w:r>
          </w:p>
        </w:tc>
      </w:tr>
      <w:tr w:rsidR="0005645A" w14:paraId="05503D45" w14:textId="59A13769" w:rsidTr="00C1153D">
        <w:trPr>
          <w:trHeight w:val="419"/>
        </w:trPr>
        <w:tc>
          <w:tcPr>
            <w:tcW w:w="1500" w:type="dxa"/>
          </w:tcPr>
          <w:p w14:paraId="20E43A74"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lastRenderedPageBreak/>
              <w:t>Pamięć RAM</w:t>
            </w:r>
          </w:p>
        </w:tc>
        <w:tc>
          <w:tcPr>
            <w:tcW w:w="6869" w:type="dxa"/>
          </w:tcPr>
          <w:p w14:paraId="6EA32F08"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Płyta główna została wyposażona w 16 slotów do obsługi pamięci operacyjnej DDR4 DIMM typu registered. Możliwa jest obsługa maksymalnie 512 GB pamięci z maksymalną prędkością 2666 MT/s. Pamięć operacyjna w serwerze posiada pojemność 64 GB i została zamontowana przy użyciu maksymalnie dwóch modułów pamięci typu DDR4 RDIMM.</w:t>
            </w:r>
          </w:p>
        </w:tc>
        <w:tc>
          <w:tcPr>
            <w:tcW w:w="5665" w:type="dxa"/>
          </w:tcPr>
          <w:p w14:paraId="18D7A3F1" w14:textId="288CC0C2"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29B1EC1D" w14:textId="23B92480" w:rsidTr="00C1153D">
        <w:tc>
          <w:tcPr>
            <w:tcW w:w="1500" w:type="dxa"/>
          </w:tcPr>
          <w:p w14:paraId="724B412D"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6869" w:type="dxa"/>
          </w:tcPr>
          <w:p w14:paraId="4C1055A1"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został wyposażony w sprzętowy kontroler RAID. Umożliwia on obsługę tej technologii na poziomach 0, 1, 5, 6, 10, 50, 60.</w:t>
            </w:r>
          </w:p>
        </w:tc>
        <w:tc>
          <w:tcPr>
            <w:tcW w:w="5665" w:type="dxa"/>
          </w:tcPr>
          <w:p w14:paraId="10BA1513" w14:textId="11B5B7FA"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330251A9" w14:textId="4DC733D2" w:rsidTr="00C1153D">
        <w:tc>
          <w:tcPr>
            <w:tcW w:w="1500" w:type="dxa"/>
          </w:tcPr>
          <w:p w14:paraId="29BBDA38"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Kieszenie dyskowe</w:t>
            </w:r>
          </w:p>
        </w:tc>
        <w:tc>
          <w:tcPr>
            <w:tcW w:w="6869" w:type="dxa"/>
          </w:tcPr>
          <w:p w14:paraId="26AF6D56" w14:textId="577D738C"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 przodu umożliwia montaż do 12 kieszeni dyskowych o rozmiarze 3,5” z</w:t>
            </w:r>
            <w:r w:rsidR="00CF41EF">
              <w:rPr>
                <w:rFonts w:ascii="Times New Roman" w:hAnsi="Times New Roman" w:cs="Times New Roman"/>
                <w:sz w:val="20"/>
                <w:szCs w:val="20"/>
              </w:rPr>
              <w:t> </w:t>
            </w:r>
            <w:r>
              <w:rPr>
                <w:rFonts w:ascii="Times New Roman" w:hAnsi="Times New Roman" w:cs="Times New Roman"/>
                <w:sz w:val="20"/>
                <w:szCs w:val="20"/>
              </w:rPr>
              <w:t>maksymalną pojemnością dysków 120 TB. Z tyłu możliwy jest montaż dwóch takich kieszeni.</w:t>
            </w:r>
          </w:p>
        </w:tc>
        <w:tc>
          <w:tcPr>
            <w:tcW w:w="5665" w:type="dxa"/>
          </w:tcPr>
          <w:p w14:paraId="6E1BE8C9" w14:textId="5E624CF5"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5531D632" w14:textId="3FBE5DA2" w:rsidTr="00C1153D">
        <w:tc>
          <w:tcPr>
            <w:tcW w:w="1500" w:type="dxa"/>
          </w:tcPr>
          <w:p w14:paraId="7B039CED"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6869" w:type="dxa"/>
          </w:tcPr>
          <w:p w14:paraId="54A83CD0" w14:textId="1A3E5D75"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wyposażony został w dyski twarde zamontowane z przodu, przeznaczone do pracy w tego typu urządzeniach. Dwa dyski 2,5 calowe umożliwiające pracę w</w:t>
            </w:r>
            <w:r w:rsidR="00CF41EF">
              <w:rPr>
                <w:rFonts w:ascii="Times New Roman" w:hAnsi="Times New Roman" w:cs="Times New Roman"/>
                <w:sz w:val="20"/>
                <w:szCs w:val="20"/>
              </w:rPr>
              <w:t> </w:t>
            </w:r>
            <w:r>
              <w:rPr>
                <w:rFonts w:ascii="Times New Roman" w:hAnsi="Times New Roman" w:cs="Times New Roman"/>
                <w:sz w:val="20"/>
                <w:szCs w:val="20"/>
              </w:rPr>
              <w:t xml:space="preserve">technologii HOT - PLUG zamontowane przy użyciu specjalnych ramek, które umożliwią ich optymalne położenie w 3,5 calowych kieszeniach dyskowych. Nośniki o pojemności 960 GB </w:t>
            </w:r>
            <w:r w:rsidR="007315E0">
              <w:rPr>
                <w:rFonts w:ascii="Times New Roman" w:hAnsi="Times New Roman" w:cs="Times New Roman"/>
                <w:sz w:val="20"/>
                <w:szCs w:val="20"/>
              </w:rPr>
              <w:t xml:space="preserve">SSD </w:t>
            </w:r>
            <w:r>
              <w:rPr>
                <w:rFonts w:ascii="Times New Roman" w:hAnsi="Times New Roman" w:cs="Times New Roman"/>
                <w:sz w:val="20"/>
                <w:szCs w:val="20"/>
              </w:rPr>
              <w:t>z interfejsem SATA umożliwiającym przesył danych z maksymalną prędkością do 6 GB/s.</w:t>
            </w:r>
          </w:p>
        </w:tc>
        <w:tc>
          <w:tcPr>
            <w:tcW w:w="5665" w:type="dxa"/>
          </w:tcPr>
          <w:p w14:paraId="051AD803" w14:textId="7006C892"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model i pojemność zastosowanych dysków:</w:t>
            </w:r>
          </w:p>
        </w:tc>
      </w:tr>
      <w:tr w:rsidR="0005645A" w14:paraId="2AB7D7AA" w14:textId="71DD9B7E" w:rsidTr="00C1153D">
        <w:tc>
          <w:tcPr>
            <w:tcW w:w="1500" w:type="dxa"/>
          </w:tcPr>
          <w:p w14:paraId="73F325CF"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6869" w:type="dxa"/>
          </w:tcPr>
          <w:p w14:paraId="51FE7ABF" w14:textId="7D8117F9"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posiada zintegrowaną kartę sieciową posiadającą dwa interfejsy RJ-45 o</w:t>
            </w:r>
            <w:r w:rsidR="00CF41EF">
              <w:rPr>
                <w:rFonts w:ascii="Times New Roman" w:hAnsi="Times New Roman" w:cs="Times New Roman"/>
                <w:sz w:val="20"/>
                <w:szCs w:val="20"/>
              </w:rPr>
              <w:t> </w:t>
            </w:r>
            <w:r>
              <w:rPr>
                <w:rFonts w:ascii="Times New Roman" w:hAnsi="Times New Roman" w:cs="Times New Roman"/>
                <w:sz w:val="20"/>
                <w:szCs w:val="20"/>
              </w:rPr>
              <w:t>przepustowości 1 Gb/s.</w:t>
            </w:r>
          </w:p>
        </w:tc>
        <w:tc>
          <w:tcPr>
            <w:tcW w:w="5665" w:type="dxa"/>
          </w:tcPr>
          <w:p w14:paraId="5DA317A6" w14:textId="76102B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1ED38565" w14:textId="54CF2447" w:rsidTr="00C1153D">
        <w:tc>
          <w:tcPr>
            <w:tcW w:w="1500" w:type="dxa"/>
          </w:tcPr>
          <w:p w14:paraId="69D96C46"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Zdalne zarządzanie</w:t>
            </w:r>
          </w:p>
        </w:tc>
        <w:tc>
          <w:tcPr>
            <w:tcW w:w="6869" w:type="dxa"/>
          </w:tcPr>
          <w:p w14:paraId="551B9943"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posiada zintegrowany kontroler pozwalający na zdalne zarządzanie jego konfiguracją.</w:t>
            </w:r>
          </w:p>
        </w:tc>
        <w:tc>
          <w:tcPr>
            <w:tcW w:w="5665" w:type="dxa"/>
          </w:tcPr>
          <w:p w14:paraId="29AFA3FE" w14:textId="4211354E"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497B9A8D" w14:textId="523305D6" w:rsidTr="00C1153D">
        <w:tc>
          <w:tcPr>
            <w:tcW w:w="1500" w:type="dxa"/>
          </w:tcPr>
          <w:p w14:paraId="33B1364E"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869" w:type="dxa"/>
          </w:tcPr>
          <w:p w14:paraId="307D142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został wyposażony w dwa redundantne zasilacze o mocy 750 W każdy. Oba typu hot-plug.</w:t>
            </w:r>
          </w:p>
        </w:tc>
        <w:tc>
          <w:tcPr>
            <w:tcW w:w="5665" w:type="dxa"/>
          </w:tcPr>
          <w:p w14:paraId="0A73D649" w14:textId="6E3991BB"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7C0B96E9" w14:textId="18F06572" w:rsidTr="00C1153D">
        <w:tc>
          <w:tcPr>
            <w:tcW w:w="1500" w:type="dxa"/>
          </w:tcPr>
          <w:p w14:paraId="25E4E067"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Dodatkowe wyposażenie</w:t>
            </w:r>
          </w:p>
        </w:tc>
        <w:tc>
          <w:tcPr>
            <w:tcW w:w="6869" w:type="dxa"/>
          </w:tcPr>
          <w:p w14:paraId="58818657"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został wyposażony w standardową ramkę zabezpieczającą dyski twarde przed nieuprawnionym wyjęciem. Serwer w zestawie posiada przesuwne dedykowane szyny umożliwiające montaż w szafie rackowej.</w:t>
            </w:r>
          </w:p>
        </w:tc>
        <w:tc>
          <w:tcPr>
            <w:tcW w:w="5665" w:type="dxa"/>
          </w:tcPr>
          <w:p w14:paraId="59707F5C" w14:textId="3D555B5E"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75C3E17F" w14:textId="4BD2C80F" w:rsidTr="00C1153D">
        <w:tc>
          <w:tcPr>
            <w:tcW w:w="1500" w:type="dxa"/>
          </w:tcPr>
          <w:p w14:paraId="63A96AA5"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System Operacyjny z licencjami dostępowymi</w:t>
            </w:r>
          </w:p>
        </w:tc>
        <w:tc>
          <w:tcPr>
            <w:tcW w:w="6869" w:type="dxa"/>
          </w:tcPr>
          <w:p w14:paraId="0518717F" w14:textId="67785423" w:rsidR="00C12B20" w:rsidRDefault="00C12B20" w:rsidP="00C12B20">
            <w:pPr>
              <w:widowControl/>
              <w:adjustRightInd w:val="0"/>
              <w:rPr>
                <w:rFonts w:ascii="Times New Roman" w:eastAsiaTheme="minorHAnsi" w:hAnsi="Times New Roman" w:cs="Times New Roman"/>
                <w:sz w:val="20"/>
                <w:szCs w:val="20"/>
              </w:rPr>
            </w:pPr>
            <w:r w:rsidRPr="006C2696">
              <w:rPr>
                <w:rFonts w:ascii="Times New Roman" w:eastAsiaTheme="minorHAnsi" w:hAnsi="Times New Roman" w:cs="Times New Roman"/>
                <w:sz w:val="20"/>
                <w:szCs w:val="20"/>
              </w:rPr>
              <w:t xml:space="preserve">Serwer posiada zainstalowany system operacyjny </w:t>
            </w:r>
            <w:r>
              <w:rPr>
                <w:rFonts w:ascii="Times New Roman" w:eastAsiaTheme="minorHAnsi" w:hAnsi="Times New Roman" w:cs="Times New Roman"/>
                <w:sz w:val="20"/>
                <w:szCs w:val="20"/>
              </w:rPr>
              <w:t xml:space="preserve">zgodny z </w:t>
            </w:r>
            <w:r w:rsidRPr="006C2696">
              <w:rPr>
                <w:rFonts w:ascii="Times New Roman" w:eastAsiaTheme="minorHAnsi" w:hAnsi="Times New Roman" w:cs="Times New Roman"/>
                <w:sz w:val="20"/>
                <w:szCs w:val="20"/>
              </w:rPr>
              <w:t>Windows Server 2022 w wersji Standard</w:t>
            </w:r>
            <w:r>
              <w:rPr>
                <w:rFonts w:ascii="Times New Roman" w:eastAsiaTheme="minorHAnsi" w:hAnsi="Times New Roman" w:cs="Times New Roman"/>
                <w:sz w:val="20"/>
                <w:szCs w:val="20"/>
              </w:rPr>
              <w:t xml:space="preserve"> umożliwiający wykorzystanie wszystkich zainstalowanych rdzeni w oferowanym serwerze oraz ma zapewnić możliwość działania dwóch maszyn wirtualnych. Dodatkowo przedmiot zamówienia obejmuje także zakup 20</w:t>
            </w:r>
            <w:r w:rsidR="006F4A67">
              <w:rPr>
                <w:rFonts w:ascii="Times New Roman" w:eastAsiaTheme="minorHAnsi" w:hAnsi="Times New Roman" w:cs="Times New Roman"/>
                <w:sz w:val="20"/>
                <w:szCs w:val="20"/>
              </w:rPr>
              <w:t> </w:t>
            </w:r>
            <w:r>
              <w:rPr>
                <w:rFonts w:ascii="Times New Roman" w:eastAsiaTheme="minorHAnsi" w:hAnsi="Times New Roman" w:cs="Times New Roman"/>
                <w:sz w:val="20"/>
                <w:szCs w:val="20"/>
              </w:rPr>
              <w:t xml:space="preserve">sztuk licencji dostępowych do systemu operacyjnego dla użytkowników </w:t>
            </w:r>
            <w:r>
              <w:rPr>
                <w:rFonts w:ascii="Times New Roman" w:hAnsi="Times New Roman" w:cs="Times New Roman"/>
                <w:sz w:val="20"/>
                <w:szCs w:val="20"/>
              </w:rPr>
              <w:t>(tzw. licencje CAL).</w:t>
            </w:r>
          </w:p>
          <w:p w14:paraId="15C6BBA7" w14:textId="77777777" w:rsidR="00C12B20" w:rsidRDefault="00C12B20" w:rsidP="00C12B20">
            <w:pPr>
              <w:widowControl/>
              <w:adjustRightInd w:val="0"/>
              <w:rPr>
                <w:rFonts w:ascii="Times New Roman" w:eastAsiaTheme="minorHAnsi" w:hAnsi="Times New Roman" w:cs="Times New Roman"/>
                <w:sz w:val="20"/>
                <w:szCs w:val="20"/>
              </w:rPr>
            </w:pPr>
          </w:p>
          <w:p w14:paraId="756D1B79" w14:textId="482D2C45" w:rsidR="00C12B20" w:rsidRPr="00C12B20" w:rsidRDefault="00C12B20" w:rsidP="00C12B20">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tc>
        <w:tc>
          <w:tcPr>
            <w:tcW w:w="5665" w:type="dxa"/>
          </w:tcPr>
          <w:p w14:paraId="7051C6E8" w14:textId="4D8D173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137632C1" w14:textId="0C489BDC" w:rsidTr="00C1153D">
        <w:tc>
          <w:tcPr>
            <w:tcW w:w="1500" w:type="dxa"/>
          </w:tcPr>
          <w:p w14:paraId="76AEBEBE"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Rozmiary</w:t>
            </w:r>
          </w:p>
        </w:tc>
        <w:tc>
          <w:tcPr>
            <w:tcW w:w="6869" w:type="dxa"/>
          </w:tcPr>
          <w:p w14:paraId="28D877B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Wszystkie podzespoły serwera umieszczone są w obudowie umożliwiającej jego montaż w szafie rackowej nie zajmując w niej więcej niż 2U długości. Maksymalna głębokość serwera to 707,74 mm</w:t>
            </w:r>
          </w:p>
        </w:tc>
        <w:tc>
          <w:tcPr>
            <w:tcW w:w="5665" w:type="dxa"/>
          </w:tcPr>
          <w:p w14:paraId="588FF7D9" w14:textId="65E9667C"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74FCB25A" w14:textId="26243120" w:rsidTr="00C1153D">
        <w:tc>
          <w:tcPr>
            <w:tcW w:w="1500" w:type="dxa"/>
          </w:tcPr>
          <w:p w14:paraId="3885C638"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lastRenderedPageBreak/>
              <w:t>Gwarancja</w:t>
            </w:r>
          </w:p>
        </w:tc>
        <w:tc>
          <w:tcPr>
            <w:tcW w:w="6869" w:type="dxa"/>
          </w:tcPr>
          <w:p w14:paraId="7F121D58" w14:textId="1F68E3E8" w:rsidR="0045348E" w:rsidRDefault="0005645A" w:rsidP="0045348E">
            <w:pPr>
              <w:widowControl/>
              <w:rPr>
                <w:rFonts w:ascii="Times New Roman" w:hAnsi="Times New Roman" w:cs="Times New Roman"/>
                <w:sz w:val="20"/>
                <w:szCs w:val="20"/>
              </w:rPr>
            </w:pPr>
            <w:r>
              <w:rPr>
                <w:rFonts w:ascii="Times New Roman" w:hAnsi="Times New Roman" w:cs="Times New Roman"/>
                <w:sz w:val="20"/>
                <w:szCs w:val="20"/>
              </w:rPr>
              <w:t>Gwarancja producenta realizowana w miejscu instalacji sprzętu z czasem reakcji w</w:t>
            </w:r>
            <w:r w:rsidR="00CF41EF">
              <w:rPr>
                <w:rFonts w:ascii="Times New Roman" w:hAnsi="Times New Roman" w:cs="Times New Roman"/>
                <w:sz w:val="20"/>
                <w:szCs w:val="20"/>
              </w:rPr>
              <w:t> </w:t>
            </w:r>
            <w:r>
              <w:rPr>
                <w:rFonts w:ascii="Times New Roman" w:hAnsi="Times New Roman" w:cs="Times New Roman"/>
                <w:sz w:val="20"/>
                <w:szCs w:val="20"/>
              </w:rPr>
              <w:t xml:space="preserve">następnym dniu roboczym (tzw. next business day) obowiązująca w okresie </w:t>
            </w:r>
            <w:r w:rsidR="0045348E">
              <w:rPr>
                <w:rFonts w:ascii="Times New Roman" w:hAnsi="Times New Roman" w:cs="Times New Roman"/>
                <w:sz w:val="20"/>
                <w:szCs w:val="20"/>
              </w:rPr>
              <w:t>minimum 2</w:t>
            </w:r>
            <w:r w:rsidR="0071006E">
              <w:rPr>
                <w:rFonts w:ascii="Times New Roman" w:hAnsi="Times New Roman" w:cs="Times New Roman"/>
                <w:sz w:val="20"/>
                <w:szCs w:val="20"/>
              </w:rPr>
              <w:t>4</w:t>
            </w:r>
            <w:r>
              <w:rPr>
                <w:rFonts w:ascii="Times New Roman" w:hAnsi="Times New Roman" w:cs="Times New Roman"/>
                <w:sz w:val="20"/>
                <w:szCs w:val="20"/>
              </w:rPr>
              <w:t xml:space="preserve"> </w:t>
            </w:r>
            <w:r w:rsidR="0071006E">
              <w:rPr>
                <w:rFonts w:ascii="Times New Roman" w:hAnsi="Times New Roman" w:cs="Times New Roman"/>
                <w:sz w:val="20"/>
                <w:szCs w:val="20"/>
              </w:rPr>
              <w:t xml:space="preserve">miesięcy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 Gwarancja obejmuje wymianę dysków twardych na nowe w przypadku ich uszkodzenia oraz pozostawienie uszkodzonych dysków w siedzibie użytkownika w okresie jej obowiązywania.</w:t>
            </w:r>
          </w:p>
        </w:tc>
        <w:tc>
          <w:tcPr>
            <w:tcW w:w="5665" w:type="dxa"/>
          </w:tcPr>
          <w:p w14:paraId="557D64AD" w14:textId="15FBFFEB"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bl>
    <w:p w14:paraId="502569CD" w14:textId="2331AE43" w:rsidR="00717581" w:rsidRDefault="00084F68" w:rsidP="00717581">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43F7189B" w14:textId="77777777" w:rsidR="00084F68" w:rsidRDefault="00084F68" w:rsidP="00717581">
      <w:pPr>
        <w:rPr>
          <w:rFonts w:ascii="Times New Roman" w:hAnsi="Times New Roman" w:cs="Times New Roman"/>
          <w:b/>
          <w:sz w:val="32"/>
          <w:szCs w:val="32"/>
        </w:rPr>
      </w:pPr>
    </w:p>
    <w:p w14:paraId="020E1882" w14:textId="7646991E" w:rsidR="00717581" w:rsidRPr="00164738" w:rsidRDefault="00717581" w:rsidP="008D5C4A">
      <w:pPr>
        <w:pStyle w:val="Akapitzlist"/>
        <w:numPr>
          <w:ilvl w:val="0"/>
          <w:numId w:val="31"/>
        </w:numPr>
        <w:rPr>
          <w:rFonts w:ascii="Times New Roman" w:hAnsi="Times New Roman" w:cs="Times New Roman"/>
          <w:sz w:val="28"/>
          <w:szCs w:val="28"/>
        </w:rPr>
      </w:pPr>
      <w:r w:rsidRPr="00164738">
        <w:rPr>
          <w:rFonts w:ascii="Times New Roman" w:hAnsi="Times New Roman" w:cs="Times New Roman"/>
          <w:b/>
          <w:sz w:val="28"/>
          <w:szCs w:val="28"/>
        </w:rPr>
        <w:t>Dostawa 1 szt.</w:t>
      </w:r>
      <w:r w:rsidRPr="00164738">
        <w:rPr>
          <w:rFonts w:ascii="Times New Roman" w:hAnsi="Times New Roman" w:cs="Times New Roman"/>
          <w:sz w:val="28"/>
          <w:szCs w:val="28"/>
        </w:rPr>
        <w:t xml:space="preserve"> Serwer NAS spełniający wymagania, jak niżej:</w:t>
      </w:r>
    </w:p>
    <w:p w14:paraId="27FCCA02" w14:textId="77777777" w:rsidR="00717581" w:rsidRPr="007A1D7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39"/>
        <w:gridCol w:w="6628"/>
        <w:gridCol w:w="5867"/>
      </w:tblGrid>
      <w:tr w:rsidR="00193A80" w:rsidRPr="007A1D71" w14:paraId="15DBAB27" w14:textId="33A15CF4" w:rsidTr="00C1153D">
        <w:tc>
          <w:tcPr>
            <w:tcW w:w="1539" w:type="dxa"/>
          </w:tcPr>
          <w:p w14:paraId="27DE7B88"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6628" w:type="dxa"/>
          </w:tcPr>
          <w:p w14:paraId="1D35CADA"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33B3DABF" w14:textId="77777777" w:rsidR="00193A80" w:rsidRPr="007A1D71" w:rsidRDefault="00193A80" w:rsidP="00C2269B">
            <w:pPr>
              <w:rPr>
                <w:rFonts w:ascii="Times New Roman" w:hAnsi="Times New Roman" w:cs="Times New Roman"/>
                <w:sz w:val="20"/>
                <w:szCs w:val="20"/>
              </w:rPr>
            </w:pPr>
          </w:p>
        </w:tc>
        <w:tc>
          <w:tcPr>
            <w:tcW w:w="5867" w:type="dxa"/>
          </w:tcPr>
          <w:p w14:paraId="1248A994"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077C805" w14:textId="089E59A7" w:rsidR="00193A80" w:rsidRPr="007A1D71"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CE1CF3" w:rsidRPr="007A1D71" w14:paraId="36BE9388" w14:textId="1E413751" w:rsidTr="00C1153D">
        <w:tc>
          <w:tcPr>
            <w:tcW w:w="1539" w:type="dxa"/>
          </w:tcPr>
          <w:p w14:paraId="2741C1E0"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6628" w:type="dxa"/>
          </w:tcPr>
          <w:p w14:paraId="20B76586" w14:textId="77777777" w:rsidR="00CE1CF3" w:rsidRPr="00A95CB6" w:rsidRDefault="00CE1CF3" w:rsidP="00CE1CF3">
            <w:pPr>
              <w:rPr>
                <w:rFonts w:ascii="Times New Roman" w:hAnsi="Times New Roman" w:cs="Times New Roman"/>
                <w:sz w:val="20"/>
                <w:szCs w:val="20"/>
              </w:rPr>
            </w:pPr>
            <w:r w:rsidRPr="00A95CB6">
              <w:rPr>
                <w:rFonts w:ascii="Times New Roman" w:hAnsi="Times New Roman" w:cs="Times New Roman"/>
                <w:sz w:val="20"/>
                <w:szCs w:val="20"/>
              </w:rPr>
              <w:t xml:space="preserve">Serwer w obudowie </w:t>
            </w:r>
            <w:r>
              <w:rPr>
                <w:rFonts w:ascii="Times New Roman" w:hAnsi="Times New Roman" w:cs="Times New Roman"/>
                <w:sz w:val="20"/>
                <w:szCs w:val="20"/>
              </w:rPr>
              <w:t>wolnostojącej</w:t>
            </w:r>
          </w:p>
        </w:tc>
        <w:tc>
          <w:tcPr>
            <w:tcW w:w="5867" w:type="dxa"/>
          </w:tcPr>
          <w:p w14:paraId="46F3ED8D" w14:textId="322F1207" w:rsidR="00CE1CF3" w:rsidRPr="00A95CB6" w:rsidRDefault="00CE1CF3" w:rsidP="00CE1CF3">
            <w:pPr>
              <w:rPr>
                <w:rFonts w:ascii="Times New Roman" w:hAnsi="Times New Roman" w:cs="Times New Roman"/>
                <w:sz w:val="20"/>
                <w:szCs w:val="20"/>
              </w:rPr>
            </w:pPr>
            <w:r>
              <w:rPr>
                <w:rFonts w:ascii="Times New Roman" w:hAnsi="Times New Roman" w:cs="Times New Roman"/>
                <w:sz w:val="20"/>
                <w:szCs w:val="20"/>
              </w:rPr>
              <w:t>Spełnia / nie spełnia</w:t>
            </w:r>
          </w:p>
        </w:tc>
      </w:tr>
      <w:tr w:rsidR="00CE1CF3" w:rsidRPr="007A1D71" w14:paraId="7B7320C0" w14:textId="16ED0CDF" w:rsidTr="00C1153D">
        <w:tc>
          <w:tcPr>
            <w:tcW w:w="1539" w:type="dxa"/>
          </w:tcPr>
          <w:p w14:paraId="482E97AE"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6628" w:type="dxa"/>
          </w:tcPr>
          <w:p w14:paraId="3E7DCECB" w14:textId="77777777" w:rsidR="00CE1CF3" w:rsidRPr="00A95CB6" w:rsidRDefault="00CE1CF3" w:rsidP="00CE1CF3">
            <w:pPr>
              <w:rPr>
                <w:rFonts w:ascii="Times New Roman" w:hAnsi="Times New Roman" w:cs="Times New Roman"/>
                <w:sz w:val="20"/>
                <w:szCs w:val="20"/>
              </w:rPr>
            </w:pPr>
            <w:r w:rsidRPr="00A95CB6">
              <w:rPr>
                <w:rFonts w:ascii="Times New Roman" w:hAnsi="Times New Roman" w:cs="Times New Roman"/>
                <w:sz w:val="20"/>
                <w:szCs w:val="20"/>
              </w:rPr>
              <w:t xml:space="preserve">Serwer </w:t>
            </w:r>
            <w:r>
              <w:rPr>
                <w:rFonts w:ascii="Times New Roman" w:hAnsi="Times New Roman" w:cs="Times New Roman"/>
                <w:sz w:val="20"/>
                <w:szCs w:val="20"/>
              </w:rPr>
              <w:t>plików, kopie zapasowe, media serwer, serwer baz danych, serwer FTP, serwer iTunes, serwer syslog, serwer VPN, serwer www, serwer wydruku, h</w:t>
            </w:r>
            <w:r w:rsidRPr="00121993">
              <w:rPr>
                <w:rFonts w:ascii="Times New Roman" w:hAnsi="Times New Roman" w:cs="Times New Roman"/>
                <w:color w:val="1B1D1E"/>
                <w:sz w:val="20"/>
                <w:szCs w:val="20"/>
                <w:shd w:val="clear" w:color="auto" w:fill="FFFFFF"/>
              </w:rPr>
              <w:t>osting aplikacji kontenerowych i maszyn wirtualnych z różnymi systemami operacyjnymi.</w:t>
            </w:r>
          </w:p>
        </w:tc>
        <w:tc>
          <w:tcPr>
            <w:tcW w:w="5867" w:type="dxa"/>
          </w:tcPr>
          <w:p w14:paraId="52D36B49" w14:textId="77777777" w:rsidR="00CE1CF3" w:rsidRDefault="00CE1CF3" w:rsidP="00CE1CF3">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1F1387E7" w14:textId="77777777" w:rsidR="00CE1CF3" w:rsidRPr="00A95CB6" w:rsidRDefault="00CE1CF3" w:rsidP="00CE1CF3">
            <w:pPr>
              <w:rPr>
                <w:rFonts w:ascii="Times New Roman" w:hAnsi="Times New Roman" w:cs="Times New Roman"/>
                <w:sz w:val="20"/>
                <w:szCs w:val="20"/>
              </w:rPr>
            </w:pPr>
          </w:p>
        </w:tc>
      </w:tr>
      <w:tr w:rsidR="00CE1CF3" w:rsidRPr="007A1D71" w14:paraId="19C02C76" w14:textId="4B5167EF" w:rsidTr="00C1153D">
        <w:tc>
          <w:tcPr>
            <w:tcW w:w="1539" w:type="dxa"/>
          </w:tcPr>
          <w:p w14:paraId="0ABC723E"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6628" w:type="dxa"/>
          </w:tcPr>
          <w:p w14:paraId="7A777E2D"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bazowa częstotliwość pracy: 2,20 GHz</w:t>
            </w:r>
          </w:p>
          <w:p w14:paraId="55307364"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ilość rdzeni: 4</w:t>
            </w:r>
          </w:p>
          <w:p w14:paraId="3EC7A4A9"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ilość wątków: 8</w:t>
            </w:r>
          </w:p>
          <w:p w14:paraId="0C04BF5D"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pojemność pamięci cache: 4 MB</w:t>
            </w:r>
          </w:p>
          <w:p w14:paraId="2D2E0FB4"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TDP: 12-25W</w:t>
            </w:r>
          </w:p>
          <w:p w14:paraId="5B1D39B7" w14:textId="77777777" w:rsidR="00CE1CF3" w:rsidRPr="009E7B01" w:rsidRDefault="00CE1CF3" w:rsidP="00CE1CF3">
            <w:pPr>
              <w:widowControl/>
              <w:adjustRightInd w:val="0"/>
              <w:rPr>
                <w:rFonts w:ascii="LiberationSerif" w:eastAsiaTheme="minorHAnsi" w:hAnsi="LiberationSerif" w:cs="LiberationSerif"/>
                <w:sz w:val="24"/>
                <w:szCs w:val="24"/>
              </w:rPr>
            </w:pPr>
          </w:p>
          <w:p w14:paraId="0B3C0CB5" w14:textId="77777777" w:rsidR="00CE1CF3" w:rsidRPr="00914AFF" w:rsidRDefault="00CE1CF3" w:rsidP="00CE1CF3">
            <w:pPr>
              <w:widowControl/>
              <w:adjustRightInd w:val="0"/>
              <w:rPr>
                <w:rFonts w:ascii="LiberationSerif" w:eastAsiaTheme="minorHAnsi" w:hAnsi="LiberationSerif" w:cs="LiberationSerif"/>
                <w:color w:val="FF0000"/>
                <w:sz w:val="24"/>
                <w:szCs w:val="24"/>
              </w:rPr>
            </w:pPr>
            <w:r w:rsidRPr="009E7B01">
              <w:rPr>
                <w:rFonts w:ascii="Times New Roman" w:hAnsi="Times New Roman" w:cs="Times New Roman"/>
                <w:sz w:val="20"/>
                <w:szCs w:val="20"/>
              </w:rPr>
              <w:t xml:space="preserve">Procesor osiągający w teście PassMark CPU Mark, w kategorii Average wynik </w:t>
            </w:r>
            <w:r w:rsidRPr="009E7B01">
              <w:rPr>
                <w:rFonts w:ascii="Times New Roman" w:hAnsi="Times New Roman" w:cs="Times New Roman"/>
                <w:b/>
                <w:sz w:val="20"/>
                <w:szCs w:val="20"/>
              </w:rPr>
              <w:t>min. 4500 punktów</w:t>
            </w:r>
            <w:r w:rsidRPr="009E7B01">
              <w:rPr>
                <w:rFonts w:ascii="Times New Roman" w:hAnsi="Times New Roman" w:cs="Times New Roman"/>
                <w:sz w:val="20"/>
                <w:szCs w:val="20"/>
              </w:rPr>
              <w:t xml:space="preserve"> (https://</w:t>
            </w:r>
            <w:hyperlink r:id="rId15">
              <w:r w:rsidRPr="009E7B01">
                <w:rPr>
                  <w:rStyle w:val="Hipercze"/>
                  <w:rFonts w:ascii="Times New Roman" w:hAnsi="Times New Roman" w:cs="Times New Roman"/>
                  <w:color w:val="auto"/>
                  <w:sz w:val="20"/>
                  <w:szCs w:val="20"/>
                </w:rPr>
                <w:t>www.cpubenchmark.net/cpu_list.php</w:t>
              </w:r>
            </w:hyperlink>
            <w:r w:rsidRPr="009E7B01">
              <w:rPr>
                <w:rFonts w:ascii="Times New Roman" w:hAnsi="Times New Roman" w:cs="Times New Roman"/>
                <w:sz w:val="20"/>
                <w:szCs w:val="20"/>
              </w:rPr>
              <w:t>), wprowadzony do sprzedaży jako nowy nie wcześniej niż przed rokiem 2020.</w:t>
            </w:r>
          </w:p>
        </w:tc>
        <w:tc>
          <w:tcPr>
            <w:tcW w:w="5867" w:type="dxa"/>
          </w:tcPr>
          <w:p w14:paraId="0D0D0C73" w14:textId="703A0340" w:rsidR="00CE1CF3" w:rsidRPr="009E7B01"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i model zastosowanego procesora oraz jego punktację w teście PassMark w kategorii average:</w:t>
            </w:r>
          </w:p>
        </w:tc>
      </w:tr>
      <w:tr w:rsidR="00CE1CF3" w:rsidRPr="007A1D71" w14:paraId="336DA840" w14:textId="48A35C56" w:rsidTr="00C1153D">
        <w:trPr>
          <w:trHeight w:val="419"/>
        </w:trPr>
        <w:tc>
          <w:tcPr>
            <w:tcW w:w="1539" w:type="dxa"/>
          </w:tcPr>
          <w:p w14:paraId="7C7660E3"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6628" w:type="dxa"/>
          </w:tcPr>
          <w:p w14:paraId="646FE33E"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2 x 32GB (łącznie 64GB) SO-DIMM DDR4 pracujące w trybie dual</w:t>
            </w:r>
            <w:r>
              <w:rPr>
                <w:rFonts w:ascii="Times New Roman" w:eastAsiaTheme="minorHAnsi" w:hAnsi="Times New Roman" w:cs="Times New Roman"/>
                <w:sz w:val="20"/>
                <w:szCs w:val="20"/>
              </w:rPr>
              <w:t xml:space="preserve"> channel</w:t>
            </w:r>
          </w:p>
        </w:tc>
        <w:tc>
          <w:tcPr>
            <w:tcW w:w="5867" w:type="dxa"/>
          </w:tcPr>
          <w:p w14:paraId="3E1A30CD" w14:textId="3B1FA101" w:rsidR="00CE1CF3" w:rsidRPr="009E7B01"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199ECF4C" w14:textId="0DCEEEFC" w:rsidTr="00C1153D">
        <w:tc>
          <w:tcPr>
            <w:tcW w:w="1539" w:type="dxa"/>
          </w:tcPr>
          <w:p w14:paraId="10DC7A37"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6628" w:type="dxa"/>
          </w:tcPr>
          <w:p w14:paraId="75495716" w14:textId="77777777" w:rsidR="00CE1CF3" w:rsidRPr="0012199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kontroler RAID z możliwością pracy na poziomach JBOD, 0, 1, 10, 5,</w:t>
            </w:r>
            <w:r>
              <w:rPr>
                <w:rFonts w:ascii="Times New Roman" w:eastAsiaTheme="minorHAnsi" w:hAnsi="Times New Roman" w:cs="Times New Roman"/>
                <w:sz w:val="20"/>
                <w:szCs w:val="20"/>
              </w:rPr>
              <w:t xml:space="preserve"> 50,</w:t>
            </w:r>
            <w:r w:rsidRPr="00121993">
              <w:rPr>
                <w:rFonts w:ascii="Times New Roman" w:eastAsiaTheme="minorHAnsi" w:hAnsi="Times New Roman" w:cs="Times New Roman"/>
                <w:sz w:val="20"/>
                <w:szCs w:val="20"/>
              </w:rPr>
              <w:t xml:space="preserve"> 6,</w:t>
            </w:r>
            <w:r>
              <w:rPr>
                <w:rFonts w:ascii="Times New Roman" w:eastAsiaTheme="minorHAnsi" w:hAnsi="Times New Roman" w:cs="Times New Roman"/>
                <w:sz w:val="20"/>
                <w:szCs w:val="20"/>
              </w:rPr>
              <w:t xml:space="preserve"> 60</w:t>
            </w:r>
            <w:r w:rsidRPr="00121993">
              <w:rPr>
                <w:rFonts w:ascii="Times New Roman" w:eastAsiaTheme="minorHAnsi" w:hAnsi="Times New Roman" w:cs="Times New Roman"/>
                <w:sz w:val="20"/>
                <w:szCs w:val="20"/>
              </w:rPr>
              <w:t xml:space="preserve"> single disk.</w:t>
            </w:r>
          </w:p>
        </w:tc>
        <w:tc>
          <w:tcPr>
            <w:tcW w:w="5867" w:type="dxa"/>
          </w:tcPr>
          <w:p w14:paraId="56B2EA19" w14:textId="4AB4D262"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1D0AC6C7" w14:textId="28CBB5E6" w:rsidTr="00C1153D">
        <w:tc>
          <w:tcPr>
            <w:tcW w:w="1539" w:type="dxa"/>
          </w:tcPr>
          <w:p w14:paraId="7C834416"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6628" w:type="dxa"/>
          </w:tcPr>
          <w:p w14:paraId="52D80A02" w14:textId="77777777" w:rsidR="00CE1CF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 xml:space="preserve">Serwer wyposażony został w dyski twarde stworzone do pracy w tych urządzeniach. </w:t>
            </w:r>
          </w:p>
          <w:p w14:paraId="4504DF0B" w14:textId="77777777"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lastRenderedPageBreak/>
              <w:t>Pamięć flash 5GB</w:t>
            </w:r>
          </w:p>
          <w:p w14:paraId="66ED8D8C" w14:textId="77777777" w:rsidR="00CE1CF3" w:rsidRPr="0012199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2 x 1TB SSD M.2 NVME</w:t>
            </w:r>
            <w:r>
              <w:rPr>
                <w:rFonts w:ascii="Times New Roman" w:eastAsiaTheme="minorHAnsi" w:hAnsi="Times New Roman" w:cs="Times New Roman"/>
                <w:sz w:val="20"/>
                <w:szCs w:val="20"/>
              </w:rPr>
              <w:t xml:space="preserve"> przystosowanych do pracy w NAS </w:t>
            </w:r>
          </w:p>
          <w:p w14:paraId="425C2AEC" w14:textId="20BE7914" w:rsidR="00CE1CF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4 x NAS HDD</w:t>
            </w:r>
            <w:r>
              <w:rPr>
                <w:rFonts w:ascii="Times New Roman" w:eastAsiaTheme="minorHAnsi" w:hAnsi="Times New Roman" w:cs="Times New Roman"/>
                <w:sz w:val="20"/>
                <w:szCs w:val="20"/>
              </w:rPr>
              <w:t xml:space="preserve"> SATA</w:t>
            </w:r>
            <w:r w:rsidRPr="00121993">
              <w:rPr>
                <w:rFonts w:ascii="Times New Roman" w:eastAsiaTheme="minorHAnsi" w:hAnsi="Times New Roman" w:cs="Times New Roman"/>
                <w:sz w:val="20"/>
                <w:szCs w:val="20"/>
              </w:rPr>
              <w:t xml:space="preserve"> 12TB 3,5’’</w:t>
            </w:r>
            <w:r>
              <w:rPr>
                <w:rFonts w:ascii="Times New Roman" w:eastAsiaTheme="minorHAnsi" w:hAnsi="Times New Roman" w:cs="Times New Roman"/>
                <w:sz w:val="20"/>
                <w:szCs w:val="20"/>
              </w:rPr>
              <w:t>,</w:t>
            </w:r>
            <w:r w:rsidRPr="00121993">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 xml:space="preserve">7200 obr./min., cache 256MB </w:t>
            </w:r>
            <w:r w:rsidRPr="00121993">
              <w:rPr>
                <w:rFonts w:ascii="Times New Roman" w:eastAsiaTheme="minorHAnsi" w:hAnsi="Times New Roman" w:cs="Times New Roman"/>
                <w:sz w:val="20"/>
                <w:szCs w:val="20"/>
              </w:rPr>
              <w:t>pracujące w</w:t>
            </w:r>
            <w:r w:rsidR="00CF41EF">
              <w:rPr>
                <w:rFonts w:ascii="Times New Roman" w:eastAsiaTheme="minorHAnsi" w:hAnsi="Times New Roman" w:cs="Times New Roman"/>
                <w:sz w:val="20"/>
                <w:szCs w:val="20"/>
              </w:rPr>
              <w:t> </w:t>
            </w:r>
            <w:r w:rsidRPr="00121993">
              <w:rPr>
                <w:rFonts w:ascii="Times New Roman" w:eastAsiaTheme="minorHAnsi" w:hAnsi="Times New Roman" w:cs="Times New Roman"/>
                <w:sz w:val="20"/>
                <w:szCs w:val="20"/>
              </w:rPr>
              <w:t>RAID 6 (ze wsparciem dla technologii HOT-PLUG)</w:t>
            </w:r>
          </w:p>
          <w:p w14:paraId="64E76B43" w14:textId="77777777"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2 x wolne (nieobsadzone) zatoki dla dysków 3,5’’ SATA</w:t>
            </w:r>
          </w:p>
        </w:tc>
        <w:tc>
          <w:tcPr>
            <w:tcW w:w="5867" w:type="dxa"/>
          </w:tcPr>
          <w:p w14:paraId="2A0DF2DA" w14:textId="71773722"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lastRenderedPageBreak/>
              <w:t>Spełnia / nie spełnia, dodatkowo n</w:t>
            </w:r>
            <w:r>
              <w:rPr>
                <w:rFonts w:ascii="Times New Roman" w:eastAsiaTheme="minorHAnsi" w:hAnsi="Times New Roman" w:cs="Times New Roman"/>
                <w:sz w:val="20"/>
                <w:szCs w:val="20"/>
              </w:rPr>
              <w:t>ależy podać markę, model i pojemność zastosowanych dysków:</w:t>
            </w:r>
          </w:p>
        </w:tc>
      </w:tr>
      <w:tr w:rsidR="00CE1CF3" w:rsidRPr="007A1D71" w14:paraId="7518053A" w14:textId="742A54CE" w:rsidTr="00C1153D">
        <w:tc>
          <w:tcPr>
            <w:tcW w:w="1539" w:type="dxa"/>
          </w:tcPr>
          <w:p w14:paraId="4178872D"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System plików</w:t>
            </w:r>
          </w:p>
        </w:tc>
        <w:tc>
          <w:tcPr>
            <w:tcW w:w="6628" w:type="dxa"/>
          </w:tcPr>
          <w:p w14:paraId="47E69CBE" w14:textId="77777777" w:rsidR="00CE1CF3" w:rsidRPr="00914AFF" w:rsidRDefault="00CE1CF3" w:rsidP="00CE1CF3">
            <w:pPr>
              <w:widowControl/>
              <w:adjustRightInd w:val="0"/>
              <w:rPr>
                <w:rFonts w:ascii="Times New Roman" w:eastAsiaTheme="minorHAnsi" w:hAnsi="Times New Roman" w:cs="Times New Roman"/>
                <w:color w:val="FF0000"/>
                <w:sz w:val="20"/>
                <w:szCs w:val="20"/>
              </w:rPr>
            </w:pPr>
            <w:r w:rsidRPr="00BD02B6">
              <w:rPr>
                <w:rFonts w:ascii="Times New Roman" w:eastAsiaTheme="minorHAnsi" w:hAnsi="Times New Roman" w:cs="Times New Roman"/>
                <w:sz w:val="20"/>
                <w:szCs w:val="20"/>
              </w:rPr>
              <w:t>Możliwość stosowania sytemu plików ZFS</w:t>
            </w:r>
          </w:p>
        </w:tc>
        <w:tc>
          <w:tcPr>
            <w:tcW w:w="5867" w:type="dxa"/>
          </w:tcPr>
          <w:p w14:paraId="17046B35" w14:textId="0D75FCB4" w:rsidR="00CE1CF3" w:rsidRPr="00BD02B6"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04443862" w14:textId="1F919A36" w:rsidTr="00C1153D">
        <w:tc>
          <w:tcPr>
            <w:tcW w:w="1539" w:type="dxa"/>
          </w:tcPr>
          <w:p w14:paraId="358D8AF7" w14:textId="77777777" w:rsidR="00CE1CF3" w:rsidRDefault="00CE1CF3" w:rsidP="00CE1CF3">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6628" w:type="dxa"/>
          </w:tcPr>
          <w:p w14:paraId="1218FA2E" w14:textId="77777777" w:rsidR="00CE1CF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 xml:space="preserve">Dwa </w:t>
            </w:r>
            <w:r>
              <w:rPr>
                <w:rFonts w:ascii="Times New Roman" w:eastAsiaTheme="minorHAnsi" w:hAnsi="Times New Roman" w:cs="Times New Roman"/>
                <w:sz w:val="20"/>
                <w:szCs w:val="20"/>
              </w:rPr>
              <w:t>złącza</w:t>
            </w:r>
            <w:r w:rsidRPr="00121993">
              <w:rPr>
                <w:rFonts w:ascii="Times New Roman" w:eastAsiaTheme="minorHAnsi" w:hAnsi="Times New Roman" w:cs="Times New Roman"/>
                <w:sz w:val="20"/>
                <w:szCs w:val="20"/>
              </w:rPr>
              <w:t xml:space="preserve"> RJ-45 o przepustowości 2,5 Gb/s każdy</w:t>
            </w:r>
          </w:p>
          <w:p w14:paraId="63425F05" w14:textId="77777777"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Dwa złącza SFP+ o przepustowości 10Gb/s każdy</w:t>
            </w:r>
          </w:p>
        </w:tc>
        <w:tc>
          <w:tcPr>
            <w:tcW w:w="5867" w:type="dxa"/>
          </w:tcPr>
          <w:p w14:paraId="2FD5C7CF" w14:textId="026C332D"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64A8F5E7" w14:textId="375F20E6" w:rsidTr="00C1153D">
        <w:tc>
          <w:tcPr>
            <w:tcW w:w="1539" w:type="dxa"/>
          </w:tcPr>
          <w:p w14:paraId="4833BADA" w14:textId="77777777" w:rsidR="00CE1CF3" w:rsidRDefault="00CE1CF3" w:rsidP="00CE1CF3">
            <w:pPr>
              <w:rPr>
                <w:rFonts w:ascii="Times New Roman" w:hAnsi="Times New Roman" w:cs="Times New Roman"/>
                <w:b/>
                <w:bCs/>
                <w:sz w:val="20"/>
                <w:szCs w:val="20"/>
              </w:rPr>
            </w:pPr>
            <w:r>
              <w:rPr>
                <w:rFonts w:ascii="Times New Roman" w:hAnsi="Times New Roman" w:cs="Times New Roman"/>
                <w:b/>
                <w:bCs/>
                <w:sz w:val="20"/>
                <w:szCs w:val="20"/>
              </w:rPr>
              <w:t>Złącza zewnętrzne</w:t>
            </w:r>
          </w:p>
        </w:tc>
        <w:tc>
          <w:tcPr>
            <w:tcW w:w="6628" w:type="dxa"/>
          </w:tcPr>
          <w:p w14:paraId="03942054" w14:textId="77777777" w:rsidR="00CE1CF3" w:rsidRPr="007913AC" w:rsidRDefault="00CE1CF3" w:rsidP="00CE1CF3">
            <w:pPr>
              <w:widowControl/>
              <w:adjustRightInd w:val="0"/>
              <w:rPr>
                <w:rFonts w:ascii="Times New Roman" w:eastAsiaTheme="minorHAnsi" w:hAnsi="Times New Roman" w:cs="Times New Roman"/>
                <w:sz w:val="20"/>
                <w:szCs w:val="20"/>
                <w:lang w:val="en-US"/>
              </w:rPr>
            </w:pPr>
            <w:r w:rsidRPr="007913AC">
              <w:rPr>
                <w:rFonts w:ascii="Times New Roman" w:hAnsi="Times New Roman" w:cs="Times New Roman"/>
                <w:color w:val="1B1D1E"/>
                <w:sz w:val="20"/>
                <w:szCs w:val="20"/>
                <w:shd w:val="clear" w:color="auto" w:fill="FFFFFF"/>
                <w:lang w:val="en-US"/>
              </w:rPr>
              <w:t>1 x USB 3.2 Gen 1 Type-C 5Gb/s</w:t>
            </w:r>
            <w:r w:rsidRPr="007913AC">
              <w:rPr>
                <w:rFonts w:ascii="Times New Roman" w:hAnsi="Times New Roman" w:cs="Times New Roman"/>
                <w:color w:val="1B1D1E"/>
                <w:sz w:val="20"/>
                <w:szCs w:val="20"/>
                <w:lang w:val="en-US"/>
              </w:rPr>
              <w:br/>
            </w:r>
            <w:r w:rsidRPr="007913AC">
              <w:rPr>
                <w:rFonts w:ascii="Times New Roman" w:hAnsi="Times New Roman" w:cs="Times New Roman"/>
                <w:color w:val="1B1D1E"/>
                <w:sz w:val="20"/>
                <w:szCs w:val="20"/>
                <w:shd w:val="clear" w:color="auto" w:fill="FFFFFF"/>
                <w:lang w:val="en-US"/>
              </w:rPr>
              <w:t>3 x USB 3.2 Gen 2 10Gb/s</w:t>
            </w:r>
          </w:p>
        </w:tc>
        <w:tc>
          <w:tcPr>
            <w:tcW w:w="5867" w:type="dxa"/>
          </w:tcPr>
          <w:p w14:paraId="577DE315" w14:textId="0BF3F827" w:rsidR="00CE1CF3" w:rsidRPr="004B669E" w:rsidRDefault="00CE1CF3" w:rsidP="00CE1CF3">
            <w:pPr>
              <w:widowControl/>
              <w:adjustRightInd w:val="0"/>
              <w:rPr>
                <w:rFonts w:ascii="Times New Roman" w:hAnsi="Times New Roman" w:cs="Times New Roman"/>
                <w:color w:val="1B1D1E"/>
                <w:sz w:val="20"/>
                <w:szCs w:val="20"/>
                <w:shd w:val="clear" w:color="auto" w:fill="FFFFFF"/>
              </w:rPr>
            </w:pPr>
            <w:r>
              <w:rPr>
                <w:rFonts w:ascii="Times New Roman" w:hAnsi="Times New Roman" w:cs="Times New Roman"/>
                <w:sz w:val="20"/>
                <w:szCs w:val="20"/>
              </w:rPr>
              <w:t>Spełnia / nie spełnia</w:t>
            </w:r>
          </w:p>
        </w:tc>
      </w:tr>
      <w:tr w:rsidR="00CE1CF3" w:rsidRPr="007A1D71" w14:paraId="15080DCE" w14:textId="137D7A11" w:rsidTr="00C1153D">
        <w:tc>
          <w:tcPr>
            <w:tcW w:w="1539" w:type="dxa"/>
          </w:tcPr>
          <w:p w14:paraId="40EE9262"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Zdalne zarządzanie</w:t>
            </w:r>
          </w:p>
        </w:tc>
        <w:tc>
          <w:tcPr>
            <w:tcW w:w="6628" w:type="dxa"/>
          </w:tcPr>
          <w:p w14:paraId="1B728FEC" w14:textId="77777777" w:rsidR="00CE1CF3" w:rsidRPr="00CF5AE7" w:rsidRDefault="00CE1CF3" w:rsidP="00CE1CF3">
            <w:pPr>
              <w:widowControl/>
              <w:adjustRightInd w:val="0"/>
              <w:rPr>
                <w:rFonts w:ascii="Times New Roman" w:eastAsiaTheme="minorHAnsi" w:hAnsi="Times New Roman" w:cs="Times New Roman"/>
                <w:sz w:val="20"/>
                <w:szCs w:val="20"/>
              </w:rPr>
            </w:pPr>
            <w:r w:rsidRPr="00CF5AE7">
              <w:rPr>
                <w:rFonts w:ascii="Times New Roman" w:eastAsiaTheme="minorHAnsi" w:hAnsi="Times New Roman" w:cs="Times New Roman"/>
                <w:sz w:val="20"/>
                <w:szCs w:val="20"/>
              </w:rPr>
              <w:t>Serwer umożliwia zdalne zarządzanie jego konfiguracją poprzez sieć LAN.</w:t>
            </w:r>
          </w:p>
        </w:tc>
        <w:tc>
          <w:tcPr>
            <w:tcW w:w="5867" w:type="dxa"/>
          </w:tcPr>
          <w:p w14:paraId="4FC0A50F" w14:textId="2983A97E" w:rsidR="00CE1CF3" w:rsidRPr="00CF5AE7"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29499AB0" w14:textId="2C8903D9" w:rsidTr="00C1153D">
        <w:tc>
          <w:tcPr>
            <w:tcW w:w="1539" w:type="dxa"/>
          </w:tcPr>
          <w:p w14:paraId="71064CBC"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628" w:type="dxa"/>
          </w:tcPr>
          <w:p w14:paraId="19BAAB48" w14:textId="77777777" w:rsidR="00CE1CF3" w:rsidRPr="00914AFF" w:rsidRDefault="00CE1CF3" w:rsidP="00CE1CF3">
            <w:pPr>
              <w:widowControl/>
              <w:adjustRightInd w:val="0"/>
              <w:rPr>
                <w:rFonts w:ascii="Times New Roman" w:eastAsiaTheme="minorHAnsi" w:hAnsi="Times New Roman" w:cs="Times New Roman"/>
                <w:color w:val="FF0000"/>
                <w:sz w:val="20"/>
                <w:szCs w:val="20"/>
              </w:rPr>
            </w:pPr>
            <w:r w:rsidRPr="00121993">
              <w:rPr>
                <w:rFonts w:ascii="Times New Roman" w:eastAsiaTheme="minorHAnsi" w:hAnsi="Times New Roman" w:cs="Times New Roman"/>
                <w:sz w:val="20"/>
                <w:szCs w:val="20"/>
              </w:rPr>
              <w:t>Wbudowany zasilacz o mocy wystarczającej do obsługi wszystkich funkcjonalności</w:t>
            </w:r>
          </w:p>
        </w:tc>
        <w:tc>
          <w:tcPr>
            <w:tcW w:w="5867" w:type="dxa"/>
          </w:tcPr>
          <w:p w14:paraId="1F6555AE" w14:textId="3B0A0F85"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02C1B57F" w14:textId="0D94B062" w:rsidTr="00C1153D">
        <w:tc>
          <w:tcPr>
            <w:tcW w:w="1539" w:type="dxa"/>
          </w:tcPr>
          <w:p w14:paraId="07C007E4" w14:textId="77777777" w:rsidR="00CE1CF3" w:rsidRPr="00C31487" w:rsidRDefault="00CE1CF3" w:rsidP="00CE1CF3">
            <w:pPr>
              <w:rPr>
                <w:rFonts w:ascii="Times New Roman" w:hAnsi="Times New Roman" w:cs="Times New Roman"/>
                <w:b/>
                <w:bCs/>
                <w:sz w:val="20"/>
                <w:szCs w:val="20"/>
              </w:rPr>
            </w:pPr>
            <w:r w:rsidRPr="00C31487">
              <w:rPr>
                <w:rFonts w:ascii="Times New Roman" w:hAnsi="Times New Roman" w:cs="Times New Roman"/>
                <w:b/>
                <w:bCs/>
                <w:sz w:val="20"/>
                <w:szCs w:val="20"/>
              </w:rPr>
              <w:t>System Operacyjny</w:t>
            </w:r>
          </w:p>
        </w:tc>
        <w:tc>
          <w:tcPr>
            <w:tcW w:w="6628" w:type="dxa"/>
          </w:tcPr>
          <w:p w14:paraId="6CFB60E9" w14:textId="77777777" w:rsidR="00CE1CF3" w:rsidRPr="00C31487" w:rsidRDefault="00CE1CF3" w:rsidP="00CE1CF3">
            <w:pPr>
              <w:widowControl/>
              <w:adjustRightInd w:val="0"/>
              <w:rPr>
                <w:rFonts w:ascii="Times New Roman" w:eastAsiaTheme="minorHAnsi" w:hAnsi="Times New Roman" w:cs="Times New Roman"/>
                <w:sz w:val="20"/>
                <w:szCs w:val="20"/>
              </w:rPr>
            </w:pPr>
            <w:r w:rsidRPr="00C31487">
              <w:rPr>
                <w:rFonts w:ascii="Times New Roman" w:eastAsiaTheme="minorHAnsi" w:hAnsi="Times New Roman" w:cs="Times New Roman"/>
                <w:sz w:val="20"/>
                <w:szCs w:val="20"/>
              </w:rPr>
              <w:t>Serwer posiada wbudowany system operacyjny umożliwiający zarządzanie wszystkimi jego funkcjami.</w:t>
            </w:r>
          </w:p>
        </w:tc>
        <w:tc>
          <w:tcPr>
            <w:tcW w:w="5867" w:type="dxa"/>
          </w:tcPr>
          <w:p w14:paraId="1C3F4D9C" w14:textId="0C023A39" w:rsidR="00CE1CF3" w:rsidRPr="00C31487"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45348E" w:rsidRPr="007A1D71" w14:paraId="57E25AD5" w14:textId="43912161" w:rsidTr="00C1153D">
        <w:tc>
          <w:tcPr>
            <w:tcW w:w="1539" w:type="dxa"/>
          </w:tcPr>
          <w:p w14:paraId="5C5C7D83" w14:textId="77777777" w:rsidR="0045348E" w:rsidRPr="007A1D71" w:rsidRDefault="0045348E" w:rsidP="0045348E">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6628" w:type="dxa"/>
          </w:tcPr>
          <w:p w14:paraId="0D56BA4E" w14:textId="6AD2C021" w:rsidR="0003147F" w:rsidRDefault="0003147F" w:rsidP="0045348E">
            <w:pPr>
              <w:rPr>
                <w:rFonts w:ascii="Times New Roman" w:eastAsiaTheme="minorHAnsi" w:hAnsi="Times New Roman" w:cs="Times New Roman"/>
                <w:sz w:val="20"/>
                <w:szCs w:val="20"/>
              </w:rPr>
            </w:pPr>
            <w:r w:rsidRPr="00274430">
              <w:rPr>
                <w:rFonts w:ascii="Times New Roman" w:hAnsi="Times New Roman" w:cs="Times New Roman"/>
                <w:sz w:val="20"/>
                <w:szCs w:val="20"/>
              </w:rPr>
              <w:t>Min</w:t>
            </w:r>
            <w:r>
              <w:rPr>
                <w:rFonts w:ascii="Times New Roman" w:hAnsi="Times New Roman" w:cs="Times New Roman"/>
                <w:sz w:val="20"/>
                <w:szCs w:val="20"/>
              </w:rPr>
              <w:t>imum</w:t>
            </w:r>
            <w:r w:rsidRPr="00274430">
              <w:rPr>
                <w:rFonts w:ascii="Times New Roman" w:hAnsi="Times New Roman" w:cs="Times New Roman"/>
                <w:sz w:val="20"/>
                <w:szCs w:val="20"/>
              </w:rPr>
              <w:t xml:space="preserve"> 2</w:t>
            </w:r>
            <w:r w:rsidR="0071006E">
              <w:rPr>
                <w:rFonts w:ascii="Times New Roman" w:hAnsi="Times New Roman" w:cs="Times New Roman"/>
                <w:sz w:val="20"/>
                <w:szCs w:val="20"/>
              </w:rPr>
              <w:t>4-</w:t>
            </w:r>
            <w:r w:rsidR="00C77DA7">
              <w:rPr>
                <w:rFonts w:ascii="Times New Roman" w:hAnsi="Times New Roman" w:cs="Times New Roman"/>
                <w:sz w:val="20"/>
                <w:szCs w:val="20"/>
              </w:rPr>
              <w:t xml:space="preserve">ro </w:t>
            </w:r>
            <w:r w:rsidR="0071006E">
              <w:rPr>
                <w:rFonts w:ascii="Times New Roman" w:hAnsi="Times New Roman" w:cs="Times New Roman"/>
                <w:sz w:val="20"/>
                <w:szCs w:val="20"/>
              </w:rPr>
              <w:t>miesięczna</w:t>
            </w:r>
            <w:r w:rsidRPr="00274430">
              <w:rPr>
                <w:rFonts w:ascii="Times New Roman" w:hAnsi="Times New Roman" w:cs="Times New Roman"/>
                <w:sz w:val="20"/>
                <w:szCs w:val="20"/>
              </w:rPr>
              <w:t xml:space="preserve"> gwarancja producenta</w:t>
            </w:r>
            <w:r>
              <w:rPr>
                <w:rFonts w:ascii="Times New Roman" w:hAnsi="Times New Roman" w:cs="Times New Roman"/>
                <w:sz w:val="20"/>
                <w:szCs w:val="20"/>
              </w:rPr>
              <w:t xml:space="preserve"> obowiązująca </w:t>
            </w:r>
            <w:r w:rsidRPr="006C2696">
              <w:rPr>
                <w:rFonts w:ascii="Times New Roman" w:eastAsiaTheme="minorHAnsi" w:hAnsi="Times New Roman" w:cs="Times New Roman"/>
                <w:sz w:val="20"/>
                <w:szCs w:val="20"/>
              </w:rPr>
              <w:t>od</w:t>
            </w:r>
            <w:r>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w:t>
            </w:r>
          </w:p>
          <w:p w14:paraId="6347E328" w14:textId="64FDBE59" w:rsidR="0045348E" w:rsidRPr="00914AFF" w:rsidRDefault="0045348E" w:rsidP="0045348E">
            <w:pPr>
              <w:rPr>
                <w:rFonts w:ascii="Times New Roman" w:eastAsiaTheme="minorHAnsi" w:hAnsi="Times New Roman" w:cs="Times New Roman"/>
                <w:color w:val="FF0000"/>
                <w:sz w:val="20"/>
                <w:szCs w:val="20"/>
              </w:rPr>
            </w:pPr>
            <w:r w:rsidRPr="004B443C">
              <w:rPr>
                <w:rFonts w:ascii="Times New Roman" w:eastAsiaTheme="minorHAnsi" w:hAnsi="Times New Roman" w:cs="Times New Roman"/>
                <w:sz w:val="20"/>
                <w:szCs w:val="20"/>
              </w:rPr>
              <w:t>Gwarancja na dyski SSD oraz HDD na okres 5 lat</w:t>
            </w:r>
            <w:r>
              <w:rPr>
                <w:rFonts w:ascii="Times New Roman" w:eastAsiaTheme="minorHAnsi" w:hAnsi="Times New Roman" w:cs="Times New Roman"/>
                <w:sz w:val="20"/>
                <w:szCs w:val="20"/>
              </w:rPr>
              <w:t xml:space="preserve"> </w:t>
            </w:r>
            <w:r w:rsidR="0003147F" w:rsidRPr="006C2696">
              <w:rPr>
                <w:rFonts w:ascii="Times New Roman" w:eastAsiaTheme="minorHAnsi" w:hAnsi="Times New Roman" w:cs="Times New Roman"/>
                <w:sz w:val="20"/>
                <w:szCs w:val="20"/>
              </w:rPr>
              <w:t>od</w:t>
            </w:r>
            <w:r w:rsidR="0003147F">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03147F">
              <w:rPr>
                <w:rFonts w:ascii="Times New Roman" w:eastAsiaTheme="minorHAnsi" w:hAnsi="Times New Roman" w:cs="Times New Roman"/>
                <w:sz w:val="20"/>
                <w:szCs w:val="20"/>
              </w:rPr>
              <w:t xml:space="preserve"> protokołem zdawczo-odbiorczym</w:t>
            </w:r>
            <w:r w:rsidRPr="004B443C">
              <w:rPr>
                <w:rFonts w:ascii="Times New Roman" w:eastAsiaTheme="minorHAnsi" w:hAnsi="Times New Roman" w:cs="Times New Roman"/>
                <w:sz w:val="20"/>
                <w:szCs w:val="20"/>
              </w:rPr>
              <w:t xml:space="preserve">. </w:t>
            </w:r>
          </w:p>
        </w:tc>
        <w:tc>
          <w:tcPr>
            <w:tcW w:w="5867" w:type="dxa"/>
          </w:tcPr>
          <w:p w14:paraId="31BA598F" w14:textId="1F232605" w:rsidR="0045348E" w:rsidRPr="004B443C" w:rsidRDefault="0045348E" w:rsidP="0045348E">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bl>
    <w:p w14:paraId="21C38D66" w14:textId="4DD6B1EF" w:rsidR="00717581" w:rsidRDefault="00084F68" w:rsidP="00717581">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40750B4B" w14:textId="77777777" w:rsidR="00164738" w:rsidRDefault="00164738" w:rsidP="00717581">
      <w:pPr>
        <w:rPr>
          <w:rFonts w:ascii="Arial Narrow" w:eastAsia="Times New Roman" w:hAnsi="Arial Narrow" w:cs="Times New Roman"/>
          <w:b/>
          <w:sz w:val="20"/>
          <w:szCs w:val="20"/>
          <w:lang w:eastAsia="pl-PL"/>
        </w:rPr>
      </w:pPr>
    </w:p>
    <w:p w14:paraId="7202D85F" w14:textId="1E645B80" w:rsidR="00164738" w:rsidRPr="00164738" w:rsidRDefault="00164738" w:rsidP="008D5C4A">
      <w:pPr>
        <w:pStyle w:val="Akapitzlist"/>
        <w:numPr>
          <w:ilvl w:val="0"/>
          <w:numId w:val="31"/>
        </w:numPr>
        <w:rPr>
          <w:rFonts w:ascii="Times New Roman" w:hAnsi="Times New Roman" w:cs="Times New Roman"/>
          <w:sz w:val="28"/>
          <w:szCs w:val="28"/>
        </w:rPr>
      </w:pPr>
      <w:r w:rsidRPr="00164738">
        <w:rPr>
          <w:rFonts w:ascii="Times New Roman" w:hAnsi="Times New Roman" w:cs="Times New Roman"/>
          <w:b/>
          <w:sz w:val="28"/>
          <w:szCs w:val="28"/>
        </w:rPr>
        <w:t xml:space="preserve">Dostawa 3 szt. </w:t>
      </w:r>
      <w:r w:rsidRPr="00164738">
        <w:rPr>
          <w:rFonts w:ascii="Times New Roman" w:hAnsi="Times New Roman" w:cs="Times New Roman"/>
          <w:bCs/>
          <w:sz w:val="28"/>
          <w:szCs w:val="28"/>
        </w:rPr>
        <w:t>przełączników sieciowych</w:t>
      </w:r>
      <w:r w:rsidRPr="00164738">
        <w:rPr>
          <w:rFonts w:ascii="Times New Roman" w:hAnsi="Times New Roman" w:cs="Times New Roman"/>
          <w:b/>
          <w:sz w:val="28"/>
          <w:szCs w:val="28"/>
        </w:rPr>
        <w:t xml:space="preserve"> </w:t>
      </w:r>
      <w:r w:rsidRPr="00164738">
        <w:rPr>
          <w:rFonts w:ascii="Times New Roman" w:hAnsi="Times New Roman" w:cs="Times New Roman"/>
          <w:sz w:val="28"/>
          <w:szCs w:val="28"/>
        </w:rPr>
        <w:t>spełniających wymagania, jak niżej:</w:t>
      </w:r>
    </w:p>
    <w:p w14:paraId="72339E75" w14:textId="77777777" w:rsidR="00164738" w:rsidRPr="00274430" w:rsidRDefault="00164738" w:rsidP="00164738">
      <w:pPr>
        <w:rPr>
          <w:rFonts w:ascii="Times New Roman" w:hAnsi="Times New Roman" w:cs="Times New Roman"/>
          <w:sz w:val="20"/>
          <w:szCs w:val="20"/>
        </w:rPr>
      </w:pPr>
    </w:p>
    <w:tbl>
      <w:tblPr>
        <w:tblStyle w:val="Tabela-Siatka"/>
        <w:tblW w:w="14034" w:type="dxa"/>
        <w:tblInd w:w="-5" w:type="dxa"/>
        <w:tblLook w:val="04A0" w:firstRow="1" w:lastRow="0" w:firstColumn="1" w:lastColumn="0" w:noHBand="0" w:noVBand="1"/>
      </w:tblPr>
      <w:tblGrid>
        <w:gridCol w:w="1696"/>
        <w:gridCol w:w="6450"/>
        <w:gridCol w:w="5888"/>
      </w:tblGrid>
      <w:tr w:rsidR="00164738" w:rsidRPr="00274430" w14:paraId="5921CD6C" w14:textId="77777777" w:rsidTr="00317BA4">
        <w:tc>
          <w:tcPr>
            <w:tcW w:w="1696" w:type="dxa"/>
          </w:tcPr>
          <w:p w14:paraId="4152E8B6"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b/>
                <w:bCs/>
                <w:sz w:val="20"/>
                <w:szCs w:val="20"/>
              </w:rPr>
              <w:t>Nazwa</w:t>
            </w:r>
          </w:p>
        </w:tc>
        <w:tc>
          <w:tcPr>
            <w:tcW w:w="6450" w:type="dxa"/>
          </w:tcPr>
          <w:p w14:paraId="24B671D9"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WYMAGANE MINIMALNE PARAMETRY TECHNICZNE</w:t>
            </w:r>
          </w:p>
          <w:p w14:paraId="063A629C" w14:textId="77777777" w:rsidR="00164738" w:rsidRPr="00274430" w:rsidRDefault="00164738" w:rsidP="00317BA4">
            <w:pPr>
              <w:rPr>
                <w:rFonts w:ascii="Times New Roman" w:hAnsi="Times New Roman" w:cs="Times New Roman"/>
                <w:sz w:val="20"/>
                <w:szCs w:val="20"/>
              </w:rPr>
            </w:pPr>
          </w:p>
        </w:tc>
        <w:tc>
          <w:tcPr>
            <w:tcW w:w="5888" w:type="dxa"/>
          </w:tcPr>
          <w:p w14:paraId="08E5A6CF" w14:textId="77777777" w:rsidR="00164738" w:rsidRPr="0069497A" w:rsidRDefault="00164738" w:rsidP="00317BA4">
            <w:pPr>
              <w:jc w:val="center"/>
              <w:rPr>
                <w:rFonts w:ascii="Arial Narrow" w:hAnsi="Arial Narrow"/>
                <w:b/>
                <w:bCs/>
                <w:i/>
                <w:iCs/>
              </w:rPr>
            </w:pPr>
            <w:r w:rsidRPr="0069497A">
              <w:rPr>
                <w:rFonts w:ascii="Arial Narrow" w:hAnsi="Arial Narrow"/>
                <w:b/>
                <w:bCs/>
                <w:i/>
                <w:iCs/>
              </w:rPr>
              <w:t>Potwierdzenie spełnienia wymagań</w:t>
            </w:r>
          </w:p>
          <w:p w14:paraId="6D3D0626" w14:textId="77777777" w:rsidR="00164738" w:rsidRPr="00274430" w:rsidRDefault="00164738" w:rsidP="00317BA4">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64738" w:rsidRPr="00274430" w14:paraId="4ED8B686" w14:textId="77777777" w:rsidTr="00317BA4">
        <w:tc>
          <w:tcPr>
            <w:tcW w:w="1696" w:type="dxa"/>
          </w:tcPr>
          <w:p w14:paraId="00D29E8D"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Typ</w:t>
            </w:r>
          </w:p>
        </w:tc>
        <w:tc>
          <w:tcPr>
            <w:tcW w:w="6450" w:type="dxa"/>
          </w:tcPr>
          <w:p w14:paraId="2B19336F"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sz w:val="20"/>
                <w:szCs w:val="20"/>
              </w:rPr>
              <w:t>Zarządzalny przełącznik sieciowy</w:t>
            </w:r>
          </w:p>
        </w:tc>
        <w:tc>
          <w:tcPr>
            <w:tcW w:w="5888" w:type="dxa"/>
          </w:tcPr>
          <w:p w14:paraId="00D6E340" w14:textId="77777777" w:rsidR="00164738" w:rsidRPr="00274430"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274430" w14:paraId="518854B4" w14:textId="77777777" w:rsidTr="00317BA4">
        <w:tc>
          <w:tcPr>
            <w:tcW w:w="1696" w:type="dxa"/>
          </w:tcPr>
          <w:p w14:paraId="6ADF1193"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Przeznaczenie</w:t>
            </w:r>
          </w:p>
        </w:tc>
        <w:tc>
          <w:tcPr>
            <w:tcW w:w="6450" w:type="dxa"/>
          </w:tcPr>
          <w:p w14:paraId="0AB22EC4"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sz w:val="20"/>
                <w:szCs w:val="20"/>
              </w:rPr>
              <w:t>Do szaf RACK 19’’</w:t>
            </w:r>
          </w:p>
        </w:tc>
        <w:tc>
          <w:tcPr>
            <w:tcW w:w="5888" w:type="dxa"/>
          </w:tcPr>
          <w:p w14:paraId="70B8BA24"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Należy podać markę i model:</w:t>
            </w:r>
          </w:p>
          <w:p w14:paraId="79C9E5F8" w14:textId="77777777" w:rsidR="00164738" w:rsidRPr="00274430" w:rsidRDefault="00164738" w:rsidP="00317BA4">
            <w:pPr>
              <w:rPr>
                <w:rFonts w:ascii="Times New Roman" w:hAnsi="Times New Roman" w:cs="Times New Roman"/>
                <w:sz w:val="20"/>
                <w:szCs w:val="20"/>
              </w:rPr>
            </w:pPr>
          </w:p>
        </w:tc>
      </w:tr>
      <w:tr w:rsidR="00164738" w:rsidRPr="00274430" w14:paraId="2B41FC2C" w14:textId="77777777" w:rsidTr="00317BA4">
        <w:tc>
          <w:tcPr>
            <w:tcW w:w="1696" w:type="dxa"/>
          </w:tcPr>
          <w:p w14:paraId="76264FBC"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Ilość portów</w:t>
            </w:r>
          </w:p>
        </w:tc>
        <w:tc>
          <w:tcPr>
            <w:tcW w:w="6450" w:type="dxa"/>
          </w:tcPr>
          <w:p w14:paraId="36CDD10A" w14:textId="77777777" w:rsidR="00164738" w:rsidRPr="007913AC" w:rsidRDefault="00164738" w:rsidP="00317BA4">
            <w:pPr>
              <w:rPr>
                <w:rFonts w:ascii="Times New Roman" w:hAnsi="Times New Roman" w:cs="Times New Roman"/>
                <w:sz w:val="20"/>
                <w:szCs w:val="20"/>
                <w:shd w:val="clear" w:color="auto" w:fill="FFFFFF"/>
                <w:lang w:val="en-US"/>
              </w:rPr>
            </w:pPr>
            <w:r w:rsidRPr="007913AC">
              <w:rPr>
                <w:rFonts w:ascii="Times New Roman" w:hAnsi="Times New Roman" w:cs="Times New Roman"/>
                <w:sz w:val="20"/>
                <w:szCs w:val="20"/>
                <w:shd w:val="clear" w:color="auto" w:fill="FFFFFF"/>
                <w:lang w:val="en-US"/>
              </w:rPr>
              <w:t xml:space="preserve">48 x 10/100/1000BASE-T port, </w:t>
            </w:r>
          </w:p>
          <w:p w14:paraId="10D93C49" w14:textId="77777777" w:rsidR="00164738" w:rsidRPr="007913AC" w:rsidRDefault="00164738" w:rsidP="00317BA4">
            <w:pPr>
              <w:rPr>
                <w:rFonts w:ascii="Times New Roman" w:hAnsi="Times New Roman" w:cs="Times New Roman"/>
                <w:sz w:val="20"/>
                <w:szCs w:val="20"/>
                <w:shd w:val="clear" w:color="auto" w:fill="FFFFFF"/>
                <w:lang w:val="en-US"/>
              </w:rPr>
            </w:pPr>
            <w:r w:rsidRPr="007913AC">
              <w:rPr>
                <w:rFonts w:ascii="Times New Roman" w:hAnsi="Times New Roman" w:cs="Times New Roman"/>
                <w:sz w:val="20"/>
                <w:szCs w:val="20"/>
                <w:shd w:val="clear" w:color="auto" w:fill="FFFFFF"/>
                <w:lang w:val="en-US"/>
              </w:rPr>
              <w:t xml:space="preserve">4 x 10GE SFP+ port, </w:t>
            </w:r>
          </w:p>
          <w:p w14:paraId="78EA7337"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 xml:space="preserve">1 x RJ 45 port konsoli, </w:t>
            </w:r>
          </w:p>
          <w:p w14:paraId="5552F5BF"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sz w:val="20"/>
                <w:szCs w:val="20"/>
                <w:shd w:val="clear" w:color="auto" w:fill="FFFFFF"/>
              </w:rPr>
              <w:t>1 x USB</w:t>
            </w:r>
          </w:p>
        </w:tc>
        <w:tc>
          <w:tcPr>
            <w:tcW w:w="5888" w:type="dxa"/>
          </w:tcPr>
          <w:p w14:paraId="6AAA8876"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58435CEC" w14:textId="77777777" w:rsidTr="00317BA4">
        <w:tc>
          <w:tcPr>
            <w:tcW w:w="1696" w:type="dxa"/>
          </w:tcPr>
          <w:p w14:paraId="1D73EDA4"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lastRenderedPageBreak/>
              <w:t>Wydajność przełączania</w:t>
            </w:r>
          </w:p>
        </w:tc>
        <w:tc>
          <w:tcPr>
            <w:tcW w:w="6450" w:type="dxa"/>
            <w:tcBorders>
              <w:bottom w:val="single" w:sz="4" w:space="0" w:color="auto"/>
            </w:tcBorders>
          </w:tcPr>
          <w:p w14:paraId="03707543"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Minimum 176 Gb/s</w:t>
            </w:r>
          </w:p>
        </w:tc>
        <w:tc>
          <w:tcPr>
            <w:tcW w:w="5888" w:type="dxa"/>
            <w:tcBorders>
              <w:bottom w:val="single" w:sz="4" w:space="0" w:color="auto"/>
            </w:tcBorders>
          </w:tcPr>
          <w:p w14:paraId="0C4F4629"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021D75ED" w14:textId="77777777" w:rsidTr="00317BA4">
        <w:tc>
          <w:tcPr>
            <w:tcW w:w="1696" w:type="dxa"/>
          </w:tcPr>
          <w:p w14:paraId="2B50B542"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Funkcje MAC</w:t>
            </w:r>
          </w:p>
        </w:tc>
        <w:tc>
          <w:tcPr>
            <w:tcW w:w="6450" w:type="dxa"/>
            <w:shd w:val="clear" w:color="auto" w:fill="FFFFFF" w:themeFill="background1"/>
          </w:tcPr>
          <w:p w14:paraId="5246718D"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Zgodność z IEEE 802.1d</w:t>
            </w:r>
          </w:p>
          <w:p w14:paraId="737F207C"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Automatyczne uczenie się i starzenie adresów MAC</w:t>
            </w:r>
          </w:p>
          <w:p w14:paraId="6F0E3552"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Statyczne, dynamiczne i czarne dziury adresów MAC</w:t>
            </w:r>
          </w:p>
          <w:p w14:paraId="0F2089CC" w14:textId="77777777" w:rsidR="00164738" w:rsidRPr="00274430" w:rsidRDefault="00164738" w:rsidP="00317BA4">
            <w:pPr>
              <w:rPr>
                <w:rFonts w:ascii="Times New Roman" w:hAnsi="Times New Roman" w:cs="Times New Roman"/>
                <w:sz w:val="20"/>
                <w:szCs w:val="20"/>
                <w:highlight w:val="blue"/>
                <w:shd w:val="clear" w:color="auto" w:fill="FFFFFF"/>
              </w:rPr>
            </w:pPr>
            <w:r w:rsidRPr="00274430">
              <w:rPr>
                <w:rFonts w:ascii="Times New Roman" w:hAnsi="Times New Roman" w:cs="Times New Roman"/>
                <w:sz w:val="20"/>
                <w:szCs w:val="20"/>
                <w:shd w:val="clear" w:color="auto" w:fill="FFFFFF"/>
              </w:rPr>
              <w:t>Filtrowanie pakietów na podstawie źródłowych adresów MAC</w:t>
            </w:r>
          </w:p>
        </w:tc>
        <w:tc>
          <w:tcPr>
            <w:tcW w:w="5888" w:type="dxa"/>
            <w:shd w:val="clear" w:color="auto" w:fill="FFFFFF" w:themeFill="background1"/>
          </w:tcPr>
          <w:p w14:paraId="6E530616"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0D626315" w14:textId="77777777" w:rsidTr="00317BA4">
        <w:tc>
          <w:tcPr>
            <w:tcW w:w="1696" w:type="dxa"/>
          </w:tcPr>
          <w:p w14:paraId="3F41C95C"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shd w:val="clear" w:color="auto" w:fill="FAFAFA"/>
              </w:rPr>
              <w:t>Funkcje VLAN</w:t>
            </w:r>
          </w:p>
        </w:tc>
        <w:tc>
          <w:tcPr>
            <w:tcW w:w="6450" w:type="dxa"/>
          </w:tcPr>
          <w:p w14:paraId="59D6941B"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4094 VLAN</w:t>
            </w:r>
          </w:p>
          <w:p w14:paraId="17FCBDCE"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Gościnna sieć VLAN, głosowa sieć VLAN</w:t>
            </w:r>
          </w:p>
          <w:p w14:paraId="560A5430"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GVRP</w:t>
            </w:r>
          </w:p>
          <w:p w14:paraId="654C92CC"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MUX VLAN</w:t>
            </w:r>
          </w:p>
          <w:p w14:paraId="45A88263"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Przypisywanie sieci VLAN na podstawie adresów MAC, protokołów, podsieci IP, zasad i portów</w:t>
            </w:r>
          </w:p>
          <w:p w14:paraId="6C9EE77B"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Mapowanie 1:1 i N:1 VLAN</w:t>
            </w:r>
          </w:p>
        </w:tc>
        <w:tc>
          <w:tcPr>
            <w:tcW w:w="5888" w:type="dxa"/>
          </w:tcPr>
          <w:p w14:paraId="27233985"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2472CFF2" w14:textId="77777777" w:rsidTr="00317BA4">
        <w:tc>
          <w:tcPr>
            <w:tcW w:w="1696" w:type="dxa"/>
          </w:tcPr>
          <w:p w14:paraId="127FE636"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Routing IP</w:t>
            </w:r>
          </w:p>
        </w:tc>
        <w:tc>
          <w:tcPr>
            <w:tcW w:w="6450" w:type="dxa"/>
          </w:tcPr>
          <w:p w14:paraId="4FAF6754" w14:textId="77777777" w:rsidR="00164738" w:rsidRPr="007913AC" w:rsidRDefault="00164738" w:rsidP="00317BA4">
            <w:pPr>
              <w:rPr>
                <w:rFonts w:ascii="Times New Roman" w:hAnsi="Times New Roman" w:cs="Times New Roman"/>
                <w:sz w:val="20"/>
                <w:szCs w:val="20"/>
                <w:shd w:val="clear" w:color="auto" w:fill="FFFFFF"/>
                <w:lang w:val="en-US"/>
              </w:rPr>
            </w:pPr>
            <w:r w:rsidRPr="007913AC">
              <w:rPr>
                <w:rFonts w:ascii="Times New Roman" w:hAnsi="Times New Roman" w:cs="Times New Roman"/>
                <w:sz w:val="20"/>
                <w:szCs w:val="20"/>
                <w:shd w:val="clear" w:color="auto" w:fill="FFFFFF"/>
                <w:lang w:val="en-US"/>
              </w:rPr>
              <w:t>Statyczny, RIPv1/v2, RIPng, OSPF, OSPFv3, ECMP, IS-IS, IS-ISv6, BGP, BGP4+</w:t>
            </w:r>
          </w:p>
        </w:tc>
        <w:tc>
          <w:tcPr>
            <w:tcW w:w="5888" w:type="dxa"/>
          </w:tcPr>
          <w:p w14:paraId="171BE6D2"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74C89A1A" w14:textId="77777777" w:rsidTr="00317BA4">
        <w:tc>
          <w:tcPr>
            <w:tcW w:w="1696" w:type="dxa"/>
          </w:tcPr>
          <w:p w14:paraId="63A03F98"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Współdziałanie</w:t>
            </w:r>
          </w:p>
        </w:tc>
        <w:tc>
          <w:tcPr>
            <w:tcW w:w="6450" w:type="dxa"/>
          </w:tcPr>
          <w:p w14:paraId="15B48B67"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VBST (zgodne z PVST/PVST+/RPVST)</w:t>
            </w:r>
          </w:p>
          <w:p w14:paraId="4A54B872"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LNP (zbliżone do DTP)</w:t>
            </w:r>
          </w:p>
          <w:p w14:paraId="2F34D8F0"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VCMP (zbliżone do VTP)</w:t>
            </w:r>
          </w:p>
        </w:tc>
        <w:tc>
          <w:tcPr>
            <w:tcW w:w="5888" w:type="dxa"/>
          </w:tcPr>
          <w:p w14:paraId="19733BC4"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3EB4FE98" w14:textId="77777777" w:rsidTr="00317BA4">
        <w:tc>
          <w:tcPr>
            <w:tcW w:w="1696" w:type="dxa"/>
          </w:tcPr>
          <w:p w14:paraId="4ECCD7B9" w14:textId="77777777" w:rsidR="00164738" w:rsidRPr="00274430" w:rsidRDefault="00164738" w:rsidP="00317BA4">
            <w:pPr>
              <w:rPr>
                <w:rFonts w:ascii="Times New Roman" w:hAnsi="Times New Roman" w:cs="Times New Roman"/>
                <w:b/>
                <w:bCs/>
                <w:sz w:val="20"/>
                <w:szCs w:val="20"/>
              </w:rPr>
            </w:pPr>
            <w:r>
              <w:rPr>
                <w:rFonts w:ascii="Times New Roman" w:hAnsi="Times New Roman" w:cs="Times New Roman"/>
                <w:b/>
                <w:bCs/>
                <w:sz w:val="20"/>
                <w:szCs w:val="20"/>
              </w:rPr>
              <w:t>Konfiguracja</w:t>
            </w:r>
          </w:p>
        </w:tc>
        <w:tc>
          <w:tcPr>
            <w:tcW w:w="6450" w:type="dxa"/>
          </w:tcPr>
          <w:p w14:paraId="237CACD9" w14:textId="77777777" w:rsidR="00164738"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Z poziomu wiersza poleceń</w:t>
            </w:r>
          </w:p>
          <w:p w14:paraId="00FFD61B"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Z poziomu GUI</w:t>
            </w:r>
          </w:p>
        </w:tc>
        <w:tc>
          <w:tcPr>
            <w:tcW w:w="5888" w:type="dxa"/>
          </w:tcPr>
          <w:p w14:paraId="71C5720B" w14:textId="77777777" w:rsidR="00164738"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08A1E899" w14:textId="77777777" w:rsidTr="00317BA4">
        <w:tc>
          <w:tcPr>
            <w:tcW w:w="1696" w:type="dxa"/>
          </w:tcPr>
          <w:p w14:paraId="4097D021"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Dodatki</w:t>
            </w:r>
          </w:p>
        </w:tc>
        <w:tc>
          <w:tcPr>
            <w:tcW w:w="6450" w:type="dxa"/>
          </w:tcPr>
          <w:p w14:paraId="1B1863B3"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2 sztuki jednometrowych przewodów SFP</w:t>
            </w:r>
            <w:r>
              <w:rPr>
                <w:rFonts w:ascii="Times New Roman" w:hAnsi="Times New Roman" w:cs="Times New Roman"/>
                <w:sz w:val="20"/>
                <w:szCs w:val="20"/>
                <w:shd w:val="clear" w:color="auto" w:fill="FFFFFF"/>
              </w:rPr>
              <w:t>+ o prędkości 10Gb/s</w:t>
            </w:r>
          </w:p>
          <w:p w14:paraId="11B5781D" w14:textId="77777777" w:rsidR="00164738"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3 sztuki dwumetrowych przewodów SFP</w:t>
            </w:r>
            <w:r>
              <w:rPr>
                <w:rFonts w:ascii="Times New Roman" w:hAnsi="Times New Roman" w:cs="Times New Roman"/>
                <w:sz w:val="20"/>
                <w:szCs w:val="20"/>
                <w:shd w:val="clear" w:color="auto" w:fill="FFFFFF"/>
              </w:rPr>
              <w:t>+ o prędkości 10Gb/s</w:t>
            </w:r>
          </w:p>
          <w:p w14:paraId="79CD98D8" w14:textId="5CD9225C" w:rsidR="002E35B7"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Uchwyty umożliwiające montaż przełączników w szafie RACK 19’’</w:t>
            </w:r>
          </w:p>
        </w:tc>
        <w:tc>
          <w:tcPr>
            <w:tcW w:w="5888" w:type="dxa"/>
          </w:tcPr>
          <w:p w14:paraId="5F6D8C08"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62322C04" w14:textId="77777777" w:rsidTr="00317BA4">
        <w:tc>
          <w:tcPr>
            <w:tcW w:w="1696" w:type="dxa"/>
          </w:tcPr>
          <w:p w14:paraId="4664F951"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 xml:space="preserve">Warunki gwarancji </w:t>
            </w:r>
            <w:r w:rsidRPr="00274430">
              <w:rPr>
                <w:rFonts w:ascii="Times New Roman" w:hAnsi="Times New Roman" w:cs="Times New Roman"/>
                <w:b/>
                <w:bCs/>
                <w:sz w:val="20"/>
                <w:szCs w:val="20"/>
              </w:rPr>
              <w:br/>
              <w:t>Wsparcie techniczne</w:t>
            </w:r>
          </w:p>
        </w:tc>
        <w:tc>
          <w:tcPr>
            <w:tcW w:w="6450" w:type="dxa"/>
          </w:tcPr>
          <w:p w14:paraId="42005EED" w14:textId="48BF1E66" w:rsidR="00164738" w:rsidRPr="00274430" w:rsidRDefault="00164738" w:rsidP="006833FC">
            <w:pPr>
              <w:rPr>
                <w:rFonts w:ascii="Times New Roman" w:hAnsi="Times New Roman" w:cs="Times New Roman"/>
                <w:sz w:val="20"/>
                <w:szCs w:val="20"/>
              </w:rPr>
            </w:pPr>
            <w:r w:rsidRPr="00274430">
              <w:rPr>
                <w:rFonts w:ascii="Times New Roman" w:hAnsi="Times New Roman" w:cs="Times New Roman"/>
                <w:sz w:val="20"/>
                <w:szCs w:val="20"/>
              </w:rPr>
              <w:t>Min</w:t>
            </w:r>
            <w:r w:rsidR="006833FC">
              <w:rPr>
                <w:rFonts w:ascii="Times New Roman" w:hAnsi="Times New Roman" w:cs="Times New Roman"/>
                <w:sz w:val="20"/>
                <w:szCs w:val="20"/>
              </w:rPr>
              <w:t>imum</w:t>
            </w:r>
            <w:r w:rsidRPr="00274430">
              <w:rPr>
                <w:rFonts w:ascii="Times New Roman" w:hAnsi="Times New Roman" w:cs="Times New Roman"/>
                <w:sz w:val="20"/>
                <w:szCs w:val="20"/>
              </w:rPr>
              <w:t xml:space="preserve"> 2</w:t>
            </w:r>
            <w:r w:rsidR="00C77DA7">
              <w:rPr>
                <w:rFonts w:ascii="Times New Roman" w:hAnsi="Times New Roman" w:cs="Times New Roman"/>
                <w:sz w:val="20"/>
                <w:szCs w:val="20"/>
              </w:rPr>
              <w:t>4</w:t>
            </w:r>
            <w:r w:rsidRPr="00274430">
              <w:rPr>
                <w:rFonts w:ascii="Times New Roman" w:hAnsi="Times New Roman" w:cs="Times New Roman"/>
                <w:sz w:val="20"/>
                <w:szCs w:val="20"/>
              </w:rPr>
              <w:t>-</w:t>
            </w:r>
            <w:r w:rsidR="00C77DA7">
              <w:rPr>
                <w:rFonts w:ascii="Times New Roman" w:hAnsi="Times New Roman" w:cs="Times New Roman"/>
                <w:sz w:val="20"/>
                <w:szCs w:val="20"/>
              </w:rPr>
              <w:t>ro miesięczna</w:t>
            </w:r>
            <w:r w:rsidRPr="00274430">
              <w:rPr>
                <w:rFonts w:ascii="Times New Roman" w:hAnsi="Times New Roman" w:cs="Times New Roman"/>
                <w:sz w:val="20"/>
                <w:szCs w:val="20"/>
              </w:rPr>
              <w:t xml:space="preserve"> gwarancja producenta</w:t>
            </w:r>
            <w:r w:rsidR="006833FC">
              <w:rPr>
                <w:rFonts w:ascii="Times New Roman" w:hAnsi="Times New Roman" w:cs="Times New Roman"/>
                <w:sz w:val="20"/>
                <w:szCs w:val="20"/>
              </w:rPr>
              <w:t xml:space="preserve"> 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6833FC">
              <w:rPr>
                <w:rFonts w:ascii="Times New Roman" w:hAnsi="Times New Roman" w:cs="Times New Roman"/>
                <w:sz w:val="20"/>
                <w:szCs w:val="20"/>
              </w:rPr>
              <w:t xml:space="preserve">. </w:t>
            </w:r>
            <w:r>
              <w:rPr>
                <w:rFonts w:ascii="Times New Roman" w:hAnsi="Times New Roman" w:cs="Times New Roman"/>
                <w:sz w:val="20"/>
                <w:szCs w:val="20"/>
              </w:rPr>
              <w:t>S</w:t>
            </w:r>
            <w:r w:rsidRPr="00274430">
              <w:rPr>
                <w:rFonts w:ascii="Times New Roman" w:hAnsi="Times New Roman" w:cs="Times New Roman"/>
                <w:sz w:val="20"/>
                <w:szCs w:val="20"/>
              </w:rPr>
              <w:t xml:space="preserve">przęt musi być </w:t>
            </w:r>
            <w:r>
              <w:rPr>
                <w:rFonts w:ascii="Times New Roman" w:hAnsi="Times New Roman" w:cs="Times New Roman"/>
                <w:sz w:val="20"/>
                <w:szCs w:val="20"/>
              </w:rPr>
              <w:t xml:space="preserve">fabrycznie </w:t>
            </w:r>
            <w:r w:rsidRPr="00274430">
              <w:rPr>
                <w:rFonts w:ascii="Times New Roman" w:hAnsi="Times New Roman" w:cs="Times New Roman"/>
                <w:sz w:val="20"/>
                <w:szCs w:val="20"/>
              </w:rPr>
              <w:t>nowy wyprodukowany nie wcześniej niż w 2020</w:t>
            </w:r>
            <w:r>
              <w:rPr>
                <w:rFonts w:ascii="Times New Roman" w:hAnsi="Times New Roman" w:cs="Times New Roman"/>
                <w:sz w:val="20"/>
                <w:szCs w:val="20"/>
              </w:rPr>
              <w:t> </w:t>
            </w:r>
            <w:r w:rsidRPr="00274430">
              <w:rPr>
                <w:rFonts w:ascii="Times New Roman" w:hAnsi="Times New Roman" w:cs="Times New Roman"/>
                <w:sz w:val="20"/>
                <w:szCs w:val="20"/>
              </w:rPr>
              <w:t>r.</w:t>
            </w:r>
            <w:r>
              <w:rPr>
                <w:rFonts w:ascii="Times New Roman" w:hAnsi="Times New Roman" w:cs="Times New Roman"/>
                <w:sz w:val="20"/>
                <w:szCs w:val="20"/>
              </w:rPr>
              <w:t xml:space="preserve">, </w:t>
            </w:r>
            <w:r w:rsidRPr="00274430">
              <w:rPr>
                <w:rFonts w:ascii="Times New Roman" w:hAnsi="Times New Roman" w:cs="Times New Roman"/>
                <w:sz w:val="20"/>
                <w:szCs w:val="20"/>
              </w:rPr>
              <w:t>pochodzący z oficjalnej polskiej dystrybucji.</w:t>
            </w:r>
          </w:p>
        </w:tc>
        <w:tc>
          <w:tcPr>
            <w:tcW w:w="5888" w:type="dxa"/>
          </w:tcPr>
          <w:p w14:paraId="23467CE5" w14:textId="474DC586" w:rsidR="00164738" w:rsidRPr="00274430"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2E35B7" w14:paraId="2C3843C1" w14:textId="77777777" w:rsidTr="00A77B70">
        <w:tc>
          <w:tcPr>
            <w:tcW w:w="1696" w:type="dxa"/>
          </w:tcPr>
          <w:p w14:paraId="1F3D813B" w14:textId="77777777" w:rsidR="002E35B7" w:rsidRPr="00274430" w:rsidRDefault="002E35B7" w:rsidP="00A77B70">
            <w:pPr>
              <w:rPr>
                <w:rFonts w:ascii="Times New Roman" w:hAnsi="Times New Roman" w:cs="Times New Roman"/>
                <w:b/>
                <w:bCs/>
                <w:sz w:val="20"/>
                <w:szCs w:val="20"/>
              </w:rPr>
            </w:pPr>
            <w:r w:rsidRPr="007A1D71">
              <w:rPr>
                <w:rFonts w:ascii="Times New Roman" w:hAnsi="Times New Roman" w:cs="Times New Roman"/>
                <w:b/>
                <w:bCs/>
                <w:sz w:val="20"/>
                <w:szCs w:val="20"/>
              </w:rPr>
              <w:t>Wymagania dodatkowe</w:t>
            </w:r>
          </w:p>
        </w:tc>
        <w:tc>
          <w:tcPr>
            <w:tcW w:w="6450" w:type="dxa"/>
          </w:tcPr>
          <w:p w14:paraId="15936537" w14:textId="77777777" w:rsidR="002E35B7" w:rsidRPr="00274430" w:rsidRDefault="002E35B7" w:rsidP="00A77B70">
            <w:pPr>
              <w:rPr>
                <w:rFonts w:ascii="Times New Roman" w:hAnsi="Times New Roman" w:cs="Times New Roman"/>
                <w:sz w:val="20"/>
                <w:szCs w:val="20"/>
              </w:rPr>
            </w:pPr>
            <w:r>
              <w:rPr>
                <w:rFonts w:ascii="Times New Roman" w:hAnsi="Times New Roman" w:cs="Times New Roman"/>
                <w:sz w:val="20"/>
                <w:szCs w:val="20"/>
              </w:rPr>
              <w:t>Produkt zostanie uruchomiony w siedzibie zamawiającego oraz odbędzie się szkolenie dla pracowników dotyczące konfiguracji i obsługi urządzenia (stacjonarne lub online).</w:t>
            </w:r>
          </w:p>
        </w:tc>
        <w:tc>
          <w:tcPr>
            <w:tcW w:w="5888" w:type="dxa"/>
          </w:tcPr>
          <w:p w14:paraId="529EABF9" w14:textId="77777777" w:rsidR="002E35B7" w:rsidRDefault="002E35B7" w:rsidP="00A77B70">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274430" w14:paraId="561BC8FC" w14:textId="77777777" w:rsidTr="00317BA4">
        <w:tc>
          <w:tcPr>
            <w:tcW w:w="1696" w:type="dxa"/>
          </w:tcPr>
          <w:p w14:paraId="39CF7297" w14:textId="523548FE" w:rsidR="00164738" w:rsidRPr="002E35B7" w:rsidRDefault="002E35B7" w:rsidP="00317BA4">
            <w:pPr>
              <w:rPr>
                <w:rFonts w:ascii="Times New Roman" w:hAnsi="Times New Roman" w:cs="Times New Roman"/>
                <w:b/>
                <w:bCs/>
                <w:color w:val="FF0000"/>
                <w:sz w:val="20"/>
                <w:szCs w:val="20"/>
              </w:rPr>
            </w:pPr>
            <w:r w:rsidRPr="002E35B7">
              <w:rPr>
                <w:rFonts w:ascii="Times New Roman" w:hAnsi="Times New Roman" w:cs="Times New Roman"/>
                <w:b/>
                <w:bCs/>
                <w:color w:val="FF0000"/>
                <w:sz w:val="20"/>
                <w:szCs w:val="20"/>
              </w:rPr>
              <w:t>Wkładki optyczne</w:t>
            </w:r>
          </w:p>
        </w:tc>
        <w:tc>
          <w:tcPr>
            <w:tcW w:w="6450" w:type="dxa"/>
          </w:tcPr>
          <w:p w14:paraId="325D4CBC" w14:textId="7CFC83B1" w:rsidR="00164738" w:rsidRPr="002E35B7" w:rsidRDefault="002E35B7" w:rsidP="00317BA4">
            <w:pPr>
              <w:rPr>
                <w:rFonts w:ascii="Times New Roman" w:hAnsi="Times New Roman" w:cs="Times New Roman"/>
                <w:color w:val="FF0000"/>
                <w:sz w:val="20"/>
                <w:szCs w:val="20"/>
              </w:rPr>
            </w:pPr>
            <w:r w:rsidRPr="002E35B7">
              <w:rPr>
                <w:rFonts w:ascii="Times New Roman" w:hAnsi="Times New Roman" w:cs="Times New Roman"/>
                <w:color w:val="FF0000"/>
                <w:sz w:val="20"/>
                <w:szCs w:val="20"/>
              </w:rPr>
              <w:t>Do każdego przełącznika zostaną dołączone 4 wkładki optyczne pracujące z maksymalną prędkością 10 Gb/s i umożliwiające przesył danych na minimalną odległość 100m. Przewody SFP+ opisane w tym zadaniu muszą być kompatybilne z oferowanymi wkładkami optycz</w:t>
            </w:r>
            <w:r>
              <w:rPr>
                <w:rFonts w:ascii="Times New Roman" w:hAnsi="Times New Roman" w:cs="Times New Roman"/>
                <w:color w:val="FF0000"/>
                <w:sz w:val="20"/>
                <w:szCs w:val="20"/>
              </w:rPr>
              <w:t>n</w:t>
            </w:r>
            <w:r w:rsidRPr="002E35B7">
              <w:rPr>
                <w:rFonts w:ascii="Times New Roman" w:hAnsi="Times New Roman" w:cs="Times New Roman"/>
                <w:color w:val="FF0000"/>
                <w:sz w:val="20"/>
                <w:szCs w:val="20"/>
              </w:rPr>
              <w:t>ymi.</w:t>
            </w:r>
          </w:p>
          <w:p w14:paraId="666BDC3A" w14:textId="467C873F" w:rsidR="002E35B7" w:rsidRPr="002E35B7" w:rsidRDefault="002E35B7" w:rsidP="00317BA4">
            <w:pPr>
              <w:rPr>
                <w:rFonts w:ascii="Times New Roman" w:hAnsi="Times New Roman" w:cs="Times New Roman"/>
                <w:color w:val="FF0000"/>
                <w:sz w:val="20"/>
                <w:szCs w:val="20"/>
              </w:rPr>
            </w:pPr>
          </w:p>
        </w:tc>
        <w:tc>
          <w:tcPr>
            <w:tcW w:w="5888" w:type="dxa"/>
          </w:tcPr>
          <w:p w14:paraId="52EC80F3" w14:textId="77777777" w:rsidR="00164738" w:rsidRPr="002E35B7" w:rsidRDefault="00164738" w:rsidP="00317BA4">
            <w:pPr>
              <w:rPr>
                <w:rFonts w:ascii="Times New Roman" w:hAnsi="Times New Roman" w:cs="Times New Roman"/>
                <w:color w:val="FF0000"/>
                <w:sz w:val="20"/>
                <w:szCs w:val="20"/>
              </w:rPr>
            </w:pPr>
            <w:r w:rsidRPr="002E35B7">
              <w:rPr>
                <w:rFonts w:ascii="Times New Roman" w:hAnsi="Times New Roman" w:cs="Times New Roman"/>
                <w:color w:val="FF0000"/>
                <w:sz w:val="20"/>
                <w:szCs w:val="20"/>
              </w:rPr>
              <w:t>Spełnia / nie spełnia</w:t>
            </w:r>
          </w:p>
        </w:tc>
      </w:tr>
    </w:tbl>
    <w:p w14:paraId="02FA5C2B" w14:textId="77777777" w:rsidR="00164738" w:rsidRDefault="00164738" w:rsidP="00164738">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 xml:space="preserve">*Prawą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w:t>
      </w:r>
      <w:r w:rsidRPr="00BC4966">
        <w:rPr>
          <w:rFonts w:ascii="Arial Narrow" w:eastAsia="Times New Roman" w:hAnsi="Arial Narrow" w:cs="Times New Roman"/>
          <w:b/>
          <w:sz w:val="20"/>
          <w:szCs w:val="20"/>
          <w:lang w:eastAsia="pl-PL"/>
        </w:rPr>
        <w:lastRenderedPageBreak/>
        <w:t>jej treść nie odpowiada treści SWZ</w:t>
      </w:r>
    </w:p>
    <w:p w14:paraId="64C4EE9D" w14:textId="24BA8BB2" w:rsidR="00164738" w:rsidRDefault="00164738" w:rsidP="00717581">
      <w:pPr>
        <w:rPr>
          <w:rFonts w:ascii="Times New Roman" w:hAnsi="Times New Roman" w:cs="Times New Roman"/>
        </w:rPr>
      </w:pPr>
    </w:p>
    <w:p w14:paraId="238DEE34" w14:textId="77777777" w:rsidR="00484927" w:rsidRDefault="00484927" w:rsidP="00717581">
      <w:pPr>
        <w:rPr>
          <w:rFonts w:ascii="Times New Roman" w:hAnsi="Times New Roman" w:cs="Times New Roman"/>
        </w:rPr>
      </w:pPr>
    </w:p>
    <w:p w14:paraId="699B960A" w14:textId="77777777" w:rsidR="00164738" w:rsidRDefault="00164738" w:rsidP="00717581">
      <w:pPr>
        <w:rPr>
          <w:rFonts w:ascii="Times New Roman" w:hAnsi="Times New Roman" w:cs="Times New Roman"/>
        </w:rPr>
      </w:pPr>
    </w:p>
    <w:p w14:paraId="53190628" w14:textId="32682958" w:rsidR="00717581" w:rsidRDefault="00717581" w:rsidP="00717581">
      <w:pPr>
        <w:pStyle w:val="Akapitzlist"/>
        <w:ind w:left="720"/>
        <w:rPr>
          <w:rFonts w:ascii="Times New Roman" w:hAnsi="Times New Roman" w:cs="Times New Roman"/>
        </w:rPr>
      </w:pPr>
    </w:p>
    <w:p w14:paraId="7425323E" w14:textId="27966A5A" w:rsidR="00164738" w:rsidRPr="00164738" w:rsidRDefault="00164738" w:rsidP="00164738">
      <w:pPr>
        <w:rPr>
          <w:rFonts w:ascii="Times New Roman" w:hAnsi="Times New Roman" w:cs="Times New Roman"/>
          <w:b/>
          <w:bCs/>
          <w:sz w:val="32"/>
          <w:szCs w:val="32"/>
        </w:rPr>
      </w:pPr>
      <w:r w:rsidRPr="00164738">
        <w:rPr>
          <w:rFonts w:ascii="Times New Roman" w:hAnsi="Times New Roman" w:cs="Times New Roman"/>
          <w:b/>
          <w:bCs/>
          <w:sz w:val="32"/>
          <w:szCs w:val="32"/>
        </w:rPr>
        <w:t xml:space="preserve">Zadanie nr </w:t>
      </w:r>
      <w:r w:rsidR="008D5C4A">
        <w:rPr>
          <w:rFonts w:ascii="Times New Roman" w:hAnsi="Times New Roman" w:cs="Times New Roman"/>
          <w:b/>
          <w:bCs/>
          <w:sz w:val="32"/>
          <w:szCs w:val="32"/>
        </w:rPr>
        <w:t>3</w:t>
      </w:r>
      <w:r w:rsidRPr="00164738">
        <w:rPr>
          <w:rFonts w:ascii="Times New Roman" w:hAnsi="Times New Roman" w:cs="Times New Roman"/>
          <w:b/>
          <w:bCs/>
          <w:sz w:val="32"/>
          <w:szCs w:val="32"/>
        </w:rPr>
        <w:t xml:space="preserve">: Dostawa </w:t>
      </w:r>
      <w:r>
        <w:rPr>
          <w:rFonts w:ascii="Times New Roman" w:hAnsi="Times New Roman" w:cs="Times New Roman"/>
          <w:b/>
          <w:bCs/>
          <w:sz w:val="32"/>
          <w:szCs w:val="32"/>
        </w:rPr>
        <w:t xml:space="preserve">komputerów, pamięci USB oraz tabletów graficznych. </w:t>
      </w:r>
    </w:p>
    <w:p w14:paraId="469F5D19" w14:textId="77777777" w:rsidR="00164738" w:rsidRDefault="00164738" w:rsidP="00717581">
      <w:pPr>
        <w:pStyle w:val="Akapitzlist"/>
        <w:ind w:left="720"/>
        <w:rPr>
          <w:rFonts w:ascii="Times New Roman" w:hAnsi="Times New Roman" w:cs="Times New Roman"/>
        </w:rPr>
      </w:pPr>
    </w:p>
    <w:p w14:paraId="08EA0750" w14:textId="572691B2" w:rsidR="00717581" w:rsidRPr="00164738" w:rsidRDefault="00717581" w:rsidP="00164738">
      <w:pPr>
        <w:pStyle w:val="Akapitzlist"/>
        <w:numPr>
          <w:ilvl w:val="0"/>
          <w:numId w:val="28"/>
        </w:numPr>
        <w:rPr>
          <w:rFonts w:ascii="Times New Roman" w:hAnsi="Times New Roman" w:cs="Times New Roman"/>
          <w:sz w:val="28"/>
          <w:szCs w:val="28"/>
        </w:rPr>
      </w:pPr>
      <w:r w:rsidRPr="00164738">
        <w:rPr>
          <w:rFonts w:ascii="Times New Roman" w:hAnsi="Times New Roman" w:cs="Times New Roman"/>
          <w:b/>
          <w:sz w:val="28"/>
          <w:szCs w:val="28"/>
        </w:rPr>
        <w:t>Dostawa 12 szt.</w:t>
      </w:r>
      <w:r w:rsidRPr="00164738">
        <w:rPr>
          <w:rFonts w:ascii="Times New Roman" w:hAnsi="Times New Roman" w:cs="Times New Roman"/>
          <w:sz w:val="28"/>
          <w:szCs w:val="28"/>
        </w:rPr>
        <w:t xml:space="preserve"> </w:t>
      </w:r>
      <w:r w:rsidR="00226765">
        <w:rPr>
          <w:rFonts w:ascii="Times New Roman" w:hAnsi="Times New Roman" w:cs="Times New Roman"/>
          <w:sz w:val="28"/>
          <w:szCs w:val="28"/>
        </w:rPr>
        <w:t>K</w:t>
      </w:r>
      <w:r w:rsidRPr="00164738">
        <w:rPr>
          <w:rFonts w:ascii="Times New Roman" w:hAnsi="Times New Roman" w:cs="Times New Roman"/>
          <w:sz w:val="28"/>
          <w:szCs w:val="28"/>
        </w:rPr>
        <w:t>omputer</w:t>
      </w:r>
      <w:r w:rsidR="00226765">
        <w:rPr>
          <w:rFonts w:ascii="Times New Roman" w:hAnsi="Times New Roman" w:cs="Times New Roman"/>
          <w:sz w:val="28"/>
          <w:szCs w:val="28"/>
        </w:rPr>
        <w:t>y</w:t>
      </w:r>
      <w:r w:rsidRPr="00164738">
        <w:rPr>
          <w:rFonts w:ascii="Times New Roman" w:hAnsi="Times New Roman" w:cs="Times New Roman"/>
          <w:sz w:val="28"/>
          <w:szCs w:val="28"/>
        </w:rPr>
        <w:t xml:space="preserve"> typu AIO (All in One) wraz z systemem operacyjnym i oprogramowaniem biurowym spełniające wymagania, jak niżej:</w:t>
      </w:r>
    </w:p>
    <w:p w14:paraId="15274535" w14:textId="77777777" w:rsidR="00717581" w:rsidRPr="007A1D7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727"/>
        <w:gridCol w:w="6498"/>
        <w:gridCol w:w="5809"/>
      </w:tblGrid>
      <w:tr w:rsidR="00193A80" w:rsidRPr="007A1D71" w14:paraId="2B9CF6F7" w14:textId="1BD8F5B7" w:rsidTr="00A1189B">
        <w:tc>
          <w:tcPr>
            <w:tcW w:w="1727" w:type="dxa"/>
          </w:tcPr>
          <w:p w14:paraId="1E96BE20"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6498" w:type="dxa"/>
          </w:tcPr>
          <w:p w14:paraId="18088A20"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1AA79F74" w14:textId="77777777" w:rsidR="00193A80" w:rsidRPr="007A1D71" w:rsidRDefault="00193A80" w:rsidP="00C2269B">
            <w:pPr>
              <w:rPr>
                <w:rFonts w:ascii="Times New Roman" w:hAnsi="Times New Roman" w:cs="Times New Roman"/>
                <w:sz w:val="20"/>
                <w:szCs w:val="20"/>
              </w:rPr>
            </w:pPr>
          </w:p>
        </w:tc>
        <w:tc>
          <w:tcPr>
            <w:tcW w:w="5809" w:type="dxa"/>
          </w:tcPr>
          <w:p w14:paraId="3DE208B3"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6D57297F" w14:textId="23749B3D" w:rsidR="00193A80" w:rsidRPr="007A1D71"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A1189B" w:rsidRPr="007A1D71" w14:paraId="636DC8CE" w14:textId="43DFD9EF" w:rsidTr="00A1189B">
        <w:tc>
          <w:tcPr>
            <w:tcW w:w="1727" w:type="dxa"/>
          </w:tcPr>
          <w:p w14:paraId="3FBB22B2" w14:textId="77777777" w:rsidR="00A1189B" w:rsidRPr="007A1D71" w:rsidRDefault="00A1189B" w:rsidP="00A1189B">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6498" w:type="dxa"/>
          </w:tcPr>
          <w:p w14:paraId="092ECCA7" w14:textId="72E923C5" w:rsidR="00A1189B" w:rsidRPr="007A1D71" w:rsidRDefault="00A1189B" w:rsidP="00A1189B">
            <w:pPr>
              <w:rPr>
                <w:rFonts w:ascii="Times New Roman" w:hAnsi="Times New Roman" w:cs="Times New Roman"/>
                <w:sz w:val="20"/>
                <w:szCs w:val="20"/>
              </w:rPr>
            </w:pPr>
            <w:r w:rsidRPr="007A1D71">
              <w:rPr>
                <w:rFonts w:ascii="Times New Roman" w:hAnsi="Times New Roman" w:cs="Times New Roman"/>
                <w:sz w:val="20"/>
                <w:szCs w:val="20"/>
              </w:rPr>
              <w:t xml:space="preserve">Komputer stacjonarny. Typu AIO, komputer fabrycznie </w:t>
            </w:r>
            <w:r>
              <w:rPr>
                <w:rFonts w:ascii="Times New Roman" w:hAnsi="Times New Roman" w:cs="Times New Roman"/>
                <w:sz w:val="20"/>
                <w:szCs w:val="20"/>
              </w:rPr>
              <w:t>zintegrowany z</w:t>
            </w:r>
            <w:r w:rsidR="00CF41EF">
              <w:rPr>
                <w:rFonts w:ascii="Times New Roman" w:hAnsi="Times New Roman" w:cs="Times New Roman"/>
                <w:sz w:val="20"/>
                <w:szCs w:val="20"/>
              </w:rPr>
              <w:t> </w:t>
            </w:r>
            <w:r>
              <w:rPr>
                <w:rFonts w:ascii="Times New Roman" w:hAnsi="Times New Roman" w:cs="Times New Roman"/>
                <w:sz w:val="20"/>
                <w:szCs w:val="20"/>
              </w:rPr>
              <w:t>monitorem</w:t>
            </w:r>
            <w:r w:rsidRPr="007A1D71">
              <w:rPr>
                <w:rFonts w:ascii="Times New Roman" w:hAnsi="Times New Roman" w:cs="Times New Roman"/>
                <w:sz w:val="20"/>
                <w:szCs w:val="20"/>
              </w:rPr>
              <w:t>.</w:t>
            </w:r>
          </w:p>
        </w:tc>
        <w:tc>
          <w:tcPr>
            <w:tcW w:w="5809" w:type="dxa"/>
          </w:tcPr>
          <w:p w14:paraId="7DB875C5" w14:textId="7CE6CDE0" w:rsidR="00A1189B" w:rsidRPr="007A1D71" w:rsidRDefault="00A1189B" w:rsidP="00A1189B">
            <w:pPr>
              <w:rPr>
                <w:rFonts w:ascii="Times New Roman" w:hAnsi="Times New Roman" w:cs="Times New Roman"/>
                <w:sz w:val="20"/>
                <w:szCs w:val="20"/>
              </w:rPr>
            </w:pPr>
            <w:r>
              <w:rPr>
                <w:rFonts w:ascii="Times New Roman" w:hAnsi="Times New Roman" w:cs="Times New Roman"/>
                <w:sz w:val="20"/>
                <w:szCs w:val="20"/>
              </w:rPr>
              <w:t>Spełnia / nie spełnia</w:t>
            </w:r>
          </w:p>
        </w:tc>
      </w:tr>
      <w:tr w:rsidR="00A1189B" w:rsidRPr="007A1D71" w14:paraId="080E8E3C" w14:textId="288AFF81" w:rsidTr="00A1189B">
        <w:tc>
          <w:tcPr>
            <w:tcW w:w="1727" w:type="dxa"/>
          </w:tcPr>
          <w:p w14:paraId="05BD7223" w14:textId="77777777" w:rsidR="00A1189B" w:rsidRPr="007A1D71" w:rsidRDefault="00A1189B" w:rsidP="00A1189B">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6498" w:type="dxa"/>
          </w:tcPr>
          <w:p w14:paraId="4FD06063" w14:textId="77777777" w:rsidR="00A1189B" w:rsidRPr="007A1D71" w:rsidRDefault="00A1189B" w:rsidP="00A1189B">
            <w:pPr>
              <w:rPr>
                <w:rFonts w:ascii="Times New Roman" w:hAnsi="Times New Roman" w:cs="Times New Roman"/>
                <w:sz w:val="20"/>
                <w:szCs w:val="20"/>
              </w:rPr>
            </w:pPr>
            <w:r w:rsidRPr="007A1D71">
              <w:rPr>
                <w:rFonts w:ascii="Times New Roman" w:hAnsi="Times New Roman" w:cs="Times New Roman"/>
                <w:sz w:val="20"/>
                <w:szCs w:val="20"/>
              </w:rPr>
              <w:t xml:space="preserve">Komputer będzie wykorzystywany dla potrzeb aplikacji biurowych, aplikacji dedykowanych, aplikacji bazodanowych, systemów dziedzinowych, dostępu do </w:t>
            </w:r>
            <w:r>
              <w:rPr>
                <w:rFonts w:ascii="Times New Roman" w:hAnsi="Times New Roman" w:cs="Times New Roman"/>
                <w:sz w:val="20"/>
                <w:szCs w:val="20"/>
              </w:rPr>
              <w:t>I</w:t>
            </w:r>
            <w:r w:rsidRPr="007A1D71">
              <w:rPr>
                <w:rFonts w:ascii="Times New Roman" w:hAnsi="Times New Roman" w:cs="Times New Roman"/>
                <w:sz w:val="20"/>
                <w:szCs w:val="20"/>
              </w:rPr>
              <w:t>nternetu oraz poczty elektronicznej</w:t>
            </w:r>
            <w:r>
              <w:rPr>
                <w:rFonts w:ascii="Times New Roman" w:hAnsi="Times New Roman" w:cs="Times New Roman"/>
                <w:sz w:val="20"/>
                <w:szCs w:val="20"/>
              </w:rPr>
              <w:t xml:space="preserve">. </w:t>
            </w:r>
          </w:p>
        </w:tc>
        <w:tc>
          <w:tcPr>
            <w:tcW w:w="5809" w:type="dxa"/>
          </w:tcPr>
          <w:p w14:paraId="3D74FDB1" w14:textId="285AE01B" w:rsidR="00A1189B" w:rsidRDefault="00A1189B" w:rsidP="00A1189B">
            <w:pPr>
              <w:rPr>
                <w:rFonts w:ascii="Times New Roman" w:hAnsi="Times New Roman" w:cs="Times New Roman"/>
                <w:sz w:val="20"/>
                <w:szCs w:val="20"/>
              </w:rPr>
            </w:pPr>
            <w:r>
              <w:rPr>
                <w:rFonts w:ascii="Times New Roman" w:hAnsi="Times New Roman" w:cs="Times New Roman"/>
                <w:sz w:val="20"/>
                <w:szCs w:val="20"/>
              </w:rPr>
              <w:t>Należy podać markę i model komputera:</w:t>
            </w:r>
          </w:p>
          <w:p w14:paraId="7778B1EE" w14:textId="77777777" w:rsidR="00A1189B" w:rsidRPr="007A1D71" w:rsidRDefault="00A1189B" w:rsidP="00A1189B">
            <w:pPr>
              <w:rPr>
                <w:rFonts w:ascii="Times New Roman" w:hAnsi="Times New Roman" w:cs="Times New Roman"/>
                <w:sz w:val="20"/>
                <w:szCs w:val="20"/>
              </w:rPr>
            </w:pPr>
          </w:p>
        </w:tc>
      </w:tr>
      <w:tr w:rsidR="00193A80" w:rsidRPr="007A1D71" w14:paraId="35A1ED21" w14:textId="6C4EEEE5" w:rsidTr="00A1189B">
        <w:tc>
          <w:tcPr>
            <w:tcW w:w="1727" w:type="dxa"/>
          </w:tcPr>
          <w:p w14:paraId="3173463A"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6498" w:type="dxa"/>
          </w:tcPr>
          <w:p w14:paraId="2E59DBEA" w14:textId="633D196D"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Procesor wielordzeniowy, osiągający w teście PassMark CPU Mark, w</w:t>
            </w:r>
            <w:r w:rsidR="00CF41EF">
              <w:rPr>
                <w:rFonts w:ascii="Times New Roman" w:hAnsi="Times New Roman" w:cs="Times New Roman"/>
                <w:sz w:val="20"/>
                <w:szCs w:val="20"/>
              </w:rPr>
              <w:t> </w:t>
            </w:r>
            <w:r w:rsidRPr="007A1D71">
              <w:rPr>
                <w:rFonts w:ascii="Times New Roman" w:hAnsi="Times New Roman" w:cs="Times New Roman"/>
                <w:sz w:val="20"/>
                <w:szCs w:val="20"/>
              </w:rPr>
              <w:t>kategorii Average</w:t>
            </w:r>
          </w:p>
          <w:p w14:paraId="4856665E" w14:textId="77777777" w:rsidR="00193A80" w:rsidRPr="00DE684B"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wynik </w:t>
            </w:r>
            <w:r w:rsidRPr="007A1D71">
              <w:rPr>
                <w:rFonts w:ascii="Times New Roman" w:hAnsi="Times New Roman" w:cs="Times New Roman"/>
                <w:b/>
                <w:sz w:val="20"/>
                <w:szCs w:val="20"/>
              </w:rPr>
              <w:t>min. 1</w:t>
            </w:r>
            <w:r>
              <w:rPr>
                <w:rFonts w:ascii="Times New Roman" w:hAnsi="Times New Roman" w:cs="Times New Roman"/>
                <w:b/>
                <w:sz w:val="20"/>
                <w:szCs w:val="20"/>
              </w:rPr>
              <w:t>33</w:t>
            </w:r>
            <w:r w:rsidRPr="007A1D71">
              <w:rPr>
                <w:rFonts w:ascii="Times New Roman" w:hAnsi="Times New Roman" w:cs="Times New Roman"/>
                <w:b/>
                <w:sz w:val="20"/>
                <w:szCs w:val="20"/>
              </w:rPr>
              <w:t>00 punktów</w:t>
            </w:r>
            <w:r w:rsidRPr="007A1D71">
              <w:rPr>
                <w:rFonts w:ascii="Times New Roman" w:hAnsi="Times New Roman" w:cs="Times New Roman"/>
                <w:sz w:val="20"/>
                <w:szCs w:val="20"/>
              </w:rPr>
              <w:t xml:space="preserve"> (https://</w:t>
            </w:r>
            <w:hyperlink r:id="rId16">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809" w:type="dxa"/>
          </w:tcPr>
          <w:p w14:paraId="2B2FB5B6" w14:textId="53E4DDD2"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i model zastosowanego procesora oraz jego punktację w teście PassMark w kategorii average:</w:t>
            </w:r>
          </w:p>
        </w:tc>
      </w:tr>
      <w:tr w:rsidR="00193A80" w:rsidRPr="007A1D71" w14:paraId="3E395BEB" w14:textId="605ADDF5" w:rsidTr="00A1189B">
        <w:tc>
          <w:tcPr>
            <w:tcW w:w="1727" w:type="dxa"/>
          </w:tcPr>
          <w:p w14:paraId="2012E1AF"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6498" w:type="dxa"/>
          </w:tcPr>
          <w:p w14:paraId="0F68B01F"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SO-DIMM</w:t>
            </w:r>
            <w:r>
              <w:rPr>
                <w:rFonts w:ascii="Times New Roman" w:hAnsi="Times New Roman" w:cs="Times New Roman"/>
                <w:sz w:val="20"/>
                <w:szCs w:val="20"/>
              </w:rPr>
              <w:t xml:space="preserve"> </w:t>
            </w:r>
            <w:r w:rsidRPr="007A1D71">
              <w:rPr>
                <w:rFonts w:ascii="Times New Roman" w:hAnsi="Times New Roman" w:cs="Times New Roman"/>
                <w:sz w:val="20"/>
                <w:szCs w:val="20"/>
              </w:rPr>
              <w:t>16GB DDR</w:t>
            </w:r>
            <w:r>
              <w:rPr>
                <w:rFonts w:ascii="Times New Roman" w:hAnsi="Times New Roman" w:cs="Times New Roman"/>
                <w:sz w:val="20"/>
                <w:szCs w:val="20"/>
              </w:rPr>
              <w:t>4</w:t>
            </w:r>
            <w:r w:rsidRPr="007A1D71">
              <w:rPr>
                <w:rFonts w:ascii="Times New Roman" w:hAnsi="Times New Roman" w:cs="Times New Roman"/>
                <w:sz w:val="20"/>
                <w:szCs w:val="20"/>
              </w:rPr>
              <w:t xml:space="preserve"> (min </w:t>
            </w:r>
            <w:r>
              <w:rPr>
                <w:rFonts w:ascii="Times New Roman" w:hAnsi="Times New Roman" w:cs="Times New Roman"/>
                <w:sz w:val="20"/>
                <w:szCs w:val="20"/>
              </w:rPr>
              <w:t>3200</w:t>
            </w:r>
            <w:r w:rsidRPr="007A1D71">
              <w:rPr>
                <w:rFonts w:ascii="Times New Roman" w:hAnsi="Times New Roman" w:cs="Times New Roman"/>
                <w:sz w:val="20"/>
                <w:szCs w:val="20"/>
              </w:rPr>
              <w:t>MHz)</w:t>
            </w:r>
            <w:r>
              <w:rPr>
                <w:rFonts w:ascii="Times New Roman" w:hAnsi="Times New Roman" w:cs="Times New Roman"/>
                <w:sz w:val="20"/>
                <w:szCs w:val="20"/>
              </w:rPr>
              <w:t xml:space="preserve"> pracujące w trybie Dual-channel</w:t>
            </w:r>
          </w:p>
        </w:tc>
        <w:tc>
          <w:tcPr>
            <w:tcW w:w="5809" w:type="dxa"/>
          </w:tcPr>
          <w:p w14:paraId="1901EDDA" w14:textId="2E082C54"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6A368333" w14:textId="7A0E829B" w:rsidTr="00A1189B">
        <w:tc>
          <w:tcPr>
            <w:tcW w:w="1727" w:type="dxa"/>
          </w:tcPr>
          <w:p w14:paraId="39882B3A"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Pamięć masowa</w:t>
            </w:r>
          </w:p>
        </w:tc>
        <w:tc>
          <w:tcPr>
            <w:tcW w:w="6498" w:type="dxa"/>
          </w:tcPr>
          <w:p w14:paraId="37EF1647"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512GB SSD PCIe NVMe</w:t>
            </w:r>
          </w:p>
        </w:tc>
        <w:tc>
          <w:tcPr>
            <w:tcW w:w="5809" w:type="dxa"/>
          </w:tcPr>
          <w:p w14:paraId="19B58047" w14:textId="0A996D42"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4575DA3E" w14:textId="6306E2F5" w:rsidTr="00A1189B">
        <w:tc>
          <w:tcPr>
            <w:tcW w:w="1727" w:type="dxa"/>
          </w:tcPr>
          <w:p w14:paraId="48541A76"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Wydajność grafiki</w:t>
            </w:r>
          </w:p>
        </w:tc>
        <w:tc>
          <w:tcPr>
            <w:tcW w:w="6498" w:type="dxa"/>
          </w:tcPr>
          <w:p w14:paraId="5D880006"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Grafika zintegrowana z procesorem, współdzielona i dynamicznie przydzielana pamięć z VRAM.</w:t>
            </w:r>
          </w:p>
        </w:tc>
        <w:tc>
          <w:tcPr>
            <w:tcW w:w="5809" w:type="dxa"/>
          </w:tcPr>
          <w:p w14:paraId="1A3DAF91" w14:textId="3B012F2E"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31F28AAB" w14:textId="4B8509FE" w:rsidTr="00A1189B">
        <w:tc>
          <w:tcPr>
            <w:tcW w:w="1727" w:type="dxa"/>
          </w:tcPr>
          <w:p w14:paraId="55426439"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Ekran</w:t>
            </w:r>
          </w:p>
        </w:tc>
        <w:tc>
          <w:tcPr>
            <w:tcW w:w="6498" w:type="dxa"/>
          </w:tcPr>
          <w:p w14:paraId="6F0BC787"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Rozmiar matrycy: min. 2</w:t>
            </w:r>
            <w:r>
              <w:rPr>
                <w:rFonts w:ascii="Times New Roman" w:hAnsi="Times New Roman" w:cs="Times New Roman"/>
                <w:sz w:val="20"/>
                <w:szCs w:val="20"/>
              </w:rPr>
              <w:t>7</w:t>
            </w:r>
            <w:r w:rsidRPr="007A1D71">
              <w:rPr>
                <w:rFonts w:ascii="Times New Roman" w:hAnsi="Times New Roman" w:cs="Times New Roman"/>
                <w:sz w:val="20"/>
                <w:szCs w:val="20"/>
              </w:rPr>
              <w:t xml:space="preserve">’’ </w:t>
            </w:r>
            <w:r w:rsidRPr="007A1D71">
              <w:rPr>
                <w:rFonts w:ascii="Times New Roman" w:hAnsi="Times New Roman" w:cs="Times New Roman"/>
                <w:sz w:val="20"/>
                <w:szCs w:val="20"/>
              </w:rPr>
              <w:br/>
              <w:t xml:space="preserve">Rozdzielczość: </w:t>
            </w:r>
            <w:r>
              <w:rPr>
                <w:rFonts w:ascii="Times New Roman" w:hAnsi="Times New Roman" w:cs="Times New Roman"/>
                <w:sz w:val="20"/>
                <w:szCs w:val="20"/>
              </w:rPr>
              <w:t>WQ</w:t>
            </w:r>
            <w:r w:rsidRPr="007A1D71">
              <w:rPr>
                <w:rFonts w:ascii="Times New Roman" w:hAnsi="Times New Roman" w:cs="Times New Roman"/>
                <w:sz w:val="20"/>
                <w:szCs w:val="20"/>
              </w:rPr>
              <w:t>HD (</w:t>
            </w:r>
            <w:r>
              <w:rPr>
                <w:rFonts w:ascii="Times New Roman" w:hAnsi="Times New Roman" w:cs="Times New Roman"/>
                <w:sz w:val="20"/>
                <w:szCs w:val="20"/>
              </w:rPr>
              <w:t>2560</w:t>
            </w:r>
            <w:r w:rsidRPr="007A1D71">
              <w:rPr>
                <w:rFonts w:ascii="Times New Roman" w:hAnsi="Times New Roman" w:cs="Times New Roman"/>
                <w:sz w:val="20"/>
                <w:szCs w:val="20"/>
              </w:rPr>
              <w:t>x</w:t>
            </w:r>
            <w:r>
              <w:rPr>
                <w:rFonts w:ascii="Times New Roman" w:hAnsi="Times New Roman" w:cs="Times New Roman"/>
                <w:sz w:val="20"/>
                <w:szCs w:val="20"/>
              </w:rPr>
              <w:t>1440</w:t>
            </w:r>
            <w:r w:rsidRPr="007A1D71">
              <w:rPr>
                <w:rFonts w:ascii="Times New Roman" w:hAnsi="Times New Roman" w:cs="Times New Roman"/>
                <w:sz w:val="20"/>
                <w:szCs w:val="20"/>
              </w:rPr>
              <w:t>)</w:t>
            </w:r>
            <w:r w:rsidRPr="007A1D71">
              <w:rPr>
                <w:rFonts w:ascii="Times New Roman" w:hAnsi="Times New Roman" w:cs="Times New Roman"/>
                <w:sz w:val="20"/>
                <w:szCs w:val="20"/>
              </w:rPr>
              <w:br/>
              <w:t>Rodzaj matrycy: matowa IPS</w:t>
            </w:r>
            <w:r w:rsidRPr="007A1D71">
              <w:rPr>
                <w:rFonts w:ascii="Times New Roman" w:hAnsi="Times New Roman" w:cs="Times New Roman"/>
                <w:sz w:val="20"/>
                <w:szCs w:val="20"/>
              </w:rPr>
              <w:br/>
              <w:t>Dotyk: nie</w:t>
            </w:r>
          </w:p>
        </w:tc>
        <w:tc>
          <w:tcPr>
            <w:tcW w:w="5809" w:type="dxa"/>
          </w:tcPr>
          <w:p w14:paraId="49DD3794" w14:textId="377BC603"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01DB6294" w14:textId="46AA0E98" w:rsidTr="00A1189B">
        <w:tc>
          <w:tcPr>
            <w:tcW w:w="1727" w:type="dxa"/>
          </w:tcPr>
          <w:p w14:paraId="40BE891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Wyposażenie multimedialne</w:t>
            </w:r>
          </w:p>
        </w:tc>
        <w:tc>
          <w:tcPr>
            <w:tcW w:w="6498" w:type="dxa"/>
          </w:tcPr>
          <w:p w14:paraId="689D9EA1"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Karta dźwiękowa zintegrowana z płytą główną, wbudowane w obudowę </w:t>
            </w:r>
            <w:r>
              <w:rPr>
                <w:rFonts w:ascii="Times New Roman" w:hAnsi="Times New Roman" w:cs="Times New Roman"/>
                <w:sz w:val="20"/>
                <w:szCs w:val="20"/>
              </w:rPr>
              <w:t xml:space="preserve">monitora </w:t>
            </w:r>
            <w:r w:rsidRPr="007A1D71">
              <w:rPr>
                <w:rFonts w:ascii="Times New Roman" w:hAnsi="Times New Roman" w:cs="Times New Roman"/>
                <w:sz w:val="20"/>
                <w:szCs w:val="20"/>
              </w:rPr>
              <w:t xml:space="preserve"> </w:t>
            </w:r>
            <w:r>
              <w:rPr>
                <w:rFonts w:ascii="Times New Roman" w:hAnsi="Times New Roman" w:cs="Times New Roman"/>
                <w:sz w:val="20"/>
                <w:szCs w:val="20"/>
              </w:rPr>
              <w:t xml:space="preserve">2 </w:t>
            </w:r>
            <w:r w:rsidRPr="007A1D71">
              <w:rPr>
                <w:rFonts w:ascii="Times New Roman" w:hAnsi="Times New Roman" w:cs="Times New Roman"/>
                <w:sz w:val="20"/>
                <w:szCs w:val="20"/>
              </w:rPr>
              <w:t xml:space="preserve">głośniki </w:t>
            </w:r>
            <w:r>
              <w:rPr>
                <w:rFonts w:ascii="Times New Roman" w:hAnsi="Times New Roman" w:cs="Times New Roman"/>
                <w:sz w:val="20"/>
                <w:szCs w:val="20"/>
              </w:rPr>
              <w:t>wysokotonowe oraz 1 głośnik niskotonowy.</w:t>
            </w:r>
            <w:r w:rsidRPr="007A1D71">
              <w:rPr>
                <w:rFonts w:ascii="Times New Roman" w:hAnsi="Times New Roman" w:cs="Times New Roman"/>
                <w:sz w:val="20"/>
                <w:szCs w:val="20"/>
              </w:rPr>
              <w:t xml:space="preserve"> Wbudowana w obudowę monitora cyfrowa kamera min. </w:t>
            </w:r>
            <w:r>
              <w:rPr>
                <w:rFonts w:ascii="Times New Roman" w:hAnsi="Times New Roman" w:cs="Times New Roman"/>
                <w:sz w:val="20"/>
                <w:szCs w:val="20"/>
              </w:rPr>
              <w:t>5</w:t>
            </w:r>
            <w:r w:rsidRPr="007A1D71">
              <w:rPr>
                <w:rFonts w:ascii="Times New Roman" w:hAnsi="Times New Roman" w:cs="Times New Roman"/>
                <w:sz w:val="20"/>
                <w:szCs w:val="20"/>
              </w:rPr>
              <w:t>M</w:t>
            </w:r>
            <w:r>
              <w:rPr>
                <w:rFonts w:ascii="Times New Roman" w:hAnsi="Times New Roman" w:cs="Times New Roman"/>
                <w:sz w:val="20"/>
                <w:szCs w:val="20"/>
              </w:rPr>
              <w:t>pix</w:t>
            </w:r>
            <w:r w:rsidRPr="007A1D71">
              <w:rPr>
                <w:rFonts w:ascii="Times New Roman" w:hAnsi="Times New Roman" w:cs="Times New Roman"/>
                <w:sz w:val="20"/>
                <w:szCs w:val="20"/>
              </w:rPr>
              <w:t>. z mikrofonem.</w:t>
            </w:r>
          </w:p>
        </w:tc>
        <w:tc>
          <w:tcPr>
            <w:tcW w:w="5809" w:type="dxa"/>
          </w:tcPr>
          <w:p w14:paraId="04FEB14B" w14:textId="226833D0"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37B6A666" w14:textId="39E43614" w:rsidTr="00A1189B">
        <w:tc>
          <w:tcPr>
            <w:tcW w:w="1727" w:type="dxa"/>
          </w:tcPr>
          <w:p w14:paraId="5861844E"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Łączność</w:t>
            </w:r>
          </w:p>
        </w:tc>
        <w:tc>
          <w:tcPr>
            <w:tcW w:w="6498" w:type="dxa"/>
          </w:tcPr>
          <w:p w14:paraId="301D9B8D" w14:textId="77777777" w:rsidR="00193A80" w:rsidRPr="007913AC" w:rsidRDefault="00193A80" w:rsidP="00C2269B">
            <w:pPr>
              <w:rPr>
                <w:rFonts w:ascii="Times New Roman" w:hAnsi="Times New Roman" w:cs="Times New Roman"/>
                <w:sz w:val="20"/>
                <w:szCs w:val="20"/>
                <w:lang w:val="en-US" w:eastAsia="pl-PL"/>
              </w:rPr>
            </w:pPr>
            <w:r w:rsidRPr="007913AC">
              <w:rPr>
                <w:rFonts w:ascii="Times New Roman" w:hAnsi="Times New Roman" w:cs="Times New Roman"/>
                <w:sz w:val="20"/>
                <w:szCs w:val="20"/>
                <w:lang w:val="en-US" w:eastAsia="pl-PL"/>
              </w:rPr>
              <w:t>Wi-Fi 6 (802.11 a/b/g/n/ac/ax)</w:t>
            </w:r>
          </w:p>
          <w:p w14:paraId="7AE53A53" w14:textId="77777777" w:rsidR="00193A80" w:rsidRPr="007913AC" w:rsidRDefault="00193A80" w:rsidP="00C2269B">
            <w:pPr>
              <w:rPr>
                <w:rFonts w:ascii="Times New Roman" w:hAnsi="Times New Roman" w:cs="Times New Roman"/>
                <w:sz w:val="20"/>
                <w:szCs w:val="20"/>
                <w:lang w:val="en-US" w:eastAsia="pl-PL"/>
              </w:rPr>
            </w:pPr>
            <w:r w:rsidRPr="007913AC">
              <w:rPr>
                <w:rFonts w:ascii="Times New Roman" w:hAnsi="Times New Roman" w:cs="Times New Roman"/>
                <w:sz w:val="20"/>
                <w:szCs w:val="20"/>
                <w:lang w:val="en-US" w:eastAsia="pl-PL"/>
              </w:rPr>
              <w:t>LAN 10/100/1000 Mbps</w:t>
            </w:r>
          </w:p>
          <w:p w14:paraId="46FB74A5" w14:textId="77777777" w:rsidR="00193A80" w:rsidRPr="007913AC" w:rsidRDefault="00193A80" w:rsidP="00C2269B">
            <w:pPr>
              <w:rPr>
                <w:rFonts w:ascii="Times New Roman" w:hAnsi="Times New Roman" w:cs="Times New Roman"/>
                <w:sz w:val="20"/>
                <w:szCs w:val="20"/>
                <w:lang w:val="en-US" w:eastAsia="pl-PL"/>
              </w:rPr>
            </w:pPr>
            <w:r w:rsidRPr="007913AC">
              <w:rPr>
                <w:rFonts w:ascii="Times New Roman" w:hAnsi="Times New Roman" w:cs="Times New Roman"/>
                <w:sz w:val="20"/>
                <w:szCs w:val="20"/>
                <w:lang w:val="en-US" w:eastAsia="pl-PL"/>
              </w:rPr>
              <w:lastRenderedPageBreak/>
              <w:t>Bluetooth</w:t>
            </w:r>
          </w:p>
        </w:tc>
        <w:tc>
          <w:tcPr>
            <w:tcW w:w="5809" w:type="dxa"/>
          </w:tcPr>
          <w:p w14:paraId="02FB8113" w14:textId="12987A6C" w:rsidR="00193A80" w:rsidRPr="00103538" w:rsidRDefault="00A1189B" w:rsidP="00C2269B">
            <w:pPr>
              <w:rPr>
                <w:rFonts w:ascii="Times New Roman" w:hAnsi="Times New Roman" w:cs="Times New Roman"/>
                <w:sz w:val="20"/>
                <w:szCs w:val="20"/>
                <w:lang w:eastAsia="pl-PL"/>
              </w:rPr>
            </w:pPr>
            <w:r>
              <w:rPr>
                <w:rFonts w:ascii="Times New Roman" w:hAnsi="Times New Roman" w:cs="Times New Roman"/>
                <w:sz w:val="20"/>
                <w:szCs w:val="20"/>
              </w:rPr>
              <w:lastRenderedPageBreak/>
              <w:t>Spełnia / nie spełnia</w:t>
            </w:r>
          </w:p>
        </w:tc>
      </w:tr>
      <w:tr w:rsidR="00193A80" w:rsidRPr="007A1D71" w14:paraId="3BB1833E" w14:textId="05936749" w:rsidTr="00A1189B">
        <w:tc>
          <w:tcPr>
            <w:tcW w:w="1727" w:type="dxa"/>
          </w:tcPr>
          <w:p w14:paraId="751A635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Obudowa</w:t>
            </w:r>
          </w:p>
        </w:tc>
        <w:tc>
          <w:tcPr>
            <w:tcW w:w="6498" w:type="dxa"/>
          </w:tcPr>
          <w:p w14:paraId="10618A46"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Typu AIO (All in One)  zintegrowana z monitorem min. 2</w:t>
            </w:r>
            <w:r>
              <w:rPr>
                <w:rFonts w:ascii="Times New Roman" w:hAnsi="Times New Roman" w:cs="Times New Roman"/>
                <w:sz w:val="20"/>
                <w:szCs w:val="20"/>
              </w:rPr>
              <w:t>7</w:t>
            </w:r>
            <w:r w:rsidRPr="007A1D71">
              <w:rPr>
                <w:rFonts w:ascii="Times New Roman" w:hAnsi="Times New Roman" w:cs="Times New Roman"/>
                <w:sz w:val="20"/>
                <w:szCs w:val="20"/>
              </w:rPr>
              <w:t xml:space="preserve">”. </w:t>
            </w:r>
          </w:p>
          <w:p w14:paraId="0902638B"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Każdy komputer musi być oznaczony niepowtarzalnym numerem seryjnym umieszonym na obudowie, oraz wpisanym na stałe w BIOS.</w:t>
            </w:r>
          </w:p>
        </w:tc>
        <w:tc>
          <w:tcPr>
            <w:tcW w:w="5809" w:type="dxa"/>
          </w:tcPr>
          <w:p w14:paraId="02EE038A" w14:textId="7E9D3C20"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3C31B03" w14:textId="000A6918" w:rsidTr="00A1189B">
        <w:tc>
          <w:tcPr>
            <w:tcW w:w="1727" w:type="dxa"/>
          </w:tcPr>
          <w:p w14:paraId="2404C0C2"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Bezpieczeństwo</w:t>
            </w:r>
          </w:p>
        </w:tc>
        <w:tc>
          <w:tcPr>
            <w:tcW w:w="6498" w:type="dxa"/>
          </w:tcPr>
          <w:p w14:paraId="6563A72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Płyta główna zawierająca układ sprzętowy TPM 2.0 </w:t>
            </w:r>
          </w:p>
          <w:p w14:paraId="3B101A06"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Procesor powinien wspierać instrukcje TPM 2.0</w:t>
            </w:r>
          </w:p>
        </w:tc>
        <w:tc>
          <w:tcPr>
            <w:tcW w:w="5809" w:type="dxa"/>
          </w:tcPr>
          <w:p w14:paraId="2A6E6922" w14:textId="71188EFC"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19AECF52" w14:textId="68C415C0" w:rsidTr="00A1189B">
        <w:tc>
          <w:tcPr>
            <w:tcW w:w="1727" w:type="dxa"/>
          </w:tcPr>
          <w:p w14:paraId="1EF04332"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Wirtualizacja</w:t>
            </w:r>
          </w:p>
        </w:tc>
        <w:tc>
          <w:tcPr>
            <w:tcW w:w="6498" w:type="dxa"/>
          </w:tcPr>
          <w:p w14:paraId="024E8772" w14:textId="2D664843"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Sprzętowe wsparcie technologii wirtualizacji realizowane łącznie w</w:t>
            </w:r>
            <w:r w:rsidR="00CF41EF">
              <w:rPr>
                <w:rFonts w:ascii="Times New Roman" w:hAnsi="Times New Roman" w:cs="Times New Roman"/>
                <w:sz w:val="20"/>
                <w:szCs w:val="20"/>
              </w:rPr>
              <w:t> </w:t>
            </w:r>
            <w:r w:rsidRPr="007A1D71">
              <w:rPr>
                <w:rFonts w:ascii="Times New Roman" w:hAnsi="Times New Roman" w:cs="Times New Roman"/>
                <w:sz w:val="20"/>
                <w:szCs w:val="20"/>
              </w:rPr>
              <w:t>procesorze, chipsecie płyty głównej oraz w BIOS systemu.</w:t>
            </w:r>
          </w:p>
        </w:tc>
        <w:tc>
          <w:tcPr>
            <w:tcW w:w="5809" w:type="dxa"/>
          </w:tcPr>
          <w:p w14:paraId="4583539F" w14:textId="56324106"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B50DAFA" w14:textId="5A2BD1AD" w:rsidTr="00A1189B">
        <w:tc>
          <w:tcPr>
            <w:tcW w:w="1727" w:type="dxa"/>
          </w:tcPr>
          <w:p w14:paraId="62544B6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BIOS</w:t>
            </w:r>
          </w:p>
        </w:tc>
        <w:tc>
          <w:tcPr>
            <w:tcW w:w="6498" w:type="dxa"/>
          </w:tcPr>
          <w:p w14:paraId="56DD1A90"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BIOS zgodny ze specyfikacją UEFI, wyprodukowany przez producenta komputera</w:t>
            </w:r>
            <w:r>
              <w:rPr>
                <w:rFonts w:ascii="Times New Roman" w:hAnsi="Times New Roman" w:cs="Times New Roman"/>
                <w:sz w:val="20"/>
                <w:szCs w:val="20"/>
              </w:rPr>
              <w:t xml:space="preserve">. </w:t>
            </w:r>
          </w:p>
        </w:tc>
        <w:tc>
          <w:tcPr>
            <w:tcW w:w="5809" w:type="dxa"/>
          </w:tcPr>
          <w:p w14:paraId="5E17CEA9" w14:textId="60F5572C"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2D1664C5" w14:textId="52600A0D" w:rsidTr="00A1189B">
        <w:tc>
          <w:tcPr>
            <w:tcW w:w="1727" w:type="dxa"/>
          </w:tcPr>
          <w:p w14:paraId="67EDB2C3"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Certyfikaty i standardy</w:t>
            </w:r>
          </w:p>
        </w:tc>
        <w:tc>
          <w:tcPr>
            <w:tcW w:w="6498" w:type="dxa"/>
          </w:tcPr>
          <w:p w14:paraId="1E76563E"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Deklaracja zgodności CE </w:t>
            </w:r>
          </w:p>
          <w:p w14:paraId="3CD75CF8" w14:textId="18CB5438" w:rsidR="00193A80" w:rsidRPr="007A1D71" w:rsidRDefault="00193A80" w:rsidP="00C2269B">
            <w:pPr>
              <w:rPr>
                <w:rFonts w:ascii="Times New Roman" w:hAnsi="Times New Roman" w:cs="Times New Roman"/>
                <w:sz w:val="20"/>
                <w:szCs w:val="20"/>
              </w:rPr>
            </w:pPr>
          </w:p>
        </w:tc>
        <w:tc>
          <w:tcPr>
            <w:tcW w:w="5809" w:type="dxa"/>
          </w:tcPr>
          <w:p w14:paraId="496E7AB3" w14:textId="355CEA8A"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r w:rsidR="007913AC">
              <w:rPr>
                <w:rFonts w:ascii="Times New Roman" w:hAnsi="Times New Roman" w:cs="Times New Roman"/>
                <w:sz w:val="20"/>
                <w:szCs w:val="20"/>
              </w:rPr>
              <w:t xml:space="preserve"> kopię Deklaracji CE należy złożyć wraz z ofertą </w:t>
            </w:r>
          </w:p>
        </w:tc>
      </w:tr>
      <w:tr w:rsidR="00193A80" w:rsidRPr="007A1D71" w14:paraId="49A2750E" w14:textId="2E660709" w:rsidTr="00A1189B">
        <w:tc>
          <w:tcPr>
            <w:tcW w:w="1727" w:type="dxa"/>
          </w:tcPr>
          <w:p w14:paraId="4F24A8C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System Operacyjny</w:t>
            </w:r>
          </w:p>
        </w:tc>
        <w:tc>
          <w:tcPr>
            <w:tcW w:w="6498" w:type="dxa"/>
          </w:tcPr>
          <w:p w14:paraId="150A66FD" w14:textId="77777777" w:rsidR="00193A80"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Zainstalowany system operacyjny </w:t>
            </w:r>
            <w:r w:rsidR="009B0555">
              <w:rPr>
                <w:rFonts w:ascii="Times New Roman" w:hAnsi="Times New Roman" w:cs="Times New Roman"/>
                <w:sz w:val="20"/>
                <w:szCs w:val="20"/>
              </w:rPr>
              <w:t xml:space="preserve">zgodny z </w:t>
            </w:r>
            <w:r w:rsidRPr="007A1D71">
              <w:rPr>
                <w:rFonts w:ascii="Times New Roman" w:hAnsi="Times New Roman" w:cs="Times New Roman"/>
                <w:sz w:val="20"/>
                <w:szCs w:val="20"/>
              </w:rPr>
              <w:t>Windows 1</w:t>
            </w:r>
            <w:r>
              <w:rPr>
                <w:rFonts w:ascii="Times New Roman" w:hAnsi="Times New Roman" w:cs="Times New Roman"/>
                <w:sz w:val="20"/>
                <w:szCs w:val="20"/>
              </w:rPr>
              <w:t>1</w:t>
            </w:r>
            <w:r w:rsidRPr="007A1D71">
              <w:rPr>
                <w:rFonts w:ascii="Times New Roman" w:hAnsi="Times New Roman" w:cs="Times New Roman"/>
                <w:sz w:val="20"/>
                <w:szCs w:val="20"/>
              </w:rPr>
              <w:t xml:space="preserve"> Professional, wersja 64bit, klucz licencyjny zapisany trwale w BIOS, musi umożliwiać instalację systemu operacyjnego bez potrzeby ręcznego wpisywania klucza licencyjnego.</w:t>
            </w:r>
          </w:p>
          <w:p w14:paraId="0FCC1778" w14:textId="77777777" w:rsidR="009B0555" w:rsidRDefault="009B0555" w:rsidP="009B0555">
            <w:pPr>
              <w:widowControl/>
              <w:adjustRightInd w:val="0"/>
              <w:rPr>
                <w:rFonts w:ascii="Times New Roman" w:eastAsiaTheme="minorHAnsi" w:hAnsi="Times New Roman" w:cs="Times New Roman"/>
                <w:sz w:val="20"/>
                <w:szCs w:val="20"/>
              </w:rPr>
            </w:pPr>
          </w:p>
          <w:p w14:paraId="23AD074D" w14:textId="77777777" w:rsidR="009B0555" w:rsidRDefault="009B0555" w:rsidP="009B0555">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4C6B40D1" w14:textId="4B1DA983" w:rsidR="009B0555" w:rsidRPr="007A1D71" w:rsidRDefault="009B0555" w:rsidP="00C2269B">
            <w:pPr>
              <w:rPr>
                <w:rFonts w:ascii="Times New Roman" w:hAnsi="Times New Roman" w:cs="Times New Roman"/>
                <w:sz w:val="20"/>
                <w:szCs w:val="20"/>
              </w:rPr>
            </w:pPr>
          </w:p>
        </w:tc>
        <w:tc>
          <w:tcPr>
            <w:tcW w:w="5809" w:type="dxa"/>
          </w:tcPr>
          <w:p w14:paraId="041D32C6" w14:textId="77777777" w:rsidR="00193A80"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p w14:paraId="58774337" w14:textId="77777777" w:rsidR="007913AC" w:rsidRPr="007913AC" w:rsidRDefault="007913AC" w:rsidP="007913AC">
            <w:pPr>
              <w:rPr>
                <w:rFonts w:ascii="Times New Roman" w:hAnsi="Times New Roman" w:cs="Times New Roman"/>
                <w:sz w:val="20"/>
                <w:szCs w:val="20"/>
              </w:rPr>
            </w:pPr>
          </w:p>
          <w:p w14:paraId="11C4C6B0" w14:textId="77777777" w:rsidR="007913AC" w:rsidRPr="007913AC" w:rsidRDefault="007913AC" w:rsidP="007913AC">
            <w:pPr>
              <w:rPr>
                <w:rFonts w:ascii="Times New Roman" w:hAnsi="Times New Roman" w:cs="Times New Roman"/>
                <w:sz w:val="20"/>
                <w:szCs w:val="20"/>
              </w:rPr>
            </w:pPr>
          </w:p>
          <w:p w14:paraId="3C20EAE6" w14:textId="77777777" w:rsidR="007913AC" w:rsidRPr="007913AC" w:rsidRDefault="007913AC" w:rsidP="007913AC">
            <w:pPr>
              <w:rPr>
                <w:rFonts w:ascii="Times New Roman" w:hAnsi="Times New Roman" w:cs="Times New Roman"/>
                <w:sz w:val="20"/>
                <w:szCs w:val="20"/>
              </w:rPr>
            </w:pPr>
          </w:p>
          <w:p w14:paraId="1B05CEB1" w14:textId="77777777" w:rsidR="007913AC" w:rsidRPr="007913AC" w:rsidRDefault="007913AC" w:rsidP="007913AC">
            <w:pPr>
              <w:rPr>
                <w:rFonts w:ascii="Times New Roman" w:hAnsi="Times New Roman" w:cs="Times New Roman"/>
                <w:sz w:val="20"/>
                <w:szCs w:val="20"/>
              </w:rPr>
            </w:pPr>
          </w:p>
          <w:p w14:paraId="002B7873" w14:textId="77777777" w:rsidR="007913AC" w:rsidRPr="007913AC" w:rsidRDefault="007913AC" w:rsidP="007913AC">
            <w:pPr>
              <w:rPr>
                <w:rFonts w:ascii="Times New Roman" w:hAnsi="Times New Roman" w:cs="Times New Roman"/>
                <w:sz w:val="20"/>
                <w:szCs w:val="20"/>
              </w:rPr>
            </w:pPr>
          </w:p>
          <w:p w14:paraId="2612F258" w14:textId="77777777" w:rsidR="007913AC" w:rsidRPr="007913AC" w:rsidRDefault="007913AC" w:rsidP="007913AC">
            <w:pPr>
              <w:rPr>
                <w:rFonts w:ascii="Times New Roman" w:hAnsi="Times New Roman" w:cs="Times New Roman"/>
                <w:sz w:val="20"/>
                <w:szCs w:val="20"/>
              </w:rPr>
            </w:pPr>
          </w:p>
          <w:p w14:paraId="1B28AE3A" w14:textId="3FE7DAA2" w:rsidR="007913AC" w:rsidRPr="007913AC" w:rsidRDefault="007913AC" w:rsidP="007913AC">
            <w:pPr>
              <w:tabs>
                <w:tab w:val="left" w:pos="4230"/>
              </w:tabs>
              <w:rPr>
                <w:rFonts w:ascii="Times New Roman" w:hAnsi="Times New Roman" w:cs="Times New Roman"/>
                <w:sz w:val="20"/>
                <w:szCs w:val="20"/>
              </w:rPr>
            </w:pPr>
            <w:r>
              <w:rPr>
                <w:rFonts w:ascii="Times New Roman" w:hAnsi="Times New Roman" w:cs="Times New Roman"/>
                <w:sz w:val="20"/>
                <w:szCs w:val="20"/>
              </w:rPr>
              <w:tab/>
            </w:r>
          </w:p>
        </w:tc>
      </w:tr>
      <w:tr w:rsidR="00193A80" w:rsidRPr="007A1D71" w14:paraId="252EFBD2" w14:textId="02B0A544" w:rsidTr="00A1189B">
        <w:tc>
          <w:tcPr>
            <w:tcW w:w="1727" w:type="dxa"/>
          </w:tcPr>
          <w:p w14:paraId="78717FD6" w14:textId="34591E1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Wbudowane porty</w:t>
            </w:r>
          </w:p>
        </w:tc>
        <w:tc>
          <w:tcPr>
            <w:tcW w:w="6498" w:type="dxa"/>
          </w:tcPr>
          <w:p w14:paraId="3542283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Wbudowane porty:</w:t>
            </w:r>
          </w:p>
          <w:p w14:paraId="460D4FA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Min.</w:t>
            </w:r>
            <w:r w:rsidRPr="007A1D71">
              <w:rPr>
                <w:rFonts w:ascii="Times New Roman" w:hAnsi="Times New Roman" w:cs="Times New Roman"/>
                <w:sz w:val="20"/>
                <w:szCs w:val="20"/>
              </w:rPr>
              <w:br/>
              <w:t xml:space="preserve">2 x USB 3.2, </w:t>
            </w:r>
          </w:p>
          <w:p w14:paraId="07B55758" w14:textId="77777777" w:rsidR="00193A80" w:rsidRPr="007913AC" w:rsidRDefault="00193A80" w:rsidP="00C2269B">
            <w:pPr>
              <w:rPr>
                <w:rFonts w:ascii="Times New Roman" w:hAnsi="Times New Roman" w:cs="Times New Roman"/>
                <w:sz w:val="20"/>
                <w:szCs w:val="20"/>
                <w:lang w:val="en-US"/>
              </w:rPr>
            </w:pPr>
            <w:r w:rsidRPr="007913AC">
              <w:rPr>
                <w:rFonts w:ascii="Times New Roman" w:hAnsi="Times New Roman" w:cs="Times New Roman"/>
                <w:sz w:val="20"/>
                <w:szCs w:val="20"/>
                <w:lang w:val="en-US"/>
              </w:rPr>
              <w:t>2 x USB 2.0</w:t>
            </w:r>
          </w:p>
          <w:p w14:paraId="52E47BBF" w14:textId="77777777" w:rsidR="00193A80" w:rsidRPr="007913AC" w:rsidRDefault="00193A80" w:rsidP="00C2269B">
            <w:pPr>
              <w:rPr>
                <w:rFonts w:ascii="Times New Roman" w:hAnsi="Times New Roman" w:cs="Times New Roman"/>
                <w:sz w:val="20"/>
                <w:szCs w:val="20"/>
                <w:lang w:val="en-US"/>
              </w:rPr>
            </w:pPr>
            <w:r w:rsidRPr="007913AC">
              <w:rPr>
                <w:rFonts w:ascii="Times New Roman" w:hAnsi="Times New Roman" w:cs="Times New Roman"/>
                <w:sz w:val="20"/>
                <w:szCs w:val="20"/>
                <w:lang w:val="en-US"/>
              </w:rPr>
              <w:t>1 x USB Type-C</w:t>
            </w:r>
          </w:p>
          <w:p w14:paraId="226C31BE"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Wymagane porty USB wbudowane, nie dopuszcza się stosowania dodatkowych, zewnętrznych hub’ów USB. </w:t>
            </w:r>
          </w:p>
          <w:p w14:paraId="2BBD1A52" w14:textId="77777777" w:rsidR="00193A80" w:rsidRDefault="00193A80" w:rsidP="00C2269B">
            <w:pPr>
              <w:rPr>
                <w:rFonts w:ascii="Times New Roman" w:hAnsi="Times New Roman" w:cs="Times New Roman"/>
                <w:sz w:val="20"/>
                <w:szCs w:val="20"/>
              </w:rPr>
            </w:pPr>
            <w:r w:rsidRPr="007A1D71">
              <w:rPr>
                <w:rFonts w:ascii="Times New Roman" w:hAnsi="Times New Roman" w:cs="Times New Roman"/>
                <w:sz w:val="20"/>
                <w:szCs w:val="20"/>
              </w:rPr>
              <w:br/>
              <w:t>1</w:t>
            </w:r>
            <w:r>
              <w:rPr>
                <w:rFonts w:ascii="Times New Roman" w:hAnsi="Times New Roman" w:cs="Times New Roman"/>
                <w:sz w:val="20"/>
                <w:szCs w:val="20"/>
              </w:rPr>
              <w:t xml:space="preserve"> </w:t>
            </w:r>
            <w:r w:rsidRPr="007A1D71">
              <w:rPr>
                <w:rFonts w:ascii="Times New Roman" w:hAnsi="Times New Roman" w:cs="Times New Roman"/>
                <w:sz w:val="20"/>
                <w:szCs w:val="20"/>
              </w:rPr>
              <w:t>x Wyjście słuchawkowe/wejście mikrofonowe,</w:t>
            </w:r>
            <w:r w:rsidRPr="007A1D71">
              <w:rPr>
                <w:rFonts w:ascii="Times New Roman" w:hAnsi="Times New Roman" w:cs="Times New Roman"/>
                <w:sz w:val="20"/>
                <w:szCs w:val="20"/>
              </w:rPr>
              <w:br/>
              <w:t>1 x RJ-45 1000 Mbps,</w:t>
            </w:r>
          </w:p>
          <w:p w14:paraId="1CDB53EA" w14:textId="6A8FF3A8" w:rsidR="00193A80" w:rsidRPr="007913AC" w:rsidRDefault="00193A80" w:rsidP="00066F10">
            <w:pPr>
              <w:rPr>
                <w:rFonts w:ascii="Times New Roman" w:hAnsi="Times New Roman" w:cs="Times New Roman"/>
                <w:sz w:val="20"/>
                <w:szCs w:val="20"/>
                <w:lang w:val="en-US"/>
              </w:rPr>
            </w:pPr>
            <w:r w:rsidRPr="007913AC">
              <w:rPr>
                <w:rFonts w:ascii="Times New Roman" w:hAnsi="Times New Roman" w:cs="Times New Roman"/>
                <w:sz w:val="20"/>
                <w:szCs w:val="20"/>
                <w:lang w:val="en-US"/>
              </w:rPr>
              <w:t>1 x HDMI</w:t>
            </w:r>
            <w:r w:rsidRPr="007913AC">
              <w:rPr>
                <w:rFonts w:ascii="Times New Roman" w:hAnsi="Times New Roman" w:cs="Times New Roman"/>
                <w:sz w:val="20"/>
                <w:szCs w:val="20"/>
                <w:lang w:val="en-US"/>
              </w:rPr>
              <w:br/>
              <w:t>1 x HDMI out</w:t>
            </w:r>
          </w:p>
        </w:tc>
        <w:tc>
          <w:tcPr>
            <w:tcW w:w="5809" w:type="dxa"/>
          </w:tcPr>
          <w:p w14:paraId="4DC0CC09" w14:textId="518284E2"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6CF2B00F" w14:textId="78606729" w:rsidTr="00A1189B">
        <w:tc>
          <w:tcPr>
            <w:tcW w:w="1727" w:type="dxa"/>
          </w:tcPr>
          <w:p w14:paraId="684796DC" w14:textId="37B5127C"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6498" w:type="dxa"/>
          </w:tcPr>
          <w:p w14:paraId="5D664616" w14:textId="36ADA9AA" w:rsidR="00193A80" w:rsidRPr="007A1D71" w:rsidRDefault="00193A80" w:rsidP="00066F10">
            <w:pPr>
              <w:rPr>
                <w:rFonts w:ascii="Times New Roman" w:hAnsi="Times New Roman" w:cs="Times New Roman"/>
                <w:sz w:val="20"/>
                <w:szCs w:val="20"/>
              </w:rPr>
            </w:pPr>
            <w:r w:rsidRPr="007A1D71">
              <w:rPr>
                <w:rFonts w:ascii="Times New Roman" w:hAnsi="Times New Roman" w:cs="Times New Roman"/>
                <w:sz w:val="20"/>
                <w:szCs w:val="20"/>
              </w:rPr>
              <w:t>Bezprzewodowa klawiatura USB w układzie polski</w:t>
            </w:r>
            <w:r>
              <w:rPr>
                <w:rFonts w:ascii="Times New Roman" w:hAnsi="Times New Roman" w:cs="Times New Roman"/>
                <w:sz w:val="20"/>
                <w:szCs w:val="20"/>
              </w:rPr>
              <w:t>m</w:t>
            </w:r>
            <w:r w:rsidRPr="007A1D71">
              <w:rPr>
                <w:rFonts w:ascii="Times New Roman" w:hAnsi="Times New Roman" w:cs="Times New Roman"/>
                <w:sz w:val="20"/>
                <w:szCs w:val="20"/>
              </w:rPr>
              <w:t xml:space="preserve"> programisty z</w:t>
            </w:r>
            <w:r w:rsidR="00CF41EF">
              <w:rPr>
                <w:rFonts w:ascii="Times New Roman" w:hAnsi="Times New Roman" w:cs="Times New Roman"/>
                <w:sz w:val="20"/>
                <w:szCs w:val="20"/>
              </w:rPr>
              <w:t> </w:t>
            </w:r>
            <w:r w:rsidRPr="007A1D71">
              <w:rPr>
                <w:rFonts w:ascii="Times New Roman" w:hAnsi="Times New Roman" w:cs="Times New Roman"/>
                <w:sz w:val="20"/>
                <w:szCs w:val="20"/>
              </w:rPr>
              <w:t>wydzielonym blokiem numerycznym.</w:t>
            </w:r>
          </w:p>
          <w:p w14:paraId="379BAAAF" w14:textId="77777777" w:rsidR="00193A80" w:rsidRDefault="00193A80" w:rsidP="00066F10">
            <w:pPr>
              <w:rPr>
                <w:rFonts w:ascii="Times New Roman" w:hAnsi="Times New Roman" w:cs="Times New Roman"/>
                <w:sz w:val="20"/>
                <w:szCs w:val="20"/>
              </w:rPr>
            </w:pPr>
            <w:r w:rsidRPr="007A1D71">
              <w:rPr>
                <w:rFonts w:ascii="Times New Roman" w:hAnsi="Times New Roman" w:cs="Times New Roman"/>
                <w:sz w:val="20"/>
                <w:szCs w:val="20"/>
              </w:rPr>
              <w:t>Bezprzewodowa mysz optyczna USB z dwoma przyciskami oraz rolką.</w:t>
            </w:r>
          </w:p>
          <w:p w14:paraId="1D73578E" w14:textId="69EFDC9B" w:rsidR="00193A80" w:rsidRPr="007A1D71" w:rsidRDefault="00193A80" w:rsidP="00066F10">
            <w:pPr>
              <w:rPr>
                <w:rFonts w:ascii="Times New Roman" w:hAnsi="Times New Roman" w:cs="Times New Roman"/>
                <w:sz w:val="20"/>
                <w:szCs w:val="20"/>
              </w:rPr>
            </w:pPr>
            <w:r>
              <w:rPr>
                <w:rFonts w:ascii="Times New Roman" w:hAnsi="Times New Roman" w:cs="Times New Roman"/>
                <w:sz w:val="20"/>
                <w:szCs w:val="20"/>
              </w:rPr>
              <w:t>Kabel zasilający wraz z zasilaczem.</w:t>
            </w:r>
          </w:p>
        </w:tc>
        <w:tc>
          <w:tcPr>
            <w:tcW w:w="5809" w:type="dxa"/>
          </w:tcPr>
          <w:p w14:paraId="25628456" w14:textId="1730A401" w:rsidR="00193A80" w:rsidRPr="007A1D71" w:rsidRDefault="00A1189B" w:rsidP="00066F10">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F075648" w14:textId="4F7B9535" w:rsidTr="00A1189B">
        <w:tc>
          <w:tcPr>
            <w:tcW w:w="1727" w:type="dxa"/>
          </w:tcPr>
          <w:p w14:paraId="167F6987"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Oprogramowanie biurowe </w:t>
            </w:r>
          </w:p>
        </w:tc>
        <w:tc>
          <w:tcPr>
            <w:tcW w:w="6498" w:type="dxa"/>
          </w:tcPr>
          <w:p w14:paraId="31002966" w14:textId="5F9E0400"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Do każdego komputera zostanie dołączone oprogramowanie biurowe MS Office Home &amp; Business 2021, w całości w języku polskim, w formie licencji wieczystej, przeznaczonej dla odbiorców komercyjnych,</w:t>
            </w:r>
            <w:r w:rsidRPr="00D21162">
              <w:rPr>
                <w:rFonts w:ascii="Times New Roman" w:hAnsi="Times New Roman" w:cs="Times New Roman"/>
                <w:sz w:val="20"/>
                <w:szCs w:val="20"/>
              </w:rPr>
              <w:t xml:space="preserve"> zawierający co</w:t>
            </w:r>
            <w:r w:rsidR="00CF41EF">
              <w:rPr>
                <w:rFonts w:ascii="Times New Roman" w:hAnsi="Times New Roman" w:cs="Times New Roman"/>
                <w:sz w:val="20"/>
                <w:szCs w:val="20"/>
              </w:rPr>
              <w:t> </w:t>
            </w:r>
            <w:r w:rsidRPr="00D21162">
              <w:rPr>
                <w:rFonts w:ascii="Times New Roman" w:hAnsi="Times New Roman" w:cs="Times New Roman"/>
                <w:sz w:val="20"/>
                <w:szCs w:val="20"/>
              </w:rPr>
              <w:t xml:space="preserve">najmniej: </w:t>
            </w:r>
          </w:p>
          <w:p w14:paraId="6E410139" w14:textId="77777777"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edytor tekstu </w:t>
            </w:r>
          </w:p>
          <w:p w14:paraId="4ED8D95F" w14:textId="77777777"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arkusz kalkulacyjny </w:t>
            </w:r>
          </w:p>
          <w:p w14:paraId="7018007A" w14:textId="77777777"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aplikację do tworzenia prezentacji </w:t>
            </w:r>
          </w:p>
          <w:p w14:paraId="63D748E5" w14:textId="77777777" w:rsidR="00193A80"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aplikację do obsługi poczty </w:t>
            </w:r>
          </w:p>
          <w:p w14:paraId="55146DB4" w14:textId="77777777" w:rsidR="00193A80" w:rsidRDefault="00193A80" w:rsidP="00C2269B">
            <w:pPr>
              <w:rPr>
                <w:rFonts w:ascii="Times New Roman" w:hAnsi="Times New Roman" w:cs="Times New Roman"/>
                <w:sz w:val="20"/>
                <w:szCs w:val="20"/>
              </w:rPr>
            </w:pPr>
          </w:p>
          <w:p w14:paraId="0BC17D8B" w14:textId="77777777" w:rsidR="00193A80" w:rsidRPr="00F03FD1" w:rsidRDefault="00193A80" w:rsidP="00C2269B">
            <w:pPr>
              <w:rPr>
                <w:rFonts w:ascii="Times New Roman" w:hAnsi="Times New Roman" w:cs="Times New Roman"/>
                <w:sz w:val="20"/>
                <w:szCs w:val="20"/>
              </w:rPr>
            </w:pPr>
            <w:r w:rsidRPr="00F03FD1">
              <w:rPr>
                <w:rFonts w:ascii="Times New Roman" w:hAnsi="Times New Roman" w:cs="Times New Roman"/>
                <w:sz w:val="20"/>
                <w:szCs w:val="20"/>
              </w:rPr>
              <w:t>Wykonawca może dostarczyć rozwiązanie równoważne spełniające następujące wymagania techniczne opisane poniżej:</w:t>
            </w:r>
          </w:p>
          <w:p w14:paraId="18F9E73C" w14:textId="77777777" w:rsidR="00193A80" w:rsidRPr="00F03FD1" w:rsidRDefault="00193A80" w:rsidP="00C2269B">
            <w:pPr>
              <w:rPr>
                <w:rFonts w:ascii="Times New Roman" w:hAnsi="Times New Roman" w:cs="Times New Roman"/>
                <w:sz w:val="20"/>
                <w:szCs w:val="20"/>
                <w:shd w:val="clear" w:color="auto" w:fill="FFFFFF"/>
              </w:rPr>
            </w:pPr>
          </w:p>
          <w:p w14:paraId="4628A2F1" w14:textId="77777777" w:rsidR="00193A80" w:rsidRDefault="00193A80" w:rsidP="00C2269B">
            <w:pPr>
              <w:rPr>
                <w:rFonts w:ascii="Times New Roman" w:hAnsi="Times New Roman" w:cs="Times New Roman"/>
                <w:sz w:val="20"/>
                <w:szCs w:val="20"/>
              </w:rPr>
            </w:pPr>
            <w:r w:rsidRPr="00F03FD1">
              <w:rPr>
                <w:rFonts w:ascii="Times New Roman" w:hAnsi="Times New Roman" w:cs="Times New Roman"/>
                <w:sz w:val="20"/>
                <w:szCs w:val="20"/>
              </w:rPr>
              <w:t>Wymagania odnośnie interfejsu użytkownika:</w:t>
            </w:r>
          </w:p>
          <w:p w14:paraId="1FFFCF98" w14:textId="77777777" w:rsidR="00193A80" w:rsidRDefault="00193A80" w:rsidP="00C2269B">
            <w:pPr>
              <w:pStyle w:val="Akapitzlist"/>
              <w:numPr>
                <w:ilvl w:val="0"/>
                <w:numId w:val="5"/>
              </w:numPr>
              <w:rPr>
                <w:rFonts w:ascii="Times New Roman" w:hAnsi="Times New Roman" w:cs="Times New Roman"/>
                <w:sz w:val="20"/>
                <w:szCs w:val="20"/>
              </w:rPr>
            </w:pPr>
            <w:r w:rsidRPr="00F03FD1">
              <w:rPr>
                <w:rFonts w:ascii="Times New Roman" w:hAnsi="Times New Roman" w:cs="Times New Roman"/>
                <w:sz w:val="20"/>
                <w:szCs w:val="20"/>
              </w:rPr>
              <w:t xml:space="preserve">pełna polska wersja językowa interfejsu użytkownika, </w:t>
            </w:r>
          </w:p>
          <w:p w14:paraId="33CBBE1B" w14:textId="77777777" w:rsidR="00193A80" w:rsidRDefault="00193A80" w:rsidP="00C2269B">
            <w:pPr>
              <w:pStyle w:val="Akapitzlist"/>
              <w:numPr>
                <w:ilvl w:val="0"/>
                <w:numId w:val="5"/>
              </w:numPr>
              <w:rPr>
                <w:rFonts w:ascii="Times New Roman" w:hAnsi="Times New Roman" w:cs="Times New Roman"/>
                <w:sz w:val="20"/>
                <w:szCs w:val="20"/>
              </w:rPr>
            </w:pPr>
            <w:r w:rsidRPr="00F03FD1">
              <w:rPr>
                <w:rFonts w:ascii="Times New Roman" w:hAnsi="Times New Roman" w:cs="Times New Roman"/>
                <w:sz w:val="20"/>
                <w:szCs w:val="20"/>
              </w:rPr>
              <w:t xml:space="preserve">prostota i intuicyjność obsługi, pozwalająca na pracę osobom nieposiadającym umiejętności technicznych. </w:t>
            </w:r>
          </w:p>
          <w:p w14:paraId="2A48DB04" w14:textId="77777777" w:rsidR="00193A80" w:rsidRDefault="00193A80" w:rsidP="00C2269B">
            <w:pPr>
              <w:rPr>
                <w:rFonts w:ascii="Times New Roman" w:hAnsi="Times New Roman" w:cs="Times New Roman"/>
                <w:sz w:val="20"/>
                <w:szCs w:val="20"/>
              </w:rPr>
            </w:pPr>
            <w:r w:rsidRPr="00F03FD1">
              <w:rPr>
                <w:rFonts w:ascii="Times New Roman" w:hAnsi="Times New Roman" w:cs="Times New Roman"/>
                <w:sz w:val="20"/>
                <w:szCs w:val="20"/>
              </w:rPr>
              <w:t>Oprogramowanie musi umożliwiać tworzenie i edycję dokumentów elektronicznych w ustalonym formacie, który spełnia następujące warunki:</w:t>
            </w:r>
          </w:p>
          <w:p w14:paraId="4806EDB0" w14:textId="77777777" w:rsidR="00193A80" w:rsidRDefault="00193A80" w:rsidP="00C2269B">
            <w:pPr>
              <w:pStyle w:val="Akapitzlist"/>
              <w:numPr>
                <w:ilvl w:val="0"/>
                <w:numId w:val="7"/>
              </w:numPr>
              <w:rPr>
                <w:rFonts w:ascii="Times New Roman" w:hAnsi="Times New Roman" w:cs="Times New Roman"/>
                <w:sz w:val="20"/>
                <w:szCs w:val="20"/>
              </w:rPr>
            </w:pPr>
            <w:r w:rsidRPr="0016739E">
              <w:rPr>
                <w:rFonts w:ascii="Times New Roman" w:hAnsi="Times New Roman" w:cs="Times New Roman"/>
                <w:sz w:val="20"/>
                <w:szCs w:val="20"/>
              </w:rPr>
              <w:t>posiada kompletny i publicznie dostępny opis formatu,</w:t>
            </w:r>
          </w:p>
          <w:p w14:paraId="4CD94C7B" w14:textId="77777777" w:rsidR="00193A80" w:rsidRDefault="00193A80" w:rsidP="00C2269B">
            <w:pPr>
              <w:pStyle w:val="Akapitzlist"/>
              <w:numPr>
                <w:ilvl w:val="0"/>
                <w:numId w:val="7"/>
              </w:numPr>
              <w:rPr>
                <w:rFonts w:ascii="Times New Roman" w:hAnsi="Times New Roman" w:cs="Times New Roman"/>
                <w:sz w:val="20"/>
                <w:szCs w:val="20"/>
              </w:rPr>
            </w:pPr>
            <w:r w:rsidRPr="0016739E">
              <w:rPr>
                <w:rFonts w:ascii="Times New Roman" w:hAnsi="Times New Roman" w:cs="Times New Roman"/>
                <w:sz w:val="20"/>
                <w:szCs w:val="20"/>
              </w:rPr>
              <w:t xml:space="preserve">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 </w:t>
            </w:r>
          </w:p>
          <w:p w14:paraId="4757F8D4"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 xml:space="preserve">Oprogramowanie musi umożliwiać dostosowanie dokumentów i szablonów do potrzeb instytucji. W skład oprogramowania muszą wchodzić narzędzia programistyczne umożliwiające automatyzację pracy i wymianę danych pomiędzy dokumentami i aplikacjami (język makro poleceń, język skryptowy). Do aplikacji musi być dostępna pełna dokumentacja w języku polskim. </w:t>
            </w:r>
          </w:p>
          <w:p w14:paraId="14F1B74F"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Pakiet zintegrowanych aplikacji biurowych musi zawierać:</w:t>
            </w:r>
          </w:p>
          <w:p w14:paraId="18120075"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edytor tekstów,</w:t>
            </w:r>
          </w:p>
          <w:p w14:paraId="05A8492C"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arkusz kalkulacyjny,</w:t>
            </w:r>
          </w:p>
          <w:p w14:paraId="240BC719"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narzędzie do przygotowywania i prowadzenia prezentacji,</w:t>
            </w:r>
          </w:p>
          <w:p w14:paraId="72E1C0B4"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 xml:space="preserve">narzędzie do </w:t>
            </w:r>
            <w:r>
              <w:rPr>
                <w:rFonts w:ascii="Times New Roman" w:hAnsi="Times New Roman" w:cs="Times New Roman"/>
                <w:sz w:val="20"/>
                <w:szCs w:val="20"/>
              </w:rPr>
              <w:t xml:space="preserve">obsługi poczty email. </w:t>
            </w:r>
          </w:p>
          <w:p w14:paraId="59AAA330"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Edytor tekstów musi umożliwiać:</w:t>
            </w:r>
          </w:p>
          <w:p w14:paraId="02435490"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lastRenderedPageBreak/>
              <w:t>edycję i formatowanie tekstu w języku polskim wraz z obsługą języka polskiego w zakresie sprawdzania pisowni i poprawności gramatycznej oraz funkcjonalnością słownika wyrazów bliskoznacznych i autokorekty,</w:t>
            </w:r>
          </w:p>
          <w:p w14:paraId="6C0FCFE8"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wstawianie oraz formatowanie tabel,</w:t>
            </w:r>
          </w:p>
          <w:p w14:paraId="35A7EEF2"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wstawianie oraz formatowanie obiektów graficznych,</w:t>
            </w:r>
          </w:p>
          <w:p w14:paraId="06868778"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wstawianie wykresów i tabel z arkusza kalkulacyjnego (wliczając tabele przestawne),</w:t>
            </w:r>
          </w:p>
          <w:p w14:paraId="7207B9FE" w14:textId="0FF8F86F"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automatyczne numerowanie rozdziałów, punktów, akapitów, tabel i</w:t>
            </w:r>
            <w:r w:rsidR="00CF41EF">
              <w:rPr>
                <w:rFonts w:ascii="Times New Roman" w:hAnsi="Times New Roman" w:cs="Times New Roman"/>
                <w:sz w:val="20"/>
                <w:szCs w:val="20"/>
              </w:rPr>
              <w:t> </w:t>
            </w:r>
            <w:r w:rsidRPr="0016739E">
              <w:rPr>
                <w:rFonts w:ascii="Times New Roman" w:hAnsi="Times New Roman" w:cs="Times New Roman"/>
                <w:sz w:val="20"/>
                <w:szCs w:val="20"/>
              </w:rPr>
              <w:t>rysunków,</w:t>
            </w:r>
          </w:p>
          <w:p w14:paraId="2D773657"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automatyczne tworzenie spisów treści,</w:t>
            </w:r>
          </w:p>
          <w:p w14:paraId="516C8531"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formatowanie nagłówków i stopek stron,</w:t>
            </w:r>
          </w:p>
          <w:p w14:paraId="4B3E7D9F"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śledzenie i porównywanie zmian wprowadzonych przez użytkowników w dokumencie,</w:t>
            </w:r>
          </w:p>
          <w:p w14:paraId="376607EA"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nagrywanie, tworzenie i edycję makr automatyzujących wykonywanie czynności,</w:t>
            </w:r>
          </w:p>
          <w:p w14:paraId="604A7CF7"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określenie układu strony (pionowa/pozioma),</w:t>
            </w:r>
          </w:p>
          <w:p w14:paraId="24A8EB38"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wydruk dokumentów,</w:t>
            </w:r>
          </w:p>
          <w:p w14:paraId="7F5494DD" w14:textId="3348C906"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wykonywanie korespondencji seryjnej bazując na danych adresowych pochodzących z arkusza kalkulacyjnego i z narzędzia do</w:t>
            </w:r>
            <w:r w:rsidR="00CF41EF">
              <w:rPr>
                <w:rFonts w:ascii="Times New Roman" w:hAnsi="Times New Roman" w:cs="Times New Roman"/>
                <w:sz w:val="20"/>
                <w:szCs w:val="20"/>
              </w:rPr>
              <w:t> </w:t>
            </w:r>
            <w:r w:rsidRPr="0016739E">
              <w:rPr>
                <w:rFonts w:ascii="Times New Roman" w:hAnsi="Times New Roman" w:cs="Times New Roman"/>
                <w:sz w:val="20"/>
                <w:szCs w:val="20"/>
              </w:rPr>
              <w:t>zarządzania informacją prywatną,</w:t>
            </w:r>
          </w:p>
          <w:p w14:paraId="6ADFD419" w14:textId="6D00D18F"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pracę na dokumentach utworzonych przy pomocy posiadanego przez Zamawiającego oprogramowania Microsoft Word 2003 lub Microsoft Word 2007, 2010</w:t>
            </w:r>
            <w:r>
              <w:rPr>
                <w:rFonts w:ascii="Times New Roman" w:hAnsi="Times New Roman" w:cs="Times New Roman"/>
                <w:sz w:val="20"/>
                <w:szCs w:val="20"/>
              </w:rPr>
              <w:t xml:space="preserve">, </w:t>
            </w:r>
            <w:r w:rsidRPr="0016739E">
              <w:rPr>
                <w:rFonts w:ascii="Times New Roman" w:hAnsi="Times New Roman" w:cs="Times New Roman"/>
                <w:sz w:val="20"/>
                <w:szCs w:val="20"/>
              </w:rPr>
              <w:t xml:space="preserve"> 201</w:t>
            </w:r>
            <w:r>
              <w:rPr>
                <w:rFonts w:ascii="Times New Roman" w:hAnsi="Times New Roman" w:cs="Times New Roman"/>
                <w:sz w:val="20"/>
                <w:szCs w:val="20"/>
              </w:rPr>
              <w:t>3, 2016, 2019, 2021</w:t>
            </w:r>
            <w:r w:rsidRPr="0016739E">
              <w:rPr>
                <w:rFonts w:ascii="Times New Roman" w:hAnsi="Times New Roman" w:cs="Times New Roman"/>
                <w:sz w:val="20"/>
                <w:szCs w:val="20"/>
              </w:rPr>
              <w:t xml:space="preserve"> z zapewnieniem bezproblemowej konwersji wszystkich elementów i</w:t>
            </w:r>
            <w:r w:rsidR="00CF41EF">
              <w:rPr>
                <w:rFonts w:ascii="Times New Roman" w:hAnsi="Times New Roman" w:cs="Times New Roman"/>
                <w:sz w:val="20"/>
                <w:szCs w:val="20"/>
              </w:rPr>
              <w:t> </w:t>
            </w:r>
            <w:r w:rsidRPr="0016739E">
              <w:rPr>
                <w:rFonts w:ascii="Times New Roman" w:hAnsi="Times New Roman" w:cs="Times New Roman"/>
                <w:sz w:val="20"/>
                <w:szCs w:val="20"/>
              </w:rPr>
              <w:t>atrybutów dokumentu,</w:t>
            </w:r>
          </w:p>
          <w:p w14:paraId="27D8BFFD"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zabezpieczenie dokumentów hasłem przed odczytem oraz przed wprowadzaniem modyfikacji,</w:t>
            </w:r>
          </w:p>
          <w:p w14:paraId="414A1EF5"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 xml:space="preserve">wymagana jest dostępność do oferowanego edytora tekstu bezpłatnych narzędzi umożliwiających podpisanie podpisem elektronicznym pliku z zapisanym dokumentem przy pomocy certyfikatu kwalifikowanego zgodnie z wymaganiami obowiązującego w Polsce prawa; </w:t>
            </w:r>
          </w:p>
          <w:p w14:paraId="539272DF"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Arkusz kalkulacyjny musi umożliwiać:</w:t>
            </w:r>
          </w:p>
          <w:p w14:paraId="344DB4FF"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raportów tabelarycznych,</w:t>
            </w:r>
          </w:p>
          <w:p w14:paraId="24256844"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 xml:space="preserve">tworzenie wykresów liniowych (wraz z linią trendu), słupkowych, </w:t>
            </w:r>
            <w:r w:rsidRPr="0016739E">
              <w:rPr>
                <w:rFonts w:ascii="Times New Roman" w:hAnsi="Times New Roman" w:cs="Times New Roman"/>
                <w:sz w:val="20"/>
                <w:szCs w:val="20"/>
              </w:rPr>
              <w:lastRenderedPageBreak/>
              <w:t>kołowych,</w:t>
            </w:r>
          </w:p>
          <w:p w14:paraId="4A1DB312"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arkuszy kalkulacyjnych zawierających teksty, dane liczbowe oraz formuły przeprowadzające operacje matematyczne, logiczne, tekstowe, statystyczne oraz operacje na danych finansowych i na miarach czasu,</w:t>
            </w:r>
          </w:p>
          <w:p w14:paraId="706BA67B"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raportów z zewnętrznych źródeł danych (inne arkusze kalkulacyjne, bazy danych zgodne z ODBC, pliki tekstowe, pliki XML, WebService),</w:t>
            </w:r>
          </w:p>
          <w:p w14:paraId="6CDEC0EE"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obsługę kostek OLAP oraz tworzenie i edycję kwerend bazodanowych i webowych. Narzędzia wspomagające analizę statystyczną i finansową, analizę wariantową i rozwiązywanie problemów optymalizacyjnych,</w:t>
            </w:r>
          </w:p>
          <w:p w14:paraId="389C5B3B" w14:textId="325DF2F8"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raportów tabeli przestawnych umożliwiających dynamiczną zmianę wymiarów oraz wykresów bazujących na</w:t>
            </w:r>
            <w:r w:rsidR="00CF41EF">
              <w:rPr>
                <w:rFonts w:ascii="Times New Roman" w:hAnsi="Times New Roman" w:cs="Times New Roman"/>
                <w:sz w:val="20"/>
                <w:szCs w:val="20"/>
              </w:rPr>
              <w:t> </w:t>
            </w:r>
            <w:r w:rsidRPr="0016739E">
              <w:rPr>
                <w:rFonts w:ascii="Times New Roman" w:hAnsi="Times New Roman" w:cs="Times New Roman"/>
                <w:sz w:val="20"/>
                <w:szCs w:val="20"/>
              </w:rPr>
              <w:t>danych z tabeli przestawnych,</w:t>
            </w:r>
          </w:p>
          <w:p w14:paraId="6164A825"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wyszukiwanie i zamianę danych,</w:t>
            </w:r>
          </w:p>
          <w:p w14:paraId="6D9378BE"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wykonywanie analiz danych przy użyciu formatowania warunkowego,</w:t>
            </w:r>
          </w:p>
          <w:p w14:paraId="4D8C010A"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nazywanie komórek arkusza i odwoływanie się w formułach po takiej nazwie,</w:t>
            </w:r>
          </w:p>
          <w:p w14:paraId="0F10CBC1"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 xml:space="preserve">nagrywanie, tworzenie i edycję makr automatyzujących wykonywanie czynności, </w:t>
            </w:r>
          </w:p>
          <w:p w14:paraId="12656CE7"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formatowanie czasu, daty i wartości finansowych z polskim formatem,</w:t>
            </w:r>
          </w:p>
          <w:p w14:paraId="580F9FD3"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zapis wielu arkuszy kalkulacyjnych w jednym pliku,</w:t>
            </w:r>
          </w:p>
          <w:p w14:paraId="6A734D8C" w14:textId="59CB4E94"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zachowanie pełnej zgodności z formatami plików utworzonych za</w:t>
            </w:r>
            <w:r w:rsidR="00CF41EF">
              <w:rPr>
                <w:rFonts w:ascii="Times New Roman" w:hAnsi="Times New Roman" w:cs="Times New Roman"/>
                <w:sz w:val="20"/>
                <w:szCs w:val="20"/>
              </w:rPr>
              <w:t> </w:t>
            </w:r>
            <w:r w:rsidRPr="0016739E">
              <w:rPr>
                <w:rFonts w:ascii="Times New Roman" w:hAnsi="Times New Roman" w:cs="Times New Roman"/>
                <w:sz w:val="20"/>
                <w:szCs w:val="20"/>
              </w:rPr>
              <w:t>pomocą posiadanego przez Zamawiającego oprogramowania Microsoft Excel 2003 oraz Microsoft Excel 2007, 2010</w:t>
            </w:r>
            <w:r>
              <w:rPr>
                <w:rFonts w:ascii="Times New Roman" w:hAnsi="Times New Roman" w:cs="Times New Roman"/>
                <w:sz w:val="20"/>
                <w:szCs w:val="20"/>
              </w:rPr>
              <w:t>, 2013, 2016, 2019, 2021</w:t>
            </w:r>
            <w:r w:rsidRPr="0016739E">
              <w:rPr>
                <w:rFonts w:ascii="Times New Roman" w:hAnsi="Times New Roman" w:cs="Times New Roman"/>
                <w:sz w:val="20"/>
                <w:szCs w:val="20"/>
              </w:rPr>
              <w:t xml:space="preserve">, z uwzględnieniem poprawnej realizacji użytych w nich funkcji specjalnych i makro poleceń, n) zabezpieczenie dokumentów hasłem przed odczytem oraz przed wprowadzaniem modyfikacji. </w:t>
            </w:r>
          </w:p>
          <w:p w14:paraId="6472E347"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Narzędzie do przygotowywania i prowadzenia prezentacji musi umożliwiać:</w:t>
            </w:r>
          </w:p>
          <w:p w14:paraId="2685F875"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przygotowywanie prezentacji multimedialnych,</w:t>
            </w:r>
          </w:p>
          <w:p w14:paraId="7C9955ED"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prezentowanie przy użyciu projektora multimedialnego,</w:t>
            </w:r>
          </w:p>
          <w:p w14:paraId="2182527F"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drukowanie w formacie umożliwiającym robienie notatek,</w:t>
            </w:r>
          </w:p>
          <w:p w14:paraId="1FA38D1C"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zapisanie jako prezentacja tylko do odczytu,</w:t>
            </w:r>
          </w:p>
          <w:p w14:paraId="60691CC6"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lastRenderedPageBreak/>
              <w:t>nagrywanie narracji dołączanie jej do prezentacji,</w:t>
            </w:r>
          </w:p>
          <w:p w14:paraId="3B81BB36"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opatrywanie slajdów notatkami dla prezentera,</w:t>
            </w:r>
          </w:p>
          <w:p w14:paraId="7AF7D3F1"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umieszczanie i formatowanie tekstów, obiektów graficznych, tabel, nagrań dźwiękowych i wideo,</w:t>
            </w:r>
          </w:p>
          <w:p w14:paraId="108AAFC7"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umieszczanie tabeli wykresów pochodzących z arkusza kalkulacyjnego,</w:t>
            </w:r>
          </w:p>
          <w:p w14:paraId="33861613"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odświeżenie wykresu znajdującego się w prezentacji po zmianie danych w źródłowym arkuszu kalkulacyjnym,</w:t>
            </w:r>
          </w:p>
          <w:p w14:paraId="3A0993E5"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możliwość tworzenia animacji obiektów i całych slajdów,</w:t>
            </w:r>
          </w:p>
          <w:p w14:paraId="1C7B8C7D"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prowadzenie prezentacji w trybie prezentera, gdzie slajdy są widoczne na jednym monitorze lub projektorze, a na drugim widoczne są slajdy i notatki prezentera,</w:t>
            </w:r>
          </w:p>
          <w:p w14:paraId="4AC95826"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pełna zgodność z formatami plików utworzonych za pomocą posiadanego przez Zamawiającego oprogramowania MS PowerPoint 2003, MS PowerPoint 2007, 2010</w:t>
            </w:r>
            <w:r>
              <w:rPr>
                <w:rFonts w:ascii="Times New Roman" w:hAnsi="Times New Roman" w:cs="Times New Roman"/>
                <w:sz w:val="20"/>
                <w:szCs w:val="20"/>
              </w:rPr>
              <w:t xml:space="preserve">, </w:t>
            </w:r>
            <w:r w:rsidRPr="0016739E">
              <w:rPr>
                <w:rFonts w:ascii="Times New Roman" w:hAnsi="Times New Roman" w:cs="Times New Roman"/>
                <w:sz w:val="20"/>
                <w:szCs w:val="20"/>
              </w:rPr>
              <w:t xml:space="preserve"> 201</w:t>
            </w:r>
            <w:r>
              <w:rPr>
                <w:rFonts w:ascii="Times New Roman" w:hAnsi="Times New Roman" w:cs="Times New Roman"/>
                <w:sz w:val="20"/>
                <w:szCs w:val="20"/>
              </w:rPr>
              <w:t>3, 2016, 2019, 2021</w:t>
            </w:r>
            <w:r w:rsidRPr="0016739E">
              <w:rPr>
                <w:rFonts w:ascii="Times New Roman" w:hAnsi="Times New Roman" w:cs="Times New Roman"/>
                <w:sz w:val="20"/>
                <w:szCs w:val="20"/>
              </w:rPr>
              <w:t xml:space="preserve">; </w:t>
            </w:r>
          </w:p>
          <w:p w14:paraId="2947813F"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 xml:space="preserve">Narzędzie do </w:t>
            </w:r>
            <w:r>
              <w:rPr>
                <w:rFonts w:ascii="Times New Roman" w:hAnsi="Times New Roman" w:cs="Times New Roman"/>
                <w:sz w:val="20"/>
                <w:szCs w:val="20"/>
              </w:rPr>
              <w:t xml:space="preserve">obsługi poczty email </w:t>
            </w:r>
            <w:r w:rsidRPr="0016739E">
              <w:rPr>
                <w:rFonts w:ascii="Times New Roman" w:hAnsi="Times New Roman" w:cs="Times New Roman"/>
                <w:sz w:val="20"/>
                <w:szCs w:val="20"/>
              </w:rPr>
              <w:t>musi umożliwiać:</w:t>
            </w:r>
          </w:p>
          <w:p w14:paraId="373626C1"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pobieranie i wysyłanie poczty elektronicznej z serwera pocztowego,</w:t>
            </w:r>
          </w:p>
          <w:p w14:paraId="33797DED"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przechowywanie wiadomości na serwerze lub w lokalnym pliku tworzonym z zastosowaniem efektywnej kompresji danych,</w:t>
            </w:r>
          </w:p>
          <w:p w14:paraId="56E0AF55"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filtrowanie niechcianej poczty elektronicznej (SPAM) oraz określanie listy zablokowanych i bezpiecznych nadawców,</w:t>
            </w:r>
          </w:p>
          <w:p w14:paraId="04B33F9A"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tworzenie katalogów, pozwalających katalogować pocztę elektroniczną,</w:t>
            </w:r>
          </w:p>
          <w:p w14:paraId="6B9BA3C0"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automatyczne grupowanie poczty o tym samym tytule,</w:t>
            </w:r>
          </w:p>
          <w:p w14:paraId="4CE5EE6A"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tworzenie reguł przenoszących automatycznie nową pocztę elektroniczną do określonych katalogów bazując na słowach zawartych w tytule, adresie nadawcy i odbiorcy,</w:t>
            </w:r>
          </w:p>
          <w:p w14:paraId="2BF8477A"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oflagowanie poczty elektronicznej z określeniem terminu przypomnienia, oddzielnie dla nadawcy i adresatów,</w:t>
            </w:r>
          </w:p>
          <w:p w14:paraId="6EDAED88"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mechanizm ustalania liczby wiadomości, które mają być synchronizowane lokalnie,</w:t>
            </w:r>
          </w:p>
          <w:p w14:paraId="5FD76EEB"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zarządzanie kalendarzem,</w:t>
            </w:r>
          </w:p>
          <w:p w14:paraId="66C71897" w14:textId="77777777" w:rsidR="00193A80" w:rsidRPr="007A1D71" w:rsidRDefault="00193A80" w:rsidP="00C2269B">
            <w:pPr>
              <w:rPr>
                <w:rFonts w:ascii="Times New Roman" w:hAnsi="Times New Roman" w:cs="Times New Roman"/>
                <w:sz w:val="20"/>
                <w:szCs w:val="20"/>
              </w:rPr>
            </w:pPr>
          </w:p>
        </w:tc>
        <w:tc>
          <w:tcPr>
            <w:tcW w:w="5809" w:type="dxa"/>
          </w:tcPr>
          <w:p w14:paraId="5317F469" w14:textId="38B50915" w:rsidR="00193A80" w:rsidRDefault="00A1189B" w:rsidP="00C2269B">
            <w:pPr>
              <w:rPr>
                <w:rFonts w:ascii="Times New Roman" w:hAnsi="Times New Roman" w:cs="Times New Roman"/>
                <w:sz w:val="20"/>
                <w:szCs w:val="20"/>
              </w:rPr>
            </w:pPr>
            <w:r>
              <w:rPr>
                <w:rFonts w:ascii="Times New Roman" w:hAnsi="Times New Roman" w:cs="Times New Roman"/>
                <w:sz w:val="20"/>
                <w:szCs w:val="20"/>
              </w:rPr>
              <w:lastRenderedPageBreak/>
              <w:t>Spełnia / nie spełnia, dodatkowo należy podać producenta oprogramowania i nazwę pakietu wraz z wyszczególnieniem programów wchodzących w skład pakietu.</w:t>
            </w:r>
          </w:p>
        </w:tc>
      </w:tr>
      <w:tr w:rsidR="00193A80" w:rsidRPr="007A1D71" w14:paraId="4047108E" w14:textId="59083809" w:rsidTr="00A1189B">
        <w:tc>
          <w:tcPr>
            <w:tcW w:w="1727" w:type="dxa"/>
          </w:tcPr>
          <w:p w14:paraId="57860AE8"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lastRenderedPageBreak/>
              <w:t xml:space="preserve">Warunki gwarancji </w:t>
            </w:r>
            <w:r w:rsidRPr="007A1D71">
              <w:rPr>
                <w:rFonts w:ascii="Times New Roman" w:hAnsi="Times New Roman" w:cs="Times New Roman"/>
                <w:b/>
                <w:bCs/>
                <w:sz w:val="20"/>
                <w:szCs w:val="20"/>
              </w:rPr>
              <w:br/>
            </w:r>
            <w:r w:rsidRPr="007A1D71">
              <w:rPr>
                <w:rFonts w:ascii="Times New Roman" w:hAnsi="Times New Roman" w:cs="Times New Roman"/>
                <w:b/>
                <w:bCs/>
                <w:sz w:val="20"/>
                <w:szCs w:val="20"/>
              </w:rPr>
              <w:lastRenderedPageBreak/>
              <w:t>Wsparcie techniczne</w:t>
            </w:r>
          </w:p>
        </w:tc>
        <w:tc>
          <w:tcPr>
            <w:tcW w:w="6498" w:type="dxa"/>
          </w:tcPr>
          <w:p w14:paraId="4C5D3EC5" w14:textId="77777777" w:rsidR="00193A80" w:rsidRDefault="00193A80" w:rsidP="00C2269B">
            <w:pPr>
              <w:rPr>
                <w:rFonts w:ascii="Times New Roman" w:hAnsi="Times New Roman" w:cs="Times New Roman"/>
                <w:sz w:val="20"/>
                <w:szCs w:val="20"/>
              </w:rPr>
            </w:pPr>
            <w:r w:rsidRPr="007A1D71">
              <w:rPr>
                <w:rFonts w:ascii="Times New Roman" w:hAnsi="Times New Roman" w:cs="Times New Roman"/>
                <w:sz w:val="20"/>
                <w:szCs w:val="20"/>
              </w:rPr>
              <w:lastRenderedPageBreak/>
              <w:t xml:space="preserve">Dedykowany portal techniczny producenta, umożliwiający Zamawiającemu wsparcie, </w:t>
            </w:r>
            <w:r>
              <w:rPr>
                <w:rFonts w:ascii="Times New Roman" w:hAnsi="Times New Roman" w:cs="Times New Roman"/>
                <w:sz w:val="20"/>
                <w:szCs w:val="20"/>
              </w:rPr>
              <w:t xml:space="preserve">i </w:t>
            </w:r>
            <w:r w:rsidRPr="007A1D71">
              <w:rPr>
                <w:rFonts w:ascii="Times New Roman" w:hAnsi="Times New Roman" w:cs="Times New Roman"/>
                <w:sz w:val="20"/>
                <w:szCs w:val="20"/>
              </w:rPr>
              <w:t>zgłaszanie awarii</w:t>
            </w:r>
            <w:r>
              <w:rPr>
                <w:rFonts w:ascii="Times New Roman" w:hAnsi="Times New Roman" w:cs="Times New Roman"/>
                <w:sz w:val="20"/>
                <w:szCs w:val="20"/>
              </w:rPr>
              <w:t xml:space="preserve">. </w:t>
            </w:r>
          </w:p>
          <w:p w14:paraId="5490562E" w14:textId="1E6A2869" w:rsidR="00193A80" w:rsidRPr="00713A9E" w:rsidRDefault="00193A80" w:rsidP="006833FC">
            <w:pPr>
              <w:rPr>
                <w:rFonts w:ascii="Times New Roman" w:hAnsi="Times New Roman" w:cs="Times New Roman"/>
                <w:sz w:val="20"/>
                <w:szCs w:val="20"/>
              </w:rPr>
            </w:pPr>
            <w:r w:rsidRPr="007A1D71">
              <w:rPr>
                <w:rFonts w:ascii="Times New Roman" w:hAnsi="Times New Roman" w:cs="Times New Roman"/>
                <w:sz w:val="20"/>
                <w:szCs w:val="20"/>
              </w:rPr>
              <w:lastRenderedPageBreak/>
              <w:t>Min</w:t>
            </w:r>
            <w:r w:rsidR="006833FC">
              <w:rPr>
                <w:rFonts w:ascii="Times New Roman" w:hAnsi="Times New Roman" w:cs="Times New Roman"/>
                <w:sz w:val="20"/>
                <w:szCs w:val="20"/>
              </w:rPr>
              <w:t>imum</w:t>
            </w:r>
            <w:r w:rsidRPr="007A1D71">
              <w:rPr>
                <w:rFonts w:ascii="Times New Roman" w:hAnsi="Times New Roman" w:cs="Times New Roman"/>
                <w:sz w:val="20"/>
                <w:szCs w:val="20"/>
              </w:rPr>
              <w:t xml:space="preserve"> 2</w:t>
            </w:r>
            <w:r w:rsidR="00C77DA7">
              <w:rPr>
                <w:rFonts w:ascii="Times New Roman" w:hAnsi="Times New Roman" w:cs="Times New Roman"/>
                <w:sz w:val="20"/>
                <w:szCs w:val="20"/>
              </w:rPr>
              <w:t>4</w:t>
            </w:r>
            <w:r w:rsidRPr="007A1D71">
              <w:rPr>
                <w:rFonts w:ascii="Times New Roman" w:hAnsi="Times New Roman" w:cs="Times New Roman"/>
                <w:sz w:val="20"/>
                <w:szCs w:val="20"/>
              </w:rPr>
              <w:t>-</w:t>
            </w:r>
            <w:r w:rsidR="00C77DA7">
              <w:rPr>
                <w:rFonts w:ascii="Times New Roman" w:hAnsi="Times New Roman" w:cs="Times New Roman"/>
                <w:sz w:val="20"/>
                <w:szCs w:val="20"/>
              </w:rPr>
              <w:t>ro miesięczna</w:t>
            </w:r>
            <w:r w:rsidRPr="007A1D71">
              <w:rPr>
                <w:rFonts w:ascii="Times New Roman" w:hAnsi="Times New Roman" w:cs="Times New Roman"/>
                <w:sz w:val="20"/>
                <w:szCs w:val="20"/>
              </w:rPr>
              <w:t xml:space="preserve"> gwarancja producenta</w:t>
            </w:r>
            <w:r w:rsidR="006833FC">
              <w:rPr>
                <w:rFonts w:ascii="Times New Roman" w:hAnsi="Times New Roman" w:cs="Times New Roman"/>
                <w:sz w:val="20"/>
                <w:szCs w:val="20"/>
              </w:rPr>
              <w:t xml:space="preserve"> </w:t>
            </w:r>
            <w:r w:rsidR="006833FC" w:rsidRPr="006C2696">
              <w:rPr>
                <w:rFonts w:ascii="Times New Roman" w:eastAsiaTheme="minorHAnsi"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6833FC" w:rsidRPr="006C2696">
              <w:rPr>
                <w:rFonts w:ascii="Times New Roman" w:eastAsiaTheme="minorHAnsi" w:hAnsi="Times New Roman" w:cs="Times New Roman"/>
                <w:sz w:val="20"/>
                <w:szCs w:val="20"/>
              </w:rPr>
              <w:t>.</w:t>
            </w:r>
            <w:r w:rsidR="006833FC">
              <w:rPr>
                <w:rFonts w:ascii="Times New Roman" w:eastAsiaTheme="minorHAnsi" w:hAnsi="Times New Roman" w:cs="Times New Roman"/>
                <w:sz w:val="20"/>
                <w:szCs w:val="20"/>
              </w:rPr>
              <w:t xml:space="preserve"> </w:t>
            </w:r>
            <w:r w:rsidRPr="00713A9E">
              <w:rPr>
                <w:rFonts w:ascii="Times New Roman" w:hAnsi="Times New Roman" w:cs="Times New Roman"/>
                <w:sz w:val="20"/>
                <w:szCs w:val="20"/>
              </w:rPr>
              <w:t>Ponadto sprzęt komputerowy musi być nowy wyprodukowany nie wcześniej niż w 2020</w:t>
            </w:r>
            <w:r w:rsidR="00CF41EF">
              <w:rPr>
                <w:rFonts w:ascii="Times New Roman" w:hAnsi="Times New Roman" w:cs="Times New Roman"/>
                <w:sz w:val="20"/>
                <w:szCs w:val="20"/>
              </w:rPr>
              <w:t> </w:t>
            </w:r>
            <w:r w:rsidRPr="00713A9E">
              <w:rPr>
                <w:rFonts w:ascii="Times New Roman" w:hAnsi="Times New Roman" w:cs="Times New Roman"/>
                <w:sz w:val="20"/>
                <w:szCs w:val="20"/>
              </w:rPr>
              <w:t>r. pochodzący z oficjalnej polskiej dystrybucji.</w:t>
            </w:r>
          </w:p>
        </w:tc>
        <w:tc>
          <w:tcPr>
            <w:tcW w:w="5809" w:type="dxa"/>
          </w:tcPr>
          <w:p w14:paraId="2B5A8D95" w14:textId="62447A67" w:rsidR="00713A9E" w:rsidRPr="007A1D71" w:rsidRDefault="00713A9E" w:rsidP="00C2269B">
            <w:pPr>
              <w:rPr>
                <w:rFonts w:ascii="Times New Roman" w:hAnsi="Times New Roman" w:cs="Times New Roman"/>
                <w:sz w:val="20"/>
                <w:szCs w:val="20"/>
              </w:rPr>
            </w:pPr>
            <w:r>
              <w:rPr>
                <w:rFonts w:ascii="Times New Roman" w:hAnsi="Times New Roman" w:cs="Times New Roman"/>
                <w:sz w:val="20"/>
                <w:szCs w:val="20"/>
              </w:rPr>
              <w:lastRenderedPageBreak/>
              <w:t>Spełnia / nie spełnia</w:t>
            </w:r>
          </w:p>
        </w:tc>
      </w:tr>
    </w:tbl>
    <w:p w14:paraId="42844685" w14:textId="2A278581" w:rsidR="00717581" w:rsidRPr="00084F68" w:rsidRDefault="00084F68" w:rsidP="00084F68">
      <w:pPr>
        <w:rPr>
          <w:rFonts w:ascii="Times New Roman" w:hAnsi="Times New Roman" w:cs="Times New Roman"/>
        </w:rPr>
      </w:pPr>
      <w:r w:rsidRPr="00084F68">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2D1C1A3E" w14:textId="358667E5" w:rsidR="00084F68" w:rsidRDefault="00084F68" w:rsidP="00717581">
      <w:pPr>
        <w:pStyle w:val="Akapitzlist"/>
        <w:ind w:left="720"/>
        <w:rPr>
          <w:rFonts w:ascii="Times New Roman" w:hAnsi="Times New Roman" w:cs="Times New Roman"/>
        </w:rPr>
      </w:pPr>
    </w:p>
    <w:p w14:paraId="004C8061" w14:textId="256E4549" w:rsidR="00164738" w:rsidRDefault="00164738" w:rsidP="00717581">
      <w:pPr>
        <w:pStyle w:val="Akapitzlist"/>
        <w:ind w:left="720"/>
        <w:rPr>
          <w:rFonts w:ascii="Times New Roman" w:hAnsi="Times New Roman" w:cs="Times New Roman"/>
        </w:rPr>
      </w:pPr>
    </w:p>
    <w:p w14:paraId="1D169EEA" w14:textId="5CBD8637" w:rsidR="00164738" w:rsidRPr="00164738" w:rsidRDefault="00164738" w:rsidP="00164738">
      <w:pPr>
        <w:pStyle w:val="Akapitzlist"/>
        <w:numPr>
          <w:ilvl w:val="0"/>
          <w:numId w:val="28"/>
        </w:numPr>
        <w:rPr>
          <w:rFonts w:ascii="Times New Roman" w:hAnsi="Times New Roman" w:cs="Times New Roman"/>
          <w:sz w:val="28"/>
          <w:szCs w:val="28"/>
        </w:rPr>
      </w:pPr>
      <w:r w:rsidRPr="00164738">
        <w:rPr>
          <w:rFonts w:ascii="Times New Roman" w:hAnsi="Times New Roman" w:cs="Times New Roman"/>
          <w:b/>
          <w:sz w:val="28"/>
          <w:szCs w:val="28"/>
        </w:rPr>
        <w:t>Dostawa 10 szt.</w:t>
      </w:r>
      <w:r w:rsidRPr="00164738">
        <w:rPr>
          <w:rFonts w:ascii="Times New Roman" w:hAnsi="Times New Roman" w:cs="Times New Roman"/>
          <w:sz w:val="28"/>
          <w:szCs w:val="28"/>
        </w:rPr>
        <w:t xml:space="preserve"> Pamięci USB szyfrowanych o pojemności minimum 2TB spełniający wymagania, jak niżej:</w:t>
      </w:r>
    </w:p>
    <w:p w14:paraId="07DB2CCF" w14:textId="77777777" w:rsidR="00164738" w:rsidRPr="00CC1125" w:rsidRDefault="00164738" w:rsidP="00164738">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59"/>
        <w:gridCol w:w="6505"/>
        <w:gridCol w:w="5970"/>
      </w:tblGrid>
      <w:tr w:rsidR="00164738" w:rsidRPr="00CC1125" w14:paraId="4CB3F2E2" w14:textId="77777777" w:rsidTr="00317BA4">
        <w:tc>
          <w:tcPr>
            <w:tcW w:w="1559" w:type="dxa"/>
          </w:tcPr>
          <w:p w14:paraId="7E52C4B5" w14:textId="77777777" w:rsidR="00164738" w:rsidRPr="00CC1125" w:rsidRDefault="00164738" w:rsidP="00317BA4">
            <w:pPr>
              <w:rPr>
                <w:rFonts w:ascii="Times New Roman" w:hAnsi="Times New Roman" w:cs="Times New Roman"/>
                <w:sz w:val="20"/>
                <w:szCs w:val="20"/>
              </w:rPr>
            </w:pPr>
            <w:r w:rsidRPr="00CC1125">
              <w:rPr>
                <w:rFonts w:ascii="Times New Roman" w:hAnsi="Times New Roman" w:cs="Times New Roman"/>
                <w:b/>
                <w:bCs/>
                <w:sz w:val="20"/>
                <w:szCs w:val="20"/>
              </w:rPr>
              <w:t>Nazwa</w:t>
            </w:r>
          </w:p>
        </w:tc>
        <w:tc>
          <w:tcPr>
            <w:tcW w:w="6505" w:type="dxa"/>
          </w:tcPr>
          <w:p w14:paraId="485146D8"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WYMAGANE MINIMALNE PARAMETRY TECHNICZNE</w:t>
            </w:r>
          </w:p>
          <w:p w14:paraId="7117A64E" w14:textId="77777777" w:rsidR="00164738" w:rsidRPr="00CC1125" w:rsidRDefault="00164738" w:rsidP="00317BA4">
            <w:pPr>
              <w:rPr>
                <w:rFonts w:ascii="Times New Roman" w:hAnsi="Times New Roman" w:cs="Times New Roman"/>
                <w:sz w:val="20"/>
                <w:szCs w:val="20"/>
              </w:rPr>
            </w:pPr>
          </w:p>
        </w:tc>
        <w:tc>
          <w:tcPr>
            <w:tcW w:w="5970" w:type="dxa"/>
          </w:tcPr>
          <w:p w14:paraId="3353F65F" w14:textId="77777777" w:rsidR="00164738" w:rsidRPr="0069497A" w:rsidRDefault="00164738" w:rsidP="00317BA4">
            <w:pPr>
              <w:jc w:val="center"/>
              <w:rPr>
                <w:rFonts w:ascii="Arial Narrow" w:hAnsi="Arial Narrow"/>
                <w:b/>
                <w:bCs/>
                <w:i/>
                <w:iCs/>
              </w:rPr>
            </w:pPr>
            <w:r w:rsidRPr="0069497A">
              <w:rPr>
                <w:rFonts w:ascii="Arial Narrow" w:hAnsi="Arial Narrow"/>
                <w:b/>
                <w:bCs/>
                <w:i/>
                <w:iCs/>
              </w:rPr>
              <w:t>Potwierdzenie spełnienia wymagań</w:t>
            </w:r>
          </w:p>
          <w:p w14:paraId="371F740D" w14:textId="77777777" w:rsidR="00164738" w:rsidRPr="00CC1125" w:rsidRDefault="00164738" w:rsidP="00317BA4">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64738" w:rsidRPr="00CC1125" w14:paraId="4C7FB8B3" w14:textId="77777777" w:rsidTr="00317BA4">
        <w:tc>
          <w:tcPr>
            <w:tcW w:w="1559" w:type="dxa"/>
          </w:tcPr>
          <w:p w14:paraId="2E79B1FA"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Typ</w:t>
            </w:r>
          </w:p>
        </w:tc>
        <w:tc>
          <w:tcPr>
            <w:tcW w:w="6505" w:type="dxa"/>
          </w:tcPr>
          <w:p w14:paraId="0DAD908D"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Dysk zewnętrzny na złączu USB 3.0 z pamięcią min. 2TB</w:t>
            </w:r>
          </w:p>
        </w:tc>
        <w:tc>
          <w:tcPr>
            <w:tcW w:w="5970" w:type="dxa"/>
          </w:tcPr>
          <w:p w14:paraId="568F24B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 dodatkowo należy podać markę i model urządzenia oraz pojemność pamięci:</w:t>
            </w:r>
          </w:p>
        </w:tc>
      </w:tr>
      <w:tr w:rsidR="00164738" w:rsidRPr="00CC1125" w14:paraId="037E62CC" w14:textId="77777777" w:rsidTr="00317BA4">
        <w:tc>
          <w:tcPr>
            <w:tcW w:w="1559" w:type="dxa"/>
          </w:tcPr>
          <w:p w14:paraId="5ADD846A"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Maksymalne wymiary nośnika</w:t>
            </w:r>
          </w:p>
        </w:tc>
        <w:tc>
          <w:tcPr>
            <w:tcW w:w="6505" w:type="dxa"/>
          </w:tcPr>
          <w:p w14:paraId="7F2DCB18"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130 mm x 100 mm x 15 mm</w:t>
            </w:r>
          </w:p>
        </w:tc>
        <w:tc>
          <w:tcPr>
            <w:tcW w:w="5970" w:type="dxa"/>
          </w:tcPr>
          <w:p w14:paraId="1AD549D6"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6B5F5F72" w14:textId="77777777" w:rsidTr="00317BA4">
        <w:tc>
          <w:tcPr>
            <w:tcW w:w="1559" w:type="dxa"/>
          </w:tcPr>
          <w:p w14:paraId="22A0ED99"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Szyfrowanie</w:t>
            </w:r>
          </w:p>
        </w:tc>
        <w:tc>
          <w:tcPr>
            <w:tcW w:w="6505" w:type="dxa"/>
          </w:tcPr>
          <w:p w14:paraId="12C7D6FC"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Dane przechowywane na pamięci szyfrowane algorytmem AES 256 bit</w:t>
            </w:r>
          </w:p>
        </w:tc>
        <w:tc>
          <w:tcPr>
            <w:tcW w:w="5970" w:type="dxa"/>
          </w:tcPr>
          <w:p w14:paraId="178F3134"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5821F31D" w14:textId="77777777" w:rsidTr="00317BA4">
        <w:tc>
          <w:tcPr>
            <w:tcW w:w="1559" w:type="dxa"/>
          </w:tcPr>
          <w:p w14:paraId="44DD8429"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Odblokowanie dysku</w:t>
            </w:r>
          </w:p>
        </w:tc>
        <w:tc>
          <w:tcPr>
            <w:tcW w:w="6505" w:type="dxa"/>
          </w:tcPr>
          <w:p w14:paraId="0123FA88"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Za pomocą klawiatury numerycznej znajdującej się na nośniku</w:t>
            </w:r>
          </w:p>
        </w:tc>
        <w:tc>
          <w:tcPr>
            <w:tcW w:w="5970" w:type="dxa"/>
          </w:tcPr>
          <w:p w14:paraId="5C4EDA84"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62447BB1" w14:textId="77777777" w:rsidTr="00317BA4">
        <w:tc>
          <w:tcPr>
            <w:tcW w:w="1559" w:type="dxa"/>
          </w:tcPr>
          <w:p w14:paraId="297879D3"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Obsługiwane systemy operacyjne</w:t>
            </w:r>
          </w:p>
        </w:tc>
        <w:tc>
          <w:tcPr>
            <w:tcW w:w="6505" w:type="dxa"/>
          </w:tcPr>
          <w:p w14:paraId="0DE668C6"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Windows 11, Windows 10</w:t>
            </w:r>
          </w:p>
        </w:tc>
        <w:tc>
          <w:tcPr>
            <w:tcW w:w="5970" w:type="dxa"/>
          </w:tcPr>
          <w:p w14:paraId="5B4E3497"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0A4CFD2" w14:textId="77777777" w:rsidTr="00317BA4">
        <w:tc>
          <w:tcPr>
            <w:tcW w:w="1559" w:type="dxa"/>
          </w:tcPr>
          <w:p w14:paraId="784A1249" w14:textId="77777777" w:rsidR="00164738" w:rsidRDefault="00164738" w:rsidP="00317BA4">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505" w:type="dxa"/>
          </w:tcPr>
          <w:p w14:paraId="4CAC645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Z gniazda USB</w:t>
            </w:r>
          </w:p>
        </w:tc>
        <w:tc>
          <w:tcPr>
            <w:tcW w:w="5970" w:type="dxa"/>
          </w:tcPr>
          <w:p w14:paraId="0C91638D"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3941E634" w14:textId="77777777" w:rsidTr="00317BA4">
        <w:tc>
          <w:tcPr>
            <w:tcW w:w="1559" w:type="dxa"/>
          </w:tcPr>
          <w:p w14:paraId="0DC57C97"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Zgodność z systemami i standardami</w:t>
            </w:r>
          </w:p>
        </w:tc>
        <w:tc>
          <w:tcPr>
            <w:tcW w:w="6505" w:type="dxa"/>
          </w:tcPr>
          <w:p w14:paraId="6C496367" w14:textId="77777777" w:rsidR="00164738" w:rsidRPr="00CC1125" w:rsidRDefault="00164738" w:rsidP="00317BA4">
            <w:pPr>
              <w:rPr>
                <w:rFonts w:ascii="Times New Roman" w:hAnsi="Times New Roman" w:cs="Times New Roman"/>
                <w:sz w:val="20"/>
                <w:szCs w:val="20"/>
                <w:lang w:val="en-US"/>
              </w:rPr>
            </w:pPr>
            <w:r w:rsidRPr="00CC1125">
              <w:rPr>
                <w:rFonts w:ascii="Times New Roman" w:hAnsi="Times New Roman" w:cs="Times New Roman"/>
                <w:sz w:val="20"/>
                <w:szCs w:val="20"/>
                <w:lang w:val="en-US"/>
              </w:rPr>
              <w:t>System plików:</w:t>
            </w:r>
            <w:r w:rsidRPr="00CC1125">
              <w:rPr>
                <w:rFonts w:ascii="Times New Roman" w:hAnsi="Times New Roman" w:cs="Times New Roman"/>
                <w:sz w:val="20"/>
                <w:szCs w:val="20"/>
                <w:lang w:val="en-US"/>
              </w:rPr>
              <w:br/>
              <w:t>FAT</w:t>
            </w:r>
            <w:r>
              <w:rPr>
                <w:rFonts w:ascii="Times New Roman" w:hAnsi="Times New Roman" w:cs="Times New Roman"/>
                <w:sz w:val="20"/>
                <w:szCs w:val="20"/>
                <w:lang w:val="en-US"/>
              </w:rPr>
              <w:t>32,</w:t>
            </w:r>
            <w:r w:rsidRPr="00CC1125">
              <w:rPr>
                <w:rFonts w:ascii="Times New Roman" w:hAnsi="Times New Roman" w:cs="Times New Roman"/>
                <w:sz w:val="20"/>
                <w:szCs w:val="20"/>
                <w:lang w:val="en-US"/>
              </w:rPr>
              <w:t xml:space="preserve"> NTFS, </w:t>
            </w:r>
          </w:p>
        </w:tc>
        <w:tc>
          <w:tcPr>
            <w:tcW w:w="5970" w:type="dxa"/>
          </w:tcPr>
          <w:p w14:paraId="5677493F" w14:textId="77777777" w:rsidR="00164738" w:rsidRPr="00CC1125" w:rsidRDefault="00164738" w:rsidP="00317BA4">
            <w:pPr>
              <w:rPr>
                <w:rFonts w:ascii="Times New Roman" w:hAnsi="Times New Roman" w:cs="Times New Roman"/>
                <w:sz w:val="20"/>
                <w:szCs w:val="20"/>
                <w:lang w:val="en-US"/>
              </w:rPr>
            </w:pPr>
            <w:r>
              <w:rPr>
                <w:rFonts w:ascii="Times New Roman" w:hAnsi="Times New Roman" w:cs="Times New Roman"/>
                <w:sz w:val="20"/>
                <w:szCs w:val="20"/>
              </w:rPr>
              <w:t>Spełnia / nie spełnia</w:t>
            </w:r>
          </w:p>
        </w:tc>
      </w:tr>
      <w:tr w:rsidR="00164738" w:rsidRPr="00CC1125" w14:paraId="76184421" w14:textId="77777777" w:rsidTr="00317BA4">
        <w:tc>
          <w:tcPr>
            <w:tcW w:w="1559" w:type="dxa"/>
          </w:tcPr>
          <w:p w14:paraId="30293D72"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Dodatkowe informacje</w:t>
            </w:r>
          </w:p>
        </w:tc>
        <w:tc>
          <w:tcPr>
            <w:tcW w:w="6505" w:type="dxa"/>
          </w:tcPr>
          <w:p w14:paraId="39270F1D" w14:textId="77777777" w:rsidR="00164738" w:rsidRPr="00CC1125" w:rsidRDefault="00164738" w:rsidP="00317BA4">
            <w:pPr>
              <w:pStyle w:val="Akapitzlist"/>
              <w:rPr>
                <w:rFonts w:ascii="Times New Roman" w:hAnsi="Times New Roman" w:cs="Times New Roman"/>
                <w:sz w:val="20"/>
                <w:szCs w:val="20"/>
              </w:rPr>
            </w:pPr>
            <w:r>
              <w:rPr>
                <w:rFonts w:ascii="Times New Roman" w:hAnsi="Times New Roman" w:cs="Times New Roman"/>
                <w:sz w:val="20"/>
                <w:szCs w:val="20"/>
              </w:rPr>
              <w:t xml:space="preserve">Dołączone oprogramowanie do backupu </w:t>
            </w:r>
          </w:p>
          <w:p w14:paraId="2A7B9711" w14:textId="77777777" w:rsidR="00164738" w:rsidRPr="00CC1125" w:rsidRDefault="00164738" w:rsidP="00317BA4">
            <w:pPr>
              <w:pStyle w:val="Akapitzlist"/>
              <w:rPr>
                <w:rFonts w:ascii="Times New Roman" w:hAnsi="Times New Roman" w:cs="Times New Roman"/>
                <w:sz w:val="20"/>
                <w:szCs w:val="20"/>
              </w:rPr>
            </w:pPr>
          </w:p>
        </w:tc>
        <w:tc>
          <w:tcPr>
            <w:tcW w:w="5970" w:type="dxa"/>
          </w:tcPr>
          <w:p w14:paraId="625F1E3F" w14:textId="77777777" w:rsidR="00164738" w:rsidRDefault="00164738" w:rsidP="00317BA4">
            <w:pPr>
              <w:pStyle w:val="Akapitzlist"/>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10B7AA2D" w14:textId="77777777" w:rsidTr="00317BA4">
        <w:tc>
          <w:tcPr>
            <w:tcW w:w="1559" w:type="dxa"/>
          </w:tcPr>
          <w:p w14:paraId="1BFA9FC0"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 xml:space="preserve">Warunki gwarancji </w:t>
            </w:r>
            <w:r w:rsidRPr="00CC1125">
              <w:rPr>
                <w:rFonts w:ascii="Times New Roman" w:hAnsi="Times New Roman" w:cs="Times New Roman"/>
                <w:b/>
                <w:bCs/>
                <w:sz w:val="20"/>
                <w:szCs w:val="20"/>
              </w:rPr>
              <w:br/>
              <w:t>Wsparcie techniczne</w:t>
            </w:r>
          </w:p>
        </w:tc>
        <w:tc>
          <w:tcPr>
            <w:tcW w:w="6505" w:type="dxa"/>
          </w:tcPr>
          <w:p w14:paraId="78CF42AB" w14:textId="79B88A23" w:rsidR="00164738" w:rsidRPr="00CC1125" w:rsidRDefault="00164738" w:rsidP="00317BA4">
            <w:pPr>
              <w:rPr>
                <w:rFonts w:ascii="Times New Roman" w:hAnsi="Times New Roman" w:cs="Times New Roman"/>
                <w:sz w:val="20"/>
                <w:szCs w:val="20"/>
              </w:rPr>
            </w:pPr>
            <w:r w:rsidRPr="00CC1125">
              <w:rPr>
                <w:rFonts w:ascii="Times New Roman" w:hAnsi="Times New Roman" w:cs="Times New Roman"/>
                <w:sz w:val="20"/>
                <w:szCs w:val="20"/>
              </w:rPr>
              <w:t>Min</w:t>
            </w:r>
            <w:r w:rsidR="006833FC">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ro miesięczna</w:t>
            </w:r>
            <w:r w:rsidRPr="00CC1125">
              <w:rPr>
                <w:rFonts w:ascii="Times New Roman" w:hAnsi="Times New Roman" w:cs="Times New Roman"/>
                <w:sz w:val="20"/>
                <w:szCs w:val="20"/>
              </w:rPr>
              <w:t xml:space="preserve"> gwarancja producenta, </w:t>
            </w:r>
            <w:r w:rsidR="006833FC">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6833FC">
              <w:rPr>
                <w:rFonts w:ascii="Times New Roman" w:hAnsi="Times New Roman" w:cs="Times New Roman"/>
                <w:sz w:val="20"/>
                <w:szCs w:val="20"/>
              </w:rPr>
              <w:t xml:space="preserve">. </w:t>
            </w:r>
          </w:p>
          <w:p w14:paraId="423D839F" w14:textId="7E4B8BC9" w:rsidR="00164738" w:rsidRPr="00CC1125" w:rsidRDefault="006833FC" w:rsidP="00317BA4">
            <w:pPr>
              <w:rPr>
                <w:rFonts w:ascii="Times New Roman" w:hAnsi="Times New Roman" w:cs="Times New Roman"/>
                <w:sz w:val="20"/>
                <w:szCs w:val="20"/>
              </w:rPr>
            </w:pPr>
            <w:r>
              <w:rPr>
                <w:rFonts w:ascii="Times New Roman" w:hAnsi="Times New Roman" w:cs="Times New Roman"/>
                <w:sz w:val="20"/>
                <w:szCs w:val="20"/>
              </w:rPr>
              <w:t>P</w:t>
            </w:r>
            <w:r w:rsidR="00164738" w:rsidRPr="00CC1125">
              <w:rPr>
                <w:rFonts w:ascii="Times New Roman" w:hAnsi="Times New Roman" w:cs="Times New Roman"/>
                <w:sz w:val="20"/>
                <w:szCs w:val="20"/>
              </w:rPr>
              <w:t>onadto sprzęt komputerowy musi być nowy wyprodukowany nie wcześniej niż w 2020 r. pochodzący z oficjalnej polskiej dystrybucji.</w:t>
            </w:r>
          </w:p>
        </w:tc>
        <w:tc>
          <w:tcPr>
            <w:tcW w:w="5970" w:type="dxa"/>
          </w:tcPr>
          <w:p w14:paraId="4CEF3B02" w14:textId="6A1045D4"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710829C8" w14:textId="77777777" w:rsidR="00164738" w:rsidRPr="00084F68" w:rsidRDefault="00164738" w:rsidP="00164738">
      <w:pPr>
        <w:rPr>
          <w:rFonts w:ascii="Times New Roman" w:hAnsi="Times New Roman" w:cs="Times New Roman"/>
        </w:rPr>
      </w:pPr>
      <w:r w:rsidRPr="00BC4966">
        <w:rPr>
          <w:rFonts w:ascii="Arial Narrow" w:eastAsia="Times New Roman" w:hAnsi="Arial Narrow" w:cs="Times New Roman"/>
          <w:b/>
          <w:sz w:val="20"/>
          <w:szCs w:val="20"/>
          <w:lang w:eastAsia="pl-PL"/>
        </w:rPr>
        <w:t xml:space="preserve">*Prawą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w:t>
      </w:r>
      <w:r w:rsidRPr="00BC4966">
        <w:rPr>
          <w:rFonts w:ascii="Arial Narrow" w:eastAsia="Times New Roman" w:hAnsi="Arial Narrow" w:cs="Times New Roman"/>
          <w:b/>
          <w:sz w:val="20"/>
          <w:szCs w:val="20"/>
          <w:lang w:eastAsia="pl-PL"/>
        </w:rPr>
        <w:lastRenderedPageBreak/>
        <w:t>jej treść nie odpowiada treści SWZ</w:t>
      </w:r>
    </w:p>
    <w:p w14:paraId="1264BEF7" w14:textId="3DFEBB1C" w:rsidR="00164738" w:rsidRDefault="00164738" w:rsidP="00717581">
      <w:pPr>
        <w:pStyle w:val="Akapitzlist"/>
        <w:ind w:left="720"/>
        <w:rPr>
          <w:rFonts w:ascii="Times New Roman" w:hAnsi="Times New Roman" w:cs="Times New Roman"/>
        </w:rPr>
      </w:pPr>
    </w:p>
    <w:p w14:paraId="705CEF8B" w14:textId="385EA78D" w:rsidR="00164738" w:rsidRDefault="00164738" w:rsidP="00717581">
      <w:pPr>
        <w:pStyle w:val="Akapitzlist"/>
        <w:ind w:left="720"/>
        <w:rPr>
          <w:rFonts w:ascii="Times New Roman" w:hAnsi="Times New Roman" w:cs="Times New Roman"/>
        </w:rPr>
      </w:pPr>
    </w:p>
    <w:p w14:paraId="300D5DDE" w14:textId="6786DAC3" w:rsidR="00164738" w:rsidRPr="00164738" w:rsidRDefault="00164738" w:rsidP="00164738">
      <w:pPr>
        <w:pStyle w:val="Akapitzlist"/>
        <w:numPr>
          <w:ilvl w:val="0"/>
          <w:numId w:val="28"/>
        </w:numPr>
        <w:rPr>
          <w:rFonts w:ascii="Times New Roman" w:hAnsi="Times New Roman" w:cs="Times New Roman"/>
          <w:sz w:val="28"/>
          <w:szCs w:val="28"/>
        </w:rPr>
      </w:pPr>
      <w:r w:rsidRPr="00164738">
        <w:rPr>
          <w:rFonts w:ascii="Times New Roman" w:hAnsi="Times New Roman" w:cs="Times New Roman"/>
          <w:b/>
          <w:sz w:val="28"/>
          <w:szCs w:val="28"/>
        </w:rPr>
        <w:t>Dostawa 2 szt.</w:t>
      </w:r>
      <w:r w:rsidRPr="00164738">
        <w:rPr>
          <w:rFonts w:ascii="Times New Roman" w:hAnsi="Times New Roman" w:cs="Times New Roman"/>
          <w:sz w:val="28"/>
          <w:szCs w:val="28"/>
        </w:rPr>
        <w:t xml:space="preserve"> Tablet graficzny do podpisu cyfrowego spełniający wymagania, jak niżej:</w:t>
      </w:r>
    </w:p>
    <w:p w14:paraId="0BD6C77F" w14:textId="77777777" w:rsidR="00164738" w:rsidRPr="00CC1125" w:rsidRDefault="00164738" w:rsidP="00164738">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59"/>
        <w:gridCol w:w="6505"/>
        <w:gridCol w:w="5970"/>
      </w:tblGrid>
      <w:tr w:rsidR="00164738" w:rsidRPr="00CC1125" w14:paraId="07AC29CD" w14:textId="77777777" w:rsidTr="00317BA4">
        <w:tc>
          <w:tcPr>
            <w:tcW w:w="1559" w:type="dxa"/>
          </w:tcPr>
          <w:p w14:paraId="49B00F4E" w14:textId="77777777" w:rsidR="00164738" w:rsidRPr="00CC1125" w:rsidRDefault="00164738" w:rsidP="00317BA4">
            <w:pPr>
              <w:rPr>
                <w:rFonts w:ascii="Times New Roman" w:hAnsi="Times New Roman" w:cs="Times New Roman"/>
                <w:sz w:val="20"/>
                <w:szCs w:val="20"/>
              </w:rPr>
            </w:pPr>
            <w:r w:rsidRPr="00CC1125">
              <w:rPr>
                <w:rFonts w:ascii="Times New Roman" w:hAnsi="Times New Roman" w:cs="Times New Roman"/>
                <w:b/>
                <w:bCs/>
                <w:sz w:val="20"/>
                <w:szCs w:val="20"/>
              </w:rPr>
              <w:t>Nazwa</w:t>
            </w:r>
          </w:p>
        </w:tc>
        <w:tc>
          <w:tcPr>
            <w:tcW w:w="6505" w:type="dxa"/>
          </w:tcPr>
          <w:p w14:paraId="0247F7B6"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WYMAGANE MINIMALNE PARAMETRY TECHNICZNE</w:t>
            </w:r>
          </w:p>
          <w:p w14:paraId="1DF6A276" w14:textId="77777777" w:rsidR="00164738" w:rsidRPr="00CC1125" w:rsidRDefault="00164738" w:rsidP="00317BA4">
            <w:pPr>
              <w:rPr>
                <w:rFonts w:ascii="Times New Roman" w:hAnsi="Times New Roman" w:cs="Times New Roman"/>
                <w:sz w:val="20"/>
                <w:szCs w:val="20"/>
              </w:rPr>
            </w:pPr>
          </w:p>
        </w:tc>
        <w:tc>
          <w:tcPr>
            <w:tcW w:w="5970" w:type="dxa"/>
          </w:tcPr>
          <w:p w14:paraId="19C35C31" w14:textId="77777777" w:rsidR="00164738" w:rsidRPr="0069497A" w:rsidRDefault="00164738" w:rsidP="00317BA4">
            <w:pPr>
              <w:jc w:val="center"/>
              <w:rPr>
                <w:rFonts w:ascii="Arial Narrow" w:hAnsi="Arial Narrow"/>
                <w:b/>
                <w:bCs/>
                <w:i/>
                <w:iCs/>
              </w:rPr>
            </w:pPr>
            <w:r w:rsidRPr="0069497A">
              <w:rPr>
                <w:rFonts w:ascii="Arial Narrow" w:hAnsi="Arial Narrow"/>
                <w:b/>
                <w:bCs/>
                <w:i/>
                <w:iCs/>
              </w:rPr>
              <w:t>Potwierdzenie spełnienia wymagań</w:t>
            </w:r>
          </w:p>
          <w:p w14:paraId="76B48DAD" w14:textId="77777777" w:rsidR="00164738" w:rsidRPr="00CC1125" w:rsidRDefault="00164738" w:rsidP="00317BA4">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64738" w:rsidRPr="00CC1125" w14:paraId="7604FAF6" w14:textId="77777777" w:rsidTr="00317BA4">
        <w:tc>
          <w:tcPr>
            <w:tcW w:w="1559" w:type="dxa"/>
          </w:tcPr>
          <w:p w14:paraId="72CC4C00"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Typ</w:t>
            </w:r>
          </w:p>
        </w:tc>
        <w:tc>
          <w:tcPr>
            <w:tcW w:w="6505" w:type="dxa"/>
          </w:tcPr>
          <w:p w14:paraId="228C947D"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Tablet graficzny z wyświetlaczem LCD</w:t>
            </w:r>
          </w:p>
        </w:tc>
        <w:tc>
          <w:tcPr>
            <w:tcW w:w="5970" w:type="dxa"/>
          </w:tcPr>
          <w:p w14:paraId="062935E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Należy podać markę i model:</w:t>
            </w:r>
          </w:p>
        </w:tc>
      </w:tr>
      <w:tr w:rsidR="00164738" w:rsidRPr="00CC1125" w14:paraId="4A69A34E" w14:textId="77777777" w:rsidTr="00317BA4">
        <w:tc>
          <w:tcPr>
            <w:tcW w:w="1559" w:type="dxa"/>
          </w:tcPr>
          <w:p w14:paraId="381CA3BB"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Obszar roboczy</w:t>
            </w:r>
          </w:p>
        </w:tc>
        <w:tc>
          <w:tcPr>
            <w:tcW w:w="6505" w:type="dxa"/>
          </w:tcPr>
          <w:p w14:paraId="3DC21A38"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rPr>
              <w:t>294 x 166 mm</w:t>
            </w:r>
          </w:p>
        </w:tc>
        <w:tc>
          <w:tcPr>
            <w:tcW w:w="5970" w:type="dxa"/>
          </w:tcPr>
          <w:p w14:paraId="5A74B5A7" w14:textId="77777777" w:rsidR="00164738" w:rsidRDefault="00164738" w:rsidP="00317BA4">
            <w:pPr>
              <w:rPr>
                <w:rFonts w:ascii="Times New Roman" w:hAnsi="Times New Roman" w:cs="Times New Roman"/>
              </w:rPr>
            </w:pPr>
            <w:r>
              <w:rPr>
                <w:rFonts w:ascii="Times New Roman" w:hAnsi="Times New Roman" w:cs="Times New Roman"/>
                <w:sz w:val="20"/>
                <w:szCs w:val="20"/>
              </w:rPr>
              <w:t>Spełnia / nie spełnia</w:t>
            </w:r>
          </w:p>
        </w:tc>
      </w:tr>
      <w:tr w:rsidR="00164738" w:rsidRPr="00CC1125" w14:paraId="4DD971A6" w14:textId="77777777" w:rsidTr="00317BA4">
        <w:tc>
          <w:tcPr>
            <w:tcW w:w="1559" w:type="dxa"/>
          </w:tcPr>
          <w:p w14:paraId="51AAC6CB"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Wyświetlacz</w:t>
            </w:r>
          </w:p>
        </w:tc>
        <w:tc>
          <w:tcPr>
            <w:tcW w:w="6505" w:type="dxa"/>
          </w:tcPr>
          <w:p w14:paraId="1F99435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Przekątna 13,3’’</w:t>
            </w:r>
          </w:p>
          <w:p w14:paraId="55B8780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Technologia wyświetlacza: LCD</w:t>
            </w:r>
          </w:p>
          <w:p w14:paraId="20E0A8B0"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 xml:space="preserve">Rozdzielczość: </w:t>
            </w:r>
            <w:r>
              <w:rPr>
                <w:rFonts w:ascii="Times New Roman" w:hAnsi="Times New Roman" w:cs="Times New Roman"/>
              </w:rPr>
              <w:t>2540 lpi, 1920 x 1080 px</w:t>
            </w:r>
          </w:p>
        </w:tc>
        <w:tc>
          <w:tcPr>
            <w:tcW w:w="5970" w:type="dxa"/>
          </w:tcPr>
          <w:p w14:paraId="65B4381C"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19FD8A6" w14:textId="77777777" w:rsidTr="00317BA4">
        <w:tc>
          <w:tcPr>
            <w:tcW w:w="1559" w:type="dxa"/>
          </w:tcPr>
          <w:p w14:paraId="29E9C13A"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Pióro</w:t>
            </w:r>
          </w:p>
        </w:tc>
        <w:tc>
          <w:tcPr>
            <w:tcW w:w="6505" w:type="dxa"/>
          </w:tcPr>
          <w:p w14:paraId="07A69255"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Typ: wykorzystujące rezonans magnetyczny</w:t>
            </w:r>
          </w:p>
          <w:p w14:paraId="1C488C9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Ilość poziomu nacisku: 4096</w:t>
            </w:r>
          </w:p>
          <w:p w14:paraId="2645474E"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3 zapasowe końcówki do pióra</w:t>
            </w:r>
          </w:p>
        </w:tc>
        <w:tc>
          <w:tcPr>
            <w:tcW w:w="5970" w:type="dxa"/>
          </w:tcPr>
          <w:p w14:paraId="4ACD50C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0A057030" w14:textId="77777777" w:rsidTr="00317BA4">
        <w:tc>
          <w:tcPr>
            <w:tcW w:w="1559" w:type="dxa"/>
          </w:tcPr>
          <w:p w14:paraId="2C473EA9"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Wymiary urządzenia</w:t>
            </w:r>
          </w:p>
        </w:tc>
        <w:tc>
          <w:tcPr>
            <w:tcW w:w="6505" w:type="dxa"/>
          </w:tcPr>
          <w:p w14:paraId="443B9184"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rPr>
              <w:t>225 x 357 x 14,6 mm</w:t>
            </w:r>
          </w:p>
        </w:tc>
        <w:tc>
          <w:tcPr>
            <w:tcW w:w="5970" w:type="dxa"/>
          </w:tcPr>
          <w:p w14:paraId="3C4A50AA" w14:textId="77777777" w:rsidR="00164738" w:rsidRDefault="00164738" w:rsidP="00317BA4">
            <w:pPr>
              <w:rPr>
                <w:rFonts w:ascii="Times New Roman" w:hAnsi="Times New Roman" w:cs="Times New Roman"/>
              </w:rPr>
            </w:pPr>
            <w:r>
              <w:rPr>
                <w:rFonts w:ascii="Times New Roman" w:hAnsi="Times New Roman" w:cs="Times New Roman"/>
                <w:sz w:val="20"/>
                <w:szCs w:val="20"/>
              </w:rPr>
              <w:t>Spełnia / nie spełnia</w:t>
            </w:r>
          </w:p>
        </w:tc>
      </w:tr>
      <w:tr w:rsidR="00164738" w:rsidRPr="00CC1125" w14:paraId="6AFA8399" w14:textId="77777777" w:rsidTr="00317BA4">
        <w:tc>
          <w:tcPr>
            <w:tcW w:w="1559" w:type="dxa"/>
          </w:tcPr>
          <w:p w14:paraId="0DADA088" w14:textId="77777777" w:rsidR="00164738" w:rsidRDefault="00164738" w:rsidP="00317BA4">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505" w:type="dxa"/>
          </w:tcPr>
          <w:p w14:paraId="58F432A2"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Zewnętrzne lub z gniazda USB</w:t>
            </w:r>
          </w:p>
        </w:tc>
        <w:tc>
          <w:tcPr>
            <w:tcW w:w="5970" w:type="dxa"/>
          </w:tcPr>
          <w:p w14:paraId="2B4757A8"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82C219D" w14:textId="77777777" w:rsidTr="00317BA4">
        <w:tc>
          <w:tcPr>
            <w:tcW w:w="1559" w:type="dxa"/>
          </w:tcPr>
          <w:p w14:paraId="27976DEF"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Obsługiwane systemy operacyjne</w:t>
            </w:r>
          </w:p>
        </w:tc>
        <w:tc>
          <w:tcPr>
            <w:tcW w:w="6505" w:type="dxa"/>
          </w:tcPr>
          <w:p w14:paraId="77612C48" w14:textId="77777777" w:rsidR="00164738" w:rsidRPr="00CC1125" w:rsidRDefault="00164738" w:rsidP="00317BA4">
            <w:pPr>
              <w:rPr>
                <w:rFonts w:ascii="Times New Roman" w:hAnsi="Times New Roman" w:cs="Times New Roman"/>
                <w:sz w:val="20"/>
                <w:szCs w:val="20"/>
                <w:lang w:val="en-US"/>
              </w:rPr>
            </w:pPr>
            <w:r>
              <w:rPr>
                <w:rFonts w:ascii="Times New Roman" w:hAnsi="Times New Roman" w:cs="Times New Roman"/>
                <w:sz w:val="20"/>
                <w:szCs w:val="20"/>
              </w:rPr>
              <w:t>Windows 11, Windows 10</w:t>
            </w:r>
          </w:p>
        </w:tc>
        <w:tc>
          <w:tcPr>
            <w:tcW w:w="5970" w:type="dxa"/>
          </w:tcPr>
          <w:p w14:paraId="65ECCAC7"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06964266" w14:textId="77777777" w:rsidTr="00317BA4">
        <w:tc>
          <w:tcPr>
            <w:tcW w:w="1559" w:type="dxa"/>
          </w:tcPr>
          <w:p w14:paraId="60125E66"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Dodatkowe informacje</w:t>
            </w:r>
          </w:p>
        </w:tc>
        <w:tc>
          <w:tcPr>
            <w:tcW w:w="6505" w:type="dxa"/>
          </w:tcPr>
          <w:p w14:paraId="3BBC4B24"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 xml:space="preserve">Dołączone oprogramowanie do podpisywania </w:t>
            </w:r>
            <w:r>
              <w:rPr>
                <w:rFonts w:ascii="Times New Roman" w:hAnsi="Times New Roman" w:cs="Times New Roman"/>
              </w:rPr>
              <w:t>plików PDF (naniesienie podpisu odręcznego na dokumencie PDF)</w:t>
            </w:r>
          </w:p>
        </w:tc>
        <w:tc>
          <w:tcPr>
            <w:tcW w:w="5970" w:type="dxa"/>
          </w:tcPr>
          <w:p w14:paraId="419B86FC"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63716E2" w14:textId="77777777" w:rsidTr="00317BA4">
        <w:tc>
          <w:tcPr>
            <w:tcW w:w="1559" w:type="dxa"/>
          </w:tcPr>
          <w:p w14:paraId="4D7DF628"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 xml:space="preserve">Warunki gwarancji </w:t>
            </w:r>
            <w:r w:rsidRPr="00CC1125">
              <w:rPr>
                <w:rFonts w:ascii="Times New Roman" w:hAnsi="Times New Roman" w:cs="Times New Roman"/>
                <w:b/>
                <w:bCs/>
                <w:sz w:val="20"/>
                <w:szCs w:val="20"/>
              </w:rPr>
              <w:br/>
              <w:t>Wsparcie techniczne</w:t>
            </w:r>
          </w:p>
        </w:tc>
        <w:tc>
          <w:tcPr>
            <w:tcW w:w="6505" w:type="dxa"/>
          </w:tcPr>
          <w:p w14:paraId="745931B9" w14:textId="46B46369" w:rsidR="00164738" w:rsidRPr="00CC1125" w:rsidRDefault="006833FC" w:rsidP="00317BA4">
            <w:pPr>
              <w:rPr>
                <w:rFonts w:ascii="Times New Roman" w:hAnsi="Times New Roman" w:cs="Times New Roman"/>
                <w:sz w:val="20"/>
                <w:szCs w:val="20"/>
              </w:rPr>
            </w:pPr>
            <w:r w:rsidRPr="00CC1125">
              <w:rPr>
                <w:rFonts w:ascii="Times New Roman" w:hAnsi="Times New Roman" w:cs="Times New Roman"/>
                <w:sz w:val="20"/>
                <w:szCs w:val="20"/>
              </w:rPr>
              <w:t>Min</w:t>
            </w:r>
            <w:r>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ro miesięczna</w:t>
            </w:r>
            <w:r w:rsidRPr="00CC1125">
              <w:rPr>
                <w:rFonts w:ascii="Times New Roman" w:hAnsi="Times New Roman" w:cs="Times New Roman"/>
                <w:sz w:val="20"/>
                <w:szCs w:val="20"/>
              </w:rPr>
              <w:t xml:space="preserve"> gwarancja producenta, </w:t>
            </w:r>
            <w:r>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w:t>
            </w:r>
            <w:r w:rsidR="00164738" w:rsidRPr="00CC1125">
              <w:rPr>
                <w:rFonts w:ascii="Times New Roman" w:hAnsi="Times New Roman" w:cs="Times New Roman"/>
                <w:sz w:val="20"/>
                <w:szCs w:val="20"/>
              </w:rPr>
              <w:t xml:space="preserve"> </w:t>
            </w:r>
          </w:p>
          <w:p w14:paraId="1CD57434" w14:textId="55A703CB" w:rsidR="00164738" w:rsidRPr="00CC1125" w:rsidRDefault="006833FC" w:rsidP="00317BA4">
            <w:pPr>
              <w:rPr>
                <w:rFonts w:ascii="Times New Roman" w:hAnsi="Times New Roman" w:cs="Times New Roman"/>
                <w:sz w:val="20"/>
                <w:szCs w:val="20"/>
              </w:rPr>
            </w:pPr>
            <w:r>
              <w:rPr>
                <w:rFonts w:ascii="Times New Roman" w:hAnsi="Times New Roman" w:cs="Times New Roman"/>
                <w:sz w:val="20"/>
                <w:szCs w:val="20"/>
              </w:rPr>
              <w:t>P</w:t>
            </w:r>
            <w:r w:rsidR="00164738" w:rsidRPr="00CC1125">
              <w:rPr>
                <w:rFonts w:ascii="Times New Roman" w:hAnsi="Times New Roman" w:cs="Times New Roman"/>
                <w:sz w:val="20"/>
                <w:szCs w:val="20"/>
              </w:rPr>
              <w:t>onadto sprzęt komputerowy musi być nowy wyprodukowany nie wcześniej niż w 2020 r. pochodzący z oficjalnej polskiej dystrybucji.</w:t>
            </w:r>
          </w:p>
        </w:tc>
        <w:tc>
          <w:tcPr>
            <w:tcW w:w="5970" w:type="dxa"/>
          </w:tcPr>
          <w:p w14:paraId="43D7BB3E" w14:textId="30E93592"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4A75C261" w14:textId="77777777" w:rsidR="00164738" w:rsidRPr="00084F68" w:rsidRDefault="00164738" w:rsidP="00164738">
      <w:pPr>
        <w:rPr>
          <w:rFonts w:ascii="Times New Roman" w:hAnsi="Times New Roman" w:cs="Times New Roman"/>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224E9009" w14:textId="3AF86B82" w:rsidR="00164738" w:rsidRPr="00164738" w:rsidRDefault="00164738" w:rsidP="00164738">
      <w:pPr>
        <w:rPr>
          <w:rFonts w:ascii="Times New Roman" w:hAnsi="Times New Roman" w:cs="Times New Roman"/>
        </w:rPr>
      </w:pPr>
    </w:p>
    <w:p w14:paraId="3734B6C1" w14:textId="77777777" w:rsidR="00164738" w:rsidRDefault="00164738" w:rsidP="00717581">
      <w:pPr>
        <w:pStyle w:val="Akapitzlist"/>
        <w:ind w:left="720"/>
        <w:rPr>
          <w:rFonts w:ascii="Times New Roman" w:hAnsi="Times New Roman" w:cs="Times New Roman"/>
        </w:rPr>
      </w:pPr>
    </w:p>
    <w:p w14:paraId="7A4A752D" w14:textId="1056B989" w:rsidR="00717581" w:rsidRPr="00226765" w:rsidRDefault="00226765" w:rsidP="00226765">
      <w:pPr>
        <w:rPr>
          <w:rFonts w:ascii="Times New Roman" w:hAnsi="Times New Roman" w:cs="Times New Roman"/>
          <w:sz w:val="32"/>
          <w:szCs w:val="32"/>
        </w:rPr>
      </w:pPr>
      <w:r>
        <w:rPr>
          <w:rFonts w:ascii="Times New Roman" w:hAnsi="Times New Roman" w:cs="Times New Roman"/>
          <w:b/>
          <w:sz w:val="32"/>
          <w:szCs w:val="32"/>
        </w:rPr>
        <w:t xml:space="preserve">Zadanie nr </w:t>
      </w:r>
      <w:r w:rsidR="008D5C4A">
        <w:rPr>
          <w:rFonts w:ascii="Times New Roman" w:hAnsi="Times New Roman" w:cs="Times New Roman"/>
          <w:b/>
          <w:sz w:val="32"/>
          <w:szCs w:val="32"/>
        </w:rPr>
        <w:t>4</w:t>
      </w:r>
      <w:r>
        <w:rPr>
          <w:rFonts w:ascii="Times New Roman" w:hAnsi="Times New Roman" w:cs="Times New Roman"/>
          <w:b/>
          <w:sz w:val="32"/>
          <w:szCs w:val="32"/>
        </w:rPr>
        <w:t xml:space="preserve">: </w:t>
      </w:r>
      <w:r w:rsidR="00717581" w:rsidRPr="00226765">
        <w:rPr>
          <w:rFonts w:ascii="Times New Roman" w:hAnsi="Times New Roman" w:cs="Times New Roman"/>
          <w:b/>
          <w:sz w:val="32"/>
          <w:szCs w:val="32"/>
        </w:rPr>
        <w:t xml:space="preserve">Dostawa 1 szt. </w:t>
      </w:r>
      <w:r>
        <w:rPr>
          <w:rFonts w:ascii="Times New Roman" w:hAnsi="Times New Roman" w:cs="Times New Roman"/>
          <w:sz w:val="32"/>
          <w:szCs w:val="32"/>
        </w:rPr>
        <w:t>z</w:t>
      </w:r>
      <w:r w:rsidR="00717581" w:rsidRPr="00226765">
        <w:rPr>
          <w:rFonts w:ascii="Times New Roman" w:hAnsi="Times New Roman" w:cs="Times New Roman"/>
          <w:sz w:val="32"/>
          <w:szCs w:val="32"/>
        </w:rPr>
        <w:t xml:space="preserve">integrowany sprzęt do prezentacji i wideokonferencji. spełniający </w:t>
      </w:r>
      <w:r w:rsidR="00717581" w:rsidRPr="00226765">
        <w:rPr>
          <w:rFonts w:ascii="Times New Roman" w:hAnsi="Times New Roman" w:cs="Times New Roman"/>
          <w:sz w:val="32"/>
          <w:szCs w:val="32"/>
        </w:rPr>
        <w:lastRenderedPageBreak/>
        <w:t>wymagania, jak niżej:</w:t>
      </w:r>
    </w:p>
    <w:p w14:paraId="157E428D" w14:textId="77777777" w:rsidR="00717581" w:rsidRPr="00CC1125"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950"/>
        <w:gridCol w:w="6315"/>
        <w:gridCol w:w="5769"/>
      </w:tblGrid>
      <w:tr w:rsidR="00193A80" w:rsidRPr="00CC1125" w14:paraId="7485E2C5" w14:textId="30415ADA" w:rsidTr="00C1153D">
        <w:tc>
          <w:tcPr>
            <w:tcW w:w="1808" w:type="dxa"/>
          </w:tcPr>
          <w:p w14:paraId="27CBD0CC" w14:textId="77777777" w:rsidR="00193A80" w:rsidRPr="00CC1125" w:rsidRDefault="00193A80" w:rsidP="00C2269B">
            <w:pPr>
              <w:rPr>
                <w:rFonts w:ascii="Times New Roman" w:hAnsi="Times New Roman" w:cs="Times New Roman"/>
                <w:sz w:val="20"/>
                <w:szCs w:val="20"/>
              </w:rPr>
            </w:pPr>
            <w:r w:rsidRPr="00CC1125">
              <w:rPr>
                <w:rFonts w:ascii="Times New Roman" w:hAnsi="Times New Roman" w:cs="Times New Roman"/>
                <w:b/>
                <w:bCs/>
                <w:sz w:val="20"/>
                <w:szCs w:val="20"/>
              </w:rPr>
              <w:t>Nazwa</w:t>
            </w:r>
          </w:p>
        </w:tc>
        <w:tc>
          <w:tcPr>
            <w:tcW w:w="6385" w:type="dxa"/>
          </w:tcPr>
          <w:p w14:paraId="5115F714" w14:textId="77777777" w:rsidR="00193A80" w:rsidRPr="00CC1125" w:rsidRDefault="00193A80" w:rsidP="00C2269B">
            <w:pPr>
              <w:rPr>
                <w:rFonts w:ascii="Times New Roman" w:hAnsi="Times New Roman" w:cs="Times New Roman"/>
                <w:b/>
                <w:bCs/>
                <w:sz w:val="20"/>
                <w:szCs w:val="20"/>
              </w:rPr>
            </w:pPr>
            <w:r w:rsidRPr="00CC1125">
              <w:rPr>
                <w:rFonts w:ascii="Times New Roman" w:hAnsi="Times New Roman" w:cs="Times New Roman"/>
                <w:b/>
                <w:bCs/>
                <w:sz w:val="20"/>
                <w:szCs w:val="20"/>
              </w:rPr>
              <w:t>WYMAGANE MINIMALNE PARAMETRY TECHNICZNE</w:t>
            </w:r>
          </w:p>
          <w:p w14:paraId="52B4935B" w14:textId="77777777" w:rsidR="00193A80" w:rsidRPr="00CC1125" w:rsidRDefault="00193A80" w:rsidP="00C2269B">
            <w:pPr>
              <w:rPr>
                <w:rFonts w:ascii="Times New Roman" w:hAnsi="Times New Roman" w:cs="Times New Roman"/>
                <w:sz w:val="20"/>
                <w:szCs w:val="20"/>
              </w:rPr>
            </w:pPr>
          </w:p>
        </w:tc>
        <w:tc>
          <w:tcPr>
            <w:tcW w:w="5841" w:type="dxa"/>
          </w:tcPr>
          <w:p w14:paraId="4B742F54"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6473409" w14:textId="43487DE3" w:rsidR="00193A80" w:rsidRPr="00CC1125"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93A80" w:rsidRPr="00CC1125" w14:paraId="23F28BEC" w14:textId="04A42B1E" w:rsidTr="00C1153D">
        <w:tc>
          <w:tcPr>
            <w:tcW w:w="1808" w:type="dxa"/>
          </w:tcPr>
          <w:p w14:paraId="4F59A22A"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Typ</w:t>
            </w:r>
          </w:p>
        </w:tc>
        <w:tc>
          <w:tcPr>
            <w:tcW w:w="6385" w:type="dxa"/>
          </w:tcPr>
          <w:p w14:paraId="3CAF162D" w14:textId="77777777" w:rsidR="00193A80" w:rsidRPr="00CC1125" w:rsidRDefault="00193A80" w:rsidP="00C2269B">
            <w:pPr>
              <w:rPr>
                <w:rFonts w:ascii="Times New Roman" w:hAnsi="Times New Roman" w:cs="Times New Roman"/>
                <w:sz w:val="20"/>
                <w:szCs w:val="20"/>
              </w:rPr>
            </w:pPr>
            <w:r>
              <w:rPr>
                <w:rFonts w:ascii="Times New Roman" w:hAnsi="Times New Roman" w:cs="Times New Roman"/>
                <w:sz w:val="20"/>
                <w:szCs w:val="20"/>
              </w:rPr>
              <w:t>Inteligentny monitor aktywny</w:t>
            </w:r>
          </w:p>
        </w:tc>
        <w:tc>
          <w:tcPr>
            <w:tcW w:w="5841" w:type="dxa"/>
          </w:tcPr>
          <w:p w14:paraId="426F1E8F" w14:textId="3BF41B22" w:rsidR="00A1189B" w:rsidRDefault="00A1189B" w:rsidP="00A1189B">
            <w:pPr>
              <w:rPr>
                <w:rFonts w:ascii="Times New Roman" w:hAnsi="Times New Roman" w:cs="Times New Roman"/>
                <w:sz w:val="20"/>
                <w:szCs w:val="20"/>
              </w:rPr>
            </w:pPr>
            <w:r>
              <w:rPr>
                <w:rFonts w:ascii="Times New Roman" w:hAnsi="Times New Roman" w:cs="Times New Roman"/>
                <w:sz w:val="20"/>
                <w:szCs w:val="20"/>
              </w:rPr>
              <w:t>Należy podać markę i model:</w:t>
            </w:r>
          </w:p>
          <w:p w14:paraId="2916DC51" w14:textId="77777777" w:rsidR="00193A80" w:rsidRDefault="00193A80" w:rsidP="00C2269B">
            <w:pPr>
              <w:rPr>
                <w:rFonts w:ascii="Times New Roman" w:hAnsi="Times New Roman" w:cs="Times New Roman"/>
                <w:sz w:val="20"/>
                <w:szCs w:val="20"/>
              </w:rPr>
            </w:pPr>
          </w:p>
        </w:tc>
      </w:tr>
      <w:tr w:rsidR="00193A80" w:rsidRPr="00CC1125" w14:paraId="06603519" w14:textId="6D0ECEAA" w:rsidTr="00C1153D">
        <w:tc>
          <w:tcPr>
            <w:tcW w:w="1808" w:type="dxa"/>
          </w:tcPr>
          <w:p w14:paraId="2AEEB2D4"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Ogólne</w:t>
            </w:r>
          </w:p>
        </w:tc>
        <w:tc>
          <w:tcPr>
            <w:tcW w:w="6385" w:type="dxa"/>
          </w:tcPr>
          <w:p w14:paraId="224F3D8B" w14:textId="77777777" w:rsidR="00193A80" w:rsidRDefault="00193A80" w:rsidP="00C2269B">
            <w:pPr>
              <w:rPr>
                <w:rFonts w:ascii="Times New Roman" w:hAnsi="Times New Roman" w:cs="Times New Roman"/>
                <w:sz w:val="20"/>
                <w:szCs w:val="20"/>
              </w:rPr>
            </w:pPr>
            <w:r w:rsidRPr="00DC28B8">
              <w:rPr>
                <w:rFonts w:ascii="Times New Roman" w:hAnsi="Times New Roman" w:cs="Times New Roman"/>
                <w:sz w:val="20"/>
                <w:szCs w:val="20"/>
              </w:rPr>
              <w:t>Urządzenie z wbudowanym systemem operacyjnym</w:t>
            </w:r>
          </w:p>
          <w:p w14:paraId="54F8BEC2" w14:textId="77777777" w:rsidR="00193A80" w:rsidRDefault="00193A80" w:rsidP="00C2269B">
            <w:pPr>
              <w:rPr>
                <w:rFonts w:ascii="Times New Roman" w:hAnsi="Times New Roman" w:cs="Times New Roman"/>
                <w:sz w:val="20"/>
                <w:szCs w:val="20"/>
              </w:rPr>
            </w:pPr>
            <w:r w:rsidRPr="00DC28B8">
              <w:rPr>
                <w:rFonts w:ascii="Times New Roman" w:hAnsi="Times New Roman" w:cs="Times New Roman"/>
                <w:sz w:val="20"/>
                <w:szCs w:val="20"/>
              </w:rPr>
              <w:t>Urządzenie typu „wszystko w jednym” musi posiadać wbudowaną: tablicę interaktywną, ekran dotykowy, kamerę, kodek wideokonferencyjny, zestaw mikrofonów oraz zestaw głośników</w:t>
            </w:r>
          </w:p>
          <w:p w14:paraId="65BAFA55" w14:textId="77777777" w:rsidR="00193A80" w:rsidRDefault="00193A80" w:rsidP="00C2269B">
            <w:pPr>
              <w:rPr>
                <w:rFonts w:ascii="Times New Roman" w:hAnsi="Times New Roman" w:cs="Times New Roman"/>
                <w:sz w:val="20"/>
                <w:szCs w:val="20"/>
              </w:rPr>
            </w:pPr>
            <w:r w:rsidRPr="00DC28B8">
              <w:rPr>
                <w:rFonts w:ascii="Times New Roman" w:hAnsi="Times New Roman" w:cs="Times New Roman"/>
                <w:sz w:val="20"/>
                <w:szCs w:val="20"/>
              </w:rPr>
              <w:t>Urządzenie powinno być wyposażone fabrycznie w min. 8-rdzeniowy procesor</w:t>
            </w:r>
          </w:p>
          <w:p w14:paraId="51227142"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być wyposażone fabrycznie w min. 8GB pamięci RAM oraz min. 64 GB pamięci flash</w:t>
            </w:r>
          </w:p>
          <w:p w14:paraId="315FDDC6" w14:textId="04D6A264"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rozbudowę licencyjną pozwalającą na</w:t>
            </w:r>
            <w:r w:rsidR="00CF41EF">
              <w:rPr>
                <w:rFonts w:ascii="Times New Roman" w:hAnsi="Times New Roman" w:cs="Times New Roman"/>
                <w:sz w:val="20"/>
                <w:szCs w:val="20"/>
              </w:rPr>
              <w:t> </w:t>
            </w:r>
            <w:r w:rsidRPr="007D0F13">
              <w:rPr>
                <w:rFonts w:ascii="Times New Roman" w:hAnsi="Times New Roman" w:cs="Times New Roman"/>
                <w:sz w:val="20"/>
                <w:szCs w:val="20"/>
              </w:rPr>
              <w:t>rejestrację wbudowanego kodeka wideokonferencyjnego w</w:t>
            </w:r>
            <w:r w:rsidR="00CF41EF">
              <w:rPr>
                <w:rFonts w:ascii="Times New Roman" w:hAnsi="Times New Roman" w:cs="Times New Roman"/>
                <w:sz w:val="20"/>
                <w:szCs w:val="20"/>
              </w:rPr>
              <w:t> </w:t>
            </w:r>
            <w:r w:rsidRPr="007D0F13">
              <w:rPr>
                <w:rFonts w:ascii="Times New Roman" w:hAnsi="Times New Roman" w:cs="Times New Roman"/>
                <w:sz w:val="20"/>
                <w:szCs w:val="20"/>
              </w:rPr>
              <w:t xml:space="preserve">infrastrukturze wideokonferencyjnej SIP/H.323 </w:t>
            </w:r>
          </w:p>
          <w:p w14:paraId="45CBC4E1"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być wyposażone w standardowy interfejs OPS, umożliwiający instalację dedykowanego komputera OPS z systemem Windows.</w:t>
            </w:r>
          </w:p>
          <w:p w14:paraId="354CBE4F"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szybkie przełączanie się pomiędzy natywnym systemem a systemem Windows, za pomocą jednego kliknięcia</w:t>
            </w:r>
          </w:p>
          <w:p w14:paraId="5C2DBCFB"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montaż na stojaku mobilnym, oraz uchwycie ściennym tego samego producenta.</w:t>
            </w:r>
          </w:p>
          <w:p w14:paraId="61B7D2AE"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wspierać komunikację z wykorzystaniem protokołów SIP</w:t>
            </w:r>
          </w:p>
          <w:p w14:paraId="641A53D2"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bezprzewodowe udostępnianie prezentacji za pomocą aplikacji tego samego producenta</w:t>
            </w:r>
          </w:p>
          <w:p w14:paraId="610E8DBB" w14:textId="2E7EEA97" w:rsidR="00193A80" w:rsidRPr="00CC1125"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połączenia wideokonferencyjne z</w:t>
            </w:r>
            <w:r w:rsidR="00CF41EF">
              <w:rPr>
                <w:rFonts w:ascii="Times New Roman" w:hAnsi="Times New Roman" w:cs="Times New Roman"/>
                <w:sz w:val="20"/>
                <w:szCs w:val="20"/>
              </w:rPr>
              <w:t> </w:t>
            </w:r>
            <w:r w:rsidRPr="007D0F13">
              <w:rPr>
                <w:rFonts w:ascii="Times New Roman" w:hAnsi="Times New Roman" w:cs="Times New Roman"/>
                <w:sz w:val="20"/>
                <w:szCs w:val="20"/>
              </w:rPr>
              <w:t>poziomu aplikacji chmurowych wideo, np. Zoom, Webex</w:t>
            </w:r>
          </w:p>
        </w:tc>
        <w:tc>
          <w:tcPr>
            <w:tcW w:w="5841" w:type="dxa"/>
          </w:tcPr>
          <w:p w14:paraId="6C1B3549" w14:textId="0793A3B4" w:rsidR="00193A80" w:rsidRPr="00DC28B8"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CC1125" w14:paraId="0BFE653B" w14:textId="6AD81027" w:rsidTr="00C1153D">
        <w:tc>
          <w:tcPr>
            <w:tcW w:w="1808" w:type="dxa"/>
          </w:tcPr>
          <w:p w14:paraId="33E1C4B8"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Ekran</w:t>
            </w:r>
          </w:p>
        </w:tc>
        <w:tc>
          <w:tcPr>
            <w:tcW w:w="6385" w:type="dxa"/>
          </w:tcPr>
          <w:p w14:paraId="77448901"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Ekran min. 65” z podświetleniem D-LED</w:t>
            </w:r>
          </w:p>
          <w:p w14:paraId="1B48D41E"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Min 3 mm szyba hartowana o twardości min. 7H w skali Mohsa</w:t>
            </w:r>
          </w:p>
          <w:p w14:paraId="53FE33FA"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Ekran dotykowy, multitouch (min. 20 punktowy) z dokładnością nie gorszą niż +/- 1 mm</w:t>
            </w:r>
          </w:p>
          <w:p w14:paraId="5A1CD6AF"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Min. rozdzielczość 3840x2160</w:t>
            </w:r>
          </w:p>
          <w:p w14:paraId="1F64E1C0"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lastRenderedPageBreak/>
              <w:t>Min. częstotliwość odświeżania 60 [Hz]</w:t>
            </w:r>
          </w:p>
          <w:p w14:paraId="7C3544FC"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Matryca z powłoką anty-refleksyjną</w:t>
            </w:r>
          </w:p>
          <w:p w14:paraId="22A46744"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Wbudowana adaptacyjna regulacja jasności ekranu w oparciu o czujnik światła </w:t>
            </w:r>
          </w:p>
          <w:p w14:paraId="181A6EF4" w14:textId="02ABCB94" w:rsidR="00193A80" w:rsidRPr="007D0F13" w:rsidRDefault="00193A80" w:rsidP="00C2269B">
            <w:pPr>
              <w:rPr>
                <w:rFonts w:ascii="Times New Roman" w:hAnsi="Times New Roman"/>
                <w:sz w:val="20"/>
                <w:szCs w:val="20"/>
              </w:rPr>
            </w:pPr>
            <w:r w:rsidRPr="007D0F13">
              <w:rPr>
                <w:rFonts w:ascii="Times New Roman" w:hAnsi="Times New Roman"/>
                <w:sz w:val="20"/>
                <w:szCs w:val="20"/>
              </w:rPr>
              <w:t>Możliwość obsługi palcem lub pisakiem – w zestawie z urządzeniem min.</w:t>
            </w:r>
            <w:r w:rsidR="00CF41EF">
              <w:rPr>
                <w:rFonts w:ascii="Times New Roman" w:hAnsi="Times New Roman"/>
                <w:sz w:val="20"/>
                <w:szCs w:val="20"/>
              </w:rPr>
              <w:t> </w:t>
            </w:r>
            <w:r w:rsidRPr="007D0F13">
              <w:rPr>
                <w:rFonts w:ascii="Times New Roman" w:hAnsi="Times New Roman"/>
                <w:sz w:val="20"/>
                <w:szCs w:val="20"/>
              </w:rPr>
              <w:t xml:space="preserve">2 pisaki </w:t>
            </w:r>
          </w:p>
          <w:p w14:paraId="491F328C" w14:textId="049636F9"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Wbudowany optyczny filtr niebieskiego światła, aby zmniejszyć emisję szkodliwego niebieskiego światła, wyeliminować przekłamania kolorów i</w:t>
            </w:r>
            <w:r w:rsidR="00CF41EF">
              <w:rPr>
                <w:rFonts w:ascii="Times New Roman" w:hAnsi="Times New Roman"/>
                <w:sz w:val="20"/>
                <w:szCs w:val="20"/>
              </w:rPr>
              <w:t> </w:t>
            </w:r>
            <w:r w:rsidRPr="007D0F13">
              <w:rPr>
                <w:rFonts w:ascii="Times New Roman" w:hAnsi="Times New Roman"/>
                <w:sz w:val="20"/>
                <w:szCs w:val="20"/>
              </w:rPr>
              <w:t xml:space="preserve">skutecznie chronić wzrok. </w:t>
            </w:r>
          </w:p>
          <w:p w14:paraId="4CE30FA2"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Szczelina pomiędzy szkłem hartowanym a warstwą LCD jest mniejsza niż 1 mm, dzięki czemu obraz jest wyraźniejszy i bardziej przejrzysty, a kąt widzenia szerszy.</w:t>
            </w:r>
          </w:p>
          <w:p w14:paraId="3DDB8D79"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Obsługa co najmniej 85% gamy kolorów NTSC, aby wyświetlać bardziej realistyczne i żywe kolory.</w:t>
            </w:r>
          </w:p>
          <w:p w14:paraId="2ACF29B5"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Kontrast min. 1200:1 </w:t>
            </w:r>
          </w:p>
          <w:p w14:paraId="687FDAEB" w14:textId="77777777" w:rsidR="00193A80" w:rsidRDefault="00193A80" w:rsidP="00C2269B">
            <w:pPr>
              <w:rPr>
                <w:rFonts w:ascii="Times New Roman" w:hAnsi="Times New Roman" w:cs="Times New Roman"/>
                <w:sz w:val="20"/>
                <w:szCs w:val="20"/>
              </w:rPr>
            </w:pPr>
            <w:r w:rsidRPr="007D0F13">
              <w:rPr>
                <w:rFonts w:ascii="Times New Roman" w:hAnsi="Times New Roman"/>
                <w:sz w:val="20"/>
                <w:szCs w:val="20"/>
              </w:rPr>
              <w:t>Jasność min. 350 nitów</w:t>
            </w:r>
          </w:p>
        </w:tc>
        <w:tc>
          <w:tcPr>
            <w:tcW w:w="5841" w:type="dxa"/>
          </w:tcPr>
          <w:p w14:paraId="7DF091E3" w14:textId="45FBEE0E" w:rsidR="00193A80" w:rsidRPr="007D0F13"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rsidRPr="00CC1125" w14:paraId="716CAD3F" w14:textId="1119BD0F" w:rsidTr="00C1153D">
        <w:tc>
          <w:tcPr>
            <w:tcW w:w="1808" w:type="dxa"/>
          </w:tcPr>
          <w:p w14:paraId="397E4593"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Kamera</w:t>
            </w:r>
          </w:p>
        </w:tc>
        <w:tc>
          <w:tcPr>
            <w:tcW w:w="6385" w:type="dxa"/>
          </w:tcPr>
          <w:p w14:paraId="3C3FFAA2"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Rozdzielczość min. 4K@30</w:t>
            </w:r>
          </w:p>
          <w:p w14:paraId="7D7EF7B5"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Zoom cyfrowy min. 2 krotny</w:t>
            </w:r>
          </w:p>
          <w:p w14:paraId="0AF1D950"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Kąt widzenia min. 80° horyzontalnie</w:t>
            </w:r>
          </w:p>
          <w:p w14:paraId="7B2A7D98"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osłona prywatności umożliwiająca fizyczne zamknięcie kamery</w:t>
            </w:r>
          </w:p>
          <w:p w14:paraId="28211E84" w14:textId="31996B23"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funkcja automatycznego, adaptacyjnego kadrowania pomieszczenia, dzięki której kamera automatycznie dostosowuje kadr, w</w:t>
            </w:r>
            <w:r w:rsidR="00CF41EF">
              <w:rPr>
                <w:rFonts w:ascii="Times New Roman" w:hAnsi="Times New Roman"/>
                <w:sz w:val="20"/>
                <w:szCs w:val="20"/>
              </w:rPr>
              <w:t> </w:t>
            </w:r>
            <w:r w:rsidRPr="007D0F13">
              <w:rPr>
                <w:rFonts w:ascii="Times New Roman" w:hAnsi="Times New Roman"/>
                <w:sz w:val="20"/>
                <w:szCs w:val="20"/>
              </w:rPr>
              <w:t>zależności od liczby uczestników znajdujących się w polu widzenia kamery w pomieszczeniu</w:t>
            </w:r>
          </w:p>
          <w:p w14:paraId="199C6FD1"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funkcja eliminacji echa, redukcji szumów oraz automatycznej regulacji wzmocnienia (AGC)</w:t>
            </w:r>
          </w:p>
          <w:p w14:paraId="217A71CE" w14:textId="77777777" w:rsidR="00193A80" w:rsidRPr="00CC1125" w:rsidRDefault="00193A80" w:rsidP="00C2269B">
            <w:pPr>
              <w:rPr>
                <w:rFonts w:ascii="Times New Roman" w:hAnsi="Times New Roman" w:cs="Times New Roman"/>
                <w:sz w:val="20"/>
                <w:szCs w:val="20"/>
              </w:rPr>
            </w:pPr>
            <w:r w:rsidRPr="007D0F13">
              <w:rPr>
                <w:rFonts w:ascii="Times New Roman" w:hAnsi="Times New Roman"/>
                <w:sz w:val="20"/>
                <w:szCs w:val="20"/>
              </w:rPr>
              <w:t>Wbudowana funkcja automatycznego kadrowania mówcy, bez konieczności ręcznego sterowania ustawieniami kamery</w:t>
            </w:r>
          </w:p>
        </w:tc>
        <w:tc>
          <w:tcPr>
            <w:tcW w:w="5841" w:type="dxa"/>
          </w:tcPr>
          <w:p w14:paraId="2376AB36" w14:textId="6CE87BBB"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rsidRPr="00CC1125" w14:paraId="50FAE983" w14:textId="1A930A64" w:rsidTr="00C1153D">
        <w:tc>
          <w:tcPr>
            <w:tcW w:w="1808" w:type="dxa"/>
          </w:tcPr>
          <w:p w14:paraId="713F39AD"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Głośniki</w:t>
            </w:r>
          </w:p>
        </w:tc>
        <w:tc>
          <w:tcPr>
            <w:tcW w:w="6385" w:type="dxa"/>
          </w:tcPr>
          <w:p w14:paraId="2194A25A"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Wbudowane min. 2 głośniki</w:t>
            </w:r>
          </w:p>
          <w:p w14:paraId="5E251DF3" w14:textId="77777777" w:rsidR="00193A80" w:rsidRPr="00CC1125" w:rsidRDefault="00193A80" w:rsidP="00C2269B">
            <w:pPr>
              <w:rPr>
                <w:rFonts w:ascii="Times New Roman" w:hAnsi="Times New Roman" w:cs="Times New Roman"/>
                <w:sz w:val="20"/>
                <w:szCs w:val="20"/>
              </w:rPr>
            </w:pPr>
            <w:r w:rsidRPr="007D0F13">
              <w:rPr>
                <w:rFonts w:ascii="Times New Roman" w:hAnsi="Times New Roman"/>
                <w:sz w:val="20"/>
                <w:szCs w:val="20"/>
              </w:rPr>
              <w:t>Zakres częstotliwości min. 100 Hz – 20kHz, łączna moc min. 40W</w:t>
            </w:r>
          </w:p>
        </w:tc>
        <w:tc>
          <w:tcPr>
            <w:tcW w:w="5841" w:type="dxa"/>
          </w:tcPr>
          <w:p w14:paraId="160254A7" w14:textId="2DDF9D4F"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rsidRPr="00CC1125" w14:paraId="645654AA" w14:textId="72765897" w:rsidTr="00C1153D">
        <w:tc>
          <w:tcPr>
            <w:tcW w:w="1808" w:type="dxa"/>
          </w:tcPr>
          <w:p w14:paraId="44DD388E"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Mikrofon</w:t>
            </w:r>
          </w:p>
        </w:tc>
        <w:tc>
          <w:tcPr>
            <w:tcW w:w="6385" w:type="dxa"/>
          </w:tcPr>
          <w:p w14:paraId="75CF83FD"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Wbudowane min. 6 szt. mikrofonów kierunkowych, pełnozakresowych min. 20kHz </w:t>
            </w:r>
          </w:p>
          <w:p w14:paraId="35076A09"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Kąt odbioru dźwięku min. 180°</w:t>
            </w:r>
          </w:p>
          <w:p w14:paraId="787BAF1C"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Promień odbioru dźwięku nie mniejszy niż 12m</w:t>
            </w:r>
          </w:p>
          <w:p w14:paraId="3BF9CF31" w14:textId="77777777" w:rsidR="00193A80" w:rsidRDefault="00193A80" w:rsidP="00C2269B">
            <w:pPr>
              <w:rPr>
                <w:rFonts w:ascii="Times New Roman" w:hAnsi="Times New Roman"/>
                <w:sz w:val="20"/>
                <w:szCs w:val="20"/>
              </w:rPr>
            </w:pPr>
            <w:r w:rsidRPr="007D0F13">
              <w:rPr>
                <w:rFonts w:ascii="Times New Roman" w:hAnsi="Times New Roman"/>
                <w:sz w:val="20"/>
                <w:szCs w:val="20"/>
              </w:rPr>
              <w:t>Możliwość podłączenia dodatkowych dwóch mikrofonów tego samego producenta</w:t>
            </w:r>
          </w:p>
          <w:p w14:paraId="798E54C0" w14:textId="77777777" w:rsidR="00193A80" w:rsidRPr="00CC1125" w:rsidRDefault="00193A80" w:rsidP="00C2269B">
            <w:pPr>
              <w:rPr>
                <w:rFonts w:ascii="Times New Roman" w:hAnsi="Times New Roman" w:cs="Times New Roman"/>
                <w:sz w:val="20"/>
                <w:szCs w:val="20"/>
              </w:rPr>
            </w:pPr>
            <w:r w:rsidRPr="007D0F13">
              <w:rPr>
                <w:rFonts w:ascii="Times New Roman" w:hAnsi="Times New Roman"/>
                <w:sz w:val="20"/>
                <w:szCs w:val="20"/>
              </w:rPr>
              <w:lastRenderedPageBreak/>
              <w:t>Obsługa AEC – automatyczne kasowanie echa, AGC – automatyczna kontrola wzmocnienia, ANR – automatyczna redukcja pogłosów</w:t>
            </w:r>
          </w:p>
        </w:tc>
        <w:tc>
          <w:tcPr>
            <w:tcW w:w="5841" w:type="dxa"/>
          </w:tcPr>
          <w:p w14:paraId="41319576" w14:textId="76A2BA96" w:rsidR="00193A80" w:rsidRPr="007D0F13"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14:paraId="4A8CDDD0" w14:textId="263FAC68" w:rsidTr="00C1153D">
        <w:tc>
          <w:tcPr>
            <w:tcW w:w="1808" w:type="dxa"/>
          </w:tcPr>
          <w:p w14:paraId="5EFAF4F8"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Kodek wideokonferencyjny</w:t>
            </w:r>
          </w:p>
        </w:tc>
        <w:tc>
          <w:tcPr>
            <w:tcW w:w="6385" w:type="dxa"/>
          </w:tcPr>
          <w:p w14:paraId="5C94A78F"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Obsługa standardów i protokołów wideo min. H.265, H.264 HP oraz H.264 BP</w:t>
            </w:r>
          </w:p>
          <w:p w14:paraId="4DECEE24" w14:textId="28BEEB05" w:rsidR="00193A80" w:rsidRPr="007D0F13" w:rsidRDefault="00193A80" w:rsidP="00C2269B">
            <w:pPr>
              <w:rPr>
                <w:rFonts w:ascii="Times New Roman" w:hAnsi="Times New Roman"/>
                <w:sz w:val="20"/>
                <w:szCs w:val="20"/>
              </w:rPr>
            </w:pPr>
            <w:r w:rsidRPr="007D0F13">
              <w:rPr>
                <w:rFonts w:ascii="Times New Roman" w:hAnsi="Times New Roman"/>
                <w:sz w:val="20"/>
                <w:szCs w:val="20"/>
              </w:rPr>
              <w:t>Możliwość wyświetlenia prezentacji na drugim monitorze, podłączonym do</w:t>
            </w:r>
            <w:r w:rsidR="00CF41EF">
              <w:rPr>
                <w:rFonts w:ascii="Times New Roman" w:hAnsi="Times New Roman"/>
                <w:sz w:val="20"/>
                <w:szCs w:val="20"/>
              </w:rPr>
              <w:t> </w:t>
            </w:r>
            <w:r w:rsidRPr="007D0F13">
              <w:rPr>
                <w:rFonts w:ascii="Times New Roman" w:hAnsi="Times New Roman"/>
                <w:sz w:val="20"/>
                <w:szCs w:val="20"/>
              </w:rPr>
              <w:t>urządzenia poprzez kabel HDMI</w:t>
            </w:r>
          </w:p>
          <w:p w14:paraId="1578C913"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Obsługa standardów i protokołów audio min. AAC-LD, G.711A, G.711U, G.722, G.722.1C, G.729A oraz OPUS</w:t>
            </w:r>
          </w:p>
          <w:p w14:paraId="55C6AA41"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Rozdzielczość prezentacji w drugim strumieniu min: 1080p 30fps + 1080p 30 fps</w:t>
            </w:r>
          </w:p>
          <w:p w14:paraId="417E5CF9"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natywna aplikacja wideokonferencyjna</w:t>
            </w:r>
          </w:p>
          <w:p w14:paraId="27C1A2BC" w14:textId="77777777" w:rsidR="00193A80" w:rsidRDefault="00193A80" w:rsidP="00C2269B">
            <w:pPr>
              <w:rPr>
                <w:rFonts w:ascii="Times New Roman" w:hAnsi="Times New Roman" w:cs="Times New Roman"/>
                <w:sz w:val="20"/>
                <w:szCs w:val="20"/>
              </w:rPr>
            </w:pPr>
            <w:r w:rsidRPr="007D0F13">
              <w:rPr>
                <w:rFonts w:ascii="Times New Roman" w:hAnsi="Times New Roman"/>
                <w:sz w:val="20"/>
                <w:szCs w:val="20"/>
              </w:rPr>
              <w:t>Szyfrowanie TLS i SRTP, szyfrowanie strumienia mediów AES.</w:t>
            </w:r>
          </w:p>
        </w:tc>
        <w:tc>
          <w:tcPr>
            <w:tcW w:w="5841" w:type="dxa"/>
          </w:tcPr>
          <w:p w14:paraId="73C5D1C4" w14:textId="5BDCF2FE"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4CCBEF2D" w14:textId="070D510E" w:rsidTr="00C1153D">
        <w:tc>
          <w:tcPr>
            <w:tcW w:w="1808" w:type="dxa"/>
          </w:tcPr>
          <w:p w14:paraId="19265466"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Aplikacje wideokonferencyjne firm trzecich</w:t>
            </w:r>
          </w:p>
        </w:tc>
        <w:tc>
          <w:tcPr>
            <w:tcW w:w="6385" w:type="dxa"/>
          </w:tcPr>
          <w:p w14:paraId="6E808CBE"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Urządzenie wspiera obsługę aplikacji wideokonferencyjnych firm trzecich.</w:t>
            </w:r>
          </w:p>
          <w:p w14:paraId="54A43DFF"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Kamera, mikrofony oraz głośniki mogą być wykorzystywane przez aplikacje wideokonferencyjne firm trzecich</w:t>
            </w:r>
          </w:p>
          <w:p w14:paraId="3BEB4BE9" w14:textId="77777777" w:rsidR="00193A80" w:rsidRPr="007D0F13" w:rsidRDefault="00193A80" w:rsidP="00C2269B">
            <w:pPr>
              <w:rPr>
                <w:rFonts w:ascii="Times New Roman" w:hAnsi="Times New Roman"/>
                <w:sz w:val="20"/>
                <w:szCs w:val="20"/>
              </w:rPr>
            </w:pPr>
            <w:r w:rsidRPr="00487C59">
              <w:rPr>
                <w:rFonts w:ascii="Times New Roman" w:hAnsi="Times New Roman"/>
                <w:sz w:val="20"/>
                <w:szCs w:val="20"/>
              </w:rPr>
              <w:t>Funkcje inteligentne kamery, takie jak: automatyczne kadrowanie pomieszczenia, czy automatyczne kadrowanie mówcy będą dostępne również w trakcie połączeń wideokonferencyjnych z poziomu aplikacji firm trzecich</w:t>
            </w:r>
          </w:p>
        </w:tc>
        <w:tc>
          <w:tcPr>
            <w:tcW w:w="5841" w:type="dxa"/>
          </w:tcPr>
          <w:p w14:paraId="24EB3B83" w14:textId="4662E6B2"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7ED16B27" w14:textId="6F56D79F" w:rsidTr="00C1153D">
        <w:tc>
          <w:tcPr>
            <w:tcW w:w="1808" w:type="dxa"/>
          </w:tcPr>
          <w:p w14:paraId="46A380C4"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Komunikacja</w:t>
            </w:r>
          </w:p>
        </w:tc>
        <w:tc>
          <w:tcPr>
            <w:tcW w:w="6385" w:type="dxa"/>
          </w:tcPr>
          <w:p w14:paraId="098FBCDE"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Obsługa protokołów sieciowych min. TCP/IP, RTP, DHCP, DNS, SMTP, SNTP, SSH, HTTP, HTTPS</w:t>
            </w:r>
          </w:p>
          <w:p w14:paraId="6A4D4612"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Obsługa protokołów IPv4 oraz IPv6</w:t>
            </w:r>
          </w:p>
          <w:p w14:paraId="31860DF0"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Obsługa standardów WiFi min. IEEE 802.11 a/b/g/n/ac/ax, wsparcie autentykacji min. WPA2-PSK</w:t>
            </w:r>
          </w:p>
        </w:tc>
        <w:tc>
          <w:tcPr>
            <w:tcW w:w="5841" w:type="dxa"/>
          </w:tcPr>
          <w:p w14:paraId="719AD017" w14:textId="5B390E22"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67522812" w14:textId="5B2E00C2" w:rsidTr="00C1153D">
        <w:tc>
          <w:tcPr>
            <w:tcW w:w="1808" w:type="dxa"/>
          </w:tcPr>
          <w:p w14:paraId="4308B57F"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Porty</w:t>
            </w:r>
          </w:p>
        </w:tc>
        <w:tc>
          <w:tcPr>
            <w:tcW w:w="6385" w:type="dxa"/>
          </w:tcPr>
          <w:p w14:paraId="4027AC91"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Min. 1 wejście HDMI 2.0 oraz 1 wyjście HDMI 2.0 z obsługą rozdzielczości 4K@60</w:t>
            </w:r>
          </w:p>
          <w:p w14:paraId="4D1411F0"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Min. 1 wejście audio oraz wyjście audio </w:t>
            </w:r>
          </w:p>
          <w:p w14:paraId="1601072C"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Min. 3 x USB 3.0 typu A ze wsparciem do podłączenia zewnętrznej pamięci „pendrive”, mikrofonu, głośnika, myszy oraz klawiatury USB</w:t>
            </w:r>
          </w:p>
          <w:p w14:paraId="407CD470"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Min. 1 x USB-C ze wsparciem do podłączenia pamięci flash </w:t>
            </w:r>
          </w:p>
          <w:p w14:paraId="0FEEA209" w14:textId="77777777" w:rsidR="00193A80" w:rsidRPr="007913AC" w:rsidRDefault="00193A80" w:rsidP="00C2269B">
            <w:pPr>
              <w:rPr>
                <w:rFonts w:ascii="Times New Roman" w:hAnsi="Times New Roman"/>
                <w:sz w:val="20"/>
                <w:szCs w:val="20"/>
                <w:lang w:val="en-US"/>
              </w:rPr>
            </w:pPr>
            <w:r w:rsidRPr="007913AC">
              <w:rPr>
                <w:rFonts w:ascii="Times New Roman" w:hAnsi="Times New Roman"/>
                <w:sz w:val="20"/>
                <w:szCs w:val="20"/>
                <w:lang w:val="en-US"/>
              </w:rPr>
              <w:t>LAN min. 1x 10/100/1000 Mbit/s</w:t>
            </w:r>
          </w:p>
          <w:p w14:paraId="50CAE279" w14:textId="77777777" w:rsidR="00193A80" w:rsidRPr="007913AC" w:rsidRDefault="00193A80" w:rsidP="00C2269B">
            <w:pPr>
              <w:rPr>
                <w:rFonts w:ascii="Times New Roman" w:hAnsi="Times New Roman"/>
                <w:sz w:val="20"/>
                <w:szCs w:val="20"/>
                <w:lang w:val="en-US"/>
              </w:rPr>
            </w:pPr>
            <w:r w:rsidRPr="007913AC">
              <w:rPr>
                <w:rFonts w:ascii="Times New Roman" w:hAnsi="Times New Roman"/>
                <w:sz w:val="20"/>
                <w:szCs w:val="20"/>
                <w:lang w:val="en-US"/>
              </w:rPr>
              <w:t>Min. 1 x Port COM (RJ45)</w:t>
            </w:r>
          </w:p>
          <w:p w14:paraId="125F266F" w14:textId="3996DDB0"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Wbudowany dwupasmowy dostęp do WiFi: 2,4 GHz oraz 5 GHz wraz z</w:t>
            </w:r>
            <w:r w:rsidR="00CF41EF">
              <w:rPr>
                <w:rFonts w:ascii="Times New Roman" w:hAnsi="Times New Roman"/>
                <w:sz w:val="20"/>
                <w:szCs w:val="20"/>
              </w:rPr>
              <w:t> </w:t>
            </w:r>
            <w:r w:rsidRPr="00487C59">
              <w:rPr>
                <w:rFonts w:ascii="Times New Roman" w:hAnsi="Times New Roman"/>
                <w:sz w:val="20"/>
                <w:szCs w:val="20"/>
              </w:rPr>
              <w:t>funkcjonalnością włączenia /wyłączenia wbudowanego hotspot WiFi. Hotspot WiFi oraz klient WiFi mogą być uruchomione w tym samym czasie.</w:t>
            </w:r>
          </w:p>
        </w:tc>
        <w:tc>
          <w:tcPr>
            <w:tcW w:w="5841" w:type="dxa"/>
          </w:tcPr>
          <w:p w14:paraId="0EDFFCCE" w14:textId="36E01587"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5D0EE011" w14:textId="41F214A5" w:rsidTr="00C1153D">
        <w:tc>
          <w:tcPr>
            <w:tcW w:w="1808" w:type="dxa"/>
          </w:tcPr>
          <w:p w14:paraId="55D819C6"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 xml:space="preserve">Udostępnianie </w:t>
            </w:r>
            <w:r>
              <w:rPr>
                <w:rFonts w:ascii="Times New Roman" w:hAnsi="Times New Roman" w:cs="Times New Roman"/>
                <w:b/>
                <w:bCs/>
                <w:sz w:val="20"/>
                <w:szCs w:val="20"/>
              </w:rPr>
              <w:lastRenderedPageBreak/>
              <w:t>treści</w:t>
            </w:r>
          </w:p>
        </w:tc>
        <w:tc>
          <w:tcPr>
            <w:tcW w:w="6385" w:type="dxa"/>
          </w:tcPr>
          <w:p w14:paraId="5E619599"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lastRenderedPageBreak/>
              <w:t xml:space="preserve">Możliwość bezprzewodowego udostępniania treści z poziomu aplikacji </w:t>
            </w:r>
            <w:r w:rsidRPr="00487C59">
              <w:rPr>
                <w:rFonts w:ascii="Times New Roman" w:hAnsi="Times New Roman"/>
                <w:sz w:val="20"/>
                <w:szCs w:val="20"/>
              </w:rPr>
              <w:lastRenderedPageBreak/>
              <w:t xml:space="preserve">tego samego producenta, z urządzeń mobilnych, z jednoczesnym udostępnianiem audio w jakości min. 1080p@60. </w:t>
            </w:r>
          </w:p>
          <w:p w14:paraId="60B4F229" w14:textId="45466BEF"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sterowania komputerem PC podłączonym do urządzenia bezprzewodowo, m.in. przełączanie slajdów prezentacji bezpośrednio z</w:t>
            </w:r>
            <w:r w:rsidR="00CF41EF">
              <w:rPr>
                <w:rFonts w:ascii="Times New Roman" w:hAnsi="Times New Roman"/>
                <w:sz w:val="20"/>
                <w:szCs w:val="20"/>
              </w:rPr>
              <w:t> </w:t>
            </w:r>
            <w:r w:rsidRPr="00487C59">
              <w:rPr>
                <w:rFonts w:ascii="Times New Roman" w:hAnsi="Times New Roman"/>
                <w:sz w:val="20"/>
                <w:szCs w:val="20"/>
              </w:rPr>
              <w:t>poziomu dotykowego ekranu urządzenia, uruchamianie aplikacji podłączonego komputera z poziomu ekranu dotykowego urządzenia</w:t>
            </w:r>
          </w:p>
          <w:p w14:paraId="18BAF819"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bezprzewodowego udostępniania treści z wykorzystaniem technologii WiFi Direct, dzięki czemu użytkownik nie musi podłączać urządzenia mobilnego do tej samej sieci co monitor, z jednoczesnym udostępnianiem audio w jakości min. 1080p@60</w:t>
            </w:r>
          </w:p>
          <w:p w14:paraId="57CC8B75" w14:textId="69032B54"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prezentacji przewodowej poprzez port USB-C w jakości do 1080p60fps oraz 4K30fps, z możliwością sterowania komputerem PC z</w:t>
            </w:r>
            <w:r w:rsidR="00CF41EF">
              <w:rPr>
                <w:rFonts w:ascii="Times New Roman" w:hAnsi="Times New Roman"/>
                <w:sz w:val="20"/>
                <w:szCs w:val="20"/>
              </w:rPr>
              <w:t> </w:t>
            </w:r>
            <w:r w:rsidRPr="00487C59">
              <w:rPr>
                <w:rFonts w:ascii="Times New Roman" w:hAnsi="Times New Roman"/>
                <w:sz w:val="20"/>
                <w:szCs w:val="20"/>
              </w:rPr>
              <w:t>poziomu ekranu dotykowego monitora bez konieczności podłączania dodatkowego kabla.</w:t>
            </w:r>
          </w:p>
        </w:tc>
        <w:tc>
          <w:tcPr>
            <w:tcW w:w="5841" w:type="dxa"/>
          </w:tcPr>
          <w:p w14:paraId="7F0EE56A" w14:textId="4DA6BA74" w:rsidR="00193A80" w:rsidRPr="00487C59"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14:paraId="689FB74C" w14:textId="79840DCA" w:rsidTr="00C1153D">
        <w:tc>
          <w:tcPr>
            <w:tcW w:w="1808" w:type="dxa"/>
          </w:tcPr>
          <w:p w14:paraId="1EB6E0D7"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Wbudowana tablica interaktywna</w:t>
            </w:r>
          </w:p>
        </w:tc>
        <w:tc>
          <w:tcPr>
            <w:tcW w:w="6385" w:type="dxa"/>
          </w:tcPr>
          <w:p w14:paraId="68DC6AD3"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pracy na tablicy w tym samym czasie przez min. 2 osoby</w:t>
            </w:r>
          </w:p>
          <w:p w14:paraId="6AFB0EDF"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funkcjonalność rozpoznawania gestów, min. wymazywanie pięścią, powiększanie / pomniejszanie dwoma palcami</w:t>
            </w:r>
          </w:p>
          <w:p w14:paraId="3C766245"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funkcjonalność rozpoznawania figur geometrycznych, min. kwadrat, koło, prostokąt, rąb</w:t>
            </w:r>
          </w:p>
          <w:p w14:paraId="24A4C237"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funkcjonalność rozpoznawania pisma odręcznego min. dla języka angielskiego</w:t>
            </w:r>
          </w:p>
          <w:p w14:paraId="5FBB86F4" w14:textId="2F04E2D9"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możliwość zapisu treści z tablicy interaktywnej min. w</w:t>
            </w:r>
            <w:r w:rsidR="00CF41EF">
              <w:rPr>
                <w:rFonts w:ascii="Times New Roman" w:hAnsi="Times New Roman"/>
                <w:sz w:val="20"/>
                <w:szCs w:val="20"/>
              </w:rPr>
              <w:t> </w:t>
            </w:r>
            <w:r w:rsidRPr="00487C59">
              <w:rPr>
                <w:rFonts w:ascii="Times New Roman" w:hAnsi="Times New Roman"/>
                <w:sz w:val="20"/>
                <w:szCs w:val="20"/>
              </w:rPr>
              <w:t>pamięci urządzenia, na USB, oraz wysyłanie mailem bezpośrednio z</w:t>
            </w:r>
            <w:r w:rsidR="00CF41EF">
              <w:rPr>
                <w:rFonts w:ascii="Times New Roman" w:hAnsi="Times New Roman"/>
                <w:sz w:val="20"/>
                <w:szCs w:val="20"/>
              </w:rPr>
              <w:t> </w:t>
            </w:r>
            <w:r w:rsidRPr="00487C59">
              <w:rPr>
                <w:rFonts w:ascii="Times New Roman" w:hAnsi="Times New Roman"/>
                <w:sz w:val="20"/>
                <w:szCs w:val="20"/>
              </w:rPr>
              <w:t>urządzenia za pomocą wbudowanego systemu email.</w:t>
            </w:r>
          </w:p>
          <w:p w14:paraId="383529B7" w14:textId="5A6D6E58"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Wbudowane narzędzia do pisania, min. różne grubości,  kolory pisaka do</w:t>
            </w:r>
            <w:r w:rsidR="00CF41EF">
              <w:rPr>
                <w:rFonts w:ascii="Times New Roman" w:hAnsi="Times New Roman"/>
                <w:sz w:val="20"/>
                <w:szCs w:val="20"/>
              </w:rPr>
              <w:t> </w:t>
            </w:r>
            <w:r w:rsidRPr="00487C59">
              <w:rPr>
                <w:rFonts w:ascii="Times New Roman" w:hAnsi="Times New Roman"/>
                <w:sz w:val="20"/>
                <w:szCs w:val="20"/>
              </w:rPr>
              <w:t>wyboru z pełnej palety kolorów RGB.</w:t>
            </w:r>
          </w:p>
          <w:p w14:paraId="6A8E1A9C" w14:textId="2FE159CD" w:rsidR="00193A80" w:rsidRPr="00487C59" w:rsidRDefault="00193A80" w:rsidP="00C2269B">
            <w:pPr>
              <w:rPr>
                <w:rFonts w:ascii="Times New Roman" w:hAnsi="Times New Roman"/>
                <w:sz w:val="20"/>
                <w:szCs w:val="20"/>
              </w:rPr>
            </w:pPr>
            <w:r w:rsidRPr="00487C59">
              <w:rPr>
                <w:rFonts w:ascii="Times New Roman" w:hAnsi="Times New Roman"/>
                <w:sz w:val="20"/>
                <w:szCs w:val="20"/>
              </w:rPr>
              <w:t>Opóźnienie pisania mniej niż 16 ms., aby zapewnić płynne pisanie po</w:t>
            </w:r>
            <w:r w:rsidR="00CF41EF">
              <w:rPr>
                <w:rFonts w:ascii="Times New Roman" w:hAnsi="Times New Roman"/>
                <w:sz w:val="20"/>
                <w:szCs w:val="20"/>
              </w:rPr>
              <w:t> </w:t>
            </w:r>
            <w:r w:rsidRPr="00487C59">
              <w:rPr>
                <w:rFonts w:ascii="Times New Roman" w:hAnsi="Times New Roman"/>
                <w:sz w:val="20"/>
                <w:szCs w:val="20"/>
              </w:rPr>
              <w:t>tablicy.</w:t>
            </w:r>
          </w:p>
        </w:tc>
        <w:tc>
          <w:tcPr>
            <w:tcW w:w="5841" w:type="dxa"/>
          </w:tcPr>
          <w:p w14:paraId="5A11E901" w14:textId="104BC8E3"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1D71FFC9" w14:textId="7C24B77B" w:rsidTr="00C1153D">
        <w:tc>
          <w:tcPr>
            <w:tcW w:w="1808" w:type="dxa"/>
          </w:tcPr>
          <w:p w14:paraId="5247DCA3"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Otwarta architektura</w:t>
            </w:r>
          </w:p>
        </w:tc>
        <w:tc>
          <w:tcPr>
            <w:tcW w:w="6385" w:type="dxa"/>
          </w:tcPr>
          <w:p w14:paraId="29E846FD"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Urządzenie wspiera integrację z aplikacjami firm trzecich porzez API. </w:t>
            </w:r>
          </w:p>
          <w:p w14:paraId="4EF80F5B"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instalowania dodatkowych aplikacji Android na monitorze</w:t>
            </w:r>
          </w:p>
        </w:tc>
        <w:tc>
          <w:tcPr>
            <w:tcW w:w="5841" w:type="dxa"/>
          </w:tcPr>
          <w:p w14:paraId="279FEE02" w14:textId="466670A6"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5F51C8B6" w14:textId="3D7A942D" w:rsidTr="00C1153D">
        <w:trPr>
          <w:trHeight w:val="4016"/>
        </w:trPr>
        <w:tc>
          <w:tcPr>
            <w:tcW w:w="1808" w:type="dxa"/>
          </w:tcPr>
          <w:p w14:paraId="396E80CF"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lastRenderedPageBreak/>
              <w:t>Dodatkowe wymagania funkcjonalne</w:t>
            </w:r>
          </w:p>
        </w:tc>
        <w:tc>
          <w:tcPr>
            <w:tcW w:w="6385" w:type="dxa"/>
          </w:tcPr>
          <w:p w14:paraId="5F506747"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Urządzenie wspiera BYOM (ang. Bring your own mobile) – kamera, mikrofony, głośniki, ekran dotykowy urządzenia mogą być łatwo wykorzystane jako urządzenia peryferyjne dla aplikacji wideokonferencyjnych firm trzecich uruchomionych na komputerze PC, podłączonym do urządzenia bezprzewodowo za pomocą aplikacji tego samego producenta lub poprzez kabel USB-C</w:t>
            </w:r>
          </w:p>
          <w:p w14:paraId="2A970615"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uruchomienia urządzenia w trybie tablicy ogłoszeń, bez konieczności podłączania modułu OPS. Użytkownicy mogą wgrywać pliki graficzne na tablicę ogłoszeń bezpośrednio z poziomu monitora.</w:t>
            </w:r>
          </w:p>
          <w:p w14:paraId="7ED10DB2"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dostosowania wyglądu ekranu startowego oraz zmiany tapety, aby ustawić własne logo, zdefiniować dostęp do ulubionych aplikacji na ekranie startowym, czy podmienić tapetę systemową na własną zdefiniowaną przez użytkownika.</w:t>
            </w:r>
          </w:p>
          <w:p w14:paraId="35075D1A"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w:t>
            </w:r>
            <w:r>
              <w:rPr>
                <w:rFonts w:ascii="Times New Roman" w:hAnsi="Times New Roman"/>
                <w:sz w:val="20"/>
                <w:szCs w:val="20"/>
              </w:rPr>
              <w:t>ż</w:t>
            </w:r>
            <w:r w:rsidRPr="00487C59">
              <w:rPr>
                <w:rFonts w:ascii="Times New Roman" w:hAnsi="Times New Roman"/>
                <w:sz w:val="20"/>
                <w:szCs w:val="20"/>
              </w:rPr>
              <w:t>liwoś</w:t>
            </w:r>
            <w:r>
              <w:rPr>
                <w:rFonts w:ascii="Times New Roman" w:hAnsi="Times New Roman"/>
                <w:sz w:val="20"/>
                <w:szCs w:val="20"/>
              </w:rPr>
              <w:t>ć</w:t>
            </w:r>
            <w:r w:rsidRPr="00487C59">
              <w:rPr>
                <w:rFonts w:ascii="Times New Roman" w:hAnsi="Times New Roman"/>
                <w:sz w:val="20"/>
                <w:szCs w:val="20"/>
              </w:rPr>
              <w:t xml:space="preserve"> sklonowania zawartości ekranu na drugi wyświetlacz podłączony do urządzenia poprzez kabel HDMI</w:t>
            </w:r>
          </w:p>
          <w:p w14:paraId="768B7699"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Ekran można podzielić na dwa okna, które wyświetlają dwie różne aplikacje zainstalowane na monitorze. Użytkownik może zmienić rozmiar dwóch okien, przeciągając okna. Aplikacje wyświetlane w obu oknach, autmatycznie skalują się do wielkości danego okna.</w:t>
            </w:r>
          </w:p>
        </w:tc>
        <w:tc>
          <w:tcPr>
            <w:tcW w:w="5841" w:type="dxa"/>
          </w:tcPr>
          <w:p w14:paraId="229346D6" w14:textId="62FC7562"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078FAF13" w14:textId="071133F9" w:rsidTr="00C1153D">
        <w:tc>
          <w:tcPr>
            <w:tcW w:w="1808" w:type="dxa"/>
          </w:tcPr>
          <w:p w14:paraId="5F8DD524" w14:textId="385CB6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Wymagania odnośnie bezpieczeństwa</w:t>
            </w:r>
          </w:p>
        </w:tc>
        <w:tc>
          <w:tcPr>
            <w:tcW w:w="6385" w:type="dxa"/>
          </w:tcPr>
          <w:p w14:paraId="5F36BCEA" w14:textId="77777777" w:rsidR="00193A80" w:rsidRPr="00480422" w:rsidRDefault="00193A80" w:rsidP="00C2269B">
            <w:pPr>
              <w:rPr>
                <w:rFonts w:ascii="Times New Roman" w:hAnsi="Times New Roman"/>
                <w:sz w:val="20"/>
                <w:szCs w:val="20"/>
              </w:rPr>
            </w:pPr>
            <w:r w:rsidRPr="00480422">
              <w:rPr>
                <w:rFonts w:ascii="Times New Roman" w:hAnsi="Times New Roman"/>
                <w:sz w:val="20"/>
                <w:szCs w:val="20"/>
              </w:rPr>
              <w:t>Hasło do portalu administracyjnego urządzenia, musi spełniać wymogi złożoności; musi zawierać co najmniej trzy rodzaje następujących znaków: litery cyfry, znaki specjalne. Hasło musi zawierać co najmniej 8 znaków.</w:t>
            </w:r>
          </w:p>
          <w:p w14:paraId="51FA39FE" w14:textId="77777777" w:rsidR="00193A80" w:rsidRPr="00487C59" w:rsidRDefault="00193A80" w:rsidP="00C2269B">
            <w:pPr>
              <w:rPr>
                <w:rFonts w:ascii="Times New Roman" w:hAnsi="Times New Roman"/>
                <w:sz w:val="20"/>
                <w:szCs w:val="20"/>
              </w:rPr>
            </w:pPr>
            <w:r w:rsidRPr="00480422">
              <w:rPr>
                <w:rFonts w:ascii="Times New Roman" w:hAnsi="Times New Roman"/>
                <w:sz w:val="20"/>
                <w:szCs w:val="20"/>
              </w:rPr>
              <w:t>Urządzenie umożliwia zamianę certyfikatu CA</w:t>
            </w:r>
          </w:p>
        </w:tc>
        <w:tc>
          <w:tcPr>
            <w:tcW w:w="5841" w:type="dxa"/>
          </w:tcPr>
          <w:p w14:paraId="3A037BB9" w14:textId="0A300BB8" w:rsidR="00193A80" w:rsidRPr="00480422"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rsidRPr="00CC1125" w14:paraId="725D0E67" w14:textId="32AE3EC0" w:rsidTr="00C1153D">
        <w:tc>
          <w:tcPr>
            <w:tcW w:w="1808" w:type="dxa"/>
          </w:tcPr>
          <w:p w14:paraId="2E3C31A9" w14:textId="77777777" w:rsidR="00193A80" w:rsidRPr="003140B8" w:rsidRDefault="00193A80" w:rsidP="00C2269B">
            <w:pPr>
              <w:widowControl/>
              <w:autoSpaceDE/>
              <w:autoSpaceDN/>
              <w:rPr>
                <w:rFonts w:ascii="Roboto" w:eastAsia="Times New Roman" w:hAnsi="Roboto" w:cs="Times New Roman"/>
                <w:color w:val="000000"/>
                <w:sz w:val="21"/>
                <w:szCs w:val="21"/>
              </w:rPr>
            </w:pPr>
            <w:r>
              <w:rPr>
                <w:rFonts w:ascii="Times New Roman" w:hAnsi="Times New Roman" w:cs="Times New Roman"/>
                <w:b/>
                <w:bCs/>
                <w:sz w:val="20"/>
                <w:szCs w:val="20"/>
              </w:rPr>
              <w:t xml:space="preserve">Komputer OPS </w:t>
            </w:r>
            <w:r>
              <w:rPr>
                <w:rStyle w:val="style-scope"/>
                <w:rFonts w:ascii="Roboto" w:hAnsi="Roboto"/>
                <w:color w:val="000000"/>
                <w:sz w:val="21"/>
                <w:szCs w:val="21"/>
                <w:bdr w:val="none" w:sz="0" w:space="0" w:color="auto" w:frame="1"/>
              </w:rPr>
              <w:t xml:space="preserve"> </w:t>
            </w:r>
          </w:p>
        </w:tc>
        <w:tc>
          <w:tcPr>
            <w:tcW w:w="6385" w:type="dxa"/>
          </w:tcPr>
          <w:p w14:paraId="5649FE5B"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Zintegrowany z monitorem, o parametrach:</w:t>
            </w:r>
          </w:p>
          <w:p w14:paraId="6FAFBA5A"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Procesor  6 rdzeni</w:t>
            </w:r>
          </w:p>
          <w:p w14:paraId="438D11F8"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Pamięć RAM 8GB</w:t>
            </w:r>
          </w:p>
          <w:p w14:paraId="15F739ED"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Dysk SSD 128GB</w:t>
            </w:r>
          </w:p>
          <w:p w14:paraId="6F197D36"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 xml:space="preserve">System operacyjny </w:t>
            </w:r>
            <w:r w:rsidR="009B0555" w:rsidRPr="007913AC">
              <w:rPr>
                <w:rFonts w:ascii="Times New Roman" w:hAnsi="Times New Roman" w:cs="Times New Roman"/>
                <w:sz w:val="20"/>
                <w:szCs w:val="20"/>
              </w:rPr>
              <w:t xml:space="preserve">zgodny z </w:t>
            </w:r>
            <w:r w:rsidRPr="007913AC">
              <w:rPr>
                <w:rFonts w:ascii="Times New Roman" w:hAnsi="Times New Roman" w:cs="Times New Roman"/>
                <w:sz w:val="20"/>
                <w:szCs w:val="20"/>
              </w:rPr>
              <w:t>Windows 10 lub nowszy</w:t>
            </w:r>
          </w:p>
          <w:p w14:paraId="2A6B068D" w14:textId="77777777" w:rsidR="009B0555" w:rsidRDefault="009B0555" w:rsidP="009B0555">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487602FA" w14:textId="3FE571D6" w:rsidR="009B0555" w:rsidRPr="007913AC" w:rsidRDefault="009B0555" w:rsidP="00C2269B">
            <w:pPr>
              <w:rPr>
                <w:rFonts w:ascii="Times New Roman" w:hAnsi="Times New Roman" w:cs="Times New Roman"/>
                <w:sz w:val="20"/>
                <w:szCs w:val="20"/>
              </w:rPr>
            </w:pPr>
          </w:p>
        </w:tc>
        <w:tc>
          <w:tcPr>
            <w:tcW w:w="5841" w:type="dxa"/>
          </w:tcPr>
          <w:p w14:paraId="61AA1DB8" w14:textId="703E4085" w:rsidR="00193A80" w:rsidRDefault="00A1189B" w:rsidP="00C2269B">
            <w:pPr>
              <w:rPr>
                <w:rFonts w:ascii="Times New Roman" w:hAnsi="Times New Roman" w:cs="Times New Roman"/>
                <w:sz w:val="20"/>
                <w:szCs w:val="20"/>
                <w:lang w:val="en-US"/>
              </w:rPr>
            </w:pPr>
            <w:r>
              <w:rPr>
                <w:rFonts w:ascii="Times New Roman" w:hAnsi="Times New Roman" w:cs="Times New Roman"/>
                <w:sz w:val="20"/>
                <w:szCs w:val="20"/>
              </w:rPr>
              <w:t>Spełnia / nie spełnia</w:t>
            </w:r>
          </w:p>
        </w:tc>
      </w:tr>
      <w:tr w:rsidR="00193A80" w:rsidRPr="00CC1125" w14:paraId="070CD1CC" w14:textId="5643111B" w:rsidTr="00C1153D">
        <w:tc>
          <w:tcPr>
            <w:tcW w:w="1808" w:type="dxa"/>
          </w:tcPr>
          <w:p w14:paraId="76FE8099"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6385" w:type="dxa"/>
          </w:tcPr>
          <w:p w14:paraId="1C985F1A"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Wózek będący uchwytem mobilnym monitora</w:t>
            </w:r>
          </w:p>
          <w:p w14:paraId="1C85231E"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Pilot do przewijania prezentacji</w:t>
            </w:r>
          </w:p>
          <w:p w14:paraId="3AA0F1FE"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Pilot do sterowania monitorem</w:t>
            </w:r>
          </w:p>
          <w:p w14:paraId="4B706AAD"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Pióro do rysowania 2 sztuki</w:t>
            </w:r>
          </w:p>
          <w:p w14:paraId="32B93AAD" w14:textId="77777777" w:rsidR="00193A80" w:rsidRPr="00F07D82" w:rsidRDefault="00193A80" w:rsidP="00C2269B">
            <w:pPr>
              <w:pStyle w:val="Akapitzlist"/>
              <w:rPr>
                <w:rFonts w:ascii="Times New Roman" w:hAnsi="Times New Roman" w:cs="Times New Roman"/>
                <w:sz w:val="20"/>
                <w:szCs w:val="20"/>
              </w:rPr>
            </w:pPr>
            <w:r w:rsidRPr="00F07D82">
              <w:rPr>
                <w:rFonts w:ascii="Times New Roman" w:hAnsi="Times New Roman" w:cs="Times New Roman"/>
                <w:sz w:val="20"/>
                <w:szCs w:val="20"/>
              </w:rPr>
              <w:t xml:space="preserve">Urządzenie typu dongiel USB, umożliwiające bezprzewodowe </w:t>
            </w:r>
            <w:r w:rsidRPr="00F07D82">
              <w:rPr>
                <w:rFonts w:ascii="Times New Roman" w:hAnsi="Times New Roman" w:cs="Times New Roman"/>
                <w:sz w:val="20"/>
                <w:szCs w:val="20"/>
              </w:rPr>
              <w:lastRenderedPageBreak/>
              <w:t>wyświetlanie treści na monitorze za pomocą jednego kliknięcia, które nie wymaga, aby dołączany, za jego pomocą komputer, podłączony był do tej samej sieci co monitor.</w:t>
            </w:r>
          </w:p>
        </w:tc>
        <w:tc>
          <w:tcPr>
            <w:tcW w:w="5841" w:type="dxa"/>
          </w:tcPr>
          <w:p w14:paraId="65F41CE9" w14:textId="1F3E34BD" w:rsidR="00193A80" w:rsidRDefault="00A1189B" w:rsidP="00C2269B">
            <w:pPr>
              <w:pStyle w:val="Akapitzlist"/>
              <w:rPr>
                <w:rFonts w:ascii="Times New Roman" w:hAnsi="Times New Roman" w:cs="Times New Roman"/>
                <w:sz w:val="20"/>
                <w:szCs w:val="20"/>
              </w:rPr>
            </w:pPr>
            <w:r>
              <w:rPr>
                <w:rFonts w:ascii="Times New Roman" w:hAnsi="Times New Roman" w:cs="Times New Roman"/>
                <w:sz w:val="20"/>
                <w:szCs w:val="20"/>
              </w:rPr>
              <w:lastRenderedPageBreak/>
              <w:t>Spełnia / nie spełnia</w:t>
            </w:r>
          </w:p>
        </w:tc>
      </w:tr>
      <w:tr w:rsidR="00193A80" w:rsidRPr="00CC1125" w14:paraId="4641C48D" w14:textId="61060A42" w:rsidTr="00C1153D">
        <w:tc>
          <w:tcPr>
            <w:tcW w:w="1808" w:type="dxa"/>
          </w:tcPr>
          <w:p w14:paraId="11D93583" w14:textId="77777777" w:rsidR="00193A80" w:rsidRPr="00CC1125" w:rsidRDefault="00193A80" w:rsidP="00C2269B">
            <w:pPr>
              <w:rPr>
                <w:rFonts w:ascii="Times New Roman" w:hAnsi="Times New Roman" w:cs="Times New Roman"/>
                <w:b/>
                <w:bCs/>
                <w:sz w:val="20"/>
                <w:szCs w:val="20"/>
              </w:rPr>
            </w:pPr>
            <w:r w:rsidRPr="00CC1125">
              <w:rPr>
                <w:rFonts w:ascii="Times New Roman" w:hAnsi="Times New Roman" w:cs="Times New Roman"/>
                <w:b/>
                <w:bCs/>
                <w:sz w:val="20"/>
                <w:szCs w:val="20"/>
              </w:rPr>
              <w:t xml:space="preserve">Warunki gwarancji </w:t>
            </w:r>
            <w:r w:rsidRPr="00CC1125">
              <w:rPr>
                <w:rFonts w:ascii="Times New Roman" w:hAnsi="Times New Roman" w:cs="Times New Roman"/>
                <w:b/>
                <w:bCs/>
                <w:sz w:val="20"/>
                <w:szCs w:val="20"/>
              </w:rPr>
              <w:br/>
              <w:t>Wsparcie techniczne</w:t>
            </w:r>
          </w:p>
        </w:tc>
        <w:tc>
          <w:tcPr>
            <w:tcW w:w="6385" w:type="dxa"/>
          </w:tcPr>
          <w:p w14:paraId="1932A071" w14:textId="60BEFF8C" w:rsidR="00193A80" w:rsidRPr="00CC1125" w:rsidRDefault="006833FC" w:rsidP="00C2269B">
            <w:pPr>
              <w:rPr>
                <w:rFonts w:ascii="Times New Roman" w:hAnsi="Times New Roman" w:cs="Times New Roman"/>
                <w:sz w:val="20"/>
                <w:szCs w:val="20"/>
              </w:rPr>
            </w:pPr>
            <w:r w:rsidRPr="00CC1125">
              <w:rPr>
                <w:rFonts w:ascii="Times New Roman" w:hAnsi="Times New Roman" w:cs="Times New Roman"/>
                <w:sz w:val="20"/>
                <w:szCs w:val="20"/>
              </w:rPr>
              <w:t>Min</w:t>
            </w:r>
            <w:r>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 xml:space="preserve">ro miesięczna </w:t>
            </w:r>
            <w:r w:rsidRPr="00CC1125">
              <w:rPr>
                <w:rFonts w:ascii="Times New Roman" w:hAnsi="Times New Roman" w:cs="Times New Roman"/>
                <w:sz w:val="20"/>
                <w:szCs w:val="20"/>
              </w:rPr>
              <w:t xml:space="preserve">gwarancja producenta </w:t>
            </w:r>
            <w:r>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 P</w:t>
            </w:r>
            <w:r w:rsidR="00193A80" w:rsidRPr="00CC1125">
              <w:rPr>
                <w:rFonts w:ascii="Times New Roman" w:hAnsi="Times New Roman" w:cs="Times New Roman"/>
                <w:sz w:val="20"/>
                <w:szCs w:val="20"/>
              </w:rPr>
              <w:t>onadto sprzęt komputerowy musi być nowy wyprodukowany nie wcześniej niż w</w:t>
            </w:r>
            <w:r w:rsidR="00CF41EF">
              <w:rPr>
                <w:rFonts w:ascii="Times New Roman" w:hAnsi="Times New Roman" w:cs="Times New Roman"/>
                <w:sz w:val="20"/>
                <w:szCs w:val="20"/>
              </w:rPr>
              <w:t> </w:t>
            </w:r>
            <w:r w:rsidR="00193A80" w:rsidRPr="00CC1125">
              <w:rPr>
                <w:rFonts w:ascii="Times New Roman" w:hAnsi="Times New Roman" w:cs="Times New Roman"/>
                <w:sz w:val="20"/>
                <w:szCs w:val="20"/>
              </w:rPr>
              <w:t>2020 r. pochodzący z oficjalnej polskiej dystrybucji.</w:t>
            </w:r>
          </w:p>
        </w:tc>
        <w:tc>
          <w:tcPr>
            <w:tcW w:w="5841" w:type="dxa"/>
          </w:tcPr>
          <w:p w14:paraId="3FC46A3B" w14:textId="5D473C98" w:rsidR="00193A80" w:rsidRPr="00CC1125" w:rsidRDefault="001E08A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CC1125" w14:paraId="656030B1" w14:textId="6D2C349E" w:rsidTr="00C1153D">
        <w:tc>
          <w:tcPr>
            <w:tcW w:w="1808" w:type="dxa"/>
          </w:tcPr>
          <w:p w14:paraId="778521A9" w14:textId="00DDAABC" w:rsidR="00193A80" w:rsidRPr="00CC1125"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Wymagania dodatkowe</w:t>
            </w:r>
          </w:p>
        </w:tc>
        <w:tc>
          <w:tcPr>
            <w:tcW w:w="6385" w:type="dxa"/>
          </w:tcPr>
          <w:p w14:paraId="49693D44" w14:textId="5244A5AA" w:rsidR="00193A80" w:rsidRPr="00CC1125" w:rsidRDefault="00193A80" w:rsidP="00C2269B">
            <w:pPr>
              <w:rPr>
                <w:rFonts w:ascii="Times New Roman" w:hAnsi="Times New Roman" w:cs="Times New Roman"/>
                <w:sz w:val="20"/>
                <w:szCs w:val="20"/>
              </w:rPr>
            </w:pPr>
            <w:r>
              <w:rPr>
                <w:rFonts w:ascii="Times New Roman" w:hAnsi="Times New Roman" w:cs="Times New Roman"/>
                <w:sz w:val="20"/>
                <w:szCs w:val="20"/>
              </w:rPr>
              <w:t>Produkt zostanie złożony i uruchomiony w siedzibie zamawiającego oraz odbędzie się szkolenie dla pracowników dotyczące obsługi i eksploatacji urządzenia.</w:t>
            </w:r>
          </w:p>
        </w:tc>
        <w:tc>
          <w:tcPr>
            <w:tcW w:w="5841" w:type="dxa"/>
          </w:tcPr>
          <w:p w14:paraId="53EB93C6" w14:textId="66213DFF" w:rsidR="00193A80"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7E9EF80A" w14:textId="08659002" w:rsidR="00717581" w:rsidRDefault="00084F68" w:rsidP="00084F68">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3B52506D" w14:textId="77777777" w:rsidR="00084F68" w:rsidRPr="00084F68" w:rsidRDefault="00084F68" w:rsidP="00084F68">
      <w:pPr>
        <w:rPr>
          <w:rFonts w:ascii="Times New Roman" w:hAnsi="Times New Roman" w:cs="Times New Roman"/>
        </w:rPr>
      </w:pPr>
    </w:p>
    <w:p w14:paraId="27A5C686" w14:textId="77777777" w:rsidR="00084F68" w:rsidRPr="00084F68" w:rsidRDefault="00084F68" w:rsidP="00084F68">
      <w:pPr>
        <w:rPr>
          <w:rFonts w:ascii="Times New Roman" w:hAnsi="Times New Roman" w:cs="Times New Roman"/>
        </w:rPr>
      </w:pPr>
    </w:p>
    <w:p w14:paraId="4DBEF6B6" w14:textId="48405F6B" w:rsidR="00717581" w:rsidRPr="00226765" w:rsidRDefault="00226765" w:rsidP="00226765">
      <w:pPr>
        <w:rPr>
          <w:rFonts w:ascii="Times New Roman" w:hAnsi="Times New Roman" w:cs="Times New Roman"/>
          <w:sz w:val="32"/>
          <w:szCs w:val="32"/>
        </w:rPr>
      </w:pPr>
      <w:r>
        <w:rPr>
          <w:rFonts w:ascii="Times New Roman" w:hAnsi="Times New Roman" w:cs="Times New Roman"/>
          <w:b/>
          <w:sz w:val="32"/>
          <w:szCs w:val="32"/>
        </w:rPr>
        <w:t xml:space="preserve">Zadanie </w:t>
      </w:r>
      <w:r w:rsidR="008D5C4A">
        <w:rPr>
          <w:rFonts w:ascii="Times New Roman" w:hAnsi="Times New Roman" w:cs="Times New Roman"/>
          <w:b/>
          <w:sz w:val="32"/>
          <w:szCs w:val="32"/>
        </w:rPr>
        <w:t>5</w:t>
      </w:r>
      <w:r>
        <w:rPr>
          <w:rFonts w:ascii="Times New Roman" w:hAnsi="Times New Roman" w:cs="Times New Roman"/>
          <w:b/>
          <w:sz w:val="32"/>
          <w:szCs w:val="32"/>
        </w:rPr>
        <w:t xml:space="preserve">. </w:t>
      </w:r>
      <w:r w:rsidR="00717581" w:rsidRPr="00226765">
        <w:rPr>
          <w:rFonts w:ascii="Times New Roman" w:hAnsi="Times New Roman" w:cs="Times New Roman"/>
          <w:b/>
          <w:sz w:val="32"/>
          <w:szCs w:val="32"/>
        </w:rPr>
        <w:t>Dostawa 1 szt.</w:t>
      </w:r>
      <w:r w:rsidR="00717581" w:rsidRPr="00226765">
        <w:rPr>
          <w:rFonts w:ascii="Times New Roman" w:hAnsi="Times New Roman" w:cs="Times New Roman"/>
          <w:sz w:val="32"/>
          <w:szCs w:val="32"/>
        </w:rPr>
        <w:t xml:space="preserve"> Skaner wielkoformatowy wraz z ploterem spełniający wymagania, jak niżej:</w:t>
      </w:r>
    </w:p>
    <w:p w14:paraId="7C370554" w14:textId="77777777" w:rsidR="00717581" w:rsidRPr="00AA2F04" w:rsidRDefault="00717581" w:rsidP="00717581">
      <w:pPr>
        <w:rPr>
          <w:rFonts w:ascii="Times New Roman" w:hAnsi="Times New Roman" w:cs="Times New Roman"/>
        </w:rPr>
      </w:pPr>
    </w:p>
    <w:p w14:paraId="65D473DB" w14:textId="77777777" w:rsidR="00717581" w:rsidRPr="00AA2F04"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50"/>
        <w:gridCol w:w="6541"/>
        <w:gridCol w:w="5943"/>
      </w:tblGrid>
      <w:tr w:rsidR="00193A80" w:rsidRPr="00AA2F04" w14:paraId="008C9DE7" w14:textId="19C2833F" w:rsidTr="00C1153D">
        <w:tc>
          <w:tcPr>
            <w:tcW w:w="1550" w:type="dxa"/>
          </w:tcPr>
          <w:p w14:paraId="226D7AA4" w14:textId="77777777" w:rsidR="00193A80" w:rsidRPr="00AA2F04" w:rsidRDefault="00193A80" w:rsidP="00C2269B">
            <w:pPr>
              <w:rPr>
                <w:rFonts w:ascii="Times New Roman" w:hAnsi="Times New Roman" w:cs="Times New Roman"/>
                <w:sz w:val="20"/>
                <w:szCs w:val="20"/>
              </w:rPr>
            </w:pPr>
            <w:r w:rsidRPr="00AA2F04">
              <w:rPr>
                <w:rFonts w:ascii="Times New Roman" w:hAnsi="Times New Roman" w:cs="Times New Roman"/>
                <w:b/>
                <w:bCs/>
                <w:sz w:val="20"/>
                <w:szCs w:val="20"/>
              </w:rPr>
              <w:t>Nazwa</w:t>
            </w:r>
          </w:p>
        </w:tc>
        <w:tc>
          <w:tcPr>
            <w:tcW w:w="6541" w:type="dxa"/>
          </w:tcPr>
          <w:p w14:paraId="5D06B680"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WYMAGANE MINIMALNE PARAMETRY TECHNICZNE</w:t>
            </w:r>
          </w:p>
          <w:p w14:paraId="65942CEE" w14:textId="77777777" w:rsidR="00193A80" w:rsidRPr="00AA2F04" w:rsidRDefault="00193A80" w:rsidP="00C2269B">
            <w:pPr>
              <w:rPr>
                <w:rFonts w:ascii="Times New Roman" w:hAnsi="Times New Roman" w:cs="Times New Roman"/>
                <w:sz w:val="20"/>
                <w:szCs w:val="20"/>
              </w:rPr>
            </w:pPr>
          </w:p>
        </w:tc>
        <w:tc>
          <w:tcPr>
            <w:tcW w:w="5943" w:type="dxa"/>
          </w:tcPr>
          <w:p w14:paraId="64750593"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631D0F1" w14:textId="7863BF0D" w:rsidR="00193A80" w:rsidRPr="00AA2F04"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93A80" w:rsidRPr="00AA2F04" w14:paraId="0F5EB0B4" w14:textId="50298B36" w:rsidTr="00C1153D">
        <w:tc>
          <w:tcPr>
            <w:tcW w:w="1550" w:type="dxa"/>
          </w:tcPr>
          <w:p w14:paraId="2D924890"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Typ</w:t>
            </w:r>
          </w:p>
        </w:tc>
        <w:tc>
          <w:tcPr>
            <w:tcW w:w="6541" w:type="dxa"/>
          </w:tcPr>
          <w:p w14:paraId="5FF68524"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Kompaktowy skaner wielkoformatowy wraz z ploterem umożliwiający skanowanie, drukowanie i kopiowanie</w:t>
            </w:r>
          </w:p>
        </w:tc>
        <w:tc>
          <w:tcPr>
            <w:tcW w:w="5943" w:type="dxa"/>
          </w:tcPr>
          <w:p w14:paraId="64CE7267" w14:textId="2B81D1F9"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4034E8D9" w14:textId="5F07C6D0" w:rsidTr="00C1153D">
        <w:tc>
          <w:tcPr>
            <w:tcW w:w="1550" w:type="dxa"/>
          </w:tcPr>
          <w:p w14:paraId="3EAD9380"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Zastosowanie</w:t>
            </w:r>
          </w:p>
        </w:tc>
        <w:tc>
          <w:tcPr>
            <w:tcW w:w="6541" w:type="dxa"/>
          </w:tcPr>
          <w:p w14:paraId="2400727D"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Skanowanie i wydruk map, plakatów, dokumentów</w:t>
            </w:r>
          </w:p>
        </w:tc>
        <w:tc>
          <w:tcPr>
            <w:tcW w:w="5943" w:type="dxa"/>
          </w:tcPr>
          <w:p w14:paraId="4C1610A7" w14:textId="448F0226" w:rsidR="00713A9E" w:rsidRDefault="00713A9E" w:rsidP="00713A9E">
            <w:pPr>
              <w:rPr>
                <w:rFonts w:ascii="Times New Roman" w:hAnsi="Times New Roman" w:cs="Times New Roman"/>
                <w:sz w:val="20"/>
                <w:szCs w:val="20"/>
              </w:rPr>
            </w:pPr>
            <w:r>
              <w:rPr>
                <w:rFonts w:ascii="Times New Roman" w:hAnsi="Times New Roman" w:cs="Times New Roman"/>
                <w:sz w:val="20"/>
                <w:szCs w:val="20"/>
              </w:rPr>
              <w:t>Należy podać markę i model skanera oraz markę i model plotera:</w:t>
            </w:r>
          </w:p>
          <w:p w14:paraId="4862FAE5" w14:textId="77777777" w:rsidR="00193A80" w:rsidRDefault="00193A80" w:rsidP="00C2269B">
            <w:pPr>
              <w:rPr>
                <w:rFonts w:ascii="Times New Roman" w:hAnsi="Times New Roman" w:cs="Times New Roman"/>
                <w:sz w:val="20"/>
                <w:szCs w:val="20"/>
              </w:rPr>
            </w:pPr>
          </w:p>
        </w:tc>
      </w:tr>
      <w:tr w:rsidR="00193A80" w:rsidRPr="00AA2F04" w14:paraId="063E8B3A" w14:textId="183FFB29" w:rsidTr="00C1153D">
        <w:tc>
          <w:tcPr>
            <w:tcW w:w="1550" w:type="dxa"/>
          </w:tcPr>
          <w:p w14:paraId="48D59297"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Interfejs</w:t>
            </w:r>
          </w:p>
        </w:tc>
        <w:tc>
          <w:tcPr>
            <w:tcW w:w="6541" w:type="dxa"/>
          </w:tcPr>
          <w:p w14:paraId="446588D1" w14:textId="77777777" w:rsidR="00193A80" w:rsidRPr="00AA2F04" w:rsidRDefault="00193A80" w:rsidP="00C2269B">
            <w:pPr>
              <w:rPr>
                <w:rFonts w:ascii="Times New Roman" w:hAnsi="Times New Roman" w:cs="Times New Roman"/>
                <w:sz w:val="20"/>
                <w:szCs w:val="20"/>
                <w:lang w:val="en-AU"/>
              </w:rPr>
            </w:pPr>
            <w:r>
              <w:rPr>
                <w:rFonts w:ascii="Times New Roman" w:hAnsi="Times New Roman" w:cs="Times New Roman"/>
                <w:sz w:val="20"/>
                <w:szCs w:val="20"/>
                <w:lang w:val="en-AU"/>
              </w:rPr>
              <w:t>Wifi, Rj-45, USB</w:t>
            </w:r>
          </w:p>
        </w:tc>
        <w:tc>
          <w:tcPr>
            <w:tcW w:w="5943" w:type="dxa"/>
          </w:tcPr>
          <w:p w14:paraId="699310CF" w14:textId="5996D41C" w:rsidR="00193A80" w:rsidRDefault="00713A9E" w:rsidP="00C2269B">
            <w:pPr>
              <w:rPr>
                <w:rFonts w:ascii="Times New Roman" w:hAnsi="Times New Roman" w:cs="Times New Roman"/>
                <w:sz w:val="20"/>
                <w:szCs w:val="20"/>
                <w:lang w:val="en-AU"/>
              </w:rPr>
            </w:pPr>
            <w:r>
              <w:rPr>
                <w:rFonts w:ascii="Times New Roman" w:hAnsi="Times New Roman" w:cs="Times New Roman"/>
                <w:sz w:val="20"/>
                <w:szCs w:val="20"/>
              </w:rPr>
              <w:t>Spełnia / nie spełnia</w:t>
            </w:r>
          </w:p>
        </w:tc>
      </w:tr>
      <w:tr w:rsidR="00193A80" w:rsidRPr="00AA2F04" w14:paraId="189B90AE" w14:textId="49F8C8E3" w:rsidTr="00C1153D">
        <w:tc>
          <w:tcPr>
            <w:tcW w:w="1550" w:type="dxa"/>
          </w:tcPr>
          <w:p w14:paraId="286FE69F"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Parametry plotera</w:t>
            </w:r>
          </w:p>
        </w:tc>
        <w:tc>
          <w:tcPr>
            <w:tcW w:w="6541" w:type="dxa"/>
          </w:tcPr>
          <w:p w14:paraId="67EF1E3A"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Pigmentowy używający 5 kolorów</w:t>
            </w:r>
          </w:p>
          <w:p w14:paraId="5B678750"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Rozdzielczość drukowania 2400 x 1200 dpi</w:t>
            </w:r>
          </w:p>
          <w:p w14:paraId="2DBEE5A6"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Szerokość zadruku papieru 914mm (36’’)</w:t>
            </w:r>
          </w:p>
          <w:p w14:paraId="0F7CE620"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Długość zadruku – papier w rolach po 18m</w:t>
            </w:r>
          </w:p>
          <w:p w14:paraId="459524C7"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Marginesy 3-20 mm</w:t>
            </w:r>
          </w:p>
          <w:p w14:paraId="05B0C741"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 xml:space="preserve">Podajnik papieru 1 rolka do 100m </w:t>
            </w:r>
          </w:p>
          <w:p w14:paraId="69D8BDBC"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Automatyczna gilotyna</w:t>
            </w:r>
          </w:p>
          <w:p w14:paraId="3AF3CD2F"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Możliwość podawania ciętych arkuszy</w:t>
            </w:r>
          </w:p>
          <w:p w14:paraId="36134F87" w14:textId="77777777" w:rsidR="00193A80" w:rsidRPr="00E64494"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Możliwość wymiany tuszu bez zatrzymywania pracy urządzenia</w:t>
            </w:r>
          </w:p>
          <w:p w14:paraId="1DDEC483"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Pamięć plotera 2GB</w:t>
            </w:r>
          </w:p>
          <w:p w14:paraId="0625A099"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lastRenderedPageBreak/>
              <w:t>Pulpit sterowniczy w języku polskim</w:t>
            </w:r>
          </w:p>
          <w:p w14:paraId="6C8EBA3D"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Sterowniki w języku polskim</w:t>
            </w:r>
          </w:p>
          <w:p w14:paraId="3A8B99E4" w14:textId="77777777" w:rsidR="00193A80" w:rsidRPr="00170E66"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Oprogramowanie do drukowania plakatów</w:t>
            </w:r>
          </w:p>
        </w:tc>
        <w:tc>
          <w:tcPr>
            <w:tcW w:w="5943" w:type="dxa"/>
          </w:tcPr>
          <w:p w14:paraId="683F97AF" w14:textId="0A5413C3" w:rsidR="00193A80" w:rsidRPr="001E08A9" w:rsidRDefault="00713A9E" w:rsidP="001E08A9">
            <w:pPr>
              <w:rPr>
                <w:rFonts w:ascii="Times New Roman" w:hAnsi="Times New Roman" w:cs="Times New Roman"/>
                <w:sz w:val="20"/>
                <w:szCs w:val="20"/>
              </w:rPr>
            </w:pPr>
            <w:r>
              <w:rPr>
                <w:rFonts w:ascii="Times New Roman" w:hAnsi="Times New Roman" w:cs="Times New Roman"/>
                <w:sz w:val="20"/>
                <w:szCs w:val="20"/>
              </w:rPr>
              <w:lastRenderedPageBreak/>
              <w:t>Spełnia / nie spełnia</w:t>
            </w:r>
          </w:p>
        </w:tc>
      </w:tr>
      <w:tr w:rsidR="00193A80" w:rsidRPr="00AA2F04" w14:paraId="37E9A1B2" w14:textId="6AAB1200" w:rsidTr="00C1153D">
        <w:tc>
          <w:tcPr>
            <w:tcW w:w="1550" w:type="dxa"/>
          </w:tcPr>
          <w:p w14:paraId="230A1650"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Parametry skanera</w:t>
            </w:r>
          </w:p>
        </w:tc>
        <w:tc>
          <w:tcPr>
            <w:tcW w:w="6541" w:type="dxa"/>
          </w:tcPr>
          <w:p w14:paraId="5506D041"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Skanowanie pojedynczym sensorem z wieloelementowym podświetleniem LED</w:t>
            </w:r>
          </w:p>
          <w:p w14:paraId="01703B9D"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Rozdzielczość optyczna 600dpi</w:t>
            </w:r>
          </w:p>
          <w:p w14:paraId="49AB9C06"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Szerokość skanowania 900mm (36’’)</w:t>
            </w:r>
          </w:p>
          <w:p w14:paraId="578D6F8A"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Długość skanowania 2768mm (109’’)</w:t>
            </w:r>
          </w:p>
          <w:p w14:paraId="67FCF2DF"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Skanowanie do pliku: jpg, pdf, tif</w:t>
            </w:r>
          </w:p>
          <w:p w14:paraId="6DFE4ADF"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Skanowanie do portu USB oraz bezpośrednio do komputera w sieci</w:t>
            </w:r>
          </w:p>
          <w:p w14:paraId="4F8B4280"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Funkcja kopiowania w jednym kroku (skanowanie i wydruk bez etapowania, czyli równoczesne skanowanie i kopiowanie)</w:t>
            </w:r>
          </w:p>
          <w:p w14:paraId="2C82FB26" w14:textId="77777777" w:rsidR="00193A80" w:rsidRPr="00170E66"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Kolorowy ekran dotykowy 3’’</w:t>
            </w:r>
          </w:p>
        </w:tc>
        <w:tc>
          <w:tcPr>
            <w:tcW w:w="5943" w:type="dxa"/>
          </w:tcPr>
          <w:p w14:paraId="3FDE8CC0" w14:textId="5686CE4B" w:rsidR="00193A80" w:rsidRPr="001E08A9" w:rsidRDefault="00713A9E" w:rsidP="001E08A9">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4F49754D" w14:textId="57CA7A2A" w:rsidTr="00C1153D">
        <w:trPr>
          <w:trHeight w:val="512"/>
        </w:trPr>
        <w:tc>
          <w:tcPr>
            <w:tcW w:w="1550" w:type="dxa"/>
          </w:tcPr>
          <w:p w14:paraId="18ECE8AE"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Obudowa</w:t>
            </w:r>
          </w:p>
        </w:tc>
        <w:tc>
          <w:tcPr>
            <w:tcW w:w="6541" w:type="dxa"/>
          </w:tcPr>
          <w:p w14:paraId="53A72BD5"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Skaner wraz z ploterem umieszczony na jednej dedykowanej szafce, umożliwiającej przesuwanie i odbiór wydrukowanych wielkoformatowych dokumentów, całość w kompaktowej i zintegrowanej konstrukcji umożliwiającej pełną obsługę urządzenia od przodu</w:t>
            </w:r>
          </w:p>
        </w:tc>
        <w:tc>
          <w:tcPr>
            <w:tcW w:w="5943" w:type="dxa"/>
          </w:tcPr>
          <w:p w14:paraId="0DBD83FD" w14:textId="0CA504C4"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63075EEC" w14:textId="3A7D3583" w:rsidTr="00C1153D">
        <w:tc>
          <w:tcPr>
            <w:tcW w:w="1550" w:type="dxa"/>
          </w:tcPr>
          <w:p w14:paraId="5025EC87"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Wsparcie dla s</w:t>
            </w:r>
            <w:r w:rsidRPr="00AA2F04">
              <w:rPr>
                <w:rFonts w:ascii="Times New Roman" w:hAnsi="Times New Roman" w:cs="Times New Roman"/>
                <w:b/>
                <w:bCs/>
                <w:sz w:val="20"/>
                <w:szCs w:val="20"/>
              </w:rPr>
              <w:t>ystem</w:t>
            </w:r>
            <w:r>
              <w:rPr>
                <w:rFonts w:ascii="Times New Roman" w:hAnsi="Times New Roman" w:cs="Times New Roman"/>
                <w:b/>
                <w:bCs/>
                <w:sz w:val="20"/>
                <w:szCs w:val="20"/>
              </w:rPr>
              <w:t>u</w:t>
            </w:r>
            <w:r w:rsidRPr="00AA2F04">
              <w:rPr>
                <w:rFonts w:ascii="Times New Roman" w:hAnsi="Times New Roman" w:cs="Times New Roman"/>
                <w:b/>
                <w:bCs/>
                <w:sz w:val="20"/>
                <w:szCs w:val="20"/>
              </w:rPr>
              <w:t xml:space="preserve"> </w:t>
            </w:r>
            <w:r>
              <w:rPr>
                <w:rFonts w:ascii="Times New Roman" w:hAnsi="Times New Roman" w:cs="Times New Roman"/>
                <w:b/>
                <w:bCs/>
                <w:sz w:val="20"/>
                <w:szCs w:val="20"/>
              </w:rPr>
              <w:t>o</w:t>
            </w:r>
            <w:r w:rsidRPr="00AA2F04">
              <w:rPr>
                <w:rFonts w:ascii="Times New Roman" w:hAnsi="Times New Roman" w:cs="Times New Roman"/>
                <w:b/>
                <w:bCs/>
                <w:sz w:val="20"/>
                <w:szCs w:val="20"/>
              </w:rPr>
              <w:t>peracyjn</w:t>
            </w:r>
            <w:r>
              <w:rPr>
                <w:rFonts w:ascii="Times New Roman" w:hAnsi="Times New Roman" w:cs="Times New Roman"/>
                <w:b/>
                <w:bCs/>
                <w:sz w:val="20"/>
                <w:szCs w:val="20"/>
              </w:rPr>
              <w:t>ego</w:t>
            </w:r>
          </w:p>
        </w:tc>
        <w:tc>
          <w:tcPr>
            <w:tcW w:w="6541" w:type="dxa"/>
          </w:tcPr>
          <w:p w14:paraId="59EFE3EA"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Windows 11 (64bit), Windows 10 (64bit) </w:t>
            </w:r>
          </w:p>
        </w:tc>
        <w:tc>
          <w:tcPr>
            <w:tcW w:w="5943" w:type="dxa"/>
          </w:tcPr>
          <w:p w14:paraId="707AA9B2" w14:textId="31B48DCC"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5AFE74EE" w14:textId="2CCCF9F7" w:rsidTr="00C1153D">
        <w:tc>
          <w:tcPr>
            <w:tcW w:w="1550" w:type="dxa"/>
          </w:tcPr>
          <w:p w14:paraId="2CD1788D"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Informacje dodatkowe</w:t>
            </w:r>
          </w:p>
        </w:tc>
        <w:tc>
          <w:tcPr>
            <w:tcW w:w="6541" w:type="dxa"/>
          </w:tcPr>
          <w:p w14:paraId="7B0A7383" w14:textId="77777777" w:rsidR="00193A80" w:rsidRDefault="00193A80" w:rsidP="00C2269B">
            <w:pPr>
              <w:rPr>
                <w:rFonts w:ascii="Times New Roman" w:hAnsi="Times New Roman" w:cs="Times New Roman"/>
                <w:sz w:val="20"/>
                <w:szCs w:val="20"/>
              </w:rPr>
            </w:pPr>
            <w:r>
              <w:rPr>
                <w:rFonts w:ascii="Times New Roman" w:hAnsi="Times New Roman" w:cs="Times New Roman"/>
                <w:sz w:val="20"/>
                <w:szCs w:val="20"/>
              </w:rPr>
              <w:t>Urządzenie dostarczone wraz z materiałami eksploatacyjnymi w postaci tuszu oraz dokumentacją w języku polskim (komplet instrukcji), oraz oprogramowaniem na komputer PC z systemem Windows, umożliwiającym wydruk i skanowanie we wszystkich dostępnych trybach urządzania. Dostawa urządzenia obejmuje: instalację oraz konfigurację sprzętu, instalację oprogramowania na 3 komputerach oraz szkolenie dla operatorów w zakresie obsługi sprzętu i oprogramowania</w:t>
            </w:r>
          </w:p>
        </w:tc>
        <w:tc>
          <w:tcPr>
            <w:tcW w:w="5943" w:type="dxa"/>
          </w:tcPr>
          <w:p w14:paraId="4E9E4C93" w14:textId="76B0A698"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0C293B27" w14:textId="29EC870F" w:rsidTr="00C1153D">
        <w:tc>
          <w:tcPr>
            <w:tcW w:w="1550" w:type="dxa"/>
          </w:tcPr>
          <w:p w14:paraId="6ED8B08A"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 xml:space="preserve">Warunki gwarancji </w:t>
            </w:r>
            <w:r w:rsidRPr="00AA2F04">
              <w:rPr>
                <w:rFonts w:ascii="Times New Roman" w:hAnsi="Times New Roman" w:cs="Times New Roman"/>
                <w:b/>
                <w:bCs/>
                <w:sz w:val="20"/>
                <w:szCs w:val="20"/>
              </w:rPr>
              <w:br/>
              <w:t>Wsparcie techniczne</w:t>
            </w:r>
          </w:p>
        </w:tc>
        <w:tc>
          <w:tcPr>
            <w:tcW w:w="6541" w:type="dxa"/>
          </w:tcPr>
          <w:p w14:paraId="52F40057" w14:textId="7E83ADD6" w:rsidR="006833FC" w:rsidRPr="00CC1125" w:rsidRDefault="006833FC" w:rsidP="006833FC">
            <w:pPr>
              <w:rPr>
                <w:rFonts w:ascii="Times New Roman" w:hAnsi="Times New Roman" w:cs="Times New Roman"/>
                <w:sz w:val="20"/>
                <w:szCs w:val="20"/>
              </w:rPr>
            </w:pPr>
            <w:r w:rsidRPr="00CC1125">
              <w:rPr>
                <w:rFonts w:ascii="Times New Roman" w:hAnsi="Times New Roman" w:cs="Times New Roman"/>
                <w:sz w:val="20"/>
                <w:szCs w:val="20"/>
              </w:rPr>
              <w:t>Min</w:t>
            </w:r>
            <w:r>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 xml:space="preserve">ro miesięczna </w:t>
            </w:r>
            <w:r w:rsidRPr="00CC1125">
              <w:rPr>
                <w:rFonts w:ascii="Times New Roman" w:hAnsi="Times New Roman" w:cs="Times New Roman"/>
                <w:sz w:val="20"/>
                <w:szCs w:val="20"/>
              </w:rPr>
              <w:t xml:space="preserve">gwarancja producenta </w:t>
            </w:r>
            <w:r>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w:t>
            </w:r>
            <w:r w:rsidRPr="00CC1125">
              <w:rPr>
                <w:rFonts w:ascii="Times New Roman" w:hAnsi="Times New Roman" w:cs="Times New Roman"/>
                <w:sz w:val="20"/>
                <w:szCs w:val="20"/>
              </w:rPr>
              <w:t xml:space="preserve"> </w:t>
            </w:r>
          </w:p>
          <w:p w14:paraId="0226236A" w14:textId="0F920C30" w:rsidR="00193A80" w:rsidRPr="00AA2F04" w:rsidRDefault="006833FC" w:rsidP="00C2269B">
            <w:pPr>
              <w:rPr>
                <w:rFonts w:ascii="Times New Roman" w:hAnsi="Times New Roman" w:cs="Times New Roman"/>
                <w:sz w:val="20"/>
                <w:szCs w:val="20"/>
              </w:rPr>
            </w:pPr>
            <w:r>
              <w:rPr>
                <w:rFonts w:ascii="Times New Roman" w:hAnsi="Times New Roman" w:cs="Times New Roman"/>
                <w:sz w:val="20"/>
                <w:szCs w:val="20"/>
              </w:rPr>
              <w:t>P</w:t>
            </w:r>
            <w:r w:rsidR="00193A80" w:rsidRPr="00AA2F04">
              <w:rPr>
                <w:rFonts w:ascii="Times New Roman" w:hAnsi="Times New Roman" w:cs="Times New Roman"/>
                <w:sz w:val="20"/>
                <w:szCs w:val="20"/>
              </w:rPr>
              <w:t>onadto sprzęt komputerowy musi być nowy pochodzący z oficjalnej polskiej dystrybucji.</w:t>
            </w:r>
          </w:p>
        </w:tc>
        <w:tc>
          <w:tcPr>
            <w:tcW w:w="5943" w:type="dxa"/>
          </w:tcPr>
          <w:p w14:paraId="72061440" w14:textId="7C7D3B43" w:rsidR="00193A80" w:rsidRPr="00AA2F04"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15364C86" w14:textId="6E43D83A" w:rsidTr="00C1153D">
        <w:tc>
          <w:tcPr>
            <w:tcW w:w="1550" w:type="dxa"/>
          </w:tcPr>
          <w:p w14:paraId="652F7957" w14:textId="5F2263A1" w:rsidR="00193A80" w:rsidRPr="00AA2F04"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Wymagania dodatkowe</w:t>
            </w:r>
          </w:p>
        </w:tc>
        <w:tc>
          <w:tcPr>
            <w:tcW w:w="6541" w:type="dxa"/>
          </w:tcPr>
          <w:p w14:paraId="694EF5BD" w14:textId="725F00C6"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Produkt zostanie złożony i uruchomiony w siedzibie zamawiającego oraz odbędzie się szkolenie dla pracowników dotyczące obsługi i eksploatacji urządzenia.</w:t>
            </w:r>
          </w:p>
        </w:tc>
        <w:tc>
          <w:tcPr>
            <w:tcW w:w="5943" w:type="dxa"/>
          </w:tcPr>
          <w:p w14:paraId="3BCB2860" w14:textId="27825A5E"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24CF1001" w14:textId="1DBDC3A5" w:rsidR="00717581" w:rsidRPr="00AA2F04" w:rsidRDefault="00084F68" w:rsidP="00717581">
      <w:pPr>
        <w:rPr>
          <w:rFonts w:ascii="Times New Roman" w:hAnsi="Times New Roman" w:cs="Times New Roman"/>
        </w:rPr>
      </w:pPr>
      <w:r w:rsidRPr="00BC4966">
        <w:rPr>
          <w:rFonts w:ascii="Arial Narrow" w:eastAsia="Times New Roman" w:hAnsi="Arial Narrow" w:cs="Times New Roman"/>
          <w:b/>
          <w:sz w:val="20"/>
          <w:szCs w:val="20"/>
          <w:lang w:eastAsia="pl-PL"/>
        </w:rPr>
        <w:t xml:space="preserve">*Prawą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w:t>
      </w:r>
      <w:r w:rsidRPr="00BC4966">
        <w:rPr>
          <w:rFonts w:ascii="Arial Narrow" w:eastAsia="Times New Roman" w:hAnsi="Arial Narrow" w:cs="Times New Roman"/>
          <w:b/>
          <w:sz w:val="20"/>
          <w:szCs w:val="20"/>
          <w:lang w:eastAsia="pl-PL"/>
        </w:rPr>
        <w:lastRenderedPageBreak/>
        <w:t>jej treść nie odpowiada treści SWZ</w:t>
      </w:r>
    </w:p>
    <w:p w14:paraId="3C64E58A" w14:textId="77777777" w:rsidR="00717581" w:rsidRDefault="00717581" w:rsidP="00717581">
      <w:pPr>
        <w:pStyle w:val="Akapitzlist"/>
        <w:ind w:left="720"/>
        <w:rPr>
          <w:rFonts w:ascii="Times New Roman" w:hAnsi="Times New Roman" w:cs="Times New Roman"/>
        </w:rPr>
      </w:pPr>
    </w:p>
    <w:p w14:paraId="074F1363" w14:textId="77777777" w:rsidR="00994E95" w:rsidRDefault="00994E95" w:rsidP="00717581">
      <w:pPr>
        <w:pStyle w:val="Akapitzlist"/>
        <w:ind w:left="720"/>
        <w:rPr>
          <w:rFonts w:ascii="Times New Roman" w:hAnsi="Times New Roman" w:cs="Times New Roman"/>
        </w:rPr>
      </w:pPr>
    </w:p>
    <w:p w14:paraId="46ED3AE0" w14:textId="15F87C18" w:rsidR="00B335E8" w:rsidRDefault="00B335E8" w:rsidP="00084F68">
      <w:pPr>
        <w:rPr>
          <w:rFonts w:ascii="Arial Narrow" w:eastAsia="Times New Roman" w:hAnsi="Arial Narrow" w:cs="Times New Roman"/>
          <w:b/>
          <w:sz w:val="20"/>
          <w:szCs w:val="20"/>
          <w:lang w:eastAsia="pl-PL"/>
        </w:rPr>
      </w:pPr>
    </w:p>
    <w:p w14:paraId="1C94E554" w14:textId="606402D7" w:rsidR="00B335E8" w:rsidRPr="00ED22CD" w:rsidRDefault="00ED22CD" w:rsidP="00ED22CD">
      <w:pPr>
        <w:rPr>
          <w:rFonts w:ascii="Times New Roman" w:hAnsi="Times New Roman" w:cs="Times New Roman"/>
          <w:sz w:val="32"/>
          <w:szCs w:val="32"/>
        </w:rPr>
      </w:pPr>
      <w:r>
        <w:rPr>
          <w:rFonts w:ascii="Times New Roman" w:hAnsi="Times New Roman" w:cs="Times New Roman"/>
          <w:b/>
          <w:sz w:val="32"/>
          <w:szCs w:val="32"/>
        </w:rPr>
        <w:t xml:space="preserve">Zadanie </w:t>
      </w:r>
      <w:r w:rsidR="008D5C4A">
        <w:rPr>
          <w:rFonts w:ascii="Times New Roman" w:hAnsi="Times New Roman" w:cs="Times New Roman"/>
          <w:b/>
          <w:sz w:val="32"/>
          <w:szCs w:val="32"/>
        </w:rPr>
        <w:t>6</w:t>
      </w:r>
      <w:r>
        <w:rPr>
          <w:rFonts w:ascii="Times New Roman" w:hAnsi="Times New Roman" w:cs="Times New Roman"/>
          <w:b/>
          <w:sz w:val="32"/>
          <w:szCs w:val="32"/>
        </w:rPr>
        <w:t xml:space="preserve">. </w:t>
      </w:r>
      <w:r w:rsidR="00B335E8" w:rsidRPr="00ED22CD">
        <w:rPr>
          <w:rFonts w:ascii="Times New Roman" w:hAnsi="Times New Roman" w:cs="Times New Roman"/>
          <w:b/>
          <w:sz w:val="32"/>
          <w:szCs w:val="32"/>
        </w:rPr>
        <w:t xml:space="preserve">Dostawa </w:t>
      </w:r>
      <w:r w:rsidR="00B335E8" w:rsidRPr="00ED22CD">
        <w:rPr>
          <w:rFonts w:ascii="Times New Roman" w:hAnsi="Times New Roman" w:cs="Times New Roman"/>
          <w:bCs/>
          <w:sz w:val="32"/>
          <w:szCs w:val="32"/>
        </w:rPr>
        <w:t>oprogramowania</w:t>
      </w:r>
      <w:r w:rsidR="00B335E8" w:rsidRPr="00ED22CD">
        <w:rPr>
          <w:rFonts w:ascii="Times New Roman" w:hAnsi="Times New Roman" w:cs="Times New Roman"/>
          <w:sz w:val="32"/>
          <w:szCs w:val="32"/>
        </w:rPr>
        <w:t xml:space="preserve"> roboczego, spełniającego wymagania, jak niżej:</w:t>
      </w:r>
    </w:p>
    <w:p w14:paraId="78BD5A97" w14:textId="755BCD2E" w:rsidR="00B335E8" w:rsidRDefault="00B335E8" w:rsidP="00084F68">
      <w:pPr>
        <w:rPr>
          <w:rFonts w:ascii="Times New Roman" w:hAnsi="Times New Roman" w:cs="Times New Roman"/>
        </w:rPr>
      </w:pPr>
    </w:p>
    <w:tbl>
      <w:tblPr>
        <w:tblStyle w:val="Tabela-Siatka"/>
        <w:tblW w:w="14009" w:type="dxa"/>
        <w:tblInd w:w="-5" w:type="dxa"/>
        <w:tblLook w:val="04A0" w:firstRow="1" w:lastRow="0" w:firstColumn="1" w:lastColumn="0" w:noHBand="0" w:noVBand="1"/>
      </w:tblPr>
      <w:tblGrid>
        <w:gridCol w:w="566"/>
        <w:gridCol w:w="1727"/>
        <w:gridCol w:w="5866"/>
        <w:gridCol w:w="5850"/>
      </w:tblGrid>
      <w:tr w:rsidR="00B335E8" w:rsidRPr="007A1D71" w14:paraId="74E9ADE7" w14:textId="77777777" w:rsidTr="002E660A">
        <w:tc>
          <w:tcPr>
            <w:tcW w:w="566" w:type="dxa"/>
          </w:tcPr>
          <w:p w14:paraId="42333CD3" w14:textId="77777777" w:rsidR="00B335E8" w:rsidRPr="007A1D71" w:rsidRDefault="00B335E8" w:rsidP="002E660A">
            <w:pPr>
              <w:rPr>
                <w:rFonts w:ascii="Times New Roman" w:hAnsi="Times New Roman" w:cs="Times New Roman"/>
                <w:b/>
                <w:bCs/>
                <w:sz w:val="20"/>
                <w:szCs w:val="20"/>
              </w:rPr>
            </w:pPr>
            <w:r>
              <w:rPr>
                <w:rFonts w:ascii="Times New Roman" w:hAnsi="Times New Roman" w:cs="Times New Roman"/>
                <w:b/>
                <w:bCs/>
                <w:sz w:val="20"/>
                <w:szCs w:val="20"/>
              </w:rPr>
              <w:t>L.p.</w:t>
            </w:r>
          </w:p>
        </w:tc>
        <w:tc>
          <w:tcPr>
            <w:tcW w:w="1727" w:type="dxa"/>
          </w:tcPr>
          <w:p w14:paraId="42B151E7" w14:textId="77777777" w:rsidR="00B335E8" w:rsidRPr="007A1D71" w:rsidRDefault="00B335E8" w:rsidP="002E660A">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5866" w:type="dxa"/>
          </w:tcPr>
          <w:p w14:paraId="279FF04C" w14:textId="77777777" w:rsidR="00B335E8" w:rsidRPr="007A1D71" w:rsidRDefault="00B335E8" w:rsidP="002E660A">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3DD2643C" w14:textId="77777777" w:rsidR="00B335E8" w:rsidRPr="007A1D71" w:rsidRDefault="00B335E8" w:rsidP="002E660A">
            <w:pPr>
              <w:rPr>
                <w:rFonts w:ascii="Times New Roman" w:hAnsi="Times New Roman" w:cs="Times New Roman"/>
                <w:sz w:val="20"/>
                <w:szCs w:val="20"/>
              </w:rPr>
            </w:pPr>
          </w:p>
        </w:tc>
        <w:tc>
          <w:tcPr>
            <w:tcW w:w="5850" w:type="dxa"/>
          </w:tcPr>
          <w:p w14:paraId="4B5C165B" w14:textId="77777777" w:rsidR="00B335E8" w:rsidRPr="0069497A" w:rsidRDefault="00B335E8" w:rsidP="002E660A">
            <w:pPr>
              <w:jc w:val="center"/>
              <w:rPr>
                <w:rFonts w:ascii="Arial Narrow" w:hAnsi="Arial Narrow"/>
                <w:b/>
                <w:bCs/>
                <w:i/>
                <w:iCs/>
              </w:rPr>
            </w:pPr>
            <w:r w:rsidRPr="0069497A">
              <w:rPr>
                <w:rFonts w:ascii="Arial Narrow" w:hAnsi="Arial Narrow"/>
                <w:b/>
                <w:bCs/>
                <w:i/>
                <w:iCs/>
              </w:rPr>
              <w:t>Potwierdzenie spełnienia wymagań</w:t>
            </w:r>
          </w:p>
          <w:p w14:paraId="26D2829E" w14:textId="77777777" w:rsidR="00B335E8" w:rsidRPr="007A1D71" w:rsidRDefault="00B335E8" w:rsidP="002E660A">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B335E8" w:rsidRPr="007A1D71" w14:paraId="1A7A9F83" w14:textId="77777777" w:rsidTr="002E660A">
        <w:tc>
          <w:tcPr>
            <w:tcW w:w="566" w:type="dxa"/>
          </w:tcPr>
          <w:p w14:paraId="14CFA4E3" w14:textId="342A8BEF" w:rsidR="00B335E8" w:rsidRDefault="008D5C4A" w:rsidP="002E660A">
            <w:pPr>
              <w:rPr>
                <w:rFonts w:ascii="Times New Roman" w:hAnsi="Times New Roman" w:cs="Times New Roman"/>
                <w:b/>
                <w:bCs/>
                <w:sz w:val="20"/>
                <w:szCs w:val="20"/>
              </w:rPr>
            </w:pPr>
            <w:r>
              <w:rPr>
                <w:rFonts w:ascii="Times New Roman" w:hAnsi="Times New Roman" w:cs="Times New Roman"/>
                <w:b/>
                <w:bCs/>
                <w:sz w:val="20"/>
                <w:szCs w:val="20"/>
              </w:rPr>
              <w:t>6.</w:t>
            </w:r>
            <w:r w:rsidR="00B335E8">
              <w:rPr>
                <w:rFonts w:ascii="Times New Roman" w:hAnsi="Times New Roman" w:cs="Times New Roman"/>
                <w:b/>
                <w:bCs/>
                <w:sz w:val="20"/>
                <w:szCs w:val="20"/>
              </w:rPr>
              <w:t>1</w:t>
            </w:r>
          </w:p>
        </w:tc>
        <w:tc>
          <w:tcPr>
            <w:tcW w:w="1727" w:type="dxa"/>
          </w:tcPr>
          <w:p w14:paraId="7CF567AA" w14:textId="77777777" w:rsidR="00B335E8" w:rsidRDefault="00B335E8" w:rsidP="002E660A">
            <w:pPr>
              <w:rPr>
                <w:rFonts w:ascii="Times New Roman" w:hAnsi="Times New Roman" w:cs="Times New Roman"/>
                <w:b/>
                <w:bCs/>
                <w:sz w:val="20"/>
                <w:szCs w:val="20"/>
              </w:rPr>
            </w:pPr>
            <w:r>
              <w:rPr>
                <w:rFonts w:ascii="Times New Roman" w:hAnsi="Times New Roman" w:cs="Times New Roman"/>
                <w:b/>
                <w:bCs/>
                <w:sz w:val="20"/>
                <w:szCs w:val="20"/>
              </w:rPr>
              <w:t>Oprogramowanie do projektowania CAD</w:t>
            </w:r>
          </w:p>
        </w:tc>
        <w:tc>
          <w:tcPr>
            <w:tcW w:w="5866" w:type="dxa"/>
          </w:tcPr>
          <w:p w14:paraId="6D96D55F" w14:textId="547D9C70"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Program pracujący pod kontrolą systemu Windows 10/11 x64 do projektowania CAD w wersji sieciowej obejmujący możliwość jednoczesnego uruchomienia na jednym dowolnym stanowisku w</w:t>
            </w:r>
            <w:r w:rsidR="00CF41EF">
              <w:rPr>
                <w:rFonts w:eastAsiaTheme="minorHAnsi"/>
                <w:sz w:val="20"/>
                <w:szCs w:val="20"/>
              </w:rPr>
              <w:t> </w:t>
            </w:r>
            <w:r>
              <w:rPr>
                <w:rFonts w:eastAsiaTheme="minorHAnsi"/>
                <w:sz w:val="20"/>
                <w:szCs w:val="20"/>
              </w:rPr>
              <w:t xml:space="preserve">sieci lokalnej Zamawiającego (jedna licencja pływająca). Licencja wieczysta z możliwością aktualizacji do najnowszej wersji. Brak opłat subskrypcyjnych. </w:t>
            </w:r>
          </w:p>
          <w:p w14:paraId="4E849E03" w14:textId="77777777"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Program podsiada funkcjonalność:</w:t>
            </w:r>
          </w:p>
          <w:p w14:paraId="50AEC6B6" w14:textId="77777777" w:rsidR="00B335E8" w:rsidRDefault="00B335E8" w:rsidP="002E660A">
            <w:pPr>
              <w:pStyle w:val="pf0"/>
              <w:numPr>
                <w:ilvl w:val="0"/>
                <w:numId w:val="20"/>
              </w:numPr>
              <w:spacing w:before="0" w:beforeAutospacing="0" w:after="0" w:afterAutospacing="0"/>
              <w:rPr>
                <w:rFonts w:eastAsiaTheme="minorHAnsi"/>
                <w:sz w:val="20"/>
                <w:szCs w:val="20"/>
              </w:rPr>
            </w:pPr>
            <w:r>
              <w:rPr>
                <w:rFonts w:eastAsiaTheme="minorHAnsi"/>
                <w:sz w:val="20"/>
                <w:szCs w:val="20"/>
              </w:rPr>
              <w:t>Narzędzia do rysowania i edycji 2D (np. linia, okrąg, polilinia, kopiowanie, rozciąganie)</w:t>
            </w:r>
          </w:p>
          <w:p w14:paraId="5C0A03FD" w14:textId="77777777" w:rsidR="00B335E8" w:rsidRDefault="00B335E8" w:rsidP="002E660A">
            <w:pPr>
              <w:pStyle w:val="pf0"/>
              <w:numPr>
                <w:ilvl w:val="0"/>
                <w:numId w:val="20"/>
              </w:numPr>
              <w:spacing w:after="0" w:afterAutospacing="0"/>
              <w:rPr>
                <w:rFonts w:eastAsiaTheme="minorHAnsi"/>
                <w:sz w:val="20"/>
                <w:szCs w:val="20"/>
              </w:rPr>
            </w:pPr>
            <w:r>
              <w:rPr>
                <w:rFonts w:eastAsiaTheme="minorHAnsi"/>
                <w:sz w:val="20"/>
                <w:szCs w:val="20"/>
              </w:rPr>
              <w:t>Obsługa rastrów</w:t>
            </w:r>
          </w:p>
          <w:p w14:paraId="0747F2E1" w14:textId="77777777" w:rsidR="00B335E8" w:rsidRDefault="00B335E8" w:rsidP="002E660A">
            <w:pPr>
              <w:pStyle w:val="pf0"/>
              <w:numPr>
                <w:ilvl w:val="0"/>
                <w:numId w:val="20"/>
              </w:numPr>
              <w:spacing w:after="0" w:afterAutospacing="0"/>
              <w:rPr>
                <w:rFonts w:eastAsiaTheme="minorHAnsi"/>
                <w:sz w:val="20"/>
                <w:szCs w:val="20"/>
              </w:rPr>
            </w:pPr>
            <w:r>
              <w:rPr>
                <w:rFonts w:eastAsiaTheme="minorHAnsi"/>
                <w:sz w:val="20"/>
                <w:szCs w:val="20"/>
              </w:rPr>
              <w:t>Podkładanie plików rastrowych i PDF do rysunku CAD</w:t>
            </w:r>
          </w:p>
          <w:p w14:paraId="6E3D5FC7" w14:textId="77777777" w:rsidR="00B335E8" w:rsidRDefault="00B335E8" w:rsidP="002E660A">
            <w:pPr>
              <w:pStyle w:val="pf0"/>
              <w:numPr>
                <w:ilvl w:val="0"/>
                <w:numId w:val="20"/>
              </w:numPr>
              <w:spacing w:after="0" w:afterAutospacing="0"/>
              <w:rPr>
                <w:rFonts w:eastAsiaTheme="minorHAnsi"/>
                <w:sz w:val="20"/>
                <w:szCs w:val="20"/>
              </w:rPr>
            </w:pPr>
            <w:r>
              <w:rPr>
                <w:rFonts w:eastAsiaTheme="minorHAnsi"/>
                <w:sz w:val="20"/>
                <w:szCs w:val="20"/>
              </w:rPr>
              <w:t>Edytor i uruchamianie skryptów LISP</w:t>
            </w:r>
          </w:p>
          <w:p w14:paraId="43903E6B" w14:textId="77777777" w:rsidR="00B335E8" w:rsidRDefault="00B335E8" w:rsidP="002E660A">
            <w:pPr>
              <w:pStyle w:val="pf0"/>
              <w:numPr>
                <w:ilvl w:val="0"/>
                <w:numId w:val="19"/>
              </w:numPr>
              <w:spacing w:before="0" w:beforeAutospacing="0" w:after="0" w:afterAutospacing="0"/>
              <w:rPr>
                <w:rFonts w:eastAsiaTheme="minorHAnsi"/>
                <w:sz w:val="20"/>
                <w:szCs w:val="20"/>
              </w:rPr>
            </w:pPr>
            <w:r>
              <w:rPr>
                <w:rFonts w:eastAsiaTheme="minorHAnsi"/>
                <w:sz w:val="20"/>
                <w:szCs w:val="20"/>
              </w:rPr>
              <w:t>Otwiera pliki: DWG, DXF, DWT, DWF, DWFx</w:t>
            </w:r>
          </w:p>
          <w:p w14:paraId="0FB762B8"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Zapisuje pliki: DWG, DXF, DWT</w:t>
            </w:r>
          </w:p>
          <w:p w14:paraId="0952EA24"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Importuje pliki: DGN, PDF, WMF</w:t>
            </w:r>
          </w:p>
          <w:p w14:paraId="4CED0A85"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Eksportuje pliki: DWF, DWFx, DGN, WMF, BMP, JPG, PNG, TIF</w:t>
            </w:r>
          </w:p>
          <w:p w14:paraId="3CB966EF"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Podkłada pliki: DWG, DWF, PDF, BMP, JPG, GIF, TIF, PCX, TGA, PNG, ECW, JP2, J2K</w:t>
            </w:r>
          </w:p>
          <w:p w14:paraId="2FAEB7C4"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Umożliwia wydruk plików: PDF, EMF, SVG, PNG, JPG, DWF</w:t>
            </w:r>
          </w:p>
          <w:p w14:paraId="5CCCA4FB" w14:textId="77777777" w:rsidR="00B335E8" w:rsidRDefault="00B335E8" w:rsidP="002E660A">
            <w:pPr>
              <w:widowControl/>
              <w:adjustRightInd w:val="0"/>
              <w:rPr>
                <w:rFonts w:ascii="Times New Roman" w:eastAsiaTheme="minorHAnsi" w:hAnsi="Times New Roman" w:cs="Times New Roman"/>
                <w:sz w:val="20"/>
                <w:szCs w:val="20"/>
              </w:rPr>
            </w:pPr>
          </w:p>
          <w:p w14:paraId="31E215AA" w14:textId="77777777" w:rsidR="00B335E8" w:rsidRDefault="00B335E8" w:rsidP="002E660A">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p w14:paraId="4965E47D" w14:textId="77777777" w:rsidR="00B335E8" w:rsidRPr="00966056" w:rsidRDefault="00B335E8" w:rsidP="002E660A">
            <w:pPr>
              <w:widowControl/>
              <w:adjustRightInd w:val="0"/>
              <w:rPr>
                <w:rFonts w:ascii="Times New Roman" w:eastAsiaTheme="minorHAnsi" w:hAnsi="Times New Roman" w:cs="Times New Roman"/>
                <w:sz w:val="20"/>
                <w:szCs w:val="20"/>
              </w:rPr>
            </w:pPr>
          </w:p>
        </w:tc>
        <w:tc>
          <w:tcPr>
            <w:tcW w:w="5850" w:type="dxa"/>
          </w:tcPr>
          <w:p w14:paraId="64FB5F0F" w14:textId="77777777" w:rsidR="00B335E8" w:rsidRDefault="00B335E8" w:rsidP="002E660A">
            <w:pPr>
              <w:pStyle w:val="pf0"/>
              <w:spacing w:before="0" w:beforeAutospacing="0" w:after="0" w:afterAutospacing="0"/>
              <w:rPr>
                <w:rFonts w:eastAsiaTheme="minorHAnsi"/>
                <w:sz w:val="20"/>
                <w:szCs w:val="20"/>
              </w:rPr>
            </w:pPr>
            <w:r>
              <w:rPr>
                <w:sz w:val="20"/>
                <w:szCs w:val="20"/>
              </w:rPr>
              <w:t>Spełnia / nie spełnia, dodatkowo należy podać producenta oprogramowania i nazwę oprogramowania:</w:t>
            </w:r>
          </w:p>
        </w:tc>
      </w:tr>
      <w:tr w:rsidR="00B335E8" w:rsidRPr="007A1D71" w14:paraId="71CE4054" w14:textId="77777777" w:rsidTr="002E660A">
        <w:tc>
          <w:tcPr>
            <w:tcW w:w="566" w:type="dxa"/>
          </w:tcPr>
          <w:p w14:paraId="6D462EFE" w14:textId="49526234" w:rsidR="00B335E8" w:rsidRDefault="008D5C4A" w:rsidP="002E660A">
            <w:pPr>
              <w:rPr>
                <w:rFonts w:ascii="Times New Roman" w:hAnsi="Times New Roman" w:cs="Times New Roman"/>
                <w:b/>
                <w:bCs/>
                <w:sz w:val="20"/>
                <w:szCs w:val="20"/>
              </w:rPr>
            </w:pPr>
            <w:r>
              <w:rPr>
                <w:rFonts w:ascii="Times New Roman" w:hAnsi="Times New Roman" w:cs="Times New Roman"/>
                <w:b/>
                <w:bCs/>
                <w:sz w:val="20"/>
                <w:szCs w:val="20"/>
              </w:rPr>
              <w:lastRenderedPageBreak/>
              <w:t>6</w:t>
            </w:r>
            <w:r w:rsidR="00B335E8">
              <w:rPr>
                <w:rFonts w:ascii="Times New Roman" w:hAnsi="Times New Roman" w:cs="Times New Roman"/>
                <w:b/>
                <w:bCs/>
                <w:sz w:val="20"/>
                <w:szCs w:val="20"/>
              </w:rPr>
              <w:t>.2</w:t>
            </w:r>
          </w:p>
        </w:tc>
        <w:tc>
          <w:tcPr>
            <w:tcW w:w="1727" w:type="dxa"/>
          </w:tcPr>
          <w:p w14:paraId="3885AE46" w14:textId="77777777" w:rsidR="00B335E8" w:rsidRDefault="00B335E8" w:rsidP="002E660A">
            <w:pPr>
              <w:rPr>
                <w:rFonts w:ascii="Times New Roman" w:hAnsi="Times New Roman" w:cs="Times New Roman"/>
                <w:b/>
                <w:bCs/>
                <w:sz w:val="20"/>
                <w:szCs w:val="20"/>
              </w:rPr>
            </w:pPr>
            <w:r>
              <w:rPr>
                <w:rFonts w:ascii="Times New Roman" w:hAnsi="Times New Roman" w:cs="Times New Roman"/>
                <w:b/>
                <w:bCs/>
                <w:sz w:val="20"/>
                <w:szCs w:val="20"/>
              </w:rPr>
              <w:t>Oprogramowanie OCR</w:t>
            </w:r>
          </w:p>
        </w:tc>
        <w:tc>
          <w:tcPr>
            <w:tcW w:w="5866" w:type="dxa"/>
          </w:tcPr>
          <w:p w14:paraId="7B7B91C3" w14:textId="77777777"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 xml:space="preserve">Program pracujący pod kontrolą systemu Windows 10/11 x64 do tworzenia plików PDF, ich edycji, konwersji, tworzenia formularzy i zawierający funkcję OCR. Licencja wieczysta (bez opłat subskrypcyjnych) umożliwiająca pracę na 3 stanowiskach. </w:t>
            </w:r>
          </w:p>
          <w:p w14:paraId="4E93D9FA" w14:textId="77777777"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Funkcjonalność:</w:t>
            </w:r>
          </w:p>
          <w:p w14:paraId="191E3AA4"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Tworzenie plików PDF</w:t>
            </w:r>
          </w:p>
          <w:p w14:paraId="37BC71DB"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Edycja plików PDF (zmiana treści, zmiana czcionki, edycja obrazów)</w:t>
            </w:r>
          </w:p>
          <w:p w14:paraId="5368B4F3"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Tworzenie i edycja formularzy PDF oraz zarządzanie nimi</w:t>
            </w:r>
          </w:p>
          <w:p w14:paraId="72F2B8AC"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Możliwość łączenia wielu różnych materiałów w 1 uporządkowany dokument PDF</w:t>
            </w:r>
          </w:p>
          <w:p w14:paraId="64A39BFD"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Przekształcanie zeskanowanych dokumentów i plików PDF do postaci umożliwiającej edycję i przeszukiwanie tekstu.</w:t>
            </w:r>
          </w:p>
          <w:p w14:paraId="73A41C56" w14:textId="77777777" w:rsidR="00B335E8" w:rsidRDefault="00B335E8" w:rsidP="002E660A">
            <w:pPr>
              <w:widowControl/>
              <w:adjustRightInd w:val="0"/>
              <w:rPr>
                <w:rFonts w:ascii="Times New Roman" w:eastAsiaTheme="minorHAnsi" w:hAnsi="Times New Roman" w:cs="Times New Roman"/>
                <w:sz w:val="20"/>
                <w:szCs w:val="20"/>
              </w:rPr>
            </w:pPr>
          </w:p>
          <w:p w14:paraId="79E010DD" w14:textId="77777777" w:rsidR="00B335E8" w:rsidRDefault="00B335E8" w:rsidP="002E660A">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p w14:paraId="23F3F7C8" w14:textId="77777777" w:rsidR="00B335E8" w:rsidRDefault="00B335E8" w:rsidP="002E660A">
            <w:pPr>
              <w:pStyle w:val="pf0"/>
              <w:spacing w:before="0" w:beforeAutospacing="0" w:after="0" w:afterAutospacing="0"/>
              <w:rPr>
                <w:rFonts w:eastAsiaTheme="minorHAnsi"/>
                <w:sz w:val="20"/>
                <w:szCs w:val="20"/>
              </w:rPr>
            </w:pPr>
          </w:p>
        </w:tc>
        <w:tc>
          <w:tcPr>
            <w:tcW w:w="5850" w:type="dxa"/>
          </w:tcPr>
          <w:p w14:paraId="6175731E" w14:textId="77777777" w:rsidR="00B335E8" w:rsidRDefault="00B335E8" w:rsidP="002E660A">
            <w:pPr>
              <w:pStyle w:val="pf0"/>
              <w:spacing w:before="0" w:beforeAutospacing="0" w:after="0" w:afterAutospacing="0"/>
              <w:rPr>
                <w:rFonts w:eastAsiaTheme="minorHAnsi"/>
                <w:sz w:val="20"/>
                <w:szCs w:val="20"/>
              </w:rPr>
            </w:pPr>
            <w:r>
              <w:rPr>
                <w:sz w:val="20"/>
                <w:szCs w:val="20"/>
              </w:rPr>
              <w:t>Spełnia / nie spełnia, dodatkowo należy podać producenta oprogramowania i nazwę oprogramowania:</w:t>
            </w:r>
          </w:p>
        </w:tc>
      </w:tr>
    </w:tbl>
    <w:p w14:paraId="5A23D9D3" w14:textId="2732039A" w:rsidR="00B335E8" w:rsidRDefault="00B335E8" w:rsidP="00B335E8">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44C0E683" w14:textId="375818F1" w:rsidR="007913AC" w:rsidRDefault="007913AC" w:rsidP="00B335E8">
      <w:pPr>
        <w:rPr>
          <w:rFonts w:ascii="Arial Narrow" w:eastAsia="Times New Roman" w:hAnsi="Arial Narrow" w:cs="Times New Roman"/>
          <w:b/>
          <w:sz w:val="20"/>
          <w:szCs w:val="20"/>
          <w:lang w:eastAsia="pl-PL"/>
        </w:rPr>
      </w:pPr>
    </w:p>
    <w:p w14:paraId="49C197DD" w14:textId="77777777" w:rsidR="007913AC" w:rsidRDefault="007913AC" w:rsidP="00B335E8">
      <w:pPr>
        <w:rPr>
          <w:rFonts w:ascii="Arial Narrow" w:eastAsia="Times New Roman" w:hAnsi="Arial Narrow" w:cs="Times New Roman"/>
          <w:b/>
          <w:sz w:val="20"/>
          <w:szCs w:val="20"/>
          <w:lang w:eastAsia="pl-PL"/>
        </w:rPr>
      </w:pPr>
    </w:p>
    <w:p w14:paraId="5DDB5405" w14:textId="593575C3" w:rsidR="00B335E8" w:rsidRPr="00084F68" w:rsidRDefault="007913AC" w:rsidP="007913AC">
      <w:pPr>
        <w:jc w:val="right"/>
        <w:rPr>
          <w:rFonts w:ascii="Times New Roman" w:hAnsi="Times New Roman" w:cs="Times New Roman"/>
        </w:rPr>
      </w:pPr>
      <w:r w:rsidRPr="007913AC">
        <w:rPr>
          <w:rFonts w:ascii="Arial" w:eastAsia="Times New Roman" w:hAnsi="Arial" w:cs="Arial"/>
          <w:b/>
          <w:bCs/>
          <w:i/>
          <w:iCs/>
          <w:color w:val="000000"/>
          <w:sz w:val="18"/>
          <w:szCs w:val="18"/>
          <w:u w:val="single"/>
          <w:lang w:eastAsia="pl-PL"/>
        </w:rPr>
        <w:t>Niniejszy dokument powinien być podpisany kwalifikowanym podpisem elektronicznym, lub podpisem zaufanym lub podpisem osobistym ”</w:t>
      </w:r>
    </w:p>
    <w:sectPr w:rsidR="00B335E8" w:rsidRPr="00084F68" w:rsidSect="0038622E">
      <w:headerReference w:type="default" r:id="rId17"/>
      <w:footerReference w:type="default" r:id="rId18"/>
      <w:pgSz w:w="16838" w:h="11906" w:orient="landscape"/>
      <w:pgMar w:top="1417" w:right="1529"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1F28" w14:textId="77777777" w:rsidR="00AF7199" w:rsidRDefault="00AF7199" w:rsidP="00991ABF">
      <w:r>
        <w:separator/>
      </w:r>
    </w:p>
  </w:endnote>
  <w:endnote w:type="continuationSeparator" w:id="0">
    <w:p w14:paraId="498D5EBC" w14:textId="77777777" w:rsidR="00AF7199" w:rsidRDefault="00AF7199" w:rsidP="0099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erif">
    <w:altName w:val="Calibri"/>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8"/>
        <w:szCs w:val="18"/>
      </w:rPr>
      <w:id w:val="1814283657"/>
      <w:docPartObj>
        <w:docPartGallery w:val="Page Numbers (Bottom of Page)"/>
        <w:docPartUnique/>
      </w:docPartObj>
    </w:sdtPr>
    <w:sdtContent>
      <w:p w14:paraId="586FBD58" w14:textId="6362AF3B" w:rsidR="007913AC" w:rsidRPr="007913AC" w:rsidRDefault="007913AC">
        <w:pPr>
          <w:pStyle w:val="Stopka"/>
          <w:jc w:val="right"/>
          <w:rPr>
            <w:rFonts w:ascii="Arial" w:hAnsi="Arial" w:cs="Arial"/>
            <w:i/>
            <w:iCs/>
            <w:sz w:val="18"/>
            <w:szCs w:val="18"/>
          </w:rPr>
        </w:pPr>
        <w:r w:rsidRPr="007913AC">
          <w:rPr>
            <w:rFonts w:ascii="Arial" w:hAnsi="Arial" w:cs="Arial"/>
            <w:i/>
            <w:iCs/>
            <w:sz w:val="18"/>
            <w:szCs w:val="18"/>
          </w:rPr>
          <w:t xml:space="preserve">RID.VIII.271.1.2023                                                                                                                                                                                                                                              </w:t>
        </w:r>
        <w:r w:rsidRPr="007913AC">
          <w:rPr>
            <w:rFonts w:ascii="Arial" w:hAnsi="Arial" w:cs="Arial"/>
            <w:i/>
            <w:iCs/>
            <w:sz w:val="18"/>
            <w:szCs w:val="18"/>
          </w:rPr>
          <w:fldChar w:fldCharType="begin"/>
        </w:r>
        <w:r w:rsidRPr="007913AC">
          <w:rPr>
            <w:rFonts w:ascii="Arial" w:hAnsi="Arial" w:cs="Arial"/>
            <w:i/>
            <w:iCs/>
            <w:sz w:val="18"/>
            <w:szCs w:val="18"/>
          </w:rPr>
          <w:instrText>PAGE   \* MERGEFORMAT</w:instrText>
        </w:r>
        <w:r w:rsidRPr="007913AC">
          <w:rPr>
            <w:rFonts w:ascii="Arial" w:hAnsi="Arial" w:cs="Arial"/>
            <w:i/>
            <w:iCs/>
            <w:sz w:val="18"/>
            <w:szCs w:val="18"/>
          </w:rPr>
          <w:fldChar w:fldCharType="separate"/>
        </w:r>
        <w:r w:rsidRPr="007913AC">
          <w:rPr>
            <w:rFonts w:ascii="Arial" w:hAnsi="Arial" w:cs="Arial"/>
            <w:i/>
            <w:iCs/>
            <w:sz w:val="18"/>
            <w:szCs w:val="18"/>
          </w:rPr>
          <w:t>2</w:t>
        </w:r>
        <w:r w:rsidRPr="007913AC">
          <w:rPr>
            <w:rFonts w:ascii="Arial" w:hAnsi="Arial" w:cs="Arial"/>
            <w:i/>
            <w:iCs/>
            <w:sz w:val="18"/>
            <w:szCs w:val="18"/>
          </w:rPr>
          <w:fldChar w:fldCharType="end"/>
        </w:r>
      </w:p>
    </w:sdtContent>
  </w:sdt>
  <w:p w14:paraId="0A443379" w14:textId="77777777" w:rsidR="007913AC" w:rsidRPr="007913AC" w:rsidRDefault="007913AC">
    <w:pPr>
      <w:pStyle w:val="Stopka"/>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8A54" w14:textId="77777777" w:rsidR="00AF7199" w:rsidRDefault="00AF7199" w:rsidP="00991ABF">
      <w:r>
        <w:separator/>
      </w:r>
    </w:p>
  </w:footnote>
  <w:footnote w:type="continuationSeparator" w:id="0">
    <w:p w14:paraId="433F8914" w14:textId="77777777" w:rsidR="00AF7199" w:rsidRDefault="00AF7199" w:rsidP="0099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37C" w14:textId="402D816A" w:rsidR="00A92265" w:rsidRDefault="00A92265" w:rsidP="00A92265">
    <w:pPr>
      <w:adjustRightInd w:val="0"/>
      <w:jc w:val="center"/>
      <w:rPr>
        <w:rFonts w:asciiTheme="minorHAnsi" w:eastAsiaTheme="minorHAnsi" w:hAnsiTheme="minorHAnsi" w:cstheme="minorBidi"/>
        <w:color w:val="808080" w:themeColor="background1" w:themeShade="80"/>
        <w:sz w:val="20"/>
        <w:szCs w:val="20"/>
      </w:rPr>
    </w:pPr>
    <w:r>
      <w:rPr>
        <w:noProof/>
      </w:rPr>
      <w:drawing>
        <wp:inline distT="0" distB="0" distL="0" distR="0" wp14:anchorId="0823B644" wp14:editId="21B537E1">
          <wp:extent cx="5753100" cy="8077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7720"/>
                  </a:xfrm>
                  <a:prstGeom prst="rect">
                    <a:avLst/>
                  </a:prstGeom>
                  <a:noFill/>
                  <a:ln>
                    <a:noFill/>
                  </a:ln>
                </pic:spPr>
              </pic:pic>
            </a:graphicData>
          </a:graphic>
        </wp:inline>
      </w:drawing>
    </w:r>
  </w:p>
  <w:p w14:paraId="663C7282" w14:textId="77777777" w:rsidR="00A92265" w:rsidRDefault="00A92265" w:rsidP="00A92265">
    <w:pPr>
      <w:adjustRightInd w:val="0"/>
      <w:jc w:val="center"/>
      <w:rPr>
        <w:color w:val="000000" w:themeColor="text1"/>
      </w:rPr>
    </w:pPr>
    <w:r>
      <w:rPr>
        <w:color w:val="000000" w:themeColor="text1"/>
        <w:sz w:val="20"/>
        <w:szCs w:val="20"/>
      </w:rPr>
      <w:t>„Sfinansowano w ramach reakcji Unii na pandemię COVID-19</w:t>
    </w:r>
    <w:r>
      <w:rPr>
        <w:b/>
        <w:bCs/>
        <w:i/>
        <w:iCs/>
        <w:color w:val="000000" w:themeColor="text1"/>
        <w:sz w:val="20"/>
        <w:szCs w:val="20"/>
      </w:rPr>
      <w:t>”</w:t>
    </w:r>
  </w:p>
  <w:p w14:paraId="2AFF3C07" w14:textId="17E1409E" w:rsidR="00991ABF" w:rsidRDefault="00991A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4D3"/>
    <w:multiLevelType w:val="hybridMultilevel"/>
    <w:tmpl w:val="3C2813A8"/>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067F7C"/>
    <w:multiLevelType w:val="hybridMultilevel"/>
    <w:tmpl w:val="E00AA1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D1DAA"/>
    <w:multiLevelType w:val="hybridMultilevel"/>
    <w:tmpl w:val="B22CB186"/>
    <w:lvl w:ilvl="0" w:tplc="450EB5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F0A96"/>
    <w:multiLevelType w:val="hybridMultilevel"/>
    <w:tmpl w:val="0026F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B71A8"/>
    <w:multiLevelType w:val="hybridMultilevel"/>
    <w:tmpl w:val="E00AA1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217F0"/>
    <w:multiLevelType w:val="hybridMultilevel"/>
    <w:tmpl w:val="FB50B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203307"/>
    <w:multiLevelType w:val="hybridMultilevel"/>
    <w:tmpl w:val="E00AA1F4"/>
    <w:lvl w:ilvl="0" w:tplc="450EB5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001AF"/>
    <w:multiLevelType w:val="hybridMultilevel"/>
    <w:tmpl w:val="8FB24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820BAE"/>
    <w:multiLevelType w:val="hybridMultilevel"/>
    <w:tmpl w:val="A80EA6EC"/>
    <w:lvl w:ilvl="0" w:tplc="FFFFFFFF">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3236BA"/>
    <w:multiLevelType w:val="hybridMultilevel"/>
    <w:tmpl w:val="8B62B30A"/>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0" w15:restartNumberingAfterBreak="0">
    <w:nsid w:val="2E6F1F29"/>
    <w:multiLevelType w:val="hybridMultilevel"/>
    <w:tmpl w:val="4738A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E95387"/>
    <w:multiLevelType w:val="hybridMultilevel"/>
    <w:tmpl w:val="E00AA1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671DA8"/>
    <w:multiLevelType w:val="hybridMultilevel"/>
    <w:tmpl w:val="D77C3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2F459D"/>
    <w:multiLevelType w:val="hybridMultilevel"/>
    <w:tmpl w:val="C2C2FD4A"/>
    <w:lvl w:ilvl="0" w:tplc="FFFFFFFF">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656C14"/>
    <w:multiLevelType w:val="hybridMultilevel"/>
    <w:tmpl w:val="B22CB18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71BD1"/>
    <w:multiLevelType w:val="hybridMultilevel"/>
    <w:tmpl w:val="D4F8C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9C143B"/>
    <w:multiLevelType w:val="hybridMultilevel"/>
    <w:tmpl w:val="4B74FC44"/>
    <w:lvl w:ilvl="0" w:tplc="AB3816B4">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7" w15:restartNumberingAfterBreak="0">
    <w:nsid w:val="45603979"/>
    <w:multiLevelType w:val="hybridMultilevel"/>
    <w:tmpl w:val="240C6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947B4F"/>
    <w:multiLevelType w:val="hybridMultilevel"/>
    <w:tmpl w:val="06EAB05A"/>
    <w:lvl w:ilvl="0" w:tplc="C7B60C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F1B20"/>
    <w:multiLevelType w:val="hybridMultilevel"/>
    <w:tmpl w:val="C476761E"/>
    <w:lvl w:ilvl="0" w:tplc="FFFFFFF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0A2CF4"/>
    <w:multiLevelType w:val="hybridMultilevel"/>
    <w:tmpl w:val="9B9AD496"/>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CA7E11"/>
    <w:multiLevelType w:val="hybridMultilevel"/>
    <w:tmpl w:val="6ED66FF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2" w15:restartNumberingAfterBreak="0">
    <w:nsid w:val="5D222D2D"/>
    <w:multiLevelType w:val="hybridMultilevel"/>
    <w:tmpl w:val="B22CB18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ED2ED0"/>
    <w:multiLevelType w:val="hybridMultilevel"/>
    <w:tmpl w:val="1E70190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4" w15:restartNumberingAfterBreak="0">
    <w:nsid w:val="630E69FD"/>
    <w:multiLevelType w:val="hybridMultilevel"/>
    <w:tmpl w:val="D550E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247CE8"/>
    <w:multiLevelType w:val="hybridMultilevel"/>
    <w:tmpl w:val="29AC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F52B97"/>
    <w:multiLevelType w:val="hybridMultilevel"/>
    <w:tmpl w:val="84D2FD8A"/>
    <w:lvl w:ilvl="0" w:tplc="043856D4">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7" w15:restartNumberingAfterBreak="0">
    <w:nsid w:val="7A1411D0"/>
    <w:multiLevelType w:val="hybridMultilevel"/>
    <w:tmpl w:val="4C8CE828"/>
    <w:lvl w:ilvl="0" w:tplc="D2F8F57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CB926AF"/>
    <w:multiLevelType w:val="hybridMultilevel"/>
    <w:tmpl w:val="7DB4B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2A69AA"/>
    <w:multiLevelType w:val="hybridMultilevel"/>
    <w:tmpl w:val="B6043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790D56"/>
    <w:multiLevelType w:val="hybridMultilevel"/>
    <w:tmpl w:val="9A10C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9185866">
    <w:abstractNumId w:val="20"/>
  </w:num>
  <w:num w:numId="2" w16cid:durableId="2050839200">
    <w:abstractNumId w:val="0"/>
  </w:num>
  <w:num w:numId="3" w16cid:durableId="1067992276">
    <w:abstractNumId w:val="17"/>
  </w:num>
  <w:num w:numId="4" w16cid:durableId="1576815972">
    <w:abstractNumId w:val="12"/>
  </w:num>
  <w:num w:numId="5" w16cid:durableId="573972792">
    <w:abstractNumId w:val="7"/>
  </w:num>
  <w:num w:numId="6" w16cid:durableId="2013726999">
    <w:abstractNumId w:val="21"/>
  </w:num>
  <w:num w:numId="7" w16cid:durableId="700327129">
    <w:abstractNumId w:val="25"/>
  </w:num>
  <w:num w:numId="8" w16cid:durableId="1852718904">
    <w:abstractNumId w:val="28"/>
  </w:num>
  <w:num w:numId="9" w16cid:durableId="1676489767">
    <w:abstractNumId w:val="30"/>
  </w:num>
  <w:num w:numId="10" w16cid:durableId="1767916598">
    <w:abstractNumId w:val="29"/>
  </w:num>
  <w:num w:numId="11" w16cid:durableId="1353914189">
    <w:abstractNumId w:val="9"/>
  </w:num>
  <w:num w:numId="12" w16cid:durableId="1223755511">
    <w:abstractNumId w:val="16"/>
  </w:num>
  <w:num w:numId="13" w16cid:durableId="2089645596">
    <w:abstractNumId w:val="23"/>
  </w:num>
  <w:num w:numId="14" w16cid:durableId="1479227595">
    <w:abstractNumId w:val="26"/>
  </w:num>
  <w:num w:numId="15" w16cid:durableId="1657105504">
    <w:abstractNumId w:val="3"/>
  </w:num>
  <w:num w:numId="16" w16cid:durableId="1908300042">
    <w:abstractNumId w:val="6"/>
  </w:num>
  <w:num w:numId="17" w16cid:durableId="2144036531">
    <w:abstractNumId w:val="24"/>
  </w:num>
  <w:num w:numId="18" w16cid:durableId="347105499">
    <w:abstractNumId w:val="27"/>
  </w:num>
  <w:num w:numId="19" w16cid:durableId="1809593961">
    <w:abstractNumId w:val="10"/>
  </w:num>
  <w:num w:numId="20" w16cid:durableId="498277529">
    <w:abstractNumId w:val="5"/>
  </w:num>
  <w:num w:numId="21" w16cid:durableId="1255826385">
    <w:abstractNumId w:val="15"/>
  </w:num>
  <w:num w:numId="22" w16cid:durableId="305866442">
    <w:abstractNumId w:val="4"/>
  </w:num>
  <w:num w:numId="23" w16cid:durableId="1378777223">
    <w:abstractNumId w:val="13"/>
  </w:num>
  <w:num w:numId="24" w16cid:durableId="2052921486">
    <w:abstractNumId w:val="8"/>
  </w:num>
  <w:num w:numId="25" w16cid:durableId="1415667616">
    <w:abstractNumId w:val="19"/>
  </w:num>
  <w:num w:numId="26" w16cid:durableId="958998841">
    <w:abstractNumId w:val="11"/>
  </w:num>
  <w:num w:numId="27" w16cid:durableId="2142846342">
    <w:abstractNumId w:val="1"/>
  </w:num>
  <w:num w:numId="28" w16cid:durableId="1620064445">
    <w:abstractNumId w:val="2"/>
  </w:num>
  <w:num w:numId="29" w16cid:durableId="1106732880">
    <w:abstractNumId w:val="22"/>
  </w:num>
  <w:num w:numId="30" w16cid:durableId="379136766">
    <w:abstractNumId w:val="14"/>
  </w:num>
  <w:num w:numId="31" w16cid:durableId="472257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62"/>
    <w:rsid w:val="0001648D"/>
    <w:rsid w:val="00027038"/>
    <w:rsid w:val="0003147F"/>
    <w:rsid w:val="00047A6B"/>
    <w:rsid w:val="0005645A"/>
    <w:rsid w:val="00062822"/>
    <w:rsid w:val="00066F10"/>
    <w:rsid w:val="0008254E"/>
    <w:rsid w:val="00084F68"/>
    <w:rsid w:val="00094395"/>
    <w:rsid w:val="000A4A26"/>
    <w:rsid w:val="000D1635"/>
    <w:rsid w:val="000F4F14"/>
    <w:rsid w:val="000F5AFD"/>
    <w:rsid w:val="00103538"/>
    <w:rsid w:val="001051E5"/>
    <w:rsid w:val="00113964"/>
    <w:rsid w:val="0012761E"/>
    <w:rsid w:val="00141D9B"/>
    <w:rsid w:val="00164738"/>
    <w:rsid w:val="00166F0D"/>
    <w:rsid w:val="0016739E"/>
    <w:rsid w:val="0017196A"/>
    <w:rsid w:val="00174BE0"/>
    <w:rsid w:val="0018459A"/>
    <w:rsid w:val="00193A80"/>
    <w:rsid w:val="001D5967"/>
    <w:rsid w:val="001D5F75"/>
    <w:rsid w:val="001E08A9"/>
    <w:rsid w:val="001E0B7B"/>
    <w:rsid w:val="00205772"/>
    <w:rsid w:val="00210300"/>
    <w:rsid w:val="002162C0"/>
    <w:rsid w:val="00226765"/>
    <w:rsid w:val="0026064A"/>
    <w:rsid w:val="00265E07"/>
    <w:rsid w:val="00266161"/>
    <w:rsid w:val="00266512"/>
    <w:rsid w:val="00270E36"/>
    <w:rsid w:val="002C3B65"/>
    <w:rsid w:val="002D2D73"/>
    <w:rsid w:val="002E21A6"/>
    <w:rsid w:val="002E35B7"/>
    <w:rsid w:val="002E3F58"/>
    <w:rsid w:val="002E7F7A"/>
    <w:rsid w:val="003220BF"/>
    <w:rsid w:val="00324BB0"/>
    <w:rsid w:val="00346371"/>
    <w:rsid w:val="00361B6D"/>
    <w:rsid w:val="0038622E"/>
    <w:rsid w:val="00390E67"/>
    <w:rsid w:val="003A5368"/>
    <w:rsid w:val="003B6AE6"/>
    <w:rsid w:val="003B7A7C"/>
    <w:rsid w:val="003C62C5"/>
    <w:rsid w:val="003E1D59"/>
    <w:rsid w:val="00412DEF"/>
    <w:rsid w:val="00450E50"/>
    <w:rsid w:val="0045348E"/>
    <w:rsid w:val="00463B1A"/>
    <w:rsid w:val="004710FE"/>
    <w:rsid w:val="00484927"/>
    <w:rsid w:val="00494191"/>
    <w:rsid w:val="004C077B"/>
    <w:rsid w:val="004C1F51"/>
    <w:rsid w:val="0051432D"/>
    <w:rsid w:val="00522572"/>
    <w:rsid w:val="00536F14"/>
    <w:rsid w:val="00546525"/>
    <w:rsid w:val="00562147"/>
    <w:rsid w:val="00580A19"/>
    <w:rsid w:val="00581F76"/>
    <w:rsid w:val="005833EB"/>
    <w:rsid w:val="005B292A"/>
    <w:rsid w:val="005B5B86"/>
    <w:rsid w:val="005C3E76"/>
    <w:rsid w:val="005E31E8"/>
    <w:rsid w:val="00622349"/>
    <w:rsid w:val="006833FC"/>
    <w:rsid w:val="00690218"/>
    <w:rsid w:val="006A179F"/>
    <w:rsid w:val="006C2696"/>
    <w:rsid w:val="006D0E68"/>
    <w:rsid w:val="006D1D36"/>
    <w:rsid w:val="006D7EB8"/>
    <w:rsid w:val="006F4A67"/>
    <w:rsid w:val="007001F5"/>
    <w:rsid w:val="00700553"/>
    <w:rsid w:val="0071006E"/>
    <w:rsid w:val="00713A9E"/>
    <w:rsid w:val="00717581"/>
    <w:rsid w:val="007315E0"/>
    <w:rsid w:val="007355AD"/>
    <w:rsid w:val="00737787"/>
    <w:rsid w:val="00742F01"/>
    <w:rsid w:val="00751A73"/>
    <w:rsid w:val="007766E8"/>
    <w:rsid w:val="00784F1D"/>
    <w:rsid w:val="007910E5"/>
    <w:rsid w:val="007913AC"/>
    <w:rsid w:val="007A1D71"/>
    <w:rsid w:val="007F44D1"/>
    <w:rsid w:val="00816AB6"/>
    <w:rsid w:val="00834D06"/>
    <w:rsid w:val="00837C49"/>
    <w:rsid w:val="0085165C"/>
    <w:rsid w:val="00854546"/>
    <w:rsid w:val="00870E51"/>
    <w:rsid w:val="008920C6"/>
    <w:rsid w:val="0089686D"/>
    <w:rsid w:val="008B3913"/>
    <w:rsid w:val="008D5C4A"/>
    <w:rsid w:val="008E4893"/>
    <w:rsid w:val="008E6223"/>
    <w:rsid w:val="008F4E29"/>
    <w:rsid w:val="00943AD5"/>
    <w:rsid w:val="00955D33"/>
    <w:rsid w:val="00981745"/>
    <w:rsid w:val="00981FC9"/>
    <w:rsid w:val="00991ABF"/>
    <w:rsid w:val="00994E95"/>
    <w:rsid w:val="009B0555"/>
    <w:rsid w:val="009B3BBD"/>
    <w:rsid w:val="009C55F3"/>
    <w:rsid w:val="009E1794"/>
    <w:rsid w:val="009F210F"/>
    <w:rsid w:val="009F23C2"/>
    <w:rsid w:val="009F5AE5"/>
    <w:rsid w:val="009F7AA5"/>
    <w:rsid w:val="00A10323"/>
    <w:rsid w:val="00A1189B"/>
    <w:rsid w:val="00A148D3"/>
    <w:rsid w:val="00A33980"/>
    <w:rsid w:val="00A5246A"/>
    <w:rsid w:val="00A92265"/>
    <w:rsid w:val="00A95CB6"/>
    <w:rsid w:val="00AE7D5E"/>
    <w:rsid w:val="00AF7199"/>
    <w:rsid w:val="00B13257"/>
    <w:rsid w:val="00B32C62"/>
    <w:rsid w:val="00B335E8"/>
    <w:rsid w:val="00B50446"/>
    <w:rsid w:val="00B93261"/>
    <w:rsid w:val="00BA49B6"/>
    <w:rsid w:val="00BA5EFD"/>
    <w:rsid w:val="00BB3022"/>
    <w:rsid w:val="00BD2292"/>
    <w:rsid w:val="00BF17C1"/>
    <w:rsid w:val="00BF4990"/>
    <w:rsid w:val="00C104B3"/>
    <w:rsid w:val="00C1153D"/>
    <w:rsid w:val="00C12B20"/>
    <w:rsid w:val="00C32B83"/>
    <w:rsid w:val="00C5541A"/>
    <w:rsid w:val="00C64864"/>
    <w:rsid w:val="00C77DA7"/>
    <w:rsid w:val="00C87D81"/>
    <w:rsid w:val="00CC68C7"/>
    <w:rsid w:val="00CD4649"/>
    <w:rsid w:val="00CE0321"/>
    <w:rsid w:val="00CE1CF3"/>
    <w:rsid w:val="00CE4E1C"/>
    <w:rsid w:val="00CF096A"/>
    <w:rsid w:val="00CF41EF"/>
    <w:rsid w:val="00D21162"/>
    <w:rsid w:val="00D23E08"/>
    <w:rsid w:val="00D4031B"/>
    <w:rsid w:val="00D40829"/>
    <w:rsid w:val="00DB0553"/>
    <w:rsid w:val="00DB07B9"/>
    <w:rsid w:val="00DD286B"/>
    <w:rsid w:val="00DE684B"/>
    <w:rsid w:val="00E12EAC"/>
    <w:rsid w:val="00E205DE"/>
    <w:rsid w:val="00E24118"/>
    <w:rsid w:val="00E33555"/>
    <w:rsid w:val="00E377A3"/>
    <w:rsid w:val="00E41D7F"/>
    <w:rsid w:val="00E45D41"/>
    <w:rsid w:val="00E56AA2"/>
    <w:rsid w:val="00EA7F45"/>
    <w:rsid w:val="00EC5428"/>
    <w:rsid w:val="00ED22CD"/>
    <w:rsid w:val="00EF7AB5"/>
    <w:rsid w:val="00F02E2A"/>
    <w:rsid w:val="00F03FD1"/>
    <w:rsid w:val="00F362F0"/>
    <w:rsid w:val="00F41F18"/>
    <w:rsid w:val="00F5642F"/>
    <w:rsid w:val="00F64A76"/>
    <w:rsid w:val="00F83737"/>
    <w:rsid w:val="00F84A9D"/>
    <w:rsid w:val="00F9069E"/>
    <w:rsid w:val="00FA0408"/>
    <w:rsid w:val="00FA2457"/>
    <w:rsid w:val="00FA5CCE"/>
    <w:rsid w:val="00FB75E0"/>
    <w:rsid w:val="00FD5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202F"/>
  <w15:docId w15:val="{84243BB4-6ED5-4ED2-ABD0-DC5382A1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C62"/>
    <w:pPr>
      <w:widowControl w:val="0"/>
      <w:autoSpaceDE w:val="0"/>
      <w:autoSpaceDN w:val="0"/>
      <w:spacing w:after="0" w:line="240" w:lineRule="auto"/>
    </w:pPr>
    <w:rPr>
      <w:rFonts w:ascii="Calibri" w:eastAsia="Calibri" w:hAnsi="Calibri" w:cs="Calibri"/>
    </w:rPr>
  </w:style>
  <w:style w:type="paragraph" w:styleId="Nagwek1">
    <w:name w:val="heading 1"/>
    <w:basedOn w:val="Normalny"/>
    <w:link w:val="Nagwek1Znak"/>
    <w:uiPriority w:val="9"/>
    <w:qFormat/>
    <w:rsid w:val="005B5B8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66512"/>
    <w:rPr>
      <w:color w:val="0563C1" w:themeColor="hyperlink"/>
      <w:u w:val="single"/>
    </w:rPr>
  </w:style>
  <w:style w:type="character" w:styleId="UyteHipercze">
    <w:name w:val="FollowedHyperlink"/>
    <w:basedOn w:val="Domylnaczcionkaakapitu"/>
    <w:uiPriority w:val="99"/>
    <w:semiHidden/>
    <w:unhideWhenUsed/>
    <w:rsid w:val="00266512"/>
    <w:rPr>
      <w:color w:val="954F72" w:themeColor="followedHyperlink"/>
      <w:u w:val="single"/>
    </w:rPr>
  </w:style>
  <w:style w:type="paragraph" w:styleId="Akapitzlist">
    <w:name w:val="List Paragraph"/>
    <w:basedOn w:val="Normalny"/>
    <w:uiPriority w:val="1"/>
    <w:qFormat/>
    <w:rsid w:val="009F23C2"/>
  </w:style>
  <w:style w:type="paragraph" w:styleId="Nagwek">
    <w:name w:val="header"/>
    <w:basedOn w:val="Normalny"/>
    <w:link w:val="NagwekZnak"/>
    <w:uiPriority w:val="99"/>
    <w:unhideWhenUsed/>
    <w:rsid w:val="00991ABF"/>
    <w:pPr>
      <w:tabs>
        <w:tab w:val="center" w:pos="4536"/>
        <w:tab w:val="right" w:pos="9072"/>
      </w:tabs>
    </w:pPr>
  </w:style>
  <w:style w:type="character" w:customStyle="1" w:styleId="NagwekZnak">
    <w:name w:val="Nagłówek Znak"/>
    <w:basedOn w:val="Domylnaczcionkaakapitu"/>
    <w:link w:val="Nagwek"/>
    <w:uiPriority w:val="99"/>
    <w:rsid w:val="00991ABF"/>
    <w:rPr>
      <w:rFonts w:ascii="Calibri" w:eastAsia="Calibri" w:hAnsi="Calibri" w:cs="Calibri"/>
    </w:rPr>
  </w:style>
  <w:style w:type="paragraph" w:styleId="Stopka">
    <w:name w:val="footer"/>
    <w:basedOn w:val="Normalny"/>
    <w:link w:val="StopkaZnak"/>
    <w:uiPriority w:val="99"/>
    <w:unhideWhenUsed/>
    <w:rsid w:val="00991ABF"/>
    <w:pPr>
      <w:tabs>
        <w:tab w:val="center" w:pos="4536"/>
        <w:tab w:val="right" w:pos="9072"/>
      </w:tabs>
    </w:pPr>
  </w:style>
  <w:style w:type="character" w:customStyle="1" w:styleId="StopkaZnak">
    <w:name w:val="Stopka Znak"/>
    <w:basedOn w:val="Domylnaczcionkaakapitu"/>
    <w:link w:val="Stopka"/>
    <w:uiPriority w:val="99"/>
    <w:rsid w:val="00991ABF"/>
    <w:rPr>
      <w:rFonts w:ascii="Calibri" w:eastAsia="Calibri" w:hAnsi="Calibri" w:cs="Calibri"/>
    </w:rPr>
  </w:style>
  <w:style w:type="paragraph" w:customStyle="1" w:styleId="Default">
    <w:name w:val="Default"/>
    <w:rsid w:val="00D21162"/>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5B5B86"/>
    <w:rPr>
      <w:rFonts w:ascii="Times New Roman" w:eastAsia="Times New Roman" w:hAnsi="Times New Roman" w:cs="Times New Roman"/>
      <w:b/>
      <w:bCs/>
      <w:kern w:val="36"/>
      <w:sz w:val="48"/>
      <w:szCs w:val="48"/>
      <w:lang w:eastAsia="pl-PL"/>
    </w:rPr>
  </w:style>
  <w:style w:type="character" w:customStyle="1" w:styleId="style-scope">
    <w:name w:val="style-scope"/>
    <w:basedOn w:val="Domylnaczcionkaakapitu"/>
    <w:rsid w:val="00717581"/>
  </w:style>
  <w:style w:type="paragraph" w:customStyle="1" w:styleId="pf0">
    <w:name w:val="pf0"/>
    <w:basedOn w:val="Normalny"/>
    <w:rsid w:val="0071758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290">
      <w:bodyDiv w:val="1"/>
      <w:marLeft w:val="0"/>
      <w:marRight w:val="0"/>
      <w:marTop w:val="0"/>
      <w:marBottom w:val="0"/>
      <w:divBdr>
        <w:top w:val="none" w:sz="0" w:space="0" w:color="auto"/>
        <w:left w:val="none" w:sz="0" w:space="0" w:color="auto"/>
        <w:bottom w:val="none" w:sz="0" w:space="0" w:color="auto"/>
        <w:right w:val="none" w:sz="0" w:space="0" w:color="auto"/>
      </w:divBdr>
      <w:divsChild>
        <w:div w:id="108093230">
          <w:marLeft w:val="0"/>
          <w:marRight w:val="0"/>
          <w:marTop w:val="0"/>
          <w:marBottom w:val="0"/>
          <w:divBdr>
            <w:top w:val="none" w:sz="0" w:space="0" w:color="auto"/>
            <w:left w:val="none" w:sz="0" w:space="0" w:color="auto"/>
            <w:bottom w:val="none" w:sz="0" w:space="0" w:color="auto"/>
            <w:right w:val="none" w:sz="0" w:space="0" w:color="auto"/>
          </w:divBdr>
        </w:div>
        <w:div w:id="717359088">
          <w:marLeft w:val="0"/>
          <w:marRight w:val="0"/>
          <w:marTop w:val="0"/>
          <w:marBottom w:val="60"/>
          <w:divBdr>
            <w:top w:val="none" w:sz="0" w:space="0" w:color="auto"/>
            <w:left w:val="none" w:sz="0" w:space="0" w:color="auto"/>
            <w:bottom w:val="none" w:sz="0" w:space="0" w:color="auto"/>
            <w:right w:val="none" w:sz="0" w:space="0" w:color="auto"/>
          </w:divBdr>
        </w:div>
        <w:div w:id="1993286950">
          <w:marLeft w:val="0"/>
          <w:marRight w:val="0"/>
          <w:marTop w:val="0"/>
          <w:marBottom w:val="60"/>
          <w:divBdr>
            <w:top w:val="none" w:sz="0" w:space="0" w:color="auto"/>
            <w:left w:val="none" w:sz="0" w:space="0" w:color="auto"/>
            <w:bottom w:val="none" w:sz="0" w:space="0" w:color="auto"/>
            <w:right w:val="none" w:sz="0" w:space="0" w:color="auto"/>
          </w:divBdr>
        </w:div>
      </w:divsChild>
    </w:div>
    <w:div w:id="439955895">
      <w:bodyDiv w:val="1"/>
      <w:marLeft w:val="0"/>
      <w:marRight w:val="0"/>
      <w:marTop w:val="0"/>
      <w:marBottom w:val="0"/>
      <w:divBdr>
        <w:top w:val="none" w:sz="0" w:space="0" w:color="auto"/>
        <w:left w:val="none" w:sz="0" w:space="0" w:color="auto"/>
        <w:bottom w:val="none" w:sz="0" w:space="0" w:color="auto"/>
        <w:right w:val="none" w:sz="0" w:space="0" w:color="auto"/>
      </w:divBdr>
    </w:div>
    <w:div w:id="948581386">
      <w:bodyDiv w:val="1"/>
      <w:marLeft w:val="0"/>
      <w:marRight w:val="0"/>
      <w:marTop w:val="0"/>
      <w:marBottom w:val="0"/>
      <w:divBdr>
        <w:top w:val="none" w:sz="0" w:space="0" w:color="auto"/>
        <w:left w:val="none" w:sz="0" w:space="0" w:color="auto"/>
        <w:bottom w:val="none" w:sz="0" w:space="0" w:color="auto"/>
        <w:right w:val="none" w:sz="0" w:space="0" w:color="auto"/>
      </w:divBdr>
    </w:div>
    <w:div w:id="1154252285">
      <w:bodyDiv w:val="1"/>
      <w:marLeft w:val="0"/>
      <w:marRight w:val="0"/>
      <w:marTop w:val="0"/>
      <w:marBottom w:val="0"/>
      <w:divBdr>
        <w:top w:val="none" w:sz="0" w:space="0" w:color="auto"/>
        <w:left w:val="none" w:sz="0" w:space="0" w:color="auto"/>
        <w:bottom w:val="none" w:sz="0" w:space="0" w:color="auto"/>
        <w:right w:val="none" w:sz="0" w:space="0" w:color="auto"/>
      </w:divBdr>
    </w:div>
    <w:div w:id="1328941848">
      <w:bodyDiv w:val="1"/>
      <w:marLeft w:val="0"/>
      <w:marRight w:val="0"/>
      <w:marTop w:val="0"/>
      <w:marBottom w:val="0"/>
      <w:divBdr>
        <w:top w:val="none" w:sz="0" w:space="0" w:color="auto"/>
        <w:left w:val="none" w:sz="0" w:space="0" w:color="auto"/>
        <w:bottom w:val="none" w:sz="0" w:space="0" w:color="auto"/>
        <w:right w:val="none" w:sz="0" w:space="0" w:color="auto"/>
      </w:divBdr>
    </w:div>
    <w:div w:id="1624654745">
      <w:bodyDiv w:val="1"/>
      <w:marLeft w:val="0"/>
      <w:marRight w:val="0"/>
      <w:marTop w:val="0"/>
      <w:marBottom w:val="0"/>
      <w:divBdr>
        <w:top w:val="none" w:sz="0" w:space="0" w:color="auto"/>
        <w:left w:val="none" w:sz="0" w:space="0" w:color="auto"/>
        <w:bottom w:val="none" w:sz="0" w:space="0" w:color="auto"/>
        <w:right w:val="none" w:sz="0" w:space="0" w:color="auto"/>
      </w:divBdr>
    </w:div>
    <w:div w:id="173462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s://www.vmware.com/resources/compatibility/search.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ndowsservercatalog.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pubenchmark.net/cpu_list.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10" Type="http://schemas.openxmlformats.org/officeDocument/2006/relationships/hyperlink" Target="https://www.vmware.com/resources/compatibility/search.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ndowsservercatalog.com/" TargetMode="External"/><Relationship Id="rId14" Type="http://schemas.openxmlformats.org/officeDocument/2006/relationships/hyperlink" Target="http://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FA75-B1B7-46FC-BC07-B76566D9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7747</Words>
  <Characters>46488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Falkiewicz</dc:creator>
  <cp:keywords/>
  <dc:description/>
  <cp:lastModifiedBy>Jarosz</cp:lastModifiedBy>
  <cp:revision>2</cp:revision>
  <cp:lastPrinted>2023-01-17T12:59:00Z</cp:lastPrinted>
  <dcterms:created xsi:type="dcterms:W3CDTF">2023-02-03T09:55:00Z</dcterms:created>
  <dcterms:modified xsi:type="dcterms:W3CDTF">2023-02-03T09:55:00Z</dcterms:modified>
</cp:coreProperties>
</file>