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CF4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5329A2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151D569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B752344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7D6C6F1" w14:textId="77777777" w:rsidR="00777CBB" w:rsidRPr="007379A7" w:rsidRDefault="00625052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777CB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59AB9EE" w14:textId="77777777" w:rsidR="00777CBB" w:rsidRPr="007379A7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2BDBCA03" w14:textId="77777777" w:rsidR="00777CBB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29E193CE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4DF020F3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02CDF5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4802CD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445556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EB133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F4CC59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4472C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FF3A54A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118EACA" w14:textId="77777777" w:rsidR="00D45BC9" w:rsidRPr="00A37911" w:rsidRDefault="00D45BC9" w:rsidP="00C4103F">
      <w:pPr>
        <w:rPr>
          <w:rFonts w:ascii="Cambria" w:hAnsi="Cambria" w:cs="Arial"/>
        </w:rPr>
      </w:pPr>
    </w:p>
    <w:p w14:paraId="53F4183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65268E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28F1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61BD16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43C68F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C9335FF" w14:textId="68098EF3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77CBB" w:rsidRPr="003D433E">
        <w:rPr>
          <w:rFonts w:ascii="Cambria" w:hAnsi="Cambria"/>
          <w:b/>
          <w:sz w:val="20"/>
          <w:szCs w:val="20"/>
          <w:lang w:bidi="pl-PL"/>
        </w:rPr>
        <w:t xml:space="preserve">Wykonanie w formule zaprojektuj i wybuduj zadania inwestycyjnego pn. </w:t>
      </w:r>
      <w:r w:rsidR="00F70E46" w:rsidRPr="00F70E46">
        <w:rPr>
          <w:rFonts w:ascii="Cambria" w:hAnsi="Cambria"/>
          <w:b/>
          <w:sz w:val="20"/>
          <w:szCs w:val="20"/>
          <w:lang w:bidi="pl-PL"/>
        </w:rPr>
        <w:t xml:space="preserve">„Budowa wodociągu </w:t>
      </w:r>
      <w:r w:rsidR="005B5C1B">
        <w:rPr>
          <w:rFonts w:ascii="Cambria" w:hAnsi="Cambria"/>
          <w:b/>
          <w:sz w:val="20"/>
          <w:szCs w:val="20"/>
          <w:lang w:bidi="pl-PL"/>
        </w:rPr>
        <w:t>oraz</w:t>
      </w:r>
      <w:r w:rsidR="00F70E46" w:rsidRPr="00F70E46">
        <w:rPr>
          <w:rFonts w:ascii="Cambria" w:hAnsi="Cambria"/>
          <w:b/>
          <w:sz w:val="20"/>
          <w:szCs w:val="20"/>
          <w:lang w:bidi="pl-PL"/>
        </w:rPr>
        <w:t xml:space="preserve"> ujęcia wody na terenie Gminy Moskorzew”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F70E46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68B844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5E6F6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EE3E967" w14:textId="77777777" w:rsidR="00D45BC9" w:rsidRPr="00F70E4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F70E46">
        <w:rPr>
          <w:rFonts w:ascii="Cambria" w:hAnsi="Cambria" w:cs="Arial"/>
          <w:sz w:val="20"/>
          <w:szCs w:val="20"/>
        </w:rPr>
        <w:t>108 ust. 1</w:t>
      </w:r>
      <w:r w:rsidRPr="00F70E46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F70E46">
        <w:rPr>
          <w:rFonts w:ascii="Cambria" w:hAnsi="Cambria" w:cs="Arial"/>
          <w:sz w:val="20"/>
          <w:szCs w:val="20"/>
        </w:rPr>
        <w:t>Pzp</w:t>
      </w:r>
      <w:proofErr w:type="spellEnd"/>
      <w:r w:rsidRPr="00F70E46">
        <w:rPr>
          <w:rFonts w:ascii="Cambria" w:hAnsi="Cambria" w:cs="Arial"/>
          <w:sz w:val="20"/>
          <w:szCs w:val="20"/>
        </w:rPr>
        <w:t>.</w:t>
      </w:r>
    </w:p>
    <w:p w14:paraId="487DF659" w14:textId="6FF4192B" w:rsidR="00D45BC9" w:rsidRPr="00F70E4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F70E46">
        <w:rPr>
          <w:rFonts w:ascii="Cambria" w:hAnsi="Cambria" w:cs="Arial"/>
          <w:sz w:val="20"/>
          <w:szCs w:val="20"/>
        </w:rPr>
        <w:t>109</w:t>
      </w:r>
      <w:r w:rsidRPr="00F70E46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F70E46">
        <w:rPr>
          <w:rFonts w:ascii="Cambria" w:hAnsi="Cambria" w:cs="Arial"/>
          <w:sz w:val="20"/>
          <w:szCs w:val="20"/>
        </w:rPr>
        <w:t>Pzp</w:t>
      </w:r>
      <w:proofErr w:type="spellEnd"/>
      <w:r w:rsidR="004462CD">
        <w:rPr>
          <w:rFonts w:ascii="Cambria" w:hAnsi="Cambria" w:cs="Arial"/>
          <w:sz w:val="20"/>
          <w:szCs w:val="20"/>
        </w:rPr>
        <w:t xml:space="preserve"> w </w:t>
      </w:r>
      <w:r w:rsidR="001677B2" w:rsidRPr="00F70E46">
        <w:rPr>
          <w:rFonts w:ascii="Cambria" w:hAnsi="Cambria" w:cs="Arial"/>
          <w:sz w:val="20"/>
          <w:szCs w:val="20"/>
        </w:rPr>
        <w:t>zakresie jaki Zamawiający wymagał</w:t>
      </w:r>
      <w:r w:rsidRPr="00F70E46">
        <w:rPr>
          <w:rFonts w:ascii="Cambria" w:hAnsi="Cambria" w:cs="Arial"/>
          <w:sz w:val="20"/>
          <w:szCs w:val="20"/>
        </w:rPr>
        <w:t xml:space="preserve"> .</w:t>
      </w:r>
    </w:p>
    <w:p w14:paraId="33B2C010" w14:textId="69D926C6" w:rsidR="00F70E46" w:rsidRPr="00F70E46" w:rsidRDefault="00F70E46" w:rsidP="00F70E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>Oświadczam, że nie podlegam wykluczeniu z postępowania na p</w:t>
      </w:r>
      <w:r w:rsidR="004462CD">
        <w:rPr>
          <w:rFonts w:ascii="Cambria" w:hAnsi="Cambria" w:cs="Arial"/>
          <w:sz w:val="20"/>
          <w:szCs w:val="20"/>
        </w:rPr>
        <w:t>odstawie art. 7 ust. 1 ustawy z </w:t>
      </w:r>
      <w:r w:rsidRPr="00F70E46">
        <w:rPr>
          <w:rFonts w:ascii="Cambria" w:hAnsi="Cambria" w:cs="Arial"/>
          <w:sz w:val="20"/>
          <w:szCs w:val="20"/>
        </w:rPr>
        <w:t>dnia 13 kwietnia 2022 r. o szczególnych rozwiązaniach w zakresie przeciwdziałania wspieraniu agresji na Ukrainę oraz służących ochronie bezpieczeństwa narodowego, na czas trwania tych okoliczności</w:t>
      </w:r>
    </w:p>
    <w:p w14:paraId="3DA3103D" w14:textId="77777777" w:rsidR="00F70E46" w:rsidRPr="0035282E" w:rsidRDefault="00F70E46" w:rsidP="00F70E46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609DA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C8E04E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5E48C9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F1B3C6E" w14:textId="77777777"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2EA3A14" w14:textId="77777777"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C2DD3E" w14:textId="77777777" w:rsidR="00625052" w:rsidRPr="000E12E4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AE7467" w14:textId="43C1591B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4462CD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Jednocze</w:t>
      </w:r>
      <w:r w:rsidR="004462CD">
        <w:rPr>
          <w:rFonts w:ascii="Cambria" w:hAnsi="Cambria" w:cs="Arial"/>
          <w:sz w:val="21"/>
          <w:szCs w:val="21"/>
        </w:rPr>
        <w:t>śnie oświadczam, że w związku z </w:t>
      </w:r>
      <w:bookmarkStart w:id="1" w:name="_GoBack"/>
      <w:bookmarkEnd w:id="1"/>
      <w:r w:rsidRPr="00A37911">
        <w:rPr>
          <w:rFonts w:ascii="Cambria" w:hAnsi="Cambria" w:cs="Arial"/>
          <w:sz w:val="21"/>
          <w:szCs w:val="21"/>
        </w:rPr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B48E4C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0C3F59E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8B2797B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1EB1750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34057C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6757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1F801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8117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8242D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BFF1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C85D0E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ACD715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</w:p>
    <w:p w14:paraId="05C4294F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17165A9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C0F0" w14:textId="77777777" w:rsidR="00DE7E08" w:rsidRDefault="00DE7E08" w:rsidP="0038231F">
      <w:pPr>
        <w:spacing w:after="0" w:line="240" w:lineRule="auto"/>
      </w:pPr>
      <w:r>
        <w:separator/>
      </w:r>
    </w:p>
  </w:endnote>
  <w:endnote w:type="continuationSeparator" w:id="0">
    <w:p w14:paraId="45844188" w14:textId="77777777" w:rsidR="00DE7E08" w:rsidRDefault="00DE7E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63C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462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6D7C3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424E9" w14:textId="77777777" w:rsidR="00DE7E08" w:rsidRDefault="00DE7E08" w:rsidP="0038231F">
      <w:pPr>
        <w:spacing w:after="0" w:line="240" w:lineRule="auto"/>
      </w:pPr>
      <w:r>
        <w:separator/>
      </w:r>
    </w:p>
  </w:footnote>
  <w:footnote w:type="continuationSeparator" w:id="0">
    <w:p w14:paraId="437AEC2B" w14:textId="77777777" w:rsidR="00DE7E08" w:rsidRDefault="00DE7E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E857" w14:textId="1CC81B43" w:rsidR="00777CBB" w:rsidRPr="003D433E" w:rsidRDefault="00777CBB" w:rsidP="00777CBB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GKZ.271.1.1</w:t>
    </w:r>
    <w:r w:rsidR="00F70E46">
      <w:rPr>
        <w:rFonts w:ascii="Cambria" w:hAnsi="Cambria"/>
        <w:b/>
        <w:sz w:val="20"/>
        <w:szCs w:val="20"/>
        <w:lang w:eastAsia="pl-PL" w:bidi="pl-PL"/>
      </w:rPr>
      <w:t>1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F70E46">
      <w:rPr>
        <w:rFonts w:ascii="Cambria" w:hAnsi="Cambria"/>
        <w:b/>
        <w:sz w:val="20"/>
        <w:szCs w:val="20"/>
        <w:lang w:eastAsia="pl-PL" w:bidi="pl-P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472D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34034"/>
    <w:rsid w:val="00434CC2"/>
    <w:rsid w:val="004462CD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C1B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7CB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E7E08"/>
    <w:rsid w:val="00E023ED"/>
    <w:rsid w:val="00E135F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E4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FB2E6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777C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GKZ-Stan03</cp:lastModifiedBy>
  <cp:revision>41</cp:revision>
  <cp:lastPrinted>2016-07-26T08:32:00Z</cp:lastPrinted>
  <dcterms:created xsi:type="dcterms:W3CDTF">2019-06-19T13:43:00Z</dcterms:created>
  <dcterms:modified xsi:type="dcterms:W3CDTF">2022-11-24T11:13:00Z</dcterms:modified>
</cp:coreProperties>
</file>