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1AEDDBF9" w:rsidR="003344D1" w:rsidRPr="00B813A5" w:rsidRDefault="003344D1" w:rsidP="003344D1">
      <w:pPr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B813A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B813A5" w:rsidRPr="00B813A5">
        <w:rPr>
          <w:rFonts w:ascii="Arial" w:hAnsi="Arial" w:cs="Arial"/>
          <w:bCs/>
          <w:sz w:val="22"/>
          <w:szCs w:val="22"/>
        </w:rPr>
        <w:t xml:space="preserve"> </w:t>
      </w:r>
      <w:r w:rsidR="00B813A5" w:rsidRPr="00B813A5">
        <w:rPr>
          <w:rFonts w:ascii="Arial" w:eastAsia="TimesNewRomanPS-ItalicMT" w:hAnsi="Arial" w:cs="Arial"/>
          <w:b/>
          <w:bCs/>
          <w:sz w:val="22"/>
          <w:szCs w:val="22"/>
        </w:rPr>
        <w:t xml:space="preserve">Odbiór i zagospodarowanie odpadów </w:t>
      </w:r>
      <w:r w:rsidR="00B813A5" w:rsidRPr="00B813A5">
        <w:rPr>
          <w:rFonts w:ascii="Arial" w:hAnsi="Arial" w:cs="Arial"/>
          <w:b/>
          <w:bCs/>
          <w:sz w:val="22"/>
          <w:szCs w:val="22"/>
        </w:rPr>
        <w:t xml:space="preserve">niebezpiecznych i innych niż niebezpieczne odbieranych od klientów Przedsiębiorstwa Gospodarki Komunalnej sp. z o.o. </w:t>
      </w:r>
      <w:r w:rsidR="00B813A5">
        <w:rPr>
          <w:rFonts w:ascii="Arial" w:hAnsi="Arial" w:cs="Arial"/>
          <w:b/>
          <w:bCs/>
          <w:sz w:val="22"/>
          <w:szCs w:val="22"/>
        </w:rPr>
        <w:br/>
      </w:r>
      <w:r w:rsidR="00B813A5" w:rsidRPr="00B813A5">
        <w:rPr>
          <w:rFonts w:ascii="Arial" w:hAnsi="Arial" w:cs="Arial"/>
          <w:b/>
          <w:bCs/>
          <w:sz w:val="22"/>
          <w:szCs w:val="22"/>
        </w:rPr>
        <w:t>w Słupsku, zebranych w Punktach Selektywnego Zbierania Odpadów Komunalnych oraz wytwarzanych w procesie działalności Zamawiającego</w:t>
      </w:r>
      <w:r w:rsidR="004764D7" w:rsidRPr="00B813A5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B813A5">
        <w:rPr>
          <w:rFonts w:ascii="Arial" w:hAnsi="Arial" w:cs="Arial"/>
          <w:sz w:val="22"/>
          <w:szCs w:val="22"/>
        </w:rPr>
        <w:t>prowadzonego przez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B813A5">
        <w:rPr>
          <w:rFonts w:ascii="Arial" w:hAnsi="Arial" w:cs="Arial"/>
          <w:b/>
          <w:bCs/>
          <w:sz w:val="22"/>
          <w:szCs w:val="22"/>
        </w:rPr>
        <w:t>s</w:t>
      </w:r>
      <w:r w:rsidRPr="00B813A5">
        <w:rPr>
          <w:rFonts w:ascii="Arial" w:hAnsi="Arial" w:cs="Arial"/>
          <w:b/>
          <w:bCs/>
          <w:sz w:val="22"/>
          <w:szCs w:val="22"/>
        </w:rPr>
        <w:t>p</w:t>
      </w:r>
      <w:r w:rsidR="004764D7" w:rsidRPr="00B813A5">
        <w:rPr>
          <w:rFonts w:ascii="Arial" w:hAnsi="Arial" w:cs="Arial"/>
          <w:b/>
          <w:bCs/>
          <w:sz w:val="22"/>
          <w:szCs w:val="22"/>
        </w:rPr>
        <w:t>ółka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B813A5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49BE0A35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6A537B76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4764D7">
        <w:rPr>
          <w:rFonts w:ascii="Arial" w:hAnsi="Arial" w:cs="Arial"/>
          <w:bCs/>
          <w:sz w:val="22"/>
          <w:szCs w:val="22"/>
        </w:rPr>
        <w:t>2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4764D7">
        <w:rPr>
          <w:rFonts w:ascii="Arial" w:hAnsi="Arial" w:cs="Arial"/>
          <w:bCs/>
          <w:sz w:val="22"/>
          <w:szCs w:val="22"/>
        </w:rPr>
        <w:t>710</w:t>
      </w:r>
      <w:r w:rsidRPr="004271BB">
        <w:rPr>
          <w:rFonts w:ascii="Arial" w:hAnsi="Arial" w:cs="Arial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 </w:t>
      </w:r>
    </w:p>
    <w:p w14:paraId="6A799702" w14:textId="79E25502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(Dz. U</w:t>
      </w:r>
      <w:r w:rsidR="00602EF0">
        <w:rPr>
          <w:rFonts w:ascii="Arial" w:hAnsi="Arial" w:cs="Arial"/>
          <w:sz w:val="22"/>
          <w:szCs w:val="22"/>
        </w:rPr>
        <w:t>.</w:t>
      </w:r>
      <w:r w:rsidR="00EB267E">
        <w:rPr>
          <w:rFonts w:ascii="Arial" w:hAnsi="Arial" w:cs="Arial"/>
          <w:sz w:val="22"/>
          <w:szCs w:val="22"/>
        </w:rPr>
        <w:t xml:space="preserve"> poz. 835).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7C34EA6" w14:textId="321CA8F6" w:rsidR="00324BBC" w:rsidRPr="004271BB" w:rsidRDefault="00324BBC" w:rsidP="00B813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sectPr w:rsidR="00324BBC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7D2" w14:textId="77777777" w:rsidR="00996BFE" w:rsidRDefault="00996BFE" w:rsidP="005B7E9D">
      <w:r>
        <w:separator/>
      </w:r>
    </w:p>
  </w:endnote>
  <w:endnote w:type="continuationSeparator" w:id="0">
    <w:p w14:paraId="341580C8" w14:textId="77777777" w:rsidR="00996BFE" w:rsidRDefault="00996BFE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0937B" w14:textId="77777777" w:rsidR="00996BFE" w:rsidRDefault="00996BFE" w:rsidP="005B7E9D">
      <w:r>
        <w:separator/>
      </w:r>
    </w:p>
  </w:footnote>
  <w:footnote w:type="continuationSeparator" w:id="0">
    <w:p w14:paraId="748B18E7" w14:textId="77777777" w:rsidR="00996BFE" w:rsidRDefault="00996BFE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560149D1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>Nr postępowania</w:t>
    </w:r>
    <w:r w:rsidR="00B813A5">
      <w:rPr>
        <w:rFonts w:ascii="Calibri" w:hAnsi="Calibri" w:cs="Calibri"/>
        <w:b/>
        <w:sz w:val="18"/>
        <w:szCs w:val="18"/>
      </w:rPr>
      <w:t xml:space="preserve"> 2.</w:t>
    </w:r>
    <w:r w:rsidRPr="00FE4154">
      <w:rPr>
        <w:rFonts w:ascii="Calibri" w:hAnsi="Calibri" w:cs="Calibri"/>
        <w:b/>
        <w:sz w:val="18"/>
        <w:szCs w:val="18"/>
      </w:rPr>
      <w:t>T</w:t>
    </w:r>
    <w:r w:rsidR="00B813A5">
      <w:rPr>
        <w:rFonts w:ascii="Calibri" w:hAnsi="Calibri" w:cs="Calibri"/>
        <w:b/>
        <w:sz w:val="18"/>
        <w:szCs w:val="18"/>
      </w:rPr>
      <w:t>.</w:t>
    </w:r>
    <w:r w:rsidRPr="00FE4154">
      <w:rPr>
        <w:rFonts w:ascii="Calibri" w:hAnsi="Calibri" w:cs="Calibri"/>
        <w:b/>
        <w:sz w:val="18"/>
        <w:szCs w:val="18"/>
      </w:rPr>
      <w:t>202</w:t>
    </w:r>
    <w:r w:rsidR="00B813A5">
      <w:rPr>
        <w:rFonts w:ascii="Calibri" w:hAnsi="Calibri" w:cs="Calibri"/>
        <w:b/>
        <w:sz w:val="18"/>
        <w:szCs w:val="18"/>
      </w:rPr>
      <w:t>3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237C5A"/>
    <w:rsid w:val="002D2F9B"/>
    <w:rsid w:val="00324BBC"/>
    <w:rsid w:val="003344D1"/>
    <w:rsid w:val="004271BB"/>
    <w:rsid w:val="004764D7"/>
    <w:rsid w:val="0048349D"/>
    <w:rsid w:val="005348E9"/>
    <w:rsid w:val="005B7E9D"/>
    <w:rsid w:val="00602EF0"/>
    <w:rsid w:val="008B62A8"/>
    <w:rsid w:val="008E66ED"/>
    <w:rsid w:val="00941708"/>
    <w:rsid w:val="00951150"/>
    <w:rsid w:val="00971405"/>
    <w:rsid w:val="00996BFE"/>
    <w:rsid w:val="00B64847"/>
    <w:rsid w:val="00B813A5"/>
    <w:rsid w:val="00C768A6"/>
    <w:rsid w:val="00CD6A76"/>
    <w:rsid w:val="00D327E4"/>
    <w:rsid w:val="00D46B89"/>
    <w:rsid w:val="00E76AA7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2022-05-30T08:42:00Z</dcterms:created>
  <dcterms:modified xsi:type="dcterms:W3CDTF">2023-01-27T09:20:00Z</dcterms:modified>
</cp:coreProperties>
</file>