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0C6959C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583BE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B49FA">
        <w:rPr>
          <w:rFonts w:ascii="Verdana" w:eastAsia="Times New Roman" w:hAnsi="Verdana" w:cs="Tahoma"/>
          <w:b/>
          <w:bCs/>
          <w:color w:val="000000"/>
          <w:szCs w:val="20"/>
        </w:rPr>
        <w:t>5</w:t>
      </w:r>
      <w:r w:rsidR="00D61468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7AF16205" w:rsidR="00CD1D43" w:rsidRDefault="00A97563" w:rsidP="00AA17C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bookmarkStart w:id="0" w:name="_Hlk166220025"/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1" w:name="_Hlk166219774"/>
      <w:r w:rsidR="00D61468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</w:t>
      </w:r>
      <w:r w:rsidR="00D61468" w:rsidRPr="0088021A">
        <w:rPr>
          <w:rFonts w:ascii="Verdana" w:eastAsia="Verdana" w:hAnsi="Verdana" w:cs="Times New Roman"/>
          <w:b/>
          <w:color w:val="000000"/>
        </w:rPr>
        <w:t>podstawowych materiałów zużywalnych do laboratorium 9 części</w:t>
      </w:r>
      <w:bookmarkEnd w:id="1"/>
      <w:r w:rsidR="00D61468" w:rsidRPr="0088021A"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="009C33D3" w:rsidRPr="009C33D3">
        <w:rPr>
          <w:rFonts w:ascii="Verdana" w:eastAsia="Verdana" w:hAnsi="Verdana" w:cs="Times New Roman"/>
          <w:b/>
          <w:color w:val="000000"/>
        </w:rPr>
        <w:t>”</w:t>
      </w:r>
      <w:r w:rsidR="009C33D3">
        <w:rPr>
          <w:rFonts w:ascii="Verdana" w:eastAsia="Verdana" w:hAnsi="Verdana" w:cs="Times New Roman"/>
          <w:b/>
          <w:color w:val="000000"/>
        </w:rPr>
        <w:t xml:space="preserve"> </w:t>
      </w:r>
      <w:bookmarkEnd w:id="0"/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7724D29D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AB0B9B5" w14:textId="5AA11719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0FFFFFB" w14:textId="77777777" w:rsidR="00CB49FA" w:rsidRDefault="00CB49FA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4ADCF9" w14:textId="6916B5F5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74F76C9" w14:textId="77777777" w:rsidR="00CB49FA" w:rsidRDefault="00CB49FA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4649"/>
        <w:gridCol w:w="2239"/>
      </w:tblGrid>
      <w:tr w:rsidR="00264E4B" w:rsidRPr="00B5311B" w14:paraId="0BCFCDBD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2" w:name="_Hlk96334166"/>
            <w:bookmarkStart w:id="3" w:name="_Hlk96334086"/>
            <w:bookmarkStart w:id="4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2851" w:type="pct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374" w:type="pct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47129D" w:rsidRPr="00B5311B" w14:paraId="0B1C88C3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47E2D465" w:rsidR="0047129D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8021A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Materiały zużywalne do genomiki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5A7217FA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561BBD47" w14:textId="2A99C3D6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C2E" w14:textId="3CD0C217" w:rsidR="00D61468" w:rsidRPr="00FE0629" w:rsidRDefault="00D61468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88021A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Probówki do mrożenia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09609CF5" w14:textId="77777777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70B67315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7B13DBAC" w14:textId="67FABEFC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4E0B" w14:textId="1708789D" w:rsidR="00D61468" w:rsidRPr="00FE0629" w:rsidRDefault="00D61468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Końcówki z filtrem do pipet automatycznych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68C1DFE0" w14:textId="77777777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26CB5BE7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3319837A" w14:textId="197DA603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AF0B" w14:textId="67415AE8" w:rsidR="00D61468" w:rsidRPr="00FE0629" w:rsidRDefault="007862D3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>
              <w:t>Pudełka do mrożenia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44A91D07" w14:textId="77777777" w:rsidR="00D61468" w:rsidRPr="00264E4B" w:rsidRDefault="00D61468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164AFCB9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381FEFC5" w14:textId="04567A1D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228F" w14:textId="5D4FF019" w:rsidR="00D61468" w:rsidRPr="00FE0629" w:rsidRDefault="00D61468" w:rsidP="00D6146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Materiały zużywalne do digital PCR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36C09CC5" w14:textId="77777777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3A9CD002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530A9248" w14:textId="049766C8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AA9F" w14:textId="40FC9D69" w:rsidR="00D61468" w:rsidRPr="00FE0629" w:rsidRDefault="00D61468" w:rsidP="00D6146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Plastiki laboratoryjne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63908720" w14:textId="77777777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3E86C0CB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5E226F32" w14:textId="3F4EBBA2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BEC8" w14:textId="45374657" w:rsidR="00D61468" w:rsidRPr="00FE0629" w:rsidRDefault="00D61468" w:rsidP="00D6146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Tipsy do pipet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1F73F4E5" w14:textId="77777777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1986B391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234FB41F" w14:textId="4A80F970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D743" w14:textId="06E3BA3C" w:rsidR="00D61468" w:rsidRPr="00FE0629" w:rsidRDefault="00D61468" w:rsidP="00D6146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Podstawowe materiały laboratoryjne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64F8028C" w14:textId="77777777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61468" w:rsidRPr="00B5311B" w14:paraId="3EA37542" w14:textId="77777777" w:rsidTr="007862D3">
        <w:trPr>
          <w:trHeight w:val="30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4F96BD61" w14:textId="50EE1162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1AB0" w14:textId="25E8310D" w:rsidR="00D61468" w:rsidRPr="00FE0629" w:rsidRDefault="00D61468" w:rsidP="00D6146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3C2567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Probówki okrągłodenne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 w14:paraId="50C8B3B8" w14:textId="77777777" w:rsidR="00D61468" w:rsidRPr="00264E4B" w:rsidRDefault="00D61468" w:rsidP="00D614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FA0DD1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2"/>
    <w:bookmarkEnd w:id="3"/>
    <w:bookmarkEnd w:id="4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1D157EB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87283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59EBD822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4A1562A" w:rsidR="00D474D4" w:rsidRPr="00A97E6A" w:rsidRDefault="00A97E6A" w:rsidP="00A97E6A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97E6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143A938F" w:rsidR="00A97563" w:rsidRDefault="0086597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63B8B6D" wp14:editId="55608A18">
                  <wp:extent cx="4572000" cy="381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440AA2EA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7855F23A">
              <wp:simplePos x="0" y="0"/>
              <wp:positionH relativeFrom="margin">
                <wp:align>left</wp:align>
              </wp:positionH>
              <wp:positionV relativeFrom="page">
                <wp:posOffset>9790430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6CF170EE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0.9pt;width:336.15pt;height:34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6CF170EE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7E4CD00" w:rsidR="00CD1D43" w:rsidRDefault="00865976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3F9945A7" wp14:editId="7611EA89">
                  <wp:extent cx="4572000" cy="381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312AA1B8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35A50CB2">
              <wp:simplePos x="0" y="0"/>
              <wp:positionH relativeFrom="margin">
                <wp:align>left</wp:align>
              </wp:positionH>
              <wp:positionV relativeFrom="page">
                <wp:posOffset>9869805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276AB767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7.15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x8radt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276AB767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27656CB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30EC6983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898902B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FDFA9B3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127DF70C" w14:textId="77777777" w:rsidR="00A97E6A" w:rsidRDefault="00A97E6A" w:rsidP="00A97E6A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3BE0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862D3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976"/>
    <w:rsid w:val="00865F8D"/>
    <w:rsid w:val="00867657"/>
    <w:rsid w:val="0087283D"/>
    <w:rsid w:val="00880181"/>
    <w:rsid w:val="008938DF"/>
    <w:rsid w:val="008A03FB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33D3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97E6A"/>
    <w:rsid w:val="00AA159C"/>
    <w:rsid w:val="00AA17CE"/>
    <w:rsid w:val="00AA3A99"/>
    <w:rsid w:val="00AB5E15"/>
    <w:rsid w:val="00AB6818"/>
    <w:rsid w:val="00AC2B25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B49FA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1468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29E6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46</cp:revision>
  <cp:lastPrinted>2020-08-20T05:54:00Z</cp:lastPrinted>
  <dcterms:created xsi:type="dcterms:W3CDTF">2022-02-08T10:27:00Z</dcterms:created>
  <dcterms:modified xsi:type="dcterms:W3CDTF">2024-05-21T11:12:00Z</dcterms:modified>
</cp:coreProperties>
</file>