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394DF7" w14:textId="4E400314" w:rsidR="00CF39C6" w:rsidRPr="00036B19" w:rsidRDefault="00CF39C6">
      <w:pPr>
        <w:rPr>
          <w:rFonts w:ascii="Source Sans Pro" w:hAnsi="Source Sans Pro"/>
        </w:rPr>
      </w:pPr>
    </w:p>
    <w:p w14:paraId="3040E26F" w14:textId="30A0A577" w:rsidR="00534047" w:rsidRPr="00FF686F" w:rsidRDefault="00534047" w:rsidP="00534047">
      <w:pPr>
        <w:spacing w:after="0" w:line="360" w:lineRule="auto"/>
        <w:jc w:val="right"/>
        <w:rPr>
          <w:rFonts w:ascii="Adagio_Slab" w:eastAsia="Calibri" w:hAnsi="Adagio_Slab"/>
          <w:b/>
          <w:color w:val="0000FF"/>
          <w:sz w:val="20"/>
          <w:szCs w:val="20"/>
        </w:rPr>
      </w:pPr>
      <w:r w:rsidRPr="00FF686F">
        <w:rPr>
          <w:rFonts w:ascii="Adagio_Slab" w:hAnsi="Adagio_Slab"/>
          <w:sz w:val="20"/>
          <w:szCs w:val="20"/>
        </w:rPr>
        <w:t xml:space="preserve">Warszawa, dnia </w:t>
      </w:r>
      <w:r w:rsidR="00F91A28">
        <w:rPr>
          <w:rFonts w:ascii="Adagio_Slab" w:hAnsi="Adagio_Slab"/>
          <w:sz w:val="20"/>
          <w:szCs w:val="20"/>
        </w:rPr>
        <w:t>15.07</w:t>
      </w:r>
      <w:r>
        <w:rPr>
          <w:rFonts w:ascii="Adagio_Slab" w:hAnsi="Adagio_Slab"/>
          <w:sz w:val="20"/>
          <w:szCs w:val="20"/>
        </w:rPr>
        <w:t>.2024</w:t>
      </w:r>
      <w:r w:rsidRPr="00FF686F">
        <w:rPr>
          <w:rFonts w:ascii="Adagio_Slab" w:hAnsi="Adagio_Slab"/>
          <w:sz w:val="20"/>
          <w:szCs w:val="20"/>
        </w:rPr>
        <w:t xml:space="preserve"> r</w:t>
      </w:r>
    </w:p>
    <w:p w14:paraId="443B9796" w14:textId="77777777" w:rsidR="00534047" w:rsidRPr="00FF686F" w:rsidRDefault="00534047" w:rsidP="00534047">
      <w:pPr>
        <w:spacing w:after="0" w:line="240" w:lineRule="auto"/>
        <w:rPr>
          <w:rFonts w:ascii="Adagio_Slab" w:eastAsia="Calibri" w:hAnsi="Adagio_Slab"/>
          <w:b/>
          <w:color w:val="0000FF"/>
          <w:sz w:val="20"/>
          <w:szCs w:val="20"/>
        </w:rPr>
      </w:pPr>
    </w:p>
    <w:p w14:paraId="3D333879" w14:textId="483A86BE" w:rsidR="00534047" w:rsidRPr="00FF686F" w:rsidRDefault="00534047" w:rsidP="00534047">
      <w:pPr>
        <w:spacing w:after="0" w:line="360" w:lineRule="auto"/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</w:pPr>
      <w:r w:rsidRPr="00FF686F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oznaczenie sprawy  MELBDZ.261</w:t>
      </w:r>
      <w:r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.</w:t>
      </w:r>
      <w:r w:rsidR="00BA3731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4</w:t>
      </w:r>
      <w:r w:rsidR="00F91A28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2</w:t>
      </w:r>
      <w:r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.2024</w:t>
      </w:r>
    </w:p>
    <w:p w14:paraId="710A51C5" w14:textId="77777777" w:rsidR="00534047" w:rsidRPr="00FF686F" w:rsidRDefault="00534047" w:rsidP="00534047">
      <w:pPr>
        <w:spacing w:after="0" w:line="360" w:lineRule="auto"/>
        <w:rPr>
          <w:rFonts w:ascii="Adagio_Slab" w:eastAsia="Calibri" w:hAnsi="Adagio_Slab"/>
          <w:b/>
          <w:color w:val="000000" w:themeColor="text1"/>
          <w:sz w:val="20"/>
          <w:szCs w:val="20"/>
        </w:rPr>
      </w:pPr>
    </w:p>
    <w:p w14:paraId="1694C913" w14:textId="228E8A19" w:rsidR="00534047" w:rsidRPr="00FF686F" w:rsidRDefault="00534047" w:rsidP="00534047">
      <w:pPr>
        <w:rPr>
          <w:rFonts w:ascii="Adagio_Slab" w:hAnsi="Adagio_Slab"/>
          <w:b/>
          <w:bCs/>
          <w:sz w:val="20"/>
          <w:szCs w:val="20"/>
        </w:rPr>
      </w:pPr>
      <w:bookmarkStart w:id="0" w:name="_Hlk56422856"/>
      <w:r w:rsidRPr="00D749E1">
        <w:rPr>
          <w:rFonts w:ascii="Adagio_Slab" w:hAnsi="Adagio_Slab"/>
          <w:bCs/>
          <w:color w:val="000000" w:themeColor="text1"/>
          <w:sz w:val="20"/>
          <w:szCs w:val="20"/>
        </w:rPr>
        <w:t xml:space="preserve">Dotyczy postępowania: </w:t>
      </w:r>
      <w:bookmarkEnd w:id="0"/>
      <w:r w:rsidR="00BA3731" w:rsidRPr="00BA3731">
        <w:rPr>
          <w:rFonts w:ascii="Adagio_Slab" w:eastAsia="Times New Roman" w:hAnsi="Adagio_Slab" w:cs="Arial"/>
          <w:b/>
          <w:color w:val="0000FF"/>
          <w:sz w:val="20"/>
          <w:szCs w:val="20"/>
        </w:rPr>
        <w:t xml:space="preserve">Usługa gastronomiczna (kolacja ) w ramach organizacji konferencji naukowej „XXVI Fluid </w:t>
      </w:r>
      <w:proofErr w:type="spellStart"/>
      <w:r w:rsidR="00BA3731" w:rsidRPr="00BA3731">
        <w:rPr>
          <w:rFonts w:ascii="Adagio_Slab" w:eastAsia="Times New Roman" w:hAnsi="Adagio_Slab" w:cs="Arial"/>
          <w:b/>
          <w:color w:val="0000FF"/>
          <w:sz w:val="20"/>
          <w:szCs w:val="20"/>
        </w:rPr>
        <w:t>Mechanics</w:t>
      </w:r>
      <w:proofErr w:type="spellEnd"/>
      <w:r w:rsidR="00BA3731" w:rsidRPr="00BA3731">
        <w:rPr>
          <w:rFonts w:ascii="Adagio_Slab" w:eastAsia="Times New Roman" w:hAnsi="Adagio_Slab" w:cs="Arial"/>
          <w:b/>
          <w:color w:val="0000FF"/>
          <w:sz w:val="20"/>
          <w:szCs w:val="20"/>
        </w:rPr>
        <w:t xml:space="preserve"> Conference 2024” w dniu 12.09.2024 r. dla Instytutu Techniki Lotniczej i Mechaniki Stosowanej Wydziału Mechanicznego Energetyki i Lotnictwa Politechniki Warszawskiej</w:t>
      </w:r>
    </w:p>
    <w:p w14:paraId="64F2A8FB" w14:textId="77777777" w:rsidR="00534047" w:rsidRPr="00FF686F" w:rsidRDefault="00534047" w:rsidP="00534047">
      <w:pPr>
        <w:pStyle w:val="Tekstpodstawowy"/>
        <w:spacing w:line="360" w:lineRule="auto"/>
        <w:ind w:right="-1"/>
        <w:contextualSpacing/>
        <w:rPr>
          <w:rFonts w:ascii="Adagio_Slab" w:hAnsi="Adagio_Slab"/>
          <w:b/>
          <w:bCs/>
          <w:color w:val="0000FF"/>
          <w:sz w:val="20"/>
          <w:szCs w:val="20"/>
        </w:rPr>
      </w:pPr>
      <w:r w:rsidRPr="00FF686F">
        <w:rPr>
          <w:rFonts w:ascii="Adagio_Slab" w:hAnsi="Adagio_Slab"/>
          <w:b/>
          <w:bCs/>
          <w:sz w:val="20"/>
          <w:szCs w:val="20"/>
        </w:rPr>
        <w:t>INFORMACJA O KWOCIE PRZEZNACZONEJ NA SFINANSOWANIE ZAMÓWIENIA</w:t>
      </w:r>
    </w:p>
    <w:p w14:paraId="4C497F2C" w14:textId="77777777" w:rsidR="00534047" w:rsidRPr="00FF686F" w:rsidRDefault="00534047" w:rsidP="00534047">
      <w:pPr>
        <w:spacing w:after="0" w:line="360" w:lineRule="auto"/>
        <w:rPr>
          <w:rFonts w:ascii="Adagio_Slab" w:hAnsi="Adagio_Slab"/>
          <w:color w:val="0000FF"/>
          <w:sz w:val="20"/>
          <w:szCs w:val="20"/>
        </w:rPr>
      </w:pPr>
    </w:p>
    <w:p w14:paraId="3AA09A98" w14:textId="2FF83131" w:rsidR="00534047" w:rsidRDefault="00534047" w:rsidP="00534047">
      <w:pPr>
        <w:spacing w:after="0" w:line="360" w:lineRule="auto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  <w:r w:rsidRPr="00FF686F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Zgodnie z art. 222 ust 4 Zamawiający informuje, że kwota jaką zamierza przeznaczyć na realizację zamówienia wynosi: </w:t>
      </w:r>
      <w:r w:rsidR="00BA3731">
        <w:rPr>
          <w:rFonts w:ascii="Adagio_Slab" w:hAnsi="Adagio_Slab" w:cs="Arial"/>
          <w:bCs/>
          <w:color w:val="0000FF"/>
          <w:sz w:val="20"/>
          <w:szCs w:val="20"/>
          <w:lang w:eastAsia="en-US"/>
        </w:rPr>
        <w:t>57.723,58</w:t>
      </w:r>
      <w:r>
        <w:rPr>
          <w:rFonts w:ascii="Adagio_Slab" w:hAnsi="Adagio_Slab" w:cs="Arial"/>
          <w:bCs/>
          <w:color w:val="0000FF"/>
          <w:sz w:val="20"/>
          <w:szCs w:val="20"/>
          <w:lang w:eastAsia="en-US"/>
        </w:rPr>
        <w:t xml:space="preserve"> PLN netto</w:t>
      </w:r>
      <w:r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 </w:t>
      </w:r>
    </w:p>
    <w:p w14:paraId="3E578A5E" w14:textId="77777777" w:rsidR="00534047" w:rsidRDefault="00534047" w:rsidP="00534047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4326F223" w14:textId="77777777" w:rsidR="00484BD3" w:rsidRDefault="00484BD3" w:rsidP="00484BD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08C2EC23" w14:textId="0CE459C1" w:rsidR="00CF39C6" w:rsidRPr="00036B19" w:rsidRDefault="00CF39C6">
      <w:pPr>
        <w:rPr>
          <w:rFonts w:ascii="Source Sans Pro" w:hAnsi="Source Sans Pro"/>
        </w:rPr>
      </w:pPr>
    </w:p>
    <w:sectPr w:rsidR="00CF39C6" w:rsidRPr="00036B19" w:rsidSect="001A75B0">
      <w:headerReference w:type="default" r:id="rId6"/>
      <w:headerReference w:type="first" r:id="rId7"/>
      <w:footerReference w:type="first" r:id="rId8"/>
      <w:pgSz w:w="11906" w:h="16838"/>
      <w:pgMar w:top="2835" w:right="1417" w:bottom="1417" w:left="241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159F3A" w14:textId="77777777" w:rsidR="00DE1E95" w:rsidRDefault="00DE1E95" w:rsidP="00CF39C6">
      <w:pPr>
        <w:spacing w:after="0" w:line="240" w:lineRule="auto"/>
      </w:pPr>
      <w:r>
        <w:separator/>
      </w:r>
    </w:p>
  </w:endnote>
  <w:endnote w:type="continuationSeparator" w:id="0">
    <w:p w14:paraId="0BECF48B" w14:textId="77777777" w:rsidR="00DE1E95" w:rsidRDefault="00DE1E95" w:rsidP="00CF3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Adagio_Slab">
    <w:altName w:val="Courier New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4E1B51" w14:textId="7AD3AA97" w:rsidR="00CF39C6" w:rsidRDefault="008C3069">
    <w:pPr>
      <w:pStyle w:val="Stopk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54452BA" wp14:editId="73BDF3F0">
          <wp:simplePos x="0" y="0"/>
          <wp:positionH relativeFrom="column">
            <wp:posOffset>-1533525</wp:posOffset>
          </wp:positionH>
          <wp:positionV relativeFrom="paragraph">
            <wp:posOffset>-1628775</wp:posOffset>
          </wp:positionV>
          <wp:extent cx="6524625" cy="2296867"/>
          <wp:effectExtent l="0" t="0" r="0" b="8255"/>
          <wp:wrapNone/>
          <wp:docPr id="1267263270" name="Obraz 1" descr="Obraz zawierający tekst, zrzut ekranu, Czcionka, algebr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67263270" name="Obraz 1" descr="Obraz zawierający tekst, zrzut ekranu, Czcionka, algebra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24625" cy="22968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8D502A" w14:textId="77777777" w:rsidR="00DE1E95" w:rsidRDefault="00DE1E95" w:rsidP="00CF39C6">
      <w:pPr>
        <w:spacing w:after="0" w:line="240" w:lineRule="auto"/>
      </w:pPr>
      <w:r>
        <w:separator/>
      </w:r>
    </w:p>
  </w:footnote>
  <w:footnote w:type="continuationSeparator" w:id="0">
    <w:p w14:paraId="2E6C9BE6" w14:textId="77777777" w:rsidR="00DE1E95" w:rsidRDefault="00DE1E95" w:rsidP="00CF3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41F037" w14:textId="7BDD6823" w:rsidR="00CF39C6" w:rsidRDefault="00CF39C6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C3E8AFF" wp14:editId="1B7B6E57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43800" cy="1911914"/>
          <wp:effectExtent l="0" t="0" r="0" b="0"/>
          <wp:wrapNone/>
          <wp:docPr id="271553699" name="Obraz 2715536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9119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D1A631" w14:textId="3AC010FF" w:rsidR="00CF39C6" w:rsidRDefault="00CF39C6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C8C6DEB" wp14:editId="6F46675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4102" cy="1914525"/>
          <wp:effectExtent l="0" t="0" r="0" b="0"/>
          <wp:wrapNone/>
          <wp:docPr id="1747123258" name="Obraz 17471232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4102" cy="191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9C6"/>
    <w:rsid w:val="00011477"/>
    <w:rsid w:val="00022894"/>
    <w:rsid w:val="00036B19"/>
    <w:rsid w:val="001A024C"/>
    <w:rsid w:val="001A75B0"/>
    <w:rsid w:val="00235135"/>
    <w:rsid w:val="00325E87"/>
    <w:rsid w:val="003309A8"/>
    <w:rsid w:val="0036403C"/>
    <w:rsid w:val="00407279"/>
    <w:rsid w:val="00435C20"/>
    <w:rsid w:val="00465609"/>
    <w:rsid w:val="00484BD3"/>
    <w:rsid w:val="004F146E"/>
    <w:rsid w:val="00521846"/>
    <w:rsid w:val="00534047"/>
    <w:rsid w:val="00536470"/>
    <w:rsid w:val="005C5A2C"/>
    <w:rsid w:val="00674B65"/>
    <w:rsid w:val="006A66A5"/>
    <w:rsid w:val="00722F22"/>
    <w:rsid w:val="007D55C8"/>
    <w:rsid w:val="00804C47"/>
    <w:rsid w:val="0083193E"/>
    <w:rsid w:val="008579FA"/>
    <w:rsid w:val="00886384"/>
    <w:rsid w:val="008C3069"/>
    <w:rsid w:val="009B4E6C"/>
    <w:rsid w:val="00A809C5"/>
    <w:rsid w:val="00A833BB"/>
    <w:rsid w:val="00AB4BF6"/>
    <w:rsid w:val="00B838AA"/>
    <w:rsid w:val="00BA3731"/>
    <w:rsid w:val="00BA57E9"/>
    <w:rsid w:val="00CF39C6"/>
    <w:rsid w:val="00DE1E95"/>
    <w:rsid w:val="00E301C5"/>
    <w:rsid w:val="00E36669"/>
    <w:rsid w:val="00F91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089E89"/>
  <w15:chartTrackingRefBased/>
  <w15:docId w15:val="{86D821BB-B4BB-4181-886D-32B136CE9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4E6C"/>
    <w:pPr>
      <w:spacing w:after="200" w:line="276" w:lineRule="auto"/>
    </w:pPr>
    <w:rPr>
      <w:rFonts w:eastAsiaTheme="minorEastAsia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39C6"/>
    <w:pPr>
      <w:tabs>
        <w:tab w:val="center" w:pos="4536"/>
        <w:tab w:val="right" w:pos="9072"/>
      </w:tabs>
      <w:spacing w:after="0" w:line="240" w:lineRule="auto"/>
    </w:pPr>
    <w:rPr>
      <w:rFonts w:eastAsiaTheme="minorHAnsi"/>
      <w:kern w:val="2"/>
      <w:lang w:eastAsia="en-US"/>
      <w14:ligatures w14:val="standardContextual"/>
    </w:rPr>
  </w:style>
  <w:style w:type="character" w:customStyle="1" w:styleId="NagwekZnak">
    <w:name w:val="Nagłówek Znak"/>
    <w:basedOn w:val="Domylnaczcionkaakapitu"/>
    <w:link w:val="Nagwek"/>
    <w:uiPriority w:val="99"/>
    <w:rsid w:val="00CF39C6"/>
  </w:style>
  <w:style w:type="paragraph" w:styleId="Stopka">
    <w:name w:val="footer"/>
    <w:basedOn w:val="Normalny"/>
    <w:link w:val="StopkaZnak"/>
    <w:uiPriority w:val="99"/>
    <w:unhideWhenUsed/>
    <w:rsid w:val="00CF39C6"/>
    <w:pPr>
      <w:tabs>
        <w:tab w:val="center" w:pos="4536"/>
        <w:tab w:val="right" w:pos="9072"/>
      </w:tabs>
      <w:spacing w:after="0" w:line="240" w:lineRule="auto"/>
    </w:pPr>
    <w:rPr>
      <w:rFonts w:eastAsiaTheme="minorHAnsi"/>
      <w:kern w:val="2"/>
      <w:lang w:eastAsia="en-US"/>
      <w14:ligatures w14:val="standardContextual"/>
    </w:rPr>
  </w:style>
  <w:style w:type="character" w:customStyle="1" w:styleId="StopkaZnak">
    <w:name w:val="Stopka Znak"/>
    <w:basedOn w:val="Domylnaczcionkaakapitu"/>
    <w:link w:val="Stopka"/>
    <w:uiPriority w:val="99"/>
    <w:rsid w:val="00CF39C6"/>
  </w:style>
  <w:style w:type="paragraph" w:customStyle="1" w:styleId="Default">
    <w:name w:val="Default"/>
    <w:rsid w:val="009B4E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character" w:customStyle="1" w:styleId="TekstpodstawowyZnak">
    <w:name w:val="Tekst podstawowy Znak"/>
    <w:aliases w:val="a2 Znak,Znak Znak Znak,Znak Znak1,Znak Znak Znak Znak Znak Znak"/>
    <w:link w:val="Tekstpodstawowy"/>
    <w:locked/>
    <w:rsid w:val="00484BD3"/>
    <w:rPr>
      <w:rFonts w:ascii="Arial" w:hAnsi="Arial" w:cs="Arial"/>
      <w:sz w:val="24"/>
      <w:szCs w:val="24"/>
    </w:rPr>
  </w:style>
  <w:style w:type="paragraph" w:styleId="Tekstpodstawowy">
    <w:name w:val="Body Text"/>
    <w:aliases w:val="a2,Znak Znak,Znak,Znak Znak Znak Znak Znak"/>
    <w:basedOn w:val="Normalny"/>
    <w:link w:val="TekstpodstawowyZnak"/>
    <w:unhideWhenUsed/>
    <w:rsid w:val="00484BD3"/>
    <w:pPr>
      <w:spacing w:after="120" w:line="240" w:lineRule="auto"/>
    </w:pPr>
    <w:rPr>
      <w:rFonts w:ascii="Arial" w:eastAsiaTheme="minorHAnsi" w:hAnsi="Arial" w:cs="Arial"/>
      <w:kern w:val="2"/>
      <w:sz w:val="24"/>
      <w:szCs w:val="24"/>
      <w:lang w:eastAsia="en-US"/>
      <w14:ligatures w14:val="standardContextual"/>
    </w:rPr>
  </w:style>
  <w:style w:type="character" w:customStyle="1" w:styleId="TekstpodstawowyZnak1">
    <w:name w:val="Tekst podstawowy Znak1"/>
    <w:basedOn w:val="Domylnaczcionkaakapitu"/>
    <w:uiPriority w:val="99"/>
    <w:semiHidden/>
    <w:rsid w:val="00484BD3"/>
    <w:rPr>
      <w:rFonts w:eastAsiaTheme="minorEastAsia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Błahuta</dc:creator>
  <cp:keywords/>
  <dc:description/>
  <cp:lastModifiedBy>Kiersz Agnieszka</cp:lastModifiedBy>
  <cp:revision>2</cp:revision>
  <cp:lastPrinted>2024-07-05T06:57:00Z</cp:lastPrinted>
  <dcterms:created xsi:type="dcterms:W3CDTF">2024-07-05T06:57:00Z</dcterms:created>
  <dcterms:modified xsi:type="dcterms:W3CDTF">2024-07-05T06:57:00Z</dcterms:modified>
</cp:coreProperties>
</file>