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695045">
        <w:rPr>
          <w:rFonts w:asciiTheme="minorHAnsi" w:hAnsiTheme="minorHAnsi" w:cstheme="minorHAnsi"/>
          <w:b/>
          <w:sz w:val="20"/>
          <w:szCs w:val="20"/>
        </w:rPr>
        <w:t>26</w:t>
      </w:r>
      <w:r w:rsidR="002B0BC5">
        <w:rPr>
          <w:rFonts w:asciiTheme="minorHAnsi" w:hAnsiTheme="minorHAnsi" w:cstheme="minorHAnsi"/>
          <w:b/>
          <w:sz w:val="20"/>
          <w:szCs w:val="20"/>
        </w:rPr>
        <w:t>.02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695045">
        <w:rPr>
          <w:rFonts w:asciiTheme="minorHAnsi" w:hAnsiTheme="minorHAnsi" w:cstheme="minorHAnsi"/>
          <w:b/>
          <w:sz w:val="20"/>
          <w:szCs w:val="20"/>
        </w:rPr>
        <w:t>13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Pr="006A7CBF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5045" w:rsidRPr="00695045" w:rsidRDefault="00B961FE" w:rsidP="00695045">
      <w:pPr>
        <w:spacing w:line="259" w:lineRule="auto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8122151"/>
      <w:r w:rsidR="00695045" w:rsidRPr="00695045">
        <w:rPr>
          <w:rFonts w:asciiTheme="minorHAnsi" w:hAnsiTheme="minorHAnsi" w:cstheme="minorHAnsi"/>
          <w:b/>
          <w:sz w:val="20"/>
          <w:szCs w:val="20"/>
        </w:rPr>
        <w:t xml:space="preserve">„Budowa nowego budynku wraz z wyposażeniem dydaktycznym na potrzeby nauczania na Wydziale </w:t>
      </w:r>
      <w:r w:rsidR="0069504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695045" w:rsidRPr="00695045">
        <w:rPr>
          <w:rFonts w:asciiTheme="minorHAnsi" w:hAnsiTheme="minorHAnsi" w:cstheme="minorHAnsi"/>
          <w:b/>
          <w:sz w:val="20"/>
          <w:szCs w:val="20"/>
        </w:rPr>
        <w:t>Nauk o Zdrowiu i Lekarskim oraz obsługi studentów”</w:t>
      </w:r>
    </w:p>
    <w:p w:rsidR="00695045" w:rsidRPr="00695045" w:rsidRDefault="00695045" w:rsidP="00695045">
      <w:pPr>
        <w:spacing w:after="120" w:line="259" w:lineRule="auto"/>
        <w:ind w:left="85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5045">
        <w:rPr>
          <w:rFonts w:asciiTheme="minorHAnsi" w:hAnsiTheme="minorHAnsi" w:cstheme="minorHAnsi"/>
          <w:b/>
          <w:sz w:val="20"/>
          <w:szCs w:val="20"/>
        </w:rPr>
        <w:t>Wykonanie: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kompletnej dokumentacji projektowej: koncepcji, projektu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budowlano-architektonicznego oraz Programu Funkcjonalno-Użytkowego wraz z uzyskaniem wymaganych przepisami prawa budowlanego uzgodnień i pozwoleń oraz świadczeniem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95045">
        <w:rPr>
          <w:rFonts w:asciiTheme="minorHAnsi" w:hAnsiTheme="minorHAnsi" w:cstheme="minorHAnsi"/>
          <w:b/>
          <w:sz w:val="20"/>
          <w:szCs w:val="20"/>
        </w:rPr>
        <w:t>nadzoru autorskiego, zespołu budynków dydaktyczno-biurowych  Gdańskiego  Uniwersytetu Medycznego na działkach nr 79, 80, 81 zlokalizowanych przy ul. Tuwima  w Gdańsku</w:t>
      </w:r>
      <w:bookmarkStart w:id="1" w:name="_Hlk158965809"/>
      <w:r>
        <w:rPr>
          <w:rFonts w:asciiTheme="minorHAnsi" w:hAnsiTheme="minorHAnsi" w:cstheme="minorHAnsi"/>
          <w:b/>
          <w:sz w:val="20"/>
          <w:szCs w:val="20"/>
        </w:rPr>
        <w:t>.</w:t>
      </w:r>
      <w:r w:rsidRPr="00695045" w:rsidDel="00C763A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bookmarkEnd w:id="1"/>
    </w:p>
    <w:bookmarkEnd w:id="0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4A455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A50178" w:rsidRPr="006A7CBF" w:rsidRDefault="00A50178" w:rsidP="004A455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F67EE" w:rsidRPr="005C22AC" w:rsidRDefault="00B961FE" w:rsidP="005C22AC">
      <w:pPr>
        <w:autoSpaceDE w:val="0"/>
        <w:autoSpaceDN w:val="0"/>
        <w:adjustRightInd w:val="0"/>
        <w:spacing w:line="360" w:lineRule="auto"/>
        <w:rPr>
          <w:rFonts w:ascii="CIDFont+F1" w:eastAsiaTheme="minorHAnsi" w:hAnsi="CIDFont+F1" w:cs="CIDFont+F1"/>
          <w:color w:val="242424"/>
          <w:sz w:val="20"/>
          <w:szCs w:val="20"/>
          <w:lang w:eastAsia="en-US"/>
        </w:rPr>
      </w:pPr>
      <w:bookmarkStart w:id="2" w:name="_Hlk121296061"/>
      <w:r w:rsidRPr="006A7CBF">
        <w:rPr>
          <w:rFonts w:asciiTheme="minorHAnsi" w:hAnsiTheme="minorHAnsi" w:cstheme="minorHAnsi"/>
          <w:b/>
          <w:sz w:val="20"/>
          <w:szCs w:val="20"/>
        </w:rPr>
        <w:t>Pytanie 1</w:t>
      </w:r>
      <w:bookmarkEnd w:id="2"/>
      <w:r w:rsidR="002B0BC5">
        <w:rPr>
          <w:rFonts w:asciiTheme="minorHAnsi" w:hAnsiTheme="minorHAnsi" w:cstheme="minorHAnsi"/>
          <w:b/>
          <w:sz w:val="20"/>
          <w:szCs w:val="20"/>
        </w:rPr>
        <w:br/>
      </w:r>
      <w:r w:rsidR="005C22AC">
        <w:rPr>
          <w:rFonts w:ascii="CIDFont+F1" w:eastAsiaTheme="minorHAnsi" w:hAnsi="CIDFont+F1" w:cs="CIDFont+F1"/>
          <w:color w:val="242424"/>
          <w:sz w:val="20"/>
          <w:szCs w:val="20"/>
          <w:lang w:eastAsia="en-US"/>
        </w:rPr>
        <w:t>P</w:t>
      </w:r>
      <w:r w:rsidR="005C22AC" w:rsidRPr="005C22AC">
        <w:rPr>
          <w:rFonts w:ascii="CIDFont+F1" w:eastAsiaTheme="minorHAnsi" w:hAnsi="CIDFont+F1" w:cs="CIDFont+F1"/>
          <w:color w:val="242424"/>
          <w:sz w:val="20"/>
          <w:szCs w:val="20"/>
          <w:lang w:eastAsia="en-US"/>
        </w:rPr>
        <w:t>roszę uprzejmie o potwierdzenie czy spełnienie warunku zdolności technicznej lub</w:t>
      </w:r>
      <w:r w:rsidR="005C22AC">
        <w:rPr>
          <w:rFonts w:ascii="CIDFont+F1" w:eastAsiaTheme="minorHAnsi" w:hAnsi="CIDFont+F1" w:cs="CIDFont+F1"/>
          <w:color w:val="242424"/>
          <w:sz w:val="20"/>
          <w:szCs w:val="20"/>
          <w:lang w:eastAsia="en-US"/>
        </w:rPr>
        <w:t xml:space="preserve"> </w:t>
      </w:r>
      <w:r w:rsidR="005C22AC" w:rsidRPr="005C22AC">
        <w:rPr>
          <w:rFonts w:ascii="CIDFont+F1" w:eastAsiaTheme="minorHAnsi" w:hAnsi="CIDFont+F1" w:cs="CIDFont+F1"/>
          <w:color w:val="242424"/>
          <w:sz w:val="20"/>
          <w:szCs w:val="20"/>
          <w:lang w:eastAsia="en-US"/>
        </w:rPr>
        <w:t>zawodowej wymaga wykonania dokumentacji o wartości minimum 70 czy 700 tysięcy brutto każda? (w</w:t>
      </w:r>
      <w:r w:rsidR="005C22AC">
        <w:rPr>
          <w:rFonts w:ascii="CIDFont+F1" w:eastAsiaTheme="minorHAnsi" w:hAnsi="CIDFont+F1" w:cs="CIDFont+F1"/>
          <w:color w:val="242424"/>
          <w:sz w:val="20"/>
          <w:szCs w:val="20"/>
          <w:lang w:eastAsia="en-US"/>
        </w:rPr>
        <w:t xml:space="preserve"> </w:t>
      </w:r>
      <w:r w:rsidR="005C22AC" w:rsidRPr="005C22AC">
        <w:rPr>
          <w:rFonts w:ascii="CIDFont+F1" w:eastAsiaTheme="minorHAnsi" w:hAnsi="CIDFont+F1" w:cs="CIDFont+F1"/>
          <w:color w:val="242424"/>
          <w:sz w:val="20"/>
          <w:szCs w:val="20"/>
          <w:lang w:eastAsia="en-US"/>
        </w:rPr>
        <w:t>SWZ widnieje zapis "700 00,00")</w:t>
      </w:r>
    </w:p>
    <w:p w:rsidR="00B961FE" w:rsidRDefault="00B961FE" w:rsidP="00255CA5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6A7CB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6078AC" w:rsidRPr="006078AC" w:rsidRDefault="006078AC" w:rsidP="00255CA5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6078AC">
        <w:rPr>
          <w:rFonts w:asciiTheme="minorHAnsi" w:hAnsiTheme="minorHAnsi" w:cstheme="minorHAnsi"/>
          <w:sz w:val="20"/>
          <w:szCs w:val="20"/>
        </w:rPr>
        <w:t xml:space="preserve">Zmawiający </w:t>
      </w:r>
      <w:r w:rsidR="00DA3BDF" w:rsidRPr="006078AC">
        <w:rPr>
          <w:rFonts w:asciiTheme="minorHAnsi" w:hAnsiTheme="minorHAnsi" w:cstheme="minorHAnsi"/>
          <w:sz w:val="20"/>
          <w:szCs w:val="20"/>
        </w:rPr>
        <w:t>dokon</w:t>
      </w:r>
      <w:r w:rsidR="00DA3BDF">
        <w:rPr>
          <w:rFonts w:asciiTheme="minorHAnsi" w:hAnsiTheme="minorHAnsi" w:cstheme="minorHAnsi"/>
          <w:sz w:val="20"/>
          <w:szCs w:val="20"/>
        </w:rPr>
        <w:t xml:space="preserve">uje </w:t>
      </w:r>
      <w:r w:rsidR="005C22AC">
        <w:rPr>
          <w:rFonts w:asciiTheme="minorHAnsi" w:hAnsiTheme="minorHAnsi" w:cstheme="minorHAnsi"/>
          <w:sz w:val="20"/>
          <w:szCs w:val="20"/>
        </w:rPr>
        <w:t>sprostowania SWZ.</w:t>
      </w:r>
    </w:p>
    <w:p w:rsidR="006078AC" w:rsidRPr="006A7CBF" w:rsidRDefault="006078AC" w:rsidP="00087F50">
      <w:pP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6176C" w:rsidRDefault="0076176C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Dodatkowo, Zamawiający, zawiadamia, iż na podstawie art. 284 ust. 3 oraz art. 286 ust. 3 ustawy </w:t>
      </w:r>
      <w:proofErr w:type="spellStart"/>
      <w:r w:rsidRPr="006A7C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A7CBF">
        <w:rPr>
          <w:rFonts w:asciiTheme="minorHAnsi" w:hAnsiTheme="minorHAnsi" w:cstheme="minorHAnsi"/>
          <w:sz w:val="20"/>
          <w:szCs w:val="20"/>
        </w:rPr>
        <w:t xml:space="preserve"> dokonuje zmiany terminu składania i otwarcia ofert z dnia </w:t>
      </w:r>
      <w:r w:rsidR="004A4555">
        <w:rPr>
          <w:rFonts w:asciiTheme="minorHAnsi" w:hAnsiTheme="minorHAnsi" w:cstheme="minorHAnsi"/>
          <w:b/>
          <w:sz w:val="20"/>
          <w:szCs w:val="20"/>
        </w:rPr>
        <w:t>08.03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</w:t>
      </w:r>
      <w:r w:rsidRPr="006A7CBF">
        <w:rPr>
          <w:rFonts w:asciiTheme="minorHAnsi" w:hAnsiTheme="minorHAnsi" w:cstheme="minorHAnsi"/>
          <w:sz w:val="20"/>
          <w:szCs w:val="20"/>
        </w:rPr>
        <w:t>. na dzień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A4555">
        <w:rPr>
          <w:rFonts w:asciiTheme="minorHAnsi" w:hAnsiTheme="minorHAnsi" w:cstheme="minorHAnsi"/>
          <w:b/>
          <w:sz w:val="20"/>
          <w:szCs w:val="20"/>
        </w:rPr>
        <w:t>11.03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r.</w:t>
      </w: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Składanie ofert do godz. </w:t>
      </w:r>
      <w:r w:rsidRPr="006A7CBF">
        <w:rPr>
          <w:rFonts w:asciiTheme="minorHAnsi" w:hAnsiTheme="minorHAnsi" w:cstheme="minorHAnsi"/>
          <w:b/>
          <w:sz w:val="20"/>
          <w:szCs w:val="20"/>
        </w:rPr>
        <w:t>09:00</w:t>
      </w: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Otwarcie ofert o godz. </w:t>
      </w:r>
      <w:r w:rsidRPr="006A7CBF">
        <w:rPr>
          <w:rFonts w:asciiTheme="minorHAnsi" w:hAnsiTheme="minorHAnsi" w:cstheme="minorHAnsi"/>
          <w:b/>
          <w:sz w:val="20"/>
          <w:szCs w:val="20"/>
        </w:rPr>
        <w:t>09:30</w:t>
      </w:r>
    </w:p>
    <w:p w:rsidR="00255CA5" w:rsidRPr="006A7CBF" w:rsidRDefault="00255CA5" w:rsidP="00255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Termin związania ofertą upływa w dniu </w:t>
      </w:r>
      <w:r w:rsidR="004A4555">
        <w:rPr>
          <w:rFonts w:asciiTheme="minorHAnsi" w:hAnsiTheme="minorHAnsi" w:cstheme="minorHAnsi"/>
          <w:b/>
          <w:sz w:val="20"/>
          <w:szCs w:val="20"/>
        </w:rPr>
        <w:t>09.04</w:t>
      </w:r>
      <w:r w:rsidRPr="006A7CBF">
        <w:rPr>
          <w:rFonts w:asciiTheme="minorHAnsi" w:hAnsiTheme="minorHAnsi" w:cstheme="minorHAnsi"/>
          <w:b/>
          <w:sz w:val="20"/>
          <w:szCs w:val="20"/>
        </w:rPr>
        <w:t>.2024 r.</w:t>
      </w:r>
    </w:p>
    <w:p w:rsidR="00086102" w:rsidRPr="004A4555" w:rsidRDefault="00255CA5" w:rsidP="004A45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>Miejsce składania i otwarcia ofert pozostaje bez zmian.</w:t>
      </w:r>
    </w:p>
    <w:p w:rsidR="00086102" w:rsidRPr="006A7CBF" w:rsidRDefault="00086102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BC1CD9" w:rsidRPr="006A7CBF" w:rsidRDefault="00BC1CD9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4A4555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3" w:name="_GoBack"/>
      <w:bookmarkEnd w:id="3"/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2616E2" w:rsidRPr="006A7CBF" w:rsidRDefault="002616E2" w:rsidP="00087F50">
      <w:pPr>
        <w:rPr>
          <w:rFonts w:asciiTheme="minorHAnsi" w:hAnsiTheme="minorHAnsi" w:cstheme="minorHAnsi"/>
          <w:sz w:val="20"/>
          <w:szCs w:val="20"/>
        </w:rPr>
      </w:pPr>
    </w:p>
    <w:p w:rsidR="00663370" w:rsidRPr="006A7CBF" w:rsidRDefault="00663370" w:rsidP="00087F50">
      <w:pPr>
        <w:rPr>
          <w:rFonts w:asciiTheme="minorHAnsi" w:hAnsiTheme="minorHAnsi" w:cstheme="minorHAnsi"/>
          <w:sz w:val="20"/>
          <w:szCs w:val="20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0E" w:rsidRDefault="0072370E" w:rsidP="000A396A">
      <w:r>
        <w:separator/>
      </w:r>
    </w:p>
  </w:endnote>
  <w:endnote w:type="continuationSeparator" w:id="0">
    <w:p w:rsidR="0072370E" w:rsidRDefault="0072370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0E" w:rsidRDefault="0072370E" w:rsidP="000A396A">
      <w:r>
        <w:separator/>
      </w:r>
    </w:p>
  </w:footnote>
  <w:footnote w:type="continuationSeparator" w:id="0">
    <w:p w:rsidR="0072370E" w:rsidRDefault="0072370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E4A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55CA5"/>
    <w:rsid w:val="002616E2"/>
    <w:rsid w:val="00262C04"/>
    <w:rsid w:val="0026518B"/>
    <w:rsid w:val="002677E2"/>
    <w:rsid w:val="00276C17"/>
    <w:rsid w:val="002852E6"/>
    <w:rsid w:val="002879B2"/>
    <w:rsid w:val="002B0BC5"/>
    <w:rsid w:val="002E3B41"/>
    <w:rsid w:val="002E425A"/>
    <w:rsid w:val="002F4718"/>
    <w:rsid w:val="00307CEC"/>
    <w:rsid w:val="00312C6B"/>
    <w:rsid w:val="0031725C"/>
    <w:rsid w:val="00334201"/>
    <w:rsid w:val="00342D8A"/>
    <w:rsid w:val="00360225"/>
    <w:rsid w:val="0036438E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2374C"/>
    <w:rsid w:val="00431731"/>
    <w:rsid w:val="00444837"/>
    <w:rsid w:val="00453841"/>
    <w:rsid w:val="00475313"/>
    <w:rsid w:val="00487F7A"/>
    <w:rsid w:val="00492260"/>
    <w:rsid w:val="004A3787"/>
    <w:rsid w:val="004A4555"/>
    <w:rsid w:val="004B3A74"/>
    <w:rsid w:val="004B49EE"/>
    <w:rsid w:val="004F057C"/>
    <w:rsid w:val="004F67EE"/>
    <w:rsid w:val="00503B29"/>
    <w:rsid w:val="005162E5"/>
    <w:rsid w:val="00521266"/>
    <w:rsid w:val="00522BCA"/>
    <w:rsid w:val="00524242"/>
    <w:rsid w:val="00536DAB"/>
    <w:rsid w:val="00541A3E"/>
    <w:rsid w:val="00550603"/>
    <w:rsid w:val="00571D85"/>
    <w:rsid w:val="00574657"/>
    <w:rsid w:val="0058281C"/>
    <w:rsid w:val="005862F3"/>
    <w:rsid w:val="005872AD"/>
    <w:rsid w:val="00597961"/>
    <w:rsid w:val="005B0120"/>
    <w:rsid w:val="005B3219"/>
    <w:rsid w:val="005B4D22"/>
    <w:rsid w:val="005C22AC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95045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370E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68C5"/>
    <w:rsid w:val="009F20EF"/>
    <w:rsid w:val="009F356F"/>
    <w:rsid w:val="00A01FA8"/>
    <w:rsid w:val="00A02AE0"/>
    <w:rsid w:val="00A14A20"/>
    <w:rsid w:val="00A252C3"/>
    <w:rsid w:val="00A50178"/>
    <w:rsid w:val="00A55A89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34118"/>
    <w:rsid w:val="00D41EDA"/>
    <w:rsid w:val="00D46DD9"/>
    <w:rsid w:val="00D56FDE"/>
    <w:rsid w:val="00DA3BDF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F05347"/>
    <w:rsid w:val="00F55F67"/>
    <w:rsid w:val="00F706A9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5B9C6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2024-02-26T10:33:00Z</cp:lastPrinted>
  <dcterms:created xsi:type="dcterms:W3CDTF">2024-02-26T10:33:00Z</dcterms:created>
  <dcterms:modified xsi:type="dcterms:W3CDTF">2024-02-26T10:33:00Z</dcterms:modified>
</cp:coreProperties>
</file>