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F1" w:rsidRPr="00284CF1" w:rsidRDefault="00284CF1" w:rsidP="00BE6139">
      <w:pPr>
        <w:spacing w:after="0" w:line="240" w:lineRule="auto"/>
        <w:jc w:val="center"/>
        <w:rPr>
          <w:rFonts w:ascii="Arial" w:hAnsi="Arial" w:cs="Arial"/>
          <w:b/>
        </w:rPr>
      </w:pPr>
      <w:r w:rsidRPr="00284CF1">
        <w:rPr>
          <w:rFonts w:ascii="Arial" w:hAnsi="Arial" w:cs="Arial"/>
          <w:b/>
        </w:rPr>
        <w:t>Umowa Nr Rb………….</w:t>
      </w:r>
    </w:p>
    <w:p w:rsidR="00284CF1" w:rsidRPr="00284CF1" w:rsidRDefault="00284CF1" w:rsidP="00BE6139">
      <w:pPr>
        <w:spacing w:after="0" w:line="240" w:lineRule="auto"/>
        <w:jc w:val="both"/>
        <w:rPr>
          <w:rFonts w:ascii="Arial" w:hAnsi="Arial" w:cs="Arial"/>
        </w:rPr>
      </w:pPr>
      <w:r w:rsidRPr="00284CF1">
        <w:rPr>
          <w:rFonts w:ascii="Arial" w:hAnsi="Arial" w:cs="Arial"/>
        </w:rPr>
        <w:t>zawarta w dniu ………………….. r</w:t>
      </w:r>
      <w:r w:rsidRPr="00284CF1">
        <w:rPr>
          <w:rFonts w:ascii="Arial" w:hAnsi="Arial" w:cs="Arial"/>
          <w:b/>
        </w:rPr>
        <w:t xml:space="preserve">. </w:t>
      </w:r>
      <w:r w:rsidRPr="00284CF1">
        <w:rPr>
          <w:rFonts w:ascii="Arial" w:hAnsi="Arial" w:cs="Arial"/>
        </w:rPr>
        <w:t xml:space="preserve">pomiędzy: </w:t>
      </w:r>
    </w:p>
    <w:p w:rsidR="00284CF1" w:rsidRPr="00284CF1" w:rsidRDefault="00284CF1" w:rsidP="00BE6139">
      <w:pPr>
        <w:spacing w:after="0" w:line="240" w:lineRule="auto"/>
        <w:jc w:val="both"/>
        <w:rPr>
          <w:rFonts w:ascii="Arial" w:hAnsi="Arial" w:cs="Arial"/>
        </w:rPr>
      </w:pPr>
      <w:r w:rsidRPr="00284CF1">
        <w:rPr>
          <w:rFonts w:ascii="Arial" w:hAnsi="Arial" w:cs="Arial"/>
        </w:rPr>
        <w:t xml:space="preserve">reprezentującym Skarb Państwa </w:t>
      </w:r>
      <w:r w:rsidRPr="00284CF1">
        <w:rPr>
          <w:rFonts w:ascii="Arial" w:hAnsi="Arial" w:cs="Arial"/>
          <w:b/>
        </w:rPr>
        <w:t>Nadleśnictwem Staszów</w:t>
      </w:r>
      <w:r w:rsidRPr="00284CF1">
        <w:rPr>
          <w:rFonts w:ascii="Arial" w:hAnsi="Arial" w:cs="Arial"/>
        </w:rPr>
        <w:t>, ul. Oględowska 4, 28 – 200 Staszów</w:t>
      </w:r>
    </w:p>
    <w:p w:rsidR="00284CF1" w:rsidRPr="00284CF1" w:rsidRDefault="00284CF1" w:rsidP="00BE6139">
      <w:pPr>
        <w:spacing w:after="0" w:line="240" w:lineRule="auto"/>
        <w:jc w:val="both"/>
        <w:rPr>
          <w:rFonts w:ascii="Arial" w:hAnsi="Arial" w:cs="Arial"/>
        </w:rPr>
      </w:pPr>
      <w:r w:rsidRPr="00284CF1">
        <w:rPr>
          <w:rFonts w:ascii="Arial" w:hAnsi="Arial" w:cs="Arial"/>
        </w:rPr>
        <w:t>NIP  866-000-24-81 Regon 830017475</w:t>
      </w:r>
    </w:p>
    <w:p w:rsidR="00284CF1" w:rsidRPr="00284CF1" w:rsidRDefault="00284CF1" w:rsidP="00BE6139">
      <w:pPr>
        <w:spacing w:after="0" w:line="240" w:lineRule="auto"/>
        <w:jc w:val="both"/>
        <w:rPr>
          <w:rFonts w:ascii="Arial" w:hAnsi="Arial" w:cs="Arial"/>
        </w:rPr>
      </w:pPr>
      <w:r w:rsidRPr="00284CF1">
        <w:rPr>
          <w:rFonts w:ascii="Arial" w:hAnsi="Arial" w:cs="Arial"/>
        </w:rPr>
        <w:t>w imieniu i na rzecz którego działa Adam Lubera - Nadleśniczy</w:t>
      </w:r>
    </w:p>
    <w:p w:rsidR="00284CF1" w:rsidRPr="00284CF1" w:rsidRDefault="00284CF1" w:rsidP="00BE6139">
      <w:pPr>
        <w:spacing w:after="0" w:line="240" w:lineRule="auto"/>
        <w:jc w:val="both"/>
        <w:rPr>
          <w:rFonts w:ascii="Arial" w:hAnsi="Arial" w:cs="Arial"/>
        </w:rPr>
      </w:pPr>
      <w:r w:rsidRPr="00284CF1">
        <w:rPr>
          <w:rFonts w:ascii="Arial" w:hAnsi="Arial" w:cs="Arial"/>
        </w:rPr>
        <w:t xml:space="preserve">zwanym w treści umowy „Zamawiającym” </w:t>
      </w:r>
    </w:p>
    <w:p w:rsidR="00284CF1" w:rsidRPr="00284CF1" w:rsidRDefault="00284CF1" w:rsidP="00BE6139">
      <w:pPr>
        <w:spacing w:after="0" w:line="240" w:lineRule="auto"/>
        <w:jc w:val="both"/>
        <w:rPr>
          <w:rFonts w:ascii="Arial" w:hAnsi="Arial" w:cs="Arial"/>
        </w:rPr>
      </w:pPr>
      <w:r w:rsidRPr="00284CF1">
        <w:rPr>
          <w:rFonts w:ascii="Arial" w:hAnsi="Arial" w:cs="Arial"/>
        </w:rPr>
        <w:t>a</w:t>
      </w:r>
    </w:p>
    <w:p w:rsidR="00284CF1" w:rsidRPr="00284CF1" w:rsidRDefault="00284CF1" w:rsidP="00BE6139">
      <w:pPr>
        <w:spacing w:after="0" w:line="240" w:lineRule="auto"/>
        <w:jc w:val="both"/>
        <w:rPr>
          <w:rFonts w:ascii="Arial" w:hAnsi="Arial" w:cs="Arial"/>
          <w:b/>
        </w:rPr>
      </w:pPr>
      <w:r w:rsidRPr="00284CF1">
        <w:rPr>
          <w:rFonts w:ascii="Arial" w:hAnsi="Arial" w:cs="Arial"/>
          <w:bCs/>
        </w:rPr>
        <w:t xml:space="preserve">Panem </w:t>
      </w:r>
      <w:r w:rsidRPr="00284CF1">
        <w:rPr>
          <w:rFonts w:ascii="Arial" w:hAnsi="Arial" w:cs="Arial"/>
          <w:b/>
        </w:rPr>
        <w:t xml:space="preserve">…………………………. </w:t>
      </w:r>
      <w:r w:rsidRPr="00284CF1">
        <w:rPr>
          <w:rFonts w:ascii="Arial" w:hAnsi="Arial" w:cs="Arial"/>
          <w:bCs/>
        </w:rPr>
        <w:t>p</w:t>
      </w:r>
      <w:r w:rsidR="00322AE2">
        <w:rPr>
          <w:rFonts w:ascii="Arial" w:hAnsi="Arial" w:cs="Arial"/>
          <w:bCs/>
        </w:rPr>
        <w:t>rowadzącym działalność pod nazwą</w:t>
      </w:r>
      <w:r w:rsidR="00322AE2">
        <w:rPr>
          <w:rFonts w:ascii="Arial" w:hAnsi="Arial" w:cs="Arial"/>
          <w:b/>
        </w:rPr>
        <w:t>…………………………………………</w:t>
      </w:r>
    </w:p>
    <w:p w:rsidR="00284CF1" w:rsidRPr="00322AE2" w:rsidRDefault="00284CF1" w:rsidP="00BE6139">
      <w:pPr>
        <w:pStyle w:val="Default"/>
        <w:jc w:val="both"/>
        <w:rPr>
          <w:rFonts w:ascii="Arial" w:hAnsi="Arial" w:cs="Arial"/>
          <w:sz w:val="22"/>
        </w:rPr>
      </w:pPr>
      <w:r w:rsidRPr="00284CF1">
        <w:rPr>
          <w:rFonts w:ascii="Arial" w:hAnsi="Arial" w:cs="Arial"/>
          <w:bCs/>
          <w:sz w:val="22"/>
          <w:szCs w:val="22"/>
        </w:rPr>
        <w:t>NIP ……………….., REGON …………………………..</w:t>
      </w:r>
      <w:r w:rsidR="00322AE2">
        <w:rPr>
          <w:rFonts w:ascii="Arial" w:hAnsi="Arial" w:cs="Arial"/>
          <w:bCs/>
          <w:sz w:val="22"/>
          <w:szCs w:val="22"/>
        </w:rPr>
        <w:t xml:space="preserve"> </w:t>
      </w:r>
      <w:r w:rsidRPr="00322AE2">
        <w:rPr>
          <w:rFonts w:ascii="Arial" w:hAnsi="Arial" w:cs="Arial"/>
          <w:sz w:val="22"/>
        </w:rPr>
        <w:t>zwanym/ą w dalszej części Umowy „Wykonawcą”</w:t>
      </w:r>
    </w:p>
    <w:p w:rsidR="00284CF1" w:rsidRPr="00284CF1" w:rsidRDefault="00284CF1" w:rsidP="00BE6139">
      <w:pPr>
        <w:spacing w:after="0" w:line="240" w:lineRule="auto"/>
        <w:jc w:val="both"/>
        <w:rPr>
          <w:rFonts w:ascii="Arial" w:hAnsi="Arial" w:cs="Arial"/>
        </w:rPr>
      </w:pPr>
      <w:r w:rsidRPr="00284CF1">
        <w:rPr>
          <w:rFonts w:ascii="Arial" w:hAnsi="Arial" w:cs="Arial"/>
        </w:rPr>
        <w:t>zaś wspólnie zwanymi w dalszej części Umowy „Stronami”.</w:t>
      </w:r>
    </w:p>
    <w:p w:rsidR="00284CF1" w:rsidRPr="00284CF1" w:rsidRDefault="00284CF1" w:rsidP="00BE6139">
      <w:pPr>
        <w:spacing w:after="0" w:line="240" w:lineRule="auto"/>
        <w:jc w:val="both"/>
        <w:rPr>
          <w:rFonts w:ascii="Arial" w:hAnsi="Arial" w:cs="Arial"/>
        </w:rPr>
      </w:pPr>
      <w:r w:rsidRPr="00284CF1">
        <w:rPr>
          <w:rFonts w:ascii="Arial" w:hAnsi="Arial" w:cs="Arial"/>
        </w:rPr>
        <w:t>w wyniku postępowania o udzielenie zamówienia publicznego nr …………………………. przeprowadzonego na podstawie ustawy z dnia 11 września 2019 r. Prawo zamówień publicznych (t.j. Dz. U. z 20</w:t>
      </w:r>
      <w:r w:rsidR="00B83EB4">
        <w:rPr>
          <w:rFonts w:ascii="Arial" w:hAnsi="Arial" w:cs="Arial"/>
        </w:rPr>
        <w:t>23 r. poz. 1605</w:t>
      </w:r>
      <w:r w:rsidRPr="00284CF1">
        <w:rPr>
          <w:rFonts w:ascii="Arial" w:hAnsi="Arial" w:cs="Arial"/>
        </w:rPr>
        <w:t>), została zawarta Umowa następującej treści:</w:t>
      </w:r>
    </w:p>
    <w:p w:rsidR="00284CF1" w:rsidRPr="00284CF1" w:rsidRDefault="00284CF1" w:rsidP="00BE6139">
      <w:pPr>
        <w:spacing w:after="0" w:line="240" w:lineRule="auto"/>
        <w:jc w:val="center"/>
        <w:rPr>
          <w:rFonts w:ascii="Arial" w:hAnsi="Arial" w:cs="Arial"/>
          <w:b/>
        </w:rPr>
      </w:pPr>
      <w:r w:rsidRPr="00284CF1">
        <w:rPr>
          <w:rFonts w:ascii="Arial" w:hAnsi="Arial" w:cs="Arial"/>
          <w:b/>
        </w:rPr>
        <w:t>§ 1</w:t>
      </w:r>
    </w:p>
    <w:p w:rsidR="00284CF1" w:rsidRPr="00284CF1" w:rsidRDefault="00284CF1" w:rsidP="00BE6139">
      <w:pPr>
        <w:spacing w:after="0" w:line="240" w:lineRule="auto"/>
        <w:jc w:val="center"/>
        <w:rPr>
          <w:rFonts w:ascii="Arial" w:hAnsi="Arial" w:cs="Arial"/>
          <w:b/>
        </w:rPr>
      </w:pPr>
      <w:r w:rsidRPr="00284CF1">
        <w:rPr>
          <w:rFonts w:ascii="Arial" w:hAnsi="Arial" w:cs="Arial"/>
          <w:b/>
        </w:rPr>
        <w:t>Przedmiot i zakres Umowy</w:t>
      </w:r>
    </w:p>
    <w:p w:rsidR="00284CF1" w:rsidRPr="00284CF1" w:rsidRDefault="00284CF1" w:rsidP="00BE6139">
      <w:pPr>
        <w:pStyle w:val="Akapitzlist"/>
        <w:numPr>
          <w:ilvl w:val="0"/>
          <w:numId w:val="1"/>
        </w:numPr>
        <w:spacing w:after="0" w:line="240" w:lineRule="auto"/>
        <w:jc w:val="both"/>
        <w:rPr>
          <w:rFonts w:ascii="Arial" w:hAnsi="Arial" w:cs="Arial"/>
          <w:b/>
        </w:rPr>
      </w:pPr>
      <w:r w:rsidRPr="00284CF1">
        <w:rPr>
          <w:rFonts w:ascii="Arial" w:hAnsi="Arial" w:cs="Arial"/>
        </w:rPr>
        <w:t>Zamawiający zleca, a Wykonawca przyjmuje do wykonania generalne wykonawstwo w zakresie realizacji zada</w:t>
      </w:r>
      <w:r>
        <w:rPr>
          <w:rFonts w:ascii="Arial" w:hAnsi="Arial" w:cs="Arial"/>
        </w:rPr>
        <w:t>ń pod nazwą:</w:t>
      </w:r>
    </w:p>
    <w:p w:rsidR="00284CF1" w:rsidRPr="00284CF1" w:rsidRDefault="00284CF1" w:rsidP="00BE6139">
      <w:pPr>
        <w:pStyle w:val="Akapitzlist"/>
        <w:numPr>
          <w:ilvl w:val="0"/>
          <w:numId w:val="44"/>
        </w:numPr>
        <w:spacing w:line="240" w:lineRule="auto"/>
        <w:jc w:val="both"/>
        <w:rPr>
          <w:rFonts w:ascii="Arial" w:hAnsi="Arial" w:cs="Arial"/>
          <w:b/>
        </w:rPr>
      </w:pPr>
      <w:r w:rsidRPr="00284CF1">
        <w:rPr>
          <w:rFonts w:ascii="Arial" w:hAnsi="Arial" w:cs="Arial"/>
          <w:b/>
        </w:rPr>
        <w:t>budowy wewnętrznej i zewnętrznej instalacji gazowej wraz z modernizacją kotłowni w budynku leśniczówki Zawidza nr inw. 110/46</w:t>
      </w:r>
    </w:p>
    <w:p w:rsidR="00284CF1" w:rsidRDefault="00284CF1" w:rsidP="00BE6139">
      <w:pPr>
        <w:pStyle w:val="Akapitzlist"/>
        <w:numPr>
          <w:ilvl w:val="0"/>
          <w:numId w:val="44"/>
        </w:numPr>
        <w:spacing w:line="240" w:lineRule="auto"/>
        <w:jc w:val="both"/>
        <w:rPr>
          <w:rFonts w:ascii="Arial" w:hAnsi="Arial" w:cs="Arial"/>
          <w:b/>
        </w:rPr>
      </w:pPr>
      <w:r w:rsidRPr="00284CF1">
        <w:rPr>
          <w:rFonts w:ascii="Arial" w:hAnsi="Arial" w:cs="Arial"/>
          <w:b/>
        </w:rPr>
        <w:t xml:space="preserve"> budowy wewnętrznej i zewnętrznej instalacji gazowej wraz z modernizacją kotłowni w budynku leśniczówki Golejów nr inw. 110/16</w:t>
      </w:r>
    </w:p>
    <w:p w:rsidR="00284CF1" w:rsidRPr="00284CF1" w:rsidRDefault="00284CF1" w:rsidP="00BE6139">
      <w:pPr>
        <w:pStyle w:val="Akapitzlist"/>
        <w:numPr>
          <w:ilvl w:val="0"/>
          <w:numId w:val="1"/>
        </w:numPr>
        <w:spacing w:line="240" w:lineRule="auto"/>
        <w:jc w:val="both"/>
        <w:rPr>
          <w:rFonts w:ascii="Arial" w:hAnsi="Arial" w:cs="Arial"/>
          <w:b/>
        </w:rPr>
      </w:pPr>
      <w:r w:rsidRPr="00284CF1">
        <w:rPr>
          <w:rFonts w:ascii="Arial" w:hAnsi="Arial" w:cs="Arial"/>
        </w:rPr>
        <w:t>Szczegółowy zakres robót budowlanych będących przedmiotem Umowy, standard jakości ich wykonania oraz właściwości wyrobów budowlanych przedstawia dokumentacja projektowa (zwa</w:t>
      </w:r>
      <w:r w:rsidRPr="00284CF1">
        <w:rPr>
          <w:rFonts w:ascii="Arial" w:hAnsi="Arial" w:cs="Arial"/>
          <w:szCs w:val="20"/>
        </w:rPr>
        <w:t xml:space="preserve">na dalej „dokumentacją projektową”) dla w/w zadań sporządzona przez Firmę </w:t>
      </w:r>
      <w:r w:rsidRPr="00284CF1">
        <w:rPr>
          <w:rFonts w:ascii="Arial" w:eastAsiaTheme="minorHAnsi" w:hAnsi="Arial" w:cs="Arial"/>
          <w:bCs/>
          <w:szCs w:val="20"/>
        </w:rPr>
        <w:t>KOINSTAL PROJEKT Kacper Krakowiak z siedzibą w Strzegomku przy ul. Rytwiańskiej 18</w:t>
      </w:r>
      <w:r w:rsidRPr="00284CF1">
        <w:rPr>
          <w:rFonts w:ascii="Arial" w:hAnsi="Arial" w:cs="Arial"/>
        </w:rPr>
        <w:t>, obejmująca:</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Projekt Budowlany,</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Projekt Techniczny,</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Projekt Wykonawczy,</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Specyfikacje techniczne wykonania i odbioru robót,</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Przedmiar robót,</w:t>
      </w:r>
    </w:p>
    <w:p w:rsidR="00284CF1" w:rsidRPr="00284CF1" w:rsidRDefault="00284CF1" w:rsidP="00BE6139">
      <w:pPr>
        <w:pStyle w:val="Akapitzlist"/>
        <w:numPr>
          <w:ilvl w:val="1"/>
          <w:numId w:val="1"/>
        </w:numPr>
        <w:spacing w:after="0" w:line="240" w:lineRule="auto"/>
        <w:jc w:val="both"/>
        <w:rPr>
          <w:rFonts w:ascii="Arial" w:hAnsi="Arial" w:cs="Arial"/>
        </w:rPr>
      </w:pPr>
      <w:r w:rsidRPr="00284CF1">
        <w:rPr>
          <w:rFonts w:ascii="Arial" w:hAnsi="Arial" w:cs="Arial"/>
        </w:rPr>
        <w:t>Informacja BIOZ.</w:t>
      </w:r>
    </w:p>
    <w:p w:rsidR="00284CF1" w:rsidRPr="00284CF1" w:rsidRDefault="00284CF1" w:rsidP="00BE6139">
      <w:pPr>
        <w:pStyle w:val="Akapitzlist"/>
        <w:numPr>
          <w:ilvl w:val="0"/>
          <w:numId w:val="1"/>
        </w:numPr>
        <w:spacing w:after="0" w:line="240" w:lineRule="auto"/>
        <w:jc w:val="both"/>
        <w:rPr>
          <w:rFonts w:ascii="Arial" w:hAnsi="Arial" w:cs="Arial"/>
        </w:rPr>
      </w:pPr>
      <w:r w:rsidRPr="00284CF1">
        <w:rPr>
          <w:rFonts w:ascii="Arial" w:hAnsi="Arial" w:cs="Arial"/>
        </w:rPr>
        <w:t>Wykonawca wykona przedmiot Umowy określony w ust. 1 i 2 zgodnie z postanowieniami niniejszej Umowy, dokumentacją projektową</w:t>
      </w:r>
      <w:r w:rsidR="007712AD">
        <w:rPr>
          <w:rFonts w:ascii="Arial" w:hAnsi="Arial" w:cs="Arial"/>
        </w:rPr>
        <w:t xml:space="preserve">, </w:t>
      </w:r>
      <w:r w:rsidRPr="00284CF1">
        <w:rPr>
          <w:rFonts w:ascii="Arial" w:hAnsi="Arial" w:cs="Arial"/>
        </w:rPr>
        <w:t>przepisami prawa i warunkami techniczno-budowlanymi, Polskimi Normami i sztuką budowlaną, gwarantując wysoką jakość i terminowość realizacji.</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t>Dokonane przez Zamawiającego uszczegółowienia i modyfikacje dostarczonej dokumentacji projektowej, wynikające z określonych funkcji inwestycji (nie powodujące rozszerzenia przedmiotu zamówienia) oraz obowiązujących przepisów i norm techniczno-budowlanych oraz sztuki budowlanej, nie będą rozumiane jako zmiana przedmiotu Umowy.</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t>Wszystkie roboty wykonane będą z materiałów dostarczonych przez Wykonawcę zgodnie z opisem dotyczącym standardów użytych materiałów i technologii opisanych przez projektanta, oraz zgodnie z dokumentacją projektową stanowiącą załączniki od 1 - 4 do niniejszej Umowy.</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t>Wykonawca niezwłocznie:</w:t>
      </w:r>
    </w:p>
    <w:p w:rsidR="00284CF1" w:rsidRPr="00284CF1" w:rsidRDefault="00284CF1" w:rsidP="00BE6139">
      <w:pPr>
        <w:pStyle w:val="Akapitzlist"/>
        <w:numPr>
          <w:ilvl w:val="0"/>
          <w:numId w:val="2"/>
        </w:numPr>
        <w:spacing w:after="120" w:line="240" w:lineRule="auto"/>
        <w:jc w:val="both"/>
        <w:rPr>
          <w:rFonts w:ascii="Arial" w:hAnsi="Arial" w:cs="Arial"/>
        </w:rPr>
      </w:pPr>
      <w:r w:rsidRPr="00284CF1">
        <w:rPr>
          <w:rFonts w:ascii="Arial" w:hAnsi="Arial" w:cs="Arial"/>
          <w:i/>
          <w:u w:val="single"/>
        </w:rPr>
        <w:t>przed podpisaniem umowy</w:t>
      </w:r>
      <w:r w:rsidRPr="00284CF1">
        <w:rPr>
          <w:rFonts w:ascii="Arial" w:hAnsi="Arial" w:cs="Arial"/>
        </w:rPr>
        <w:t xml:space="preserve"> jednak nie później niż w terminie trzech dni przed jej podpisaniem musi sporządzić i przedstawić Inspektorowi nadzoru i Zamawiającemu:</w:t>
      </w:r>
    </w:p>
    <w:p w:rsidR="00284CF1" w:rsidRPr="00284CF1" w:rsidRDefault="00284CF1" w:rsidP="00BE6139">
      <w:pPr>
        <w:pStyle w:val="Akapitzlist"/>
        <w:numPr>
          <w:ilvl w:val="0"/>
          <w:numId w:val="3"/>
        </w:numPr>
        <w:spacing w:after="120" w:line="240" w:lineRule="auto"/>
        <w:jc w:val="both"/>
        <w:rPr>
          <w:rFonts w:ascii="Arial" w:hAnsi="Arial" w:cs="Arial"/>
        </w:rPr>
      </w:pPr>
      <w:r w:rsidRPr="00284CF1">
        <w:rPr>
          <w:rFonts w:ascii="Arial" w:hAnsi="Arial" w:cs="Arial"/>
        </w:rPr>
        <w:t>harmonogram realizacji przedmiotu Umowy zgodnie z §7 niniejszej Umowy,</w:t>
      </w:r>
    </w:p>
    <w:p w:rsidR="00284CF1" w:rsidRPr="00284CF1" w:rsidRDefault="00284CF1" w:rsidP="00BE6139">
      <w:pPr>
        <w:pStyle w:val="Akapitzlist"/>
        <w:numPr>
          <w:ilvl w:val="0"/>
          <w:numId w:val="2"/>
        </w:numPr>
        <w:spacing w:after="120" w:line="240" w:lineRule="auto"/>
        <w:jc w:val="both"/>
        <w:rPr>
          <w:rFonts w:ascii="Arial" w:hAnsi="Arial" w:cs="Arial"/>
        </w:rPr>
      </w:pPr>
      <w:r w:rsidRPr="00284CF1">
        <w:rPr>
          <w:rFonts w:ascii="Arial" w:hAnsi="Arial" w:cs="Arial"/>
          <w:i/>
          <w:u w:val="single"/>
        </w:rPr>
        <w:t>po podpisaniu Umowy</w:t>
      </w:r>
      <w:r w:rsidRPr="00284CF1">
        <w:rPr>
          <w:rFonts w:ascii="Arial" w:hAnsi="Arial" w:cs="Arial"/>
        </w:rPr>
        <w:t>, jednak nie później niż w terminie trzech dni od jej podpisania, musi sporządzić i przedstawić Inspektorowi nadzoru i Zamawiającemu:</w:t>
      </w:r>
    </w:p>
    <w:p w:rsidR="00284CF1" w:rsidRPr="00284CF1" w:rsidRDefault="00284CF1" w:rsidP="00BE6139">
      <w:pPr>
        <w:pStyle w:val="Akapitzlist"/>
        <w:numPr>
          <w:ilvl w:val="0"/>
          <w:numId w:val="4"/>
        </w:numPr>
        <w:spacing w:after="120" w:line="240" w:lineRule="auto"/>
        <w:jc w:val="both"/>
        <w:rPr>
          <w:rFonts w:ascii="Arial" w:hAnsi="Arial" w:cs="Arial"/>
        </w:rPr>
      </w:pPr>
      <w:r w:rsidRPr="00284CF1">
        <w:rPr>
          <w:rFonts w:ascii="Arial" w:hAnsi="Arial" w:cs="Arial"/>
        </w:rPr>
        <w:t>wykaz podstawowych materiałów i wyrobów budowlanych, które zostaną zastosowane w czasie realizacji przedmiotu zamówienia zgodnie z §10 niniejszej Umowy.</w:t>
      </w:r>
    </w:p>
    <w:p w:rsidR="00284CF1" w:rsidRDefault="00284CF1" w:rsidP="00BE6139">
      <w:pPr>
        <w:pStyle w:val="Akapitzlist"/>
        <w:numPr>
          <w:ilvl w:val="0"/>
          <w:numId w:val="4"/>
        </w:numPr>
        <w:spacing w:after="120" w:line="240" w:lineRule="auto"/>
        <w:jc w:val="both"/>
        <w:rPr>
          <w:rFonts w:ascii="Arial" w:hAnsi="Arial" w:cs="Arial"/>
        </w:rPr>
      </w:pPr>
      <w:r w:rsidRPr="00284CF1">
        <w:rPr>
          <w:rFonts w:ascii="Arial" w:hAnsi="Arial" w:cs="Arial"/>
        </w:rPr>
        <w:t>program zapewnienia jakości zawierającego w szczególności: program organizacji wykonania robót, sposób ich prowadzenia, wraz z oznakowaniem robót, przestrzegania zasad BHP, zespołów roboczych, ich kwalifikacje i przygotowanie techniczne, osób odpowiedzialnych za jakość i terminowość wykonania poszczególnych elementów robót, systemu (sposobu i</w:t>
      </w:r>
      <w:r w:rsidR="00322AE2">
        <w:rPr>
          <w:rFonts w:ascii="Arial" w:hAnsi="Arial" w:cs="Arial"/>
        </w:rPr>
        <w:t> </w:t>
      </w:r>
      <w:r w:rsidRPr="00284CF1">
        <w:rPr>
          <w:rFonts w:ascii="Arial" w:hAnsi="Arial" w:cs="Arial"/>
        </w:rPr>
        <w:t>procedurę) proponowanej kontroli,  zapis pomiarów, proponowany sposób i formę przekazywania tych informacji Inspektorowi Nadzoru.</w:t>
      </w:r>
    </w:p>
    <w:p w:rsidR="007D46CC" w:rsidRPr="009D7206" w:rsidRDefault="007D46CC" w:rsidP="00BE6139">
      <w:pPr>
        <w:pStyle w:val="Akapitzlist"/>
        <w:numPr>
          <w:ilvl w:val="0"/>
          <w:numId w:val="4"/>
        </w:numPr>
        <w:spacing w:after="120" w:line="240" w:lineRule="auto"/>
        <w:jc w:val="both"/>
        <w:rPr>
          <w:rFonts w:ascii="Arial" w:hAnsi="Arial" w:cs="Arial"/>
          <w:sz w:val="24"/>
          <w:szCs w:val="24"/>
        </w:rPr>
      </w:pPr>
      <w:r w:rsidRPr="007D46CC">
        <w:rPr>
          <w:rFonts w:ascii="Arial" w:hAnsi="Arial" w:cs="Arial"/>
          <w:szCs w:val="24"/>
        </w:rPr>
        <w:t>projekt organizacji budowy, uwzględniający konieczność funkcjonowania</w:t>
      </w:r>
      <w:r w:rsidR="00BE1543">
        <w:rPr>
          <w:rFonts w:ascii="Arial" w:hAnsi="Arial" w:cs="Arial"/>
          <w:szCs w:val="24"/>
        </w:rPr>
        <w:t xml:space="preserve"> kancelarii oraz korzystania z budynku przez użytkowników</w:t>
      </w:r>
      <w:r w:rsidRPr="007D46CC">
        <w:rPr>
          <w:rFonts w:ascii="Arial" w:hAnsi="Arial" w:cs="Arial"/>
          <w:szCs w:val="24"/>
        </w:rPr>
        <w:t>,</w:t>
      </w:r>
    </w:p>
    <w:p w:rsidR="00284CF1" w:rsidRPr="00284CF1" w:rsidRDefault="00284CF1" w:rsidP="00BE6139">
      <w:pPr>
        <w:pStyle w:val="Akapitzlist"/>
        <w:numPr>
          <w:ilvl w:val="0"/>
          <w:numId w:val="4"/>
        </w:numPr>
        <w:spacing w:after="120" w:line="240" w:lineRule="auto"/>
        <w:jc w:val="both"/>
        <w:rPr>
          <w:rFonts w:ascii="Arial" w:hAnsi="Arial" w:cs="Arial"/>
        </w:rPr>
      </w:pPr>
      <w:r w:rsidRPr="00284CF1">
        <w:rPr>
          <w:rFonts w:ascii="Arial" w:hAnsi="Arial" w:cs="Arial"/>
        </w:rPr>
        <w:t>plan bezpieczeństwa i ochrony zdrowia.</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lastRenderedPageBreak/>
        <w:t>Wszystkie prace i roboty związane z realizacją przedmiotu Umowy: przygotowawcze, podstawowe, zabezpieczające, wykończeniowe, porządkowe, Wykonawca wykona siłami własnymi/lub przy pomocy podwykonawców.</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t xml:space="preserve">W związku z realizacją przedmiotu umowy Wykonawca we własnym zakresie uzgodni dojazd i zasady korzystania z dróg publicznych. </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t>Wykonawca w ramach realizacji przedmiotu Umowy, bez odrębnego wynagrodzenia, jest zobowiązany do zapewnienia obsługi geodezyjnej obejmującej:</w:t>
      </w:r>
    </w:p>
    <w:p w:rsidR="00284CF1" w:rsidRPr="00284CF1" w:rsidRDefault="00284CF1" w:rsidP="00BE6139">
      <w:pPr>
        <w:pStyle w:val="Akapitzlist"/>
        <w:numPr>
          <w:ilvl w:val="1"/>
          <w:numId w:val="1"/>
        </w:numPr>
        <w:spacing w:after="120" w:line="240" w:lineRule="auto"/>
        <w:ind w:left="795"/>
        <w:jc w:val="both"/>
        <w:rPr>
          <w:rFonts w:ascii="Arial" w:hAnsi="Arial" w:cs="Arial"/>
        </w:rPr>
      </w:pPr>
      <w:r w:rsidRPr="00284CF1">
        <w:rPr>
          <w:rFonts w:ascii="Arial" w:hAnsi="Arial" w:cs="Arial"/>
        </w:rPr>
        <w:t>wytyczenie przedmiotu zamówienia w terenie (w szczególności charakterystycznych punktów objętych dokumentacją oraz stałych punktów wysokościowych– reperów),</w:t>
      </w:r>
    </w:p>
    <w:p w:rsidR="00284CF1" w:rsidRPr="00284CF1" w:rsidRDefault="00284CF1" w:rsidP="00BE6139">
      <w:pPr>
        <w:pStyle w:val="Akapitzlist"/>
        <w:numPr>
          <w:ilvl w:val="1"/>
          <w:numId w:val="1"/>
        </w:numPr>
        <w:spacing w:after="120" w:line="240" w:lineRule="auto"/>
        <w:ind w:left="795"/>
        <w:jc w:val="both"/>
        <w:rPr>
          <w:rFonts w:ascii="Arial" w:hAnsi="Arial" w:cs="Arial"/>
        </w:rPr>
      </w:pPr>
      <w:r w:rsidRPr="00284CF1">
        <w:rPr>
          <w:rFonts w:ascii="Arial" w:hAnsi="Arial" w:cs="Arial"/>
        </w:rPr>
        <w:t>wykonanie geodezyjnej inwentaryzacji powykonawczej,</w:t>
      </w:r>
    </w:p>
    <w:p w:rsidR="00284CF1" w:rsidRPr="00284CF1" w:rsidRDefault="00284CF1" w:rsidP="00BE6139">
      <w:pPr>
        <w:pStyle w:val="Akapitzlist"/>
        <w:numPr>
          <w:ilvl w:val="1"/>
          <w:numId w:val="1"/>
        </w:numPr>
        <w:spacing w:after="120" w:line="240" w:lineRule="auto"/>
        <w:ind w:left="795"/>
        <w:jc w:val="both"/>
        <w:rPr>
          <w:rFonts w:ascii="Arial" w:hAnsi="Arial" w:cs="Arial"/>
        </w:rPr>
      </w:pPr>
      <w:r w:rsidRPr="00284CF1">
        <w:rPr>
          <w:rFonts w:ascii="Arial" w:hAnsi="Arial" w:cs="Arial"/>
        </w:rPr>
        <w:t>złożenie i przyjęcie geodezyjnej inwentaryzacji powykonawczej do właściwego Ośrodka Geodezji i Kartografii,</w:t>
      </w:r>
    </w:p>
    <w:p w:rsidR="00284CF1" w:rsidRPr="00284CF1" w:rsidRDefault="00284CF1" w:rsidP="00BE6139">
      <w:pPr>
        <w:pStyle w:val="Akapitzlist"/>
        <w:numPr>
          <w:ilvl w:val="1"/>
          <w:numId w:val="1"/>
        </w:numPr>
        <w:spacing w:after="120" w:line="240" w:lineRule="auto"/>
        <w:ind w:left="795"/>
        <w:jc w:val="both"/>
        <w:rPr>
          <w:rFonts w:ascii="Arial" w:hAnsi="Arial" w:cs="Arial"/>
        </w:rPr>
      </w:pPr>
      <w:r w:rsidRPr="00284CF1">
        <w:rPr>
          <w:rFonts w:ascii="Arial" w:hAnsi="Arial" w:cs="Arial"/>
        </w:rPr>
        <w:t>rozliczenie powierzchni, na której realizowano roboty budowlane wg działek ewidencyjnych i  wydzieleń leśnych w zakresie koniecznym do wprowadzenia zmian wg kategorii użytkowania gruntów,</w:t>
      </w:r>
    </w:p>
    <w:p w:rsidR="00284CF1" w:rsidRPr="00284CF1" w:rsidRDefault="00284CF1" w:rsidP="00BE6139">
      <w:pPr>
        <w:pStyle w:val="Akapitzlist"/>
        <w:numPr>
          <w:ilvl w:val="1"/>
          <w:numId w:val="1"/>
        </w:numPr>
        <w:spacing w:after="120" w:line="240" w:lineRule="auto"/>
        <w:ind w:left="795"/>
        <w:jc w:val="both"/>
        <w:rPr>
          <w:rFonts w:ascii="Arial" w:hAnsi="Arial" w:cs="Arial"/>
        </w:rPr>
      </w:pPr>
      <w:r w:rsidRPr="00284CF1">
        <w:rPr>
          <w:rFonts w:ascii="Arial" w:hAnsi="Arial" w:cs="Arial"/>
        </w:rPr>
        <w:t>stałą obsługę geodezyjną przez uprawnionego geodetę na każdym etapie realizacji przedmiotu umowy, obejmująca przygotowanie materiałów niezbędnych do odbioru robót (w tym zanikowych i ulegających zakryciu),</w:t>
      </w:r>
    </w:p>
    <w:p w:rsidR="00284CF1" w:rsidRPr="00284CF1" w:rsidRDefault="00284CF1" w:rsidP="00BE6139">
      <w:pPr>
        <w:pStyle w:val="Akapitzlist"/>
        <w:numPr>
          <w:ilvl w:val="0"/>
          <w:numId w:val="1"/>
        </w:numPr>
        <w:spacing w:after="120" w:line="240" w:lineRule="auto"/>
        <w:jc w:val="both"/>
        <w:rPr>
          <w:rFonts w:ascii="Arial" w:hAnsi="Arial" w:cs="Arial"/>
        </w:rPr>
      </w:pPr>
      <w:r w:rsidRPr="00284CF1">
        <w:rPr>
          <w:rFonts w:ascii="Arial" w:hAnsi="Arial" w:cs="Arial"/>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 2 niniejszego paragrafu.</w:t>
      </w:r>
    </w:p>
    <w:p w:rsidR="00284CF1" w:rsidRPr="00284CF1" w:rsidRDefault="00284CF1" w:rsidP="00BE6139">
      <w:pPr>
        <w:pStyle w:val="Akapitzlist"/>
        <w:numPr>
          <w:ilvl w:val="0"/>
          <w:numId w:val="1"/>
        </w:numPr>
        <w:spacing w:after="0" w:line="240" w:lineRule="auto"/>
        <w:jc w:val="both"/>
        <w:rPr>
          <w:rFonts w:ascii="Arial" w:hAnsi="Arial" w:cs="Arial"/>
        </w:rPr>
      </w:pPr>
      <w:r w:rsidRPr="00284CF1">
        <w:rPr>
          <w:rFonts w:ascii="Arial" w:hAnsi="Arial" w:cs="Arial"/>
        </w:rPr>
        <w:t>Przedmiary robót zostały potraktowane przez strony jako materiał pomocniczy do skosztorysowania prac związanych z realizacją przedmiotu zamówienia, zaś Wykonawca oświadcza, iż w złożonej ofercie uwzględnił wszystkie koszty związane z realizacją przedmiotu zamówienia zgodnie z dokumentacją projektową i specyfikacją techniczną wykonania i odbioru robót.</w:t>
      </w:r>
    </w:p>
    <w:p w:rsidR="00284CF1" w:rsidRPr="00284CF1" w:rsidRDefault="00284CF1" w:rsidP="00BE6139">
      <w:pPr>
        <w:pStyle w:val="Akapitzlist"/>
        <w:spacing w:after="0" w:line="240" w:lineRule="auto"/>
        <w:ind w:left="0"/>
        <w:jc w:val="center"/>
        <w:rPr>
          <w:rFonts w:ascii="Arial" w:hAnsi="Arial" w:cs="Arial"/>
          <w:b/>
        </w:rPr>
      </w:pPr>
      <w:r w:rsidRPr="00284CF1">
        <w:rPr>
          <w:rFonts w:ascii="Arial" w:hAnsi="Arial" w:cs="Arial"/>
          <w:b/>
        </w:rPr>
        <w:t>§ 2</w:t>
      </w:r>
    </w:p>
    <w:p w:rsidR="00284CF1" w:rsidRPr="00284CF1" w:rsidRDefault="00284CF1" w:rsidP="00BE6139">
      <w:pPr>
        <w:spacing w:after="0" w:line="240" w:lineRule="auto"/>
        <w:jc w:val="center"/>
        <w:rPr>
          <w:rFonts w:ascii="Arial" w:hAnsi="Arial" w:cs="Arial"/>
          <w:b/>
        </w:rPr>
      </w:pPr>
      <w:r w:rsidRPr="00284CF1">
        <w:rPr>
          <w:rFonts w:ascii="Arial" w:hAnsi="Arial" w:cs="Arial"/>
          <w:b/>
        </w:rPr>
        <w:t>Obowiązki stron</w:t>
      </w:r>
    </w:p>
    <w:p w:rsidR="00284CF1" w:rsidRPr="00284CF1" w:rsidRDefault="00284CF1" w:rsidP="00BE6139">
      <w:pPr>
        <w:pStyle w:val="Akapitzlist"/>
        <w:numPr>
          <w:ilvl w:val="0"/>
          <w:numId w:val="5"/>
        </w:numPr>
        <w:spacing w:after="0" w:line="240" w:lineRule="auto"/>
        <w:ind w:left="360"/>
        <w:jc w:val="both"/>
        <w:rPr>
          <w:rFonts w:ascii="Arial" w:hAnsi="Arial" w:cs="Arial"/>
        </w:rPr>
      </w:pPr>
      <w:r w:rsidRPr="00284CF1">
        <w:rPr>
          <w:rFonts w:ascii="Arial" w:hAnsi="Arial" w:cs="Arial"/>
        </w:rPr>
        <w:t>Do obowiązków Zamawiającego należy: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Protokolarne przekazanie terenu budowy wraz z dziennikiem budowy,</w:t>
      </w:r>
    </w:p>
    <w:p w:rsidR="00284CF1" w:rsidRPr="00284CF1" w:rsidRDefault="00284CF1" w:rsidP="00BE6139">
      <w:pPr>
        <w:pStyle w:val="Akapitzlist"/>
        <w:numPr>
          <w:ilvl w:val="1"/>
          <w:numId w:val="6"/>
        </w:numPr>
        <w:spacing w:after="0" w:line="240" w:lineRule="auto"/>
        <w:ind w:left="1134"/>
        <w:jc w:val="both"/>
        <w:rPr>
          <w:rFonts w:ascii="Arial" w:hAnsi="Arial" w:cs="Arial"/>
          <w:strike/>
        </w:rPr>
      </w:pPr>
      <w:r w:rsidRPr="00284CF1">
        <w:rPr>
          <w:rFonts w:ascii="Arial" w:hAnsi="Arial" w:cs="Arial"/>
        </w:rPr>
        <w:t>Przekazanie Wykonawcy dokumentacji projektowej,</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nadzoru poprzez ustanowienie inspektora nadzoru inwestorskiego,</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nadzoru autorskiego,</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finansowania inwestycji w wysokości umożliwiającej wypłatę wynagrodzenia zgodnie z warunkami niniejszej Umowy,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Dokonywanie odbiorów wykonanych robót w terminach i na zasadach określonych w Umowie.</w:t>
      </w:r>
    </w:p>
    <w:p w:rsidR="00284CF1" w:rsidRPr="00284CF1" w:rsidRDefault="00284CF1" w:rsidP="00BE6139">
      <w:pPr>
        <w:pStyle w:val="Akapitzlist"/>
        <w:numPr>
          <w:ilvl w:val="0"/>
          <w:numId w:val="6"/>
        </w:numPr>
        <w:spacing w:after="0" w:line="240" w:lineRule="auto"/>
        <w:jc w:val="both"/>
        <w:rPr>
          <w:rFonts w:ascii="Arial" w:hAnsi="Arial" w:cs="Arial"/>
        </w:rPr>
      </w:pPr>
      <w:r w:rsidRPr="00284CF1">
        <w:rPr>
          <w:rFonts w:ascii="Arial" w:hAnsi="Arial" w:cs="Arial"/>
        </w:rPr>
        <w:t>Do obowiązków Wykonawcy należy: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Zabezpieczenie terenu budowy wraz ze znajdującymi się na nim obiektami budowlanymi, urządzeniami technicznymi i stałymi punktami osnowy geodezyjnej oraz podlegającymi ochronie elementami środowiska przyrodniczego i kulturowego,</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sporządzenia planu bezpieczeństwa i  ochrony zdrowia, uwzględniającego specyfikę obiektów budowlanych i warunki prowadzenia robót budowlanych,</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Realizacja robót będących przedmiotem Umowy zgodnie z dokumentacją projektową,  przepisami prawa i warunkami techniczno- budowlanymi, zasadami sztuki budowlanej, wskazaniami nadzoru inwestorskiego, Polskimi Normami oraz obowiązującymi przepisami bhp i przeciwpożarowymi,</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Prowadzenie na bieżąco i przechowywanie na terenie budowy dokumentacji budowy w rozumieniu Prawa Budowlanego, a w szczególności:</w:t>
      </w:r>
    </w:p>
    <w:p w:rsidR="00284CF1" w:rsidRPr="00284CF1" w:rsidRDefault="00284CF1" w:rsidP="00BE6139">
      <w:pPr>
        <w:pStyle w:val="Akapitzlist"/>
        <w:numPr>
          <w:ilvl w:val="0"/>
          <w:numId w:val="7"/>
        </w:numPr>
        <w:spacing w:after="0" w:line="240" w:lineRule="auto"/>
        <w:jc w:val="both"/>
        <w:rPr>
          <w:rFonts w:ascii="Arial" w:hAnsi="Arial" w:cs="Arial"/>
        </w:rPr>
      </w:pPr>
      <w:r w:rsidRPr="00284CF1">
        <w:rPr>
          <w:rFonts w:ascii="Arial" w:hAnsi="Arial" w:cs="Arial"/>
        </w:rPr>
        <w:t>Dziennika budowy;</w:t>
      </w:r>
    </w:p>
    <w:p w:rsidR="00284CF1" w:rsidRPr="00284CF1" w:rsidRDefault="00284CF1" w:rsidP="00BE6139">
      <w:pPr>
        <w:pStyle w:val="Akapitzlist"/>
        <w:numPr>
          <w:ilvl w:val="0"/>
          <w:numId w:val="7"/>
        </w:numPr>
        <w:spacing w:after="0" w:line="240" w:lineRule="auto"/>
        <w:jc w:val="both"/>
        <w:rPr>
          <w:rFonts w:ascii="Arial" w:hAnsi="Arial" w:cs="Arial"/>
        </w:rPr>
      </w:pPr>
      <w:r w:rsidRPr="00284CF1">
        <w:rPr>
          <w:rFonts w:ascii="Arial" w:hAnsi="Arial" w:cs="Arial"/>
        </w:rPr>
        <w:t>W miarę potrzeby rysunków i opisów służących realizacji;</w:t>
      </w:r>
    </w:p>
    <w:p w:rsidR="00284CF1" w:rsidRPr="00284CF1" w:rsidRDefault="00284CF1" w:rsidP="00BE6139">
      <w:pPr>
        <w:pStyle w:val="Akapitzlist"/>
        <w:numPr>
          <w:ilvl w:val="0"/>
          <w:numId w:val="7"/>
        </w:numPr>
        <w:spacing w:after="0" w:line="240" w:lineRule="auto"/>
        <w:jc w:val="both"/>
        <w:rPr>
          <w:rFonts w:ascii="Arial" w:hAnsi="Arial" w:cs="Arial"/>
        </w:rPr>
      </w:pPr>
      <w:r w:rsidRPr="00284CF1">
        <w:rPr>
          <w:rFonts w:ascii="Arial" w:hAnsi="Arial" w:cs="Arial"/>
        </w:rPr>
        <w:t xml:space="preserve">Dokumentacji powykonawczej;           </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Uzgadnianie wszelkich szczegółów wykonywanej pracy niewyjaśnionych w dokumentacji projektowej z przedstawicielem Zamawiającego, inspektorem nadzoru, a gdy zajdzie potrzeba również z projektantem,</w:t>
      </w:r>
    </w:p>
    <w:p w:rsidR="00BE1543"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prowadzenia robót zgodnie z prawem budowlanym i pod nadzorem kierownika budowy posiadającego stosowne uprawnienia i innych uprawnionych osób,</w:t>
      </w:r>
    </w:p>
    <w:p w:rsidR="00BE1543" w:rsidRDefault="00284CF1" w:rsidP="00BE6139">
      <w:pPr>
        <w:pStyle w:val="Akapitzlist"/>
        <w:numPr>
          <w:ilvl w:val="1"/>
          <w:numId w:val="6"/>
        </w:numPr>
        <w:spacing w:after="0" w:line="240" w:lineRule="auto"/>
        <w:ind w:left="1134"/>
        <w:jc w:val="both"/>
        <w:rPr>
          <w:rFonts w:ascii="Arial" w:hAnsi="Arial" w:cs="Arial"/>
        </w:rPr>
      </w:pPr>
      <w:r w:rsidRPr="00BE1543">
        <w:rPr>
          <w:rFonts w:ascii="Arial" w:hAnsi="Arial" w:cs="Arial"/>
        </w:rPr>
        <w:t>Zapewnienie protokolarnego przejęcie terenu budowy przez Kierownika Budowy w terminie określonym w § 4 ust. 1 Umowy i rozpoczęcie prac w terminie określonym w § 5 ust. 1 Umowy oraz zabezpieczenie przed kradzieżą i dewastacją,</w:t>
      </w:r>
    </w:p>
    <w:p w:rsidR="00BE1543" w:rsidRPr="00BE1543" w:rsidRDefault="00284CF1" w:rsidP="00BE6139">
      <w:pPr>
        <w:pStyle w:val="Akapitzlist"/>
        <w:numPr>
          <w:ilvl w:val="1"/>
          <w:numId w:val="6"/>
        </w:numPr>
        <w:spacing w:after="0" w:line="240" w:lineRule="auto"/>
        <w:ind w:left="1134"/>
        <w:jc w:val="both"/>
        <w:rPr>
          <w:rFonts w:ascii="Arial" w:hAnsi="Arial" w:cs="Arial"/>
        </w:rPr>
      </w:pPr>
      <w:r w:rsidRPr="00BE1543">
        <w:rPr>
          <w:rFonts w:ascii="Arial" w:hAnsi="Arial" w:cs="Arial"/>
        </w:rPr>
        <w:t>Zorganizowanie, zagospodarowanie, wyposażenie i zabezpieczenie terenu realizowanych prac budowlanych oraz zaplecza socjalnego</w:t>
      </w:r>
      <w:r w:rsidR="00BE1543" w:rsidRPr="00BE1543">
        <w:rPr>
          <w:rFonts w:ascii="Arial" w:hAnsi="Arial" w:cs="Arial"/>
        </w:rPr>
        <w:t xml:space="preserve">- sanitarnego poza kubaturą remontowanego budynku . </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lastRenderedPageBreak/>
        <w:t>Zapewnienie zakupów i dostaw materiałów, konstrukcji, urządzeń, sprzętu i narzędzi niezbędnych do wykonania przedmiotu Umowy,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we własnym zakresie utrzymania czystości i bezpieczeństwa na dojazdach i na  placu budowy (w tym zapewnienie wywozu nieczystości i pozostałości po budowie),</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Zawarcie umów na dostawy mediów dla celów budowy na swój koszt, jeżeli zajdzie taka potrzeba</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Koordynacja</w:t>
      </w:r>
      <w:r w:rsidRPr="00284CF1">
        <w:rPr>
          <w:rFonts w:ascii="Arial" w:hAnsi="Arial" w:cs="Arial"/>
          <w:color w:val="FF0000"/>
        </w:rPr>
        <w:t xml:space="preserve"> </w:t>
      </w:r>
      <w:r w:rsidRPr="00284CF1">
        <w:rPr>
          <w:rFonts w:ascii="Arial" w:hAnsi="Arial" w:cs="Arial"/>
        </w:rPr>
        <w:t>prowadzonych przez podwykonawców robót,</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Realizowanie robót w kolejności i terminach nie dłuższych niż ujęte w harmonogramie rzeczowo-finansowym </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Zamawiającemu oraz wszystkim osobom upoważnionym przez niego, jak też innym uczestnikom procesu inwestycyjnego dostępu do terenu budowy i do każdego miejsca, gdzie roboty w związku z Umową są wykonywane,</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Przeniesienie na Zamawiającego praw wynikających z gwarancji i rękojmi udzielonych przez dostawców i podwykonawców, oraz przekazanie dokumentacji niezbędnej do realizacji tych praw, o ile ich czasookres jest dłuższy niż czasookres udzielonej przez Wykonawcę gwarancji,</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obsługi geodezyjnej w zakresie przedstawionym w §1 ust. 9 Umowy i geotechnicznej dla potrzeb realizowanych prac,</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Zawiadomienie na zasadach niniejszej Umowy Inspektora nadzoru o wykonaniu robót zanikających i ulegających zakryciu, w terminie umożliwiającym ich niezwłoczne odebranie, jednak nie krótszym niż trzy dni robocze,</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Terminowe i skuteczne usuwanie wad stwierdzonych w czasie odbiorów, a także w okresie rękojmi i gwarancji,</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Obowiązkowe uczestnictwo w ustalonych przez Nadzór inwestorski naradach koordynacyjnych dotyczących przedmiotu Umowy,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Przestrzeganie przepisów i wymogów bhp oraz instrukcji związanych z realizacją przedmiotu zamówienia w czasie przebywania na terenie budowy,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Wykonywanie wszelkich zgodnych z prawem i treścią niniejszej Umowy poleceń przedstawiciela Zamawiającego dotyczących przedmiotu Umowy. Polecenia na żądanie Strony będą potwierdzane na piśmie,</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Uzyskanie niezbędnych uzgodnień w związku z organizacją terenu budowy i niezbędnych dojazdów,</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Ponoszenie odpowiedzialności w całym okresie realizacji przedmiotu umowy za stan bezpieczeństwa i przestrzegania przepisów BHP, przeciwpożarowych oraz innych obowiązujących przepisów. W przypadku zgłoszenia względem Zamawiającego jakichkolwiek roszczeń wynikających z 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Używanie wyłącznie sprzętu sprawnego, z odpowiednimi dopuszczeniami technicznymi UDT, świadectwami i certyfikatami. Świadectwa te Wykonawca będzie przechowywał na terenie budowy. Sprzęt nieposiadający odpowiednich świadectw sprawności technicznej nie może znajdować się na terenie budowy,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Zabezpieczenie i ochrona na własny koszt swojego mienia oraz materiałów, urządzeń i wyposażenia,</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Zapewnienie na własny koszt nadzoru archeologicznego, jeśli okaże się to niezbędne,</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Przygotowanie dokumentacji niezbędnej do dokonania odbiorów robót i przedmiotu Umowy oraz oddania inwestycji do użytkowania, </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Przekazanie, po zakończeniu realizacji robót budowlanych, jednak nie później niż w dniu zgłoszenia robót do odbioru, Nadzorowi inwestorskiemu, kompletu dokumentacji powykonawczej (wraz z wymaganymi badaniami, świadectwami dopuszczenia, certyfikatami, atestami, protokołami prób i sprawdzeń itp.) odbieranych prac z naniesionymi wszystkimi zmianami w stosunku do pierwotnej dokumentacji oraz dokumentów potwierdzających złożenie w Powiatowym Ośrodku Geodezji i Kartografii inwentaryzacji geodezyjnej powykonawczej,</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Uczestniczenie w czynnościach odbioru oraz zapewnienie udziału kierownika budowy/robót w czynnościach odbiorowych</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Uporządkowanie terenu po zakończeniu budowy w terminie siedmiu dni od zakończenia robót budowlanych, co będzie warunkiem przystąpienia Zamawiającego do końcowego odbioru robót. Jeśli Wykonawca nie uporządkuje terenu budowy w terminie, Zamawiający może zlecić uporządkowanie terenu budowy innemu podmiotowi na koszt Wykonawcy, a termin zakończenia </w:t>
      </w:r>
      <w:r w:rsidRPr="00284CF1">
        <w:rPr>
          <w:rFonts w:ascii="Arial" w:hAnsi="Arial" w:cs="Arial"/>
        </w:rPr>
        <w:lastRenderedPageBreak/>
        <w:t>tych prac potraktuje jak termin zakończenia robót budowlanych ze wszystkimi konsekwencjami w przypadku przekroczenia terminów umownych,</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 xml:space="preserve">Posiadanie ubezpieczenia OC na kwotę co najmniej równą wartości zamówienia przez cały okres obowiązywania niniejszej umowy. </w:t>
      </w:r>
    </w:p>
    <w:p w:rsidR="00284CF1" w:rsidRPr="00284CF1" w:rsidRDefault="00284CF1" w:rsidP="00BE6139">
      <w:pPr>
        <w:pStyle w:val="Akapitzlist"/>
        <w:spacing w:after="0" w:line="240" w:lineRule="auto"/>
        <w:ind w:left="1134"/>
        <w:jc w:val="both"/>
        <w:rPr>
          <w:rFonts w:ascii="Arial" w:hAnsi="Arial" w:cs="Arial"/>
        </w:rPr>
      </w:pPr>
      <w:r w:rsidRPr="00284CF1">
        <w:rPr>
          <w:rFonts w:ascii="Arial" w:hAnsi="Arial" w:cs="Arial"/>
        </w:rPr>
        <w:t xml:space="preserve">Wykonawca w terminie siedmiu dni od zawarcia niniejszej Umowy przekaże Zamawiającemu kopię polisy lub innego dokumentu potwierdzającego zawarcie umowy ubezpieczenia, wraz z  dowodem opłacenia składek na to ubezpieczenie. Polisa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 Jeżeli Wykonawca nie wykona obowiązku, o którym, mowa powyżej  Zamawiający wedle swojego wyboru może odstąpić od niniejszej Umowy na zasadach określonych w §18 ust 1. </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Dokumenty, o których mowa w §1 ust.6 pkt a ppkt 1 i ust.6 pkt b ppkt 1-3 Umowy, podlegają akceptacji Zamawiającego na zasadach określonych poniżej:</w:t>
      </w:r>
    </w:p>
    <w:p w:rsidR="00284CF1" w:rsidRPr="00284CF1" w:rsidRDefault="00284CF1" w:rsidP="00BE6139">
      <w:pPr>
        <w:pStyle w:val="Akapitzlist"/>
        <w:numPr>
          <w:ilvl w:val="1"/>
          <w:numId w:val="1"/>
        </w:numPr>
        <w:spacing w:after="120" w:line="240" w:lineRule="auto"/>
        <w:ind w:left="885" w:hanging="431"/>
        <w:jc w:val="both"/>
        <w:rPr>
          <w:rFonts w:ascii="Arial" w:hAnsi="Arial" w:cs="Arial"/>
        </w:rPr>
      </w:pPr>
      <w:r w:rsidRPr="00284CF1">
        <w:rPr>
          <w:rFonts w:ascii="Arial" w:hAnsi="Arial" w:cs="Arial"/>
        </w:rPr>
        <w:t>złożenie Zamawiającemu i Inspektorowi nadzoru dokumentów w terminach określonych w §1 ust 6 (za datę złożenia uznaje się datę, w której zarówno Zamawiający jak i Nadzór inwestorski otrzymają stosowne dokumenty),</w:t>
      </w:r>
    </w:p>
    <w:p w:rsidR="00284CF1" w:rsidRPr="00284CF1" w:rsidRDefault="00284CF1" w:rsidP="00BE6139">
      <w:pPr>
        <w:pStyle w:val="Akapitzlist"/>
        <w:numPr>
          <w:ilvl w:val="1"/>
          <w:numId w:val="1"/>
        </w:numPr>
        <w:spacing w:after="120" w:line="240" w:lineRule="auto"/>
        <w:ind w:left="885" w:hanging="431"/>
        <w:jc w:val="both"/>
        <w:rPr>
          <w:rFonts w:ascii="Arial" w:hAnsi="Arial" w:cs="Arial"/>
        </w:rPr>
      </w:pPr>
      <w:r w:rsidRPr="00284CF1">
        <w:rPr>
          <w:rFonts w:ascii="Arial" w:hAnsi="Arial" w:cs="Arial"/>
        </w:rPr>
        <w:t>zaopiniowanie i rekomendacja bądź wprowadzenie uwag do dokumentów przez Inspektora nadzoru w terminie trzech dni roboczych (z wyłączeniem sobót, niedziel i dni wolnych od pracy) od daty złożenia dokumentów, o której mowa w pkt. 1. Inspektor przekazuje swoje uwagi bądź akceptacje wyłącznie Zamawiającemu.</w:t>
      </w:r>
    </w:p>
    <w:p w:rsidR="00284CF1" w:rsidRPr="00284CF1" w:rsidRDefault="00284CF1" w:rsidP="00BE6139">
      <w:pPr>
        <w:pStyle w:val="Akapitzlist"/>
        <w:numPr>
          <w:ilvl w:val="1"/>
          <w:numId w:val="1"/>
        </w:numPr>
        <w:spacing w:after="120" w:line="240" w:lineRule="auto"/>
        <w:ind w:left="885" w:hanging="431"/>
        <w:jc w:val="both"/>
        <w:rPr>
          <w:rFonts w:ascii="Arial" w:hAnsi="Arial" w:cs="Arial"/>
        </w:rPr>
      </w:pPr>
      <w:r w:rsidRPr="00284CF1">
        <w:rPr>
          <w:rFonts w:ascii="Arial" w:hAnsi="Arial" w:cs="Arial"/>
        </w:rPr>
        <w:t>akceptacja dokumentów przez Zamawiającego bądź przekazanie uwag do tych dokumentów w terminie trzech dni roboczych (z wyłączeniem sobót, niedziel i dni wolnych od pracy) od daty otrzymania opinii Nadzoru inwestorskiego, o której mowa w pkt. 2.</w:t>
      </w:r>
    </w:p>
    <w:p w:rsidR="00284CF1" w:rsidRPr="00284CF1" w:rsidRDefault="00284CF1" w:rsidP="00BE6139">
      <w:pPr>
        <w:pStyle w:val="Akapitzlist"/>
        <w:numPr>
          <w:ilvl w:val="1"/>
          <w:numId w:val="1"/>
        </w:numPr>
        <w:spacing w:after="120" w:line="240" w:lineRule="auto"/>
        <w:ind w:left="885" w:hanging="431"/>
        <w:jc w:val="both"/>
        <w:rPr>
          <w:rFonts w:ascii="Arial" w:hAnsi="Arial" w:cs="Arial"/>
        </w:rPr>
      </w:pPr>
      <w:r w:rsidRPr="00284CF1">
        <w:rPr>
          <w:rFonts w:ascii="Arial" w:hAnsi="Arial" w:cs="Arial"/>
        </w:rPr>
        <w:t xml:space="preserve">w razie wniesienia przez Zamawiającego uwag do dokumentu (-ów), o którym (-ych) mowa § 1 ust.6, Wykonawca złoży ten dokument (te dokumenty) ponownie z uwzględnieniem uwag Zamawiającego. </w:t>
      </w:r>
    </w:p>
    <w:p w:rsidR="00284CF1" w:rsidRPr="00284CF1" w:rsidRDefault="00284CF1" w:rsidP="00BE6139">
      <w:pPr>
        <w:pStyle w:val="Akapitzlist"/>
        <w:numPr>
          <w:ilvl w:val="1"/>
          <w:numId w:val="1"/>
        </w:numPr>
        <w:spacing w:after="120" w:line="240" w:lineRule="auto"/>
        <w:ind w:left="885" w:hanging="431"/>
        <w:jc w:val="both"/>
        <w:rPr>
          <w:rFonts w:ascii="Arial" w:hAnsi="Arial" w:cs="Arial"/>
        </w:rPr>
      </w:pPr>
      <w:r w:rsidRPr="00284CF1">
        <w:rPr>
          <w:rFonts w:ascii="Arial" w:hAnsi="Arial" w:cs="Arial"/>
        </w:rPr>
        <w:t xml:space="preserve">Przy procedurze akceptacji ponownie złożonych dokumentów mają zastosowanie zapisy niniejszego paragrafu. </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W zakresie przekazywania w/w dokumentów Zamawiający, Inspektor Nadzoru i Wykonawca przekazują wnioski, zawiadomienia i informacje pisemnie lub elektronicznie. W przypadku dokumentów zawierających arkusze formatu większego niż A3 forma ich przekazywania jest wyłącznie pisemna. Każda ze stron na żądanie drugiej niezwłocznie potwierdzi fakt ich otrzymania.</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Opisana wyżej procedura decyduje o terminie podpisania umowy oraz rozpoczęcia robót budowlanych i nie może być podstawą roszczeń Wykonawcy dotyczących przedłużenia terminów wykonania robót budowlanych, o ile Zamawiający i Inspektor nadzoru nie uchybią opisanym wyżej terminom.</w:t>
      </w:r>
    </w:p>
    <w:p w:rsidR="00284CF1" w:rsidRPr="00284CF1" w:rsidRDefault="00284CF1" w:rsidP="00BE6139">
      <w:pPr>
        <w:pStyle w:val="Akapitzlist"/>
        <w:numPr>
          <w:ilvl w:val="1"/>
          <w:numId w:val="1"/>
        </w:numPr>
        <w:spacing w:after="120" w:line="240" w:lineRule="auto"/>
        <w:jc w:val="both"/>
        <w:rPr>
          <w:rFonts w:ascii="Arial" w:hAnsi="Arial" w:cs="Arial"/>
        </w:rPr>
      </w:pPr>
      <w:r w:rsidRPr="00284CF1">
        <w:rPr>
          <w:rFonts w:ascii="Arial" w:hAnsi="Arial" w:cs="Arial"/>
        </w:rPr>
        <w:t>W przypadku braku akceptacji ww. dokumentów, Wykonawca zobowiązany jest do ich ponownego przygotowania z uwzględnieniem przedstawionych przez Zamawiającego uwag w terminie trzech dni od daty odrzucenia pierwotnej wersji dokumentu. Termin akceptacji przez Zamawiającego ww. dokumentów nie może wpływać na termin zakończenia robót przedstawiony w § 6 ust. 1 i 2 niniejszej Umowy</w:t>
      </w:r>
    </w:p>
    <w:p w:rsidR="00284CF1" w:rsidRPr="00284CF1" w:rsidRDefault="00284CF1" w:rsidP="00BE6139">
      <w:pPr>
        <w:pStyle w:val="Akapitzlist"/>
        <w:numPr>
          <w:ilvl w:val="1"/>
          <w:numId w:val="6"/>
        </w:numPr>
        <w:spacing w:after="0" w:line="240" w:lineRule="auto"/>
        <w:ind w:left="1134"/>
        <w:jc w:val="both"/>
        <w:rPr>
          <w:rFonts w:ascii="Arial" w:hAnsi="Arial" w:cs="Arial"/>
        </w:rPr>
      </w:pPr>
      <w:r w:rsidRPr="00284CF1">
        <w:rPr>
          <w:rFonts w:ascii="Arial" w:hAnsi="Arial" w:cs="Arial"/>
        </w:rPr>
        <w:t>Przygotowanie przedmiotu umowy do odbioru przez komisję ze strony Zamawiającego.</w:t>
      </w:r>
    </w:p>
    <w:p w:rsidR="00284CF1" w:rsidRPr="00284CF1" w:rsidRDefault="00284CF1" w:rsidP="00BE6139">
      <w:pPr>
        <w:pStyle w:val="Akapitzlist"/>
        <w:numPr>
          <w:ilvl w:val="0"/>
          <w:numId w:val="6"/>
        </w:numPr>
        <w:spacing w:after="0" w:line="240" w:lineRule="auto"/>
        <w:jc w:val="both"/>
        <w:rPr>
          <w:rFonts w:ascii="Arial" w:hAnsi="Arial" w:cs="Arial"/>
        </w:rPr>
      </w:pPr>
      <w:r w:rsidRPr="00284CF1">
        <w:rPr>
          <w:rFonts w:ascii="Arial" w:hAnsi="Arial" w:cs="Arial"/>
        </w:rPr>
        <w:t>Wykonawca oświadcza, iż:</w:t>
      </w:r>
    </w:p>
    <w:p w:rsidR="00284CF1" w:rsidRPr="00284CF1" w:rsidRDefault="00284CF1" w:rsidP="00BE6139">
      <w:pPr>
        <w:pStyle w:val="Akapitzlist"/>
        <w:numPr>
          <w:ilvl w:val="1"/>
          <w:numId w:val="6"/>
        </w:numPr>
        <w:spacing w:after="0" w:line="240" w:lineRule="auto"/>
        <w:ind w:left="833"/>
        <w:jc w:val="both"/>
        <w:rPr>
          <w:rFonts w:ascii="Arial" w:hAnsi="Arial" w:cs="Arial"/>
        </w:rPr>
      </w:pPr>
      <w:r w:rsidRPr="00284CF1">
        <w:rPr>
          <w:rFonts w:ascii="Arial" w:hAnsi="Arial" w:cs="Arial"/>
        </w:rPr>
        <w:t xml:space="preserve">Otrzymał dokumentację projektową wyszczególnioną w §1 ust. 2 Umowy w ilości jednego egzemplarza każdego z wymienionych zestawów dokumentów, </w:t>
      </w:r>
    </w:p>
    <w:p w:rsidR="00284CF1" w:rsidRPr="00284CF1" w:rsidRDefault="00284CF1" w:rsidP="00BE6139">
      <w:pPr>
        <w:pStyle w:val="Akapitzlist"/>
        <w:numPr>
          <w:ilvl w:val="1"/>
          <w:numId w:val="6"/>
        </w:numPr>
        <w:spacing w:after="0" w:line="240" w:lineRule="auto"/>
        <w:ind w:left="833"/>
        <w:jc w:val="both"/>
        <w:rPr>
          <w:rFonts w:ascii="Arial" w:hAnsi="Arial" w:cs="Arial"/>
        </w:rPr>
      </w:pPr>
      <w:r w:rsidRPr="00284CF1">
        <w:rPr>
          <w:rFonts w:ascii="Arial" w:hAnsi="Arial" w:cs="Arial"/>
        </w:rPr>
        <w:t xml:space="preserve">Wykonawca oświadcza, że dokładając należytej staranności zapoznał się z dokumentacją projektową opisującą przedmiot Umowy, o której mowa w  §1 ust 2 oraz miejscem i otoczeniem terenu realizacji robót budowlanych w zakresie warunkującym ich wykonanie i nie zgłasza w tej sprawie żadnych uwag. </w:t>
      </w:r>
    </w:p>
    <w:p w:rsidR="00284CF1" w:rsidRPr="00284CF1" w:rsidRDefault="00284CF1" w:rsidP="00BE6139">
      <w:pPr>
        <w:pStyle w:val="Akapitzlist"/>
        <w:numPr>
          <w:ilvl w:val="1"/>
          <w:numId w:val="6"/>
        </w:numPr>
        <w:spacing w:after="0" w:line="240" w:lineRule="auto"/>
        <w:ind w:left="833"/>
        <w:jc w:val="both"/>
        <w:rPr>
          <w:rFonts w:ascii="Arial" w:hAnsi="Arial" w:cs="Arial"/>
        </w:rPr>
      </w:pPr>
      <w:r w:rsidRPr="00284CF1">
        <w:rPr>
          <w:rFonts w:ascii="Arial" w:hAnsi="Arial" w:cs="Arial"/>
        </w:rPr>
        <w:t>Przyjmuje i ponosi odpowiedzialność za szkody spowodowane uszkodzeniem urządzeń podziemnych jak kable energetyczne, instalacje</w:t>
      </w:r>
      <w:r w:rsidRPr="00284CF1">
        <w:rPr>
          <w:rFonts w:ascii="Arial" w:hAnsi="Arial" w:cs="Arial"/>
          <w:color w:val="FF0000"/>
        </w:rPr>
        <w:t>,</w:t>
      </w:r>
      <w:r w:rsidRPr="00284CF1">
        <w:rPr>
          <w:rFonts w:ascii="Arial" w:hAnsi="Arial" w:cs="Arial"/>
        </w:rPr>
        <w:t xml:space="preserve"> sieci i inne elementy uzbrojenia terenu, których obecność lub brak stwierdzi samodzielnie korzystając z zasobów powszechnej ewidencji gruntów jak również na podstawie stosowanych znaków i jakichkolwiek innych oznak mogących wskazywać na ich istnienie,</w:t>
      </w:r>
    </w:p>
    <w:p w:rsidR="00284CF1" w:rsidRPr="00284CF1" w:rsidRDefault="00284CF1" w:rsidP="00BE6139">
      <w:pPr>
        <w:pStyle w:val="Akapitzlist"/>
        <w:numPr>
          <w:ilvl w:val="1"/>
          <w:numId w:val="6"/>
        </w:numPr>
        <w:spacing w:after="0" w:line="240" w:lineRule="auto"/>
        <w:ind w:left="833"/>
        <w:jc w:val="both"/>
        <w:rPr>
          <w:rFonts w:ascii="Arial" w:hAnsi="Arial" w:cs="Arial"/>
        </w:rPr>
      </w:pPr>
      <w:r w:rsidRPr="00284CF1">
        <w:rPr>
          <w:rFonts w:ascii="Arial" w:hAnsi="Arial" w:cs="Arial"/>
        </w:rPr>
        <w:t>Ponosi całkowitą odpowiedzialność za szkody spowodowane działaniem lub zaniechaniem swoim lub podwykonawców w związku z realizacją niniejszej Umowy, powstałe u Zamawiającego i osób trzecich, ze szczególnym uwzględnieniem zobowiązania Wykonawcy do naprawy dojazdów do terenu budowy uszkodzonych w trakcie realizacji przedmiotu Umowy,</w:t>
      </w:r>
    </w:p>
    <w:p w:rsidR="00284CF1" w:rsidRPr="00284CF1" w:rsidRDefault="00284CF1" w:rsidP="00BE6139">
      <w:pPr>
        <w:pStyle w:val="Akapitzlist"/>
        <w:numPr>
          <w:ilvl w:val="1"/>
          <w:numId w:val="6"/>
        </w:numPr>
        <w:spacing w:after="120" w:line="240" w:lineRule="auto"/>
        <w:ind w:left="833"/>
        <w:jc w:val="both"/>
        <w:rPr>
          <w:rFonts w:ascii="Arial" w:hAnsi="Arial" w:cs="Arial"/>
        </w:rPr>
      </w:pPr>
      <w:r w:rsidRPr="00284CF1">
        <w:rPr>
          <w:rFonts w:ascii="Arial" w:hAnsi="Arial" w:cs="Arial"/>
        </w:rPr>
        <w:lastRenderedPageBreak/>
        <w:t>Zobowiązuje się do wykonywania powierzonych mu zadań, stosując sprzęt  i technologię niepowodujące strat i zanieczyszczeń w środowisku naturalnym,</w:t>
      </w:r>
    </w:p>
    <w:p w:rsidR="00284CF1" w:rsidRPr="00284CF1" w:rsidRDefault="00284CF1" w:rsidP="00BE6139">
      <w:pPr>
        <w:pStyle w:val="Akapitzlist"/>
        <w:numPr>
          <w:ilvl w:val="1"/>
          <w:numId w:val="6"/>
        </w:numPr>
        <w:spacing w:after="120" w:line="240" w:lineRule="auto"/>
        <w:ind w:left="833"/>
        <w:jc w:val="both"/>
        <w:rPr>
          <w:rFonts w:ascii="Arial" w:hAnsi="Arial" w:cs="Arial"/>
          <w:b/>
        </w:rPr>
      </w:pPr>
      <w:r w:rsidRPr="00284CF1">
        <w:rPr>
          <w:rFonts w:ascii="Arial" w:hAnsi="Arial" w:cs="Arial"/>
        </w:rPr>
        <w:t>Posiada odpowiednie środki finansowe i rzeczowe oraz dysponuje osobami mającymi odpowiednie kwalifikacje i doświadczenie do wykonania przedmiotu Umowy ze starannością wymaganą przy tego rodzaju pracach i w terminach wskazanych w niniejszej Umowie oraz posiada wszystkie niezbędne uprawnienia do realizacji przedmiotu zamówienia.</w:t>
      </w:r>
    </w:p>
    <w:p w:rsidR="00284CF1" w:rsidRPr="00284CF1" w:rsidRDefault="00284CF1" w:rsidP="00BE6139">
      <w:pPr>
        <w:spacing w:after="0" w:line="240" w:lineRule="auto"/>
        <w:jc w:val="center"/>
        <w:rPr>
          <w:rFonts w:ascii="Arial" w:hAnsi="Arial" w:cs="Arial"/>
          <w:b/>
        </w:rPr>
      </w:pPr>
      <w:r w:rsidRPr="00284CF1">
        <w:rPr>
          <w:rFonts w:ascii="Arial" w:hAnsi="Arial" w:cs="Arial"/>
          <w:b/>
        </w:rPr>
        <w:t>§ 3</w:t>
      </w:r>
    </w:p>
    <w:p w:rsidR="00284CF1" w:rsidRPr="00284CF1" w:rsidRDefault="00284CF1" w:rsidP="00BE6139">
      <w:pPr>
        <w:spacing w:after="0" w:line="240" w:lineRule="auto"/>
        <w:jc w:val="center"/>
        <w:rPr>
          <w:rFonts w:ascii="Arial" w:hAnsi="Arial" w:cs="Arial"/>
          <w:b/>
        </w:rPr>
      </w:pPr>
      <w:r w:rsidRPr="00284CF1">
        <w:rPr>
          <w:rFonts w:ascii="Arial" w:hAnsi="Arial" w:cs="Arial"/>
          <w:b/>
        </w:rPr>
        <w:t>Przedstawiciele Stron i uczestnicy procesu realizacji przedmiotu Umowy</w:t>
      </w:r>
    </w:p>
    <w:p w:rsidR="00284CF1" w:rsidRPr="00284CF1" w:rsidRDefault="00284CF1" w:rsidP="00BE6139">
      <w:pPr>
        <w:pStyle w:val="Akapitzlist"/>
        <w:numPr>
          <w:ilvl w:val="0"/>
          <w:numId w:val="8"/>
        </w:numPr>
        <w:spacing w:after="0" w:line="240" w:lineRule="auto"/>
        <w:jc w:val="both"/>
        <w:rPr>
          <w:rFonts w:ascii="Arial" w:hAnsi="Arial" w:cs="Arial"/>
        </w:rPr>
      </w:pPr>
      <w:r w:rsidRPr="00284CF1">
        <w:rPr>
          <w:rFonts w:ascii="Arial" w:hAnsi="Arial" w:cs="Arial"/>
        </w:rPr>
        <w:t>Przedstawicielami Zamawiającego w sprawie wykonania przedmiotu Umowy będą:</w:t>
      </w:r>
    </w:p>
    <w:p w:rsidR="00284CF1" w:rsidRPr="00284CF1" w:rsidRDefault="00284CF1" w:rsidP="00BE6139">
      <w:pPr>
        <w:pStyle w:val="Akapitzlist"/>
        <w:spacing w:after="0" w:line="240" w:lineRule="auto"/>
        <w:ind w:left="360"/>
        <w:jc w:val="both"/>
        <w:rPr>
          <w:rFonts w:ascii="Arial" w:hAnsi="Arial" w:cs="Arial"/>
        </w:rPr>
      </w:pPr>
      <w:r w:rsidRPr="00284CF1">
        <w:rPr>
          <w:rFonts w:ascii="Arial" w:hAnsi="Arial" w:cs="Arial"/>
        </w:rPr>
        <w:t xml:space="preserve">- Pani </w:t>
      </w:r>
      <w:r w:rsidRPr="00284CF1">
        <w:rPr>
          <w:rFonts w:ascii="Arial" w:hAnsi="Arial" w:cs="Arial"/>
          <w:b/>
        </w:rPr>
        <w:t>Lidia Stachurska</w:t>
      </w:r>
      <w:r w:rsidRPr="00284CF1">
        <w:rPr>
          <w:rFonts w:ascii="Arial" w:hAnsi="Arial" w:cs="Arial"/>
        </w:rPr>
        <w:t>,</w:t>
      </w:r>
    </w:p>
    <w:p w:rsidR="00284CF1" w:rsidRPr="00284CF1" w:rsidRDefault="00284CF1" w:rsidP="00BE6139">
      <w:pPr>
        <w:pStyle w:val="Akapitzlist"/>
        <w:spacing w:after="0" w:line="240" w:lineRule="auto"/>
        <w:ind w:left="360"/>
        <w:jc w:val="both"/>
        <w:rPr>
          <w:rFonts w:ascii="Arial" w:hAnsi="Arial" w:cs="Arial"/>
        </w:rPr>
      </w:pPr>
      <w:r w:rsidRPr="00284CF1">
        <w:rPr>
          <w:rFonts w:ascii="Arial" w:hAnsi="Arial" w:cs="Arial"/>
        </w:rPr>
        <w:t xml:space="preserve">- Pani </w:t>
      </w:r>
      <w:r w:rsidRPr="00284CF1">
        <w:rPr>
          <w:rFonts w:ascii="Arial" w:hAnsi="Arial" w:cs="Arial"/>
          <w:b/>
        </w:rPr>
        <w:t>Iwona Marcinek</w:t>
      </w:r>
    </w:p>
    <w:p w:rsidR="00284CF1" w:rsidRPr="00284CF1" w:rsidRDefault="00284CF1" w:rsidP="00BE6139">
      <w:pPr>
        <w:pStyle w:val="Akapitzlist"/>
        <w:spacing w:after="0" w:line="240" w:lineRule="auto"/>
        <w:ind w:left="360"/>
        <w:jc w:val="both"/>
        <w:rPr>
          <w:rFonts w:ascii="Arial" w:hAnsi="Arial" w:cs="Arial"/>
        </w:rPr>
      </w:pPr>
      <w:r w:rsidRPr="00284CF1">
        <w:rPr>
          <w:rFonts w:ascii="Arial" w:hAnsi="Arial" w:cs="Arial"/>
        </w:rPr>
        <w:t>Osoby wskazane powyżej nie są upoważnione do podejmowania decyzji powodujących zmianę warunków Umowy, w szczególności wzrost kosztów i zwiększenie lub zmianę zakresu inwestycji.</w:t>
      </w:r>
    </w:p>
    <w:p w:rsidR="00284CF1" w:rsidRPr="00284CF1" w:rsidRDefault="00284CF1" w:rsidP="00BE6139">
      <w:pPr>
        <w:pStyle w:val="Akapitzlist"/>
        <w:numPr>
          <w:ilvl w:val="0"/>
          <w:numId w:val="8"/>
        </w:numPr>
        <w:spacing w:after="0" w:line="240" w:lineRule="auto"/>
        <w:jc w:val="both"/>
        <w:rPr>
          <w:rFonts w:ascii="Arial" w:hAnsi="Arial" w:cs="Arial"/>
          <w:b/>
          <w:bCs/>
        </w:rPr>
      </w:pPr>
      <w:r w:rsidRPr="00284CF1">
        <w:rPr>
          <w:rFonts w:ascii="Arial" w:hAnsi="Arial" w:cs="Arial"/>
        </w:rPr>
        <w:t xml:space="preserve">Przedstawicielem Wykonawcy w sprawie wykonania Umowy będzie Pan (i): </w:t>
      </w:r>
      <w:r w:rsidR="0013740F">
        <w:rPr>
          <w:rFonts w:ascii="Arial" w:hAnsi="Arial" w:cs="Arial"/>
          <w:b/>
          <w:bCs/>
        </w:rPr>
        <w:t>Łukasz Myśliwiec</w:t>
      </w:r>
    </w:p>
    <w:p w:rsidR="00284CF1" w:rsidRPr="00284CF1" w:rsidRDefault="00284CF1" w:rsidP="00BE6139">
      <w:pPr>
        <w:pStyle w:val="Akapitzlist"/>
        <w:numPr>
          <w:ilvl w:val="0"/>
          <w:numId w:val="8"/>
        </w:numPr>
        <w:spacing w:after="0" w:line="240" w:lineRule="auto"/>
        <w:jc w:val="both"/>
        <w:rPr>
          <w:rFonts w:ascii="Arial" w:hAnsi="Arial" w:cs="Arial"/>
        </w:rPr>
      </w:pPr>
      <w:r w:rsidRPr="00284CF1">
        <w:rPr>
          <w:rFonts w:ascii="Arial" w:hAnsi="Arial" w:cs="Arial"/>
        </w:rPr>
        <w:t xml:space="preserve">Strony powierzają pełnienie funkcji kierownika budowy Pan(i): </w:t>
      </w:r>
      <w:r w:rsidRPr="00284CF1">
        <w:rPr>
          <w:rFonts w:ascii="Arial" w:hAnsi="Arial" w:cs="Arial"/>
          <w:b/>
        </w:rPr>
        <w:t>………………………………</w:t>
      </w:r>
    </w:p>
    <w:p w:rsidR="00284CF1" w:rsidRPr="00284CF1" w:rsidRDefault="00284CF1" w:rsidP="00BE6139">
      <w:pPr>
        <w:pStyle w:val="Akapitzlist"/>
        <w:numPr>
          <w:ilvl w:val="0"/>
          <w:numId w:val="8"/>
        </w:numPr>
        <w:spacing w:after="0" w:line="240" w:lineRule="auto"/>
        <w:jc w:val="both"/>
        <w:rPr>
          <w:rFonts w:ascii="Arial" w:hAnsi="Arial" w:cs="Arial"/>
        </w:rPr>
      </w:pPr>
      <w:r w:rsidRPr="00284CF1">
        <w:rPr>
          <w:rFonts w:ascii="Arial" w:hAnsi="Arial" w:cs="Arial"/>
        </w:rPr>
        <w:t>Obowiązki inspektora nadzoru inwestorskiego pełnić będzie Pan: Łukasz Myśliwiec.</w:t>
      </w:r>
    </w:p>
    <w:p w:rsidR="00284CF1" w:rsidRPr="00284CF1" w:rsidRDefault="00284CF1" w:rsidP="00BE6139">
      <w:pPr>
        <w:pStyle w:val="Akapitzlist"/>
        <w:numPr>
          <w:ilvl w:val="0"/>
          <w:numId w:val="8"/>
        </w:numPr>
        <w:spacing w:after="0" w:line="240" w:lineRule="auto"/>
        <w:jc w:val="both"/>
        <w:rPr>
          <w:rFonts w:ascii="Arial" w:hAnsi="Arial" w:cs="Arial"/>
        </w:rPr>
      </w:pPr>
      <w:r w:rsidRPr="00284CF1">
        <w:rPr>
          <w:rFonts w:ascii="Arial" w:hAnsi="Arial" w:cs="Arial"/>
        </w:rPr>
        <w:t xml:space="preserve">Nadzór autorski nad realizacją przedmiotu zamówienia Zamawiający powierza: projektantom Firmy </w:t>
      </w:r>
      <w:r w:rsidR="0013740F" w:rsidRPr="00284CF1">
        <w:rPr>
          <w:rFonts w:ascii="Arial" w:eastAsiaTheme="minorHAnsi" w:hAnsi="Arial" w:cs="Arial"/>
          <w:bCs/>
          <w:szCs w:val="20"/>
        </w:rPr>
        <w:t>KOINSTAL PROJEKT Kacper Krakowiak z siedzibą w Strzegomku przy ul. Rytwiańskiej 18</w:t>
      </w:r>
      <w:r w:rsidRPr="00284CF1">
        <w:rPr>
          <w:rFonts w:ascii="Arial" w:hAnsi="Arial" w:cs="Arial"/>
        </w:rPr>
        <w:t>.</w:t>
      </w:r>
    </w:p>
    <w:p w:rsidR="00284CF1" w:rsidRPr="00284CF1" w:rsidRDefault="00284CF1" w:rsidP="00BE6139">
      <w:pPr>
        <w:pStyle w:val="Akapitzlist"/>
        <w:numPr>
          <w:ilvl w:val="0"/>
          <w:numId w:val="8"/>
        </w:numPr>
        <w:spacing w:after="0" w:line="240" w:lineRule="auto"/>
        <w:jc w:val="both"/>
        <w:rPr>
          <w:rFonts w:ascii="Arial" w:hAnsi="Arial" w:cs="Arial"/>
        </w:rPr>
      </w:pPr>
      <w:r w:rsidRPr="00284CF1">
        <w:rPr>
          <w:rFonts w:ascii="Arial" w:hAnsi="Arial" w:cs="Arial"/>
        </w:rPr>
        <w:t>Zmiana osób wymienionych w ust. 1 do 4 winna być potwierdzona poprzez pisemne powiadomienie Stron.</w:t>
      </w:r>
    </w:p>
    <w:p w:rsidR="00284CF1" w:rsidRPr="00284CF1" w:rsidRDefault="00284CF1" w:rsidP="00BE6139">
      <w:pPr>
        <w:pStyle w:val="Akapitzlist"/>
        <w:numPr>
          <w:ilvl w:val="0"/>
          <w:numId w:val="8"/>
        </w:numPr>
        <w:spacing w:after="0" w:line="240" w:lineRule="auto"/>
        <w:ind w:left="357" w:hanging="357"/>
        <w:jc w:val="both"/>
        <w:rPr>
          <w:rFonts w:ascii="Arial" w:hAnsi="Arial" w:cs="Arial"/>
        </w:rPr>
      </w:pPr>
      <w:r w:rsidRPr="00284CF1">
        <w:rPr>
          <w:rFonts w:ascii="Arial" w:hAnsi="Arial" w:cs="Arial"/>
        </w:rPr>
        <w:t>Kierownik budowy jest całkowicie odpowiedzialny za przestrzeganie przepisów BHP i ochrony środowiska przez wszystkie osoby pracujące na terenie budowy, a także przez inne osoby znajdujące się w bezpośrednim sąsiedztwie wykonywanych robót,</w:t>
      </w:r>
    </w:p>
    <w:p w:rsidR="00284CF1" w:rsidRPr="00284CF1" w:rsidRDefault="00284CF1" w:rsidP="00BE6139">
      <w:pPr>
        <w:pStyle w:val="Akapitzlist"/>
        <w:numPr>
          <w:ilvl w:val="0"/>
          <w:numId w:val="8"/>
        </w:numPr>
        <w:spacing w:after="0" w:line="240" w:lineRule="auto"/>
        <w:ind w:left="357" w:hanging="357"/>
        <w:jc w:val="both"/>
        <w:rPr>
          <w:rFonts w:ascii="Arial" w:hAnsi="Arial" w:cs="Arial"/>
        </w:rPr>
      </w:pPr>
      <w:r w:rsidRPr="00284CF1">
        <w:rPr>
          <w:rFonts w:ascii="Arial" w:hAnsi="Arial" w:cs="Arial"/>
        </w:rPr>
        <w:t>Kierownik budowy niezwłocznie po podpisaniu umowy zobowiązany jest spełnić wymagania w zakresie złożenia Zamawiającemu oświadczenia o objęciu funkcji kierownika budowy,</w:t>
      </w:r>
    </w:p>
    <w:p w:rsidR="00284CF1" w:rsidRPr="00284CF1" w:rsidRDefault="00284CF1" w:rsidP="00BE6139">
      <w:pPr>
        <w:pStyle w:val="Akapitzlist"/>
        <w:numPr>
          <w:ilvl w:val="0"/>
          <w:numId w:val="8"/>
        </w:numPr>
        <w:spacing w:after="0" w:line="240" w:lineRule="auto"/>
        <w:ind w:left="357" w:hanging="357"/>
        <w:jc w:val="both"/>
        <w:rPr>
          <w:rFonts w:ascii="Arial" w:hAnsi="Arial" w:cs="Arial"/>
          <w:b/>
        </w:rPr>
      </w:pPr>
      <w:r w:rsidRPr="00284CF1">
        <w:rPr>
          <w:rFonts w:ascii="Arial" w:hAnsi="Arial" w:cs="Arial"/>
        </w:rPr>
        <w:t xml:space="preserve">W przypadku przyjęcia w ofercie zobowiązania do dysponowania kierownikiem budowy o wymaganym doświadczeniu, zmiana kierownika budowy może być dokonana tylko na osobę posiadającą co najmniej takie </w:t>
      </w:r>
      <w:r w:rsidRPr="00284CF1">
        <w:rPr>
          <w:rStyle w:val="Teksttreci74"/>
          <w:rFonts w:ascii="Arial" w:hAnsi="Arial" w:cs="Arial"/>
        </w:rPr>
        <w:t xml:space="preserve">same doświadczenie oraz uprawnienia, jak wymagane w SWZ w celu spełnienia kryterium wyboru oferty. O planowanej zmianie Wykonawca informuje pisemnie Zamawiającego na piśmie </w:t>
      </w:r>
      <w:r w:rsidRPr="00284CF1">
        <w:rPr>
          <w:rFonts w:ascii="Arial" w:hAnsi="Arial" w:cs="Arial"/>
        </w:rPr>
        <w:t>wraz z informacjami na temat jej kwalifikacji zawodowych, uprawnień, doświadczenia i wykształcenia niezbędnych do wykonania zamówienia publicznego, a także zakresu wykonywanych przez nią czynności oraz informacją o podstawie do dysponowania tą osobą. Zakres informacji dołączanych przez Wykonawcę do wniosku, o którym mowa wyżej powinien być wystarczający do zweryfikowania wszystkich kryteriów oceny kierownika budowy, które miały zastosowanie do oceny oferty Wykonawcy.</w:t>
      </w:r>
    </w:p>
    <w:p w:rsidR="00284CF1" w:rsidRPr="00284CF1" w:rsidRDefault="00284CF1" w:rsidP="00BE6139">
      <w:pPr>
        <w:pStyle w:val="Akapitzlist"/>
        <w:numPr>
          <w:ilvl w:val="0"/>
          <w:numId w:val="8"/>
        </w:numPr>
        <w:spacing w:after="0" w:line="240" w:lineRule="auto"/>
        <w:ind w:left="357" w:hanging="357"/>
        <w:jc w:val="both"/>
        <w:rPr>
          <w:rFonts w:ascii="Arial" w:hAnsi="Arial" w:cs="Arial"/>
          <w:b/>
        </w:rPr>
      </w:pPr>
      <w:r w:rsidRPr="00284CF1">
        <w:rPr>
          <w:rFonts w:ascii="Arial" w:hAnsi="Arial" w:cs="Arial"/>
        </w:rPr>
        <w:t>Zamawiający w kontaktach z uczestnikami procesu budowlanego poza formą pisemną dopuszcza korespondencję elektroniczną. W razie zastosowania tej formy kontaktu data nadania pisma (serwera poczty wychodzącej) jest datą otrzymania pisma, z uwzględnieniem godzin urzędowania stron (od godz.7.00 do godz.15.00) Do kontaktu w tej formie strony ustalają poniższe adresy poczty elektronicznej:</w:t>
      </w:r>
    </w:p>
    <w:p w:rsidR="00284CF1" w:rsidRPr="00284CF1" w:rsidRDefault="00284CF1" w:rsidP="00BE6139">
      <w:pPr>
        <w:spacing w:after="0" w:line="240" w:lineRule="auto"/>
        <w:ind w:left="1134"/>
        <w:jc w:val="both"/>
        <w:rPr>
          <w:rFonts w:ascii="Arial" w:hAnsi="Arial" w:cs="Arial"/>
        </w:rPr>
      </w:pPr>
      <w:r w:rsidRPr="00284CF1">
        <w:rPr>
          <w:rFonts w:ascii="Arial" w:hAnsi="Arial" w:cs="Arial"/>
          <w:b/>
        </w:rPr>
        <w:t>Zamawiający</w:t>
      </w:r>
      <w:r w:rsidRPr="00284CF1">
        <w:rPr>
          <w:rFonts w:ascii="Arial" w:hAnsi="Arial" w:cs="Arial"/>
        </w:rPr>
        <w:t>:</w:t>
      </w:r>
    </w:p>
    <w:p w:rsidR="00284CF1" w:rsidRPr="00284CF1" w:rsidRDefault="00284CF1" w:rsidP="00BE6139">
      <w:pPr>
        <w:spacing w:after="0" w:line="240" w:lineRule="auto"/>
        <w:ind w:left="1134"/>
        <w:jc w:val="both"/>
        <w:rPr>
          <w:rFonts w:ascii="Arial" w:hAnsi="Arial" w:cs="Arial"/>
        </w:rPr>
      </w:pPr>
      <w:r w:rsidRPr="00284CF1">
        <w:rPr>
          <w:rFonts w:ascii="Arial" w:hAnsi="Arial" w:cs="Arial"/>
        </w:rPr>
        <w:t xml:space="preserve"> </w:t>
      </w:r>
      <w:hyperlink r:id="rId6" w:history="1">
        <w:r w:rsidRPr="00284CF1">
          <w:rPr>
            <w:rStyle w:val="Hipercze"/>
            <w:rFonts w:ascii="Arial" w:hAnsi="Arial" w:cs="Arial"/>
          </w:rPr>
          <w:t>staszow@radom.lasy.gov.pl</w:t>
        </w:r>
      </w:hyperlink>
    </w:p>
    <w:p w:rsidR="00284CF1" w:rsidRPr="00284CF1" w:rsidRDefault="00284CF1" w:rsidP="00BE6139">
      <w:pPr>
        <w:pStyle w:val="Akapitzlist"/>
        <w:spacing w:after="0" w:line="240" w:lineRule="auto"/>
        <w:ind w:left="1134"/>
        <w:jc w:val="both"/>
        <w:rPr>
          <w:rFonts w:ascii="Arial" w:hAnsi="Arial" w:cs="Arial"/>
          <w:b/>
        </w:rPr>
      </w:pPr>
      <w:r w:rsidRPr="00284CF1">
        <w:rPr>
          <w:rFonts w:ascii="Arial" w:hAnsi="Arial" w:cs="Arial"/>
          <w:b/>
        </w:rPr>
        <w:t>Wykonawca:</w:t>
      </w:r>
    </w:p>
    <w:p w:rsidR="00284CF1" w:rsidRPr="00284CF1" w:rsidRDefault="00D67D55" w:rsidP="00BE6139">
      <w:pPr>
        <w:pStyle w:val="Akapitzlist"/>
        <w:spacing w:after="0" w:line="240" w:lineRule="auto"/>
        <w:ind w:left="1134"/>
        <w:jc w:val="both"/>
        <w:rPr>
          <w:rFonts w:ascii="Arial" w:hAnsi="Arial" w:cs="Arial"/>
        </w:rPr>
      </w:pPr>
      <w:hyperlink r:id="rId7" w:history="1">
        <w:r w:rsidR="00284CF1" w:rsidRPr="00284CF1">
          <w:rPr>
            <w:rStyle w:val="Hipercze"/>
            <w:rFonts w:ascii="Arial" w:hAnsi="Arial" w:cs="Arial"/>
          </w:rPr>
          <w:t>………………………</w:t>
        </w:r>
      </w:hyperlink>
    </w:p>
    <w:p w:rsidR="00284CF1" w:rsidRPr="00284CF1" w:rsidRDefault="00284CF1" w:rsidP="00BE6139">
      <w:pPr>
        <w:pStyle w:val="Akapitzlist"/>
        <w:spacing w:after="0" w:line="240" w:lineRule="auto"/>
        <w:ind w:left="1134"/>
        <w:jc w:val="both"/>
        <w:rPr>
          <w:rFonts w:ascii="Arial" w:hAnsi="Arial" w:cs="Arial"/>
          <w:b/>
        </w:rPr>
      </w:pPr>
      <w:r w:rsidRPr="00284CF1">
        <w:rPr>
          <w:rFonts w:ascii="Arial" w:hAnsi="Arial" w:cs="Arial"/>
          <w:b/>
        </w:rPr>
        <w:t>Kierownik budowy:</w:t>
      </w:r>
    </w:p>
    <w:p w:rsidR="00284CF1" w:rsidRPr="00284CF1" w:rsidRDefault="00284CF1" w:rsidP="00BE6139">
      <w:pPr>
        <w:pStyle w:val="Akapitzlist"/>
        <w:spacing w:after="0" w:line="240" w:lineRule="auto"/>
        <w:ind w:left="1134"/>
        <w:jc w:val="both"/>
        <w:rPr>
          <w:rFonts w:ascii="Arial" w:hAnsi="Arial" w:cs="Arial"/>
          <w:color w:val="0070C0"/>
          <w:u w:val="single"/>
        </w:rPr>
      </w:pPr>
      <w:r w:rsidRPr="00284CF1">
        <w:rPr>
          <w:rFonts w:ascii="Arial" w:hAnsi="Arial" w:cs="Arial"/>
          <w:color w:val="0070C0"/>
          <w:u w:val="single"/>
        </w:rPr>
        <w:t>…………………………</w:t>
      </w:r>
    </w:p>
    <w:p w:rsidR="00284CF1" w:rsidRPr="00284CF1" w:rsidRDefault="00284CF1" w:rsidP="00BE6139">
      <w:pPr>
        <w:pStyle w:val="Akapitzlist"/>
        <w:spacing w:after="0" w:line="240" w:lineRule="auto"/>
        <w:ind w:left="1134"/>
        <w:jc w:val="both"/>
        <w:rPr>
          <w:rFonts w:ascii="Arial" w:hAnsi="Arial" w:cs="Arial"/>
          <w:b/>
        </w:rPr>
      </w:pPr>
      <w:r w:rsidRPr="00284CF1">
        <w:rPr>
          <w:rFonts w:ascii="Arial" w:hAnsi="Arial" w:cs="Arial"/>
          <w:b/>
        </w:rPr>
        <w:t>Nadzór inwestorski</w:t>
      </w:r>
    </w:p>
    <w:p w:rsidR="00284CF1" w:rsidRPr="00284CF1" w:rsidRDefault="00D67D55" w:rsidP="00BE6139">
      <w:pPr>
        <w:pStyle w:val="Akapitzlist"/>
        <w:spacing w:after="0" w:line="240" w:lineRule="auto"/>
        <w:ind w:left="1134"/>
        <w:jc w:val="both"/>
        <w:rPr>
          <w:rFonts w:ascii="Arial" w:hAnsi="Arial" w:cs="Arial"/>
        </w:rPr>
      </w:pPr>
      <w:hyperlink r:id="rId8" w:history="1">
        <w:r w:rsidR="00284CF1" w:rsidRPr="00284CF1">
          <w:rPr>
            <w:rStyle w:val="Hipercze"/>
            <w:rFonts w:ascii="Arial" w:hAnsi="Arial" w:cs="Arial"/>
          </w:rPr>
          <w:t>jeger25_@op.pl</w:t>
        </w:r>
      </w:hyperlink>
    </w:p>
    <w:p w:rsidR="00284CF1" w:rsidRPr="00284CF1" w:rsidRDefault="00284CF1" w:rsidP="00BE6139">
      <w:pPr>
        <w:pStyle w:val="Akapitzlist"/>
        <w:spacing w:after="0" w:line="240" w:lineRule="auto"/>
        <w:ind w:left="1134"/>
        <w:jc w:val="both"/>
        <w:rPr>
          <w:rFonts w:ascii="Arial" w:hAnsi="Arial" w:cs="Arial"/>
          <w:b/>
        </w:rPr>
      </w:pPr>
      <w:r w:rsidRPr="00284CF1">
        <w:rPr>
          <w:rFonts w:ascii="Arial" w:hAnsi="Arial" w:cs="Arial"/>
          <w:b/>
        </w:rPr>
        <w:t>Nadzór autorski:</w:t>
      </w:r>
    </w:p>
    <w:p w:rsidR="0013740F" w:rsidRDefault="00D67D55" w:rsidP="00BE6139">
      <w:pPr>
        <w:spacing w:after="0" w:line="240" w:lineRule="auto"/>
        <w:ind w:left="786" w:firstLine="348"/>
        <w:jc w:val="both"/>
        <w:rPr>
          <w:rFonts w:ascii="Arial" w:hAnsi="Arial" w:cs="Arial"/>
          <w:lang w:eastAsia="pl-PL"/>
        </w:rPr>
      </w:pPr>
      <w:hyperlink r:id="rId9" w:history="1">
        <w:r w:rsidR="0013740F" w:rsidRPr="00D61239">
          <w:rPr>
            <w:rStyle w:val="Hipercze"/>
            <w:rFonts w:ascii="Arial" w:hAnsi="Arial" w:cs="Arial"/>
          </w:rPr>
          <w:t>koinstal.projekt@gmail.com</w:t>
        </w:r>
      </w:hyperlink>
    </w:p>
    <w:p w:rsidR="00284CF1" w:rsidRPr="00284CF1" w:rsidRDefault="00284CF1" w:rsidP="00BE6139">
      <w:pPr>
        <w:numPr>
          <w:ilvl w:val="0"/>
          <w:numId w:val="8"/>
        </w:numPr>
        <w:spacing w:after="0" w:line="240" w:lineRule="auto"/>
        <w:jc w:val="both"/>
        <w:rPr>
          <w:rFonts w:ascii="Arial" w:hAnsi="Arial" w:cs="Arial"/>
          <w:lang w:eastAsia="pl-PL"/>
        </w:rPr>
      </w:pPr>
      <w:r w:rsidRPr="00284CF1">
        <w:rPr>
          <w:rFonts w:ascii="Arial" w:hAnsi="Arial" w:cs="Arial"/>
        </w:rPr>
        <w:t>Najpóźniej w dniu podpisania umowy Wykonawca dostarczy Zamawiającemu kompletną listę pracowników przeznaczonych do realizacji zamówienia ze wskazaniem podstawy dysponowania tymi osobami, która stanowić będzie załącznik do Umowy.</w:t>
      </w:r>
    </w:p>
    <w:p w:rsidR="00284CF1" w:rsidRPr="00284CF1" w:rsidRDefault="00284CF1" w:rsidP="00BE6139">
      <w:pPr>
        <w:numPr>
          <w:ilvl w:val="0"/>
          <w:numId w:val="8"/>
        </w:numPr>
        <w:spacing w:after="0" w:line="240" w:lineRule="auto"/>
        <w:jc w:val="both"/>
        <w:rPr>
          <w:rFonts w:ascii="Arial" w:hAnsi="Arial" w:cs="Arial"/>
        </w:rPr>
      </w:pPr>
      <w:r w:rsidRPr="00284CF1">
        <w:rPr>
          <w:rFonts w:ascii="Arial" w:hAnsi="Arial" w:cs="Arial"/>
        </w:rPr>
        <w:t>Wykonawca zobowiązuje się do wykonywania przedmiotu zamówienia przez osoby wskazane w ofercie Wykonawcy. Zamawiający dopuszcza możliwość zmiany osób, o których mowa w zdaniu poprzednim, na inne posiadające co najmniej taką samą wiedzę i kwalifikacje oraz wymagane uprawnienia. O planowanej zmianie osób, przy pomocy których Wykonawca wykonuje przedmiot zamówienia, Wykonawca zobowiązany jest powiadomić Zamawiającego pisemnie przed dopuszczeniem tych osób do wykonywania prac.</w:t>
      </w:r>
    </w:p>
    <w:p w:rsidR="00284CF1" w:rsidRPr="00284CF1" w:rsidRDefault="00284CF1" w:rsidP="00BE6139">
      <w:pPr>
        <w:numPr>
          <w:ilvl w:val="0"/>
          <w:numId w:val="8"/>
        </w:numPr>
        <w:spacing w:after="0" w:line="240" w:lineRule="auto"/>
        <w:jc w:val="both"/>
        <w:rPr>
          <w:rFonts w:ascii="Arial" w:hAnsi="Arial" w:cs="Arial"/>
        </w:rPr>
      </w:pPr>
      <w:r w:rsidRPr="00284CF1">
        <w:rPr>
          <w:rFonts w:ascii="Arial" w:hAnsi="Arial" w:cs="Arial"/>
        </w:rPr>
        <w:t xml:space="preserve">Wykonawca, stosownie do wymagań Zamawiającego zawartych  w SWZ, gwarantuje, że na podstawie umowy o pracę („Obowiązek zatrudnienia”) będą zatrudnione przez Wykonawcę lub podwykonawców </w:t>
      </w:r>
      <w:r w:rsidRPr="00284CF1">
        <w:rPr>
          <w:rFonts w:ascii="Arial" w:hAnsi="Arial" w:cs="Arial"/>
        </w:rPr>
        <w:lastRenderedPageBreak/>
        <w:t xml:space="preserve">osoby wykonujące czynności w zakresie operatorów sprzętu i maszyn, kierowców samochodów ciężarowych oraz pracownicy fizyczni  . </w:t>
      </w:r>
    </w:p>
    <w:p w:rsidR="00284CF1" w:rsidRPr="00284CF1" w:rsidRDefault="00284CF1" w:rsidP="00BE6139">
      <w:pPr>
        <w:numPr>
          <w:ilvl w:val="0"/>
          <w:numId w:val="8"/>
        </w:numPr>
        <w:spacing w:after="0" w:line="240" w:lineRule="auto"/>
        <w:jc w:val="both"/>
        <w:rPr>
          <w:rFonts w:ascii="Arial" w:hAnsi="Arial" w:cs="Arial"/>
        </w:rPr>
      </w:pPr>
      <w:r w:rsidRPr="00284CF1">
        <w:rPr>
          <w:rFonts w:ascii="Arial" w:hAnsi="Arial" w:cs="Arial"/>
        </w:rPr>
        <w:t>W przypadku zmiany osób (zamiana/nowa osoba) personelu Wykonawcy, przed rozpoczęciem realizacji czynności, do których odnosi się Obowiązek Zatrudnienia, w stosunku do tych osób, Wykonawca obowiązany jest przedłożyć Zamawiającemu, następujące dokumenty:</w:t>
      </w:r>
    </w:p>
    <w:p w:rsidR="00284CF1" w:rsidRPr="00284CF1" w:rsidRDefault="00284CF1" w:rsidP="00BE6139">
      <w:pPr>
        <w:spacing w:after="0" w:line="240" w:lineRule="auto"/>
        <w:ind w:left="867" w:hanging="510"/>
        <w:jc w:val="both"/>
        <w:rPr>
          <w:rFonts w:ascii="Arial" w:hAnsi="Arial" w:cs="Arial"/>
        </w:rPr>
      </w:pPr>
      <w:r w:rsidRPr="00284CF1">
        <w:rPr>
          <w:rFonts w:ascii="Arial" w:hAnsi="Arial" w:cs="Arial"/>
        </w:rPr>
        <w:t>1)</w:t>
      </w:r>
      <w:r w:rsidRPr="00284CF1">
        <w:rPr>
          <w:rFonts w:ascii="Arial" w:hAnsi="Arial" w:cs="Arial"/>
        </w:rPr>
        <w:tab/>
        <w:t>oświadczenie wykonawcy lub podwykonawcy o zatrudnieniu na podstawie umowy o pracę osób wykonujących czynności, których dotyczy Obowiązek Zatrudnienia.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84CF1" w:rsidRPr="00284CF1" w:rsidRDefault="00284CF1" w:rsidP="00BE6139">
      <w:pPr>
        <w:spacing w:after="0" w:line="240" w:lineRule="auto"/>
        <w:ind w:left="867" w:hanging="510"/>
        <w:jc w:val="both"/>
        <w:rPr>
          <w:rFonts w:ascii="Arial" w:hAnsi="Arial" w:cs="Arial"/>
        </w:rPr>
      </w:pPr>
      <w:r w:rsidRPr="00284CF1">
        <w:rPr>
          <w:rFonts w:ascii="Arial" w:hAnsi="Arial" w:cs="Arial"/>
        </w:rPr>
        <w:t>2)</w:t>
      </w:r>
      <w:r w:rsidRPr="00284CF1">
        <w:rPr>
          <w:rFonts w:ascii="Arial" w:hAnsi="Arial"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rsidR="00284CF1" w:rsidRPr="00284CF1" w:rsidRDefault="00284CF1" w:rsidP="00BE6139">
      <w:pPr>
        <w:spacing w:after="0" w:line="240" w:lineRule="auto"/>
        <w:ind w:left="867" w:hanging="510"/>
        <w:jc w:val="both"/>
        <w:rPr>
          <w:rFonts w:ascii="Arial" w:hAnsi="Arial" w:cs="Arial"/>
        </w:rPr>
      </w:pPr>
      <w:r w:rsidRPr="00284CF1">
        <w:rPr>
          <w:rFonts w:ascii="Arial" w:hAnsi="Arial" w:cs="Arial"/>
        </w:rPr>
        <w:t>3)</w:t>
      </w:r>
      <w:r w:rsidRPr="00284CF1">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rsidR="00284CF1" w:rsidRPr="00284CF1" w:rsidRDefault="00284CF1" w:rsidP="00BE6139">
      <w:pPr>
        <w:spacing w:after="0" w:line="240" w:lineRule="auto"/>
        <w:ind w:left="867" w:hanging="510"/>
        <w:jc w:val="both"/>
        <w:rPr>
          <w:rFonts w:ascii="Arial" w:hAnsi="Arial" w:cs="Arial"/>
        </w:rPr>
      </w:pPr>
      <w:r w:rsidRPr="00284CF1">
        <w:rPr>
          <w:rFonts w:ascii="Arial" w:hAnsi="Arial" w:cs="Arial"/>
        </w:rPr>
        <w:t>4)</w:t>
      </w:r>
      <w:r w:rsidRPr="00284CF1">
        <w:rPr>
          <w:rFonts w:ascii="Arial" w:hAnsi="Arial" w:cs="Arial"/>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(np. dokument sporządzony w systemie Nowy Portal Informacyjny Platforma Usług Elektronicznych dla Klientów ZUS – „lista osób zgłoszonych do ubezpieczeń”)..</w:t>
      </w:r>
    </w:p>
    <w:p w:rsidR="00284CF1" w:rsidRPr="00284CF1" w:rsidRDefault="00284CF1" w:rsidP="00BE6139">
      <w:pPr>
        <w:spacing w:after="0" w:line="240" w:lineRule="auto"/>
        <w:ind w:left="357"/>
        <w:jc w:val="both"/>
        <w:rPr>
          <w:rFonts w:ascii="Arial" w:hAnsi="Arial" w:cs="Arial"/>
        </w:rPr>
      </w:pPr>
      <w:r w:rsidRPr="00284CF1">
        <w:rPr>
          <w:rFonts w:ascii="Arial" w:hAnsi="Arial" w:cs="Arial"/>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i 2 powyżej, pod rygorem niedopuszczenia tych osób do realizacji tych czynności.</w:t>
      </w:r>
    </w:p>
    <w:p w:rsidR="00284CF1" w:rsidRPr="00284CF1" w:rsidRDefault="00284CF1" w:rsidP="00BE6139">
      <w:pPr>
        <w:numPr>
          <w:ilvl w:val="0"/>
          <w:numId w:val="8"/>
        </w:numPr>
        <w:spacing w:after="0" w:line="240" w:lineRule="auto"/>
        <w:jc w:val="both"/>
        <w:rPr>
          <w:rFonts w:ascii="Arial" w:hAnsi="Arial" w:cs="Arial"/>
          <w:lang w:eastAsia="pl-PL"/>
        </w:rPr>
      </w:pPr>
      <w:r w:rsidRPr="00284CF1">
        <w:rPr>
          <w:rFonts w:ascii="Arial" w:hAnsi="Arial" w:cs="Arial"/>
        </w:rPr>
        <w:t>Nieprzedłożenie dokumentów, o których mowa wyżej stanowić będzie przypadek naruszenia obowiązku realizacji przedmiotu Umowy przy pomocy osób zatrudnionych na podstawie umowy o pracę i będzie podstawą do zastosowania przez Zamawiającego w stosunku do Wykonawcy sankcji w postaci kar umownych wyspecyfikowanych w niniejszej umowie w § 17.</w:t>
      </w:r>
    </w:p>
    <w:p w:rsidR="00284CF1" w:rsidRPr="00284CF1" w:rsidRDefault="00284CF1" w:rsidP="00BE6139">
      <w:pPr>
        <w:numPr>
          <w:ilvl w:val="0"/>
          <w:numId w:val="8"/>
        </w:numPr>
        <w:spacing w:after="0" w:line="240" w:lineRule="auto"/>
        <w:jc w:val="both"/>
        <w:rPr>
          <w:rFonts w:ascii="Arial" w:hAnsi="Arial" w:cs="Arial"/>
          <w:lang w:eastAsia="pl-PL"/>
        </w:rPr>
      </w:pPr>
      <w:r w:rsidRPr="00284CF1">
        <w:rPr>
          <w:rFonts w:ascii="Arial" w:hAnsi="Arial" w:cs="Arial"/>
          <w:lang w:eastAsia="pl-PL"/>
        </w:rPr>
        <w:t>Zamawiający uprawniony jest do weryfikacji tożsamości Personelu Wykonawcy uczestniczącego w realizacji prac a Wykonawca zobowiązuje się do poinformowania o tym uprawnieniu swój personel.(pracowników skierowanych do realizacji przedmiotowego zadania).</w:t>
      </w:r>
      <w:r w:rsidRPr="00284CF1">
        <w:rPr>
          <w:rFonts w:ascii="Arial" w:hAnsi="Arial" w:cs="Arial"/>
        </w:rPr>
        <w:t xml:space="preserve"> </w:t>
      </w:r>
      <w:r w:rsidRPr="00284CF1">
        <w:rPr>
          <w:rFonts w:ascii="Arial" w:hAnsi="Arial" w:cs="Arial"/>
          <w:lang w:eastAsia="pl-PL"/>
        </w:rPr>
        <w:t>W przypadku wątpliwości co do przestrzegania przepisów prawa pracy przez Wykonawcę lub podwykonawcę, Zamawiający może zwrócić się o przeprowadzenie kontroli przez Państwową Inspekcję Pracy.</w:t>
      </w:r>
    </w:p>
    <w:p w:rsidR="00284CF1" w:rsidRPr="00284CF1" w:rsidRDefault="00284CF1" w:rsidP="00BE6139">
      <w:pPr>
        <w:pStyle w:val="Akapitzlist"/>
        <w:numPr>
          <w:ilvl w:val="0"/>
          <w:numId w:val="8"/>
        </w:numPr>
        <w:tabs>
          <w:tab w:val="left" w:pos="567"/>
        </w:tabs>
        <w:spacing w:before="120" w:line="240" w:lineRule="auto"/>
        <w:jc w:val="both"/>
        <w:rPr>
          <w:rFonts w:ascii="Arial" w:eastAsia="Times New Roman" w:hAnsi="Arial" w:cs="Arial"/>
          <w:b/>
          <w:bCs/>
          <w:lang w:eastAsia="pl-PL"/>
        </w:rPr>
      </w:pPr>
      <w:r w:rsidRPr="00284CF1">
        <w:rPr>
          <w:rFonts w:ascii="Arial" w:hAnsi="Arial" w:cs="Arial"/>
          <w:lang w:eastAsia="pl-PL"/>
        </w:rPr>
        <w:t>W przypadku stwierdzenia wykonywania prac, których dotyczy „Obowiązek zatrudnienia”, przez osoby, nieposiadające ważnych umów o pracę, Przedstawiciel Zamawiającego jest uprawniony do wstrzymania wykonywania prac przez Wykonawcę lub żądania zaprzestania wykonywania tych prac przez taką osobę. Powyższe stanowi podstawę do zastosowania przez Zamawiającego sankcji, o których mowa w § 17 Umowy.</w:t>
      </w:r>
    </w:p>
    <w:p w:rsidR="00284CF1" w:rsidRPr="00284CF1" w:rsidRDefault="00284CF1" w:rsidP="00BE6139">
      <w:pPr>
        <w:spacing w:after="0" w:line="240" w:lineRule="auto"/>
        <w:jc w:val="center"/>
        <w:rPr>
          <w:rFonts w:ascii="Arial" w:hAnsi="Arial" w:cs="Arial"/>
          <w:b/>
        </w:rPr>
      </w:pPr>
      <w:r w:rsidRPr="00284CF1">
        <w:rPr>
          <w:rFonts w:ascii="Arial" w:hAnsi="Arial" w:cs="Arial"/>
          <w:b/>
        </w:rPr>
        <w:t>§ 4</w:t>
      </w:r>
    </w:p>
    <w:p w:rsidR="00284CF1" w:rsidRPr="00284CF1" w:rsidRDefault="00284CF1" w:rsidP="00BE6139">
      <w:pPr>
        <w:spacing w:after="0" w:line="240" w:lineRule="auto"/>
        <w:jc w:val="center"/>
        <w:rPr>
          <w:rFonts w:ascii="Arial" w:hAnsi="Arial" w:cs="Arial"/>
          <w:b/>
        </w:rPr>
      </w:pPr>
      <w:r w:rsidRPr="00284CF1">
        <w:rPr>
          <w:rFonts w:ascii="Arial" w:hAnsi="Arial" w:cs="Arial"/>
          <w:b/>
        </w:rPr>
        <w:t>Termin przekazania terenu budowy</w:t>
      </w:r>
    </w:p>
    <w:p w:rsidR="00284CF1" w:rsidRPr="00284CF1" w:rsidRDefault="00284CF1" w:rsidP="00BE6139">
      <w:pPr>
        <w:pStyle w:val="Akapitzlist"/>
        <w:numPr>
          <w:ilvl w:val="0"/>
          <w:numId w:val="9"/>
        </w:numPr>
        <w:spacing w:after="0" w:line="240" w:lineRule="auto"/>
        <w:ind w:left="360"/>
        <w:jc w:val="both"/>
        <w:rPr>
          <w:rFonts w:ascii="Arial" w:hAnsi="Arial" w:cs="Arial"/>
        </w:rPr>
      </w:pPr>
      <w:r w:rsidRPr="00284CF1">
        <w:rPr>
          <w:rFonts w:ascii="Arial" w:hAnsi="Arial" w:cs="Arial"/>
        </w:rPr>
        <w:t xml:space="preserve">Przekazanie terenu budowy nastąpi w terminie do siedmiu dni od daty akceptacji przez Zamawiającego ostatniego z dokumentów wymienionych w §1 ust. 6.  Akceptacja tych dokumentów będzie się odbywać na zasadach określonych w §2 ust. 2 </w:t>
      </w:r>
      <w:r w:rsidR="00B83EB4">
        <w:rPr>
          <w:rFonts w:ascii="Arial" w:hAnsi="Arial" w:cs="Arial"/>
        </w:rPr>
        <w:t>pkt. 2.32</w:t>
      </w:r>
      <w:r w:rsidRPr="00284CF1">
        <w:rPr>
          <w:rFonts w:ascii="Arial" w:hAnsi="Arial" w:cs="Arial"/>
        </w:rPr>
        <w:t>.</w:t>
      </w:r>
    </w:p>
    <w:p w:rsidR="00284CF1" w:rsidRPr="00284CF1" w:rsidRDefault="00284CF1" w:rsidP="00BE6139">
      <w:pPr>
        <w:pStyle w:val="Akapitzlist"/>
        <w:numPr>
          <w:ilvl w:val="0"/>
          <w:numId w:val="9"/>
        </w:numPr>
        <w:spacing w:after="0" w:line="240" w:lineRule="auto"/>
        <w:ind w:left="360"/>
        <w:jc w:val="both"/>
        <w:rPr>
          <w:rFonts w:ascii="Arial" w:hAnsi="Arial" w:cs="Arial"/>
        </w:rPr>
      </w:pPr>
      <w:r w:rsidRPr="00284CF1">
        <w:rPr>
          <w:rFonts w:ascii="Arial" w:hAnsi="Arial" w:cs="Arial"/>
        </w:rPr>
        <w:t>Datą przekazania terenu budowy jest data podpisania przez Przedstawiciela Zamawiającego i Kierownika Budowy protokołu przekazania terenu budowy.</w:t>
      </w:r>
    </w:p>
    <w:p w:rsidR="00284CF1" w:rsidRPr="00284CF1" w:rsidRDefault="00284CF1" w:rsidP="00BE6139">
      <w:pPr>
        <w:pStyle w:val="Akapitzlist"/>
        <w:numPr>
          <w:ilvl w:val="0"/>
          <w:numId w:val="9"/>
        </w:numPr>
        <w:spacing w:after="120" w:line="240" w:lineRule="auto"/>
        <w:ind w:left="360"/>
        <w:jc w:val="both"/>
        <w:rPr>
          <w:rFonts w:ascii="Arial" w:hAnsi="Arial" w:cs="Arial"/>
          <w:b/>
        </w:rPr>
      </w:pPr>
      <w:r w:rsidRPr="00284CF1">
        <w:rPr>
          <w:rFonts w:ascii="Arial" w:hAnsi="Arial" w:cs="Arial"/>
        </w:rPr>
        <w:t>Wykonawca od dnia przejęcia terenu budowy będzie ponosił pełną odpowiedzialność za teren budowy oraz wszelkie koszty związane z zapleczem budowy, w szczególności z jego eksploatacją i utrzymaniem oraz zabezpieczeniem budowy.</w:t>
      </w:r>
    </w:p>
    <w:p w:rsidR="00284CF1" w:rsidRPr="00284CF1" w:rsidRDefault="00284CF1" w:rsidP="00BE6139">
      <w:pPr>
        <w:pStyle w:val="Akapitzlist"/>
        <w:spacing w:after="0" w:line="240" w:lineRule="auto"/>
        <w:ind w:left="360"/>
        <w:jc w:val="center"/>
        <w:rPr>
          <w:rFonts w:ascii="Arial" w:hAnsi="Arial" w:cs="Arial"/>
          <w:b/>
        </w:rPr>
      </w:pPr>
      <w:r w:rsidRPr="00284CF1">
        <w:rPr>
          <w:rFonts w:ascii="Arial" w:hAnsi="Arial" w:cs="Arial"/>
          <w:b/>
        </w:rPr>
        <w:lastRenderedPageBreak/>
        <w:t>§ 5</w:t>
      </w:r>
    </w:p>
    <w:p w:rsidR="00284CF1" w:rsidRPr="00284CF1" w:rsidRDefault="00284CF1" w:rsidP="00BE6139">
      <w:pPr>
        <w:spacing w:after="0" w:line="240" w:lineRule="auto"/>
        <w:jc w:val="center"/>
        <w:rPr>
          <w:rFonts w:ascii="Arial" w:hAnsi="Arial" w:cs="Arial"/>
          <w:b/>
        </w:rPr>
      </w:pPr>
      <w:r w:rsidRPr="00284CF1">
        <w:rPr>
          <w:rFonts w:ascii="Arial" w:hAnsi="Arial" w:cs="Arial"/>
          <w:b/>
        </w:rPr>
        <w:t>Termin rozpoczęcia robót</w:t>
      </w:r>
    </w:p>
    <w:p w:rsidR="00284CF1" w:rsidRPr="00284CF1" w:rsidRDefault="00284CF1" w:rsidP="00BE6139">
      <w:pPr>
        <w:pStyle w:val="Akapitzlist"/>
        <w:numPr>
          <w:ilvl w:val="0"/>
          <w:numId w:val="10"/>
        </w:numPr>
        <w:spacing w:after="0" w:line="240" w:lineRule="auto"/>
        <w:ind w:left="360"/>
        <w:jc w:val="both"/>
        <w:rPr>
          <w:rFonts w:ascii="Arial" w:hAnsi="Arial" w:cs="Arial"/>
        </w:rPr>
      </w:pPr>
      <w:r w:rsidRPr="00284CF1">
        <w:rPr>
          <w:rFonts w:ascii="Arial" w:hAnsi="Arial" w:cs="Arial"/>
        </w:rPr>
        <w:t>Rozpoczęcie robót nastąpi niezwłocznie, jednak nie później niż w terminie 7 dni od daty przejęcia terenu budowy przez Kierownika Budowy.</w:t>
      </w:r>
    </w:p>
    <w:p w:rsidR="00284CF1" w:rsidRPr="00284CF1" w:rsidRDefault="00284CF1" w:rsidP="00BE6139">
      <w:pPr>
        <w:pStyle w:val="Akapitzlist"/>
        <w:numPr>
          <w:ilvl w:val="0"/>
          <w:numId w:val="10"/>
        </w:numPr>
        <w:spacing w:after="120" w:line="240" w:lineRule="auto"/>
        <w:ind w:left="360"/>
        <w:jc w:val="both"/>
        <w:rPr>
          <w:rFonts w:ascii="Arial" w:hAnsi="Arial" w:cs="Arial"/>
        </w:rPr>
      </w:pPr>
      <w:r w:rsidRPr="00284CF1">
        <w:rPr>
          <w:rFonts w:ascii="Arial" w:hAnsi="Arial" w:cs="Arial"/>
        </w:rPr>
        <w:t>Datą rozpoczęcia robót jest data (potwierdzona wpisem w dzienniku budowy) podjęcia przez Wykonawcę prac przygotowawczych na terenie budowy, o których mowa w art. 41 ust. 2 ustawy z dnia 7 lipca 1994 r. Prawo budowlane. (t.j. Dz. U. z 202</w:t>
      </w:r>
      <w:r w:rsidR="00B83EB4">
        <w:rPr>
          <w:rFonts w:ascii="Arial" w:hAnsi="Arial" w:cs="Arial"/>
        </w:rPr>
        <w:t>3</w:t>
      </w:r>
      <w:r w:rsidRPr="00284CF1">
        <w:rPr>
          <w:rFonts w:ascii="Arial" w:hAnsi="Arial" w:cs="Arial"/>
        </w:rPr>
        <w:t xml:space="preserve"> r. poz. </w:t>
      </w:r>
      <w:r w:rsidR="00B83EB4">
        <w:rPr>
          <w:rFonts w:ascii="Arial" w:hAnsi="Arial" w:cs="Arial"/>
        </w:rPr>
        <w:t>682</w:t>
      </w:r>
      <w:r w:rsidRPr="00284CF1">
        <w:rPr>
          <w:rFonts w:ascii="Arial" w:hAnsi="Arial" w:cs="Arial"/>
        </w:rPr>
        <w:t xml:space="preserve"> t.j.).</w:t>
      </w:r>
    </w:p>
    <w:p w:rsidR="00284CF1" w:rsidRPr="00284CF1" w:rsidRDefault="00284CF1" w:rsidP="00BE6139">
      <w:pPr>
        <w:spacing w:after="0" w:line="240" w:lineRule="auto"/>
        <w:jc w:val="center"/>
        <w:rPr>
          <w:rFonts w:ascii="Arial" w:hAnsi="Arial" w:cs="Arial"/>
          <w:b/>
        </w:rPr>
      </w:pPr>
      <w:r w:rsidRPr="00284CF1">
        <w:rPr>
          <w:rFonts w:ascii="Arial" w:hAnsi="Arial" w:cs="Arial"/>
          <w:b/>
        </w:rPr>
        <w:t>§ 6</w:t>
      </w:r>
    </w:p>
    <w:p w:rsidR="00284CF1" w:rsidRPr="00284CF1" w:rsidRDefault="00284CF1" w:rsidP="00BE6139">
      <w:pPr>
        <w:spacing w:after="0" w:line="240" w:lineRule="auto"/>
        <w:jc w:val="center"/>
        <w:rPr>
          <w:rFonts w:ascii="Arial" w:hAnsi="Arial" w:cs="Arial"/>
          <w:b/>
        </w:rPr>
      </w:pPr>
      <w:r w:rsidRPr="00284CF1">
        <w:rPr>
          <w:rFonts w:ascii="Arial" w:hAnsi="Arial" w:cs="Arial"/>
          <w:b/>
        </w:rPr>
        <w:t>Terminy realizacji, zakończenia robót budowlanych i zakończenia przedmiotu Umowy</w:t>
      </w:r>
    </w:p>
    <w:p w:rsidR="00284CF1" w:rsidRPr="00914D4B" w:rsidRDefault="00284CF1" w:rsidP="00BE6139">
      <w:pPr>
        <w:pStyle w:val="Akapitzlist"/>
        <w:numPr>
          <w:ilvl w:val="0"/>
          <w:numId w:val="11"/>
        </w:numPr>
        <w:spacing w:after="0" w:line="240" w:lineRule="auto"/>
        <w:ind w:left="360"/>
        <w:jc w:val="both"/>
        <w:rPr>
          <w:rFonts w:ascii="Arial" w:hAnsi="Arial" w:cs="Arial"/>
        </w:rPr>
      </w:pPr>
      <w:r w:rsidRPr="00284CF1">
        <w:rPr>
          <w:rFonts w:ascii="Arial" w:hAnsi="Arial" w:cs="Arial"/>
        </w:rPr>
        <w:t xml:space="preserve">Zakończenie realizacji robót budowlanych  nastąpi  w terminie </w:t>
      </w:r>
      <w:r w:rsidR="00914D4B" w:rsidRPr="00914D4B">
        <w:rPr>
          <w:rFonts w:ascii="Arial" w:hAnsi="Arial" w:cs="Arial"/>
        </w:rPr>
        <w:t xml:space="preserve">do 3 miesięcy od daty podpisania umowy jednak nie później niż do dnia </w:t>
      </w:r>
      <w:r w:rsidRPr="00914D4B">
        <w:rPr>
          <w:rFonts w:ascii="Arial" w:hAnsi="Arial" w:cs="Arial"/>
        </w:rPr>
        <w:t xml:space="preserve">do </w:t>
      </w:r>
      <w:r w:rsidRPr="00914D4B">
        <w:rPr>
          <w:rFonts w:ascii="Arial" w:hAnsi="Arial" w:cs="Arial"/>
          <w:b/>
          <w:bCs/>
        </w:rPr>
        <w:t>30.</w:t>
      </w:r>
      <w:r w:rsidR="0013740F" w:rsidRPr="00914D4B">
        <w:rPr>
          <w:rFonts w:ascii="Arial" w:hAnsi="Arial" w:cs="Arial"/>
          <w:b/>
          <w:bCs/>
        </w:rPr>
        <w:t>0</w:t>
      </w:r>
      <w:r w:rsidR="00914D4B">
        <w:rPr>
          <w:rFonts w:ascii="Arial" w:hAnsi="Arial" w:cs="Arial"/>
          <w:b/>
          <w:bCs/>
        </w:rPr>
        <w:t>8</w:t>
      </w:r>
      <w:r w:rsidRPr="00914D4B">
        <w:rPr>
          <w:rFonts w:ascii="Arial" w:hAnsi="Arial" w:cs="Arial"/>
          <w:b/>
          <w:bCs/>
        </w:rPr>
        <w:t>.202</w:t>
      </w:r>
      <w:r w:rsidR="00B83EB4">
        <w:rPr>
          <w:rFonts w:ascii="Arial" w:hAnsi="Arial" w:cs="Arial"/>
          <w:b/>
          <w:bCs/>
        </w:rPr>
        <w:t>4</w:t>
      </w:r>
      <w:r w:rsidRPr="00914D4B">
        <w:rPr>
          <w:rFonts w:ascii="Arial" w:hAnsi="Arial" w:cs="Arial"/>
          <w:b/>
        </w:rPr>
        <w:t xml:space="preserve"> roku.</w:t>
      </w:r>
    </w:p>
    <w:p w:rsidR="00284CF1" w:rsidRPr="00284CF1" w:rsidRDefault="00284CF1" w:rsidP="00BE6139">
      <w:pPr>
        <w:pStyle w:val="Akapitzlist"/>
        <w:spacing w:after="0" w:line="240" w:lineRule="auto"/>
        <w:ind w:left="357"/>
        <w:jc w:val="both"/>
        <w:rPr>
          <w:rFonts w:ascii="Arial" w:hAnsi="Arial" w:cs="Arial"/>
        </w:rPr>
      </w:pPr>
      <w:r w:rsidRPr="00284CF1">
        <w:rPr>
          <w:rFonts w:ascii="Arial" w:hAnsi="Arial" w:cs="Arial"/>
        </w:rPr>
        <w:t>Datą zakończenia robót jest data złożenia przez Nadzór inwestorski oświadczenia, że roboty właściwe dla zgłaszanego do odbioru etapu robót zostały zakończone i wykonane zgodnie z Umową zawartą między Zamawiającym a Wykonawcą. Oświadczenie takie powinno być złożone po uprzednim zgłoszeniu prac do odbioru przez kierownika budowy wpisem do dziennika budowy z jednoczesnym pisemnym powiadomieniem Zamawiającego.</w:t>
      </w:r>
    </w:p>
    <w:p w:rsidR="00284CF1" w:rsidRPr="00284CF1" w:rsidRDefault="00284CF1" w:rsidP="00BE6139">
      <w:pPr>
        <w:pStyle w:val="Akapitzlist"/>
        <w:numPr>
          <w:ilvl w:val="0"/>
          <w:numId w:val="12"/>
        </w:numPr>
        <w:spacing w:after="0" w:line="240" w:lineRule="auto"/>
        <w:jc w:val="both"/>
        <w:rPr>
          <w:rFonts w:ascii="Arial" w:hAnsi="Arial" w:cs="Arial"/>
        </w:rPr>
      </w:pPr>
      <w:r w:rsidRPr="00284CF1">
        <w:rPr>
          <w:rFonts w:ascii="Arial" w:hAnsi="Arial" w:cs="Arial"/>
        </w:rPr>
        <w:t xml:space="preserve">Zakończenie przedmiotu umowy nastąpi nie później niż do </w:t>
      </w:r>
      <w:r w:rsidR="00914D4B">
        <w:rPr>
          <w:rFonts w:ascii="Arial" w:hAnsi="Arial" w:cs="Arial"/>
          <w:b/>
        </w:rPr>
        <w:t>15 dnI</w:t>
      </w:r>
      <w:r w:rsidRPr="00284CF1">
        <w:rPr>
          <w:rFonts w:ascii="Arial" w:hAnsi="Arial" w:cs="Arial"/>
          <w:b/>
        </w:rPr>
        <w:t xml:space="preserve"> </w:t>
      </w:r>
      <w:r w:rsidRPr="00284CF1">
        <w:rPr>
          <w:rFonts w:ascii="Arial" w:hAnsi="Arial" w:cs="Arial"/>
        </w:rPr>
        <w:t>po zakończeniu robót budowlanych. Poprzez z</w:t>
      </w:r>
      <w:r w:rsidRPr="00284CF1">
        <w:rPr>
          <w:rFonts w:ascii="Arial" w:eastAsia="Times New Roman" w:hAnsi="Arial" w:cs="Arial"/>
          <w:lang w:eastAsia="pl-PL"/>
        </w:rPr>
        <w:t>akończenie przedmiotu umowy rozumie się spełnienie przez Wykonawcę łącznie następujących warunków:</w:t>
      </w:r>
    </w:p>
    <w:p w:rsidR="00284CF1" w:rsidRPr="00284CF1" w:rsidRDefault="00284CF1" w:rsidP="00BE6139">
      <w:pPr>
        <w:numPr>
          <w:ilvl w:val="1"/>
          <w:numId w:val="13"/>
        </w:numPr>
        <w:spacing w:after="0" w:line="240" w:lineRule="auto"/>
        <w:jc w:val="both"/>
        <w:rPr>
          <w:rFonts w:ascii="Arial" w:eastAsia="Times New Roman" w:hAnsi="Arial" w:cs="Arial"/>
          <w:lang w:eastAsia="pl-PL"/>
        </w:rPr>
      </w:pPr>
      <w:r w:rsidRPr="00284CF1">
        <w:rPr>
          <w:rFonts w:ascii="Arial" w:eastAsia="Times New Roman" w:hAnsi="Arial" w:cs="Arial"/>
          <w:lang w:eastAsia="pl-PL"/>
        </w:rPr>
        <w:t>Zakończeniu robót budowlanych oraz ich odbiór, o którym mowa w §12 niniejszej umowy,</w:t>
      </w:r>
    </w:p>
    <w:p w:rsidR="00284CF1" w:rsidRPr="00284CF1" w:rsidRDefault="00284CF1" w:rsidP="00BE6139">
      <w:pPr>
        <w:numPr>
          <w:ilvl w:val="1"/>
          <w:numId w:val="13"/>
        </w:numPr>
        <w:spacing w:after="0" w:line="240" w:lineRule="auto"/>
        <w:jc w:val="both"/>
        <w:rPr>
          <w:rFonts w:ascii="Arial" w:eastAsia="Times New Roman" w:hAnsi="Arial" w:cs="Arial"/>
          <w:lang w:eastAsia="pl-PL"/>
        </w:rPr>
      </w:pPr>
      <w:r w:rsidRPr="00284CF1">
        <w:rPr>
          <w:rFonts w:ascii="Arial" w:eastAsia="Times New Roman" w:hAnsi="Arial" w:cs="Arial"/>
          <w:lang w:eastAsia="pl-PL"/>
        </w:rPr>
        <w:t>Dostarczenie Zamawiającemu potwierdzenia złożenia w Powiatowym Ośrodku Geodezji i Kartografii inwentaryzacji geodezyjnej powykonawczej po uprzednim dokonaniu odbioru końcowego robót,</w:t>
      </w:r>
    </w:p>
    <w:p w:rsidR="00284CF1" w:rsidRPr="00284CF1" w:rsidRDefault="00284CF1" w:rsidP="00BE6139">
      <w:pPr>
        <w:numPr>
          <w:ilvl w:val="1"/>
          <w:numId w:val="13"/>
        </w:numPr>
        <w:spacing w:after="0" w:line="240" w:lineRule="auto"/>
        <w:jc w:val="both"/>
        <w:rPr>
          <w:rFonts w:ascii="Arial" w:eastAsia="Times New Roman" w:hAnsi="Arial" w:cs="Arial"/>
          <w:lang w:eastAsia="pl-PL"/>
        </w:rPr>
      </w:pPr>
      <w:r w:rsidRPr="00284CF1">
        <w:rPr>
          <w:rFonts w:ascii="Arial" w:eastAsia="Times New Roman" w:hAnsi="Arial" w:cs="Arial"/>
          <w:lang w:eastAsia="pl-PL"/>
        </w:rPr>
        <w:t xml:space="preserve">Dostarczenie Zamawiającemu inwentaryzacji geodezyjnej powykonawczej przyjętej do Powiatowego Ośrodka Geodezji i Kartografii. </w:t>
      </w:r>
    </w:p>
    <w:p w:rsidR="00284CF1" w:rsidRPr="00284CF1" w:rsidRDefault="00284CF1" w:rsidP="00BE6139">
      <w:pPr>
        <w:numPr>
          <w:ilvl w:val="1"/>
          <w:numId w:val="13"/>
        </w:numPr>
        <w:spacing w:after="0" w:line="240" w:lineRule="auto"/>
        <w:jc w:val="both"/>
        <w:rPr>
          <w:rFonts w:ascii="Arial" w:eastAsia="Times New Roman" w:hAnsi="Arial" w:cs="Arial"/>
          <w:lang w:eastAsia="pl-PL"/>
        </w:rPr>
      </w:pPr>
      <w:r w:rsidRPr="00284CF1">
        <w:rPr>
          <w:rFonts w:ascii="Arial" w:eastAsia="Times New Roman" w:hAnsi="Arial" w:cs="Arial"/>
          <w:lang w:eastAsia="pl-PL"/>
        </w:rPr>
        <w:t>Złożenie przez geodetę oświadczenia, o zgodności usytuowania obiektu z projektem zagospodarowania terenu.</w:t>
      </w:r>
    </w:p>
    <w:p w:rsidR="00284CF1" w:rsidRPr="00284CF1" w:rsidRDefault="00284CF1" w:rsidP="00BE6139">
      <w:pPr>
        <w:numPr>
          <w:ilvl w:val="1"/>
          <w:numId w:val="13"/>
        </w:numPr>
        <w:spacing w:after="0" w:line="240" w:lineRule="auto"/>
        <w:jc w:val="both"/>
        <w:rPr>
          <w:rFonts w:ascii="Arial" w:hAnsi="Arial" w:cs="Arial"/>
          <w:b/>
        </w:rPr>
      </w:pPr>
      <w:r w:rsidRPr="00284CF1">
        <w:rPr>
          <w:rFonts w:ascii="Arial" w:eastAsia="Times New Roman" w:hAnsi="Arial" w:cs="Arial"/>
          <w:lang w:eastAsia="pl-PL"/>
        </w:rPr>
        <w:t>Dostarczenie zamawiającemu rozliczenie powierzchni, na której realizowano roboty budowlane wg działek ewidencyjnych i wydzieleń leśnych w zakresie koniecznym do wprowadzenia zmian wg kategorii użytkowania gruntów (ewidencja LP)</w:t>
      </w:r>
    </w:p>
    <w:p w:rsidR="00284CF1" w:rsidRPr="00284CF1" w:rsidRDefault="00284CF1" w:rsidP="00BE6139">
      <w:pPr>
        <w:spacing w:after="0" w:line="240" w:lineRule="auto"/>
        <w:jc w:val="center"/>
        <w:rPr>
          <w:rFonts w:ascii="Arial" w:hAnsi="Arial" w:cs="Arial"/>
          <w:b/>
        </w:rPr>
      </w:pPr>
      <w:r w:rsidRPr="00284CF1">
        <w:rPr>
          <w:rFonts w:ascii="Arial" w:hAnsi="Arial" w:cs="Arial"/>
          <w:b/>
        </w:rPr>
        <w:t>§ 7</w:t>
      </w:r>
    </w:p>
    <w:p w:rsidR="00284CF1" w:rsidRPr="00284CF1" w:rsidRDefault="00284CF1" w:rsidP="00BE6139">
      <w:pPr>
        <w:spacing w:after="0" w:line="240" w:lineRule="auto"/>
        <w:jc w:val="center"/>
        <w:rPr>
          <w:rFonts w:ascii="Arial" w:hAnsi="Arial" w:cs="Arial"/>
          <w:b/>
        </w:rPr>
      </w:pPr>
      <w:r w:rsidRPr="00284CF1">
        <w:rPr>
          <w:rFonts w:ascii="Arial" w:hAnsi="Arial" w:cs="Arial"/>
          <w:b/>
        </w:rPr>
        <w:t>Harmonogram realizacji przedmiotu Umowy</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Wykonawca</w:t>
      </w:r>
      <w:r w:rsidRPr="00284CF1">
        <w:rPr>
          <w:rStyle w:val="Odwoaniedokomentarza"/>
          <w:rFonts w:ascii="Arial" w:hAnsi="Arial" w:cs="Arial"/>
          <w:sz w:val="22"/>
          <w:szCs w:val="22"/>
          <w:lang w:eastAsia="x-none"/>
        </w:rPr>
        <w:t xml:space="preserve"> </w:t>
      </w:r>
      <w:r w:rsidRPr="00284CF1">
        <w:rPr>
          <w:rFonts w:ascii="Arial" w:hAnsi="Arial" w:cs="Arial"/>
        </w:rPr>
        <w:t>nie później niż w terminie 3 dni przed jej podpisaniem, musi przedstawić harmonogram realizacji przedmiotu Umowy Zamawiającemu. Procedura akceptacji harmonogramu opisana została w §2 ust. 2 pkt 2.3</w:t>
      </w:r>
      <w:r w:rsidR="00D67D55">
        <w:rPr>
          <w:rFonts w:ascii="Arial" w:hAnsi="Arial" w:cs="Arial"/>
        </w:rPr>
        <w:t>2</w:t>
      </w:r>
      <w:bookmarkStart w:id="0" w:name="_GoBack"/>
      <w:bookmarkEnd w:id="0"/>
      <w:r w:rsidRPr="00284CF1">
        <w:rPr>
          <w:rFonts w:ascii="Arial" w:hAnsi="Arial" w:cs="Arial"/>
        </w:rPr>
        <w:t xml:space="preserve"> umowy. Termin akceptacji przez Zamawiającego ww. dokumentów nie może wpływać na termin zakończenia robót i przedmiotu Umowy przedstawiony w § 6 ust. 1 i 2.</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Zatwierdzony przez Zamawiającego i Nadzór inwestorski harmonogram realizacji przedmiotu Umowy będzie określać (z uwzględnieniem zapisów §4-§6</w:t>
      </w:r>
      <w:r w:rsidRPr="00284CF1">
        <w:rPr>
          <w:rStyle w:val="Odwoaniedokomentarza"/>
          <w:rFonts w:ascii="Arial" w:hAnsi="Arial" w:cs="Arial"/>
          <w:sz w:val="22"/>
          <w:szCs w:val="22"/>
          <w:lang w:eastAsia="x-none"/>
        </w:rPr>
        <w:t>)</w:t>
      </w:r>
      <w:r w:rsidRPr="00284CF1">
        <w:rPr>
          <w:rFonts w:ascii="Arial" w:hAnsi="Arial" w:cs="Arial"/>
        </w:rPr>
        <w:t>:</w:t>
      </w:r>
    </w:p>
    <w:p w:rsidR="00284CF1" w:rsidRPr="00284CF1" w:rsidRDefault="00284CF1" w:rsidP="00BE6139">
      <w:pPr>
        <w:pStyle w:val="Akapitzlist"/>
        <w:numPr>
          <w:ilvl w:val="0"/>
          <w:numId w:val="15"/>
        </w:numPr>
        <w:spacing w:after="0" w:line="240" w:lineRule="auto"/>
        <w:jc w:val="both"/>
        <w:rPr>
          <w:rStyle w:val="Odwoaniedokomentarza"/>
          <w:rFonts w:ascii="Arial" w:hAnsi="Arial" w:cs="Arial"/>
          <w:sz w:val="22"/>
          <w:szCs w:val="22"/>
        </w:rPr>
      </w:pPr>
      <w:r w:rsidRPr="00284CF1">
        <w:rPr>
          <w:rFonts w:ascii="Arial" w:hAnsi="Arial" w:cs="Arial"/>
        </w:rPr>
        <w:t xml:space="preserve">kolejność wykonywania czynności oraz terminy rozpoczęcia i zakończenia poszczególnych etapów lub elementów robót (z podaniem ich zakresu i wartości zgodnych z ofertą), </w:t>
      </w:r>
      <w:r w:rsidRPr="00284CF1">
        <w:rPr>
          <w:rStyle w:val="Odwoaniedokomentarza"/>
          <w:rFonts w:ascii="Arial" w:hAnsi="Arial" w:cs="Arial"/>
          <w:sz w:val="22"/>
          <w:szCs w:val="22"/>
          <w:lang w:eastAsia="x-none"/>
        </w:rPr>
        <w:t xml:space="preserve">sporządzony w okresach nie dłuższych niż miesięcznych, </w:t>
      </w:r>
    </w:p>
    <w:p w:rsidR="00284CF1" w:rsidRPr="00284CF1" w:rsidRDefault="00284CF1" w:rsidP="00BE6139">
      <w:pPr>
        <w:pStyle w:val="Akapitzlist"/>
        <w:numPr>
          <w:ilvl w:val="0"/>
          <w:numId w:val="15"/>
        </w:numPr>
        <w:spacing w:after="0" w:line="240" w:lineRule="auto"/>
        <w:jc w:val="both"/>
        <w:rPr>
          <w:rFonts w:ascii="Arial" w:hAnsi="Arial" w:cs="Arial"/>
        </w:rPr>
      </w:pPr>
      <w:r w:rsidRPr="00284CF1">
        <w:rPr>
          <w:rFonts w:ascii="Arial" w:hAnsi="Arial" w:cs="Arial"/>
        </w:rPr>
        <w:t>przewidywane terminy częściowych odbiorów robót oraz przewidywany termin odbioru końcowego robót,</w:t>
      </w:r>
    </w:p>
    <w:p w:rsidR="00284CF1" w:rsidRPr="00284CF1" w:rsidRDefault="00284CF1" w:rsidP="00BE6139">
      <w:pPr>
        <w:pStyle w:val="Akapitzlist"/>
        <w:numPr>
          <w:ilvl w:val="0"/>
          <w:numId w:val="15"/>
        </w:numPr>
        <w:spacing w:after="0" w:line="240" w:lineRule="auto"/>
        <w:jc w:val="both"/>
        <w:rPr>
          <w:rFonts w:ascii="Arial" w:hAnsi="Arial" w:cs="Arial"/>
        </w:rPr>
      </w:pPr>
      <w:r w:rsidRPr="00284CF1">
        <w:rPr>
          <w:rFonts w:ascii="Arial" w:hAnsi="Arial" w:cs="Arial"/>
        </w:rPr>
        <w:t>przewidywane terminy wykonania pozostałych czynności (poza robotami budowlanymi) realizowanymi przez Wykonawcę w ramach przedmiotu umowy.</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Przy sporządzaniu harmonogramu realizacji przedmiotu Umowy Wykonawca ma obowiązek kierować się zapisami §5 i  § 6 niniejszej Umowy.</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 xml:space="preserve">Realizacja przedmiotu umowy winna następować w terminach nie dłuższych niż ujęte w harmonogramie rzeczowo-finansowym. </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Wszelkie zdarzenia i fakty zaistniałe w trakcie wykonywania prac mające wpływ na harmonogram robót i zachowanie ww. terminów muszą być zgłaszane Zamawiającemu na piśmie w terminie do 2 dni roboczych po zdarzeniu.</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 xml:space="preserve"> Zamawiający po otrzymaniu zgłoszenia wskazanego w ust. 5 (w konsultacji z Inspektorem nadzoru i ewentualnie projektantem) oceni zaistniałą sytuację i jej wpływ na termin realizacji prac.</w:t>
      </w:r>
    </w:p>
    <w:p w:rsidR="00284CF1" w:rsidRPr="00284CF1" w:rsidRDefault="00284CF1" w:rsidP="00BE6139">
      <w:pPr>
        <w:pStyle w:val="Akapitzlist"/>
        <w:numPr>
          <w:ilvl w:val="0"/>
          <w:numId w:val="14"/>
        </w:numPr>
        <w:spacing w:after="0" w:line="240" w:lineRule="auto"/>
        <w:ind w:left="360"/>
        <w:jc w:val="both"/>
        <w:rPr>
          <w:rFonts w:ascii="Arial" w:hAnsi="Arial" w:cs="Arial"/>
        </w:rPr>
      </w:pPr>
      <w:r w:rsidRPr="00284CF1">
        <w:rPr>
          <w:rFonts w:ascii="Arial" w:hAnsi="Arial" w:cs="Arial"/>
        </w:rPr>
        <w:t>Wykonawca, w przypadkach opóźnienia w realizacji etapów inwestycji wyłącznie na wniosek Zamawiającego opracuje w terminie 3 dni nowy, aktualny harmonogram i przedłoży go do zatwierdzenia Nadzorowi inwestorskiemu i Zamawiającemu. Zapisy §2 ust. 2 pkt 2.33 stosuje się odpowiednio. Opracowanie nowego harmonogramu uwzględniającego opóźnienia w realizacji robót i/lub przedmiotu umowy nie wyklucza prawa Zamawiającego do naliczenia kar umownych z tytułu zwłoki względem pierwotnego harmonogramu, o których mowa w §17 ust. 2 pkt 2.3 oraz z tytułu przekroczenia określonego w § 6 terminu zakończenia etapu robót lub przedmiotu Umowy.</w:t>
      </w:r>
    </w:p>
    <w:p w:rsidR="00284CF1" w:rsidRPr="00284CF1" w:rsidRDefault="00284CF1" w:rsidP="00BE6139">
      <w:pPr>
        <w:pStyle w:val="Akapitzlist"/>
        <w:numPr>
          <w:ilvl w:val="0"/>
          <w:numId w:val="14"/>
        </w:numPr>
        <w:spacing w:after="120" w:line="240" w:lineRule="auto"/>
        <w:ind w:left="360"/>
        <w:jc w:val="both"/>
        <w:rPr>
          <w:rFonts w:ascii="Arial" w:hAnsi="Arial" w:cs="Arial"/>
          <w:b/>
        </w:rPr>
      </w:pPr>
      <w:r w:rsidRPr="00284CF1">
        <w:rPr>
          <w:rFonts w:ascii="Arial" w:hAnsi="Arial" w:cs="Arial"/>
        </w:rPr>
        <w:lastRenderedPageBreak/>
        <w:t>W przypadku zmiany terminów zakończenia przedmiotu Umowy (w oparciu o przesłanki, o których mowa w §8 Wykonawca opracuje w terminie 3 dni nowy, aktualny harmonogram uwzględniający przedmiotowe zmiany.</w:t>
      </w:r>
    </w:p>
    <w:p w:rsidR="00284CF1" w:rsidRPr="00284CF1" w:rsidRDefault="00284CF1" w:rsidP="00BE6139">
      <w:pPr>
        <w:pStyle w:val="Akapitzlist"/>
        <w:spacing w:after="0" w:line="240" w:lineRule="auto"/>
        <w:ind w:left="360"/>
        <w:jc w:val="center"/>
        <w:rPr>
          <w:rFonts w:ascii="Arial" w:hAnsi="Arial" w:cs="Arial"/>
          <w:b/>
        </w:rPr>
      </w:pPr>
      <w:r w:rsidRPr="00284CF1">
        <w:rPr>
          <w:rFonts w:ascii="Arial" w:hAnsi="Arial" w:cs="Arial"/>
          <w:b/>
        </w:rPr>
        <w:t>§ 8</w:t>
      </w:r>
    </w:p>
    <w:p w:rsidR="00284CF1" w:rsidRPr="00284CF1" w:rsidRDefault="00284CF1" w:rsidP="00BE6139">
      <w:pPr>
        <w:pStyle w:val="Akapitzlist"/>
        <w:spacing w:after="0" w:line="240" w:lineRule="auto"/>
        <w:ind w:left="360"/>
        <w:jc w:val="center"/>
        <w:rPr>
          <w:rFonts w:ascii="Arial" w:hAnsi="Arial" w:cs="Arial"/>
          <w:b/>
        </w:rPr>
      </w:pPr>
      <w:r w:rsidRPr="00284CF1">
        <w:rPr>
          <w:rFonts w:ascii="Arial" w:hAnsi="Arial" w:cs="Arial"/>
          <w:b/>
        </w:rPr>
        <w:t>Dopuszczalne zmiany w umowie</w:t>
      </w:r>
    </w:p>
    <w:p w:rsidR="00284CF1" w:rsidRPr="00284CF1" w:rsidRDefault="00284CF1" w:rsidP="00BE6139">
      <w:pPr>
        <w:numPr>
          <w:ilvl w:val="1"/>
          <w:numId w:val="16"/>
        </w:numPr>
        <w:spacing w:after="0" w:line="240" w:lineRule="auto"/>
        <w:ind w:left="284"/>
        <w:jc w:val="both"/>
        <w:rPr>
          <w:rFonts w:ascii="Arial" w:hAnsi="Arial" w:cs="Arial"/>
        </w:rPr>
      </w:pPr>
      <w:r w:rsidRPr="00284CF1">
        <w:rPr>
          <w:rFonts w:ascii="Arial" w:hAnsi="Arial" w:cs="Arial"/>
        </w:rPr>
        <w:t>Zamawiający przewiduje możliwość zmiany Umowy w sytuacji pojawienia się w trakcie realizacji zamówienia nowej, nieprzewidzianej przez Wykonawcę i Zamawiającego konieczności wykonania prac niezbędnych do prawidłowego funkcjonowania przedmiotu zamówienia, a także zmianami przepisów prawa, czego nie uwzględniono w SWZ i złożonej ofercie. Zamawiający dokona oceny czy zachodzi konieczność realizacji robót zamiennych, powtórzenie podobnych robót budowlanych, czy realizacja dodatkowych robót budowlanych i zgodnie z obowiązującym prawem wprowadzi zmiany do Umowy.</w:t>
      </w:r>
      <w:r w:rsidRPr="00284CF1">
        <w:rPr>
          <w:rFonts w:ascii="Arial" w:hAnsi="Arial" w:cs="Arial"/>
          <w:lang w:eastAsia="pl-PL"/>
        </w:rPr>
        <w:t xml:space="preserve"> Ewentualne zmiany mogą nastąpić jedynie w sytuacjach, o których mowa w art. 455 ust 1 ustawy Prawo zamówień publicznych</w:t>
      </w:r>
    </w:p>
    <w:p w:rsidR="00284CF1" w:rsidRPr="00284CF1" w:rsidRDefault="00284CF1" w:rsidP="00BE6139">
      <w:pPr>
        <w:numPr>
          <w:ilvl w:val="1"/>
          <w:numId w:val="16"/>
        </w:numPr>
        <w:spacing w:after="0" w:line="240" w:lineRule="auto"/>
        <w:ind w:left="284"/>
        <w:jc w:val="both"/>
        <w:rPr>
          <w:rFonts w:ascii="Arial" w:hAnsi="Arial" w:cs="Arial"/>
        </w:rPr>
      </w:pPr>
      <w:r w:rsidRPr="00284CF1">
        <w:rPr>
          <w:rFonts w:ascii="Arial" w:hAnsi="Arial" w:cs="Arial"/>
        </w:rPr>
        <w:t>Zamawiający przewiduje możliwość zmiany Umowy na skutek działania siły wyższej – przez okoliczność siły wyższej strony rozumieją zdarzenie zewnętrzne o charakterze nadzwyczajnym, którego nie można było przewidzieć ani jemu zapobiec, które uniemożliwia jednej ze stron wypełnienie w całości lub części zobowiązań wynikających z niniejszej umowy.</w:t>
      </w:r>
    </w:p>
    <w:p w:rsidR="00284CF1" w:rsidRPr="00284CF1" w:rsidRDefault="00284CF1" w:rsidP="00BE6139">
      <w:pPr>
        <w:pStyle w:val="Akapitzlist"/>
        <w:numPr>
          <w:ilvl w:val="0"/>
          <w:numId w:val="17"/>
        </w:numPr>
        <w:spacing w:before="120" w:after="120" w:line="240" w:lineRule="auto"/>
        <w:jc w:val="both"/>
        <w:rPr>
          <w:rFonts w:ascii="Arial" w:hAnsi="Arial" w:cs="Arial"/>
        </w:rPr>
      </w:pPr>
      <w:r w:rsidRPr="00284CF1">
        <w:rPr>
          <w:rFonts w:ascii="Arial" w:hAnsi="Arial" w:cs="Arial"/>
        </w:rPr>
        <w:t>za okoliczności siły wyższej strony nie uznają sezonowości pór roku i związanych z tym zmian warunków atmosferycznych.</w:t>
      </w:r>
    </w:p>
    <w:p w:rsidR="00284CF1" w:rsidRPr="00284CF1" w:rsidRDefault="00284CF1" w:rsidP="00BE6139">
      <w:pPr>
        <w:pStyle w:val="Akapitzlist"/>
        <w:numPr>
          <w:ilvl w:val="0"/>
          <w:numId w:val="17"/>
        </w:numPr>
        <w:spacing w:before="120" w:after="120" w:line="240" w:lineRule="auto"/>
        <w:jc w:val="both"/>
        <w:rPr>
          <w:rFonts w:ascii="Arial" w:hAnsi="Arial" w:cs="Arial"/>
        </w:rPr>
      </w:pPr>
      <w:r w:rsidRPr="00284CF1">
        <w:rPr>
          <w:rFonts w:ascii="Arial" w:hAnsi="Arial" w:cs="Arial"/>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rsidR="00284CF1" w:rsidRPr="00284CF1" w:rsidRDefault="00284CF1" w:rsidP="00BE6139">
      <w:pPr>
        <w:numPr>
          <w:ilvl w:val="1"/>
          <w:numId w:val="16"/>
        </w:numPr>
        <w:spacing w:after="0" w:line="240" w:lineRule="auto"/>
        <w:ind w:left="284"/>
        <w:jc w:val="both"/>
        <w:rPr>
          <w:rFonts w:ascii="Arial" w:hAnsi="Arial" w:cs="Arial"/>
        </w:rPr>
      </w:pPr>
      <w:r w:rsidRPr="00284CF1">
        <w:rPr>
          <w:rFonts w:ascii="Arial" w:hAnsi="Arial" w:cs="Arial"/>
        </w:rPr>
        <w:t>1. Zamawiający przewiduje również możliwość zmian terminów realizacji robót budowlanych i przedmiotu Umowy w przypadkach wystąpienia co najmniej jednej z okoliczności wyszczególnionych poniżej:</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działania siły przyrody, które winno być potwierdzone w sposób obiektywny (np. przez Instytut Meteorologii i Gospodarki Wodnej, informacje z punktów prognostycznych LP itp.) uniemożliwiające wykonywanie prac w sposób ciągły przez okres minimum 7 dni z wyłączeniem sezonu zimowego (od dnia 1 listopada do dnia 31 marca),</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zmian spowodowanych warunkami geologicznymi, archeologicznymi lub terenowymi, w szczególności:</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niewypały i niewybuchy,</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wykopaliska archeologiczne,</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odmienne od przyjętych w dokumentacji projektowej warunki geologiczne (kategorie gruntu, kurzawka itp.),</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odmienne od przyjętych w dokumentacji projektowej warunki terenowe, w szczególności istnienie urządzeń podziemnych, instalacji itp.</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zmian będących następstwem okoliczności leżących po stronie Zamawiającego, w szczególności:</w:t>
      </w:r>
    </w:p>
    <w:p w:rsidR="00284CF1" w:rsidRPr="00284CF1" w:rsidRDefault="00284CF1" w:rsidP="00BE6139">
      <w:pPr>
        <w:pStyle w:val="Akapitzlist"/>
        <w:spacing w:after="0" w:line="240" w:lineRule="auto"/>
        <w:ind w:left="357" w:firstLine="351"/>
        <w:jc w:val="both"/>
        <w:rPr>
          <w:rFonts w:ascii="Arial" w:hAnsi="Arial" w:cs="Arial"/>
        </w:rPr>
      </w:pPr>
      <w:r w:rsidRPr="00284CF1">
        <w:rPr>
          <w:rFonts w:ascii="Arial" w:hAnsi="Arial" w:cs="Arial"/>
        </w:rPr>
        <w:t>-</w:t>
      </w:r>
      <w:r w:rsidRPr="00284CF1">
        <w:rPr>
          <w:rFonts w:ascii="Arial" w:hAnsi="Arial" w:cs="Arial"/>
        </w:rPr>
        <w:tab/>
        <w:t>wstrzymanie robót przez Zamawiającego na jego wyraźne żądanie,</w:t>
      </w:r>
    </w:p>
    <w:p w:rsidR="00284CF1" w:rsidRPr="00284CF1" w:rsidRDefault="00284CF1" w:rsidP="00BE6139">
      <w:pPr>
        <w:pStyle w:val="Akapitzlist"/>
        <w:spacing w:after="0" w:line="240" w:lineRule="auto"/>
        <w:ind w:left="357" w:firstLine="351"/>
        <w:jc w:val="both"/>
        <w:rPr>
          <w:rFonts w:ascii="Arial" w:hAnsi="Arial" w:cs="Arial"/>
        </w:rPr>
      </w:pPr>
      <w:r w:rsidRPr="00284CF1">
        <w:rPr>
          <w:rFonts w:ascii="Arial" w:hAnsi="Arial" w:cs="Arial"/>
        </w:rPr>
        <w:t>-</w:t>
      </w:r>
      <w:r w:rsidRPr="00284CF1">
        <w:rPr>
          <w:rFonts w:ascii="Arial" w:hAnsi="Arial" w:cs="Arial"/>
        </w:rPr>
        <w:tab/>
        <w:t>konieczność usunięcia błędów lub wprowadzenia zmian w projekcie budowlanym.</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gdy wystąpią roboty dodatkowe, zamienne lub inne roboty niezbędne do wykonania przedmiotu Umowy ze względu na zasady wiedzy technicznej oraz udzielone zostaną roboty dodatkowe, które wstrzymują lub opóźniają realizacje przedmiotu Umowy,</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wstrzymania robot w przypadku wystąpienia niebezpieczeństwa kolizji z planowanym lub równolegle prowadzonymi przez inne podmioty inwestycjami w zakresie niezbędnym do uniknięcia tych kolizji,</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gdy 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jeżeli nastąpi brak możliwości wykonywania robót z powodu nie dopuszczenia do ich wykonywania przez uprawniony organ lub nakazania ich wstrzymania przez uprawniony organ, z przyczyn niezależnych od Wykonawcy.</w:t>
      </w:r>
    </w:p>
    <w:p w:rsidR="00284CF1" w:rsidRPr="00284CF1" w:rsidRDefault="00284CF1" w:rsidP="00BE6139">
      <w:pPr>
        <w:pStyle w:val="Akapitzlist"/>
        <w:numPr>
          <w:ilvl w:val="0"/>
          <w:numId w:val="18"/>
        </w:numPr>
        <w:spacing w:after="0" w:line="240" w:lineRule="auto"/>
        <w:ind w:left="357" w:hanging="357"/>
        <w:jc w:val="both"/>
        <w:rPr>
          <w:rFonts w:ascii="Arial" w:hAnsi="Arial" w:cs="Arial"/>
        </w:rPr>
      </w:pPr>
      <w:r w:rsidRPr="00284CF1">
        <w:rPr>
          <w:rFonts w:ascii="Arial" w:hAnsi="Arial" w:cs="Arial"/>
        </w:rPr>
        <w:t>z przyczyn zewnętrznych niezależnych od zamawiającego oraz wykonawcy skutkujących niemożliwością prowadzenia prac</w:t>
      </w:r>
    </w:p>
    <w:p w:rsidR="00284CF1" w:rsidRPr="00284CF1" w:rsidRDefault="00284CF1" w:rsidP="00BE6139">
      <w:pPr>
        <w:tabs>
          <w:tab w:val="left" w:pos="284"/>
        </w:tabs>
        <w:suppressAutoHyphens/>
        <w:spacing w:after="0" w:line="240" w:lineRule="auto"/>
        <w:jc w:val="both"/>
        <w:rPr>
          <w:rFonts w:ascii="Arial" w:hAnsi="Arial" w:cs="Arial"/>
        </w:rPr>
      </w:pPr>
      <w:r w:rsidRPr="00284CF1">
        <w:rPr>
          <w:rFonts w:ascii="Arial" w:hAnsi="Arial" w:cs="Arial"/>
        </w:rPr>
        <w:t xml:space="preserve">3.2. O zaistnieniu jakiejkolwiek przyczyny opóźnienia nieleżącej po stronie Zamawiającego Wykonawca zobowiązany jest powiadomić Zamawiającego w formie wpisu do dziennika budowy oraz niezwłocznie dostarczyć powiadomienie w formie pisemnej lub elektronicznej na adres Zamawiającego, jednak nie później </w:t>
      </w:r>
      <w:r w:rsidRPr="00284CF1">
        <w:rPr>
          <w:rFonts w:ascii="Arial" w:hAnsi="Arial" w:cs="Arial"/>
        </w:rPr>
        <w:lastRenderedPageBreak/>
        <w:t>niż w ciągu 2 dni od zaistnienia tej przyczyny. Datą doręczenia pisma jest data potwierdzenia wpływu w dzienniku Zamawiającego.</w:t>
      </w:r>
    </w:p>
    <w:p w:rsidR="00284CF1" w:rsidRPr="00284CF1" w:rsidRDefault="00284CF1" w:rsidP="00BE6139">
      <w:pPr>
        <w:tabs>
          <w:tab w:val="left" w:pos="284"/>
        </w:tabs>
        <w:suppressAutoHyphens/>
        <w:spacing w:after="0" w:line="240" w:lineRule="auto"/>
        <w:jc w:val="both"/>
        <w:rPr>
          <w:rFonts w:ascii="Arial" w:hAnsi="Arial" w:cs="Arial"/>
        </w:rPr>
      </w:pPr>
      <w:r w:rsidRPr="00284CF1">
        <w:rPr>
          <w:rFonts w:ascii="Arial" w:hAnsi="Arial" w:cs="Arial"/>
        </w:rPr>
        <w:t>3.3. Ewentualne przedłużenie terminu winno zostać poprzedzone przygotowaniem stosownego protokołu konieczności i udokumentowaniem zaistnienia okoliczności wpływających na zmianę terminu, a następnie podpisaniem przez strony aneksu do Umowy w formie pisemnej.</w:t>
      </w:r>
    </w:p>
    <w:p w:rsidR="00284CF1" w:rsidRPr="00284CF1" w:rsidRDefault="00284CF1" w:rsidP="00BE6139">
      <w:pPr>
        <w:pStyle w:val="Akapitzlist"/>
        <w:numPr>
          <w:ilvl w:val="1"/>
          <w:numId w:val="16"/>
        </w:numPr>
        <w:spacing w:after="0" w:line="240" w:lineRule="auto"/>
        <w:ind w:left="284"/>
        <w:jc w:val="both"/>
        <w:rPr>
          <w:rFonts w:ascii="Arial" w:hAnsi="Arial" w:cs="Arial"/>
        </w:rPr>
      </w:pPr>
      <w:r w:rsidRPr="00284CF1">
        <w:rPr>
          <w:rFonts w:ascii="Arial" w:hAnsi="Arial" w:cs="Arial"/>
        </w:rPr>
        <w:t>Zamawiający przewiduje możliwość zmiany wynagrodzenia należnego Wykonawcy w sytuacji zmiany:</w:t>
      </w:r>
    </w:p>
    <w:p w:rsidR="00914D4B" w:rsidRDefault="00284CF1" w:rsidP="00BE6139">
      <w:pPr>
        <w:pStyle w:val="Akapitzlist"/>
        <w:numPr>
          <w:ilvl w:val="0"/>
          <w:numId w:val="19"/>
        </w:numPr>
        <w:spacing w:after="0" w:line="240" w:lineRule="auto"/>
        <w:jc w:val="both"/>
        <w:rPr>
          <w:rFonts w:ascii="Arial" w:hAnsi="Arial" w:cs="Arial"/>
        </w:rPr>
      </w:pPr>
      <w:r w:rsidRPr="00284CF1">
        <w:rPr>
          <w:rFonts w:ascii="Arial" w:hAnsi="Arial" w:cs="Arial"/>
        </w:rPr>
        <w:t>stawki podatku od towarów i usług oraz podatku akcyzowego,</w:t>
      </w:r>
    </w:p>
    <w:p w:rsidR="00284CF1" w:rsidRPr="00284CF1" w:rsidRDefault="00284CF1" w:rsidP="00BE6139">
      <w:pPr>
        <w:pStyle w:val="Akapitzlist"/>
        <w:numPr>
          <w:ilvl w:val="1"/>
          <w:numId w:val="16"/>
        </w:numPr>
        <w:spacing w:after="0" w:line="240" w:lineRule="auto"/>
        <w:ind w:left="357" w:hanging="357"/>
        <w:jc w:val="both"/>
        <w:rPr>
          <w:rFonts w:ascii="Arial" w:hAnsi="Arial" w:cs="Arial"/>
        </w:rPr>
      </w:pPr>
      <w:r w:rsidRPr="00284CF1">
        <w:rPr>
          <w:rFonts w:ascii="Arial" w:hAnsi="Arial" w:cs="Arial"/>
        </w:rPr>
        <w:t>Zasady wprowadzania zmian w wysokości wynagrodzenia należnego wykonawcy:</w:t>
      </w:r>
    </w:p>
    <w:p w:rsidR="00284CF1" w:rsidRPr="00284CF1" w:rsidRDefault="00284CF1" w:rsidP="00BE6139">
      <w:pPr>
        <w:pStyle w:val="Akapitzlist"/>
        <w:numPr>
          <w:ilvl w:val="0"/>
          <w:numId w:val="20"/>
        </w:numPr>
        <w:spacing w:after="0" w:line="240" w:lineRule="auto"/>
        <w:ind w:left="1077" w:hanging="357"/>
        <w:jc w:val="both"/>
        <w:rPr>
          <w:rFonts w:ascii="Arial" w:hAnsi="Arial" w:cs="Arial"/>
        </w:rPr>
      </w:pPr>
      <w:r w:rsidRPr="00284CF1">
        <w:rPr>
          <w:rFonts w:ascii="Arial" w:hAnsi="Arial" w:cs="Arial"/>
        </w:rPr>
        <w:t>W przypadku zmiany stawki VAT wartość wynagrodzenia netto nie ulegnie zmianie, natomiast zmianie ulegnie wartość podatku. Zmiana będzie dotyczyła wyłącznie tej części robót, która nie była objęta fakturowaniem przed wejściem w życie zmiany.</w:t>
      </w:r>
    </w:p>
    <w:p w:rsidR="00284CF1" w:rsidRPr="006133DD" w:rsidRDefault="00284CF1" w:rsidP="00BE6139">
      <w:pPr>
        <w:pStyle w:val="Akapitzlist"/>
        <w:numPr>
          <w:ilvl w:val="1"/>
          <w:numId w:val="16"/>
        </w:numPr>
        <w:spacing w:after="0" w:line="240" w:lineRule="auto"/>
        <w:ind w:left="357" w:hanging="357"/>
        <w:jc w:val="both"/>
        <w:rPr>
          <w:rFonts w:ascii="Arial" w:hAnsi="Arial" w:cs="Arial"/>
          <w:vanish/>
        </w:rPr>
      </w:pPr>
      <w:r w:rsidRPr="006133DD">
        <w:rPr>
          <w:rFonts w:ascii="Arial" w:hAnsi="Arial" w:cs="Arial"/>
        </w:rPr>
        <w:t xml:space="preserve">Zmiany wynagrodzenia wymienione w ust. 4 pkt. </w:t>
      </w:r>
      <w:r w:rsidR="006133DD" w:rsidRPr="006133DD">
        <w:rPr>
          <w:rFonts w:ascii="Arial" w:hAnsi="Arial" w:cs="Arial"/>
        </w:rPr>
        <w:t xml:space="preserve">nie </w:t>
      </w:r>
      <w:r w:rsidRPr="006133DD">
        <w:rPr>
          <w:rFonts w:ascii="Arial" w:hAnsi="Arial" w:cs="Arial"/>
        </w:rPr>
        <w:t>wymagają wprowadzenia aneksem do umowy.</w:t>
      </w:r>
    </w:p>
    <w:p w:rsidR="006133DD" w:rsidRDefault="006133DD" w:rsidP="00BE6139">
      <w:pPr>
        <w:pStyle w:val="Akapitzlist"/>
        <w:numPr>
          <w:ilvl w:val="0"/>
          <w:numId w:val="21"/>
        </w:numPr>
        <w:spacing w:after="0" w:line="240" w:lineRule="auto"/>
        <w:jc w:val="both"/>
        <w:rPr>
          <w:rFonts w:ascii="Arial" w:hAnsi="Arial" w:cs="Arial"/>
        </w:rPr>
      </w:pPr>
    </w:p>
    <w:p w:rsidR="006133DD" w:rsidRDefault="00284CF1" w:rsidP="00BE6139">
      <w:pPr>
        <w:pStyle w:val="Akapitzlist"/>
        <w:numPr>
          <w:ilvl w:val="1"/>
          <w:numId w:val="16"/>
        </w:numPr>
        <w:spacing w:after="0" w:line="240" w:lineRule="auto"/>
        <w:ind w:left="357" w:hanging="357"/>
        <w:jc w:val="both"/>
        <w:rPr>
          <w:rFonts w:ascii="Arial" w:hAnsi="Arial" w:cs="Arial"/>
        </w:rPr>
      </w:pPr>
      <w:r w:rsidRPr="006133DD">
        <w:rPr>
          <w:rFonts w:ascii="Arial" w:hAnsi="Arial" w:cs="Arial"/>
        </w:rPr>
        <w:t>Zamawiający może zrezygnować z realizacji 10% części przedmiotu Umowy. W takim przypadku wynagrodzenie przysługujące Wykonawcy zostanie pomniejszone o wartość prac, z których realizacji Zamawiający zrezygnował.</w:t>
      </w:r>
    </w:p>
    <w:p w:rsidR="00284CF1" w:rsidRPr="006133DD" w:rsidRDefault="00284CF1" w:rsidP="00BE6139">
      <w:pPr>
        <w:pStyle w:val="Akapitzlist"/>
        <w:numPr>
          <w:ilvl w:val="1"/>
          <w:numId w:val="16"/>
        </w:numPr>
        <w:spacing w:after="0" w:line="240" w:lineRule="auto"/>
        <w:ind w:left="357" w:hanging="357"/>
        <w:jc w:val="both"/>
        <w:rPr>
          <w:rFonts w:ascii="Arial" w:hAnsi="Arial" w:cs="Arial"/>
        </w:rPr>
      </w:pPr>
      <w:r w:rsidRPr="006133DD">
        <w:rPr>
          <w:rFonts w:ascii="Arial" w:hAnsi="Arial" w:cs="Arial"/>
        </w:rPr>
        <w:t>Zamawiający przewiduje możliwość zmiany Umowy w sytuacji zmiany powszechnie obowiązujących przepisów prawa w zakresie mającym wpływ na realizację przedmiotu Umowy lub świadczenia Stron bądź przepisów wewnętrznych obowiązujących w PGL LP (zarządzenia, decyzje i wytyczne Dyrektora Generalnego Lasów Państwowych).</w:t>
      </w:r>
    </w:p>
    <w:p w:rsidR="00284CF1" w:rsidRPr="00284CF1" w:rsidRDefault="00284CF1" w:rsidP="00BE6139">
      <w:pPr>
        <w:pStyle w:val="tekst"/>
        <w:numPr>
          <w:ilvl w:val="1"/>
          <w:numId w:val="16"/>
        </w:numPr>
        <w:suppressLineNumbers w:val="0"/>
        <w:spacing w:before="0" w:after="0"/>
        <w:ind w:left="357" w:hanging="357"/>
        <w:rPr>
          <w:rFonts w:ascii="Arial" w:hAnsi="Arial" w:cs="Arial"/>
          <w:sz w:val="22"/>
          <w:szCs w:val="22"/>
        </w:rPr>
      </w:pPr>
      <w:r w:rsidRPr="00284CF1">
        <w:rPr>
          <w:rFonts w:ascii="Arial" w:hAnsi="Arial" w:cs="Arial"/>
          <w:sz w:val="22"/>
          <w:szCs w:val="22"/>
        </w:rPr>
        <w:t>Zamawiający przewiduje możliwość zmiany Umowy w sytuacji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284CF1" w:rsidRPr="00284CF1" w:rsidRDefault="00284CF1" w:rsidP="00BE6139">
      <w:pPr>
        <w:pStyle w:val="tekst"/>
        <w:numPr>
          <w:ilvl w:val="1"/>
          <w:numId w:val="16"/>
        </w:numPr>
        <w:suppressLineNumbers w:val="0"/>
        <w:spacing w:before="0" w:after="0"/>
        <w:ind w:left="357" w:hanging="357"/>
        <w:rPr>
          <w:rFonts w:ascii="Arial" w:hAnsi="Arial" w:cs="Arial"/>
          <w:sz w:val="22"/>
          <w:szCs w:val="22"/>
        </w:rPr>
      </w:pPr>
      <w:r w:rsidRPr="00284CF1">
        <w:rPr>
          <w:rFonts w:ascii="Arial" w:hAnsi="Arial" w:cs="Arial"/>
          <w:sz w:val="22"/>
          <w:szCs w:val="22"/>
        </w:rPr>
        <w:t>Zamawiający dopuszcza możliwość zmiany wysokości wynagrodzenia należnego Wykonawcy w przypadku zmiany zakresu zamówienia, w szczególności zwiększenia zakresu zamówienia poprzez wprowadzenie robót nieprzewidzianych w dokumentacji projektowej, a niezbędnych do wykonania celem prawidłowej realizacji przedmiotu umowy,</w:t>
      </w:r>
    </w:p>
    <w:p w:rsidR="00284CF1" w:rsidRPr="00284CF1" w:rsidRDefault="00284CF1" w:rsidP="00BE6139">
      <w:pPr>
        <w:pStyle w:val="tekst"/>
        <w:numPr>
          <w:ilvl w:val="1"/>
          <w:numId w:val="16"/>
        </w:numPr>
        <w:suppressLineNumbers w:val="0"/>
        <w:spacing w:before="0" w:after="0"/>
        <w:ind w:left="357" w:hanging="357"/>
        <w:rPr>
          <w:rFonts w:ascii="Arial" w:hAnsi="Arial" w:cs="Arial"/>
          <w:sz w:val="22"/>
          <w:szCs w:val="22"/>
        </w:rPr>
      </w:pPr>
      <w:r w:rsidRPr="00284CF1">
        <w:rPr>
          <w:rFonts w:ascii="Arial" w:hAnsi="Arial" w:cs="Arial"/>
          <w:sz w:val="22"/>
          <w:szCs w:val="22"/>
        </w:rPr>
        <w:t>Pozostałe zmiany:</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zmiana zakresu zamówienia spowodowana zmianą dokumentacji projektowej skorygowanej przez Projektanta i zaakceptowanej przez Zamawiającego, w związku z powzięciem przez uczestników procesu inwestycyjnego w trakcie realizacji zamówienia wiedzy o okolicznościach powodujących konieczność skorygowania rozwiązań technicznych przyjętych przez projektanta w pierwotnym projekcie,</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 xml:space="preserve">zmniejszenia zakresu zamówienia, w przypadku przyjęcia przez Zamawiającego zaopiniowanych przez Nadzór inwestorki i projektanta projektów zamiennych, których wartość kosztorysowa nie będzie równoważyć planowanych pierwotnie robót, </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zmiana sposobu wykonania zamówienia,</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zmiana dokonana na podstawie art. 23 pkt 1 Ustawy Prawo budowlane – zmiana w rozwiązaniach projektowych, jeżeli są one uzasadnione koniecznością zwiększenia bezpieczeństwa realizacji robót budowlanych lub usprawnienia procesu budowy,</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zmiana dokonana na podstawie art. 20 ust. 1 pkt 4 lit. b Ustawy Prawo budowlane – uzgodniona możliwość wprowadzenia rozwiązań zamiennych w stosunku do przewidzianych w projekcie, zgłoszonych przez kierownika budowy lub inspektora Nadzoru inwestorskiego,</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zmiany technologii wykonania robót lub zmiany materiałów,</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zmiany dokonane podczas wykonania robót, które nie odstępują w sposób istotny od zatwierdzonej dokumentacji projektowej lub warunków pozwolenia na budowę w ramach art. 36a ust. 5 Ustawy Prawo budowlane i dokonane zostaną zgodnie z zapisami art. 36a ust. 6 Ustawy Prawo budowlane, spełniając zapisy art. 57 ust. 2 Ustawy Prawo budowlane,</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zmiana harmonogramu rzeczowo-finansowego, na skutek zmiany terminów lub zakresu zamówienia,</w:t>
      </w:r>
    </w:p>
    <w:p w:rsidR="00284CF1" w:rsidRPr="00284CF1" w:rsidRDefault="00284CF1" w:rsidP="00BE6139">
      <w:pPr>
        <w:numPr>
          <w:ilvl w:val="0"/>
          <w:numId w:val="22"/>
        </w:numPr>
        <w:spacing w:after="0" w:line="240" w:lineRule="auto"/>
        <w:jc w:val="both"/>
        <w:rPr>
          <w:rFonts w:ascii="Arial" w:hAnsi="Arial" w:cs="Arial"/>
        </w:rPr>
      </w:pPr>
      <w:r w:rsidRPr="00284CF1">
        <w:rPr>
          <w:rFonts w:ascii="Arial" w:hAnsi="Arial" w:cs="Arial"/>
        </w:rPr>
        <w:t>zmiana sposobu, warunków lub terminów płatności określonych w umowie, w związku z uzasadnionym wnioskiem Wykonawcy, jeżeli Zamawiający wyrazi zgodę na wnioskowane zmiany oraz zmiana wartości robót budowlanych przewidzianych do wykonania w roku 2022.</w:t>
      </w:r>
    </w:p>
    <w:p w:rsidR="00284CF1" w:rsidRPr="00284CF1" w:rsidRDefault="00284CF1" w:rsidP="00BE6139">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Zamawiający dopuszcza wprowadzenie zmian części Przedmiotu Umowy, które Wykonawca przewidział do realizacji za pomocą podwykonawców na inne części Przedmiotu Umowy, w tym również na części, których Wykonawca nie wskazał w złożonej przez siebie ofercie z zastrzeżeniem §9 ust.1 niniejszej umowy. Zmiana nie może pociągnąć za sobą zmiany terminu realizacji ani zwiększenia wynagrodzenia należnego Wykonawcy.</w:t>
      </w:r>
    </w:p>
    <w:p w:rsidR="00284CF1" w:rsidRPr="00284CF1" w:rsidRDefault="00284CF1" w:rsidP="00BE6139">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bCs/>
        </w:rPr>
        <w:t>Zamawiający dopuszcza wprowadzenie zmian w sposobie wykonywania Przedmiotu Umowy, w przypadku:</w:t>
      </w:r>
    </w:p>
    <w:p w:rsidR="00284CF1" w:rsidRPr="00284CF1" w:rsidRDefault="00284CF1" w:rsidP="00BE6139">
      <w:pPr>
        <w:numPr>
          <w:ilvl w:val="1"/>
          <w:numId w:val="23"/>
        </w:numPr>
        <w:spacing w:before="120" w:after="0" w:line="240" w:lineRule="auto"/>
        <w:ind w:left="709"/>
        <w:jc w:val="both"/>
        <w:rPr>
          <w:rFonts w:ascii="Arial" w:hAnsi="Arial" w:cs="Arial"/>
        </w:rPr>
      </w:pPr>
      <w:r w:rsidRPr="00284CF1">
        <w:rPr>
          <w:rFonts w:ascii="Arial" w:hAnsi="Arial" w:cs="Arial"/>
        </w:rPr>
        <w:lastRenderedPageBreak/>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rsidR="00284CF1" w:rsidRPr="00284CF1" w:rsidRDefault="00284CF1" w:rsidP="00BE6139">
      <w:pPr>
        <w:numPr>
          <w:ilvl w:val="1"/>
          <w:numId w:val="23"/>
        </w:numPr>
        <w:spacing w:before="120" w:after="0" w:line="240" w:lineRule="auto"/>
        <w:ind w:left="709"/>
        <w:jc w:val="both"/>
        <w:rPr>
          <w:rFonts w:ascii="Arial" w:hAnsi="Arial" w:cs="Arial"/>
        </w:rPr>
      </w:pPr>
      <w:r w:rsidRPr="00284CF1">
        <w:rPr>
          <w:rFonts w:ascii="Arial" w:hAnsi="Arial" w:cs="Arial"/>
        </w:rPr>
        <w:t>konieczność zrealizowania Przedmiotu Umowy przy zastosowaniu innych rozwiązań albo innymi środkami ze względu na zmiany obowiązującego prawa lub regulacji obowiązujących w Państwowym Gospodarstwie Leśnym Lasy Państwowe;</w:t>
      </w:r>
    </w:p>
    <w:p w:rsidR="00284CF1" w:rsidRPr="00284CF1" w:rsidRDefault="00284CF1" w:rsidP="00BE6139">
      <w:pPr>
        <w:numPr>
          <w:ilvl w:val="1"/>
          <w:numId w:val="23"/>
        </w:numPr>
        <w:spacing w:before="120" w:after="0" w:line="240" w:lineRule="auto"/>
        <w:ind w:left="709"/>
        <w:jc w:val="both"/>
        <w:rPr>
          <w:rFonts w:ascii="Arial" w:hAnsi="Arial" w:cs="Arial"/>
        </w:rPr>
      </w:pPr>
      <w:r w:rsidRPr="00284CF1">
        <w:rPr>
          <w:rFonts w:ascii="Arial" w:hAnsi="Arial" w:cs="Arial"/>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rsidR="00284CF1" w:rsidRPr="00284CF1" w:rsidRDefault="00284CF1" w:rsidP="00BE6139">
      <w:pPr>
        <w:numPr>
          <w:ilvl w:val="1"/>
          <w:numId w:val="23"/>
        </w:numPr>
        <w:spacing w:before="120" w:after="0" w:line="240" w:lineRule="auto"/>
        <w:ind w:left="709"/>
        <w:jc w:val="both"/>
        <w:rPr>
          <w:rFonts w:ascii="Arial" w:hAnsi="Arial" w:cs="Arial"/>
        </w:rPr>
      </w:pPr>
      <w:r w:rsidRPr="00284CF1">
        <w:rPr>
          <w:rFonts w:ascii="Arial" w:hAnsi="Arial" w:cs="Arial"/>
        </w:rPr>
        <w:t>pojawienia się przesłanek wymienionych w z §8 ust 10 niniejszej umowy.</w:t>
      </w:r>
    </w:p>
    <w:p w:rsidR="00284CF1" w:rsidRPr="00284CF1" w:rsidRDefault="00284CF1" w:rsidP="00BE6139">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rsidR="00284CF1" w:rsidRPr="00284CF1" w:rsidRDefault="00284CF1" w:rsidP="00BE6139">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Wszystkie powyższe postanowienia stanowią katalog istotnych zmian możliwych do wprowadzenia w treści Umowy. Nie stanowią jednocześnie zobowiązania do wyrażenia zgody na ich wprowadzenie.</w:t>
      </w:r>
    </w:p>
    <w:p w:rsidR="00284CF1" w:rsidRPr="00284CF1" w:rsidRDefault="00284CF1" w:rsidP="00BE6139">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Zmiany Umowy dokonywane są w formie pisemnej pod rygorem nieważności</w:t>
      </w:r>
    </w:p>
    <w:p w:rsidR="00284CF1" w:rsidRPr="00284CF1" w:rsidRDefault="00284CF1" w:rsidP="00BE6139">
      <w:pPr>
        <w:pStyle w:val="Akapitzlist"/>
        <w:numPr>
          <w:ilvl w:val="1"/>
          <w:numId w:val="16"/>
        </w:numPr>
        <w:autoSpaceDE w:val="0"/>
        <w:autoSpaceDN w:val="0"/>
        <w:adjustRightInd w:val="0"/>
        <w:spacing w:before="120" w:after="0" w:line="240" w:lineRule="auto"/>
        <w:ind w:left="357" w:hanging="357"/>
        <w:jc w:val="both"/>
        <w:rPr>
          <w:rFonts w:ascii="Arial" w:hAnsi="Arial" w:cs="Arial"/>
        </w:rPr>
      </w:pPr>
      <w:r w:rsidRPr="00284CF1">
        <w:rPr>
          <w:rFonts w:ascii="Arial" w:hAnsi="Arial" w:cs="Arial"/>
        </w:rPr>
        <w:t>Nie stanowi zmiany Umowy w rozumieniu art. 455 Ustawy</w:t>
      </w:r>
      <w:r w:rsidRPr="00284CF1">
        <w:rPr>
          <w:rStyle w:val="Pogrubienie"/>
          <w:rFonts w:ascii="Arial" w:hAnsi="Arial" w:cs="Arial"/>
        </w:rPr>
        <w:t xml:space="preserve"> Pzp:</w:t>
      </w:r>
    </w:p>
    <w:p w:rsidR="00284CF1" w:rsidRPr="00284CF1" w:rsidRDefault="00284CF1" w:rsidP="00BE6139">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zmiana danych związanych z obsługą administracyjno-organizacyjną Umowy (np. zmiana nr rachunku bankowego),</w:t>
      </w:r>
    </w:p>
    <w:p w:rsidR="00284CF1" w:rsidRPr="00284CF1" w:rsidRDefault="00284CF1" w:rsidP="00BE6139">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zmiana danych teleadresowych, zmiany osób wskazanych do kontaktów miedzy Stronami,</w:t>
      </w:r>
    </w:p>
    <w:p w:rsidR="00284CF1" w:rsidRPr="00284CF1" w:rsidRDefault="00284CF1" w:rsidP="00BE6139">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powierzenie wykonania robót przez Wykonawcę osobom trzecim w trakcie realizacji przedmiotu Umowy, zmiana podwykonawców bądź zmiana zakresu powierzonych im prac– z zastrzeżeniem, że Wykonawca musi uzyskać akceptację Zamawiającego,</w:t>
      </w:r>
    </w:p>
    <w:p w:rsidR="00284CF1" w:rsidRPr="00284CF1" w:rsidRDefault="00284CF1" w:rsidP="00BE6139">
      <w:pPr>
        <w:numPr>
          <w:ilvl w:val="0"/>
          <w:numId w:val="24"/>
        </w:numPr>
        <w:tabs>
          <w:tab w:val="left" w:pos="360"/>
        </w:tabs>
        <w:suppressAutoHyphens/>
        <w:spacing w:after="0" w:line="240" w:lineRule="auto"/>
        <w:ind w:left="723"/>
        <w:jc w:val="both"/>
        <w:rPr>
          <w:rFonts w:ascii="Arial" w:hAnsi="Arial" w:cs="Arial"/>
        </w:rPr>
      </w:pPr>
      <w:r w:rsidRPr="00284CF1">
        <w:rPr>
          <w:rFonts w:ascii="Arial" w:hAnsi="Arial" w:cs="Arial"/>
        </w:rPr>
        <w:t>zmiana wykonawcy w przypadkach sukcesji generalnej oraz w przypadkach szczególnej sukcesji z mocy prawa.</w:t>
      </w:r>
    </w:p>
    <w:p w:rsidR="00284CF1" w:rsidRPr="00284CF1" w:rsidRDefault="00284CF1" w:rsidP="00BE6139">
      <w:pPr>
        <w:spacing w:after="0" w:line="240" w:lineRule="auto"/>
        <w:ind w:left="360"/>
        <w:jc w:val="center"/>
        <w:rPr>
          <w:rFonts w:ascii="Arial" w:hAnsi="Arial" w:cs="Arial"/>
          <w:b/>
        </w:rPr>
      </w:pPr>
      <w:r w:rsidRPr="00284CF1">
        <w:rPr>
          <w:rFonts w:ascii="Arial" w:hAnsi="Arial" w:cs="Arial"/>
          <w:b/>
        </w:rPr>
        <w:t>§ 9</w:t>
      </w:r>
    </w:p>
    <w:p w:rsidR="00284CF1" w:rsidRPr="00284CF1" w:rsidRDefault="00284CF1" w:rsidP="00BE6139">
      <w:pPr>
        <w:spacing w:after="0" w:line="240" w:lineRule="auto"/>
        <w:jc w:val="center"/>
        <w:rPr>
          <w:rFonts w:ascii="Arial" w:hAnsi="Arial" w:cs="Arial"/>
          <w:b/>
        </w:rPr>
      </w:pPr>
      <w:r w:rsidRPr="00284CF1">
        <w:rPr>
          <w:rFonts w:ascii="Arial" w:hAnsi="Arial" w:cs="Arial"/>
          <w:b/>
        </w:rPr>
        <w:t>Realizacja umowy, podwykonawcy</w:t>
      </w:r>
    </w:p>
    <w:p w:rsidR="00284CF1" w:rsidRPr="00284CF1" w:rsidRDefault="00284CF1" w:rsidP="00BE6139">
      <w:pPr>
        <w:pStyle w:val="Akapitzlist"/>
        <w:numPr>
          <w:ilvl w:val="0"/>
          <w:numId w:val="25"/>
        </w:numPr>
        <w:spacing w:after="0" w:line="240" w:lineRule="auto"/>
        <w:jc w:val="both"/>
        <w:rPr>
          <w:rFonts w:ascii="Arial" w:hAnsi="Arial" w:cs="Arial"/>
        </w:rPr>
      </w:pPr>
      <w:r w:rsidRPr="00284CF1">
        <w:rPr>
          <w:rFonts w:ascii="Arial" w:hAnsi="Arial" w:cs="Arial"/>
        </w:rPr>
        <w:t>Wykonawca oświadcza, iż prace będące przedmiotem niniejszej Umowy wykona samodzielnie/ przy pomocy podwykonawców. Zakres prac powierzanych podwykonawcy/om obejmuje załącznik nr 9 do niniejszej Umowy.</w:t>
      </w:r>
    </w:p>
    <w:p w:rsidR="00284CF1" w:rsidRPr="00284CF1" w:rsidRDefault="00284CF1" w:rsidP="00BE6139">
      <w:pPr>
        <w:pStyle w:val="Akapitzlist"/>
        <w:numPr>
          <w:ilvl w:val="0"/>
          <w:numId w:val="25"/>
        </w:numPr>
        <w:spacing w:after="0" w:line="240" w:lineRule="auto"/>
        <w:jc w:val="both"/>
        <w:rPr>
          <w:rFonts w:ascii="Arial" w:hAnsi="Arial" w:cs="Arial"/>
        </w:rPr>
      </w:pPr>
      <w:r w:rsidRPr="00284CF1">
        <w:rPr>
          <w:rFonts w:ascii="Arial" w:hAnsi="Arial" w:cs="Arial"/>
        </w:rPr>
        <w:t>Ewentualne powierzenie wykonania robót przez Wykonawcę osobom trzecim w trakcie realizacji przedmiotu Umowy może nastąpić tylko za zgodą Zamawiającego.</w:t>
      </w:r>
    </w:p>
    <w:p w:rsidR="00284CF1" w:rsidRPr="00284CF1" w:rsidRDefault="00284CF1" w:rsidP="00BE6139">
      <w:pPr>
        <w:pStyle w:val="Akapitzlist"/>
        <w:numPr>
          <w:ilvl w:val="0"/>
          <w:numId w:val="25"/>
        </w:numPr>
        <w:spacing w:after="0" w:line="240" w:lineRule="auto"/>
        <w:jc w:val="both"/>
        <w:rPr>
          <w:rFonts w:ascii="Arial" w:hAnsi="Arial" w:cs="Arial"/>
        </w:rPr>
      </w:pPr>
      <w:r w:rsidRPr="00284CF1">
        <w:rPr>
          <w:rFonts w:ascii="Arial" w:hAnsi="Arial" w:cs="Arial"/>
        </w:rPr>
        <w:t>Wykonawca, podwykonawca lub dalszy podwykonawca zamówienia zamierzający zawrzeć umowę o podwykonawstwo, zobowiązany jest do przedłożenia Zamawiającemu projektu tej Umowy i uzyskania pisemnego potwierdzenia jego przedłożenia, przy czym podwykonawca lub dalszy podwykonawca jest zobowiązany dołączyć pisemną zgodę Wykonawcy na zawarcie Umowy o podwykonawstwo o treści zgodnej z projektem Umowy złożonym Zamawiającemu.</w:t>
      </w:r>
    </w:p>
    <w:p w:rsidR="00284CF1" w:rsidRPr="00284CF1" w:rsidRDefault="00284CF1" w:rsidP="00BE6139">
      <w:pPr>
        <w:numPr>
          <w:ilvl w:val="0"/>
          <w:numId w:val="25"/>
        </w:numPr>
        <w:spacing w:after="0" w:line="240" w:lineRule="auto"/>
        <w:ind w:left="426" w:hanging="426"/>
        <w:contextualSpacing/>
        <w:jc w:val="both"/>
        <w:rPr>
          <w:rFonts w:ascii="Arial" w:hAnsi="Arial" w:cs="Arial"/>
        </w:rPr>
      </w:pPr>
      <w:r w:rsidRPr="00284CF1">
        <w:rPr>
          <w:rFonts w:ascii="Arial" w:hAnsi="Arial" w:cs="Arial"/>
        </w:rPr>
        <w:t>Umowy o podwykonawstwo muszą przewidywać termin zapłaty wynagrodzenia podwykonawcy lub dalszemu podwykonawcy, który nie może być dłuższy niż 14 dni od dnia doręczenia Wykonawcy, podwykonawcy lub dalszemu podwykonawcy prawidłowo sporządzonej faktury VAT lub rachunku potwierdzających wykonanie zleconej podwykonawcy lub dalszemu podwykonawcy dostawy, usługi lub roboty budowlanej.</w:t>
      </w:r>
    </w:p>
    <w:p w:rsidR="00284CF1" w:rsidRPr="00284CF1" w:rsidRDefault="00284CF1" w:rsidP="00BE6139">
      <w:pPr>
        <w:numPr>
          <w:ilvl w:val="0"/>
          <w:numId w:val="25"/>
        </w:numPr>
        <w:spacing w:after="0" w:line="240" w:lineRule="auto"/>
        <w:ind w:left="426" w:hanging="426"/>
        <w:contextualSpacing/>
        <w:jc w:val="both"/>
        <w:rPr>
          <w:rFonts w:ascii="Arial" w:hAnsi="Arial" w:cs="Arial"/>
        </w:rPr>
      </w:pPr>
      <w:r w:rsidRPr="00284CF1">
        <w:rPr>
          <w:rFonts w:ascii="Arial" w:hAnsi="Arial" w:cs="Arial"/>
        </w:rPr>
        <w:t>Umowa o podwykonawstwo, której przedmiotem są roboty budowlane, pod rygorem zgłoszenia przez Zamawiającego odpowiednio zastrzeżeń lub sprzeciwu powinna stanowić w szczególności:</w:t>
      </w:r>
    </w:p>
    <w:p w:rsidR="00617409" w:rsidRDefault="00284CF1" w:rsidP="00BE6139">
      <w:pPr>
        <w:numPr>
          <w:ilvl w:val="1"/>
          <w:numId w:val="25"/>
        </w:numPr>
        <w:spacing w:after="0" w:line="240" w:lineRule="auto"/>
        <w:ind w:left="538" w:hanging="425"/>
        <w:contextualSpacing/>
        <w:jc w:val="both"/>
        <w:rPr>
          <w:rFonts w:ascii="Arial" w:hAnsi="Arial" w:cs="Arial"/>
        </w:rPr>
      </w:pPr>
      <w:r w:rsidRPr="00284CF1">
        <w:rPr>
          <w:rFonts w:ascii="Arial" w:hAnsi="Arial" w:cs="Arial"/>
        </w:rPr>
        <w:t xml:space="preserve"> </w:t>
      </w:r>
      <w:r w:rsidRPr="00284CF1">
        <w:rPr>
          <w:rFonts w:ascii="Arial" w:hAnsi="Arial" w:cs="Arial"/>
        </w:rPr>
        <w:tab/>
        <w:t>przedmiotem Umowy o podwykonawstwo jest wykonanie wyłączn</w:t>
      </w:r>
      <w:r w:rsidR="00322AE2">
        <w:rPr>
          <w:rFonts w:ascii="Arial" w:hAnsi="Arial" w:cs="Arial"/>
        </w:rPr>
        <w:t>ie prac, które ściśle wchodzą w </w:t>
      </w:r>
      <w:r w:rsidRPr="00284CF1">
        <w:rPr>
          <w:rFonts w:ascii="Arial" w:hAnsi="Arial" w:cs="Arial"/>
        </w:rPr>
        <w:t>zakres zamówienia określonego umową zawartą pomiędzy Zamawiającym a Wykonawcą;</w:t>
      </w:r>
    </w:p>
    <w:p w:rsid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t>przedmiot Umowy o podwykonawstwo nie może obejmować prac zleconych uprzednio innemu podwykonawcy, z zastrzeżeniem ust. 12 niniejszego paragrafu;</w:t>
      </w:r>
    </w:p>
    <w:p w:rsid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t>łączna wartość umów o podwykonawstwo nie może być wyższa od wartości przedmiotu umowy określonej w §13.</w:t>
      </w:r>
    </w:p>
    <w:p w:rsid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t xml:space="preserve">termin realizacji robót budowlanych określonych projektem Umowy o podwykonawstwo nie może być dłuższy niż przewidywany w umowie, zawartej pomiędzy Zamawiającym a Wykonawcą; </w:t>
      </w:r>
    </w:p>
    <w:p w:rsid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t>do zawarcia przez podwykonawcę Umowy z dalszym podwykonawcą jest wymagana zgoda Zamawiającego i Wykonawcy;</w:t>
      </w:r>
    </w:p>
    <w:p w:rsid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t>podwykonawca lub dalszy podwykonawca są zobowiązani do przedstawiania Zamawiającemu na jego żądanie dokumentów, oświadczeń i wyjaśnień dotyczących realizacji Umowy o podwykonawstwo;</w:t>
      </w:r>
    </w:p>
    <w:p w:rsid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lastRenderedPageBreak/>
        <w:t xml:space="preserve">umowa o podwykonawstwo nie może uzależniać uzyskania przez podwykonawcę lub dalszego podwykonawcę wynagrodzenia za wykonanie przedmiotu Umowy o podwykonawstwo od zapłaty przez Zamawiającego wynagrodzenia Wykonawcy lub odpowiednio od zapłaty przez Wykonawcę wynagrodzenia podwykonawcy; </w:t>
      </w:r>
    </w:p>
    <w:p w:rsidR="00284CF1" w:rsidRPr="00617409" w:rsidRDefault="00284CF1" w:rsidP="00BE6139">
      <w:pPr>
        <w:numPr>
          <w:ilvl w:val="1"/>
          <w:numId w:val="25"/>
        </w:numPr>
        <w:spacing w:after="0" w:line="240" w:lineRule="auto"/>
        <w:ind w:left="538" w:hanging="425"/>
        <w:contextualSpacing/>
        <w:jc w:val="both"/>
        <w:rPr>
          <w:rFonts w:ascii="Arial" w:hAnsi="Arial" w:cs="Arial"/>
        </w:rPr>
      </w:pPr>
      <w:r w:rsidRPr="00617409">
        <w:rPr>
          <w:rFonts w:ascii="Arial" w:hAnsi="Arial" w:cs="Arial"/>
        </w:rPr>
        <w:t>umowa o podwykonawstwo nie może uzależniać zwrotu kwot zabezpieczenia należytego wykonania Umowy przez Wykonawcę podwykonawcy, od zwrotu zabezpieczenia należytego wykonania Umowy Wykonawcy przez Zamawiającego.</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Zamawiający w ciągu 14 dni zgłasza pisemne zastrzeżenia do projektu umowy, o którym mowa w ust. 3, w szczególności jeśli nie spełnia on wymagań określonych w ust. 5, lub gdy przewiduje termin zapłaty wynagrodzenia dłuższy niż określony w ust. 4. Niezgłoszenie pisemnych zastrzeżeń do projektu umowy w terminie 14 dni uważa się za akceptację projektu umowy przez Zamawiającego.</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Zamawiający w terminie 14 dni składa pisemny sprzeciw do umowy, o której mowa w ust. 5. Niezgłoszenie pisemnego sprzeciwu do przedłożonej umowy w ww. terminie uważa się za jej akceptację przez Zamawiającego.</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Wykonawca, podwykonawca lub dalszy podwykonawca zamówienia na roboty budowlane przedkłada Zamawiającemu poświadczoną za zgodność z oryginałem kopię zawartej umowy o podwykonawstwo, w terminie  do 7 dni od dnia jej zawarcia, z wyłączeniem umów o podwykonawstwo o wartości do 50 tys. zł.</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W przypadku, o którym mowa w ust. 8, jeżeli termin zapłaty wynagrodzenia jest dłuższy niż określony w ust. 4, Zamawiający wzywa pisemnie  Wykonawcę do doprowadzenia do zmiany tej umowy pod rygorem wystąpienia o zapłatę kary umownej.</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Zapisy ujęte w ust. 3-9 znajdują odpowiednie zastosowanie również do wszelkich zmian umowy o podwykonawstwo.</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3 -9.</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Zmiana albo rezygnacja z podwykonawcy może nastąpić na pisemny wniosek Wykonawcy, wymaga zgody Zamawiającego, nie wymaga zawarcia aneksu do niniejszej Umowy. Zmiana albo rezygnacja z podwykonawcy może nastąpić po przedłożeniu pisemnego oświadczenia podwykonawcy, że otrzymał należne wynagrodzenie za dotychczas wykonane roboty budowlane.</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Wykonawca ponosi wobec Zamawiającego pełną odpowiedzialność za roboty i prace, które są wykonywane przez podwykonawców, w szczególności za opóźnienia robót i niewystarczającą ich jakość, a także za działania, zaniechania, uchybienia i zaniedbania podwykonawców i ich pracowników w takim samym stopniu, jakby to były działania, zaniechania, uchybienia lub zaniedbania jego własnych pracowników.</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Wykonawca dołączy do protokołu odbioru robót z Zamawiającym odpowiedni protokół (lub jego kserokopię potwierdzoną za zgodność z oryginałem) z uprzedniego odbioru tych samych robót przeprowadzonego z podwykonawcą.</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Do faktury Wykonawca zobowiązany jest dołączyć dokumenty potwierdzające zapłatę wymagalnego wynagrodzenia podwykonawcom i dalszym podwykonawcom wraz z ich pisemnymi oświadczeniami określającymi w sposób jednoznaczny występowanie lub brak roszczeń z tego tytułu.</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Podwykonawca lub dalszy podwykonawca ma prawo żądać należnego mu wynagrodzenia w zakresie i etapach zgodnymi z harmonogramem realizacji robót o którym mowa w §7.</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Bezpośrednia zapłata obejmuje wyłącznie należne wynagrodzenie, bez odsetek należnych podwykonawcy lub dalszemu podwykonawcy.</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Przed dokonaniem bezpośredniej zapłaty Zamawiający umożliwi Wykonawcy złożenie pisemnych uwag dotyczących zasadności bezpośredniej zapłaty wynagrodzenia podwykonawcy lub dalszemu podwykonawcy w terminie 14 dni od daty doręczenia tej informacji.</w:t>
      </w:r>
    </w:p>
    <w:p w:rsidR="00284CF1" w:rsidRPr="00284CF1" w:rsidRDefault="00284CF1" w:rsidP="00BE6139">
      <w:pPr>
        <w:pStyle w:val="Akapitzlist"/>
        <w:numPr>
          <w:ilvl w:val="0"/>
          <w:numId w:val="25"/>
        </w:numPr>
        <w:spacing w:after="0" w:line="240" w:lineRule="auto"/>
        <w:ind w:left="426"/>
        <w:jc w:val="both"/>
        <w:rPr>
          <w:rFonts w:ascii="Arial" w:hAnsi="Arial" w:cs="Arial"/>
          <w:b/>
        </w:rPr>
      </w:pPr>
      <w:r w:rsidRPr="00284CF1">
        <w:rPr>
          <w:rFonts w:ascii="Arial" w:hAnsi="Arial" w:cs="Arial"/>
        </w:rPr>
        <w:t xml:space="preserve">W przypadku dokonania bezpośredniej zapłaty podwykonawcy lub dalszemu podwykonawcy Zamawiający potrąci kwotę wypłaconego wynagrodzenia z wynagrodzenia należnego Wykonawcy, a w przypadku zrealizowania zapłaty wynagrodzenia Wykonawcy, Wykonawca zobowiązuje się kwotę </w:t>
      </w:r>
      <w:r w:rsidRPr="00284CF1">
        <w:rPr>
          <w:rFonts w:ascii="Arial" w:hAnsi="Arial" w:cs="Arial"/>
        </w:rPr>
        <w:lastRenderedPageBreak/>
        <w:t>wynagrodzenia zapłaconą przez Zamawiającego podwykonawcy zwrócić Zamawiającemu na jego żądanie.</w:t>
      </w:r>
    </w:p>
    <w:p w:rsidR="00284CF1" w:rsidRPr="00284CF1" w:rsidRDefault="00284CF1" w:rsidP="00BE6139">
      <w:pPr>
        <w:pStyle w:val="Akapitzlist"/>
        <w:numPr>
          <w:ilvl w:val="0"/>
          <w:numId w:val="25"/>
        </w:numPr>
        <w:spacing w:after="0" w:line="240" w:lineRule="auto"/>
        <w:ind w:left="426"/>
        <w:jc w:val="both"/>
        <w:rPr>
          <w:rFonts w:ascii="Arial" w:hAnsi="Arial" w:cs="Arial"/>
        </w:rPr>
      </w:pPr>
      <w:r w:rsidRPr="00284CF1">
        <w:rPr>
          <w:rFonts w:ascii="Arial" w:hAnsi="Arial" w:cs="Arial"/>
        </w:rPr>
        <w:t>W przypadku zgłoszenia uwag, o których mowa w ust 19 Zamawiający może:</w:t>
      </w:r>
    </w:p>
    <w:p w:rsidR="00284CF1" w:rsidRPr="00284CF1" w:rsidRDefault="00284CF1" w:rsidP="00BE6139">
      <w:pPr>
        <w:pStyle w:val="Akapitzlist"/>
        <w:numPr>
          <w:ilvl w:val="0"/>
          <w:numId w:val="26"/>
        </w:numPr>
        <w:spacing w:after="0" w:line="240" w:lineRule="auto"/>
        <w:ind w:left="426"/>
        <w:jc w:val="both"/>
        <w:rPr>
          <w:rFonts w:ascii="Arial" w:hAnsi="Arial" w:cs="Arial"/>
        </w:rPr>
      </w:pPr>
      <w:r w:rsidRPr="00284CF1">
        <w:rPr>
          <w:rFonts w:ascii="Arial" w:hAnsi="Arial" w:cs="Arial"/>
        </w:rPr>
        <w:t>nie dokonać bezpośredniej zapłaty wynagrodzenia podwykonawcy lub dalszemu podwykonawcy, jeżeli Wykonawca wykaże  brak zasadność takiej zapłaty, albo</w:t>
      </w:r>
    </w:p>
    <w:p w:rsidR="00284CF1" w:rsidRPr="00284CF1" w:rsidRDefault="00284CF1" w:rsidP="00BE6139">
      <w:pPr>
        <w:pStyle w:val="Akapitzlist"/>
        <w:numPr>
          <w:ilvl w:val="0"/>
          <w:numId w:val="26"/>
        </w:numPr>
        <w:spacing w:after="0" w:line="240" w:lineRule="auto"/>
        <w:ind w:left="426"/>
        <w:jc w:val="both"/>
        <w:rPr>
          <w:rFonts w:ascii="Arial" w:hAnsi="Arial" w:cs="Arial"/>
        </w:rPr>
      </w:pPr>
      <w:r w:rsidRPr="00284CF1">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84CF1" w:rsidRPr="00284CF1" w:rsidRDefault="00284CF1" w:rsidP="00BE6139">
      <w:pPr>
        <w:pStyle w:val="Akapitzlist"/>
        <w:numPr>
          <w:ilvl w:val="0"/>
          <w:numId w:val="26"/>
        </w:numPr>
        <w:spacing w:after="0" w:line="240" w:lineRule="auto"/>
        <w:ind w:left="426"/>
        <w:jc w:val="both"/>
        <w:rPr>
          <w:rFonts w:ascii="Arial" w:hAnsi="Arial" w:cs="Arial"/>
        </w:rPr>
      </w:pPr>
      <w:r w:rsidRPr="00284CF1">
        <w:rPr>
          <w:rFonts w:ascii="Arial" w:hAnsi="Arial" w:cs="Arial"/>
        </w:rPr>
        <w:t>dokonać bezpośredniej zapłaty wynagrodzenia podwykonawcy lub dalszemu podwykonawcy, jeżeli podwykonawca lub dalszy podwykonawca wykaże zasadność takiej zapłaty.</w:t>
      </w:r>
    </w:p>
    <w:p w:rsidR="00284CF1" w:rsidRPr="00284CF1" w:rsidRDefault="00284CF1" w:rsidP="00BE6139">
      <w:pPr>
        <w:pStyle w:val="Akapitzlist"/>
        <w:spacing w:after="0" w:line="240" w:lineRule="auto"/>
        <w:ind w:left="426"/>
        <w:jc w:val="center"/>
        <w:rPr>
          <w:rFonts w:ascii="Arial" w:hAnsi="Arial" w:cs="Arial"/>
          <w:b/>
        </w:rPr>
      </w:pPr>
      <w:r w:rsidRPr="00284CF1">
        <w:rPr>
          <w:rFonts w:ascii="Arial" w:hAnsi="Arial" w:cs="Arial"/>
          <w:b/>
        </w:rPr>
        <w:t>§ 10</w:t>
      </w:r>
    </w:p>
    <w:p w:rsidR="00284CF1" w:rsidRPr="00284CF1" w:rsidRDefault="00284CF1" w:rsidP="00BE6139">
      <w:pPr>
        <w:spacing w:after="0" w:line="240" w:lineRule="auto"/>
        <w:jc w:val="center"/>
        <w:rPr>
          <w:rFonts w:ascii="Arial" w:hAnsi="Arial" w:cs="Arial"/>
          <w:b/>
        </w:rPr>
      </w:pPr>
      <w:r w:rsidRPr="00284CF1">
        <w:rPr>
          <w:rFonts w:ascii="Arial" w:hAnsi="Arial" w:cs="Arial"/>
          <w:b/>
        </w:rPr>
        <w:t>Materiały i wyroby budowlane</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Wykonawca zapewni wszelkie materiały i wyroby budowlane niezbędne do realizacji przedmiotu umowy.</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Wszystkie prace i roboty budowlane, będące przedmiotem Umowy zostaną wykonane przez Wykonawcę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Wykonawca zobowiązany jest do używania materiałów i wyrobów budowlanych wyłącznie o jakości odpowiadającej normom zawartym w dokumentacji projektowej.</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 xml:space="preserve">Wykonawca, zgodnie z postanowieniami § 1 ust. 6 w terminie 3 dni od podpisania Umowy przedstawi do zatwierdzenia Nadzorowi inwestorskiemu i Zamawiającemu wykaz podstawowych materiałów i wyrobów budowlanych, które zostaną w czasie realizacji przedmiotu Umowy. Wykaz winien w sposób jednoznaczny identyfikować planowane do wbudowania materiały i wyroby budowlane z określeniem ich producenta. </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Termin akceptacji przez Zamawiającego ww. dokumentów nie może wpływać na termin zakończenia robót przedstawiony w § 6 ust. 1 i 2 niniejszej Umowy.</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Wykonawca przekazuje Inspektorowi nadzoru świadectwa, atesty, certyfikaty i inne dokumenty potwierdzające jakość materiałów i wyrobów, które Wykonawca zamierza składować na placu budowy i wbudować w trakcie realizacji robót, co najmniej na tydzień przed ich wbudowaniem i składowaniem zgodnie z zapisami w Specyfikacji Technicznej Wykonania i Odbioru Robót (zwanej dalej STWiOR).</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Inspektor nadzoru dokonuje oceny przekazanych przez Wykonawcę dokumentów, o których mowa w ust. 6 i potwierdza wpisami na ww. dokumencie, czy dokumenty opisujące materiały/wyroby spełniają wymagania określone w dokumentacji projektowej i STWiOR.</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Pisemna akceptacja przez inspektora Nadzoru dokumentów, o których mowa w ust. 6 stanowi podstawę do dokonania przez Wykonawcę zamówienia/zakupu materiałów lub wyrobów budowlanych.</w:t>
      </w:r>
    </w:p>
    <w:p w:rsidR="00284CF1" w:rsidRPr="00284CF1" w:rsidRDefault="00284CF1" w:rsidP="00BE6139">
      <w:pPr>
        <w:pStyle w:val="Akapitzlist"/>
        <w:numPr>
          <w:ilvl w:val="0"/>
          <w:numId w:val="27"/>
        </w:numPr>
        <w:spacing w:after="0" w:line="240" w:lineRule="auto"/>
        <w:ind w:left="360"/>
        <w:jc w:val="both"/>
        <w:rPr>
          <w:rFonts w:ascii="Arial" w:hAnsi="Arial" w:cs="Arial"/>
        </w:rPr>
      </w:pPr>
      <w:r w:rsidRPr="00284CF1">
        <w:rPr>
          <w:rFonts w:ascii="Arial" w:hAnsi="Arial" w:cs="Arial"/>
        </w:rPr>
        <w:t>Wykonawca rozpoczyna dowóz na teren budowy i wbudowywanie materiałów/wyrobów wyłącznie po uzyskaniu w tym zakresie pozytywnej opinii (akceptacji) Inspektora nadzoru. Jednocześnie Wykonawca informuje o powyższym Inspektora nadzoru.</w:t>
      </w:r>
    </w:p>
    <w:p w:rsidR="00284CF1" w:rsidRPr="00284CF1" w:rsidRDefault="00284CF1" w:rsidP="00BE6139">
      <w:pPr>
        <w:pStyle w:val="Akapitzlist"/>
        <w:numPr>
          <w:ilvl w:val="0"/>
          <w:numId w:val="27"/>
        </w:numPr>
        <w:spacing w:after="0" w:line="240" w:lineRule="auto"/>
        <w:ind w:left="363" w:hanging="363"/>
        <w:jc w:val="both"/>
        <w:rPr>
          <w:rFonts w:ascii="Arial" w:hAnsi="Arial" w:cs="Arial"/>
        </w:rPr>
      </w:pPr>
      <w:r w:rsidRPr="00284CF1">
        <w:rPr>
          <w:rFonts w:ascii="Arial" w:hAnsi="Arial" w:cs="Arial"/>
        </w:rPr>
        <w:t xml:space="preserve">Inspektor nadzoru sprawdza i ocenia stale i na bieżąco jakość materiałów, dokonując badań kontrolnych materiałów składowanych i wbudowywanych przez Wykonawcę. </w:t>
      </w:r>
    </w:p>
    <w:p w:rsidR="00284CF1" w:rsidRPr="00284CF1" w:rsidRDefault="00284CF1" w:rsidP="00BE6139">
      <w:pPr>
        <w:pStyle w:val="Akapitzlist"/>
        <w:numPr>
          <w:ilvl w:val="0"/>
          <w:numId w:val="27"/>
        </w:numPr>
        <w:spacing w:after="0" w:line="240" w:lineRule="auto"/>
        <w:ind w:left="363" w:hanging="363"/>
        <w:jc w:val="both"/>
        <w:rPr>
          <w:rFonts w:ascii="Arial" w:hAnsi="Arial" w:cs="Arial"/>
        </w:rPr>
      </w:pPr>
      <w:r w:rsidRPr="00284CF1">
        <w:rPr>
          <w:rFonts w:ascii="Arial" w:hAnsi="Arial" w:cs="Arial"/>
        </w:rPr>
        <w:t>Zamawiający ma prawo wstrzymać dostawę, składowanie i wbudowywanie materiałów i wyrobów budowlanych, jak również żądać od Wykonawcy usunięcia składowanych i wbudowanych materiałów i wyrobów budowlanych, jeżeli ich dostawa, wbudowanie lub składowanie były niezgodne z postanowieniami ust. 2- 9.</w:t>
      </w:r>
    </w:p>
    <w:p w:rsidR="00284CF1" w:rsidRPr="00284CF1" w:rsidRDefault="00284CF1" w:rsidP="00BE6139">
      <w:pPr>
        <w:pStyle w:val="Akapitzlist"/>
        <w:numPr>
          <w:ilvl w:val="0"/>
          <w:numId w:val="27"/>
        </w:numPr>
        <w:spacing w:after="0" w:line="240" w:lineRule="auto"/>
        <w:ind w:left="363" w:hanging="363"/>
        <w:jc w:val="both"/>
        <w:rPr>
          <w:rFonts w:ascii="Arial" w:hAnsi="Arial" w:cs="Arial"/>
        </w:rPr>
      </w:pPr>
      <w:r w:rsidRPr="00284CF1">
        <w:rPr>
          <w:rFonts w:ascii="Arial" w:hAnsi="Arial" w:cs="Arial"/>
        </w:rPr>
        <w:t>Wykonawca bez zgody Zamawiającego nie może dokonywać jakichkolwiek zmian w stosunku do materiałów i wyrobów budowlanych określonych w dokumentacji projektowej i zatwierdzonych przez Zamawiającego w wykazie podstawowych materiałów o którym mowa w ust. 4.</w:t>
      </w:r>
    </w:p>
    <w:p w:rsidR="00284CF1" w:rsidRPr="00284CF1" w:rsidRDefault="00284CF1" w:rsidP="00BE6139">
      <w:pPr>
        <w:pStyle w:val="Akapitzlist"/>
        <w:numPr>
          <w:ilvl w:val="0"/>
          <w:numId w:val="27"/>
        </w:numPr>
        <w:spacing w:after="0" w:line="240" w:lineRule="auto"/>
        <w:ind w:left="363" w:hanging="363"/>
        <w:jc w:val="both"/>
        <w:rPr>
          <w:rFonts w:ascii="Arial" w:hAnsi="Arial" w:cs="Arial"/>
        </w:rPr>
      </w:pPr>
      <w:r w:rsidRPr="00284CF1">
        <w:rPr>
          <w:rFonts w:ascii="Arial" w:hAnsi="Arial" w:cs="Arial"/>
        </w:rPr>
        <w:t>Wykonawca może wnioskować o zmianę materiałów na inne niż przewidziane w dokumentacji projektowej i ujęte w zatwierdzonym przez Zamawiającego wykazie podstawowych materiałów. Wprowadzenie każdej takiej zmiany musi być poprzedzone jej akceptacją przez Zamawiającego oraz nie może zwiększać wynagrodzenia Wykonawcy określonego w § 13 ani pogorszyć jakości wykonania przedmiotu Umowy.</w:t>
      </w:r>
    </w:p>
    <w:p w:rsidR="00284CF1" w:rsidRPr="00284CF1" w:rsidRDefault="00284CF1" w:rsidP="00BE6139">
      <w:pPr>
        <w:pStyle w:val="Akapitzlist"/>
        <w:numPr>
          <w:ilvl w:val="0"/>
          <w:numId w:val="27"/>
        </w:numPr>
        <w:spacing w:after="0" w:line="240" w:lineRule="auto"/>
        <w:ind w:left="363" w:hanging="363"/>
        <w:jc w:val="both"/>
        <w:rPr>
          <w:rFonts w:ascii="Arial" w:hAnsi="Arial" w:cs="Arial"/>
        </w:rPr>
      </w:pPr>
      <w:r w:rsidRPr="00284CF1">
        <w:rPr>
          <w:rFonts w:ascii="Arial" w:hAnsi="Arial" w:cs="Arial"/>
        </w:rPr>
        <w:t>Zamawiający może zdecydować o zmianie materiałów na inne niż przewidziane w dokumentacji projektowej. Zmiany te muszą zostać zaakceptowane przez projektanta i być zgodne z obowiązującymi przepisami i normami techniczno- budowlanymi oraz sztuki budowlanej.</w:t>
      </w:r>
    </w:p>
    <w:p w:rsidR="00284CF1" w:rsidRPr="00284CF1" w:rsidRDefault="00284CF1" w:rsidP="00BE6139">
      <w:pPr>
        <w:pStyle w:val="Akapitzlist"/>
        <w:numPr>
          <w:ilvl w:val="0"/>
          <w:numId w:val="27"/>
        </w:numPr>
        <w:spacing w:after="0" w:line="240" w:lineRule="auto"/>
        <w:ind w:left="363" w:hanging="363"/>
        <w:jc w:val="both"/>
        <w:rPr>
          <w:rFonts w:ascii="Arial" w:hAnsi="Arial" w:cs="Arial"/>
        </w:rPr>
      </w:pPr>
      <w:r w:rsidRPr="00284CF1">
        <w:rPr>
          <w:rFonts w:ascii="Arial" w:hAnsi="Arial" w:cs="Arial"/>
        </w:rPr>
        <w:t>Wprowadzenie zmian materiałów o których mowa w ust. 13 i 14 w każdym przypadku winno być potwierdzone sporządzeniem aneksu do Umowy wraz ze sporządzeniem, a następnie zatwierdzeniem przez Zamawiającego (na zasadach określonych w §2 ust. 2 pkt 2.3</w:t>
      </w:r>
      <w:r w:rsidR="00B83EB4">
        <w:rPr>
          <w:rFonts w:ascii="Arial" w:hAnsi="Arial" w:cs="Arial"/>
        </w:rPr>
        <w:t>2</w:t>
      </w:r>
      <w:r w:rsidRPr="00284CF1">
        <w:rPr>
          <w:rFonts w:ascii="Arial" w:hAnsi="Arial" w:cs="Arial"/>
        </w:rPr>
        <w:t xml:space="preserve"> niniejszej Umowy) aktualnego wykazu podstawowych materiałów, które zostaną zastosowane w obiektach w czasie realizacji przedmiotu Umowy.</w:t>
      </w:r>
    </w:p>
    <w:p w:rsidR="00284CF1" w:rsidRPr="00284CF1" w:rsidRDefault="00284CF1" w:rsidP="00BE6139">
      <w:pPr>
        <w:spacing w:after="0" w:line="240" w:lineRule="auto"/>
        <w:ind w:left="363" w:hanging="363"/>
        <w:jc w:val="center"/>
        <w:rPr>
          <w:rFonts w:ascii="Arial" w:hAnsi="Arial" w:cs="Arial"/>
          <w:b/>
        </w:rPr>
      </w:pPr>
      <w:r w:rsidRPr="00284CF1">
        <w:rPr>
          <w:rFonts w:ascii="Arial" w:hAnsi="Arial" w:cs="Arial"/>
          <w:b/>
        </w:rPr>
        <w:lastRenderedPageBreak/>
        <w:t>§ 11</w:t>
      </w:r>
    </w:p>
    <w:p w:rsidR="00284CF1" w:rsidRPr="00284CF1" w:rsidRDefault="00284CF1" w:rsidP="00BE6139">
      <w:pPr>
        <w:spacing w:after="0" w:line="240" w:lineRule="auto"/>
        <w:ind w:left="363" w:hanging="363"/>
        <w:jc w:val="center"/>
        <w:rPr>
          <w:rFonts w:ascii="Arial" w:hAnsi="Arial" w:cs="Arial"/>
          <w:b/>
        </w:rPr>
      </w:pPr>
      <w:r w:rsidRPr="00284CF1">
        <w:rPr>
          <w:rFonts w:ascii="Arial" w:hAnsi="Arial" w:cs="Arial"/>
          <w:b/>
        </w:rPr>
        <w:t>Roboty zamienne</w:t>
      </w:r>
    </w:p>
    <w:p w:rsidR="00284CF1" w:rsidRPr="00284CF1" w:rsidRDefault="00284CF1" w:rsidP="00BE6139">
      <w:pPr>
        <w:pStyle w:val="Akapitzlist"/>
        <w:numPr>
          <w:ilvl w:val="0"/>
          <w:numId w:val="28"/>
        </w:numPr>
        <w:spacing w:after="0" w:line="240" w:lineRule="auto"/>
        <w:ind w:left="360"/>
        <w:jc w:val="both"/>
        <w:rPr>
          <w:rFonts w:ascii="Arial" w:hAnsi="Arial" w:cs="Arial"/>
        </w:rPr>
      </w:pPr>
      <w:r w:rsidRPr="00284CF1">
        <w:rPr>
          <w:rFonts w:ascii="Arial" w:hAnsi="Arial" w:cs="Arial"/>
        </w:rPr>
        <w:t>W trakcie realizacji przedmiotu Umowy strony przewidują możliwość wprowadzenia robót zamiennych.</w:t>
      </w:r>
    </w:p>
    <w:p w:rsidR="00284CF1" w:rsidRPr="00284CF1" w:rsidRDefault="00284CF1" w:rsidP="00BE6139">
      <w:pPr>
        <w:pStyle w:val="Akapitzlist"/>
        <w:numPr>
          <w:ilvl w:val="0"/>
          <w:numId w:val="28"/>
        </w:numPr>
        <w:spacing w:after="0" w:line="240" w:lineRule="auto"/>
        <w:ind w:left="360"/>
        <w:jc w:val="both"/>
        <w:rPr>
          <w:rFonts w:ascii="Arial" w:hAnsi="Arial" w:cs="Arial"/>
        </w:rPr>
      </w:pPr>
      <w:r w:rsidRPr="00284CF1">
        <w:rPr>
          <w:rFonts w:ascii="Arial" w:hAnsi="Arial" w:cs="Arial"/>
        </w:rPr>
        <w:t>Wprowadzenie robót zamiennych polegać będzie na zastosowaniu rozwiązań odmiennych od określonych w opisie przedmiotu Umowy, jeżeli nie będą powodować zmian zakresu świadczenia Wykonawcy zawartego przez Wykonawcę w ofercie.</w:t>
      </w:r>
    </w:p>
    <w:p w:rsidR="00284CF1" w:rsidRPr="00284CF1" w:rsidRDefault="00284CF1" w:rsidP="00BE6139">
      <w:pPr>
        <w:pStyle w:val="Akapitzlist"/>
        <w:numPr>
          <w:ilvl w:val="0"/>
          <w:numId w:val="28"/>
        </w:numPr>
        <w:spacing w:after="0" w:line="240" w:lineRule="auto"/>
        <w:ind w:left="360"/>
        <w:jc w:val="both"/>
        <w:rPr>
          <w:rFonts w:ascii="Arial" w:hAnsi="Arial" w:cs="Arial"/>
        </w:rPr>
      </w:pPr>
      <w:r w:rsidRPr="00284CF1">
        <w:rPr>
          <w:rFonts w:ascii="Arial" w:hAnsi="Arial" w:cs="Arial"/>
        </w:rPr>
        <w:t xml:space="preserve">Koszty wszystkich robót wprowadzonych i zaniechanych, związanych z realizacją robót zamiennych powinny wzajemnie bilansować się w ramach ogólnej kwoty wynagrodzenia za wykonanie przedmiotu Umowy przedstawionej przez Wykonawcę w złożonej ofercie lub ją obniżać z zastrzeżeniem zapisów art. 455 ust. 1 obowiązującej ustawy PZP oraz z zastrzeżeniem zapisów zawartych w §8 ust 9. </w:t>
      </w:r>
    </w:p>
    <w:p w:rsidR="00284CF1" w:rsidRPr="00284CF1" w:rsidRDefault="00284CF1" w:rsidP="00BE6139">
      <w:pPr>
        <w:pStyle w:val="Akapitzlist"/>
        <w:numPr>
          <w:ilvl w:val="0"/>
          <w:numId w:val="28"/>
        </w:numPr>
        <w:spacing w:after="0" w:line="240" w:lineRule="auto"/>
        <w:ind w:left="360"/>
        <w:jc w:val="both"/>
        <w:rPr>
          <w:rFonts w:ascii="Arial" w:hAnsi="Arial" w:cs="Arial"/>
        </w:rPr>
      </w:pPr>
      <w:r w:rsidRPr="00284CF1">
        <w:rPr>
          <w:rFonts w:ascii="Arial" w:hAnsi="Arial" w:cs="Arial"/>
        </w:rPr>
        <w:t>Rozliczenie robót zamiennych  i zaniechanych następuje w oparciu o czynniki cenotwórcze przedstawione w kosztorysie ofertowym Wykonawcy. 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rsidR="00284CF1" w:rsidRPr="00284CF1" w:rsidRDefault="00284CF1" w:rsidP="00BE6139">
      <w:pPr>
        <w:pStyle w:val="Akapitzlist"/>
        <w:numPr>
          <w:ilvl w:val="0"/>
          <w:numId w:val="28"/>
        </w:numPr>
        <w:spacing w:after="0" w:line="240" w:lineRule="auto"/>
        <w:ind w:left="360"/>
        <w:jc w:val="both"/>
        <w:rPr>
          <w:rFonts w:ascii="Arial" w:hAnsi="Arial" w:cs="Arial"/>
        </w:rPr>
      </w:pPr>
      <w:r w:rsidRPr="00284CF1">
        <w:rPr>
          <w:rFonts w:ascii="Arial" w:hAnsi="Arial" w:cs="Arial"/>
        </w:rPr>
        <w:t>Wprowadzenie robót zamiennych może spowodować zmianę terminu zakończenia robót lub etapów robót, tylko w przypadku przedstawienia przez Wykonawcę obiektywnych przesłanek dot. tych zmian, potwierdzonych przez Inspektora nadzoru i ewentualnie projektanta sprawującego nadzór autorski.</w:t>
      </w:r>
    </w:p>
    <w:p w:rsidR="00284CF1" w:rsidRPr="00284CF1" w:rsidRDefault="00284CF1" w:rsidP="00BE6139">
      <w:pPr>
        <w:pStyle w:val="Akapitzlist"/>
        <w:numPr>
          <w:ilvl w:val="0"/>
          <w:numId w:val="28"/>
        </w:numPr>
        <w:spacing w:after="120" w:line="240" w:lineRule="auto"/>
        <w:ind w:left="360"/>
        <w:jc w:val="both"/>
        <w:rPr>
          <w:rFonts w:ascii="Arial" w:hAnsi="Arial" w:cs="Arial"/>
        </w:rPr>
      </w:pPr>
      <w:r w:rsidRPr="00284CF1">
        <w:rPr>
          <w:rFonts w:ascii="Arial" w:hAnsi="Arial" w:cs="Arial"/>
        </w:rPr>
        <w:t>Wprowadzane prace zamienne wymagają bezwzględnie, pod rygorem nieważności, zachowania formy pisemnej w postaci aneksu do Umowy.</w:t>
      </w:r>
    </w:p>
    <w:p w:rsidR="00284CF1" w:rsidRPr="00284CF1" w:rsidRDefault="00284CF1" w:rsidP="00BE6139">
      <w:pPr>
        <w:spacing w:after="0" w:line="240" w:lineRule="auto"/>
        <w:ind w:left="363" w:hanging="363"/>
        <w:jc w:val="center"/>
        <w:rPr>
          <w:rFonts w:ascii="Arial" w:hAnsi="Arial" w:cs="Arial"/>
          <w:b/>
        </w:rPr>
      </w:pPr>
      <w:r w:rsidRPr="00284CF1">
        <w:rPr>
          <w:rFonts w:ascii="Arial" w:hAnsi="Arial" w:cs="Arial"/>
          <w:b/>
        </w:rPr>
        <w:t>§ 12</w:t>
      </w:r>
    </w:p>
    <w:p w:rsidR="00284CF1" w:rsidRPr="00284CF1" w:rsidRDefault="00284CF1" w:rsidP="00BE6139">
      <w:pPr>
        <w:spacing w:after="0" w:line="240" w:lineRule="auto"/>
        <w:ind w:left="363" w:hanging="363"/>
        <w:jc w:val="center"/>
        <w:rPr>
          <w:rFonts w:ascii="Arial" w:hAnsi="Arial" w:cs="Arial"/>
          <w:b/>
        </w:rPr>
      </w:pPr>
      <w:r w:rsidRPr="00284CF1">
        <w:rPr>
          <w:rFonts w:ascii="Arial" w:hAnsi="Arial" w:cs="Arial"/>
          <w:b/>
        </w:rPr>
        <w:t>Odbiory robót budowlanych</w:t>
      </w:r>
    </w:p>
    <w:p w:rsidR="00284CF1" w:rsidRPr="00284CF1" w:rsidRDefault="00284CF1" w:rsidP="00BE6139">
      <w:pPr>
        <w:pStyle w:val="Akapitzlist"/>
        <w:numPr>
          <w:ilvl w:val="0"/>
          <w:numId w:val="29"/>
        </w:numPr>
        <w:spacing w:after="0" w:line="240" w:lineRule="auto"/>
        <w:ind w:left="360"/>
        <w:jc w:val="both"/>
        <w:rPr>
          <w:rFonts w:ascii="Arial" w:hAnsi="Arial" w:cs="Arial"/>
        </w:rPr>
      </w:pPr>
      <w:r w:rsidRPr="00284CF1">
        <w:rPr>
          <w:rFonts w:ascii="Arial" w:hAnsi="Arial" w:cs="Arial"/>
        </w:rPr>
        <w:t>Strony ustalają, że w toku realizacji przedmiotu Umowy będą stosowane następujące odbiory robót:</w:t>
      </w:r>
    </w:p>
    <w:p w:rsidR="00284CF1" w:rsidRPr="00284CF1" w:rsidRDefault="00284CF1" w:rsidP="00BE6139">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Odbiory robót zanikających i ulegających zakryciu,</w:t>
      </w:r>
    </w:p>
    <w:p w:rsidR="00284CF1" w:rsidRPr="00284CF1" w:rsidRDefault="00284CF1" w:rsidP="00BE6139">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Odbiory techniczne,</w:t>
      </w:r>
    </w:p>
    <w:p w:rsidR="00284CF1" w:rsidRPr="00284CF1" w:rsidRDefault="00284CF1" w:rsidP="00BE6139">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Odbiór końcowy robót budowlanych – po zakończeniu realizacji robót budowlanych, tj. etapu opisanego w § 6 ust 1,</w:t>
      </w:r>
    </w:p>
    <w:p w:rsidR="00284CF1" w:rsidRPr="00284CF1" w:rsidRDefault="00284CF1" w:rsidP="00BE6139">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Odbiór końcowy przedmiotu umowy - po zakończeniu realizacji robót budowlanych, tj. etapu opisanego w § 6 ust 2,</w:t>
      </w:r>
    </w:p>
    <w:p w:rsidR="00284CF1" w:rsidRPr="00284CF1" w:rsidRDefault="00284CF1" w:rsidP="00BE6139">
      <w:pPr>
        <w:pStyle w:val="Akapitzlist"/>
        <w:numPr>
          <w:ilvl w:val="1"/>
          <w:numId w:val="30"/>
        </w:numPr>
        <w:spacing w:after="0" w:line="240" w:lineRule="auto"/>
        <w:ind w:left="851" w:hanging="437"/>
        <w:jc w:val="both"/>
        <w:rPr>
          <w:rFonts w:ascii="Arial" w:hAnsi="Arial" w:cs="Arial"/>
        </w:rPr>
      </w:pPr>
      <w:r w:rsidRPr="00284CF1">
        <w:rPr>
          <w:rFonts w:ascii="Arial" w:hAnsi="Arial" w:cs="Arial"/>
        </w:rPr>
        <w:t>Odbiór ostateczny – po upływie okresu rękojmi za wady przedmiotu Umowy.</w:t>
      </w:r>
    </w:p>
    <w:p w:rsidR="00284CF1" w:rsidRPr="00284CF1" w:rsidRDefault="00284CF1" w:rsidP="00BE6139">
      <w:pPr>
        <w:pStyle w:val="Akapitzlist"/>
        <w:numPr>
          <w:ilvl w:val="0"/>
          <w:numId w:val="29"/>
        </w:numPr>
        <w:spacing w:after="0" w:line="240" w:lineRule="auto"/>
        <w:ind w:left="360"/>
        <w:jc w:val="both"/>
        <w:rPr>
          <w:rFonts w:ascii="Arial" w:hAnsi="Arial" w:cs="Arial"/>
          <w:b/>
        </w:rPr>
      </w:pPr>
      <w:r w:rsidRPr="00284CF1">
        <w:rPr>
          <w:rFonts w:ascii="Arial" w:hAnsi="Arial" w:cs="Arial"/>
          <w:b/>
        </w:rPr>
        <w:t>Odbiory robót zanikających i ulegających zakryciu.</w:t>
      </w:r>
    </w:p>
    <w:p w:rsidR="00284CF1" w:rsidRPr="00284CF1" w:rsidRDefault="00284CF1" w:rsidP="00BE6139">
      <w:pPr>
        <w:pStyle w:val="Akapitzlist"/>
        <w:numPr>
          <w:ilvl w:val="1"/>
          <w:numId w:val="31"/>
        </w:numPr>
        <w:spacing w:after="0" w:line="240" w:lineRule="auto"/>
        <w:jc w:val="both"/>
        <w:rPr>
          <w:rFonts w:ascii="Arial" w:hAnsi="Arial" w:cs="Arial"/>
        </w:rPr>
      </w:pPr>
      <w:r w:rsidRPr="00284CF1">
        <w:rPr>
          <w:rFonts w:ascii="Arial" w:hAnsi="Arial" w:cs="Arial"/>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atestów i certyfikatów.</w:t>
      </w:r>
    </w:p>
    <w:p w:rsidR="00284CF1" w:rsidRPr="00284CF1" w:rsidRDefault="00284CF1" w:rsidP="00BE6139">
      <w:pPr>
        <w:pStyle w:val="Akapitzlist"/>
        <w:numPr>
          <w:ilvl w:val="1"/>
          <w:numId w:val="31"/>
        </w:numPr>
        <w:spacing w:after="0" w:line="240" w:lineRule="auto"/>
        <w:jc w:val="both"/>
        <w:rPr>
          <w:rFonts w:ascii="Arial" w:hAnsi="Arial" w:cs="Arial"/>
        </w:rPr>
      </w:pPr>
      <w:r w:rsidRPr="00284CF1">
        <w:rPr>
          <w:rFonts w:ascii="Arial" w:hAnsi="Arial" w:cs="Arial"/>
        </w:rPr>
        <w:t>Kierownik budowy zgłasza do odbioru wykonane roboty zanikające lub ulegające zakryciu dokonując wpisu do dziennika budowy.</w:t>
      </w:r>
    </w:p>
    <w:p w:rsidR="00284CF1" w:rsidRPr="00284CF1" w:rsidRDefault="00284CF1" w:rsidP="00BE6139">
      <w:pPr>
        <w:pStyle w:val="Akapitzlist"/>
        <w:numPr>
          <w:ilvl w:val="1"/>
          <w:numId w:val="31"/>
        </w:numPr>
        <w:spacing w:after="0" w:line="240" w:lineRule="auto"/>
        <w:jc w:val="both"/>
        <w:rPr>
          <w:rFonts w:ascii="Arial" w:hAnsi="Arial" w:cs="Arial"/>
        </w:rPr>
      </w:pPr>
      <w:r w:rsidRPr="00284CF1">
        <w:rPr>
          <w:rFonts w:ascii="Arial" w:hAnsi="Arial" w:cs="Arial"/>
        </w:rPr>
        <w:t>Każda robota zanikająca lub ulegająca zakryciu będzie odebrana przez Inspektora nadzoru w terminie 3 dni roboczych (z wyłączeniem niedziel i świąt) liczonych od daty zgłoszenia przez kierownika budowy wpisem do dziennika budowy.</w:t>
      </w:r>
    </w:p>
    <w:p w:rsidR="00284CF1" w:rsidRPr="00284CF1" w:rsidRDefault="00284CF1" w:rsidP="00BE6139">
      <w:pPr>
        <w:pStyle w:val="Akapitzlist"/>
        <w:numPr>
          <w:ilvl w:val="1"/>
          <w:numId w:val="31"/>
        </w:numPr>
        <w:spacing w:after="0" w:line="240" w:lineRule="auto"/>
        <w:jc w:val="both"/>
        <w:rPr>
          <w:rFonts w:ascii="Arial" w:hAnsi="Arial" w:cs="Arial"/>
        </w:rPr>
      </w:pPr>
      <w:r w:rsidRPr="00284CF1">
        <w:rPr>
          <w:rFonts w:ascii="Arial" w:hAnsi="Arial" w:cs="Arial"/>
        </w:rPr>
        <w:t>Zamawiający zastrzega sobie prawo do obecności przy czynnościach odbioru ww. robót.</w:t>
      </w:r>
    </w:p>
    <w:p w:rsidR="00284CF1" w:rsidRPr="00284CF1" w:rsidRDefault="00284CF1" w:rsidP="00BE6139">
      <w:pPr>
        <w:pStyle w:val="Akapitzlist"/>
        <w:numPr>
          <w:ilvl w:val="1"/>
          <w:numId w:val="31"/>
        </w:numPr>
        <w:spacing w:after="0" w:line="240" w:lineRule="auto"/>
        <w:jc w:val="both"/>
        <w:rPr>
          <w:rFonts w:ascii="Arial" w:hAnsi="Arial" w:cs="Arial"/>
        </w:rPr>
      </w:pPr>
      <w:r w:rsidRPr="00284CF1">
        <w:rPr>
          <w:rFonts w:ascii="Arial" w:hAnsi="Arial" w:cs="Arial"/>
        </w:rPr>
        <w:t>Z czynności odbioru sporządza się protokół, który powinien zawierać ustalenia poczynione w toku odbioru wraz z dokumentacją fotograficzną, przy czym protokół odbioru musi zostać podpisany przez Inspektora nadzoru i kierownika budowy, a dzień podpisania stanowi datę odbioru.</w:t>
      </w:r>
    </w:p>
    <w:p w:rsidR="00284CF1" w:rsidRPr="00284CF1" w:rsidRDefault="00284CF1" w:rsidP="00BE6139">
      <w:pPr>
        <w:pStyle w:val="Akapitzlist"/>
        <w:numPr>
          <w:ilvl w:val="1"/>
          <w:numId w:val="31"/>
        </w:numPr>
        <w:spacing w:after="0" w:line="240" w:lineRule="auto"/>
        <w:ind w:left="363"/>
        <w:jc w:val="both"/>
        <w:rPr>
          <w:rFonts w:ascii="Arial" w:hAnsi="Arial" w:cs="Arial"/>
        </w:rPr>
      </w:pPr>
      <w:r w:rsidRPr="00284CF1">
        <w:rPr>
          <w:rFonts w:ascii="Arial" w:hAnsi="Arial" w:cs="Arial"/>
        </w:rPr>
        <w:t xml:space="preserve"> W przypadku niedochowania tej procedury, Wykonawca jest zobowiązany do wykonania wszelkich czynności celem zapewnienia możliwości dokonania odbioru ww. robót. W przypadku gdy ww. czynności nie umożliwiają dokonania czynności związanych z odbiorem robót Zamawiający zastrzega, że wykonane elementy mogą zostać rozebrane i odbudowane kosztem i staraniem Wykonawcy albo Wykonawcy nie będzie przysługiwało wynagrodzenie za roboty, wobec których z powodu zaniechania Wykonawcy, niemożliwe było dokonanie odbioru oraz nie ma możliwości ich ponownego wykonania.</w:t>
      </w:r>
    </w:p>
    <w:p w:rsidR="00284CF1" w:rsidRPr="00284CF1" w:rsidRDefault="00284CF1" w:rsidP="00BE6139">
      <w:pPr>
        <w:pStyle w:val="Akapitzlist"/>
        <w:numPr>
          <w:ilvl w:val="0"/>
          <w:numId w:val="31"/>
        </w:numPr>
        <w:spacing w:after="0" w:line="240" w:lineRule="auto"/>
        <w:jc w:val="both"/>
        <w:rPr>
          <w:rFonts w:ascii="Arial" w:hAnsi="Arial" w:cs="Arial"/>
          <w:b/>
        </w:rPr>
      </w:pPr>
      <w:r w:rsidRPr="00284CF1">
        <w:rPr>
          <w:rFonts w:ascii="Arial" w:hAnsi="Arial" w:cs="Arial"/>
          <w:b/>
        </w:rPr>
        <w:t>Odbiory częściowe i odbiór końcowy robót budowlanych:</w:t>
      </w:r>
    </w:p>
    <w:p w:rsidR="00284CF1" w:rsidRPr="00284CF1"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Terminy dokonywania odbiorów częściowych elementów robót i odbioru końcowego winny być nie dłuższe niż ujęte w harmonogramie realizacji przedmiotu Umowy.</w:t>
      </w:r>
    </w:p>
    <w:p w:rsidR="00284CF1" w:rsidRPr="00284CF1"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Przy odbiorach częściowych zapisy ust. 2 pkt. 2.1 stosuje się odpowiednio.</w:t>
      </w:r>
    </w:p>
    <w:p w:rsidR="00284CF1" w:rsidRPr="00284CF1"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Kierownik budowy zgłasza na piśmie Zamawiającemu i Nadzorowi inwestorskiemu do odbioru wykonane roboty będące przedmiotem odbioru częściowego lub końcowego dokonując wpisu w dzienniku budowy. Do zgłoszenia Kierownik budowy dołącza dokumentację powykonawczą, tj. m.in.:</w:t>
      </w:r>
    </w:p>
    <w:p w:rsidR="00284CF1" w:rsidRPr="00284CF1" w:rsidRDefault="00284CF1" w:rsidP="00BE6139">
      <w:pPr>
        <w:pStyle w:val="Akapitzlist"/>
        <w:numPr>
          <w:ilvl w:val="1"/>
          <w:numId w:val="32"/>
        </w:numPr>
        <w:spacing w:after="0" w:line="240" w:lineRule="auto"/>
        <w:jc w:val="both"/>
        <w:rPr>
          <w:rFonts w:ascii="Arial" w:hAnsi="Arial" w:cs="Arial"/>
        </w:rPr>
      </w:pPr>
      <w:r w:rsidRPr="00284CF1">
        <w:rPr>
          <w:rFonts w:ascii="Arial" w:hAnsi="Arial" w:cs="Arial"/>
        </w:rPr>
        <w:t>obmiary geodezyjne wykonanych robót,</w:t>
      </w:r>
    </w:p>
    <w:p w:rsidR="00284CF1" w:rsidRPr="00284CF1" w:rsidRDefault="00284CF1" w:rsidP="00BE6139">
      <w:pPr>
        <w:pStyle w:val="Akapitzlist"/>
        <w:numPr>
          <w:ilvl w:val="1"/>
          <w:numId w:val="32"/>
        </w:numPr>
        <w:spacing w:after="0" w:line="240" w:lineRule="auto"/>
        <w:jc w:val="both"/>
        <w:rPr>
          <w:rFonts w:ascii="Arial" w:hAnsi="Arial" w:cs="Arial"/>
        </w:rPr>
      </w:pPr>
      <w:r w:rsidRPr="00284CF1">
        <w:rPr>
          <w:rFonts w:ascii="Arial" w:hAnsi="Arial" w:cs="Arial"/>
        </w:rPr>
        <w:t>świadectwa dopuszczenia, atesty, certyfikaty i inne dokumenty, o których mowa w §6, dotyczące materiałów wbudowanych,</w:t>
      </w:r>
    </w:p>
    <w:p w:rsidR="00284CF1" w:rsidRPr="00284CF1" w:rsidRDefault="00284CF1" w:rsidP="00BE6139">
      <w:pPr>
        <w:pStyle w:val="Akapitzlist"/>
        <w:numPr>
          <w:ilvl w:val="1"/>
          <w:numId w:val="32"/>
        </w:numPr>
        <w:spacing w:after="0" w:line="240" w:lineRule="auto"/>
        <w:jc w:val="both"/>
        <w:rPr>
          <w:rFonts w:ascii="Arial" w:hAnsi="Arial" w:cs="Arial"/>
        </w:rPr>
      </w:pPr>
      <w:r w:rsidRPr="00284CF1">
        <w:rPr>
          <w:rFonts w:ascii="Arial" w:hAnsi="Arial" w:cs="Arial"/>
        </w:rPr>
        <w:lastRenderedPageBreak/>
        <w:t>wyniki prób i sprawdzeń przeprowadzonych zgodnie ze STWiOR a dotyczących zakresu robót,</w:t>
      </w:r>
    </w:p>
    <w:p w:rsidR="00284CF1" w:rsidRPr="00284CF1" w:rsidRDefault="00284CF1" w:rsidP="00BE6139">
      <w:pPr>
        <w:pStyle w:val="Akapitzlist"/>
        <w:numPr>
          <w:ilvl w:val="1"/>
          <w:numId w:val="32"/>
        </w:numPr>
        <w:spacing w:after="0" w:line="240" w:lineRule="auto"/>
        <w:jc w:val="both"/>
        <w:rPr>
          <w:rFonts w:ascii="Arial" w:hAnsi="Arial" w:cs="Arial"/>
        </w:rPr>
      </w:pPr>
      <w:r w:rsidRPr="00284CF1">
        <w:rPr>
          <w:rFonts w:ascii="Arial" w:hAnsi="Arial" w:cs="Arial"/>
        </w:rPr>
        <w:t>tabelę elementów rozliczeniowych w której zawarte zostaną wszystkie roboty zgłaszane do odbioru wraz z cenami jednostkowymi i wartościami wykonanych robót, sporządzoną na podstawie kosztorysu ofertowego i obmiarów wykonanych robót,</w:t>
      </w:r>
    </w:p>
    <w:p w:rsidR="00284CF1" w:rsidRPr="00284CF1" w:rsidRDefault="00284CF1" w:rsidP="00BE6139">
      <w:pPr>
        <w:pStyle w:val="Akapitzlist"/>
        <w:numPr>
          <w:ilvl w:val="1"/>
          <w:numId w:val="32"/>
        </w:numPr>
        <w:spacing w:after="0" w:line="240" w:lineRule="auto"/>
        <w:jc w:val="both"/>
        <w:rPr>
          <w:rFonts w:ascii="Arial" w:hAnsi="Arial" w:cs="Arial"/>
        </w:rPr>
      </w:pPr>
      <w:r w:rsidRPr="00284CF1">
        <w:rPr>
          <w:rFonts w:ascii="Arial" w:hAnsi="Arial" w:cs="Arial"/>
        </w:rPr>
        <w:t>Inwentaryzację geodezyjną powykonawczą (przy odbiorze końcowym),</w:t>
      </w:r>
    </w:p>
    <w:p w:rsidR="00284CF1" w:rsidRPr="00284CF1" w:rsidRDefault="00284CF1" w:rsidP="00BE6139">
      <w:pPr>
        <w:pStyle w:val="Akapitzlist"/>
        <w:numPr>
          <w:ilvl w:val="1"/>
          <w:numId w:val="32"/>
        </w:numPr>
        <w:spacing w:after="0" w:line="240" w:lineRule="auto"/>
        <w:jc w:val="both"/>
        <w:rPr>
          <w:rFonts w:ascii="Arial" w:hAnsi="Arial" w:cs="Arial"/>
        </w:rPr>
      </w:pPr>
      <w:r w:rsidRPr="00284CF1">
        <w:rPr>
          <w:rFonts w:ascii="Arial" w:hAnsi="Arial" w:cs="Arial"/>
        </w:rPr>
        <w:t>dokumentację zmian dokonaną względem pierwotnej dokumentacji projektowej, jeżeli wprowadzono zmiany.</w:t>
      </w:r>
    </w:p>
    <w:p w:rsidR="00284CF1" w:rsidRPr="00284CF1" w:rsidRDefault="00284CF1" w:rsidP="00BE6139">
      <w:pPr>
        <w:pStyle w:val="Akapitzlist"/>
        <w:spacing w:after="0" w:line="240" w:lineRule="auto"/>
        <w:ind w:left="709"/>
        <w:jc w:val="both"/>
        <w:rPr>
          <w:rFonts w:ascii="Arial" w:hAnsi="Arial" w:cs="Arial"/>
        </w:rPr>
      </w:pPr>
      <w:r w:rsidRPr="00284CF1">
        <w:rPr>
          <w:rFonts w:ascii="Arial" w:hAnsi="Arial" w:cs="Arial"/>
        </w:rPr>
        <w:t>Dokumentacja powykonawcza o której mowa powyżej stanowi potwierdzenie zakresu robót zgłaszanych do odbioru, a składające się na nią dokumenty powinny zostać sprawdzone i zatwierdzone przez Inspektora nadzoru inwestorskiego. W razie niezłożenia Zamawiającemu w/w dokumentacji powykonawczej wraz ze zgłoszeniem do odbioru Zamawiający nie przystąpi do odbioru, a zgłoszenie takie uważa się za niebyłe.</w:t>
      </w:r>
    </w:p>
    <w:p w:rsidR="00284CF1" w:rsidRPr="00284CF1"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Inspektor nadzoru najpóźniej do 3 dni roboczych (z wyłączeniem sobót) od daty zgłoszenia zakończenia robót przez kierownika budowy, składa pisemne oświadczenie Zamawiającemu, że:</w:t>
      </w:r>
    </w:p>
    <w:p w:rsidR="00284CF1" w:rsidRPr="00284CF1" w:rsidRDefault="00284CF1" w:rsidP="00BE6139">
      <w:pPr>
        <w:pStyle w:val="Akapitzlist"/>
        <w:numPr>
          <w:ilvl w:val="2"/>
          <w:numId w:val="31"/>
        </w:numPr>
        <w:spacing w:after="0" w:line="240" w:lineRule="auto"/>
        <w:ind w:left="1202"/>
        <w:jc w:val="both"/>
        <w:rPr>
          <w:rFonts w:ascii="Arial" w:hAnsi="Arial" w:cs="Arial"/>
        </w:rPr>
      </w:pPr>
      <w:r w:rsidRPr="00284CF1">
        <w:rPr>
          <w:rFonts w:ascii="Arial" w:hAnsi="Arial" w:cs="Arial"/>
        </w:rPr>
        <w:t>prace będące przedmiotem odbioru częściowego lub końcowego zostały zakończone i wykonane zgodnie z umową zawartą między Zamawiającym a Wykonawcą albo</w:t>
      </w:r>
    </w:p>
    <w:p w:rsidR="00284CF1" w:rsidRPr="00284CF1" w:rsidRDefault="00284CF1" w:rsidP="00BE6139">
      <w:pPr>
        <w:pStyle w:val="Akapitzlist"/>
        <w:numPr>
          <w:ilvl w:val="2"/>
          <w:numId w:val="31"/>
        </w:numPr>
        <w:spacing w:after="0" w:line="240" w:lineRule="auto"/>
        <w:ind w:left="1202"/>
        <w:jc w:val="both"/>
        <w:rPr>
          <w:rFonts w:ascii="Arial" w:hAnsi="Arial" w:cs="Arial"/>
        </w:rPr>
      </w:pPr>
      <w:r w:rsidRPr="00284CF1">
        <w:rPr>
          <w:rFonts w:ascii="Arial" w:hAnsi="Arial" w:cs="Arial"/>
        </w:rPr>
        <w:t>prace będące przedmiotem odbioru częściowego lub końcowego nie zostały wykonane wskazując rodzaj i rozmiar prac niewykonanych.</w:t>
      </w:r>
    </w:p>
    <w:p w:rsidR="00284CF1" w:rsidRPr="00284CF1" w:rsidRDefault="00284CF1" w:rsidP="00BE6139">
      <w:pPr>
        <w:pStyle w:val="Akapitzlist"/>
        <w:spacing w:after="0" w:line="240" w:lineRule="auto"/>
        <w:ind w:left="1080" w:firstLine="122"/>
        <w:jc w:val="both"/>
        <w:rPr>
          <w:rFonts w:ascii="Arial" w:hAnsi="Arial" w:cs="Arial"/>
        </w:rPr>
      </w:pPr>
      <w:r w:rsidRPr="00284CF1">
        <w:rPr>
          <w:rFonts w:ascii="Arial" w:hAnsi="Arial" w:cs="Arial"/>
        </w:rPr>
        <w:t>Inspektor nadzoru jednocześnie dokona wpisu o treści j.w. w dzienniku budowy.</w:t>
      </w:r>
    </w:p>
    <w:p w:rsidR="00284CF1" w:rsidRPr="00284CF1"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Data złożenia przez Inspektora nadzoru oświadczenia o którym mowa w pkt. 3.4. ppkt. 3.4.1. jest datą zakończenia robót będących przedmiotem odbioru częściowego lub końcowego.</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W przypadku złożenia przez Inspektora nadzoru oświadczenia, o którym mowa w pkt. 3.4. ppkt. 3.4.2. po usunięciu braków wymagane jest ponowne zgłoszenie robót do odbioru przez kierownika budowy.</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Opóźnienie Inspektora nadzoru w wykonaniu pkt. 3.4. powyżej nie obciąża Wykonawcy.</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Czynności związane z odbiorem robót zostaną rozpoczęte w terminie do 7 dni od daty złożenia przez Inspektora nadzoru oświadczenia, o którym mowa w pkt. 3.4. ppkt. 3.4.1.</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Czynności związanych z odbiorem częściowym lub końcowym robót od Wykonawcy dokonuje komisja powołana przez Zamawiającego przy udziale Inspektora nadzoru i kierownika budowy po spełnieniu warunków wymienionych w pkt. 3.3. i pkt. 3.4. ppkt. 3.4.1.</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 xml:space="preserve">W ramach czynności związanych z odbiorem robót przeprowadzony zostanie odbiór techniczny zgodnie z wewnętrznymi wytycznymi Zamawiającego. </w:t>
      </w:r>
    </w:p>
    <w:p w:rsidR="00284CF1" w:rsidRP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 xml:space="preserve">Zamawiający zakończy odbiór częściowy lub końcowy w terminie </w:t>
      </w:r>
      <w:r w:rsidR="00B83EB4">
        <w:rPr>
          <w:rFonts w:ascii="Arial" w:hAnsi="Arial" w:cs="Arial"/>
        </w:rPr>
        <w:t xml:space="preserve">do 14 </w:t>
      </w:r>
      <w:r w:rsidRPr="00193C9F">
        <w:rPr>
          <w:rFonts w:ascii="Arial" w:hAnsi="Arial" w:cs="Arial"/>
        </w:rPr>
        <w:t xml:space="preserve">dni od daty jego rozpoczęcia. Termin ten może ulec wydłużeniu z przyczyn niezależnych od stron lub uniemożliwiających dotrzymanie w/w terminów w szczególności z powodu: </w:t>
      </w:r>
    </w:p>
    <w:p w:rsidR="00284CF1" w:rsidRPr="00284CF1" w:rsidRDefault="00284CF1" w:rsidP="00BE6139">
      <w:pPr>
        <w:pStyle w:val="Akapitzlist"/>
        <w:numPr>
          <w:ilvl w:val="1"/>
          <w:numId w:val="45"/>
        </w:numPr>
        <w:spacing w:after="0" w:line="240" w:lineRule="auto"/>
        <w:jc w:val="both"/>
        <w:rPr>
          <w:rFonts w:ascii="Arial" w:hAnsi="Arial" w:cs="Arial"/>
        </w:rPr>
      </w:pPr>
      <w:r w:rsidRPr="00284CF1">
        <w:rPr>
          <w:rFonts w:ascii="Arial" w:hAnsi="Arial" w:cs="Arial"/>
        </w:rPr>
        <w:t>warunków pogodowych uniemożliwiające dokonanie czynności odbiorowych o czas występowania takich warunków pogodowych,</w:t>
      </w:r>
    </w:p>
    <w:p w:rsidR="00284CF1" w:rsidRPr="00284CF1" w:rsidRDefault="00284CF1" w:rsidP="00BE6139">
      <w:pPr>
        <w:pStyle w:val="Akapitzlist"/>
        <w:numPr>
          <w:ilvl w:val="1"/>
          <w:numId w:val="45"/>
        </w:numPr>
        <w:spacing w:after="0" w:line="240" w:lineRule="auto"/>
        <w:jc w:val="both"/>
        <w:rPr>
          <w:rFonts w:ascii="Arial" w:hAnsi="Arial" w:cs="Arial"/>
        </w:rPr>
      </w:pPr>
      <w:r w:rsidRPr="00284CF1">
        <w:rPr>
          <w:rFonts w:ascii="Arial" w:hAnsi="Arial" w:cs="Arial"/>
        </w:rPr>
        <w:t>konieczności opracowania dodatkowych ekspertyz lub badań materiałów wbudowanych, wynikająca z decyzji Nadzoru lub Zamawiającego o czas niezbędny do przygotowania tych ekspertyz lub przeprowadzenia badań,</w:t>
      </w:r>
    </w:p>
    <w:p w:rsidR="00284CF1" w:rsidRPr="00284CF1" w:rsidRDefault="00284CF1" w:rsidP="00BE6139">
      <w:pPr>
        <w:pStyle w:val="Akapitzlist"/>
        <w:numPr>
          <w:ilvl w:val="1"/>
          <w:numId w:val="45"/>
        </w:numPr>
        <w:spacing w:after="0" w:line="240" w:lineRule="auto"/>
        <w:jc w:val="both"/>
        <w:rPr>
          <w:rFonts w:ascii="Arial" w:hAnsi="Arial" w:cs="Arial"/>
        </w:rPr>
      </w:pPr>
      <w:r w:rsidRPr="00284CF1">
        <w:rPr>
          <w:rFonts w:ascii="Arial" w:hAnsi="Arial" w:cs="Arial"/>
        </w:rPr>
        <w:t>konieczności weryfikacji przez jednostkę nadrzędną (RDLP w Radomiu) na gruncie robót będących przedmiotem odbioru.</w:t>
      </w:r>
    </w:p>
    <w:p w:rsidR="00284CF1" w:rsidRPr="00284CF1" w:rsidRDefault="00284CF1" w:rsidP="00BE6139">
      <w:pPr>
        <w:pStyle w:val="Akapitzlist"/>
        <w:numPr>
          <w:ilvl w:val="1"/>
          <w:numId w:val="45"/>
        </w:numPr>
        <w:spacing w:after="0" w:line="240" w:lineRule="auto"/>
        <w:jc w:val="both"/>
        <w:rPr>
          <w:rFonts w:ascii="Arial" w:hAnsi="Arial" w:cs="Arial"/>
        </w:rPr>
      </w:pPr>
      <w:r w:rsidRPr="00284CF1">
        <w:rPr>
          <w:rFonts w:ascii="Arial" w:hAnsi="Arial" w:cs="Arial"/>
        </w:rPr>
        <w:t xml:space="preserve">nieobecności kierownika budowy, </w:t>
      </w:r>
    </w:p>
    <w:p w:rsidR="00284CF1" w:rsidRPr="00284CF1" w:rsidRDefault="00284CF1" w:rsidP="00BE6139">
      <w:pPr>
        <w:pStyle w:val="Akapitzlist"/>
        <w:numPr>
          <w:ilvl w:val="1"/>
          <w:numId w:val="45"/>
        </w:numPr>
        <w:spacing w:after="0" w:line="240" w:lineRule="auto"/>
        <w:jc w:val="both"/>
        <w:rPr>
          <w:rFonts w:ascii="Arial" w:hAnsi="Arial" w:cs="Arial"/>
        </w:rPr>
      </w:pPr>
      <w:r w:rsidRPr="00284CF1">
        <w:rPr>
          <w:rFonts w:ascii="Arial" w:hAnsi="Arial" w:cs="Arial"/>
        </w:rPr>
        <w:t xml:space="preserve">nieobecności inspektora nadzoru, </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284CF1">
        <w:rPr>
          <w:rFonts w:ascii="Arial" w:hAnsi="Arial" w:cs="Arial"/>
        </w:rPr>
        <w:t>Nieobecność kierownika budowy lub inspektora nadzoru nie może być podstawą do jakichkolwiek roszczeń Wykonawcy względem Zamawiającego.</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Jeżeli w toku czynności odbioru zostaną stwierdzone wady lub braki, Zamawiający zasięgnie opinii Projektanta sprawującego nadzór autorski oraz Inspektora nadzoru w sprawie stwierdzonych wad lub braków, przy czym jeżeli z opinii Inspektora i Projektanta będzie wynikać, że stwierdzone wady lub braki:</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stanowią o kompletności, trwałości i zdatności do użytkowania przedmiotu Umowy– Zamawiający odmówi odbioru do czasu usunięcia wad lub braków, przy czym jeżeli konieczne będzie usunięcie wad po upływie terminu określonego w §6 ust. 1, Zamawiający naliczy Wykonawcy kary umowne do momentu usunięcia wad stanowiących o kompletności, trwałości i zdatności do użytkowania przedmiotu umowy.</w:t>
      </w:r>
    </w:p>
    <w:p w:rsid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t>nie stanowią o kompletności, trwałości i zdatności do użytkowania przedmiotu Umowy, Zamawiający dokona odbioru robót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w:t>
      </w:r>
    </w:p>
    <w:p w:rsidR="00284CF1" w:rsidRPr="00193C9F" w:rsidRDefault="00284CF1" w:rsidP="00BE6139">
      <w:pPr>
        <w:pStyle w:val="Akapitzlist"/>
        <w:numPr>
          <w:ilvl w:val="1"/>
          <w:numId w:val="31"/>
        </w:numPr>
        <w:spacing w:after="0" w:line="240" w:lineRule="auto"/>
        <w:ind w:left="357" w:hanging="357"/>
        <w:jc w:val="both"/>
        <w:rPr>
          <w:rFonts w:ascii="Arial" w:hAnsi="Arial" w:cs="Arial"/>
        </w:rPr>
      </w:pPr>
      <w:r w:rsidRPr="00193C9F">
        <w:rPr>
          <w:rFonts w:ascii="Arial" w:hAnsi="Arial" w:cs="Arial"/>
        </w:rPr>
        <w:lastRenderedPageBreak/>
        <w:t>Z czynności odbioru częściowego i końcowego sporządza się protokół, który powinien zawierać ustalenia poczynione w toku odbioru, przy czym protokół odbioru musi zostać podpisany przez Zamawiającego i Wykonawcę, a dzień podpisania stanowi datę odbioru.</w:t>
      </w:r>
    </w:p>
    <w:p w:rsidR="00284CF1" w:rsidRPr="00284CF1" w:rsidRDefault="00284CF1" w:rsidP="00BE6139">
      <w:pPr>
        <w:pStyle w:val="Akapitzlist"/>
        <w:numPr>
          <w:ilvl w:val="0"/>
          <w:numId w:val="31"/>
        </w:numPr>
        <w:spacing w:after="0" w:line="240" w:lineRule="auto"/>
        <w:jc w:val="both"/>
        <w:rPr>
          <w:rFonts w:ascii="Arial" w:hAnsi="Arial" w:cs="Arial"/>
          <w:b/>
        </w:rPr>
      </w:pPr>
      <w:r w:rsidRPr="00284CF1">
        <w:rPr>
          <w:rFonts w:ascii="Arial" w:hAnsi="Arial" w:cs="Arial"/>
          <w:b/>
        </w:rPr>
        <w:t>Odbiór końcowy przedmiotu umowy:</w:t>
      </w:r>
    </w:p>
    <w:p w:rsidR="00284CF1" w:rsidRPr="00284CF1" w:rsidRDefault="00284CF1" w:rsidP="00BE6139">
      <w:pPr>
        <w:pStyle w:val="Akapitzlist"/>
        <w:spacing w:after="0" w:line="240" w:lineRule="auto"/>
        <w:ind w:left="360"/>
        <w:jc w:val="both"/>
        <w:rPr>
          <w:rFonts w:ascii="Arial" w:eastAsia="Times New Roman" w:hAnsi="Arial" w:cs="Arial"/>
          <w:lang w:eastAsia="pl-PL"/>
        </w:rPr>
      </w:pPr>
      <w:r w:rsidRPr="00284CF1">
        <w:rPr>
          <w:rFonts w:ascii="Arial" w:hAnsi="Arial" w:cs="Arial"/>
        </w:rPr>
        <w:t xml:space="preserve">Odbiór końcowy przedmiotu umowy </w:t>
      </w:r>
      <w:r w:rsidRPr="00284CF1">
        <w:rPr>
          <w:rFonts w:ascii="Arial" w:eastAsia="Times New Roman" w:hAnsi="Arial" w:cs="Arial"/>
          <w:lang w:eastAsia="pl-PL"/>
        </w:rPr>
        <w:t xml:space="preserve">następuje po dokonaniu odbioru końcowego robót budowlanych oraz po przekazaniu Zamawiającemu ostatniego spośród dokumentów wymienionych </w:t>
      </w:r>
      <w:r w:rsidRPr="00284CF1">
        <w:rPr>
          <w:rFonts w:ascii="Arial" w:hAnsi="Arial" w:cs="Arial"/>
        </w:rPr>
        <w:t>w §6 ust. 2 Umowy.</w:t>
      </w:r>
      <w:r w:rsidRPr="00284CF1">
        <w:rPr>
          <w:rFonts w:ascii="Arial" w:eastAsia="Times New Roman" w:hAnsi="Arial" w:cs="Arial"/>
          <w:lang w:eastAsia="pl-PL"/>
        </w:rPr>
        <w:t xml:space="preserve"> </w:t>
      </w:r>
    </w:p>
    <w:p w:rsidR="00284CF1" w:rsidRPr="00284CF1" w:rsidRDefault="00284CF1" w:rsidP="00BE6139">
      <w:pPr>
        <w:pStyle w:val="Akapitzlist"/>
        <w:numPr>
          <w:ilvl w:val="0"/>
          <w:numId w:val="31"/>
        </w:numPr>
        <w:spacing w:after="0" w:line="240" w:lineRule="auto"/>
        <w:jc w:val="both"/>
        <w:rPr>
          <w:rFonts w:ascii="Arial" w:hAnsi="Arial" w:cs="Arial"/>
          <w:b/>
        </w:rPr>
      </w:pPr>
      <w:r w:rsidRPr="00284CF1">
        <w:rPr>
          <w:rFonts w:ascii="Arial" w:hAnsi="Arial" w:cs="Arial"/>
          <w:b/>
        </w:rPr>
        <w:t xml:space="preserve">Odbiór ostateczny polegający na ocenie wykonanych robót związanych z usunięciem wad powstałych i ujawnionych w okresie rękojmi i gwarancji. </w:t>
      </w:r>
    </w:p>
    <w:p w:rsidR="00284CF1" w:rsidRPr="00284CF1" w:rsidRDefault="00284CF1" w:rsidP="00BE6139">
      <w:pPr>
        <w:pStyle w:val="Akapitzlist"/>
        <w:numPr>
          <w:ilvl w:val="1"/>
          <w:numId w:val="31"/>
        </w:numPr>
        <w:spacing w:after="0" w:line="240" w:lineRule="auto"/>
        <w:ind w:left="113" w:firstLine="0"/>
        <w:jc w:val="both"/>
        <w:rPr>
          <w:rFonts w:ascii="Arial" w:hAnsi="Arial" w:cs="Arial"/>
        </w:rPr>
      </w:pPr>
      <w:r w:rsidRPr="00284CF1">
        <w:rPr>
          <w:rFonts w:ascii="Arial" w:hAnsi="Arial" w:cs="Arial"/>
        </w:rPr>
        <w:t>Zamawiający jest zobowiązany do rozpoczęcia odbioru ostatecznego w terminie do 15 dni przed upływem okresu rękojmi.</w:t>
      </w:r>
    </w:p>
    <w:p w:rsidR="00284CF1" w:rsidRPr="00284CF1" w:rsidRDefault="00284CF1" w:rsidP="00BE6139">
      <w:pPr>
        <w:pStyle w:val="Akapitzlist"/>
        <w:numPr>
          <w:ilvl w:val="1"/>
          <w:numId w:val="31"/>
        </w:numPr>
        <w:spacing w:after="0" w:line="240" w:lineRule="auto"/>
        <w:ind w:left="113" w:firstLine="0"/>
        <w:jc w:val="both"/>
        <w:rPr>
          <w:rFonts w:ascii="Arial" w:hAnsi="Arial" w:cs="Arial"/>
        </w:rPr>
      </w:pPr>
      <w:r w:rsidRPr="00284CF1">
        <w:rPr>
          <w:rFonts w:ascii="Arial" w:hAnsi="Arial" w:cs="Arial"/>
        </w:rPr>
        <w:t>Czynności związane z odbiorem ostatecznym robót dokonuje komisja powołana przez Zamawiającego przy udziale Nadzoru inwestorskiego oraz Wykonawcy.</w:t>
      </w:r>
    </w:p>
    <w:p w:rsidR="00284CF1" w:rsidRPr="00284CF1" w:rsidRDefault="00284CF1" w:rsidP="00BE6139">
      <w:pPr>
        <w:pStyle w:val="Akapitzlist"/>
        <w:numPr>
          <w:ilvl w:val="1"/>
          <w:numId w:val="31"/>
        </w:numPr>
        <w:spacing w:after="0" w:line="240" w:lineRule="auto"/>
        <w:ind w:left="113" w:firstLine="0"/>
        <w:jc w:val="both"/>
        <w:rPr>
          <w:rFonts w:ascii="Arial" w:hAnsi="Arial" w:cs="Arial"/>
        </w:rPr>
      </w:pPr>
      <w:r w:rsidRPr="00284CF1">
        <w:rPr>
          <w:rFonts w:ascii="Arial" w:hAnsi="Arial" w:cs="Arial"/>
        </w:rPr>
        <w:t>Zapisy ust. 3 pkt. 3.11. stosuje się odpowiednio.</w:t>
      </w:r>
    </w:p>
    <w:p w:rsidR="00284CF1" w:rsidRPr="00284CF1" w:rsidRDefault="00284CF1" w:rsidP="00BE6139">
      <w:pPr>
        <w:spacing w:after="0" w:line="240" w:lineRule="auto"/>
        <w:jc w:val="center"/>
        <w:rPr>
          <w:rFonts w:ascii="Arial" w:hAnsi="Arial" w:cs="Arial"/>
          <w:b/>
        </w:rPr>
      </w:pPr>
      <w:r w:rsidRPr="00284CF1">
        <w:rPr>
          <w:rFonts w:ascii="Arial" w:hAnsi="Arial" w:cs="Arial"/>
          <w:b/>
        </w:rPr>
        <w:t>§ 13</w:t>
      </w:r>
    </w:p>
    <w:p w:rsidR="00284CF1" w:rsidRPr="00284CF1" w:rsidRDefault="00284CF1" w:rsidP="00BE6139">
      <w:pPr>
        <w:spacing w:after="0" w:line="240" w:lineRule="auto"/>
        <w:jc w:val="center"/>
        <w:rPr>
          <w:rFonts w:ascii="Arial" w:hAnsi="Arial" w:cs="Arial"/>
          <w:b/>
        </w:rPr>
      </w:pPr>
      <w:r w:rsidRPr="00284CF1">
        <w:rPr>
          <w:rFonts w:ascii="Arial" w:hAnsi="Arial" w:cs="Arial"/>
          <w:b/>
        </w:rPr>
        <w:t>Wynagrodzenie</w:t>
      </w:r>
    </w:p>
    <w:p w:rsidR="00284CF1" w:rsidRPr="00284CF1" w:rsidRDefault="00284CF1" w:rsidP="00BE6139">
      <w:pPr>
        <w:pStyle w:val="Akapitzlist"/>
        <w:numPr>
          <w:ilvl w:val="0"/>
          <w:numId w:val="33"/>
        </w:numPr>
        <w:spacing w:after="0" w:line="240" w:lineRule="auto"/>
        <w:ind w:left="360"/>
        <w:jc w:val="both"/>
        <w:rPr>
          <w:rFonts w:ascii="Arial" w:hAnsi="Arial" w:cs="Arial"/>
        </w:rPr>
      </w:pPr>
      <w:r w:rsidRPr="00284CF1">
        <w:rPr>
          <w:rFonts w:ascii="Arial" w:hAnsi="Arial" w:cs="Arial"/>
        </w:rPr>
        <w:t>Do wynagrodzenia umownego nie znajdują zastosowania zapisy Kodeksu cywilnego regulujące zasady wynagrodzenia (kosztorysowego i ryczałtowego) przy umowie o dzieło zawarte w art. 628-632§1 Kodeksu cywilnego.</w:t>
      </w:r>
    </w:p>
    <w:p w:rsidR="00284CF1" w:rsidRPr="00284CF1" w:rsidRDefault="00284CF1" w:rsidP="00BE6139">
      <w:pPr>
        <w:pStyle w:val="Akapitzlist"/>
        <w:numPr>
          <w:ilvl w:val="0"/>
          <w:numId w:val="33"/>
        </w:numPr>
        <w:spacing w:after="0" w:line="240" w:lineRule="auto"/>
        <w:ind w:left="360"/>
        <w:jc w:val="both"/>
        <w:rPr>
          <w:rFonts w:ascii="Arial" w:hAnsi="Arial" w:cs="Arial"/>
        </w:rPr>
      </w:pPr>
      <w:r w:rsidRPr="00284CF1">
        <w:rPr>
          <w:rFonts w:ascii="Arial" w:hAnsi="Arial" w:cs="Arial"/>
        </w:rPr>
        <w:t xml:space="preserve">Za wykonanie przedmiotu Umowy określonego w §1 Wykonawcy będzie przysługiwało wynagrodzenie ustalone na podstawie kosztorysów powykonawczych sporządzonych dla prac zrealizowanych zgodnie z dokumentacją projektową oraz specyfikacją techniczną wykonania i odbioru robót (wymienionymi w §1 niniejszej Umowy) w oparciu o faktyczny obmiar wykonanych robót i rzeczywiste nakłady rzeczowe wg obowiązujących katalogów przy zastosowaniu składników kosztorysowych przedstawionych przez Wykonawcę w złożonej ofercie i wyszczególnionych w §1 Umowy z tym, że wynagrodzenie nie może być większe niż kwota </w:t>
      </w:r>
      <w:r w:rsidRPr="00284CF1">
        <w:rPr>
          <w:rFonts w:ascii="Arial" w:hAnsi="Arial" w:cs="Arial"/>
          <w:b/>
          <w:bCs/>
        </w:rPr>
        <w:t xml:space="preserve">brutto </w:t>
      </w:r>
      <w:r w:rsidRPr="00284CF1">
        <w:rPr>
          <w:rFonts w:ascii="Arial" w:hAnsi="Arial" w:cs="Arial"/>
        </w:rPr>
        <w:t>przedstawiona przez Wykonawcę w złożonej ofercie, tj</w:t>
      </w:r>
      <w:r w:rsidRPr="00284CF1">
        <w:rPr>
          <w:rFonts w:ascii="Arial" w:hAnsi="Arial" w:cs="Arial"/>
          <w:b/>
          <w:bCs/>
        </w:rPr>
        <w:t>.: ………………………… zł</w:t>
      </w:r>
      <w:r w:rsidRPr="00284CF1">
        <w:rPr>
          <w:rFonts w:ascii="Arial" w:hAnsi="Arial" w:cs="Arial"/>
          <w:b/>
        </w:rPr>
        <w:t xml:space="preserve">, </w:t>
      </w:r>
      <w:r w:rsidRPr="00284CF1">
        <w:rPr>
          <w:rFonts w:ascii="Arial" w:hAnsi="Arial" w:cs="Arial"/>
        </w:rPr>
        <w:t xml:space="preserve">w tym: </w:t>
      </w:r>
      <w:r w:rsidRPr="00284CF1">
        <w:rPr>
          <w:rFonts w:ascii="Arial" w:hAnsi="Arial" w:cs="Arial"/>
          <w:b/>
          <w:bCs/>
        </w:rPr>
        <w:t>wartość netto: …………………. zł, podatek VAT: ……………………. zł,</w:t>
      </w:r>
      <w:r w:rsidRPr="00284CF1">
        <w:rPr>
          <w:rFonts w:ascii="Arial" w:hAnsi="Arial" w:cs="Arial"/>
        </w:rPr>
        <w:t xml:space="preserve"> z zastrzeżeniem zmian przewidzianych umową.</w:t>
      </w:r>
    </w:p>
    <w:p w:rsidR="00284CF1" w:rsidRPr="00284CF1" w:rsidRDefault="00284CF1" w:rsidP="00BE6139">
      <w:pPr>
        <w:pStyle w:val="Akapitzlist"/>
        <w:numPr>
          <w:ilvl w:val="0"/>
          <w:numId w:val="33"/>
        </w:numPr>
        <w:spacing w:after="0" w:line="240" w:lineRule="auto"/>
        <w:ind w:left="360"/>
        <w:jc w:val="both"/>
        <w:rPr>
          <w:rFonts w:ascii="Arial" w:hAnsi="Arial" w:cs="Arial"/>
        </w:rPr>
      </w:pPr>
      <w:r w:rsidRPr="00284CF1">
        <w:rPr>
          <w:rFonts w:ascii="Arial" w:hAnsi="Arial" w:cs="Arial"/>
        </w:rPr>
        <w:t>Zasady sporządzenia kosztorysu powykonawczego robót winny być identyczne jak zasady sporządzania kosztorysu szczegółowego ofertowego.</w:t>
      </w:r>
    </w:p>
    <w:p w:rsidR="00284CF1" w:rsidRPr="00284CF1" w:rsidRDefault="00284CF1" w:rsidP="00BE6139">
      <w:pPr>
        <w:pStyle w:val="Akapitzlist"/>
        <w:numPr>
          <w:ilvl w:val="0"/>
          <w:numId w:val="33"/>
        </w:numPr>
        <w:spacing w:after="0" w:line="240" w:lineRule="auto"/>
        <w:ind w:left="360"/>
        <w:jc w:val="both"/>
        <w:rPr>
          <w:rFonts w:ascii="Arial" w:hAnsi="Arial" w:cs="Arial"/>
        </w:rPr>
      </w:pPr>
      <w:r w:rsidRPr="00284CF1">
        <w:rPr>
          <w:rFonts w:ascii="Arial" w:hAnsi="Arial" w:cs="Arial"/>
        </w:rPr>
        <w:t>Rozliczane ceny materiałów nie mogą być wyższe od cen ofertowych.</w:t>
      </w:r>
    </w:p>
    <w:p w:rsidR="00284CF1" w:rsidRPr="00284CF1" w:rsidRDefault="00284CF1" w:rsidP="00BE6139">
      <w:pPr>
        <w:pStyle w:val="Akapitzlist"/>
        <w:numPr>
          <w:ilvl w:val="0"/>
          <w:numId w:val="33"/>
        </w:numPr>
        <w:spacing w:after="0" w:line="240" w:lineRule="auto"/>
        <w:ind w:left="360"/>
        <w:jc w:val="both"/>
        <w:rPr>
          <w:rFonts w:ascii="Arial" w:hAnsi="Arial" w:cs="Arial"/>
        </w:rPr>
      </w:pPr>
      <w:r w:rsidRPr="00284CF1">
        <w:rPr>
          <w:rFonts w:ascii="Arial" w:hAnsi="Arial" w:cs="Arial"/>
        </w:rPr>
        <w:t>Kwoty przedstawione w ust. 2 mogą podlegać zmianom na zasadach określonych w niniejszej umowie oraz uwzględniają wszystkie wymagane opłaty i koszty niezbędne do zrealizowania przedmiotu Umowy.</w:t>
      </w:r>
    </w:p>
    <w:p w:rsidR="00284CF1" w:rsidRPr="00284CF1" w:rsidRDefault="00284CF1" w:rsidP="00BE6139">
      <w:pPr>
        <w:pStyle w:val="Akapitzlist"/>
        <w:numPr>
          <w:ilvl w:val="0"/>
          <w:numId w:val="33"/>
        </w:numPr>
        <w:spacing w:after="0" w:line="240" w:lineRule="auto"/>
        <w:ind w:left="360"/>
        <w:jc w:val="both"/>
        <w:rPr>
          <w:rFonts w:ascii="Arial" w:hAnsi="Arial" w:cs="Arial"/>
        </w:rPr>
      </w:pPr>
      <w:r w:rsidRPr="00284CF1">
        <w:rPr>
          <w:rFonts w:ascii="Arial" w:hAnsi="Arial" w:cs="Arial"/>
        </w:rPr>
        <w:t>Podstawą do fakturowania będą wykonane roboty i poniesione nakłady tylko do wysokości obmiarów zgodnych z dokumentacją projektową. Nie podlegają zapłacie przez Zamawiającego różnice obmiarów powyżej wartości określonych w dokumentacji projektowej  z zastrzeżeniem wystąpienia konieczności wykonania ewentualnych robót dodatkowych.</w:t>
      </w:r>
    </w:p>
    <w:p w:rsidR="00284CF1" w:rsidRPr="00284CF1" w:rsidRDefault="00284CF1" w:rsidP="00BE6139">
      <w:pPr>
        <w:pStyle w:val="Akapitzlist"/>
        <w:numPr>
          <w:ilvl w:val="0"/>
          <w:numId w:val="33"/>
        </w:numPr>
        <w:spacing w:after="0" w:line="240" w:lineRule="auto"/>
        <w:ind w:left="360"/>
        <w:jc w:val="both"/>
        <w:rPr>
          <w:rFonts w:ascii="Arial" w:eastAsia="Times New Roman" w:hAnsi="Arial" w:cs="Arial"/>
          <w:lang w:eastAsia="pl-PL"/>
        </w:rPr>
      </w:pPr>
      <w:r w:rsidRPr="00284CF1">
        <w:rPr>
          <w:rFonts w:ascii="Arial" w:hAnsi="Arial" w:cs="Arial"/>
        </w:rPr>
        <w:t>Wynagrodzenie Wykonawcy przedstawione w ust. 2 może zostać obniżone proporcjonalnie do obniżenia jakości spowodowanej wadami przedmiotu Umowy jedynie za pisemną zgodą Zamawiającego i tylko w przypadku, gdy nie będzie to stanowić o kompletności, trwałości i zdatności do użytkowania przedmiotu Umowy, co zostanie potwierdzone przez inspektorów nadzoru i projektanta sprawującego nadzór autorski.</w:t>
      </w:r>
    </w:p>
    <w:p w:rsidR="00284CF1" w:rsidRPr="00284CF1" w:rsidRDefault="00284CF1" w:rsidP="00BE6139">
      <w:pPr>
        <w:spacing w:after="0" w:line="240" w:lineRule="auto"/>
        <w:jc w:val="center"/>
        <w:rPr>
          <w:rFonts w:ascii="Arial" w:hAnsi="Arial" w:cs="Arial"/>
          <w:b/>
        </w:rPr>
      </w:pPr>
      <w:r w:rsidRPr="00284CF1">
        <w:rPr>
          <w:rFonts w:ascii="Arial" w:hAnsi="Arial" w:cs="Arial"/>
          <w:b/>
        </w:rPr>
        <w:t>§ 14</w:t>
      </w:r>
    </w:p>
    <w:p w:rsidR="00284CF1" w:rsidRPr="00284CF1" w:rsidRDefault="00284CF1" w:rsidP="00BE6139">
      <w:pPr>
        <w:spacing w:after="0" w:line="240" w:lineRule="auto"/>
        <w:jc w:val="center"/>
        <w:rPr>
          <w:rFonts w:ascii="Arial" w:hAnsi="Arial" w:cs="Arial"/>
          <w:b/>
        </w:rPr>
      </w:pPr>
      <w:r w:rsidRPr="00284CF1">
        <w:rPr>
          <w:rFonts w:ascii="Arial" w:hAnsi="Arial" w:cs="Arial"/>
          <w:b/>
        </w:rPr>
        <w:t>Zasady rozliczeń i terminy płatności</w:t>
      </w:r>
    </w:p>
    <w:p w:rsidR="00284CF1" w:rsidRPr="00284CF1" w:rsidRDefault="00284CF1" w:rsidP="00BE6139">
      <w:pPr>
        <w:pStyle w:val="Akapitzlist"/>
        <w:numPr>
          <w:ilvl w:val="0"/>
          <w:numId w:val="34"/>
        </w:numPr>
        <w:spacing w:after="0" w:line="240" w:lineRule="auto"/>
        <w:ind w:left="360"/>
        <w:jc w:val="both"/>
        <w:rPr>
          <w:rFonts w:ascii="Arial" w:hAnsi="Arial" w:cs="Arial"/>
        </w:rPr>
      </w:pPr>
      <w:r w:rsidRPr="00284CF1">
        <w:rPr>
          <w:rFonts w:ascii="Arial" w:hAnsi="Arial" w:cs="Arial"/>
        </w:rPr>
        <w:t>Rozliczenie za wykonane roboty będzie się odbywało fakturami:</w:t>
      </w:r>
    </w:p>
    <w:p w:rsidR="00284CF1" w:rsidRPr="006133DD" w:rsidRDefault="00284CF1" w:rsidP="00BE6139">
      <w:pPr>
        <w:pStyle w:val="Akapitzlist"/>
        <w:numPr>
          <w:ilvl w:val="0"/>
          <w:numId w:val="35"/>
        </w:numPr>
        <w:spacing w:after="120" w:line="240" w:lineRule="auto"/>
        <w:jc w:val="both"/>
        <w:rPr>
          <w:rStyle w:val="Odwoaniedokomentarza"/>
          <w:rFonts w:ascii="Arial" w:hAnsi="Arial" w:cs="Arial"/>
          <w:sz w:val="22"/>
          <w:szCs w:val="22"/>
        </w:rPr>
      </w:pPr>
      <w:r w:rsidRPr="006133DD">
        <w:rPr>
          <w:rFonts w:ascii="Arial" w:hAnsi="Arial" w:cs="Arial"/>
        </w:rPr>
        <w:t>częściową – po wykonaniu i odbiorze elementów robót zgodnie z §6 ust. 1</w:t>
      </w:r>
      <w:r w:rsidR="006133DD">
        <w:rPr>
          <w:rFonts w:ascii="Arial" w:hAnsi="Arial" w:cs="Arial"/>
        </w:rPr>
        <w:t xml:space="preserve"> </w:t>
      </w:r>
      <w:r w:rsidRPr="006133DD">
        <w:rPr>
          <w:rStyle w:val="Odwoaniedokomentarza"/>
          <w:rFonts w:ascii="Arial" w:hAnsi="Arial" w:cs="Arial"/>
          <w:sz w:val="22"/>
          <w:szCs w:val="22"/>
          <w:lang w:eastAsia="x-none"/>
        </w:rPr>
        <w:t>( po dokonaniu odbioru końcowego robót budowlanych do wysokości 97% wynagrodz</w:t>
      </w:r>
      <w:r w:rsidR="00322AE2">
        <w:rPr>
          <w:rStyle w:val="Odwoaniedokomentarza"/>
          <w:rFonts w:ascii="Arial" w:hAnsi="Arial" w:cs="Arial"/>
          <w:sz w:val="22"/>
          <w:szCs w:val="22"/>
          <w:lang w:eastAsia="x-none"/>
        </w:rPr>
        <w:t>enia umownego przedstawionego w </w:t>
      </w:r>
      <w:r w:rsidRPr="006133DD">
        <w:rPr>
          <w:rStyle w:val="Odwoaniedokomentarza"/>
          <w:rFonts w:ascii="Arial" w:hAnsi="Arial" w:cs="Arial"/>
          <w:sz w:val="22"/>
          <w:szCs w:val="22"/>
          <w:lang w:eastAsia="x-none"/>
        </w:rPr>
        <w:t>ofercie);</w:t>
      </w:r>
    </w:p>
    <w:p w:rsidR="00284CF1" w:rsidRPr="00284CF1" w:rsidRDefault="00284CF1" w:rsidP="00BE6139">
      <w:pPr>
        <w:pStyle w:val="Akapitzlist"/>
        <w:numPr>
          <w:ilvl w:val="0"/>
          <w:numId w:val="35"/>
        </w:numPr>
        <w:spacing w:after="0" w:line="240" w:lineRule="auto"/>
        <w:jc w:val="both"/>
        <w:rPr>
          <w:rFonts w:ascii="Arial" w:hAnsi="Arial" w:cs="Arial"/>
        </w:rPr>
      </w:pPr>
      <w:r w:rsidRPr="00284CF1">
        <w:rPr>
          <w:rStyle w:val="Odwoaniedokomentarza"/>
          <w:rFonts w:ascii="Arial" w:hAnsi="Arial" w:cs="Arial"/>
          <w:sz w:val="22"/>
          <w:szCs w:val="22"/>
          <w:lang w:eastAsia="x-none"/>
        </w:rPr>
        <w:t xml:space="preserve">końcową po spełnieniu przez Wykonawcę warunków  opisanych w </w:t>
      </w:r>
      <w:r w:rsidRPr="00284CF1">
        <w:rPr>
          <w:rFonts w:ascii="Arial" w:hAnsi="Arial" w:cs="Arial"/>
        </w:rPr>
        <w:t>§6 ust. 2 umowy.</w:t>
      </w:r>
    </w:p>
    <w:p w:rsidR="00284CF1" w:rsidRPr="00284CF1" w:rsidRDefault="00284CF1" w:rsidP="00BE6139">
      <w:pPr>
        <w:pStyle w:val="Akapitzlist"/>
        <w:numPr>
          <w:ilvl w:val="0"/>
          <w:numId w:val="34"/>
        </w:numPr>
        <w:spacing w:after="0" w:line="240" w:lineRule="auto"/>
        <w:ind w:left="357" w:hanging="357"/>
        <w:jc w:val="both"/>
        <w:rPr>
          <w:rFonts w:ascii="Arial" w:hAnsi="Arial" w:cs="Arial"/>
        </w:rPr>
      </w:pPr>
      <w:r w:rsidRPr="00284CF1">
        <w:rPr>
          <w:rFonts w:ascii="Arial" w:hAnsi="Arial" w:cs="Arial"/>
        </w:rPr>
        <w:t>Podstawą do wystawienia faktury częściowej lub końcowej za wykonanie przedmiotu Umowy będzie spełnienie łącznie niżej wymienionych warunków:</w:t>
      </w:r>
    </w:p>
    <w:p w:rsidR="00284CF1" w:rsidRPr="00284CF1" w:rsidRDefault="00284CF1" w:rsidP="00BE6139">
      <w:pPr>
        <w:pStyle w:val="Akapitzlist"/>
        <w:numPr>
          <w:ilvl w:val="1"/>
          <w:numId w:val="35"/>
        </w:numPr>
        <w:spacing w:after="0" w:line="240" w:lineRule="auto"/>
        <w:ind w:left="723"/>
        <w:jc w:val="both"/>
        <w:rPr>
          <w:rFonts w:ascii="Arial" w:hAnsi="Arial" w:cs="Arial"/>
        </w:rPr>
      </w:pPr>
      <w:r w:rsidRPr="00284CF1">
        <w:rPr>
          <w:rFonts w:ascii="Arial" w:hAnsi="Arial" w:cs="Arial"/>
        </w:rPr>
        <w:t>sporządzenie częściowego lub końcowego protokołu odbioru robót, o którym mowa §12 ust. 3 pkt. 3.4.1, potwierdzającego wykonanie prac,</w:t>
      </w:r>
    </w:p>
    <w:p w:rsidR="00284CF1" w:rsidRPr="00284CF1" w:rsidRDefault="00284CF1" w:rsidP="00BE6139">
      <w:pPr>
        <w:pStyle w:val="Akapitzlist"/>
        <w:numPr>
          <w:ilvl w:val="1"/>
          <w:numId w:val="35"/>
        </w:numPr>
        <w:spacing w:after="0" w:line="240" w:lineRule="auto"/>
        <w:ind w:left="723"/>
        <w:jc w:val="both"/>
        <w:rPr>
          <w:rFonts w:ascii="Arial" w:hAnsi="Arial" w:cs="Arial"/>
        </w:rPr>
      </w:pPr>
      <w:r w:rsidRPr="00284CF1">
        <w:rPr>
          <w:rFonts w:ascii="Arial" w:hAnsi="Arial" w:cs="Arial"/>
        </w:rPr>
        <w:t>sprawdzenie i zatwierdzenie przez inspektora nadzoru sporządzonych przez Wykonawcę kosztorysów powykonawczych.</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Wykonawca zobowiązuje się do złożenia kosztorysów powykonawczych nie później niż 3 dni po odbiorze robót.</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Wykonanie przez Wykonawcę prac w większym zakresie w terminach określonych w Harmonogramie (rzeczowo-finansowym) nie uprawnia go do otrzymania wynagrodzenia ponad kwoty w nim ustalone, chyba że Zamawiający wyrazi na to zgodę.</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lastRenderedPageBreak/>
        <w:t>Wykonawca, w przypadku realizacji umowy przy pomocy podwykonawców, zobowiązany jest do dostarczenia, wraz z przedkładaną fakturą częściową/końcową oświadczeń Podwykonawców o wywiązaniu się Wykonawcy z wymagalnych zobowiązań finansowych wynikających z realizacji zawartych z nimi umów w tym dostarczenia potwierdzenia uznania rachunku na</w:t>
      </w:r>
      <w:r w:rsidR="00322AE2">
        <w:rPr>
          <w:rFonts w:ascii="Arial" w:hAnsi="Arial" w:cs="Arial"/>
        </w:rPr>
        <w:t xml:space="preserve"> koncie bankowym podwykonawcy i </w:t>
      </w:r>
      <w:r w:rsidRPr="00284CF1">
        <w:rPr>
          <w:rFonts w:ascii="Arial" w:hAnsi="Arial" w:cs="Arial"/>
        </w:rPr>
        <w:t>dalszego podwykonawcy.</w:t>
      </w:r>
    </w:p>
    <w:p w:rsidR="00284CF1" w:rsidRPr="00284CF1" w:rsidRDefault="00284CF1" w:rsidP="00BE6139">
      <w:pPr>
        <w:pStyle w:val="Akapitzlist"/>
        <w:numPr>
          <w:ilvl w:val="0"/>
          <w:numId w:val="34"/>
        </w:numPr>
        <w:spacing w:after="120" w:line="240" w:lineRule="auto"/>
        <w:ind w:left="0" w:hanging="357"/>
        <w:jc w:val="both"/>
        <w:rPr>
          <w:rFonts w:ascii="Arial" w:hAnsi="Arial" w:cs="Arial"/>
        </w:rPr>
      </w:pPr>
      <w:r w:rsidRPr="00284CF1">
        <w:rPr>
          <w:rFonts w:ascii="Arial" w:hAnsi="Arial" w:cs="Arial"/>
        </w:rPr>
        <w:t xml:space="preserve">Wykonawca zobowiązuje się do wystawienia faktury nie później niż 15 dnia miesiąca następującego po miesiącu, w którym sporządzono protokół końcowy odbioru robót. </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 przypadku wystawienia 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Ustrukturyzowaną fakturę elektroniczną należy wysyłać na następujący adres Zamawiającego na PEF: 8660002481</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 przypadku wystawienia faktury w formie pisemnej, prawidłowo wystawiona faktura powinna być doręczona do siedziby Zamawiającego ul. Oględowska 4, 28-200 Staszów. </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Wykonawca przyjmuje do wiadomości, iż Zamawiający przy zapłacie Wynagrodzenia będzie stosował mechanizm podzielonej płatności, o którym mowa w art. 108a ust. 1 ustawy z dnia 11 marca 2004 r. o podatku od towarów i usług (tekst jedn.: Dz. U. z 2021 r. poz. 685). </w:t>
      </w:r>
    </w:p>
    <w:p w:rsidR="00284CF1" w:rsidRPr="00284CF1" w:rsidRDefault="00284CF1" w:rsidP="00BE6139">
      <w:pPr>
        <w:pStyle w:val="Akapitzlist"/>
        <w:numPr>
          <w:ilvl w:val="0"/>
          <w:numId w:val="34"/>
        </w:numPr>
        <w:spacing w:after="120" w:line="240" w:lineRule="auto"/>
        <w:ind w:left="17" w:hanging="357"/>
        <w:jc w:val="both"/>
        <w:rPr>
          <w:rFonts w:ascii="Arial" w:hAnsi="Arial" w:cs="Arial"/>
        </w:rPr>
      </w:pPr>
      <w:r w:rsidRPr="00284CF1">
        <w:rPr>
          <w:rFonts w:ascii="Arial" w:hAnsi="Arial" w:cs="Arial"/>
        </w:rPr>
        <w:t xml:space="preserve">Zapłata: </w:t>
      </w:r>
    </w:p>
    <w:p w:rsidR="00284CF1" w:rsidRPr="00284CF1" w:rsidRDefault="00284CF1" w:rsidP="00BE6139">
      <w:pPr>
        <w:spacing w:after="120" w:line="240" w:lineRule="auto"/>
        <w:ind w:left="17"/>
        <w:jc w:val="both"/>
        <w:rPr>
          <w:rFonts w:ascii="Arial" w:hAnsi="Arial" w:cs="Arial"/>
        </w:rPr>
      </w:pPr>
      <w:r w:rsidRPr="00284CF1">
        <w:rPr>
          <w:rFonts w:ascii="Arial" w:hAnsi="Arial" w:cs="Arial"/>
        </w:rPr>
        <w:t>1)</w:t>
      </w:r>
      <w:r w:rsidRPr="00284CF1">
        <w:rPr>
          <w:rFonts w:ascii="Arial" w:hAnsi="Arial" w:cs="Arial"/>
        </w:rPr>
        <w:tab/>
        <w:t>kwoty odpowiadającej całości albo części kwoty podatku wynikającej z otrzymanej faktury będzie dokonywana na rachunek VAT, w rozumieniu art. 2 pkt 37 Wykonawcy ustawy z dnia 11 marca 2004 r. o podatku od towarów i usług (tekst jedn.: Dz. U. z 2021 r. poz. 685),</w:t>
      </w:r>
    </w:p>
    <w:p w:rsidR="00284CF1" w:rsidRPr="00284CF1" w:rsidRDefault="00284CF1" w:rsidP="00BE6139">
      <w:pPr>
        <w:spacing w:after="120" w:line="240" w:lineRule="auto"/>
        <w:ind w:left="17"/>
        <w:jc w:val="both"/>
        <w:rPr>
          <w:rFonts w:ascii="Arial" w:hAnsi="Arial" w:cs="Arial"/>
        </w:rPr>
      </w:pPr>
      <w:r w:rsidRPr="00284CF1">
        <w:rPr>
          <w:rFonts w:ascii="Arial" w:hAnsi="Arial" w:cs="Arial"/>
        </w:rPr>
        <w:t>2)</w:t>
      </w:r>
      <w:r w:rsidRPr="00284CF1">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rsidR="00284CF1" w:rsidRPr="00284CF1" w:rsidRDefault="00284CF1" w:rsidP="00BE6139">
      <w:pPr>
        <w:spacing w:after="120" w:line="240" w:lineRule="auto"/>
        <w:ind w:left="17"/>
        <w:jc w:val="both"/>
        <w:rPr>
          <w:rFonts w:ascii="Arial" w:hAnsi="Arial" w:cs="Arial"/>
        </w:rPr>
      </w:pPr>
      <w:r w:rsidRPr="00284CF1">
        <w:rPr>
          <w:rFonts w:ascii="Arial" w:hAnsi="Arial" w:cs="Arial"/>
        </w:rPr>
        <w:t>3)</w:t>
      </w:r>
      <w:r w:rsidRPr="00284CF1">
        <w:rPr>
          <w:rFonts w:ascii="Arial" w:hAnsi="Arial" w:cs="Arial"/>
        </w:rPr>
        <w:tab/>
        <w:t>kwoty o których mowa w pkt. 2 zostanie dokonana na rachunek Wykonawcy wskazany w fakturze wpisany do wykazu informacji o podatnikach VAT, w rozumieniu art. 96b ustawy z dnia 11 marca 2004 r. o podatku od towarów i usług (t.j. Dz.U. z 2021 r. poz. 685).”</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 xml:space="preserve">Zapłata należności nastąpi z konta Zamawiającego na rachunek bankowy Wykonawcy wskazany na prawidłowo wystawionej fakturze w terminie </w:t>
      </w:r>
      <w:r w:rsidR="00B83EB4">
        <w:rPr>
          <w:rFonts w:ascii="Arial" w:hAnsi="Arial" w:cs="Arial"/>
        </w:rPr>
        <w:t xml:space="preserve">do 30 </w:t>
      </w:r>
      <w:r w:rsidRPr="00284CF1">
        <w:rPr>
          <w:rFonts w:ascii="Arial" w:hAnsi="Arial" w:cs="Arial"/>
        </w:rPr>
        <w:t>dni od potwierdzonej w dzienniku korespondencji Zamawiającego daty złożenia przez Wykonawcę faktury.</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 xml:space="preserve">Wykonawca upoważnia Zamawiającego do potrącenia z należnego mu wynagrodzenia ewentualnych kar umownych oraz innych roszczeń wzajemnych wynikających z realizacji niniejszej Umowy. </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Strony ustalają, że terminem zapłaty jest data obciążenia rachunku Zamawiającego.</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W przypadku błędów w wystawionych fakturach Zamawiający zawiadomi niezwłocznie Wykonawcę podając przyczyny zakwestionowania faktury.</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Wykonawca, w przypadku realizacji umowy przy pomocy podwykonawców i dalszych podwykonawców, zobowiązany jest do dostarczenia dowodów zapłaty wymagalnego wynagrodzenia podwykonawcom i dalszym podwykonawcom, co będzie równoznaczne z wywiązaniem się Wykonawcy z wymagalnych zobowiązań finansowych, wynikających z realizacji zawartych z nimi umów. Dowodem zapłaty może być udokumentowane i potwierdzone przez podwykonawcę lub dalszego podwykonawcę potwierdzenie uznania rachunku bankowego lub oświadczenie o dokonaniu zapłaty i braku należności podpisane przez osobę umocowaną do składania oświadczeń woli w imieniu podwykonawcy lub dalszego podwykonawcy.</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Niedopełnienie obowiązku, o którym mowa w ust 18 (niedostarczenie potwierdzenia uznania rachunku na koncie bankowym podwykonawcy i dalszego podwykonawcy lub oświadczenie podwykonawcy i dalszego podwykonawcy) upoważnia Zamawiającego do wstrzymania zapłaty z następnej faktury Wykonawcy kwoty o wysokości równej wynagrodzeniu należnemu podwykonawcy i dalszemu podwykonawcy do momentu spełniania warunku podanego w ust. 18.</w:t>
      </w:r>
    </w:p>
    <w:p w:rsidR="00284CF1" w:rsidRPr="00284CF1" w:rsidRDefault="00284CF1" w:rsidP="00BE6139">
      <w:pPr>
        <w:pStyle w:val="Akapitzlist"/>
        <w:numPr>
          <w:ilvl w:val="0"/>
          <w:numId w:val="34"/>
        </w:numPr>
        <w:spacing w:after="120" w:line="240" w:lineRule="auto"/>
        <w:ind w:left="0"/>
        <w:jc w:val="both"/>
        <w:rPr>
          <w:rFonts w:ascii="Arial" w:hAnsi="Arial" w:cs="Arial"/>
        </w:rPr>
      </w:pPr>
      <w:r w:rsidRPr="00284CF1">
        <w:rPr>
          <w:rFonts w:ascii="Arial" w:hAnsi="Arial" w:cs="Arial"/>
        </w:rPr>
        <w:t>Wszelkie koszty, w tym odsetki za opóźnienie, które w związku z brakiem terminowej zapłaty na rzecz podwykonawcy poniesie Zamawiający, obciążają Wykonawcę.</w:t>
      </w:r>
    </w:p>
    <w:p w:rsidR="00284CF1" w:rsidRPr="00284CF1" w:rsidRDefault="00284CF1" w:rsidP="00BE6139">
      <w:pPr>
        <w:spacing w:after="0" w:line="240" w:lineRule="auto"/>
        <w:jc w:val="center"/>
        <w:rPr>
          <w:rFonts w:ascii="Arial" w:hAnsi="Arial" w:cs="Arial"/>
          <w:b/>
        </w:rPr>
      </w:pPr>
      <w:r w:rsidRPr="00284CF1">
        <w:rPr>
          <w:rFonts w:ascii="Arial" w:hAnsi="Arial" w:cs="Arial"/>
          <w:b/>
        </w:rPr>
        <w:t>§ 15</w:t>
      </w:r>
    </w:p>
    <w:p w:rsidR="00284CF1" w:rsidRPr="00284CF1" w:rsidRDefault="00284CF1" w:rsidP="00BE6139">
      <w:pPr>
        <w:spacing w:after="0" w:line="240" w:lineRule="auto"/>
        <w:jc w:val="center"/>
        <w:rPr>
          <w:rFonts w:ascii="Arial" w:hAnsi="Arial" w:cs="Arial"/>
          <w:b/>
        </w:rPr>
      </w:pPr>
      <w:r w:rsidRPr="00284CF1">
        <w:rPr>
          <w:rFonts w:ascii="Arial" w:hAnsi="Arial" w:cs="Arial"/>
          <w:b/>
        </w:rPr>
        <w:lastRenderedPageBreak/>
        <w:t>Rękojmia i gwarancja</w:t>
      </w:r>
    </w:p>
    <w:p w:rsidR="00284CF1" w:rsidRPr="00284CF1" w:rsidRDefault="00284CF1" w:rsidP="00BE6139">
      <w:pPr>
        <w:pStyle w:val="Akapitzlist"/>
        <w:numPr>
          <w:ilvl w:val="0"/>
          <w:numId w:val="36"/>
        </w:numPr>
        <w:spacing w:after="0" w:line="240" w:lineRule="auto"/>
        <w:ind w:left="357" w:hanging="357"/>
        <w:jc w:val="both"/>
        <w:rPr>
          <w:rFonts w:ascii="Arial" w:hAnsi="Arial" w:cs="Arial"/>
        </w:rPr>
      </w:pPr>
      <w:r w:rsidRPr="00284CF1">
        <w:rPr>
          <w:rFonts w:ascii="Arial" w:hAnsi="Arial" w:cs="Arial"/>
        </w:rPr>
        <w:t>Postanowienia ogólne dotyczące rękojmi i gwarancji:</w:t>
      </w:r>
    </w:p>
    <w:p w:rsidR="00F622D8" w:rsidRDefault="00284CF1" w:rsidP="00BE6139">
      <w:pPr>
        <w:pStyle w:val="Akapitzlist"/>
        <w:numPr>
          <w:ilvl w:val="1"/>
          <w:numId w:val="37"/>
        </w:numPr>
        <w:spacing w:after="0" w:line="240" w:lineRule="auto"/>
        <w:ind w:left="346" w:hanging="346"/>
        <w:jc w:val="both"/>
        <w:rPr>
          <w:rFonts w:ascii="Arial" w:hAnsi="Arial" w:cs="Arial"/>
        </w:rPr>
      </w:pPr>
      <w:r w:rsidRPr="00284CF1">
        <w:rPr>
          <w:rFonts w:ascii="Arial" w:hAnsi="Arial" w:cs="Arial"/>
        </w:rPr>
        <w:t>Na zasadach określonych w niniejszej umowie, niezależnie od rękojmi Wykonawca udziela Zamawiającemu gwarancji wykonanych prac.</w:t>
      </w:r>
    </w:p>
    <w:p w:rsidR="00284CF1" w:rsidRPr="00F622D8" w:rsidRDefault="00284CF1" w:rsidP="00BE6139">
      <w:pPr>
        <w:pStyle w:val="Akapitzlist"/>
        <w:numPr>
          <w:ilvl w:val="1"/>
          <w:numId w:val="37"/>
        </w:numPr>
        <w:spacing w:after="0" w:line="240" w:lineRule="auto"/>
        <w:ind w:left="346" w:hanging="346"/>
        <w:jc w:val="both"/>
        <w:rPr>
          <w:rFonts w:ascii="Arial" w:hAnsi="Arial" w:cs="Arial"/>
        </w:rPr>
      </w:pPr>
      <w:r w:rsidRPr="00F622D8">
        <w:rPr>
          <w:rFonts w:ascii="Arial" w:hAnsi="Arial" w:cs="Arial"/>
        </w:rPr>
        <w:t>Uprawnienia z tytułu gwarancji nie naruszają uprawnień Zamawiającego z tytułu rękojmi,</w:t>
      </w:r>
    </w:p>
    <w:p w:rsidR="00284CF1" w:rsidRPr="00284CF1" w:rsidRDefault="00284CF1" w:rsidP="00BE6139">
      <w:pPr>
        <w:pStyle w:val="Akapitzlist"/>
        <w:numPr>
          <w:ilvl w:val="1"/>
          <w:numId w:val="37"/>
        </w:numPr>
        <w:spacing w:after="0" w:line="240" w:lineRule="auto"/>
        <w:ind w:left="346" w:hanging="346"/>
        <w:jc w:val="both"/>
        <w:rPr>
          <w:rFonts w:ascii="Arial" w:hAnsi="Arial" w:cs="Arial"/>
        </w:rPr>
      </w:pPr>
      <w:r w:rsidRPr="00284CF1">
        <w:rPr>
          <w:rFonts w:ascii="Arial" w:hAnsi="Arial" w:cs="Arial"/>
        </w:rPr>
        <w:t>Zamawiający może wykonywać uprawnienia z tytułu rękojmi za wady fizyczne rzeczy niezależnie od uprawnień wynikających z gwarancji.</w:t>
      </w:r>
    </w:p>
    <w:p w:rsidR="00284CF1" w:rsidRPr="00284CF1" w:rsidRDefault="00284CF1" w:rsidP="00BE6139">
      <w:pPr>
        <w:pStyle w:val="Akapitzlist"/>
        <w:numPr>
          <w:ilvl w:val="1"/>
          <w:numId w:val="37"/>
        </w:numPr>
        <w:spacing w:after="0" w:line="240" w:lineRule="auto"/>
        <w:ind w:left="346" w:hanging="346"/>
        <w:jc w:val="both"/>
        <w:rPr>
          <w:rFonts w:ascii="Arial" w:hAnsi="Arial" w:cs="Arial"/>
        </w:rPr>
      </w:pPr>
      <w:r w:rsidRPr="00284CF1">
        <w:rPr>
          <w:rFonts w:ascii="Arial" w:hAnsi="Arial" w:cs="Arial"/>
        </w:rPr>
        <w:t>Sposób usunięcia wad lub wykonania napraw przedmiotu umowy winien być przedstawiony przez Wykonawcę niezwłocznie od daty powiadomienia Wykonawcy o konieczności usunięcia wad lub dokonania napraw oraz musi uzyskać akceptacją Zamawiającego przed przystąpieniem przez Wykonawcę do realizacji prac.</w:t>
      </w:r>
    </w:p>
    <w:p w:rsidR="00284CF1" w:rsidRPr="00284CF1" w:rsidRDefault="00284CF1" w:rsidP="00BE6139">
      <w:pPr>
        <w:pStyle w:val="Akapitzlist"/>
        <w:numPr>
          <w:ilvl w:val="1"/>
          <w:numId w:val="37"/>
        </w:numPr>
        <w:spacing w:after="0" w:line="240" w:lineRule="auto"/>
        <w:ind w:left="346" w:hanging="346"/>
        <w:jc w:val="both"/>
        <w:rPr>
          <w:rFonts w:ascii="Arial" w:hAnsi="Arial" w:cs="Arial"/>
        </w:rPr>
      </w:pPr>
      <w:r w:rsidRPr="00284CF1">
        <w:rPr>
          <w:rFonts w:ascii="Arial" w:hAnsi="Arial" w:cs="Arial"/>
        </w:rPr>
        <w:t>Do odbioru prac związanych z usunięciem wad lub wykonaniem napraw w ramach rękojmi i gwarancji zapisy dotyczące odbioru końcowego przedstawione w § 12 ust 3 stosuje się odpowiednio.</w:t>
      </w:r>
    </w:p>
    <w:p w:rsidR="00284CF1" w:rsidRPr="00284CF1" w:rsidRDefault="00284CF1" w:rsidP="00BE6139">
      <w:pPr>
        <w:pStyle w:val="Akapitzlist"/>
        <w:numPr>
          <w:ilvl w:val="1"/>
          <w:numId w:val="37"/>
        </w:numPr>
        <w:spacing w:after="0" w:line="240" w:lineRule="auto"/>
        <w:ind w:left="346" w:hanging="346"/>
        <w:jc w:val="both"/>
        <w:rPr>
          <w:rFonts w:ascii="Arial" w:hAnsi="Arial" w:cs="Arial"/>
        </w:rPr>
      </w:pPr>
      <w:r w:rsidRPr="00284CF1">
        <w:rPr>
          <w:rFonts w:ascii="Arial" w:hAnsi="Arial" w:cs="Arial"/>
        </w:rPr>
        <w:t>Jeżeli z jakiegokolwiek powodu Wykonawca nie usunie wady lub nie wykona napraw przedmiotu Umowy w terminie 14 dni liczonym od daty ustalonej przez Zamawiającego na ich realizację, Zamawiający ma prawo, bez konieczności uzyskania zezwolenia sądu, zaangażować innego Wykonawcę do usunięcia wad oraz wykonania napraw, a Wykonawca zobowiązany jest pokryć związane z tym koszty wraz z naliczonymi karami umownymi za przekroczenie terminu usunięcia wad liczonych od faktycznego terminu ich wykonania przez innego Wykonawcę.</w:t>
      </w:r>
    </w:p>
    <w:p w:rsidR="00284CF1" w:rsidRPr="00284CF1" w:rsidRDefault="00284CF1" w:rsidP="00BE6139">
      <w:pPr>
        <w:pStyle w:val="Akapitzlist"/>
        <w:numPr>
          <w:ilvl w:val="1"/>
          <w:numId w:val="37"/>
        </w:numPr>
        <w:autoSpaceDE w:val="0"/>
        <w:autoSpaceDN w:val="0"/>
        <w:adjustRightInd w:val="0"/>
        <w:spacing w:after="0" w:line="240" w:lineRule="auto"/>
        <w:ind w:left="346" w:hanging="346"/>
        <w:jc w:val="both"/>
        <w:rPr>
          <w:rFonts w:ascii="Arial" w:hAnsi="Arial" w:cs="Arial"/>
        </w:rPr>
      </w:pPr>
      <w:r w:rsidRPr="00284CF1">
        <w:rPr>
          <w:rFonts w:ascii="Arial" w:hAnsi="Arial" w:cs="Arial"/>
        </w:rPr>
        <w:t xml:space="preserve">Przed upływem okresu gwarancji i rękojmi </w:t>
      </w:r>
      <w:r w:rsidRPr="00284CF1">
        <w:rPr>
          <w:rFonts w:ascii="Arial" w:hAnsi="Arial" w:cs="Arial"/>
          <w:bCs/>
        </w:rPr>
        <w:t xml:space="preserve">Zamawiający </w:t>
      </w:r>
      <w:r w:rsidRPr="00284CF1">
        <w:rPr>
          <w:rFonts w:ascii="Arial" w:hAnsi="Arial" w:cs="Arial"/>
        </w:rPr>
        <w:t xml:space="preserve">w obecności </w:t>
      </w:r>
      <w:r w:rsidRPr="00284CF1">
        <w:rPr>
          <w:rFonts w:ascii="Arial" w:hAnsi="Arial" w:cs="Arial"/>
          <w:bCs/>
        </w:rPr>
        <w:t xml:space="preserve">Wykonawcy </w:t>
      </w:r>
      <w:r w:rsidRPr="00284CF1">
        <w:rPr>
          <w:rFonts w:ascii="Arial" w:hAnsi="Arial" w:cs="Arial"/>
        </w:rPr>
        <w:t xml:space="preserve">dokonają przeglądu gwarancyjnego. Przegląd ten zostanie potwierdzony protokolarnie i będzie miał na celu stwierdzenie wywiązania się </w:t>
      </w:r>
      <w:r w:rsidRPr="00284CF1">
        <w:rPr>
          <w:rFonts w:ascii="Arial" w:hAnsi="Arial" w:cs="Arial"/>
          <w:bCs/>
        </w:rPr>
        <w:t xml:space="preserve">Wykonawcy </w:t>
      </w:r>
      <w:r w:rsidRPr="00284CF1">
        <w:rPr>
          <w:rFonts w:ascii="Arial" w:hAnsi="Arial" w:cs="Arial"/>
        </w:rPr>
        <w:t xml:space="preserve">z zobowiązań wynikających z  rękojmi za wady fizyczne i udzielonej przez niego gwarancji w zakresie dotychczas zgłoszonych wad oraz stwierdzenie i zgłoszenie ujawnienia się ewentualnych nowych wad, które </w:t>
      </w:r>
      <w:r w:rsidRPr="00284CF1">
        <w:rPr>
          <w:rFonts w:ascii="Arial" w:hAnsi="Arial" w:cs="Arial"/>
          <w:bCs/>
        </w:rPr>
        <w:t>Wykonawca</w:t>
      </w:r>
      <w:r w:rsidRPr="00284CF1">
        <w:rPr>
          <w:rFonts w:ascii="Arial" w:hAnsi="Arial" w:cs="Arial"/>
          <w:b/>
          <w:bCs/>
        </w:rPr>
        <w:t xml:space="preserve"> </w:t>
      </w:r>
      <w:r w:rsidRPr="00284CF1">
        <w:rPr>
          <w:rFonts w:ascii="Arial" w:hAnsi="Arial" w:cs="Arial"/>
        </w:rPr>
        <w:t>zobowiązany będzie usunąć na własny koszt.</w:t>
      </w:r>
    </w:p>
    <w:p w:rsidR="00284CF1" w:rsidRPr="00284CF1" w:rsidRDefault="00284CF1" w:rsidP="00BE6139">
      <w:pPr>
        <w:pStyle w:val="Akapitzlist"/>
        <w:numPr>
          <w:ilvl w:val="0"/>
          <w:numId w:val="36"/>
        </w:numPr>
        <w:spacing w:after="0" w:line="240" w:lineRule="auto"/>
        <w:ind w:left="360"/>
        <w:jc w:val="both"/>
        <w:rPr>
          <w:rFonts w:ascii="Arial" w:hAnsi="Arial" w:cs="Arial"/>
        </w:rPr>
      </w:pPr>
      <w:r w:rsidRPr="00284CF1">
        <w:rPr>
          <w:rFonts w:ascii="Arial" w:hAnsi="Arial" w:cs="Arial"/>
        </w:rPr>
        <w:t>Rękojmia za wady</w:t>
      </w:r>
    </w:p>
    <w:p w:rsidR="00673BBB" w:rsidRDefault="00284CF1" w:rsidP="00BE6139">
      <w:pPr>
        <w:pStyle w:val="Akapitzlist"/>
        <w:numPr>
          <w:ilvl w:val="1"/>
          <w:numId w:val="10"/>
        </w:numPr>
        <w:spacing w:after="0" w:line="240" w:lineRule="auto"/>
        <w:ind w:left="703" w:hanging="703"/>
        <w:jc w:val="both"/>
        <w:rPr>
          <w:rFonts w:ascii="Arial" w:hAnsi="Arial" w:cs="Arial"/>
        </w:rPr>
      </w:pPr>
      <w:r w:rsidRPr="00673BBB">
        <w:rPr>
          <w:rFonts w:ascii="Arial" w:hAnsi="Arial" w:cs="Arial"/>
        </w:rPr>
        <w:t>Zamawiającemu, na zasadach określonych w Kodeksie cywilnym i niniejszej umowie przysługują uprawnienia z tytułu rękojmi za wady fizyczne i wady prawne przedmiotu Umowy.</w:t>
      </w:r>
    </w:p>
    <w:p w:rsidR="00673BBB" w:rsidRPr="00673BBB" w:rsidRDefault="00284CF1" w:rsidP="00BE6139">
      <w:pPr>
        <w:pStyle w:val="Akapitzlist"/>
        <w:numPr>
          <w:ilvl w:val="1"/>
          <w:numId w:val="10"/>
        </w:numPr>
        <w:spacing w:after="0" w:line="240" w:lineRule="auto"/>
        <w:ind w:left="703" w:hanging="703"/>
        <w:jc w:val="both"/>
        <w:rPr>
          <w:rFonts w:ascii="Arial" w:hAnsi="Arial" w:cs="Arial"/>
        </w:rPr>
      </w:pPr>
      <w:r w:rsidRPr="00673BBB">
        <w:rPr>
          <w:rFonts w:ascii="Arial" w:hAnsi="Arial" w:cs="Arial"/>
        </w:rPr>
        <w:t>Odpowiedzialność Wykonawcy z tytułu rękojmi powstaje z mocy pr</w:t>
      </w:r>
      <w:r w:rsidR="00322AE2">
        <w:rPr>
          <w:rFonts w:ascii="Arial" w:hAnsi="Arial" w:cs="Arial"/>
        </w:rPr>
        <w:t>awa, ma charakter bezwzględny i </w:t>
      </w:r>
      <w:r w:rsidRPr="00673BBB">
        <w:rPr>
          <w:rFonts w:ascii="Arial" w:hAnsi="Arial" w:cs="Arial"/>
        </w:rPr>
        <w:t>jest niezależna od wiedzy i winy Wykonawcy</w:t>
      </w:r>
      <w:r w:rsidR="00673BBB" w:rsidRPr="00673BBB">
        <w:rPr>
          <w:rFonts w:ascii="Arial" w:hAnsi="Arial" w:cs="Arial"/>
        </w:rPr>
        <w:t>.</w:t>
      </w:r>
    </w:p>
    <w:p w:rsidR="00284CF1" w:rsidRPr="00673BBB" w:rsidRDefault="00284CF1" w:rsidP="00BE6139">
      <w:pPr>
        <w:pStyle w:val="Akapitzlist"/>
        <w:numPr>
          <w:ilvl w:val="1"/>
          <w:numId w:val="10"/>
        </w:numPr>
        <w:spacing w:after="0" w:line="240" w:lineRule="auto"/>
        <w:ind w:left="703" w:hanging="703"/>
        <w:jc w:val="both"/>
        <w:rPr>
          <w:rFonts w:ascii="Arial" w:hAnsi="Arial" w:cs="Arial"/>
        </w:rPr>
      </w:pPr>
      <w:r w:rsidRPr="00673BBB">
        <w:rPr>
          <w:rFonts w:ascii="Arial" w:hAnsi="Arial" w:cs="Arial"/>
        </w:rPr>
        <w:t>2.3.</w:t>
      </w:r>
      <w:r w:rsidRPr="00673BBB">
        <w:rPr>
          <w:rFonts w:ascii="Arial" w:hAnsi="Arial" w:cs="Arial"/>
        </w:rPr>
        <w:tab/>
        <w:t>W okresie trwania rękojmi Wykonawca będzie usuwał wady swoim kosztem i staraniem.</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2.4.</w:t>
      </w:r>
      <w:r w:rsidRPr="00284CF1">
        <w:rPr>
          <w:rFonts w:ascii="Arial" w:hAnsi="Arial" w:cs="Arial"/>
        </w:rPr>
        <w:tab/>
        <w:t>Uprawnienia z tytułu rękojmi za wady fizyczne przedmiotu Umowy wygasają po upływie 60 miesięcy licząc od dnia sporządzenia protokołu końcowego odbioru robót. Powyższy termin jest zachowany, gdy Zamawiający wyśle Wykonawcy zawiadomienie o wadzie przed jego upływem (decyduje data wysłania pisma).</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2.5.</w:t>
      </w:r>
      <w:r w:rsidRPr="00284CF1">
        <w:rPr>
          <w:rFonts w:ascii="Arial" w:hAnsi="Arial" w:cs="Arial"/>
        </w:rPr>
        <w:tab/>
        <w:t>O istnieniu wady przedmiotu Umowy Zamawiający obowiązany jest zawiadomić Wykonawcę na piśmie, faksem lub mailem w terminie jednego miesiąca od wykrycia wady. Wykonawca obowiązany jest do potwierdzenia otrzymania zgłoszenia wady, dokonanego w formie faksowej lub e-mailowej.</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2.6.</w:t>
      </w:r>
      <w:r w:rsidRPr="00284CF1">
        <w:rPr>
          <w:rFonts w:ascii="Arial" w:hAnsi="Arial" w:cs="Arial"/>
        </w:rPr>
        <w:tab/>
        <w:t>Wykonawca powinien usunąć wady, o których mowa w pkt. 2.5 niniejszego paragrafu niezwłocznie  od daty otrzymania zawiadomienia o zaistnieniu wad.</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2.7.</w:t>
      </w:r>
      <w:r w:rsidRPr="00284CF1">
        <w:rPr>
          <w:rFonts w:ascii="Arial" w:hAnsi="Arial" w:cs="Arial"/>
        </w:rPr>
        <w:tab/>
        <w:t>W uzasadnionych przypadkach Wykonawca może wnioskować o wydłużenie terminu usunięcia wad. Uzasadnienie wydłużenia terminu powinna zaopiniować osoba posiadająca uprawnienia budowlane w zakresie obejmującym roboty niezbędne do wykonania aby wadę usunąć. W takim przypadku Wykonawca powinien przystąpić do usunięcia wad niezwłocznie.</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2.8.</w:t>
      </w:r>
      <w:r w:rsidRPr="00284CF1">
        <w:rPr>
          <w:rFonts w:ascii="Arial" w:hAnsi="Arial" w:cs="Arial"/>
        </w:rPr>
        <w:tab/>
        <w:t>Usunięcie wady powinno być stwierdzone protokołem podpisanym przez strony Umowy.</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2.9.</w:t>
      </w:r>
      <w:r w:rsidRPr="00284CF1">
        <w:rPr>
          <w:rFonts w:ascii="Arial" w:hAnsi="Arial" w:cs="Arial"/>
        </w:rPr>
        <w:tab/>
        <w:t>Zabezpieczenie roszczeń z tytułu rękojmi następuje na zasadach określonych w §16 ust. 7 niniejszej Umowy.</w:t>
      </w:r>
    </w:p>
    <w:p w:rsidR="00284CF1" w:rsidRPr="00284CF1" w:rsidRDefault="00284CF1" w:rsidP="00BE6139">
      <w:pPr>
        <w:spacing w:after="0" w:line="240" w:lineRule="auto"/>
        <w:ind w:left="705" w:hanging="705"/>
        <w:jc w:val="both"/>
        <w:rPr>
          <w:rFonts w:ascii="Arial" w:hAnsi="Arial" w:cs="Arial"/>
        </w:rPr>
      </w:pPr>
      <w:r w:rsidRPr="00284CF1">
        <w:rPr>
          <w:rFonts w:ascii="Arial" w:hAnsi="Arial" w:cs="Arial"/>
        </w:rPr>
        <w:t>3.</w:t>
      </w:r>
      <w:r w:rsidRPr="00284CF1">
        <w:rPr>
          <w:rFonts w:ascii="Arial" w:hAnsi="Arial" w:cs="Arial"/>
        </w:rPr>
        <w:tab/>
        <w:t>Gwarancja:</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3.1.</w:t>
      </w:r>
      <w:r w:rsidRPr="00284CF1">
        <w:rPr>
          <w:rFonts w:ascii="Arial" w:hAnsi="Arial" w:cs="Arial"/>
        </w:rPr>
        <w:tab/>
        <w:t>Niezależnie od rękojmi Wykonawca udziela Zamawiającemu 60 miesięcznej gwarancji wykonanych prac. Okres gwarancji będzie liczony od dnia podpisania protokołu końcowego odbioru robót.</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3.2.</w:t>
      </w:r>
      <w:r w:rsidRPr="00284CF1">
        <w:rPr>
          <w:rFonts w:ascii="Arial" w:hAnsi="Arial" w:cs="Arial"/>
        </w:rPr>
        <w:tab/>
        <w:t>W okresie gwarancyjnym Wykonawca zobowiązuje się do bezpłatn</w:t>
      </w:r>
      <w:r w:rsidR="00322AE2">
        <w:rPr>
          <w:rFonts w:ascii="Arial" w:hAnsi="Arial" w:cs="Arial"/>
        </w:rPr>
        <w:t>ego usunięcia powstałych wad, w </w:t>
      </w:r>
      <w:r w:rsidRPr="00284CF1">
        <w:rPr>
          <w:rFonts w:ascii="Arial" w:hAnsi="Arial" w:cs="Arial"/>
        </w:rPr>
        <w:t xml:space="preserve">terminie wskazanym przez Zamawiającego. </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3.3.</w:t>
      </w:r>
      <w:r w:rsidRPr="00284CF1">
        <w:rPr>
          <w:rFonts w:ascii="Arial" w:hAnsi="Arial" w:cs="Arial"/>
        </w:rPr>
        <w:tab/>
        <w:t xml:space="preserve">Usunięcie wady będzie stwierdzone protokolarnie po uprzednim zawiadomieniu przez Wykonawcę Zamawiającego o jej usunięciu. </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t>3.4.</w:t>
      </w:r>
      <w:r w:rsidRPr="00284CF1">
        <w:rPr>
          <w:rFonts w:ascii="Arial" w:hAnsi="Arial" w:cs="Arial"/>
        </w:rPr>
        <w:tab/>
        <w:t>Jeżeli z jakiegokolwiek powodu leżącego po stronie Wykonawcy nie usunie on wady w wyznaczonym terminie, Zamawiający ma prawo usunąć powstałe wady na koszt Wykonawcy. W tym wypadku Wykonawca zobowiązany jest pokryć powstałe koszty w terminie 7 dni od dnia przedłożenia przez Zamawiającego rachunku, a w przypadku nieuregulowania należności  dochodzenia ich na drodze sądowej.</w:t>
      </w:r>
    </w:p>
    <w:p w:rsidR="00284CF1" w:rsidRPr="00284CF1" w:rsidRDefault="00284CF1" w:rsidP="00BE6139">
      <w:pPr>
        <w:spacing w:after="0" w:line="240" w:lineRule="auto"/>
        <w:ind w:left="703" w:hanging="703"/>
        <w:jc w:val="both"/>
        <w:rPr>
          <w:rFonts w:ascii="Arial" w:hAnsi="Arial" w:cs="Arial"/>
        </w:rPr>
      </w:pPr>
      <w:r w:rsidRPr="00284CF1">
        <w:rPr>
          <w:rFonts w:ascii="Arial" w:hAnsi="Arial" w:cs="Arial"/>
        </w:rPr>
        <w:lastRenderedPageBreak/>
        <w:t>3.5.</w:t>
      </w:r>
      <w:r w:rsidRPr="00284CF1">
        <w:rPr>
          <w:rFonts w:ascii="Arial" w:hAnsi="Arial" w:cs="Arial"/>
        </w:rPr>
        <w:tab/>
        <w:t>Uprawnienia z tytułu gwarancji dotyczące urządzeń i materiałów będą realizowane w miejscu ich montażu. W przypadku konieczności ich transportu będzie się to dokonywać staraniem i na koszt Wykonawcy.</w:t>
      </w:r>
    </w:p>
    <w:p w:rsidR="00284CF1" w:rsidRPr="00284CF1" w:rsidRDefault="00284CF1" w:rsidP="00BE6139">
      <w:pPr>
        <w:spacing w:after="120" w:line="240" w:lineRule="auto"/>
        <w:ind w:left="703" w:hanging="703"/>
        <w:jc w:val="both"/>
        <w:rPr>
          <w:rFonts w:ascii="Arial" w:hAnsi="Arial" w:cs="Arial"/>
        </w:rPr>
      </w:pPr>
      <w:r w:rsidRPr="00284CF1">
        <w:rPr>
          <w:rFonts w:ascii="Arial" w:hAnsi="Arial" w:cs="Arial"/>
        </w:rPr>
        <w:t>3.6.</w:t>
      </w:r>
      <w:r w:rsidRPr="00284CF1">
        <w:rPr>
          <w:rFonts w:ascii="Arial" w:hAnsi="Arial" w:cs="Arial"/>
        </w:rPr>
        <w:tab/>
        <w:t>Zgłoszenie wady dokonane w okresie gwarancji uważa się za skuteczne.</w:t>
      </w:r>
    </w:p>
    <w:p w:rsidR="00284CF1" w:rsidRPr="00284CF1" w:rsidRDefault="00284CF1" w:rsidP="00BE6139">
      <w:pPr>
        <w:spacing w:after="0" w:line="240" w:lineRule="auto"/>
        <w:jc w:val="center"/>
        <w:rPr>
          <w:rFonts w:ascii="Arial" w:hAnsi="Arial" w:cs="Arial"/>
          <w:b/>
        </w:rPr>
      </w:pPr>
      <w:r w:rsidRPr="00284CF1">
        <w:rPr>
          <w:rFonts w:ascii="Arial" w:hAnsi="Arial" w:cs="Arial"/>
          <w:b/>
        </w:rPr>
        <w:t>§ 16</w:t>
      </w:r>
    </w:p>
    <w:p w:rsidR="00284CF1" w:rsidRPr="00284CF1" w:rsidRDefault="00284CF1" w:rsidP="00BE6139">
      <w:pPr>
        <w:spacing w:after="0" w:line="240" w:lineRule="auto"/>
        <w:jc w:val="center"/>
        <w:rPr>
          <w:rFonts w:ascii="Arial" w:hAnsi="Arial" w:cs="Arial"/>
          <w:b/>
        </w:rPr>
      </w:pPr>
      <w:r w:rsidRPr="00284CF1">
        <w:rPr>
          <w:rFonts w:ascii="Arial" w:hAnsi="Arial" w:cs="Arial"/>
          <w:b/>
        </w:rPr>
        <w:t>Zabezpieczenie należytego wykonania Umowy</w:t>
      </w:r>
    </w:p>
    <w:p w:rsidR="00284CF1" w:rsidRPr="00284CF1" w:rsidRDefault="00284CF1" w:rsidP="00BE6139">
      <w:pPr>
        <w:pStyle w:val="Tekstkomentarza"/>
        <w:numPr>
          <w:ilvl w:val="0"/>
          <w:numId w:val="38"/>
        </w:numPr>
        <w:spacing w:after="0"/>
        <w:ind w:left="357" w:hanging="357"/>
        <w:jc w:val="both"/>
        <w:rPr>
          <w:rFonts w:ascii="Arial" w:hAnsi="Arial" w:cs="Arial"/>
          <w:sz w:val="22"/>
          <w:szCs w:val="22"/>
        </w:rPr>
      </w:pPr>
      <w:r w:rsidRPr="00284CF1">
        <w:rPr>
          <w:rFonts w:ascii="Arial" w:hAnsi="Arial" w:cs="Arial"/>
          <w:sz w:val="22"/>
          <w:szCs w:val="22"/>
        </w:rPr>
        <w:t>Wykonawca wniósł przed podpisaniem umowy zabezpieczen</w:t>
      </w:r>
      <w:r w:rsidR="00322AE2">
        <w:rPr>
          <w:rFonts w:ascii="Arial" w:hAnsi="Arial" w:cs="Arial"/>
          <w:sz w:val="22"/>
          <w:szCs w:val="22"/>
        </w:rPr>
        <w:t>ie należytego wykonania umowy w</w:t>
      </w:r>
      <w:r w:rsidR="00322AE2">
        <w:rPr>
          <w:rFonts w:ascii="Arial" w:hAnsi="Arial" w:cs="Arial"/>
          <w:sz w:val="22"/>
          <w:szCs w:val="22"/>
          <w:lang w:val="pl-PL"/>
        </w:rPr>
        <w:t> </w:t>
      </w:r>
      <w:r w:rsidRPr="00284CF1">
        <w:rPr>
          <w:rFonts w:ascii="Arial" w:hAnsi="Arial" w:cs="Arial"/>
          <w:sz w:val="22"/>
          <w:szCs w:val="22"/>
        </w:rPr>
        <w:t xml:space="preserve">wysokości 5% kwoty brutto wynagrodzenia umownego, o którym mowa  w  § 13 ust. 2. Wartość wniesionego zabezpieczenia stanowi kwotę </w:t>
      </w:r>
      <w:r w:rsidRPr="00284CF1">
        <w:rPr>
          <w:rFonts w:ascii="Arial" w:hAnsi="Arial" w:cs="Arial"/>
          <w:b/>
          <w:bCs/>
          <w:sz w:val="22"/>
          <w:szCs w:val="22"/>
          <w:lang w:val="pl-PL"/>
        </w:rPr>
        <w:t>……………………..</w:t>
      </w:r>
      <w:r w:rsidRPr="00284CF1">
        <w:rPr>
          <w:rFonts w:ascii="Arial" w:hAnsi="Arial" w:cs="Arial"/>
          <w:b/>
          <w:bCs/>
          <w:sz w:val="22"/>
          <w:szCs w:val="22"/>
        </w:rPr>
        <w:t xml:space="preserve"> </w:t>
      </w:r>
      <w:r w:rsidRPr="00284CF1">
        <w:rPr>
          <w:rFonts w:ascii="Arial" w:hAnsi="Arial" w:cs="Arial"/>
          <w:b/>
          <w:bCs/>
          <w:sz w:val="22"/>
          <w:szCs w:val="22"/>
          <w:lang w:val="pl-PL"/>
        </w:rPr>
        <w:t>zł</w:t>
      </w:r>
      <w:r w:rsidRPr="00284CF1">
        <w:rPr>
          <w:rFonts w:ascii="Arial" w:hAnsi="Arial" w:cs="Arial"/>
          <w:sz w:val="22"/>
          <w:szCs w:val="22"/>
        </w:rPr>
        <w:t>.</w:t>
      </w:r>
    </w:p>
    <w:p w:rsidR="00284CF1" w:rsidRPr="00284CF1" w:rsidRDefault="00284CF1" w:rsidP="00BE6139">
      <w:pPr>
        <w:pStyle w:val="Akapitzlist"/>
        <w:numPr>
          <w:ilvl w:val="0"/>
          <w:numId w:val="38"/>
        </w:numPr>
        <w:spacing w:after="0" w:line="240" w:lineRule="auto"/>
        <w:ind w:left="360"/>
        <w:jc w:val="both"/>
        <w:rPr>
          <w:rFonts w:ascii="Arial" w:hAnsi="Arial" w:cs="Arial"/>
        </w:rPr>
      </w:pPr>
      <w:r w:rsidRPr="00284CF1">
        <w:rPr>
          <w:rFonts w:ascii="Arial" w:hAnsi="Arial" w:cs="Arial"/>
        </w:rPr>
        <w:t>W trakcie realizacji umowy Wykonawca może dokonać zmiany formy zabezpieczenia na jedną lub kilka form, o których mowa w art. 450 ust. 1 ustawy Prawo zamówień publicznych.</w:t>
      </w:r>
    </w:p>
    <w:p w:rsidR="00284CF1" w:rsidRPr="00284CF1" w:rsidRDefault="00284CF1" w:rsidP="00BE6139">
      <w:pPr>
        <w:pStyle w:val="Akapitzlist"/>
        <w:numPr>
          <w:ilvl w:val="0"/>
          <w:numId w:val="38"/>
        </w:numPr>
        <w:spacing w:after="0" w:line="240" w:lineRule="auto"/>
        <w:ind w:left="360"/>
        <w:jc w:val="both"/>
        <w:rPr>
          <w:rFonts w:ascii="Arial" w:hAnsi="Arial" w:cs="Arial"/>
        </w:rPr>
      </w:pPr>
      <w:r w:rsidRPr="00284CF1">
        <w:rPr>
          <w:rFonts w:ascii="Arial" w:hAnsi="Arial" w:cs="Arial"/>
        </w:rPr>
        <w:t>Zabezpieczenie należytego wykonania Umowy może być wniesione w formach określonych w art. 450 ustawy Prawo zamówień publicznych.</w:t>
      </w:r>
    </w:p>
    <w:p w:rsidR="00284CF1" w:rsidRPr="00284CF1" w:rsidRDefault="00284CF1" w:rsidP="00BE6139">
      <w:pPr>
        <w:pStyle w:val="Akapitzlist"/>
        <w:numPr>
          <w:ilvl w:val="0"/>
          <w:numId w:val="38"/>
        </w:numPr>
        <w:spacing w:after="0" w:line="240" w:lineRule="auto"/>
        <w:ind w:left="360"/>
        <w:jc w:val="both"/>
        <w:rPr>
          <w:rFonts w:ascii="Arial" w:hAnsi="Arial" w:cs="Arial"/>
        </w:rPr>
      </w:pPr>
      <w:r w:rsidRPr="00284CF1">
        <w:rPr>
          <w:rFonts w:ascii="Arial" w:hAnsi="Arial" w:cs="Arial"/>
        </w:rPr>
        <w:t>70% kwoty zabezpieczenia należytego wykonania Umowy zwalnia się w terminie 30 dni po odbiorze końcowym przedmiotu Umowy.</w:t>
      </w:r>
    </w:p>
    <w:p w:rsidR="00284CF1" w:rsidRPr="00284CF1" w:rsidRDefault="00284CF1" w:rsidP="00BE6139">
      <w:pPr>
        <w:pStyle w:val="Akapitzlist"/>
        <w:numPr>
          <w:ilvl w:val="0"/>
          <w:numId w:val="38"/>
        </w:numPr>
        <w:spacing w:after="0" w:line="240" w:lineRule="auto"/>
        <w:ind w:left="360"/>
        <w:jc w:val="both"/>
        <w:rPr>
          <w:rFonts w:ascii="Arial" w:hAnsi="Arial" w:cs="Arial"/>
        </w:rPr>
      </w:pPr>
      <w:r w:rsidRPr="00284CF1">
        <w:rPr>
          <w:rFonts w:ascii="Arial" w:hAnsi="Arial" w:cs="Arial"/>
        </w:rPr>
        <w:t>30% kwoty zabezpieczenia należytego wykonania Umowy służy do zabezpieczenia roszczeń z tytułu rękojmi za wady lub gwarancji, zostanie zwolnione w terminie 15 dni po upływie okresu rękojmi lub gwarancji, a jeśli w tym okresie usuwane będą wady, po protokolarnym potwierdzeniu ich usunięcia.</w:t>
      </w:r>
    </w:p>
    <w:p w:rsidR="00284CF1" w:rsidRPr="00284CF1" w:rsidRDefault="00284CF1" w:rsidP="00BE6139">
      <w:pPr>
        <w:pStyle w:val="Akapitzlist"/>
        <w:numPr>
          <w:ilvl w:val="0"/>
          <w:numId w:val="38"/>
        </w:numPr>
        <w:spacing w:after="120" w:line="240" w:lineRule="auto"/>
        <w:ind w:left="360"/>
        <w:jc w:val="both"/>
        <w:rPr>
          <w:rFonts w:ascii="Arial" w:hAnsi="Arial" w:cs="Arial"/>
        </w:rPr>
      </w:pPr>
      <w:r w:rsidRPr="00284CF1">
        <w:rPr>
          <w:rFonts w:ascii="Arial" w:hAnsi="Arial" w:cs="Arial"/>
        </w:rPr>
        <w:t>W przypadku wydłużenia terminu wykonania robót Wykonawca zobowiązany jest do wniesienia zabezpieczenia, o którym mowa w ust. 1 na okres o jaki został wydłużony termin.</w:t>
      </w:r>
    </w:p>
    <w:p w:rsidR="00284CF1" w:rsidRPr="00284CF1" w:rsidRDefault="00284CF1" w:rsidP="00BE6139">
      <w:pPr>
        <w:pStyle w:val="Akapitzlist"/>
        <w:numPr>
          <w:ilvl w:val="0"/>
          <w:numId w:val="38"/>
        </w:numPr>
        <w:spacing w:after="120" w:line="240" w:lineRule="auto"/>
        <w:ind w:left="360"/>
        <w:jc w:val="both"/>
        <w:rPr>
          <w:rFonts w:ascii="Arial" w:hAnsi="Arial" w:cs="Arial"/>
        </w:rPr>
      </w:pPr>
      <w:r w:rsidRPr="00284CF1">
        <w:rPr>
          <w:rFonts w:ascii="Arial" w:hAnsi="Arial" w:cs="Arial"/>
        </w:rPr>
        <w:t>Zamawiający uprawniony jest skorzystać z zabezpieczenia należytego wykonania umowy w każdym przypadku niewykonania lub nienależytego wykonania umowy przez Wykonawcę. W szczególności Zamawiający uprawniony jest skorzystać z zabezpieczenia należytego wykonania umowy w celu realizacji jego roszczeń z tytułu zapłaty kar umownych, rękojmi lub gwarancji, czy odpowiedzialności odszkodowawczej.</w:t>
      </w:r>
    </w:p>
    <w:p w:rsidR="00284CF1" w:rsidRPr="00284CF1" w:rsidRDefault="00284CF1" w:rsidP="00BE6139">
      <w:pPr>
        <w:pStyle w:val="Akapitzlist"/>
        <w:numPr>
          <w:ilvl w:val="0"/>
          <w:numId w:val="38"/>
        </w:numPr>
        <w:spacing w:after="120" w:line="240" w:lineRule="auto"/>
        <w:ind w:left="360"/>
        <w:jc w:val="both"/>
        <w:rPr>
          <w:rFonts w:ascii="Arial" w:hAnsi="Arial" w:cs="Arial"/>
        </w:rPr>
      </w:pPr>
      <w:r w:rsidRPr="00284CF1">
        <w:rPr>
          <w:rFonts w:ascii="Arial" w:hAnsi="Arial" w:cs="Arial"/>
        </w:rPr>
        <w:t>W przypadku, gdy okres, na który zostało udzielone zabezpieczenie należytego wykonania umowy w formie określonej w art. 450 ust. 1 pkt. 2-5 Prawa Zamówień Publicznych jest krótszy, niż wymagany umową, Wykonawca zobowiązany jest przedłożyć nowe zabezpieczenie należytego wykonania umowy, co najmniej na 15 dni przed wygaśnięciem obowiązującego.</w:t>
      </w:r>
    </w:p>
    <w:p w:rsidR="00284CF1" w:rsidRPr="00284CF1" w:rsidRDefault="00284CF1" w:rsidP="00BE6139">
      <w:pPr>
        <w:pStyle w:val="Akapitzlist"/>
        <w:numPr>
          <w:ilvl w:val="0"/>
          <w:numId w:val="38"/>
        </w:numPr>
        <w:spacing w:after="120" w:line="240" w:lineRule="auto"/>
        <w:ind w:left="360"/>
        <w:jc w:val="both"/>
        <w:rPr>
          <w:rFonts w:ascii="Arial" w:hAnsi="Arial" w:cs="Arial"/>
        </w:rPr>
      </w:pPr>
      <w:r w:rsidRPr="00284CF1">
        <w:rPr>
          <w:rFonts w:ascii="Arial" w:hAnsi="Arial" w:cs="Arial"/>
        </w:rPr>
        <w:t>Jeżeli zabezpieczenie należytego wykonania umowy zostało wniesione w formie określonej w art. 450 ust. 1 pkt 2-5 Prawa Zamówień Publicznych, Zamawiający zwróci zabezpieczenie należytego wykonania 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końcowego protokołu odbioru. Brak zabezpieczenia należytego wykonania umowy na okres rękojmi lub gwarancji uniemożliwia odbiór końcowy.</w:t>
      </w:r>
    </w:p>
    <w:p w:rsidR="00284CF1" w:rsidRPr="00284CF1" w:rsidRDefault="00284CF1" w:rsidP="00BE6139">
      <w:pPr>
        <w:spacing w:after="0" w:line="240" w:lineRule="auto"/>
        <w:jc w:val="center"/>
        <w:rPr>
          <w:rFonts w:ascii="Arial" w:hAnsi="Arial" w:cs="Arial"/>
          <w:b/>
        </w:rPr>
      </w:pPr>
      <w:r w:rsidRPr="00284CF1">
        <w:rPr>
          <w:rFonts w:ascii="Arial" w:hAnsi="Arial" w:cs="Arial"/>
          <w:b/>
        </w:rPr>
        <w:t>§ 17</w:t>
      </w:r>
    </w:p>
    <w:p w:rsidR="00284CF1" w:rsidRPr="00284CF1" w:rsidRDefault="00284CF1" w:rsidP="00BE6139">
      <w:pPr>
        <w:spacing w:after="0" w:line="240" w:lineRule="auto"/>
        <w:jc w:val="center"/>
        <w:rPr>
          <w:rFonts w:ascii="Arial" w:hAnsi="Arial" w:cs="Arial"/>
          <w:b/>
        </w:rPr>
      </w:pPr>
      <w:r w:rsidRPr="00284CF1">
        <w:rPr>
          <w:rFonts w:ascii="Arial" w:hAnsi="Arial" w:cs="Arial"/>
          <w:b/>
        </w:rPr>
        <w:t>Kary umowne</w:t>
      </w:r>
    </w:p>
    <w:p w:rsidR="00284CF1" w:rsidRPr="00284CF1" w:rsidRDefault="00284CF1" w:rsidP="00BE6139">
      <w:pPr>
        <w:pStyle w:val="Akapitzlist"/>
        <w:numPr>
          <w:ilvl w:val="0"/>
          <w:numId w:val="39"/>
        </w:numPr>
        <w:spacing w:after="0" w:line="240" w:lineRule="auto"/>
        <w:ind w:left="360"/>
        <w:jc w:val="both"/>
        <w:rPr>
          <w:rFonts w:ascii="Arial" w:hAnsi="Arial" w:cs="Arial"/>
        </w:rPr>
      </w:pPr>
      <w:r w:rsidRPr="00284CF1">
        <w:rPr>
          <w:rFonts w:ascii="Arial" w:hAnsi="Arial" w:cs="Arial"/>
        </w:rPr>
        <w:t>Strony zastrzegają sobie prawo do dochodzenia kar umownych za niewykonanie, niezgodne z niniejszą umową lub nienależyte wykonanie zobowiązań wynikających z Umowy, przy czym Zamawiający ma prawo potrącenia kar umownych z należnego Wykonawcy wynagrodzenia lub zabezpieczenia należytego wykonania Umowy.</w:t>
      </w:r>
    </w:p>
    <w:p w:rsidR="00284CF1" w:rsidRPr="00284CF1" w:rsidRDefault="00284CF1" w:rsidP="00BE6139">
      <w:pPr>
        <w:pStyle w:val="Akapitzlist"/>
        <w:numPr>
          <w:ilvl w:val="0"/>
          <w:numId w:val="39"/>
        </w:numPr>
        <w:spacing w:after="0" w:line="240" w:lineRule="auto"/>
        <w:ind w:left="360"/>
        <w:jc w:val="both"/>
        <w:rPr>
          <w:rFonts w:ascii="Arial" w:hAnsi="Arial" w:cs="Arial"/>
        </w:rPr>
      </w:pPr>
      <w:r w:rsidRPr="00284CF1">
        <w:rPr>
          <w:rFonts w:ascii="Arial" w:hAnsi="Arial" w:cs="Arial"/>
        </w:rPr>
        <w:t>Wykonawca jest zobowiązany do zapłaty na rzecz Zamawiającego kar umownych w następujących wypadkach:</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2.1.</w:t>
      </w:r>
      <w:r w:rsidRPr="00284CF1">
        <w:rPr>
          <w:rFonts w:ascii="Arial" w:hAnsi="Arial" w:cs="Arial"/>
        </w:rPr>
        <w:tab/>
        <w:t>odstąpienie od Umowy przez Wykonawcę z przyczyn leżących po jego stronie w wysokości 20% wynagrodzenia umownego brutto, o którym mowa w §13 ust. 2 Umowy,</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2.2.</w:t>
      </w:r>
      <w:r w:rsidRPr="00284CF1">
        <w:rPr>
          <w:rFonts w:ascii="Arial" w:hAnsi="Arial" w:cs="Arial"/>
        </w:rPr>
        <w:tab/>
        <w:t>odstąpienia od Umowy przez Zamawiającego z przyczyn leżących po stronie Wykonawcy zgodnie z zapisami §18 Umowy, w wysokości 20% wynagrodzenia umownego brutto, o</w:t>
      </w:r>
      <w:r w:rsidR="00322AE2">
        <w:rPr>
          <w:rFonts w:ascii="Arial" w:hAnsi="Arial" w:cs="Arial"/>
        </w:rPr>
        <w:t> którym mowa w </w:t>
      </w:r>
      <w:r w:rsidRPr="00284CF1">
        <w:rPr>
          <w:rFonts w:ascii="Arial" w:hAnsi="Arial" w:cs="Arial"/>
        </w:rPr>
        <w:t>§13 ust. 2 Umowy,</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2.3.</w:t>
      </w:r>
      <w:r w:rsidRPr="00284CF1">
        <w:rPr>
          <w:rFonts w:ascii="Arial" w:hAnsi="Arial" w:cs="Arial"/>
        </w:rPr>
        <w:tab/>
        <w:t>gdy nie rozpocznie robót w terminie określonym w §5 ust. 1  umowy z winy własnej (pomijając okoliczności spowodowane przez organy administracji)  w wysokości 0,1 % wynagrodzenia brutto określonego w §13 ust. 2  za każdy dzień zwłoki,</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2.4</w:t>
      </w:r>
      <w:r w:rsidRPr="00284CF1">
        <w:rPr>
          <w:rFonts w:ascii="Arial" w:hAnsi="Arial" w:cs="Arial"/>
        </w:rPr>
        <w:tab/>
        <w:t>każdego przekroczenia określonego w §6 terminu zakończenia etapu robót lub przedmiotu Umowy, lub terminu usunięcia wad w wysokości 0,2% wynagrodzenia umownego brutto za całość zamówienia przedstawionego w §13 ust 2 za każdy dzień zwłoki, licząc od upływu terminów umownych z zastrzeżeniem, że wysokość naliczanych kar umownych w sumie nie może przekroczyć 20% wartości wynagrodzenia umownego brutto,</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2.5</w:t>
      </w:r>
      <w:r w:rsidRPr="00284CF1">
        <w:rPr>
          <w:rFonts w:ascii="Arial" w:hAnsi="Arial" w:cs="Arial"/>
        </w:rPr>
        <w:tab/>
        <w:t xml:space="preserve">za nieprzedłożenie do zaakceptowania projektu umowy o podwykonawstwo lub zmiany takiej umowy, jeżeli jej przedmiotem są roboty budowlane lub dostawy w ramach realizacji przedmiotu </w:t>
      </w:r>
      <w:r w:rsidRPr="00284CF1">
        <w:rPr>
          <w:rFonts w:ascii="Arial" w:hAnsi="Arial" w:cs="Arial"/>
        </w:rPr>
        <w:lastRenderedPageBreak/>
        <w:t>niniejszej Umowy- 5 000 (pięć tysięcy) zł za każdy projekt umowy lub zmiany umowy który powinien zostać przedłożony,</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2.6.</w:t>
      </w:r>
      <w:r w:rsidRPr="00284CF1">
        <w:rPr>
          <w:rFonts w:ascii="Arial" w:hAnsi="Arial" w:cs="Arial"/>
        </w:rPr>
        <w:tab/>
        <w:t xml:space="preserve">za nieprzedłożenie poświadczonej za zgodność z oryginałem kopii umowy o podwykonawstwo lub jej zmiany- 5 000 (pięć tysięcy) zł za każdą nieprzedłożoną kopię, </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2.7.</w:t>
      </w:r>
      <w:r w:rsidRPr="00284CF1">
        <w:rPr>
          <w:rFonts w:ascii="Arial" w:hAnsi="Arial" w:cs="Arial"/>
        </w:rPr>
        <w:tab/>
        <w:t>za niedokonanie zmiany umowy o podwykonawstwo w zakresie terminu zapłaty wynagrodzenia, w przypadku, gdy jest on dłuższy niż termin wskazany w § 9 ust. 4 w wysokości 2 000 (dwa tysiące) zł</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2.8.</w:t>
      </w:r>
      <w:r w:rsidRPr="00284CF1">
        <w:rPr>
          <w:rFonts w:ascii="Arial" w:hAnsi="Arial" w:cs="Arial"/>
        </w:rPr>
        <w:tab/>
        <w:t>za naruszenie obowiązku realizacji przedmiotu umowy przy pomocy osób zatrudnionych przez Wykonawcę na podstawie umowy o pracę („Obowiązek Zatrudnienia”) za każdy stwierdzony przypadek – w wysokości 5 000 (pięć tysięcy) zł.</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2.9.</w:t>
      </w:r>
      <w:r w:rsidRPr="00284CF1">
        <w:rPr>
          <w:rFonts w:ascii="Arial" w:hAnsi="Arial" w:cs="Arial"/>
        </w:rPr>
        <w:tab/>
        <w:t>Wykonawca nie złoży w terminie o którym mowa w §16 ust. 8 Umowy  nowego zabezpieczenia należytego wykonania umowy – karę umowną w wysokości 5000 (pięć tysięcy) zł.;</w:t>
      </w:r>
    </w:p>
    <w:p w:rsidR="00284CF1" w:rsidRPr="00284CF1" w:rsidRDefault="00284CF1" w:rsidP="00BE6139">
      <w:pPr>
        <w:spacing w:after="0" w:line="240" w:lineRule="auto"/>
        <w:ind w:left="987" w:hanging="624"/>
        <w:jc w:val="both"/>
        <w:rPr>
          <w:rFonts w:ascii="Arial" w:hAnsi="Arial" w:cs="Arial"/>
        </w:rPr>
      </w:pPr>
      <w:r w:rsidRPr="00284CF1">
        <w:rPr>
          <w:rFonts w:ascii="Arial" w:hAnsi="Arial" w:cs="Arial"/>
        </w:rPr>
        <w:t xml:space="preserve">2.10. </w:t>
      </w:r>
      <w:r w:rsidRPr="00284CF1">
        <w:rPr>
          <w:rFonts w:ascii="Arial" w:hAnsi="Arial" w:cs="Arial"/>
        </w:rPr>
        <w:tab/>
        <w:t xml:space="preserve">Każdego przekroczenia terminu usunięcia wad stwierdzonych w okresie gwarancji lub rękojmi w wysokości 5 000 (pięć tysięcy) zł za każdy dzień zwłoki liczony od upływu terminu na usunięcie wad z zastrzeżeniem, że wysokość naliczanych kar umownych w sumie nie może przekroczyć 20% wartości wynagrodzenia umownego brutto, o którym mowa w §13 ust. 2 Umowy. </w:t>
      </w:r>
    </w:p>
    <w:p w:rsidR="00284CF1" w:rsidRPr="00284CF1" w:rsidRDefault="00284CF1" w:rsidP="00BE6139">
      <w:pPr>
        <w:spacing w:after="0" w:line="240" w:lineRule="auto"/>
        <w:ind w:left="1072" w:hanging="709"/>
        <w:jc w:val="both"/>
        <w:rPr>
          <w:rFonts w:ascii="Arial" w:hAnsi="Arial" w:cs="Arial"/>
        </w:rPr>
      </w:pPr>
      <w:r w:rsidRPr="00284CF1">
        <w:rPr>
          <w:rFonts w:ascii="Arial" w:hAnsi="Arial" w:cs="Arial"/>
        </w:rPr>
        <w:t>2.11.</w:t>
      </w:r>
      <w:r w:rsidRPr="00284CF1">
        <w:rPr>
          <w:rFonts w:ascii="Arial" w:hAnsi="Arial" w:cs="Arial"/>
        </w:rPr>
        <w:tab/>
        <w:t>za pierwszy przypadek naruszenia Obowiązku Samodzielnej Realizacji kluczowych elementów zamówienia- w wysokości 5.000 zł;</w:t>
      </w:r>
    </w:p>
    <w:p w:rsidR="00284CF1" w:rsidRPr="00284CF1" w:rsidRDefault="00284CF1" w:rsidP="00BE6139">
      <w:pPr>
        <w:spacing w:after="0" w:line="240" w:lineRule="auto"/>
        <w:ind w:left="1072" w:hanging="709"/>
        <w:jc w:val="both"/>
        <w:rPr>
          <w:rFonts w:ascii="Arial" w:hAnsi="Arial" w:cs="Arial"/>
        </w:rPr>
      </w:pPr>
      <w:r w:rsidRPr="00284CF1">
        <w:rPr>
          <w:rFonts w:ascii="Arial" w:hAnsi="Arial" w:cs="Arial"/>
        </w:rPr>
        <w:t>2.12.</w:t>
      </w:r>
      <w:r w:rsidRPr="00284CF1">
        <w:rPr>
          <w:rFonts w:ascii="Arial" w:hAnsi="Arial" w:cs="Arial"/>
        </w:rPr>
        <w:tab/>
        <w:t xml:space="preserve">każdy kolejny przypadek naruszenia Obowiązku Samodzielnej Realizacji kluczowych elementów zamówienia - w wysokości procentu wartości Przedmiotu Umowy, o którym mowa w § 9 ust. 1 odpowiadającego wartości procentowej kryterium oceny ofert „Samodzielna realizacja kluczowych elementów zamówienia” określonej w SIWZ; </w:t>
      </w:r>
    </w:p>
    <w:p w:rsidR="00284CF1" w:rsidRPr="00284CF1" w:rsidRDefault="00284CF1" w:rsidP="00BE6139">
      <w:pPr>
        <w:spacing w:after="0" w:line="240" w:lineRule="auto"/>
        <w:ind w:left="1072" w:hanging="709"/>
        <w:jc w:val="both"/>
        <w:rPr>
          <w:rFonts w:ascii="Arial" w:hAnsi="Arial" w:cs="Arial"/>
        </w:rPr>
      </w:pPr>
      <w:r w:rsidRPr="00284CF1">
        <w:rPr>
          <w:rFonts w:ascii="Arial" w:hAnsi="Arial" w:cs="Arial"/>
        </w:rPr>
        <w:t>2.14. każdego braku zapłaty bądź przekroczenia terminu zapłaty wynagrodzenia należnego podwykonawcom z tytułu zmiany wysokości wynagrodzenia w wysokości 1000 (jeden tysiąc) zł,</w:t>
      </w:r>
    </w:p>
    <w:p w:rsidR="00284CF1" w:rsidRPr="00284CF1" w:rsidRDefault="00284CF1" w:rsidP="00BE6139">
      <w:pPr>
        <w:pStyle w:val="Akapitzlist"/>
        <w:numPr>
          <w:ilvl w:val="1"/>
          <w:numId w:val="40"/>
        </w:numPr>
        <w:spacing w:after="0" w:line="240" w:lineRule="auto"/>
        <w:jc w:val="both"/>
        <w:rPr>
          <w:rFonts w:ascii="Arial" w:hAnsi="Arial" w:cs="Arial"/>
        </w:rPr>
      </w:pPr>
      <w:r w:rsidRPr="00284CF1">
        <w:rPr>
          <w:rFonts w:ascii="Arial" w:hAnsi="Arial" w:cs="Arial"/>
        </w:rPr>
        <w:t>każdego braku zapłaty lub nieterminowej zapłaty wynagrodzenia należnego podwykonawcom lub dalszym podwykonawcom w wysokości 1000 (jeden tysiąc) zł.</w:t>
      </w:r>
    </w:p>
    <w:p w:rsidR="00284CF1" w:rsidRPr="00284CF1" w:rsidRDefault="00284CF1" w:rsidP="00BE6139">
      <w:pPr>
        <w:numPr>
          <w:ilvl w:val="0"/>
          <w:numId w:val="39"/>
        </w:numPr>
        <w:spacing w:after="0" w:line="240" w:lineRule="auto"/>
        <w:ind w:left="284" w:hanging="284"/>
        <w:jc w:val="both"/>
        <w:rPr>
          <w:rFonts w:ascii="Arial" w:hAnsi="Arial" w:cs="Arial"/>
        </w:rPr>
      </w:pPr>
      <w:r w:rsidRPr="00284CF1">
        <w:rPr>
          <w:rFonts w:ascii="Arial" w:hAnsi="Arial" w:cs="Arial"/>
        </w:rPr>
        <w:t>W przypadkach określonych w ust. 2 oprócz wyszczególnionych wyżej kar umownych Zamawiający zastrzega sobie możliwość dochodzenia odszkodowania uzupełniającego na zasadach ogólnych przewidzianych przepisami Kodeksu cywilnego.</w:t>
      </w:r>
    </w:p>
    <w:p w:rsidR="00284CF1" w:rsidRPr="00284CF1" w:rsidRDefault="00284CF1" w:rsidP="00BE6139">
      <w:pPr>
        <w:numPr>
          <w:ilvl w:val="0"/>
          <w:numId w:val="39"/>
        </w:numPr>
        <w:spacing w:after="0" w:line="240" w:lineRule="auto"/>
        <w:ind w:left="284" w:hanging="284"/>
        <w:jc w:val="both"/>
        <w:rPr>
          <w:rFonts w:ascii="Arial" w:hAnsi="Arial" w:cs="Arial"/>
        </w:rPr>
      </w:pPr>
      <w:r w:rsidRPr="00284CF1">
        <w:rPr>
          <w:rFonts w:ascii="Arial" w:hAnsi="Arial" w:cs="Arial"/>
        </w:rPr>
        <w:t>Wykonawcy nie przysługuje kara umowna ani odszkodowanie za odstąpienie przez Zamawiającego od Umowy z przyczyn leżących po stronie Wykonawcy.</w:t>
      </w:r>
    </w:p>
    <w:p w:rsidR="00284CF1" w:rsidRPr="00284CF1" w:rsidRDefault="00284CF1" w:rsidP="00BE6139">
      <w:pPr>
        <w:numPr>
          <w:ilvl w:val="0"/>
          <w:numId w:val="39"/>
        </w:numPr>
        <w:spacing w:after="0" w:line="240" w:lineRule="auto"/>
        <w:ind w:left="284" w:hanging="284"/>
        <w:jc w:val="both"/>
        <w:rPr>
          <w:rFonts w:ascii="Arial" w:hAnsi="Arial" w:cs="Arial"/>
        </w:rPr>
      </w:pPr>
      <w:r w:rsidRPr="00284CF1">
        <w:rPr>
          <w:rFonts w:ascii="Arial" w:hAnsi="Arial" w:cs="Arial"/>
        </w:rPr>
        <w:t>Strony mają obowiązek zapłaty naliczonych kar w terminie 14 dni od daty wystawienia noty księgowej z zastrzeżeniem, że Zamawiający może postanowić o potrąceniu kwoty kary umownej z wynagrodzenia Wykonawcy, zgodnie z upoważnieniem zawartym w §14 ust. 15 niniejszej Umowy.</w:t>
      </w:r>
    </w:p>
    <w:p w:rsidR="00284CF1" w:rsidRPr="00284CF1" w:rsidRDefault="00284CF1" w:rsidP="00BE6139">
      <w:pPr>
        <w:numPr>
          <w:ilvl w:val="0"/>
          <w:numId w:val="39"/>
        </w:numPr>
        <w:spacing w:after="0" w:line="240" w:lineRule="auto"/>
        <w:ind w:left="284" w:hanging="284"/>
        <w:jc w:val="both"/>
        <w:rPr>
          <w:rFonts w:ascii="Arial" w:hAnsi="Arial" w:cs="Arial"/>
          <w:lang w:val="x-none"/>
        </w:rPr>
      </w:pPr>
      <w:r w:rsidRPr="00284CF1">
        <w:rPr>
          <w:rFonts w:ascii="Arial" w:hAnsi="Arial" w:cs="Arial"/>
        </w:rPr>
        <w:t>Łączna wartość kar umownych nie może przekroczyć kwoty stanowiącej 40 % wynagrodzenia umownego brutto, przy czym Strony zachowują prawo do odszkodowania uzupełniającego na zasadach ogólnych. W przypadku odstąpienia od Umowy, naliczone wcześniej kary umowne są należne i mogą być dochodzone łącznie z karą umowną za odstąpienie, z tym zastrzeżeniem, że suma kar umownych nie może przekroczyć 40 % wartości przedmiotu umowy wymienionej w §13 ust. 2 umowy.</w:t>
      </w:r>
    </w:p>
    <w:p w:rsidR="00284CF1" w:rsidRPr="00284CF1" w:rsidRDefault="00284CF1" w:rsidP="00BE6139">
      <w:pPr>
        <w:numPr>
          <w:ilvl w:val="0"/>
          <w:numId w:val="39"/>
        </w:numPr>
        <w:spacing w:after="0" w:line="240" w:lineRule="auto"/>
        <w:ind w:left="284" w:hanging="284"/>
        <w:jc w:val="both"/>
        <w:rPr>
          <w:rFonts w:ascii="Arial" w:hAnsi="Arial" w:cs="Arial"/>
        </w:rPr>
      </w:pPr>
      <w:r w:rsidRPr="00284CF1">
        <w:rPr>
          <w:rFonts w:ascii="Arial" w:hAnsi="Arial" w:cs="Arial"/>
        </w:rPr>
        <w:t>Roszczenie o zapłatę kar umownych staje się wymagalne z dniem zaistnienia określonych w niniejszej umowie podstaw do ich naliczenia.</w:t>
      </w:r>
    </w:p>
    <w:p w:rsidR="00284CF1" w:rsidRPr="00284CF1" w:rsidRDefault="00284CF1" w:rsidP="00BE6139">
      <w:pPr>
        <w:numPr>
          <w:ilvl w:val="0"/>
          <w:numId w:val="39"/>
        </w:numPr>
        <w:spacing w:after="120" w:line="240" w:lineRule="auto"/>
        <w:ind w:left="284" w:hanging="284"/>
        <w:jc w:val="both"/>
        <w:rPr>
          <w:rFonts w:ascii="Arial" w:hAnsi="Arial" w:cs="Arial"/>
        </w:rPr>
      </w:pPr>
      <w:r w:rsidRPr="00284CF1">
        <w:rPr>
          <w:rFonts w:ascii="Arial" w:hAnsi="Arial" w:cs="Arial"/>
        </w:rPr>
        <w:t>Zamawiający jest zobowiązany do zapłaty na rzecz Wykonawcy kar umownych za odstąpienie od Umowy przez Wykonawcę z przyczyn leżących po stronie Zamawiającego opisanych w §18 ust. 2 Umowy, w wysokości 20% wynagrodzenia umownego brutto, o którym mowa w §13 ust. 2 Umowy.</w:t>
      </w:r>
    </w:p>
    <w:p w:rsidR="00284CF1" w:rsidRPr="00284CF1" w:rsidRDefault="00284CF1" w:rsidP="00BE6139">
      <w:pPr>
        <w:spacing w:after="0" w:line="240" w:lineRule="auto"/>
        <w:jc w:val="center"/>
        <w:rPr>
          <w:rFonts w:ascii="Arial" w:hAnsi="Arial" w:cs="Arial"/>
          <w:b/>
        </w:rPr>
      </w:pPr>
      <w:r w:rsidRPr="00284CF1">
        <w:rPr>
          <w:rFonts w:ascii="Arial" w:hAnsi="Arial" w:cs="Arial"/>
          <w:b/>
        </w:rPr>
        <w:t>§ 18</w:t>
      </w:r>
    </w:p>
    <w:p w:rsidR="00284CF1" w:rsidRPr="00284CF1" w:rsidRDefault="00284CF1" w:rsidP="00BE6139">
      <w:pPr>
        <w:spacing w:after="0" w:line="240" w:lineRule="auto"/>
        <w:jc w:val="center"/>
        <w:rPr>
          <w:rFonts w:ascii="Arial" w:hAnsi="Arial" w:cs="Arial"/>
          <w:b/>
        </w:rPr>
      </w:pPr>
      <w:r w:rsidRPr="00284CF1">
        <w:rPr>
          <w:rFonts w:ascii="Arial" w:hAnsi="Arial" w:cs="Arial"/>
          <w:b/>
        </w:rPr>
        <w:t>Odstąpienie od Umowy</w:t>
      </w:r>
    </w:p>
    <w:p w:rsidR="00284CF1" w:rsidRPr="00F622D8" w:rsidRDefault="00284CF1" w:rsidP="00BE6139">
      <w:pPr>
        <w:pStyle w:val="Akapitzlist"/>
        <w:numPr>
          <w:ilvl w:val="1"/>
          <w:numId w:val="41"/>
        </w:numPr>
        <w:spacing w:after="0" w:line="240" w:lineRule="auto"/>
        <w:jc w:val="both"/>
        <w:rPr>
          <w:rFonts w:ascii="Arial" w:hAnsi="Arial" w:cs="Arial"/>
        </w:rPr>
      </w:pPr>
      <w:r w:rsidRPr="00F622D8">
        <w:rPr>
          <w:rFonts w:ascii="Arial" w:hAnsi="Arial" w:cs="Arial"/>
        </w:rPr>
        <w:t>Zamawiający może odstąpić od Umowy, ze skutkiem natychmiastowym w terminie 30 dni od powzięcia wiadomości o powyższych okolicznościach, jeżeli:</w:t>
      </w:r>
    </w:p>
    <w:p w:rsidR="00284CF1" w:rsidRPr="00F622D8" w:rsidRDefault="00284CF1" w:rsidP="00BE6139">
      <w:pPr>
        <w:pStyle w:val="Akapitzlist"/>
        <w:numPr>
          <w:ilvl w:val="1"/>
          <w:numId w:val="44"/>
        </w:numPr>
        <w:spacing w:after="0" w:line="240" w:lineRule="auto"/>
        <w:jc w:val="both"/>
        <w:rPr>
          <w:rFonts w:ascii="Arial" w:hAnsi="Arial" w:cs="Arial"/>
        </w:rPr>
      </w:pPr>
      <w:r w:rsidRPr="00F622D8">
        <w:rPr>
          <w:rFonts w:ascii="Arial" w:hAnsi="Arial" w:cs="Arial"/>
        </w:rPr>
        <w:t xml:space="preserve">Wykonawca zostanie postawiony w stan likwidacji lub zostanie wszczęte postępowanie egzekucyjne przeciwko Wykonawcy </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zaniecha z przyczyn leżących po jego stronie realizacji przedmiotu Umowy, tj. w sposób nieprzerwany nie będzie go realizować przez okres 7 dni i nie podejmie prac w terminie 2 dni roboczych po wezwaniu Zamawiającego lub zwłoka w stosunku do harmonogramu rzeczowo-finansowego przekroczy 30 dni,</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bez uzasadnionego powodu nie rozpocznie realizacji przedmiotu Umowy w terminie 7 dni od daty przekazania terenu budowy lub w przypadku wstrzymania robót przez Zamawiającego, nie podejmie ich w ciągu 3 dni od chwili otrzymania decyzji o wznowieniu ich realizacji od Zamawiającego,</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lastRenderedPageBreak/>
        <w:t xml:space="preserve"> Wykonawca wykonuje roboty wadliwie i niezgodnie ze specyfikacjami technicznymi i dokumentacją projektową oraz nie wykonuje poleceń dotyczących popra</w:t>
      </w:r>
      <w:r w:rsidR="00322AE2">
        <w:rPr>
          <w:rFonts w:ascii="Arial" w:hAnsi="Arial" w:cs="Arial"/>
        </w:rPr>
        <w:t>wek i zmian sposobu wykonania w </w:t>
      </w:r>
      <w:r w:rsidRPr="00284CF1">
        <w:rPr>
          <w:rFonts w:ascii="Arial" w:hAnsi="Arial" w:cs="Arial"/>
        </w:rPr>
        <w:t xml:space="preserve">wyznaczonym przez Zamawiającego terminie, </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 Wykonawca po raz trzeci nie uzyska akceptacji Zamawiającego w zakresie jednego bądź kilku dokumentów wymienionych w §1 ust. 6 Umowy, a w ponownie złożon</w:t>
      </w:r>
      <w:r w:rsidR="00322AE2">
        <w:rPr>
          <w:rFonts w:ascii="Arial" w:hAnsi="Arial" w:cs="Arial"/>
        </w:rPr>
        <w:t>ych dokumentach (tj. wersji 2 i </w:t>
      </w:r>
      <w:r w:rsidRPr="00284CF1">
        <w:rPr>
          <w:rFonts w:ascii="Arial" w:hAnsi="Arial" w:cs="Arial"/>
        </w:rPr>
        <w:t>3) nie uwzględnił uwag Zamawiającego.</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nastąpi konieczność wielokrotnego dokonywania bezpośredniej zapłaty podwykonawcy lub dalszemu podwykonawcy lub konieczność dokonania bezpośrednich zapłat na sumę większą niż 5% wartości umowy.</w:t>
      </w:r>
    </w:p>
    <w:p w:rsidR="00284CF1" w:rsidRPr="00284CF1" w:rsidRDefault="00284CF1" w:rsidP="00BE6139">
      <w:pPr>
        <w:pStyle w:val="Akapitzlist"/>
        <w:numPr>
          <w:ilvl w:val="0"/>
          <w:numId w:val="44"/>
        </w:numPr>
        <w:spacing w:after="0" w:line="240" w:lineRule="auto"/>
        <w:ind w:left="357" w:hanging="357"/>
        <w:jc w:val="both"/>
        <w:rPr>
          <w:rFonts w:ascii="Arial" w:hAnsi="Arial" w:cs="Arial"/>
        </w:rPr>
      </w:pPr>
      <w:r w:rsidRPr="00284CF1">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w:t>
      </w:r>
      <w:r w:rsidR="00322AE2">
        <w:rPr>
          <w:rFonts w:ascii="Arial" w:hAnsi="Arial" w:cs="Arial"/>
        </w:rPr>
        <w:t>cznie wynagrodzenia należnego z </w:t>
      </w:r>
      <w:r w:rsidRPr="00284CF1">
        <w:rPr>
          <w:rFonts w:ascii="Arial" w:hAnsi="Arial" w:cs="Arial"/>
        </w:rPr>
        <w:t>tytułu wykonania części umowy.</w:t>
      </w:r>
    </w:p>
    <w:p w:rsidR="00284CF1" w:rsidRPr="00284CF1" w:rsidRDefault="00284CF1" w:rsidP="00BE6139">
      <w:pPr>
        <w:pStyle w:val="Akapitzlist"/>
        <w:numPr>
          <w:ilvl w:val="0"/>
          <w:numId w:val="44"/>
        </w:numPr>
        <w:spacing w:after="0" w:line="240" w:lineRule="auto"/>
        <w:jc w:val="both"/>
        <w:rPr>
          <w:rFonts w:ascii="Arial" w:hAnsi="Arial" w:cs="Arial"/>
        </w:rPr>
      </w:pPr>
      <w:r w:rsidRPr="00284CF1">
        <w:rPr>
          <w:rFonts w:ascii="Arial" w:hAnsi="Arial" w:cs="Arial"/>
        </w:rPr>
        <w:t>Wykonawca może odstąpić od Umowy, ze skutkiem natychmiastowym, jeżeli:</w:t>
      </w:r>
    </w:p>
    <w:p w:rsidR="00284CF1" w:rsidRPr="00284CF1" w:rsidRDefault="00284CF1" w:rsidP="00BE6139">
      <w:pPr>
        <w:pStyle w:val="Akapitzlist"/>
        <w:numPr>
          <w:ilvl w:val="1"/>
          <w:numId w:val="44"/>
        </w:numPr>
        <w:spacing w:after="0" w:line="240" w:lineRule="auto"/>
        <w:ind w:left="1083"/>
        <w:jc w:val="both"/>
        <w:rPr>
          <w:rFonts w:ascii="Arial" w:hAnsi="Arial" w:cs="Arial"/>
        </w:rPr>
      </w:pPr>
      <w:r w:rsidRPr="00284CF1">
        <w:rPr>
          <w:rFonts w:ascii="Arial" w:hAnsi="Arial" w:cs="Arial"/>
        </w:rPr>
        <w:t>Zamawiający jest w zwłoce z przekazaniem terenu budowy przez okres dłuższy niż 14 dni, od daty określonej w §4 ust. 1 Umowy, i nie wykona tego obowiązku w terminie 3 dni roboczych od daty wezwania,</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Zamawiający opóźnia się z zapłatą prawidłowo złożonych faktur przez okres dłuższy niż 30 dni od daty wymagalności wynikających z nich należności i nie dokona zapłaty w dodatkowym 14 dniowym terminie wyznaczonym przez Wykonawcę w pisemnym wezwaniu.</w:t>
      </w:r>
    </w:p>
    <w:p w:rsidR="00284CF1" w:rsidRPr="00284CF1" w:rsidRDefault="00284CF1" w:rsidP="00BE6139">
      <w:pPr>
        <w:pStyle w:val="Akapitzlist"/>
        <w:numPr>
          <w:ilvl w:val="0"/>
          <w:numId w:val="44"/>
        </w:numPr>
        <w:spacing w:after="0" w:line="240" w:lineRule="auto"/>
        <w:jc w:val="both"/>
        <w:rPr>
          <w:rFonts w:ascii="Arial" w:hAnsi="Arial" w:cs="Arial"/>
        </w:rPr>
      </w:pPr>
      <w:r w:rsidRPr="00284CF1">
        <w:rPr>
          <w:rFonts w:ascii="Arial" w:hAnsi="Arial" w:cs="Arial"/>
        </w:rPr>
        <w:t>Oświadczenie o odstąpieniu od Umowy winno być złożone w formie pisemnej pod rygorem nieważności z określeniem okoliczności uzasadniających jego złożenie w terminie miesiąca od powzięcia wiedzy o okoliczności uzasadniającej takie odstąpienie.</w:t>
      </w:r>
    </w:p>
    <w:p w:rsidR="00284CF1" w:rsidRPr="00284CF1" w:rsidRDefault="00284CF1" w:rsidP="00BE6139">
      <w:pPr>
        <w:pStyle w:val="Akapitzlist"/>
        <w:numPr>
          <w:ilvl w:val="0"/>
          <w:numId w:val="44"/>
        </w:numPr>
        <w:spacing w:after="0" w:line="240" w:lineRule="auto"/>
        <w:jc w:val="both"/>
        <w:rPr>
          <w:rFonts w:ascii="Arial" w:hAnsi="Arial" w:cs="Arial"/>
        </w:rPr>
      </w:pPr>
      <w:r w:rsidRPr="00284CF1">
        <w:rPr>
          <w:rFonts w:ascii="Arial" w:hAnsi="Arial" w:cs="Arial"/>
        </w:rPr>
        <w:t>Strony przyjmują, że skutki odstąpienia dotyczyć będą zdarzeń, które nastąpią po dacie złożenia oświadczenia o odstąpieniu i nie dotyczą takich instytucji jak kary umowne, gwarancje, rękojmia za prace dotychczas wykonane, czy prawo żądania odszkodowania za nienależyte wykonanie Umowy. W razie odstąpienia od Umowy przez jedną ze stron:</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Zamawiający przy udziale Wykonawcy i Inspektora nadzoru sporządza protokół inwentaryzacji robót na dzień odstąpienia od Umowy,</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Wykonawca zabezpiecza roboty na swój koszt.</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 xml:space="preserve">Strony dokonują odbioru robót wykonanych przez Wykonawcę, </w:t>
      </w:r>
      <w:r w:rsidR="00322AE2">
        <w:rPr>
          <w:rFonts w:ascii="Arial" w:hAnsi="Arial" w:cs="Arial"/>
        </w:rPr>
        <w:t>o ile są one wykonane zgodnie z </w:t>
      </w:r>
      <w:r w:rsidRPr="00284CF1">
        <w:rPr>
          <w:rFonts w:ascii="Arial" w:hAnsi="Arial" w:cs="Arial"/>
        </w:rPr>
        <w:t>dokumentacją projektową i wymogami przedstawionymi w niniejszej Umowie,</w:t>
      </w:r>
    </w:p>
    <w:p w:rsidR="00284CF1" w:rsidRPr="00284CF1" w:rsidRDefault="00284CF1" w:rsidP="00BE6139">
      <w:pPr>
        <w:pStyle w:val="Akapitzlist"/>
        <w:numPr>
          <w:ilvl w:val="1"/>
          <w:numId w:val="44"/>
        </w:numPr>
        <w:spacing w:after="0" w:line="240" w:lineRule="auto"/>
        <w:ind w:left="709" w:hanging="346"/>
        <w:jc w:val="both"/>
        <w:rPr>
          <w:rFonts w:ascii="Arial" w:hAnsi="Arial" w:cs="Arial"/>
        </w:rPr>
      </w:pPr>
      <w:r w:rsidRPr="00284CF1">
        <w:rPr>
          <w:rFonts w:ascii="Arial" w:hAnsi="Arial" w:cs="Arial"/>
        </w:rPr>
        <w:t>Za roboty prawidłowo wykonane do momentu odstąpienia od Umowy i dotychczas nie zafakturowane Zamawiający wypłaci Wykonawcy wynagrodzenie na zasadach określonych w niniejszej Umowie jak dla robót będących przedmiotem odbioru częściowego lub końcowego.</w:t>
      </w:r>
    </w:p>
    <w:p w:rsidR="00284CF1" w:rsidRPr="00284CF1" w:rsidRDefault="00284CF1" w:rsidP="00BE6139">
      <w:pPr>
        <w:pStyle w:val="Akapitzlist"/>
        <w:numPr>
          <w:ilvl w:val="0"/>
          <w:numId w:val="44"/>
        </w:numPr>
        <w:spacing w:after="120" w:line="240" w:lineRule="auto"/>
        <w:jc w:val="both"/>
        <w:rPr>
          <w:rFonts w:ascii="Arial" w:hAnsi="Arial" w:cs="Arial"/>
        </w:rPr>
      </w:pPr>
      <w:r w:rsidRPr="00284CF1">
        <w:rPr>
          <w:rFonts w:ascii="Arial" w:hAnsi="Arial" w:cs="Arial"/>
        </w:rPr>
        <w:t>W przypadku, gdy Wykonawca odmówi lub będzie się uchylać od wykonania czynności, o których mowa w ust. 4 pkt. 4.1– 4.3, Zamawiający wykona te czynności przy udziale Inspektora nadzoru z możliwością obciążenia Wykonawcy kosztami tych prac, a ustalenia poczynione w toku wykonanych czynności będą wiążące dla stron.</w:t>
      </w:r>
    </w:p>
    <w:p w:rsidR="00284CF1" w:rsidRPr="00284CF1" w:rsidRDefault="00284CF1" w:rsidP="00BE6139">
      <w:pPr>
        <w:spacing w:after="0" w:line="240" w:lineRule="auto"/>
        <w:jc w:val="center"/>
        <w:rPr>
          <w:rFonts w:ascii="Arial" w:hAnsi="Arial" w:cs="Arial"/>
          <w:b/>
        </w:rPr>
      </w:pPr>
      <w:r w:rsidRPr="00284CF1">
        <w:rPr>
          <w:rFonts w:ascii="Arial" w:hAnsi="Arial" w:cs="Arial"/>
          <w:b/>
        </w:rPr>
        <w:t>§ 19</w:t>
      </w:r>
    </w:p>
    <w:p w:rsidR="00284CF1" w:rsidRPr="00284CF1" w:rsidRDefault="00284CF1" w:rsidP="00BE6139">
      <w:pPr>
        <w:spacing w:after="0" w:line="240" w:lineRule="auto"/>
        <w:jc w:val="center"/>
        <w:rPr>
          <w:rFonts w:ascii="Arial" w:hAnsi="Arial" w:cs="Arial"/>
          <w:b/>
        </w:rPr>
      </w:pPr>
      <w:r w:rsidRPr="00284CF1">
        <w:rPr>
          <w:rFonts w:ascii="Arial" w:hAnsi="Arial" w:cs="Arial"/>
          <w:b/>
        </w:rPr>
        <w:t>Postanowienia końcowe</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Wszelkie zmiany lub uzupełnienia niniejszej Umowy, a nadto rozwiązanie Umowy na mocy zgodnych oświadczeń woli stron, jak również odstąpienie od Umowy, wymagają zachowania– pod rygorem nieważności – formy pisemnej.</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Jeżeli którekolwiek z postanowień niniejszej Umowy jest lub będzie nieskuteczne, to strony powinny zastąpić je innym odpowiednim postanowieniem, które jest najbliższe zamierzonemu celowi pierwotnego zapisu Umowy.</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Realizacja zapisu ust. 2 nie wpływa na ważność pozostałych postanowień niniejszej Umowy.</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Żadna ze stron nie jest uprawniona do przeniesienia swoich praw i zobowiązań z niniejszej Umowy bez uzyskania pisemnej zgody drugiej strony.</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Wszelkie spory związane z niniejszą umową będą rozstrzygane przez sąd powszechny właściwy dla miejsca siedziby Zamawiającego.</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 xml:space="preserve">W sprawach nieunormowanych niniejszą umową mają zastosowanie przepisy ogólne w szczególności ustawy z dnia 23 kwietnia 1964 r. Kodeks cywilny. (t.j. Dz. U. 2020 poz. 1740) oraz ustawy z dnia 11 </w:t>
      </w:r>
      <w:r w:rsidRPr="00284CF1">
        <w:rPr>
          <w:rFonts w:ascii="Arial" w:hAnsi="Arial" w:cs="Arial"/>
        </w:rPr>
        <w:lastRenderedPageBreak/>
        <w:t>września 2019 r. Prawo zamówień publicznych (t.j. Dz. U. z 202</w:t>
      </w:r>
      <w:r w:rsidR="00B83EB4">
        <w:rPr>
          <w:rFonts w:ascii="Arial" w:hAnsi="Arial" w:cs="Arial"/>
        </w:rPr>
        <w:t>3</w:t>
      </w:r>
      <w:r w:rsidRPr="00284CF1">
        <w:rPr>
          <w:rFonts w:ascii="Arial" w:hAnsi="Arial" w:cs="Arial"/>
        </w:rPr>
        <w:t xml:space="preserve"> r. poz. 1</w:t>
      </w:r>
      <w:r w:rsidR="00B83EB4">
        <w:rPr>
          <w:rFonts w:ascii="Arial" w:hAnsi="Arial" w:cs="Arial"/>
        </w:rPr>
        <w:t>605</w:t>
      </w:r>
      <w:r w:rsidRPr="00284CF1">
        <w:rPr>
          <w:rFonts w:ascii="Arial" w:hAnsi="Arial" w:cs="Arial"/>
        </w:rPr>
        <w:t>) i przepisy ustawy z dnia 7 lipca 1994 r. Prawo budowlane (t.j. Dz.U. z 202</w:t>
      </w:r>
      <w:r w:rsidR="00B83EB4">
        <w:rPr>
          <w:rFonts w:ascii="Arial" w:hAnsi="Arial" w:cs="Arial"/>
        </w:rPr>
        <w:t>3 r. poz. 682</w:t>
      </w:r>
      <w:r w:rsidRPr="00284CF1">
        <w:rPr>
          <w:rFonts w:ascii="Arial" w:hAnsi="Arial" w:cs="Arial"/>
        </w:rPr>
        <w:t>).</w:t>
      </w:r>
    </w:p>
    <w:p w:rsidR="00284CF1" w:rsidRPr="00284CF1" w:rsidRDefault="00284CF1" w:rsidP="00BE6139">
      <w:pPr>
        <w:pStyle w:val="Akapitzlist"/>
        <w:numPr>
          <w:ilvl w:val="0"/>
          <w:numId w:val="42"/>
        </w:numPr>
        <w:spacing w:after="0" w:line="240" w:lineRule="auto"/>
        <w:ind w:left="360"/>
        <w:jc w:val="both"/>
        <w:rPr>
          <w:rFonts w:ascii="Arial" w:hAnsi="Arial" w:cs="Arial"/>
        </w:rPr>
      </w:pPr>
      <w:r w:rsidRPr="00284CF1">
        <w:rPr>
          <w:rFonts w:ascii="Arial" w:hAnsi="Arial" w:cs="Arial"/>
        </w:rPr>
        <w:t>Integralną częścią Umowy stanowią załączniki:</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projekt budowlany,</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projekt techniczny,</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projekt wykonawczy,</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Specyfikacja Techniczna Wykonania i Odbioru Robót,</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przedmiar robót,</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kompletna lista pracowników przeznaczonych do realizacji zamówienia ze wskazaniem podstawy dysponowania tymi osobami, w tym pracowników podwykonawców.</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zestawienie robót powierzonych podwykonawcom,</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Specyfikacja warunków zamówienia,</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Oferta Wykonawcy.</w:t>
      </w:r>
    </w:p>
    <w:p w:rsidR="00284CF1" w:rsidRPr="00284CF1" w:rsidRDefault="00284CF1" w:rsidP="00BE6139">
      <w:pPr>
        <w:numPr>
          <w:ilvl w:val="0"/>
          <w:numId w:val="43"/>
        </w:numPr>
        <w:spacing w:after="0" w:line="240" w:lineRule="auto"/>
        <w:ind w:left="867" w:hanging="357"/>
        <w:jc w:val="both"/>
        <w:rPr>
          <w:rFonts w:ascii="Arial" w:hAnsi="Arial" w:cs="Arial"/>
        </w:rPr>
      </w:pPr>
      <w:r w:rsidRPr="00284CF1">
        <w:rPr>
          <w:rFonts w:ascii="Arial" w:hAnsi="Arial" w:cs="Arial"/>
        </w:rPr>
        <w:t>Wykaz podwykonawców.</w:t>
      </w:r>
    </w:p>
    <w:p w:rsidR="00284CF1" w:rsidRPr="00284CF1" w:rsidRDefault="00284CF1" w:rsidP="00BE6139">
      <w:pPr>
        <w:spacing w:after="0" w:line="240" w:lineRule="auto"/>
        <w:ind w:left="426" w:hanging="426"/>
        <w:jc w:val="both"/>
        <w:rPr>
          <w:rFonts w:ascii="Arial" w:hAnsi="Arial" w:cs="Arial"/>
        </w:rPr>
      </w:pPr>
      <w:r w:rsidRPr="00284CF1">
        <w:rPr>
          <w:rFonts w:ascii="Arial" w:hAnsi="Arial" w:cs="Arial"/>
        </w:rPr>
        <w:t>9. W przypadku rozbieżności pomiędzy regulacjami zawartymi w załącznikach a postanowieniami Umowy, decydują postanowienia niniejszej Umowy, następnie postanowienia SWZ</w:t>
      </w:r>
    </w:p>
    <w:p w:rsidR="00284CF1" w:rsidRPr="00284CF1" w:rsidRDefault="00284CF1" w:rsidP="00BE6139">
      <w:pPr>
        <w:spacing w:after="0" w:line="240" w:lineRule="auto"/>
        <w:ind w:left="426" w:hanging="426"/>
        <w:jc w:val="both"/>
        <w:rPr>
          <w:rFonts w:ascii="Arial" w:hAnsi="Arial" w:cs="Arial"/>
        </w:rPr>
      </w:pPr>
      <w:r w:rsidRPr="00284CF1">
        <w:rPr>
          <w:rFonts w:ascii="Arial" w:hAnsi="Arial" w:cs="Arial"/>
        </w:rPr>
        <w:t>10.</w:t>
      </w:r>
      <w:r w:rsidRPr="00284CF1">
        <w:rPr>
          <w:rFonts w:ascii="Arial" w:hAnsi="Arial" w:cs="Arial"/>
        </w:rPr>
        <w:tab/>
        <w:t>Umowa  została sporządzona w formie elektronicznej.</w:t>
      </w:r>
    </w:p>
    <w:p w:rsidR="00284CF1" w:rsidRPr="00284CF1" w:rsidRDefault="00284CF1" w:rsidP="00BE6139">
      <w:pPr>
        <w:spacing w:line="240" w:lineRule="auto"/>
        <w:rPr>
          <w:rFonts w:ascii="Arial" w:hAnsi="Arial" w:cs="Arial"/>
          <w:b/>
        </w:rPr>
      </w:pPr>
    </w:p>
    <w:p w:rsidR="00284CF1" w:rsidRPr="00284CF1" w:rsidRDefault="00284CF1" w:rsidP="00BE6139">
      <w:pPr>
        <w:spacing w:line="240" w:lineRule="auto"/>
        <w:rPr>
          <w:rFonts w:ascii="Arial" w:hAnsi="Arial" w:cs="Arial"/>
        </w:rPr>
      </w:pPr>
      <w:r w:rsidRPr="00284CF1">
        <w:rPr>
          <w:rFonts w:ascii="Arial" w:hAnsi="Arial" w:cs="Arial"/>
          <w:b/>
        </w:rPr>
        <w:t xml:space="preserve">ZAMAWIAJACY </w:t>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r>
      <w:r w:rsidRPr="00284CF1">
        <w:rPr>
          <w:rFonts w:ascii="Arial" w:hAnsi="Arial" w:cs="Arial"/>
          <w:b/>
        </w:rPr>
        <w:tab/>
        <w:t>WYKONAWCA</w:t>
      </w:r>
    </w:p>
    <w:p w:rsidR="00284CF1" w:rsidRPr="00284CF1" w:rsidRDefault="00284CF1" w:rsidP="00BE6139">
      <w:pPr>
        <w:spacing w:line="240" w:lineRule="auto"/>
        <w:rPr>
          <w:rFonts w:ascii="Arial" w:hAnsi="Arial" w:cs="Arial"/>
        </w:rPr>
      </w:pPr>
    </w:p>
    <w:p w:rsidR="00B54007" w:rsidRPr="00284CF1" w:rsidRDefault="00B54007" w:rsidP="00BE6139">
      <w:pPr>
        <w:spacing w:line="240" w:lineRule="auto"/>
        <w:rPr>
          <w:rFonts w:ascii="Arial" w:hAnsi="Arial" w:cs="Arial"/>
        </w:rPr>
      </w:pPr>
    </w:p>
    <w:sectPr w:rsidR="00B54007" w:rsidRPr="00284CF1" w:rsidSect="00284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4EB"/>
    <w:multiLevelType w:val="hybridMultilevel"/>
    <w:tmpl w:val="695A204E"/>
    <w:lvl w:ilvl="0" w:tplc="0415000F">
      <w:start w:val="1"/>
      <w:numFmt w:val="decimal"/>
      <w:lvlText w:val="%1."/>
      <w:lvlJc w:val="left"/>
      <w:pPr>
        <w:ind w:left="54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A6C69"/>
    <w:multiLevelType w:val="multilevel"/>
    <w:tmpl w:val="8D22E4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7CC55CE"/>
    <w:multiLevelType w:val="hybridMultilevel"/>
    <w:tmpl w:val="ADB45F6C"/>
    <w:lvl w:ilvl="0" w:tplc="427C0CE0">
      <w:start w:val="1"/>
      <w:numFmt w:val="lowerLetter"/>
      <w:lvlText w:val="%1)"/>
      <w:lvlJc w:val="left"/>
      <w:pPr>
        <w:ind w:left="1146" w:hanging="360"/>
      </w:pPr>
      <w:rPr>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BBC668F"/>
    <w:multiLevelType w:val="hybridMultilevel"/>
    <w:tmpl w:val="4C8C14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C7138D"/>
    <w:multiLevelType w:val="hybridMultilevel"/>
    <w:tmpl w:val="727C62CA"/>
    <w:lvl w:ilvl="0" w:tplc="0415000F">
      <w:start w:val="1"/>
      <w:numFmt w:val="decimal"/>
      <w:lvlText w:val="%1."/>
      <w:lvlJc w:val="left"/>
      <w:pPr>
        <w:ind w:left="720" w:hanging="360"/>
      </w:pPr>
    </w:lvl>
    <w:lvl w:ilvl="1" w:tplc="19CCF0A4">
      <w:start w:val="1"/>
      <w:numFmt w:val="decimal"/>
      <w:lvlText w:val="5.%2"/>
      <w:lvlJc w:val="left"/>
      <w:pPr>
        <w:ind w:left="1440" w:hanging="360"/>
      </w:pPr>
    </w:lvl>
    <w:lvl w:ilvl="2" w:tplc="0415001B">
      <w:start w:val="1"/>
      <w:numFmt w:val="lowerRoman"/>
      <w:lvlText w:val="%3."/>
      <w:lvlJc w:val="right"/>
      <w:pPr>
        <w:ind w:left="2160" w:hanging="180"/>
      </w:pPr>
    </w:lvl>
    <w:lvl w:ilvl="3" w:tplc="CB40CC46">
      <w:start w:val="1"/>
      <w:numFmt w:val="decimal"/>
      <w:lvlText w:val="1.%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E5623"/>
    <w:multiLevelType w:val="hybridMultilevel"/>
    <w:tmpl w:val="B0505C7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 w15:restartNumberingAfterBreak="0">
    <w:nsid w:val="1987788F"/>
    <w:multiLevelType w:val="hybridMultilevel"/>
    <w:tmpl w:val="062C3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973660"/>
    <w:multiLevelType w:val="hybridMultilevel"/>
    <w:tmpl w:val="E8D25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A84877"/>
    <w:multiLevelType w:val="hybridMultilevel"/>
    <w:tmpl w:val="9BF0BA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2C46555"/>
    <w:multiLevelType w:val="hybridMultilevel"/>
    <w:tmpl w:val="B9884EC8"/>
    <w:lvl w:ilvl="0" w:tplc="828473E0">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27D42208"/>
    <w:multiLevelType w:val="hybridMultilevel"/>
    <w:tmpl w:val="52AC1226"/>
    <w:lvl w:ilvl="0" w:tplc="2C62F81A">
      <w:start w:val="1"/>
      <w:numFmt w:val="decimal"/>
      <w:lvlText w:val="%1)"/>
      <w:lvlJc w:val="left"/>
      <w:pPr>
        <w:ind w:left="1800" w:hanging="360"/>
      </w:pPr>
      <w:rPr>
        <w:b w:val="0"/>
        <w:i w:val="0"/>
        <w:sz w:val="2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96D64A6"/>
    <w:multiLevelType w:val="hybridMultilevel"/>
    <w:tmpl w:val="EF705D7E"/>
    <w:lvl w:ilvl="0" w:tplc="491AF0D2">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8F687D"/>
    <w:multiLevelType w:val="multilevel"/>
    <w:tmpl w:val="8BB04900"/>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361B5A"/>
    <w:multiLevelType w:val="hybridMultilevel"/>
    <w:tmpl w:val="67A8F736"/>
    <w:lvl w:ilvl="0" w:tplc="63AAE2F8">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747BB8"/>
    <w:multiLevelType w:val="hybridMultilevel"/>
    <w:tmpl w:val="B8F2CD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29040C7C">
      <w:start w:val="1"/>
      <w:numFmt w:val="low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5C37D0"/>
    <w:multiLevelType w:val="hybridMultilevel"/>
    <w:tmpl w:val="A61E75A6"/>
    <w:lvl w:ilvl="0" w:tplc="3CA4D36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357683"/>
    <w:multiLevelType w:val="hybridMultilevel"/>
    <w:tmpl w:val="70502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AC44AE"/>
    <w:multiLevelType w:val="hybridMultilevel"/>
    <w:tmpl w:val="22686A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D6A26D6">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3D56C5"/>
    <w:multiLevelType w:val="multilevel"/>
    <w:tmpl w:val="71321E04"/>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1672B7"/>
    <w:multiLevelType w:val="multilevel"/>
    <w:tmpl w:val="D33C57DC"/>
    <w:lvl w:ilvl="0">
      <w:start w:val="1"/>
      <w:numFmt w:val="decimal"/>
      <w:lvlText w:val="%1."/>
      <w:lvlJc w:val="left"/>
      <w:pPr>
        <w:ind w:left="360" w:hanging="360"/>
      </w:pPr>
    </w:lvl>
    <w:lvl w:ilvl="1">
      <w:start w:val="1"/>
      <w:numFmt w:val="decimal"/>
      <w:lvlText w:val="%1.%2."/>
      <w:lvlJc w:val="left"/>
      <w:pPr>
        <w:ind w:left="720" w:hanging="720"/>
      </w:pPr>
      <w:rPr>
        <w:b w:val="0"/>
        <w:strike w:val="0"/>
        <w:dstrike w:val="0"/>
        <w:u w:val="none"/>
        <w:effect w:val="none"/>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F7E7C1E"/>
    <w:multiLevelType w:val="hybridMultilevel"/>
    <w:tmpl w:val="823E2B76"/>
    <w:lvl w:ilvl="0" w:tplc="C10A2DEC">
      <w:start w:val="1"/>
      <w:numFmt w:val="decimal"/>
      <w:lvlText w:val="%1)"/>
      <w:lvlJc w:val="left"/>
      <w:pPr>
        <w:ind w:left="1080" w:hanging="360"/>
      </w:pPr>
      <w:rPr>
        <w:rFonts w:ascii="Arial" w:eastAsia="Calibri" w:hAnsi="Arial" w:cs="Arial"/>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00B21D9"/>
    <w:multiLevelType w:val="hybridMultilevel"/>
    <w:tmpl w:val="B55AEAA4"/>
    <w:lvl w:ilvl="0" w:tplc="2A623C2A">
      <w:start w:val="1"/>
      <w:numFmt w:val="decimal"/>
      <w:lvlText w:val="%1."/>
      <w:lvlJc w:val="left"/>
      <w:pPr>
        <w:ind w:left="360" w:hanging="360"/>
      </w:pPr>
      <w:rPr>
        <w:b w:val="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22" w15:restartNumberingAfterBreak="0">
    <w:nsid w:val="455D4DEA"/>
    <w:multiLevelType w:val="hybridMultilevel"/>
    <w:tmpl w:val="04942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5E7598"/>
    <w:multiLevelType w:val="hybridMultilevel"/>
    <w:tmpl w:val="676C0D06"/>
    <w:lvl w:ilvl="0" w:tplc="FAE491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B92683A"/>
    <w:multiLevelType w:val="hybridMultilevel"/>
    <w:tmpl w:val="F7A87990"/>
    <w:lvl w:ilvl="0" w:tplc="14B26002">
      <w:start w:val="1"/>
      <w:numFmt w:val="decimal"/>
      <w:lvlText w:val="%1."/>
      <w:lvlJc w:val="left"/>
      <w:pPr>
        <w:ind w:left="360" w:hanging="360"/>
      </w:pPr>
      <w:rPr>
        <w:b w:val="0"/>
      </w:rPr>
    </w:lvl>
    <w:lvl w:ilvl="1" w:tplc="71FC4C60">
      <w:start w:val="1"/>
      <w:numFmt w:val="decimal"/>
      <w:lvlText w:val="5.%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C2276BD"/>
    <w:multiLevelType w:val="multilevel"/>
    <w:tmpl w:val="F8F2FD1C"/>
    <w:lvl w:ilvl="0">
      <w:start w:val="2"/>
      <w:numFmt w:val="decimal"/>
      <w:lvlText w:val="%1."/>
      <w:lvlJc w:val="left"/>
      <w:pPr>
        <w:ind w:left="480" w:hanging="480"/>
      </w:pPr>
    </w:lvl>
    <w:lvl w:ilvl="1">
      <w:start w:val="1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15:restartNumberingAfterBreak="0">
    <w:nsid w:val="4C5D4FF9"/>
    <w:multiLevelType w:val="hybridMultilevel"/>
    <w:tmpl w:val="7F4E6E46"/>
    <w:lvl w:ilvl="0" w:tplc="0415000F">
      <w:start w:val="1"/>
      <w:numFmt w:val="decimal"/>
      <w:lvlText w:val="%1."/>
      <w:lvlJc w:val="left"/>
      <w:pPr>
        <w:ind w:left="720" w:hanging="360"/>
      </w:pPr>
    </w:lvl>
    <w:lvl w:ilvl="1" w:tplc="04150019">
      <w:start w:val="1"/>
      <w:numFmt w:val="lowerLetter"/>
      <w:lvlText w:val="%2."/>
      <w:lvlJc w:val="left"/>
      <w:pPr>
        <w:ind w:left="163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786910"/>
    <w:multiLevelType w:val="hybridMultilevel"/>
    <w:tmpl w:val="72A0CA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F322C8"/>
    <w:multiLevelType w:val="hybridMultilevel"/>
    <w:tmpl w:val="32FAEE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135A17"/>
    <w:multiLevelType w:val="multilevel"/>
    <w:tmpl w:val="B4F0DF3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28915A3"/>
    <w:multiLevelType w:val="hybridMultilevel"/>
    <w:tmpl w:val="639CAEA6"/>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2E01474"/>
    <w:multiLevelType w:val="hybridMultilevel"/>
    <w:tmpl w:val="1DB4FC46"/>
    <w:lvl w:ilvl="0" w:tplc="C78CC446">
      <w:start w:val="1"/>
      <w:numFmt w:val="decimal"/>
      <w:lvlText w:val="%1."/>
      <w:lvlJc w:val="left"/>
      <w:pPr>
        <w:ind w:left="720" w:hanging="360"/>
      </w:pPr>
      <w:rPr>
        <w:b w:val="0"/>
      </w:rPr>
    </w:lvl>
    <w:lvl w:ilvl="1" w:tplc="3398D3B4">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791233"/>
    <w:multiLevelType w:val="multilevel"/>
    <w:tmpl w:val="E8968266"/>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44A63D2"/>
    <w:multiLevelType w:val="hybridMultilevel"/>
    <w:tmpl w:val="E258E658"/>
    <w:lvl w:ilvl="0" w:tplc="803AC3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594C3C"/>
    <w:multiLevelType w:val="hybridMultilevel"/>
    <w:tmpl w:val="AADE81F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57A238B7"/>
    <w:multiLevelType w:val="multilevel"/>
    <w:tmpl w:val="0186AF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146"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600613DF"/>
    <w:multiLevelType w:val="hybridMultilevel"/>
    <w:tmpl w:val="B858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C10A38"/>
    <w:multiLevelType w:val="multilevel"/>
    <w:tmpl w:val="4692D658"/>
    <w:lvl w:ilvl="0">
      <w:start w:val="1"/>
      <w:numFmt w:val="decimal"/>
      <w:lvlText w:val="%1."/>
      <w:lvlJc w:val="left"/>
      <w:pPr>
        <w:ind w:left="360" w:hanging="360"/>
      </w:p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63EF0912"/>
    <w:multiLevelType w:val="hybridMultilevel"/>
    <w:tmpl w:val="AFFA8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2B08D7"/>
    <w:multiLevelType w:val="multilevel"/>
    <w:tmpl w:val="71321E04"/>
    <w:lvl w:ilvl="0">
      <w:start w:val="1"/>
      <w:numFmt w:val="decimal"/>
      <w:lvlText w:val="%1."/>
      <w:lvlJc w:val="left"/>
      <w:pPr>
        <w:ind w:left="360" w:hanging="360"/>
      </w:pPr>
      <w:rPr>
        <w:b w:val="0"/>
        <w:kern w:val="16"/>
      </w:rPr>
    </w:lvl>
    <w:lvl w:ilvl="1">
      <w:start w:val="1"/>
      <w:numFmt w:val="decimal"/>
      <w:lvlText w:val="%2)"/>
      <w:lvlJc w:val="left"/>
      <w:pPr>
        <w:ind w:left="792" w:hanging="432"/>
      </w:pPr>
      <w:rPr>
        <w:rFonts w:ascii="Arial" w:eastAsia="Calibri" w:hAnsi="Arial" w:cs="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603B85"/>
    <w:multiLevelType w:val="hybridMultilevel"/>
    <w:tmpl w:val="5EE0252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0391BC2"/>
    <w:multiLevelType w:val="multilevel"/>
    <w:tmpl w:val="2A72A3D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39561C4"/>
    <w:multiLevelType w:val="hybridMultilevel"/>
    <w:tmpl w:val="2A3C82BA"/>
    <w:lvl w:ilvl="0" w:tplc="650CF66C">
      <w:start w:val="1"/>
      <w:numFmt w:val="lowerLetter"/>
      <w:lvlText w:val="%1)"/>
      <w:lvlJc w:val="left"/>
      <w:pPr>
        <w:ind w:left="768" w:hanging="405"/>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43" w15:restartNumberingAfterBreak="0">
    <w:nsid w:val="76C77857"/>
    <w:multiLevelType w:val="hybridMultilevel"/>
    <w:tmpl w:val="4954A312"/>
    <w:lvl w:ilvl="0" w:tplc="2C62F81A">
      <w:start w:val="1"/>
      <w:numFmt w:val="decimal"/>
      <w:lvlText w:val="%1)"/>
      <w:lvlJc w:val="left"/>
      <w:pPr>
        <w:ind w:left="1080" w:hanging="360"/>
      </w:pPr>
      <w:rPr>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7C7D1FBB"/>
    <w:multiLevelType w:val="hybridMultilevel"/>
    <w:tmpl w:val="04E0762E"/>
    <w:lvl w:ilvl="0" w:tplc="04150011">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F1"/>
    <w:rsid w:val="0013740F"/>
    <w:rsid w:val="00193C9F"/>
    <w:rsid w:val="00284CF1"/>
    <w:rsid w:val="00322AE2"/>
    <w:rsid w:val="006133DD"/>
    <w:rsid w:val="00617409"/>
    <w:rsid w:val="00673BBB"/>
    <w:rsid w:val="007712AD"/>
    <w:rsid w:val="007D46CC"/>
    <w:rsid w:val="00914D4B"/>
    <w:rsid w:val="00916DC9"/>
    <w:rsid w:val="00B54007"/>
    <w:rsid w:val="00B83EB4"/>
    <w:rsid w:val="00BE1543"/>
    <w:rsid w:val="00BE6139"/>
    <w:rsid w:val="00D67D55"/>
    <w:rsid w:val="00F62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EB6B"/>
  <w15:chartTrackingRefBased/>
  <w15:docId w15:val="{CF4B26EE-C8CC-463D-AD50-3270A76D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CF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84CF1"/>
    <w:rPr>
      <w:color w:val="0000FF"/>
      <w:u w:val="single"/>
    </w:rPr>
  </w:style>
  <w:style w:type="paragraph" w:styleId="Tekstkomentarza">
    <w:name w:val="annotation text"/>
    <w:basedOn w:val="Normalny"/>
    <w:link w:val="TekstkomentarzaZnak"/>
    <w:uiPriority w:val="99"/>
    <w:semiHidden/>
    <w:unhideWhenUsed/>
    <w:rsid w:val="00284CF1"/>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284CF1"/>
    <w:rPr>
      <w:rFonts w:ascii="Calibri" w:eastAsia="Calibri" w:hAnsi="Calibri" w:cs="Times New Roman"/>
      <w:sz w:val="20"/>
      <w:szCs w:val="20"/>
      <w:lang w:val="x-none" w:eastAsia="x-none"/>
    </w:rPr>
  </w:style>
  <w:style w:type="paragraph" w:styleId="Akapitzlist">
    <w:name w:val="List Paragraph"/>
    <w:basedOn w:val="Normalny"/>
    <w:uiPriority w:val="34"/>
    <w:qFormat/>
    <w:rsid w:val="00284CF1"/>
    <w:pPr>
      <w:ind w:left="720"/>
      <w:contextualSpacing/>
    </w:pPr>
  </w:style>
  <w:style w:type="paragraph" w:customStyle="1" w:styleId="tekst">
    <w:name w:val="tekst"/>
    <w:basedOn w:val="Normalny"/>
    <w:rsid w:val="00284CF1"/>
    <w:pPr>
      <w:suppressLineNumbers/>
      <w:spacing w:before="60" w:after="60" w:line="240" w:lineRule="auto"/>
      <w:jc w:val="both"/>
    </w:pPr>
    <w:rPr>
      <w:rFonts w:ascii="Times New Roman" w:eastAsia="Times New Roman" w:hAnsi="Times New Roman"/>
      <w:sz w:val="24"/>
      <w:szCs w:val="24"/>
      <w:lang w:eastAsia="pl-PL"/>
    </w:rPr>
  </w:style>
  <w:style w:type="paragraph" w:customStyle="1" w:styleId="Default">
    <w:name w:val="Default"/>
    <w:rsid w:val="00284CF1"/>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semiHidden/>
    <w:unhideWhenUsed/>
    <w:rsid w:val="00284CF1"/>
    <w:rPr>
      <w:sz w:val="16"/>
      <w:szCs w:val="16"/>
    </w:rPr>
  </w:style>
  <w:style w:type="character" w:customStyle="1" w:styleId="Teksttreci74">
    <w:name w:val="Tekst treści74"/>
    <w:rsid w:val="00284CF1"/>
  </w:style>
  <w:style w:type="character" w:styleId="Pogrubienie">
    <w:name w:val="Strong"/>
    <w:basedOn w:val="Domylnaczcionkaakapitu"/>
    <w:qFormat/>
    <w:rsid w:val="00284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er25_@op.pl" TargetMode="External"/><Relationship Id="rId3" Type="http://schemas.openxmlformats.org/officeDocument/2006/relationships/styles" Target="styles.xml"/><Relationship Id="rId7" Type="http://schemas.openxmlformats.org/officeDocument/2006/relationships/hyperlink" Target="mailto:pricomplex.biur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szow@radom.lasy.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instal.projekt@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CEA9-7482-49A3-A95E-EFF58686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12609</Words>
  <Characters>75659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Stachurska</dc:creator>
  <cp:keywords/>
  <dc:description/>
  <cp:lastModifiedBy>Lidia Stachurska</cp:lastModifiedBy>
  <cp:revision>8</cp:revision>
  <dcterms:created xsi:type="dcterms:W3CDTF">2024-05-09T11:12:00Z</dcterms:created>
  <dcterms:modified xsi:type="dcterms:W3CDTF">2024-05-10T11:22:00Z</dcterms:modified>
</cp:coreProperties>
</file>