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61BB" w14:textId="77777777" w:rsidR="00650B86" w:rsidRDefault="00650B86" w:rsidP="00650B86">
      <w:pPr>
        <w:rPr>
          <w:rFonts w:ascii="Calibri" w:hAnsi="Calibri" w:cs="Calibri"/>
          <w:sz w:val="20"/>
          <w:szCs w:val="20"/>
        </w:rPr>
      </w:pPr>
      <w:bookmarkStart w:id="0" w:name="_Hlk138079072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78D624A3" w14:textId="77777777" w:rsidR="00650B86" w:rsidRDefault="00650B86" w:rsidP="00650B86">
      <w:pPr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FORMULARZ OFERTY</w:t>
      </w:r>
      <w:bookmarkEnd w:id="1"/>
    </w:p>
    <w:p w14:paraId="4A487C06" w14:textId="77777777" w:rsidR="00650B86" w:rsidRDefault="00650B86" w:rsidP="00650B86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sz w:val="22"/>
          <w:szCs w:val="22"/>
        </w:rPr>
        <w:t>Na:</w:t>
      </w:r>
      <w:r>
        <w:rPr>
          <w:rFonts w:ascii="Calibri" w:hAnsi="Calibri" w:cs="Calibri"/>
          <w:sz w:val="28"/>
          <w:szCs w:val="22"/>
        </w:rPr>
        <w:t xml:space="preserve">  </w:t>
      </w:r>
    </w:p>
    <w:p w14:paraId="59CAC0EE" w14:textId="77777777" w:rsidR="00650B86" w:rsidRDefault="00650B86" w:rsidP="00650B86">
      <w:pPr>
        <w:jc w:val="center"/>
        <w:rPr>
          <w:rFonts w:cs="Arial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</w:rPr>
        <w:t>Budowa Podmiejskiej Kolei Aglomeracyjnej – nadzór inwestorski nad robotami branży elektrycznej dotyczącymi budowy parkingu postojowego dla autobusów przy ST Dębica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650B86" w14:paraId="0135D37D" w14:textId="77777777" w:rsidTr="00650B86">
        <w:tc>
          <w:tcPr>
            <w:tcW w:w="6449" w:type="dxa"/>
          </w:tcPr>
          <w:p w14:paraId="525840A1" w14:textId="77777777" w:rsidR="00650B86" w:rsidRDefault="00650B8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2" w:name="_Toc461452855"/>
          </w:p>
          <w:p w14:paraId="1EB435FC" w14:textId="77777777" w:rsidR="00650B86" w:rsidRDefault="00650B8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0287C1B1" w14:textId="77777777" w:rsidR="00650B86" w:rsidRDefault="00650B8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D1E5F2C" w14:textId="77777777" w:rsidR="00650B86" w:rsidRDefault="00650B86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BZP.271.31.2023.MKa</w:t>
            </w:r>
          </w:p>
        </w:tc>
      </w:tr>
    </w:tbl>
    <w:p w14:paraId="08FF04E2" w14:textId="77777777" w:rsidR="00650B86" w:rsidRDefault="00650B86" w:rsidP="00650B86">
      <w:pPr>
        <w:rPr>
          <w:sz w:val="12"/>
          <w:szCs w:val="12"/>
        </w:rPr>
      </w:pPr>
    </w:p>
    <w:p w14:paraId="3A6AF47F" w14:textId="77777777" w:rsidR="00650B86" w:rsidRDefault="00650B86" w:rsidP="00650B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432796D" w14:textId="77777777" w:rsidR="00650B86" w:rsidRDefault="00650B86" w:rsidP="00650B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F691F1F" w14:textId="77777777" w:rsidR="00650B86" w:rsidRDefault="00650B86" w:rsidP="00650B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EDB978A" w14:textId="77777777" w:rsidR="00650B86" w:rsidRDefault="00650B86" w:rsidP="00650B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9517A93" w14:textId="77777777" w:rsidR="00650B86" w:rsidRDefault="00650B86" w:rsidP="00650B86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25D83365" w14:textId="77777777" w:rsidR="00650B86" w:rsidRDefault="00650B86" w:rsidP="00650B86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23862EF" w14:textId="77777777" w:rsidR="00650B86" w:rsidRDefault="00650B86" w:rsidP="00650B8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650B86" w14:paraId="7684A3B3" w14:textId="77777777" w:rsidTr="00650B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8386255" w14:textId="77777777" w:rsidR="00650B86" w:rsidRDefault="00650B8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6214C4B" w14:textId="77777777" w:rsidR="00650B86" w:rsidRPr="00650B86" w:rsidRDefault="00650B8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678A4FF" w14:textId="77777777" w:rsidR="00650B86" w:rsidRPr="00650B86" w:rsidRDefault="00650B8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3D5EBCFA" w14:textId="77777777" w:rsidR="00650B86" w:rsidRDefault="00650B86">
            <w:pPr>
              <w:snapToGrid w:val="0"/>
              <w:jc w:val="center"/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50B86" w14:paraId="1C081E21" w14:textId="77777777" w:rsidTr="00650B86">
        <w:trPr>
          <w:cantSplit/>
          <w:trHeight w:val="54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8904E9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8E3449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78C5F7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F4881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29D6A68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E78A5AF" w14:textId="77777777" w:rsidR="00650B86" w:rsidRDefault="00650B86" w:rsidP="00650B8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57938A3" w14:textId="77777777" w:rsidR="00650B86" w:rsidRDefault="00650B86" w:rsidP="00650B8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152"/>
      </w:tblGrid>
      <w:tr w:rsidR="00650B86" w14:paraId="43245EDF" w14:textId="77777777" w:rsidTr="00650B8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67EAE0A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93F9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0B86" w14:paraId="5D6C999F" w14:textId="77777777" w:rsidTr="00650B86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5585951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5D22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50B86" w14:paraId="6B61D0B7" w14:textId="77777777" w:rsidTr="00650B86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A4E526A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6455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50B86" w14:paraId="0BB0BAB5" w14:textId="77777777" w:rsidTr="00650B86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290F365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275C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50B86" w14:paraId="7A30D5FC" w14:textId="77777777" w:rsidTr="00650B86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5F773C5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0104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E8E1517" w14:textId="77777777" w:rsidR="00650B86" w:rsidRDefault="00650B86" w:rsidP="00650B8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BCBE699" w14:textId="77777777" w:rsidR="00650B86" w:rsidRDefault="00650B86" w:rsidP="00650B8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85A7438" w14:textId="1AF506B0" w:rsidR="00650B86" w:rsidRDefault="00650B86" w:rsidP="00650B8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1F2B98" wp14:editId="3E45E87E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9050" t="16510" r="15240" b="10160"/>
                <wp:wrapNone/>
                <wp:docPr id="1933707825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31C0D" id="Prostokąt: zaokrąglone rogi 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1294CE8" w14:textId="77777777" w:rsidR="00650B86" w:rsidRDefault="00650B86" w:rsidP="00650B8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UWAGA:</w:t>
      </w:r>
    </w:p>
    <w:p w14:paraId="78781B79" w14:textId="77777777" w:rsidR="00650B86" w:rsidRDefault="00650B86" w:rsidP="00650B8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32C2DDD4" w14:textId="77777777" w:rsidR="00650B86" w:rsidRDefault="00650B86" w:rsidP="00650B8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78C4E501" w14:textId="77777777" w:rsidR="00650B86" w:rsidRDefault="00650B86" w:rsidP="00650B8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4925325" w14:textId="77777777" w:rsidR="00650B86" w:rsidRDefault="00650B86" w:rsidP="00650B8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C8C8EFA" w14:textId="77777777" w:rsidR="00650B86" w:rsidRDefault="00650B86" w:rsidP="00650B8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755F32C" w14:textId="77777777" w:rsidR="00650B86" w:rsidRDefault="00650B86" w:rsidP="00650B8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675EBD9E" w14:textId="77777777" w:rsidR="00650B86" w:rsidRDefault="00650B86" w:rsidP="00650B8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389D400C" w14:textId="77777777" w:rsidR="00650B86" w:rsidRDefault="00650B86" w:rsidP="00650B8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mojej (naszej) oferty za realizację całości niniejszego zamówienia wynosi:</w:t>
      </w:r>
    </w:p>
    <w:p w14:paraId="03AEEA8C" w14:textId="77777777" w:rsidR="00650B86" w:rsidRDefault="00650B86" w:rsidP="00650B86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3740"/>
        <w:gridCol w:w="1036"/>
        <w:gridCol w:w="584"/>
        <w:gridCol w:w="2655"/>
        <w:gridCol w:w="23"/>
      </w:tblGrid>
      <w:tr w:rsidR="00650B86" w14:paraId="151BEF94" w14:textId="77777777" w:rsidTr="00650B86">
        <w:trPr>
          <w:gridAfter w:val="1"/>
          <w:wAfter w:w="23" w:type="dxa"/>
          <w:trHeight w:val="23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868BCB2" w14:textId="77777777" w:rsidR="00650B86" w:rsidRPr="00650B86" w:rsidRDefault="00650B86">
            <w:pPr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Budowa Podmiejskiej Kolei Aglomeracyjnej – nadzór inwestorski nad robotami branży elektrycznej dotyczącymi budowy parkingu postojowego dla autobusów przy ST Dębica</w:t>
            </w:r>
          </w:p>
        </w:tc>
      </w:tr>
      <w:tr w:rsidR="00650B86" w14:paraId="0829AEDF" w14:textId="77777777" w:rsidTr="00650B86">
        <w:trPr>
          <w:gridAfter w:val="1"/>
          <w:wAfter w:w="23" w:type="dxa"/>
          <w:trHeight w:val="390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BC2BE5B" w14:textId="77777777" w:rsidR="00650B86" w:rsidRPr="00650B86" w:rsidRDefault="00650B86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0D8EBD" w14:textId="77777777" w:rsidR="00650B86" w:rsidRDefault="00650B86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650B86" w14:paraId="31328C05" w14:textId="77777777" w:rsidTr="00650B86">
        <w:trPr>
          <w:trHeight w:val="39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2265C0E" w14:textId="77777777" w:rsidR="00650B86" w:rsidRDefault="00650B8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A66405" w14:textId="77777777" w:rsidR="00650B86" w:rsidRPr="00650B86" w:rsidRDefault="00650B86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E57F2FB" w14:textId="77777777" w:rsidR="00650B86" w:rsidRDefault="00650B8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112E85" w14:textId="77777777" w:rsidR="00650B86" w:rsidRDefault="00650B86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0B86" w14:paraId="7BD6E80A" w14:textId="77777777" w:rsidTr="00650B86">
        <w:trPr>
          <w:gridAfter w:val="1"/>
          <w:wAfter w:w="23" w:type="dxa"/>
          <w:trHeight w:val="414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B325E46" w14:textId="77777777" w:rsidR="00650B86" w:rsidRPr="00650B86" w:rsidRDefault="00650B8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0B86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57A80D" w14:textId="77777777" w:rsidR="00650B86" w:rsidRDefault="00650B8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0B86" w14:paraId="63A716F2" w14:textId="77777777" w:rsidTr="00650B86">
        <w:trPr>
          <w:gridAfter w:val="1"/>
          <w:wAfter w:w="23" w:type="dxa"/>
          <w:trHeight w:val="39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E90C85B" w14:textId="77777777" w:rsidR="00650B86" w:rsidRDefault="00650B8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50B86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ab/>
              <w:t xml:space="preserve"> </w:t>
            </w: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634DA9" w14:textId="77777777" w:rsidR="00650B86" w:rsidRDefault="00650B86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0B86" w14:paraId="10F3F169" w14:textId="77777777" w:rsidTr="00650B86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C2837DB" w14:textId="77777777" w:rsidR="00650B86" w:rsidRPr="00650B86" w:rsidRDefault="00650B86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Czas  stawiennictwa na placu budowy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37C4A" w14:textId="77777777" w:rsidR="00650B86" w:rsidRDefault="00650B86">
            <w:pPr>
              <w:tabs>
                <w:tab w:val="left" w:pos="360"/>
              </w:tabs>
              <w:jc w:val="right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………….</w:t>
            </w:r>
          </w:p>
        </w:tc>
      </w:tr>
    </w:tbl>
    <w:p w14:paraId="79810A67" w14:textId="77777777" w:rsidR="00650B86" w:rsidRDefault="00650B86" w:rsidP="00650B8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67919A3" w14:textId="77777777" w:rsidR="00650B86" w:rsidRDefault="00650B86" w:rsidP="00650B86">
      <w:pPr>
        <w:tabs>
          <w:tab w:val="left" w:pos="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przypadku, gdy Wykonawca nie zadeklaruje czasu stawiennictwa na placu budowy, Zamawiający przyjmie, że Wykonawca deklaruje 3 godziny na stawiennictwo na placu budowy i przyzna mu 0 punktów.</w:t>
      </w:r>
    </w:p>
    <w:p w14:paraId="4ED964BF" w14:textId="77777777" w:rsidR="00650B86" w:rsidRDefault="00650B86" w:rsidP="00650B86">
      <w:pPr>
        <w:tabs>
          <w:tab w:val="left" w:pos="360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4FAC7C3" w14:textId="77777777" w:rsidR="00650B86" w:rsidRDefault="00650B86" w:rsidP="00650B86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 w terminie</w:t>
      </w:r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3CE252F" w14:textId="77777777" w:rsidR="00650B86" w:rsidRDefault="00650B86" w:rsidP="00650B86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- Termin rozpoczęcia realizacji zamówienia: od dnia zawarcia umowy.</w:t>
      </w:r>
    </w:p>
    <w:p w14:paraId="36754F65" w14:textId="77777777" w:rsidR="00650B86" w:rsidRDefault="00650B86" w:rsidP="00650B86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- Termin zakończenia realizacji zamówienia: do 3 miesięcy od dnia zawarcia umowy, nie krócej niż do końca procesu realizacji inwestycji</w:t>
      </w:r>
    </w:p>
    <w:p w14:paraId="4D73AEEE" w14:textId="77777777" w:rsidR="00650B86" w:rsidRDefault="00650B86" w:rsidP="00650B86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niniejsza oferta jest ważna do upływu terminu wskazanego w dokumentach zamówienia (SWZ),</w:t>
      </w:r>
    </w:p>
    <w:p w14:paraId="6A0AC71C" w14:textId="77777777" w:rsidR="00650B86" w:rsidRDefault="00650B86" w:rsidP="00650B86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) bez zastrzeżeń </w:t>
      </w:r>
      <w:r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3A857788" w14:textId="77777777" w:rsidR="00650B86" w:rsidRDefault="00650B86" w:rsidP="00650B86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2D4767A3" w14:textId="77777777" w:rsidR="00650B86" w:rsidRDefault="00650B86" w:rsidP="00650B86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5F99C7" w14:textId="77777777" w:rsidR="00650B86" w:rsidRDefault="00650B86" w:rsidP="00650B86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udzielenia niniejszego zamówienia,</w:t>
      </w:r>
    </w:p>
    <w:p w14:paraId="199B3EA9" w14:textId="77777777" w:rsidR="00650B86" w:rsidRDefault="00650B86" w:rsidP="00650B86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., Dz. U. z 2022r. poz. 931)</w:t>
      </w:r>
    </w:p>
    <w:p w14:paraId="73BFAB4A" w14:textId="77777777" w:rsidR="00650B86" w:rsidRDefault="00650B86" w:rsidP="00650B86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650B86" w14:paraId="09CD6648" w14:textId="77777777" w:rsidTr="00650B86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242E" w14:textId="77777777" w:rsidR="00650B86" w:rsidRDefault="00650B86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7B47BA92" w14:textId="77777777" w:rsidR="00650B86" w:rsidRDefault="00650B86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650B86" w14:paraId="0F4D8C84" w14:textId="77777777" w:rsidTr="00650B86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99B8" w14:textId="77777777" w:rsidR="00650B86" w:rsidRDefault="00650B86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 …………………………………………………………………………………………………………………</w:t>
            </w:r>
          </w:p>
          <w:p w14:paraId="61EAFF35" w14:textId="77777777" w:rsidR="00650B86" w:rsidRDefault="00650B86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D146BE3" w14:textId="0EBB21B2" w:rsidR="00650B86" w:rsidRDefault="00650B86" w:rsidP="00650B8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D848FA" wp14:editId="392D0239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0795" t="12065" r="16510" b="15240"/>
                <wp:wrapNone/>
                <wp:docPr id="184662740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63A96" id="Prostokąt: zaokrąglone rogi 1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37BA555" w14:textId="77777777" w:rsidR="00650B86" w:rsidRDefault="00650B86" w:rsidP="00650B86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39825465" w14:textId="77777777" w:rsidR="00650B86" w:rsidRDefault="00650B86" w:rsidP="00650B86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7EC681A" w14:textId="77777777" w:rsidR="00650B86" w:rsidRDefault="00650B86" w:rsidP="00650B86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23629D3E" w14:textId="77777777" w:rsidR="00650B86" w:rsidRDefault="00650B86" w:rsidP="00650B86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937074D" w14:textId="77777777" w:rsidR="00650B86" w:rsidRDefault="00650B86" w:rsidP="00650B8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F1FDC27" w14:textId="77777777" w:rsidR="00650B86" w:rsidRDefault="00650B86" w:rsidP="00650B86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44DB370" w14:textId="77777777" w:rsidR="00650B86" w:rsidRDefault="00650B86" w:rsidP="00650B86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23E99F7D" w14:textId="77777777" w:rsidR="00650B86" w:rsidRDefault="00650B86" w:rsidP="00650B86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585"/>
      </w:tblGrid>
      <w:tr w:rsidR="00650B86" w14:paraId="506DC543" w14:textId="77777777" w:rsidTr="00650B86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5498430B" w14:textId="77777777" w:rsidR="00650B86" w:rsidRPr="00650B86" w:rsidRDefault="00650B8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7050E585" w14:textId="77777777" w:rsidR="00650B86" w:rsidRPr="00650B86" w:rsidRDefault="00650B8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A820810" w14:textId="77777777" w:rsidR="00650B86" w:rsidRPr="00650B86" w:rsidRDefault="00650B8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197C4B9F" w14:textId="77777777" w:rsidR="00650B86" w:rsidRPr="00650B86" w:rsidRDefault="00650B86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650B86" w14:paraId="7DD5E1B1" w14:textId="77777777" w:rsidTr="00650B86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58584" w14:textId="77777777" w:rsidR="00650B86" w:rsidRPr="00650B86" w:rsidRDefault="00650B86">
            <w:pPr>
              <w:suppressAutoHyphens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FDB32" w14:textId="77777777" w:rsidR="00650B86" w:rsidRPr="00650B86" w:rsidRDefault="00650B86">
            <w:pPr>
              <w:suppressAutoHyphens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4098B028" w14:textId="77777777" w:rsidR="00650B86" w:rsidRPr="00650B86" w:rsidRDefault="00650B8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CAAC1B4" w14:textId="77777777" w:rsidR="00650B86" w:rsidRPr="00650B86" w:rsidRDefault="00650B86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650B86" w14:paraId="5E71FBC6" w14:textId="77777777" w:rsidTr="00650B86">
        <w:trPr>
          <w:cantSplit/>
          <w:trHeight w:val="36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03233" w14:textId="77777777" w:rsidR="00650B86" w:rsidRDefault="00650B86" w:rsidP="00251FE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D27B68" w14:textId="77777777" w:rsidR="00650B86" w:rsidRDefault="00650B8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D53D6B" w14:textId="77777777" w:rsidR="00650B86" w:rsidRDefault="00650B8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F649" w14:textId="77777777" w:rsidR="00650B86" w:rsidRDefault="00650B8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B86" w14:paraId="278960D9" w14:textId="77777777" w:rsidTr="00650B86">
        <w:trPr>
          <w:cantSplit/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4D00B" w14:textId="77777777" w:rsidR="00650B86" w:rsidRDefault="00650B86" w:rsidP="00251FE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3E0C29" w14:textId="77777777" w:rsidR="00650B86" w:rsidRDefault="00650B8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657CC0" w14:textId="77777777" w:rsidR="00650B86" w:rsidRDefault="00650B8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542" w14:textId="77777777" w:rsidR="00650B86" w:rsidRDefault="00650B8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C551D54" w14:textId="77777777" w:rsidR="00650B86" w:rsidRDefault="00650B86" w:rsidP="00650B86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852F7B5" w14:textId="77777777" w:rsidR="00650B86" w:rsidRDefault="00650B86" w:rsidP="00650B86">
      <w:pPr>
        <w:ind w:left="1134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1F5AC94" w14:textId="77777777" w:rsidR="00650B86" w:rsidRDefault="00650B86" w:rsidP="00650B86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8EA6ABB" w14:textId="77777777" w:rsidR="00650B86" w:rsidRDefault="00650B86" w:rsidP="00650B86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0" w:type="dxa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645"/>
      </w:tblGrid>
      <w:tr w:rsidR="00650B86" w14:paraId="1F5BE250" w14:textId="77777777" w:rsidTr="00650B86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40D4DEB" w14:textId="77777777" w:rsidR="00650B86" w:rsidRPr="00650B86" w:rsidRDefault="00650B86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D72FCDF" w14:textId="77777777" w:rsidR="00650B86" w:rsidRPr="00650B86" w:rsidRDefault="00650B86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650B86" w14:paraId="0A459F1B" w14:textId="77777777" w:rsidTr="00650B86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5CEBC" w14:textId="77777777" w:rsidR="00650B86" w:rsidRDefault="00650B86" w:rsidP="00251FEE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DA90" w14:textId="77777777" w:rsidR="00650B86" w:rsidRDefault="00650B8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B86" w14:paraId="14A07187" w14:textId="77777777" w:rsidTr="00650B86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58BA7" w14:textId="77777777" w:rsidR="00650B86" w:rsidRDefault="00650B86" w:rsidP="00251FEE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4C08" w14:textId="77777777" w:rsidR="00650B86" w:rsidRDefault="00650B8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2FF85F" w14:textId="77777777" w:rsidR="00650B86" w:rsidRDefault="00650B86" w:rsidP="00650B8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4D58346B" w14:textId="77777777" w:rsidR="00650B86" w:rsidRDefault="00650B86" w:rsidP="00650B86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Arial"/>
          <w:sz w:val="20"/>
          <w:szCs w:val="20"/>
        </w:rPr>
        <w:t>od których dane osobowe bezpośrednio lub pośrednio pozyskałem</w:t>
      </w:r>
      <w:r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 postępowaniu</w:t>
      </w:r>
      <w:r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BDFD9E4" w14:textId="77777777" w:rsidR="00650B86" w:rsidRDefault="00650B86" w:rsidP="00650B86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5B6E4AE" w14:textId="77777777" w:rsidR="00650B86" w:rsidRDefault="00650B86" w:rsidP="00650B86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Wskazuję/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następujące dokumenty stanowiące załączniki niniejszej oferty:</w:t>
      </w:r>
    </w:p>
    <w:p w14:paraId="346FD3C8" w14:textId="77777777" w:rsidR="00650B86" w:rsidRDefault="00650B86" w:rsidP="00650B86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11C8110" w14:textId="77777777" w:rsidR="00650B86" w:rsidRDefault="00650B86" w:rsidP="00650B86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D9021BE" w14:textId="77777777" w:rsidR="00650B86" w:rsidRDefault="00650B86" w:rsidP="00650B86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D6B7B8C" w14:textId="77777777" w:rsidR="00650B86" w:rsidRDefault="00650B86" w:rsidP="00650B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F6F77B6" w14:textId="77777777" w:rsidR="00650B86" w:rsidRDefault="00650B86" w:rsidP="00650B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2505064" w14:textId="77777777" w:rsidR="00650B86" w:rsidRDefault="00650B86" w:rsidP="00650B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4E28ECE9" w14:textId="77777777" w:rsidR="00650B86" w:rsidRDefault="00650B86" w:rsidP="00650B8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14:paraId="131585A8" w14:textId="77777777" w:rsidR="00650B86" w:rsidRDefault="00650B86" w:rsidP="00650B8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B53DCC" w14:textId="77777777" w:rsidR="00650B86" w:rsidRDefault="00650B86" w:rsidP="00650B8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>
        <w:rPr>
          <w:rFonts w:ascii="Calibri" w:hAnsi="Calibri"/>
          <w:b/>
          <w:sz w:val="20"/>
        </w:rPr>
        <w:lastRenderedPageBreak/>
        <w:t>Załącznik nr 2 Oświadczenie dotyczące przesłanek wykluczenia z postępowania na</w:t>
      </w:r>
      <w:r>
        <w:rPr>
          <w:rFonts w:ascii="Calibri" w:hAnsi="Calibri" w:cs="Segoe UI"/>
          <w:b/>
          <w:sz w:val="20"/>
        </w:rPr>
        <w:t>:</w:t>
      </w:r>
      <w:r>
        <w:rPr>
          <w:rFonts w:ascii="Calibri" w:hAnsi="Calibri"/>
          <w:b/>
          <w:sz w:val="20"/>
        </w:rPr>
        <w:t xml:space="preserve"> </w:t>
      </w:r>
    </w:p>
    <w:p w14:paraId="331084B1" w14:textId="77777777" w:rsidR="00650B86" w:rsidRDefault="00650B86" w:rsidP="00650B86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1BBF3C04" w14:textId="77777777" w:rsidR="00650B86" w:rsidRDefault="00650B86" w:rsidP="00650B86">
      <w:pPr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</w:rPr>
        <w:t>Budowa Podmiejskiej Kolei Aglomeracyjnej – nadzór inwestorski nad robotami branży elektrycznej dotyczącymi budowy parkingu postojowego dla autobusów przy ST Dębica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650B86" w14:paraId="531F2275" w14:textId="77777777" w:rsidTr="00650B86">
        <w:tc>
          <w:tcPr>
            <w:tcW w:w="6449" w:type="dxa"/>
          </w:tcPr>
          <w:p w14:paraId="126E2465" w14:textId="77777777" w:rsidR="00650B86" w:rsidRDefault="00650B8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26770059" w14:textId="77777777" w:rsidR="00650B86" w:rsidRDefault="00650B8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3E551F03" w14:textId="77777777" w:rsidR="00650B86" w:rsidRDefault="00650B8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2939745" w14:textId="77777777" w:rsidR="00650B86" w:rsidRDefault="00650B86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BZP.271.31.2023.MKa</w:t>
            </w:r>
          </w:p>
        </w:tc>
      </w:tr>
    </w:tbl>
    <w:p w14:paraId="6C79CE06" w14:textId="77777777" w:rsidR="00650B86" w:rsidRDefault="00650B86" w:rsidP="00650B86">
      <w:pPr>
        <w:rPr>
          <w:rFonts w:ascii="Calibri" w:hAnsi="Calibri" w:cs="Calibri"/>
          <w:b/>
          <w:sz w:val="8"/>
          <w:szCs w:val="8"/>
        </w:rPr>
      </w:pPr>
    </w:p>
    <w:p w14:paraId="17E1AF1F" w14:textId="77777777" w:rsidR="00650B86" w:rsidRDefault="00650B86" w:rsidP="00650B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8080450" w14:textId="77777777" w:rsidR="00650B86" w:rsidRDefault="00650B86" w:rsidP="00650B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69A58E9" w14:textId="77777777" w:rsidR="00650B86" w:rsidRDefault="00650B86" w:rsidP="00650B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A51D969" w14:textId="77777777" w:rsidR="00650B86" w:rsidRDefault="00650B86" w:rsidP="00650B86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10E40E0" w14:textId="77777777" w:rsidR="00650B86" w:rsidRDefault="00650B86" w:rsidP="00650B86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650B86" w14:paraId="410F2EF5" w14:textId="77777777" w:rsidTr="00650B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ADB9FE7" w14:textId="77777777" w:rsidR="00650B86" w:rsidRDefault="00650B8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692222E" w14:textId="77777777" w:rsidR="00650B86" w:rsidRPr="00650B86" w:rsidRDefault="00650B8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F362091" w14:textId="77777777" w:rsidR="00650B86" w:rsidRPr="00650B86" w:rsidRDefault="00650B8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A8C3D0F" w14:textId="77777777" w:rsidR="00650B86" w:rsidRDefault="00650B86">
            <w:pPr>
              <w:snapToGrid w:val="0"/>
              <w:jc w:val="center"/>
              <w:rPr>
                <w:sz w:val="20"/>
                <w:szCs w:val="20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50B86" w14:paraId="7BB36765" w14:textId="77777777" w:rsidTr="00650B86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8943EB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FF832E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5882CE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9F05DC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876A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47B3B7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8C654E3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C929337" w14:textId="77777777" w:rsidR="00650B86" w:rsidRDefault="00650B86" w:rsidP="00650B86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0E2672D6" w14:textId="77777777" w:rsidR="00650B86" w:rsidRDefault="00650B86" w:rsidP="00650B8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41024A6" w14:textId="77777777" w:rsidR="00650B86" w:rsidRDefault="00650B86" w:rsidP="00650B8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A5AFB41" w14:textId="77777777" w:rsidR="00650B86" w:rsidRDefault="00650B86" w:rsidP="00650B8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7F65A555" w14:textId="77777777" w:rsidR="00650B86" w:rsidRDefault="00650B86" w:rsidP="00650B86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79849AF9" w14:textId="77777777" w:rsidR="00650B86" w:rsidRDefault="00650B86" w:rsidP="00650B86">
      <w:pPr>
        <w:jc w:val="center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F3A2E47" w14:textId="77777777" w:rsidR="00650B86" w:rsidRDefault="00650B86" w:rsidP="00650B86">
      <w:pPr>
        <w:rPr>
          <w:rFonts w:ascii="Calibri" w:hAnsi="Calibri" w:cs="Calibri"/>
          <w:sz w:val="20"/>
          <w:szCs w:val="20"/>
        </w:rPr>
      </w:pPr>
    </w:p>
    <w:p w14:paraId="260E4252" w14:textId="77777777" w:rsidR="00650B86" w:rsidRDefault="00650B86" w:rsidP="00650B86">
      <w:pPr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C130641" w14:textId="77777777" w:rsidR="00650B86" w:rsidRDefault="00650B86" w:rsidP="00650B8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0E3A382" w14:textId="77777777" w:rsidR="00650B86" w:rsidRDefault="00650B86" w:rsidP="00650B86">
      <w:pPr>
        <w:spacing w:line="21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8049F66" w14:textId="77777777" w:rsidR="00650B86" w:rsidRDefault="00650B86" w:rsidP="00650B8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463D87B" w14:textId="77777777" w:rsidR="00650B86" w:rsidRDefault="00650B86" w:rsidP="00650B86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3574CB03" w14:textId="77777777" w:rsidR="00650B86" w:rsidRDefault="00650B86" w:rsidP="00650B86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5C9D1452" w14:textId="77777777" w:rsidR="00650B86" w:rsidRDefault="00650B86" w:rsidP="00650B86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4,5,6,7,8,9,10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11216CA7" w14:textId="77777777" w:rsidR="00650B86" w:rsidRDefault="00650B86" w:rsidP="00650B86">
      <w:pPr>
        <w:rPr>
          <w:rFonts w:ascii="Calibri" w:hAnsi="Calibri" w:cs="Calibri"/>
          <w:sz w:val="20"/>
          <w:szCs w:val="20"/>
        </w:rPr>
      </w:pPr>
    </w:p>
    <w:p w14:paraId="4A51F47F" w14:textId="77777777" w:rsidR="00650B86" w:rsidRDefault="00650B86" w:rsidP="00650B86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lub</w:t>
      </w:r>
    </w:p>
    <w:p w14:paraId="451D7DF5" w14:textId="77777777" w:rsidR="00650B86" w:rsidRDefault="00650B86" w:rsidP="00650B8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>
        <w:rPr>
          <w:rFonts w:ascii="Calibri" w:hAnsi="Calibri" w:cs="Calibri"/>
          <w:sz w:val="20"/>
          <w:szCs w:val="20"/>
        </w:rPr>
        <w:t xml:space="preserve">4,5,6,7,8,9,10 </w:t>
      </w:r>
      <w:r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7760755" w14:textId="77777777" w:rsidR="00650B86" w:rsidRDefault="00650B86" w:rsidP="00650B86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6040DDD" w14:textId="77777777" w:rsidR="00650B86" w:rsidRDefault="00650B86" w:rsidP="00650B8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0494A3CA" w14:textId="77777777" w:rsidR="00650B86" w:rsidRDefault="00650B86" w:rsidP="00650B8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55C4151" w14:textId="77777777" w:rsidR="00650B86" w:rsidRDefault="00650B86" w:rsidP="00650B86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4F429E76" w14:textId="77777777" w:rsidR="00650B86" w:rsidRDefault="00650B86" w:rsidP="00650B86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9C5ED22" w14:textId="77777777" w:rsidR="00650B86" w:rsidRDefault="00650B86" w:rsidP="00650B86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9270A24" w14:textId="77777777" w:rsidR="00650B86" w:rsidRDefault="00650B86" w:rsidP="00650B8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79BCEA48" w14:textId="77777777" w:rsidR="00650B86" w:rsidRDefault="00650B86" w:rsidP="00650B86">
      <w:pPr>
        <w:rPr>
          <w:b/>
        </w:rPr>
      </w:pPr>
    </w:p>
    <w:p w14:paraId="5F74B8E0" w14:textId="77777777" w:rsidR="00650B86" w:rsidRDefault="00650B86" w:rsidP="00650B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BE558CC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88C4168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7B60E91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E59BE13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lastRenderedPageBreak/>
        <w:t xml:space="preserve">* niepotrzebne skreślić </w:t>
      </w:r>
    </w:p>
    <w:p w14:paraId="43DD99DF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</w:p>
    <w:p w14:paraId="2764D7FB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</w:p>
    <w:p w14:paraId="62BE7519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3F9F33C6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5991F7CA" w14:textId="77777777" w:rsidR="00650B86" w:rsidRDefault="00650B86" w:rsidP="00650B86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4FDBD773" w14:textId="77777777" w:rsidR="00650B86" w:rsidRDefault="00650B86" w:rsidP="00650B86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>
        <w:rPr>
          <w:rFonts w:ascii="Calibri" w:hAnsi="Calibri" w:cs="Segoe UI"/>
          <w:b/>
          <w:sz w:val="18"/>
          <w:szCs w:val="22"/>
        </w:rPr>
        <w:t>:</w:t>
      </w:r>
      <w:r>
        <w:rPr>
          <w:rFonts w:ascii="Calibri" w:hAnsi="Calibri"/>
          <w:b/>
          <w:sz w:val="18"/>
          <w:szCs w:val="22"/>
        </w:rPr>
        <w:t xml:space="preserve"> </w:t>
      </w:r>
    </w:p>
    <w:p w14:paraId="3FE5332A" w14:textId="77777777" w:rsidR="00650B86" w:rsidRDefault="00650B86" w:rsidP="00650B86">
      <w:pPr>
        <w:jc w:val="center"/>
        <w:rPr>
          <w:rFonts w:cs="Arial"/>
          <w:sz w:val="4"/>
          <w:szCs w:val="4"/>
        </w:rPr>
      </w:pPr>
    </w:p>
    <w:p w14:paraId="56E8AAAC" w14:textId="77777777" w:rsidR="00650B86" w:rsidRDefault="00650B86" w:rsidP="00650B86">
      <w:pPr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</w:rPr>
        <w:t>Budowa Podmiejskiej Kolei Aglomeracyjnej – nadzór inwestorski nad robotami branży elektrycznej dotyczącymi budowy parkingu postojowego dla autobusów przy ST Dębica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2196"/>
      </w:tblGrid>
      <w:tr w:rsidR="00650B86" w14:paraId="238CACEE" w14:textId="77777777" w:rsidTr="00650B86">
        <w:tc>
          <w:tcPr>
            <w:tcW w:w="6874" w:type="dxa"/>
          </w:tcPr>
          <w:p w14:paraId="36E86F36" w14:textId="77777777" w:rsidR="00650B86" w:rsidRDefault="00650B8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0DFF4595" w14:textId="77777777" w:rsidR="00650B86" w:rsidRDefault="00650B8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</w:tcPr>
          <w:p w14:paraId="151D2C3D" w14:textId="77777777" w:rsidR="00650B86" w:rsidRDefault="00650B86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1B36E21A" w14:textId="77777777" w:rsidR="00650B86" w:rsidRDefault="00650B86">
            <w:pPr>
              <w:snapToGrid w:val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BZP.271.31.2023.MKa</w:t>
            </w:r>
          </w:p>
        </w:tc>
      </w:tr>
    </w:tbl>
    <w:p w14:paraId="66D2E3C0" w14:textId="77777777" w:rsidR="00650B86" w:rsidRDefault="00650B86" w:rsidP="00650B86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43782CEB" w14:textId="77777777" w:rsidR="00650B86" w:rsidRDefault="00650B86" w:rsidP="00650B86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Gmina Miasta Dębica</w:t>
      </w:r>
    </w:p>
    <w:p w14:paraId="746009FC" w14:textId="77777777" w:rsidR="00650B86" w:rsidRDefault="00650B86" w:rsidP="00650B86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ul. Ratuszowa 2</w:t>
      </w:r>
    </w:p>
    <w:p w14:paraId="236C07DA" w14:textId="77777777" w:rsidR="00650B86" w:rsidRDefault="00650B86" w:rsidP="00650B86">
      <w:pPr>
        <w:spacing w:after="6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0276010E" w14:textId="77777777" w:rsidR="00650B86" w:rsidRDefault="00650B86" w:rsidP="00650B86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650B86" w14:paraId="28531F2B" w14:textId="77777777" w:rsidTr="00650B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41314CF" w14:textId="77777777" w:rsidR="00650B86" w:rsidRDefault="00650B8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B120ECF" w14:textId="77777777" w:rsidR="00650B86" w:rsidRPr="00650B86" w:rsidRDefault="00650B8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2ECF0238" w14:textId="77777777" w:rsidR="00650B86" w:rsidRPr="00650B86" w:rsidRDefault="00650B8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694DF9B" w14:textId="77777777" w:rsidR="00650B86" w:rsidRDefault="00650B86">
            <w:pPr>
              <w:snapToGrid w:val="0"/>
              <w:jc w:val="center"/>
              <w:rPr>
                <w:sz w:val="18"/>
                <w:szCs w:val="18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50B86" w14:paraId="417F470F" w14:textId="77777777" w:rsidTr="00650B86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DF70A4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F10A02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4719E50A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47748347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220B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4D6FE560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58BF647F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4AD5EC01" w14:textId="77777777" w:rsidR="00650B86" w:rsidRDefault="00650B86" w:rsidP="00650B86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0BCBCF3D" w14:textId="77777777" w:rsidR="00650B86" w:rsidRDefault="00650B86" w:rsidP="00650B8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24DA07B7" w14:textId="77777777" w:rsidR="00650B86" w:rsidRDefault="00650B86" w:rsidP="00650B8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5B66C5EE" w14:textId="77777777" w:rsidR="00650B86" w:rsidRDefault="00650B86" w:rsidP="00650B8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10C41C1F" w14:textId="77777777" w:rsidR="00650B86" w:rsidRDefault="00650B86" w:rsidP="00650B8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4E7790E0" w14:textId="77777777" w:rsidR="00650B86" w:rsidRDefault="00650B86" w:rsidP="00650B86">
      <w:pPr>
        <w:jc w:val="both"/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</w:pPr>
      <w:r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  <w:lang w:eastAsia="pl-PL"/>
        </w:rPr>
        <w:t>Budowa Podmiejskiej Kolei Aglomeracyjnej - PKA: Budowa i modernizacja linii kolejowych oraz infrastruktury przystankowej – nadzór inwestorski nad robotami branży drogowej dotyczącymi budowy parkingu postojowego dla autobusów przy ul. Słonecznej przy ST Dębica</w:t>
      </w:r>
      <w:r>
        <w:rPr>
          <w:rFonts w:ascii="Calibri" w:hAnsi="Calibri" w:cs="Calibri"/>
          <w:sz w:val="18"/>
          <w:szCs w:val="18"/>
        </w:rPr>
        <w:t>"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" </w:t>
      </w:r>
      <w:r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5BFDC361" w14:textId="77777777" w:rsidR="00650B86" w:rsidRDefault="00650B86" w:rsidP="00650B86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313D508F" w14:textId="77777777" w:rsidR="00650B86" w:rsidRDefault="00650B86" w:rsidP="00650B86">
      <w:pPr>
        <w:numPr>
          <w:ilvl w:val="3"/>
          <w:numId w:val="1"/>
        </w:numPr>
        <w:tabs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</w:p>
    <w:p w14:paraId="18483C24" w14:textId="77777777" w:rsidR="00650B86" w:rsidRDefault="00650B86" w:rsidP="00650B86">
      <w:pPr>
        <w:numPr>
          <w:ilvl w:val="3"/>
          <w:numId w:val="1"/>
        </w:numPr>
        <w:tabs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263801C7" w14:textId="77777777" w:rsidR="00650B86" w:rsidRDefault="00650B86" w:rsidP="00650B86">
      <w:pPr>
        <w:numPr>
          <w:ilvl w:val="3"/>
          <w:numId w:val="1"/>
        </w:numPr>
        <w:tabs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109 ust. 1 pkt. 4,5,6,7,8,9,10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14:paraId="4DA8FAD2" w14:textId="77777777" w:rsidR="00650B86" w:rsidRDefault="00650B86" w:rsidP="00650B86">
      <w:pPr>
        <w:rPr>
          <w:rFonts w:ascii="Calibri" w:hAnsi="Calibri" w:cs="Calibri"/>
          <w:i/>
          <w:sz w:val="18"/>
          <w:szCs w:val="18"/>
        </w:rPr>
      </w:pPr>
    </w:p>
    <w:p w14:paraId="66AB27B9" w14:textId="77777777" w:rsidR="00650B86" w:rsidRDefault="00650B86" w:rsidP="00650B86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lub</w:t>
      </w:r>
    </w:p>
    <w:p w14:paraId="4F1FD174" w14:textId="77777777" w:rsidR="00650B86" w:rsidRDefault="00650B86" w:rsidP="00650B86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>
        <w:rPr>
          <w:rFonts w:ascii="Calibri" w:hAnsi="Calibri" w:cs="Calibri"/>
          <w:sz w:val="18"/>
          <w:szCs w:val="18"/>
        </w:rPr>
        <w:t xml:space="preserve">4,5,6,7,8,9,10 </w:t>
      </w:r>
      <w:r>
        <w:rPr>
          <w:rFonts w:ascii="Calibri" w:hAnsi="Calibri" w:cs="Calibri"/>
          <w:i/>
          <w:sz w:val="18"/>
          <w:szCs w:val="18"/>
        </w:rPr>
        <w:t xml:space="preserve">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>).</w:t>
      </w:r>
    </w:p>
    <w:p w14:paraId="12B3228A" w14:textId="77777777" w:rsidR="00650B86" w:rsidRDefault="00650B86" w:rsidP="00650B86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 szczególnych rozwiązaniach w zakresie przeciwdziałania wspieraniu agresji na Ukrainę oraz służących ochronie bezpieczeństwa narodowego.</w:t>
      </w:r>
    </w:p>
    <w:p w14:paraId="7D40C1F9" w14:textId="77777777" w:rsidR="00650B86" w:rsidRDefault="00650B86" w:rsidP="00650B86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385E765A" w14:textId="77777777" w:rsidR="00650B86" w:rsidRDefault="00650B86" w:rsidP="00650B86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podjąłem następujące środki naprawcze: </w:t>
      </w:r>
    </w:p>
    <w:p w14:paraId="1AEF2F24" w14:textId="77777777" w:rsidR="00650B86" w:rsidRDefault="00650B86" w:rsidP="00650B86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F046C0" w14:textId="77777777" w:rsidR="00650B86" w:rsidRDefault="00650B86" w:rsidP="00650B86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70D7294F" w14:textId="77777777" w:rsidR="00650B86" w:rsidRDefault="00650B86" w:rsidP="00650B86">
      <w:pPr>
        <w:spacing w:line="18" w:lineRule="atLeas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0958BBAE" w14:textId="77777777" w:rsidR="00650B86" w:rsidRDefault="00650B86" w:rsidP="00650B86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2C24BEFB" w14:textId="77777777" w:rsidR="00650B86" w:rsidRDefault="00650B86" w:rsidP="00650B86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18BF6293" w14:textId="77777777" w:rsidR="00650B86" w:rsidRDefault="00650B86" w:rsidP="00650B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01356E82" w14:textId="77777777" w:rsidR="00650B86" w:rsidRDefault="00650B86" w:rsidP="00650B86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79DD212D" w14:textId="77777777" w:rsidR="00650B86" w:rsidRDefault="00650B86" w:rsidP="00650B86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334EC525" w14:textId="77777777" w:rsidR="00650B86" w:rsidRDefault="00650B86" w:rsidP="00650B86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6FEDDCF4" w14:textId="77777777" w:rsidR="00650B86" w:rsidRDefault="00650B86" w:rsidP="00650B86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1342658B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3E445C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D16678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54FCE9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773F19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BC94B9" w14:textId="77777777" w:rsidR="00650B86" w:rsidRDefault="00650B86" w:rsidP="00650B8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3 - Oświadczenie Wykonawców wspólnie ubiegających się o udzielenie zamówienia </w:t>
      </w:r>
      <w:r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7DA25399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650B86" w14:paraId="31DBBA54" w14:textId="77777777" w:rsidTr="00650B86">
        <w:trPr>
          <w:trHeight w:val="314"/>
        </w:trPr>
        <w:tc>
          <w:tcPr>
            <w:tcW w:w="9214" w:type="dxa"/>
            <w:gridSpan w:val="2"/>
            <w:hideMark/>
          </w:tcPr>
          <w:p w14:paraId="576DFEFB" w14:textId="77777777" w:rsidR="00650B86" w:rsidRDefault="00650B86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Budowa Podmiejskiej Kolei Aglomeracyjnej – nadzór inwestorski nad robotami branży elektrycznej dotyczącymi budowy parkingu postojowego dla autobusów przy ST Dębica</w:t>
            </w:r>
          </w:p>
        </w:tc>
      </w:tr>
      <w:tr w:rsidR="00650B86" w14:paraId="2B174EAC" w14:textId="77777777" w:rsidTr="00650B86">
        <w:trPr>
          <w:trHeight w:val="249"/>
        </w:trPr>
        <w:tc>
          <w:tcPr>
            <w:tcW w:w="6738" w:type="dxa"/>
          </w:tcPr>
          <w:p w14:paraId="5587E582" w14:textId="77777777" w:rsidR="00650B86" w:rsidRDefault="00650B86"/>
          <w:tbl>
            <w:tblPr>
              <w:tblW w:w="90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3"/>
              <w:gridCol w:w="2622"/>
            </w:tblGrid>
            <w:tr w:rsidR="00650B86" w14:paraId="02E8C151" w14:textId="77777777">
              <w:tc>
                <w:tcPr>
                  <w:tcW w:w="6449" w:type="dxa"/>
                  <w:hideMark/>
                </w:tcPr>
                <w:p w14:paraId="597C8085" w14:textId="77777777" w:rsidR="00650B86" w:rsidRDefault="00650B86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</w:tcPr>
                <w:p w14:paraId="185B556C" w14:textId="77777777" w:rsidR="00650B86" w:rsidRDefault="00650B86">
                  <w:pPr>
                    <w:snapToGrid w:val="0"/>
                  </w:pPr>
                </w:p>
              </w:tc>
            </w:tr>
          </w:tbl>
          <w:p w14:paraId="364CF2EE" w14:textId="77777777" w:rsidR="00650B86" w:rsidRDefault="00650B86"/>
        </w:tc>
        <w:tc>
          <w:tcPr>
            <w:tcW w:w="2476" w:type="dxa"/>
            <w:hideMark/>
          </w:tcPr>
          <w:p w14:paraId="41105846" w14:textId="77777777" w:rsidR="00650B86" w:rsidRDefault="00650B86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BZP.271.31.2023.MKa</w:t>
            </w:r>
          </w:p>
        </w:tc>
      </w:tr>
    </w:tbl>
    <w:p w14:paraId="3831DCC6" w14:textId="77777777" w:rsidR="00650B86" w:rsidRDefault="00650B86" w:rsidP="00650B86">
      <w:pPr>
        <w:rPr>
          <w:sz w:val="8"/>
          <w:szCs w:val="8"/>
        </w:rPr>
      </w:pPr>
    </w:p>
    <w:p w14:paraId="6BEF6BEC" w14:textId="77777777" w:rsidR="00650B86" w:rsidRDefault="00650B86" w:rsidP="00650B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B0C2E53" w14:textId="77777777" w:rsidR="00650B86" w:rsidRDefault="00650B86" w:rsidP="00650B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D5A0E13" w14:textId="77777777" w:rsidR="00650B86" w:rsidRDefault="00650B86" w:rsidP="00650B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2DAECA3" w14:textId="77777777" w:rsidR="00650B86" w:rsidRDefault="00650B86" w:rsidP="00650B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3B4D4E6" w14:textId="77777777" w:rsidR="00650B86" w:rsidRDefault="00650B86" w:rsidP="00650B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650B86" w14:paraId="3A2540D9" w14:textId="77777777" w:rsidTr="00650B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B58516C" w14:textId="77777777" w:rsidR="00650B86" w:rsidRDefault="00650B8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6389339" w14:textId="77777777" w:rsidR="00650B86" w:rsidRPr="00650B86" w:rsidRDefault="00650B8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374B644" w14:textId="77777777" w:rsidR="00650B86" w:rsidRPr="00650B86" w:rsidRDefault="00650B8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F813043" w14:textId="77777777" w:rsidR="00650B86" w:rsidRDefault="00650B86">
            <w:pPr>
              <w:snapToGrid w:val="0"/>
              <w:jc w:val="center"/>
              <w:rPr>
                <w:sz w:val="20"/>
                <w:szCs w:val="20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50B86" w14:paraId="46E9ED84" w14:textId="77777777" w:rsidTr="00650B86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359BC0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A4E334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ACFC2F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537D0D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3DBC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D9F8E4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32E0104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749AC8F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6DA7FE" w14:textId="77777777" w:rsidR="00650B86" w:rsidRDefault="00650B86" w:rsidP="00650B8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09D27E0A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39F30A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2DAED3" w14:textId="77777777" w:rsidR="00650B86" w:rsidRDefault="00650B86" w:rsidP="00650B86">
      <w:pPr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Na potrzeby postępowania o udzielenie zamówienia publicznego pn.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„</w:t>
      </w:r>
      <w:r>
        <w:rPr>
          <w:rFonts w:ascii="Calibri" w:hAnsi="Calibri" w:cs="Calibri"/>
          <w:sz w:val="20"/>
          <w:szCs w:val="20"/>
          <w:lang w:eastAsia="pl-PL"/>
        </w:rPr>
        <w:t>Budowa Podmiejskiej Kolei Aglomeracyjnej – nadzór inwestorski nad robotami branży elektrycznej dotyczącymi budowy parkingu postojowego dla autobusów przy ST Dębica</w:t>
      </w:r>
      <w:r>
        <w:rPr>
          <w:rFonts w:ascii="Calibri" w:hAnsi="Calibri" w:cs="Calibri"/>
          <w:sz w:val="20"/>
          <w:szCs w:val="20"/>
        </w:rPr>
        <w:t>"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58988AF9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1866BE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62A83A2" w14:textId="77777777" w:rsidR="00650B86" w:rsidRDefault="00650B86" w:rsidP="00650B8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1)</w:t>
      </w:r>
    </w:p>
    <w:p w14:paraId="78089406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239087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następujący zakres przedmiotu zamówienia:</w:t>
      </w:r>
    </w:p>
    <w:p w14:paraId="7B6C900A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EDEB95C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79BD4A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5F8293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20E7D8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E6B03EA" w14:textId="77777777" w:rsidR="00650B86" w:rsidRDefault="00650B86" w:rsidP="00650B8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2)</w:t>
      </w:r>
    </w:p>
    <w:p w14:paraId="0A81F590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B648B7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następujący zakres przedmiotu zamówienia:</w:t>
      </w:r>
    </w:p>
    <w:p w14:paraId="0A105F30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1206B96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CC2758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0E2A3F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776D1B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A183D1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4ACF0E" w14:textId="77777777" w:rsidR="00650B86" w:rsidRDefault="00650B86" w:rsidP="00650B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4FF615BD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ACE2B5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81F493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90756E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F5E87C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E4A9A1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4C2B07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1B8574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BDBB225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 zasobów takiego pomiotu na potrzeby realizacji zamówienia publicznego.</w:t>
      </w:r>
    </w:p>
    <w:p w14:paraId="764E0AC8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2B009697" w14:textId="77777777" w:rsidR="00650B86" w:rsidRDefault="00650B86" w:rsidP="00650B8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Załącznik nr 4 - Oświadczenia podmiotu udostępniającego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zasoby w postępowaniu na:</w:t>
      </w:r>
    </w:p>
    <w:p w14:paraId="509DE31D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541EBB95" w14:textId="77777777" w:rsidR="00650B86" w:rsidRDefault="00650B86" w:rsidP="00650B86">
      <w:pPr>
        <w:jc w:val="center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Budowa Podmiejskiej Kolei Aglomeracyjnej – nadzór inwestorski nad robotami branży elektrycznej dotyczącymi budowy parkingu postojowego dla autobusów przy ST Dębica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650B86" w14:paraId="7A75A503" w14:textId="77777777" w:rsidTr="00650B86">
        <w:tc>
          <w:tcPr>
            <w:tcW w:w="6449" w:type="dxa"/>
          </w:tcPr>
          <w:p w14:paraId="3A0F1A1F" w14:textId="77777777" w:rsidR="00650B86" w:rsidRDefault="00650B8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7069ECAD" w14:textId="77777777" w:rsidR="00650B86" w:rsidRDefault="00650B8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2AA9ABC0" w14:textId="77777777" w:rsidR="00650B86" w:rsidRDefault="00650B8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A2EA4D0" w14:textId="77777777" w:rsidR="00650B86" w:rsidRDefault="00650B86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BZP.271.31.2023.MKa</w:t>
            </w:r>
          </w:p>
        </w:tc>
      </w:tr>
    </w:tbl>
    <w:p w14:paraId="0E48620C" w14:textId="77777777" w:rsidR="00650B86" w:rsidRDefault="00650B86" w:rsidP="00650B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9E626E0" w14:textId="77777777" w:rsidR="00650B86" w:rsidRDefault="00650B86" w:rsidP="00650B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D6E21E9" w14:textId="77777777" w:rsidR="00650B86" w:rsidRDefault="00650B86" w:rsidP="00650B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517CCDF" w14:textId="77777777" w:rsidR="00650B86" w:rsidRDefault="00650B86" w:rsidP="00650B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D1B700F" w14:textId="77777777" w:rsidR="00650B86" w:rsidRDefault="00650B86" w:rsidP="00650B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0A6E29E" w14:textId="77777777" w:rsidR="00650B86" w:rsidRDefault="00650B86" w:rsidP="00650B86">
      <w:pPr>
        <w:rPr>
          <w:rFonts w:ascii="Calibri" w:hAnsi="Calibri" w:cs="Calibri"/>
          <w:b/>
          <w:sz w:val="20"/>
          <w:szCs w:val="20"/>
        </w:rPr>
      </w:pPr>
    </w:p>
    <w:p w14:paraId="1D5081D8" w14:textId="77777777" w:rsidR="00650B86" w:rsidRDefault="00650B86" w:rsidP="00650B8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650B86" w14:paraId="06C40BBE" w14:textId="77777777" w:rsidTr="00650B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4920906" w14:textId="77777777" w:rsidR="00650B86" w:rsidRDefault="00650B8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170EA15" w14:textId="77777777" w:rsidR="00650B86" w:rsidRPr="00650B86" w:rsidRDefault="00650B8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3D100FB" w14:textId="77777777" w:rsidR="00650B86" w:rsidRPr="00650B86" w:rsidRDefault="00650B8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41F7B25" w14:textId="77777777" w:rsidR="00650B86" w:rsidRDefault="00650B86">
            <w:pPr>
              <w:snapToGrid w:val="0"/>
              <w:jc w:val="center"/>
              <w:rPr>
                <w:sz w:val="20"/>
                <w:szCs w:val="20"/>
              </w:rPr>
            </w:pP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50B8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50B86" w14:paraId="0C24D0A1" w14:textId="77777777" w:rsidTr="00650B86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032E93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1E79DE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3629E4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F1ED6B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D053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9DF1AB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94D0E28" w14:textId="77777777" w:rsidR="00650B86" w:rsidRDefault="00650B8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B645786" w14:textId="77777777" w:rsidR="00650B86" w:rsidRDefault="00650B86" w:rsidP="00650B86">
      <w:pPr>
        <w:rPr>
          <w:rFonts w:ascii="Calibri" w:hAnsi="Calibri" w:cs="Calibri"/>
          <w:b/>
          <w:sz w:val="20"/>
          <w:szCs w:val="20"/>
        </w:rPr>
      </w:pPr>
    </w:p>
    <w:p w14:paraId="537EA1DF" w14:textId="77777777" w:rsidR="00650B86" w:rsidRDefault="00650B86" w:rsidP="00650B8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oddaję do dyspozycji Wykonawcy:</w:t>
      </w:r>
    </w:p>
    <w:p w14:paraId="3C14BAF5" w14:textId="77777777" w:rsidR="00650B86" w:rsidRDefault="00650B86" w:rsidP="00650B8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25525C5" w14:textId="77777777" w:rsidR="00650B86" w:rsidRDefault="00650B86" w:rsidP="00650B8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1796A51A" w14:textId="77777777" w:rsidR="00650B86" w:rsidRDefault="00650B86" w:rsidP="00650B86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„</w:t>
      </w:r>
      <w:r>
        <w:rPr>
          <w:rFonts w:ascii="Calibri" w:hAnsi="Calibri" w:cs="Calibri"/>
          <w:sz w:val="20"/>
          <w:szCs w:val="20"/>
        </w:rPr>
        <w:t xml:space="preserve">Budowa Podmiejskiej Kolei Aglomeracyjnej – nadzór inwestorski nad robotami branży elektrycznej dotyczącymi budowy parkingu postojowego dla autobusów przy ST Dębica znak sprawy: </w:t>
      </w:r>
      <w:r>
        <w:rPr>
          <w:rFonts w:ascii="Calibri" w:hAnsi="Calibri" w:cs="Calibri"/>
          <w:bCs/>
          <w:iCs/>
          <w:sz w:val="20"/>
          <w:szCs w:val="20"/>
        </w:rPr>
        <w:t>BZP.271.31.2023.MKa</w:t>
      </w:r>
      <w:r>
        <w:rPr>
          <w:rFonts w:ascii="Calibri" w:hAnsi="Calibri" w:cs="Calibri"/>
          <w:sz w:val="20"/>
          <w:szCs w:val="20"/>
        </w:rPr>
        <w:t xml:space="preserve">   prowadzonego przez Gminę Miasta Dębica, na następujących zasadach:</w:t>
      </w:r>
    </w:p>
    <w:p w14:paraId="09488236" w14:textId="77777777" w:rsidR="00650B86" w:rsidRDefault="00650B86" w:rsidP="00650B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3DB7F8BB" w14:textId="77777777" w:rsidR="00650B86" w:rsidRDefault="00650B86" w:rsidP="00650B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55CDF0BA" w14:textId="77777777" w:rsidR="00650B86" w:rsidRDefault="00650B86" w:rsidP="00650B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589904C2" w14:textId="77777777" w:rsidR="00650B86" w:rsidRDefault="00650B86" w:rsidP="00650B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0158639E" w14:textId="77777777" w:rsidR="00650B86" w:rsidRDefault="00650B86" w:rsidP="00650B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6F24F68" w14:textId="77777777" w:rsidR="00650B86" w:rsidRDefault="00650B86" w:rsidP="00650B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bookmarkEnd w:id="0"/>
    <w:p w14:paraId="08DD2CAA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073992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385847" w14:textId="77777777" w:rsidR="00650B86" w:rsidRDefault="00650B86" w:rsidP="00650B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650B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F84D" w14:textId="77777777" w:rsidR="00650B86" w:rsidRDefault="00650B86" w:rsidP="00650B86">
      <w:r>
        <w:separator/>
      </w:r>
    </w:p>
  </w:endnote>
  <w:endnote w:type="continuationSeparator" w:id="0">
    <w:p w14:paraId="5D176F8C" w14:textId="77777777" w:rsidR="00650B86" w:rsidRDefault="00650B86" w:rsidP="0065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89"/>
      <w:gridCol w:w="2459"/>
    </w:tblGrid>
    <w:tr w:rsidR="00650B86" w14:paraId="0FE00226" w14:textId="77777777" w:rsidTr="00251FEE">
      <w:trPr>
        <w:trHeight w:val="703"/>
      </w:trPr>
      <w:tc>
        <w:tcPr>
          <w:tcW w:w="3685" w:type="pct"/>
        </w:tcPr>
        <w:p w14:paraId="644DDC0F" w14:textId="77777777" w:rsidR="00650B86" w:rsidRPr="00037226" w:rsidRDefault="00650B86" w:rsidP="00650B86">
          <w:pPr>
            <w:jc w:val="both"/>
            <w:rPr>
              <w:b/>
              <w:sz w:val="28"/>
              <w:szCs w:val="28"/>
            </w:rPr>
          </w:pPr>
          <w:r w:rsidRPr="00D761F7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026180">
            <w:rPr>
              <w:rFonts w:ascii="Calibri" w:hAnsi="Calibri" w:cs="Calibri"/>
              <w:b/>
              <w:bCs/>
              <w:sz w:val="18"/>
              <w:szCs w:val="18"/>
              <w:lang w:eastAsia="pl-PL"/>
            </w:rPr>
            <w:t>Budowa Podmiejskiej Kolei Aglomeracyjnej – nadzór inwestorski nad robotami branży elektrycznej dotyczącymi budowy parkingu postojowego dla autobusów przy ST Dębica</w:t>
          </w:r>
        </w:p>
      </w:tc>
      <w:tc>
        <w:tcPr>
          <w:tcW w:w="1315" w:type="pct"/>
          <w:tcBorders>
            <w:top w:val="single" w:sz="4" w:space="0" w:color="8064A2"/>
          </w:tcBorders>
          <w:shd w:val="clear" w:color="auto" w:fill="548DD4"/>
        </w:tcPr>
        <w:p w14:paraId="1A0012DA" w14:textId="77777777" w:rsidR="00650B86" w:rsidRDefault="00650B86" w:rsidP="00650B86">
          <w:pPr>
            <w:pStyle w:val="Stopka"/>
            <w:jc w:val="right"/>
            <w:rPr>
              <w:color w:val="FFFFFF"/>
            </w:rPr>
          </w:pPr>
        </w:p>
      </w:tc>
    </w:tr>
  </w:tbl>
  <w:p w14:paraId="7E46B1D8" w14:textId="77777777" w:rsidR="00650B86" w:rsidRDefault="0065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77CC" w14:textId="77777777" w:rsidR="00650B86" w:rsidRDefault="00650B86" w:rsidP="00650B86">
      <w:r>
        <w:separator/>
      </w:r>
    </w:p>
  </w:footnote>
  <w:footnote w:type="continuationSeparator" w:id="0">
    <w:p w14:paraId="0F37263D" w14:textId="77777777" w:rsidR="00650B86" w:rsidRDefault="00650B86" w:rsidP="00650B86">
      <w:r>
        <w:continuationSeparator/>
      </w:r>
    </w:p>
  </w:footnote>
  <w:footnote w:id="1">
    <w:p w14:paraId="649F6525" w14:textId="77777777" w:rsidR="00650B86" w:rsidRDefault="00650B86" w:rsidP="00650B86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1F835F9" w14:textId="77777777" w:rsidR="00650B86" w:rsidRDefault="00650B86" w:rsidP="00650B86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A3B8320" w14:textId="77777777" w:rsidR="00650B86" w:rsidRDefault="00650B86" w:rsidP="00650B8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8222B29" w14:textId="77777777" w:rsidR="00650B86" w:rsidRDefault="00650B86" w:rsidP="00650B8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2B4EBF6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</w:lvl>
    <w:lvl w:ilvl="3">
      <w:start w:val="1"/>
      <w:numFmt w:val="decimal"/>
      <w:isLgl/>
      <w:lvlText w:val="%1.%2.%3.%4."/>
      <w:lvlJc w:val="left"/>
      <w:pPr>
        <w:ind w:left="5400" w:hanging="720"/>
      </w:pPr>
    </w:lvl>
    <w:lvl w:ilvl="4">
      <w:start w:val="1"/>
      <w:numFmt w:val="decimal"/>
      <w:isLgl/>
      <w:lvlText w:val="%1.%2.%3.%4.%5."/>
      <w:lvlJc w:val="left"/>
      <w:pPr>
        <w:ind w:left="7200" w:hanging="1080"/>
      </w:pPr>
    </w:lvl>
    <w:lvl w:ilvl="5">
      <w:start w:val="1"/>
      <w:numFmt w:val="decimal"/>
      <w:isLgl/>
      <w:lvlText w:val="%1.%2.%3.%4.%5.%6."/>
      <w:lvlJc w:val="left"/>
      <w:pPr>
        <w:ind w:left="8640" w:hanging="1080"/>
      </w:pPr>
    </w:lvl>
    <w:lvl w:ilvl="6">
      <w:start w:val="1"/>
      <w:numFmt w:val="decimal"/>
      <w:isLgl/>
      <w:lvlText w:val="%1.%2.%3.%4.%5.%6.%7."/>
      <w:lvlJc w:val="left"/>
      <w:pPr>
        <w:ind w:left="10080" w:hanging="1080"/>
      </w:p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</w:lvl>
  </w:abstractNum>
  <w:abstractNum w:abstractNumId="4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 w16cid:durableId="896354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097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8354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228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75300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3289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BD"/>
    <w:rsid w:val="005D7ABD"/>
    <w:rsid w:val="00650B86"/>
    <w:rsid w:val="00D8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01FC974-0993-4F24-8B72-AAF198FC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0B86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50B86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B8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B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locked/>
    <w:rsid w:val="00650B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uiPriority w:val="34"/>
    <w:qFormat/>
    <w:rsid w:val="00650B86"/>
    <w:pPr>
      <w:ind w:left="708"/>
    </w:pPr>
    <w:rPr>
      <w:lang w:val="x-none"/>
    </w:rPr>
  </w:style>
  <w:style w:type="paragraph" w:customStyle="1" w:styleId="Tekstpodstawowy22">
    <w:name w:val="Tekst podstawowy 22"/>
    <w:basedOn w:val="Normalny"/>
    <w:rsid w:val="00650B86"/>
    <w:pPr>
      <w:jc w:val="both"/>
    </w:pPr>
    <w:rPr>
      <w:rFonts w:ascii="Arial" w:hAnsi="Arial" w:cs="Arial"/>
    </w:rPr>
  </w:style>
  <w:style w:type="paragraph" w:customStyle="1" w:styleId="Standard">
    <w:name w:val="Standard"/>
    <w:rsid w:val="00650B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650B86"/>
    <w:rPr>
      <w:vertAlign w:val="superscript"/>
    </w:rPr>
  </w:style>
  <w:style w:type="character" w:customStyle="1" w:styleId="apple-style-span">
    <w:name w:val="apple-style-span"/>
    <w:basedOn w:val="Domylnaczcionkaakapitu"/>
    <w:rsid w:val="00650B86"/>
  </w:style>
  <w:style w:type="character" w:customStyle="1" w:styleId="Znakiprzypiswdolnych">
    <w:name w:val="Znaki przypisów dolnych"/>
    <w:rsid w:val="00650B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50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B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2401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2023-07-12T08:59:00Z</dcterms:created>
  <dcterms:modified xsi:type="dcterms:W3CDTF">2023-07-12T09:00:00Z</dcterms:modified>
</cp:coreProperties>
</file>