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D8C4" w14:textId="77777777" w:rsidR="00472CCB" w:rsidRPr="00781F85" w:rsidRDefault="00472CCB" w:rsidP="007730F1">
      <w:pPr>
        <w:spacing w:before="120" w:after="0" w:line="240" w:lineRule="auto"/>
        <w:jc w:val="center"/>
        <w:rPr>
          <w:rFonts w:ascii="Arial" w:hAnsi="Arial" w:cs="Arial"/>
          <w:b/>
          <w:bCs/>
          <w:sz w:val="20"/>
          <w:szCs w:val="20"/>
        </w:rPr>
      </w:pPr>
    </w:p>
    <w:p w14:paraId="6764BEAD" w14:textId="77777777" w:rsidR="0079046A" w:rsidRPr="00781F85" w:rsidRDefault="0079046A" w:rsidP="007730F1">
      <w:pPr>
        <w:widowControl w:val="0"/>
        <w:spacing w:before="120" w:after="0" w:line="240" w:lineRule="auto"/>
        <w:jc w:val="both"/>
        <w:rPr>
          <w:rFonts w:ascii="Arial" w:eastAsia="Arial" w:hAnsi="Arial" w:cs="Arial"/>
          <w:b/>
          <w:bCs/>
          <w:sz w:val="20"/>
          <w:szCs w:val="20"/>
        </w:rPr>
      </w:pPr>
      <w:r w:rsidRPr="00781F85">
        <w:rPr>
          <w:rFonts w:ascii="Arial" w:hAnsi="Arial" w:cs="Arial"/>
          <w:b/>
          <w:bCs/>
          <w:sz w:val="20"/>
          <w:szCs w:val="20"/>
        </w:rPr>
        <w:t>Zamawiający:</w:t>
      </w:r>
    </w:p>
    <w:p w14:paraId="1EF3ED22" w14:textId="77777777" w:rsidR="0079046A" w:rsidRPr="00781F85" w:rsidRDefault="0079046A" w:rsidP="007730F1">
      <w:pPr>
        <w:spacing w:before="120" w:after="0" w:line="240" w:lineRule="auto"/>
        <w:rPr>
          <w:rStyle w:val="Hyperlink3"/>
          <w:rFonts w:cs="Arial"/>
        </w:rPr>
      </w:pPr>
      <w:r w:rsidRPr="00781F85">
        <w:rPr>
          <w:rStyle w:val="Hyperlink3"/>
          <w:rFonts w:cs="Arial"/>
        </w:rPr>
        <w:t>Polskie Wydawnictwo Muzyczne</w:t>
      </w:r>
    </w:p>
    <w:p w14:paraId="0EDCF59D" w14:textId="77777777" w:rsidR="0079046A" w:rsidRPr="00781F85" w:rsidRDefault="0079046A" w:rsidP="007730F1">
      <w:pPr>
        <w:spacing w:before="120" w:after="0" w:line="240" w:lineRule="auto"/>
        <w:rPr>
          <w:rStyle w:val="Hyperlink3"/>
          <w:rFonts w:cs="Arial"/>
        </w:rPr>
      </w:pPr>
      <w:r w:rsidRPr="00781F85">
        <w:rPr>
          <w:rStyle w:val="Hyperlink3"/>
          <w:rFonts w:cs="Arial"/>
        </w:rPr>
        <w:t>al. Krasińskiego 11a</w:t>
      </w:r>
    </w:p>
    <w:p w14:paraId="4DC74DB8" w14:textId="77777777" w:rsidR="0079046A" w:rsidRPr="00781F85" w:rsidRDefault="0079046A" w:rsidP="007730F1">
      <w:pPr>
        <w:spacing w:before="120" w:after="0" w:line="240" w:lineRule="auto"/>
        <w:rPr>
          <w:rStyle w:val="Hyperlink3"/>
          <w:rFonts w:cs="Arial"/>
        </w:rPr>
      </w:pPr>
      <w:r w:rsidRPr="00781F85">
        <w:rPr>
          <w:rStyle w:val="Hyperlink3"/>
          <w:rFonts w:cs="Arial"/>
        </w:rPr>
        <w:t xml:space="preserve">31-111 Kraków </w:t>
      </w:r>
    </w:p>
    <w:p w14:paraId="71FD62D5" w14:textId="77777777" w:rsidR="0079046A" w:rsidRPr="00781F85" w:rsidRDefault="0079046A" w:rsidP="007730F1">
      <w:pPr>
        <w:tabs>
          <w:tab w:val="left" w:pos="425"/>
        </w:tabs>
        <w:spacing w:before="120" w:after="0" w:line="240" w:lineRule="auto"/>
        <w:ind w:left="425" w:hanging="425"/>
        <w:jc w:val="both"/>
        <w:rPr>
          <w:rFonts w:ascii="Arial" w:eastAsia="Arial" w:hAnsi="Arial" w:cs="Arial"/>
          <w:b/>
          <w:bCs/>
          <w:sz w:val="20"/>
          <w:szCs w:val="20"/>
        </w:rPr>
      </w:pPr>
    </w:p>
    <w:p w14:paraId="20C5812A" w14:textId="77777777" w:rsidR="0079046A" w:rsidRPr="00781F85" w:rsidRDefault="0079046A" w:rsidP="007730F1">
      <w:pPr>
        <w:tabs>
          <w:tab w:val="left" w:pos="425"/>
        </w:tabs>
        <w:spacing w:before="120" w:after="0" w:line="240" w:lineRule="auto"/>
        <w:ind w:left="425" w:hanging="425"/>
        <w:jc w:val="both"/>
        <w:rPr>
          <w:rStyle w:val="Hyperlink3"/>
          <w:rFonts w:cs="Arial"/>
        </w:rPr>
      </w:pPr>
      <w:r w:rsidRPr="00781F85">
        <w:rPr>
          <w:rStyle w:val="Hyperlink3"/>
          <w:rFonts w:cs="Arial"/>
        </w:rPr>
        <w:t>Zespół Zamówień Publicznych</w:t>
      </w:r>
    </w:p>
    <w:p w14:paraId="53F8DE6E" w14:textId="77777777" w:rsidR="0079046A" w:rsidRPr="00781F85" w:rsidRDefault="0079046A" w:rsidP="007730F1">
      <w:pPr>
        <w:tabs>
          <w:tab w:val="left" w:pos="425"/>
        </w:tabs>
        <w:spacing w:before="120" w:after="0" w:line="240" w:lineRule="auto"/>
        <w:ind w:left="425" w:hanging="425"/>
        <w:jc w:val="both"/>
        <w:rPr>
          <w:rStyle w:val="Hyperlink3"/>
          <w:rFonts w:cs="Arial"/>
        </w:rPr>
      </w:pPr>
      <w:r w:rsidRPr="00781F85">
        <w:rPr>
          <w:rStyle w:val="Hyperlink3"/>
          <w:rFonts w:cs="Arial"/>
        </w:rPr>
        <w:t xml:space="preserve">Telefon: (+48) 12 422 70 44 </w:t>
      </w:r>
    </w:p>
    <w:p w14:paraId="0D7A0851" w14:textId="77777777" w:rsidR="0079046A" w:rsidRPr="00781F85" w:rsidRDefault="0079046A" w:rsidP="007730F1">
      <w:pPr>
        <w:tabs>
          <w:tab w:val="left" w:pos="425"/>
        </w:tabs>
        <w:spacing w:before="120" w:after="0" w:line="240" w:lineRule="auto"/>
        <w:ind w:left="425" w:hanging="425"/>
        <w:jc w:val="both"/>
        <w:rPr>
          <w:rStyle w:val="Hyperlink3"/>
          <w:rFonts w:cs="Arial"/>
          <w:lang w:val="en-US"/>
        </w:rPr>
      </w:pPr>
      <w:r w:rsidRPr="00781F85">
        <w:rPr>
          <w:rFonts w:ascii="Arial" w:hAnsi="Arial" w:cs="Arial"/>
          <w:sz w:val="20"/>
          <w:szCs w:val="20"/>
          <w:lang w:val="en-US"/>
        </w:rPr>
        <w:t>Fax.: (+48) 12 422 01 74</w:t>
      </w:r>
    </w:p>
    <w:p w14:paraId="1D9DC38D" w14:textId="77777777" w:rsidR="0079046A" w:rsidRPr="00781F85" w:rsidRDefault="0079046A" w:rsidP="007730F1">
      <w:pPr>
        <w:tabs>
          <w:tab w:val="left" w:pos="425"/>
        </w:tabs>
        <w:spacing w:before="120" w:after="0" w:line="240" w:lineRule="auto"/>
        <w:ind w:left="425" w:hanging="425"/>
        <w:jc w:val="both"/>
        <w:rPr>
          <w:rStyle w:val="Hyperlink3"/>
          <w:rFonts w:cs="Arial"/>
          <w:lang w:val="en-US"/>
        </w:rPr>
      </w:pPr>
      <w:r w:rsidRPr="00781F85">
        <w:rPr>
          <w:rFonts w:ascii="Arial" w:hAnsi="Arial" w:cs="Arial"/>
          <w:sz w:val="20"/>
          <w:szCs w:val="20"/>
          <w:lang w:val="en-US"/>
        </w:rPr>
        <w:t>e – mail: zamowienia_publiczne@pwm.com.pl</w:t>
      </w:r>
    </w:p>
    <w:p w14:paraId="4863AD92" w14:textId="77777777" w:rsidR="0079046A" w:rsidRPr="00781F85" w:rsidRDefault="0079046A" w:rsidP="007730F1">
      <w:pPr>
        <w:spacing w:before="120" w:after="0" w:line="240" w:lineRule="auto"/>
        <w:jc w:val="both"/>
        <w:rPr>
          <w:rFonts w:ascii="Arial" w:eastAsia="Arial" w:hAnsi="Arial" w:cs="Arial"/>
          <w:b/>
          <w:bCs/>
          <w:sz w:val="20"/>
          <w:szCs w:val="20"/>
        </w:rPr>
      </w:pPr>
      <w:r w:rsidRPr="00781F85">
        <w:rPr>
          <w:rFonts w:ascii="Arial" w:hAnsi="Arial" w:cs="Arial"/>
          <w:b/>
          <w:bCs/>
          <w:sz w:val="20"/>
          <w:szCs w:val="20"/>
        </w:rPr>
        <w:t xml:space="preserve">strona internetowa: </w:t>
      </w:r>
      <w:hyperlink r:id="rId8" w:history="1">
        <w:r w:rsidRPr="00781F85">
          <w:rPr>
            <w:rStyle w:val="Hyperlink0"/>
          </w:rPr>
          <w:t>www.pwm.com.pl</w:t>
        </w:r>
      </w:hyperlink>
    </w:p>
    <w:p w14:paraId="3306A078" w14:textId="40337DEB" w:rsidR="0079046A" w:rsidRPr="00781F85" w:rsidRDefault="0079046A" w:rsidP="007730F1">
      <w:pPr>
        <w:tabs>
          <w:tab w:val="left" w:pos="425"/>
        </w:tabs>
        <w:spacing w:before="120" w:after="0" w:line="240" w:lineRule="auto"/>
        <w:ind w:left="425" w:hanging="425"/>
        <w:jc w:val="both"/>
        <w:rPr>
          <w:rFonts w:ascii="Arial" w:eastAsia="Arial" w:hAnsi="Arial" w:cs="Arial"/>
          <w:b/>
          <w:bCs/>
          <w:sz w:val="20"/>
          <w:szCs w:val="20"/>
        </w:rPr>
      </w:pPr>
      <w:bookmarkStart w:id="0" w:name="_Hlk68083675"/>
      <w:bookmarkStart w:id="1" w:name="_Hlk103689930"/>
      <w:r w:rsidRPr="00781F85">
        <w:rPr>
          <w:rFonts w:ascii="Arial" w:hAnsi="Arial" w:cs="Arial"/>
          <w:b/>
          <w:bCs/>
          <w:sz w:val="20"/>
          <w:szCs w:val="20"/>
        </w:rPr>
        <w:t>Znak postępowania: ZZP.261.1</w:t>
      </w:r>
      <w:r w:rsidR="002D071E">
        <w:rPr>
          <w:rFonts w:ascii="Arial" w:hAnsi="Arial" w:cs="Arial"/>
          <w:b/>
          <w:bCs/>
          <w:sz w:val="20"/>
          <w:szCs w:val="20"/>
        </w:rPr>
        <w:t>8</w:t>
      </w:r>
      <w:r w:rsidRPr="00781F85">
        <w:rPr>
          <w:rFonts w:ascii="Arial" w:hAnsi="Arial" w:cs="Arial"/>
          <w:b/>
          <w:bCs/>
          <w:sz w:val="20"/>
          <w:szCs w:val="20"/>
        </w:rPr>
        <w:t>.202</w:t>
      </w:r>
      <w:bookmarkEnd w:id="0"/>
      <w:r w:rsidRPr="00781F85">
        <w:rPr>
          <w:rFonts w:ascii="Arial" w:hAnsi="Arial" w:cs="Arial"/>
          <w:b/>
          <w:bCs/>
          <w:sz w:val="20"/>
          <w:szCs w:val="20"/>
        </w:rPr>
        <w:t>2</w:t>
      </w:r>
    </w:p>
    <w:bookmarkEnd w:id="1"/>
    <w:p w14:paraId="2046DAB0" w14:textId="77777777" w:rsidR="0079046A" w:rsidRPr="00781F85" w:rsidRDefault="0079046A" w:rsidP="007730F1">
      <w:pPr>
        <w:spacing w:before="120" w:after="0" w:line="240" w:lineRule="auto"/>
        <w:rPr>
          <w:rFonts w:ascii="Arial" w:eastAsia="Cambria" w:hAnsi="Arial" w:cs="Arial"/>
          <w:b/>
          <w:bCs/>
          <w:sz w:val="20"/>
          <w:szCs w:val="20"/>
        </w:rPr>
      </w:pPr>
    </w:p>
    <w:p w14:paraId="5940432A" w14:textId="77777777" w:rsidR="00472CCB" w:rsidRPr="00781F85" w:rsidRDefault="006545F4" w:rsidP="007730F1">
      <w:pPr>
        <w:pStyle w:val="Tekstpodstawowywcity3"/>
        <w:spacing w:before="120"/>
        <w:ind w:left="6744" w:hanging="5893"/>
        <w:jc w:val="center"/>
        <w:rPr>
          <w:rFonts w:eastAsiaTheme="minorHAnsi" w:cs="Arial"/>
          <w:b/>
          <w:bCs/>
          <w:sz w:val="20"/>
          <w:szCs w:val="20"/>
          <w:lang w:eastAsia="en-US"/>
        </w:rPr>
      </w:pPr>
      <w:r w:rsidRPr="00781F85">
        <w:rPr>
          <w:rFonts w:eastAsiaTheme="minorHAnsi" w:cs="Arial"/>
          <w:b/>
          <w:bCs/>
          <w:sz w:val="20"/>
          <w:szCs w:val="20"/>
          <w:lang w:eastAsia="en-US"/>
        </w:rPr>
        <w:t>OPIS POTRZEB i WYMAGAŃ (</w:t>
      </w:r>
      <w:proofErr w:type="spellStart"/>
      <w:r w:rsidRPr="00781F85">
        <w:rPr>
          <w:rFonts w:eastAsiaTheme="minorHAnsi" w:cs="Arial"/>
          <w:b/>
          <w:bCs/>
          <w:sz w:val="20"/>
          <w:szCs w:val="20"/>
          <w:lang w:eastAsia="en-US"/>
        </w:rPr>
        <w:t>OPiW</w:t>
      </w:r>
      <w:proofErr w:type="spellEnd"/>
      <w:r w:rsidRPr="00781F85">
        <w:rPr>
          <w:rFonts w:eastAsiaTheme="minorHAnsi" w:cs="Arial"/>
          <w:b/>
          <w:bCs/>
          <w:sz w:val="20"/>
          <w:szCs w:val="20"/>
          <w:lang w:eastAsia="en-US"/>
        </w:rPr>
        <w:t>)</w:t>
      </w:r>
    </w:p>
    <w:p w14:paraId="115D8910" w14:textId="77777777" w:rsidR="00472CCB" w:rsidRPr="00781F85" w:rsidRDefault="006545F4" w:rsidP="007730F1">
      <w:pPr>
        <w:pStyle w:val="Tekstpodstawowywcity3"/>
        <w:spacing w:before="120"/>
        <w:ind w:left="6744" w:hanging="5893"/>
        <w:jc w:val="center"/>
        <w:rPr>
          <w:rFonts w:eastAsiaTheme="minorHAnsi" w:cs="Arial"/>
          <w:b/>
          <w:bCs/>
          <w:sz w:val="20"/>
          <w:szCs w:val="20"/>
          <w:lang w:eastAsia="en-US"/>
        </w:rPr>
      </w:pPr>
      <w:r w:rsidRPr="00781F85">
        <w:rPr>
          <w:rFonts w:eastAsiaTheme="minorHAnsi" w:cs="Arial"/>
          <w:b/>
          <w:bCs/>
          <w:sz w:val="20"/>
          <w:szCs w:val="20"/>
          <w:lang w:eastAsia="en-US"/>
        </w:rPr>
        <w:t>w postępowaniu o udzielenie zamówienia publicznego na:</w:t>
      </w:r>
    </w:p>
    <w:p w14:paraId="4C5FE661" w14:textId="77777777" w:rsidR="002306FA" w:rsidRPr="00781F85" w:rsidRDefault="006545F4" w:rsidP="007730F1">
      <w:pPr>
        <w:pStyle w:val="Tekstpodstawowywcity3"/>
        <w:spacing w:before="120"/>
        <w:jc w:val="center"/>
        <w:rPr>
          <w:rFonts w:eastAsiaTheme="minorHAnsi" w:cs="Arial"/>
          <w:b/>
          <w:bCs/>
          <w:sz w:val="20"/>
          <w:szCs w:val="20"/>
          <w:lang w:eastAsia="en-US"/>
        </w:rPr>
      </w:pPr>
      <w:bookmarkStart w:id="2" w:name="_Hlk110851679"/>
      <w:r w:rsidRPr="00781F85">
        <w:rPr>
          <w:rFonts w:eastAsiaTheme="minorHAnsi" w:cs="Arial"/>
          <w:b/>
          <w:bCs/>
          <w:sz w:val="20"/>
          <w:szCs w:val="20"/>
          <w:lang w:eastAsia="en-US"/>
        </w:rPr>
        <w:t>„</w:t>
      </w:r>
      <w:r w:rsidR="0079046A" w:rsidRPr="00781F85">
        <w:rPr>
          <w:rFonts w:eastAsiaTheme="minorHAnsi" w:cs="Arial"/>
          <w:b/>
          <w:bCs/>
          <w:sz w:val="20"/>
          <w:szCs w:val="20"/>
          <w:lang w:eastAsia="en-US"/>
        </w:rPr>
        <w:t>Budowa nowej platformy e-commerce oraz wsparcie techniczne na okres 12 miesięcy dla Polskiego Wydawnictwa Muzycznego</w:t>
      </w:r>
      <w:r w:rsidRPr="00781F85">
        <w:rPr>
          <w:rFonts w:eastAsiaTheme="minorHAnsi" w:cs="Arial"/>
          <w:b/>
          <w:bCs/>
          <w:sz w:val="20"/>
          <w:szCs w:val="20"/>
          <w:lang w:eastAsia="en-US"/>
        </w:rPr>
        <w:t xml:space="preserve">” </w:t>
      </w:r>
    </w:p>
    <w:bookmarkEnd w:id="2"/>
    <w:p w14:paraId="16160097" w14:textId="77777777" w:rsidR="0079046A" w:rsidRPr="00781F85" w:rsidRDefault="0079046A" w:rsidP="007730F1">
      <w:pPr>
        <w:pStyle w:val="Tekstpodstawowywcity3"/>
        <w:spacing w:before="120"/>
        <w:ind w:left="0" w:firstLine="0"/>
        <w:jc w:val="center"/>
        <w:rPr>
          <w:rFonts w:eastAsiaTheme="minorHAnsi" w:cs="Arial"/>
          <w:i/>
          <w:iCs/>
          <w:sz w:val="20"/>
          <w:szCs w:val="20"/>
          <w:lang w:eastAsia="en-US"/>
        </w:rPr>
      </w:pPr>
    </w:p>
    <w:p w14:paraId="6521632A" w14:textId="77777777" w:rsidR="00472CCB" w:rsidRPr="00781F85" w:rsidRDefault="00472CCB" w:rsidP="007730F1">
      <w:pPr>
        <w:pStyle w:val="Tekstpodstawowywcity3"/>
        <w:spacing w:before="120"/>
        <w:ind w:left="6744" w:firstLine="336"/>
        <w:rPr>
          <w:rFonts w:cs="Arial"/>
          <w:sz w:val="20"/>
          <w:szCs w:val="20"/>
        </w:rPr>
      </w:pPr>
    </w:p>
    <w:p w14:paraId="4CE638F2" w14:textId="77777777" w:rsidR="00472CCB" w:rsidRPr="00781F85" w:rsidRDefault="006545F4" w:rsidP="007730F1">
      <w:pPr>
        <w:pStyle w:val="Tekstpodstawowywcity3"/>
        <w:spacing w:before="120"/>
        <w:ind w:left="0" w:firstLine="0"/>
        <w:rPr>
          <w:rFonts w:cs="Arial"/>
          <w:i/>
          <w:sz w:val="20"/>
          <w:szCs w:val="20"/>
        </w:rPr>
      </w:pPr>
      <w:r w:rsidRPr="00781F85">
        <w:rPr>
          <w:rFonts w:cs="Arial"/>
          <w:i/>
          <w:sz w:val="20"/>
          <w:szCs w:val="20"/>
        </w:rPr>
        <w:t>Postępowanie prowadzone na podstawie ustawy z dnia 11 września 2019 r. Prawo zamówień publicznych (tj. Dz. U. z 2021 r. poz. 1129 ze zm.) w trybie podstawowym z obligatoryjnymi negocjacjami (art. 275 pkt. 3).</w:t>
      </w:r>
    </w:p>
    <w:p w14:paraId="37236AF7" w14:textId="77777777" w:rsidR="00472CCB" w:rsidRPr="00781F85" w:rsidRDefault="00472CCB" w:rsidP="007730F1">
      <w:pPr>
        <w:pStyle w:val="Tekstpodstawowywcity3"/>
        <w:spacing w:before="120"/>
        <w:ind w:left="6744" w:firstLine="336"/>
        <w:rPr>
          <w:rFonts w:cs="Arial"/>
          <w:sz w:val="20"/>
          <w:szCs w:val="20"/>
        </w:rPr>
      </w:pPr>
    </w:p>
    <w:p w14:paraId="64CB5168" w14:textId="77777777" w:rsidR="00472CCB" w:rsidRPr="00781F85" w:rsidRDefault="006545F4" w:rsidP="007730F1">
      <w:pPr>
        <w:pStyle w:val="Tekstpodstawowywcity3"/>
        <w:spacing w:before="120"/>
        <w:ind w:left="6744" w:firstLine="336"/>
        <w:rPr>
          <w:rFonts w:cs="Arial"/>
          <w:sz w:val="20"/>
          <w:szCs w:val="20"/>
        </w:rPr>
      </w:pPr>
      <w:r w:rsidRPr="00781F85">
        <w:rPr>
          <w:rFonts w:cs="Arial"/>
          <w:sz w:val="20"/>
          <w:szCs w:val="20"/>
        </w:rPr>
        <w:t xml:space="preserve">                                                                                                                                                                                         </w:t>
      </w:r>
    </w:p>
    <w:p w14:paraId="66FEEE27" w14:textId="77777777" w:rsidR="00472CCB" w:rsidRPr="00781F85" w:rsidRDefault="00472CCB" w:rsidP="007730F1">
      <w:pPr>
        <w:pStyle w:val="Tekstpodstawowywcity3"/>
        <w:spacing w:before="120"/>
        <w:ind w:left="6744" w:firstLine="336"/>
        <w:rPr>
          <w:rFonts w:cs="Arial"/>
          <w:sz w:val="20"/>
          <w:szCs w:val="20"/>
        </w:rPr>
      </w:pPr>
    </w:p>
    <w:p w14:paraId="5D03332B" w14:textId="77777777" w:rsidR="00472CCB" w:rsidRPr="00781F85" w:rsidRDefault="00472CCB" w:rsidP="007730F1">
      <w:pPr>
        <w:pStyle w:val="Tekstpodstawowywcity3"/>
        <w:spacing w:before="120"/>
        <w:ind w:left="6744" w:firstLine="336"/>
        <w:rPr>
          <w:rFonts w:cs="Arial"/>
          <w:sz w:val="20"/>
          <w:szCs w:val="20"/>
        </w:rPr>
      </w:pPr>
    </w:p>
    <w:p w14:paraId="5ECEF321" w14:textId="1272702C" w:rsidR="00472CCB" w:rsidRPr="00781F85" w:rsidRDefault="006545F4" w:rsidP="007730F1">
      <w:pPr>
        <w:pStyle w:val="Tekstpodstawowywcity3"/>
        <w:spacing w:before="120"/>
        <w:jc w:val="right"/>
        <w:rPr>
          <w:rFonts w:cs="Arial"/>
          <w:sz w:val="20"/>
          <w:szCs w:val="20"/>
        </w:rPr>
      </w:pPr>
      <w:r w:rsidRPr="00781F85">
        <w:rPr>
          <w:rFonts w:cs="Arial"/>
          <w:sz w:val="20"/>
          <w:szCs w:val="20"/>
        </w:rPr>
        <w:t xml:space="preserve">         </w:t>
      </w:r>
    </w:p>
    <w:p w14:paraId="44521227" w14:textId="77777777" w:rsidR="00472CCB" w:rsidRPr="00781F85" w:rsidRDefault="00472CCB" w:rsidP="007730F1">
      <w:pPr>
        <w:pStyle w:val="Tekstpodstawowywcity3"/>
        <w:spacing w:before="120"/>
        <w:rPr>
          <w:rFonts w:cs="Arial"/>
          <w:sz w:val="20"/>
          <w:szCs w:val="20"/>
        </w:rPr>
      </w:pPr>
    </w:p>
    <w:p w14:paraId="1B8F41DB" w14:textId="77777777" w:rsidR="00472CCB" w:rsidRPr="00781F85" w:rsidRDefault="00472CCB" w:rsidP="007730F1">
      <w:pPr>
        <w:pStyle w:val="Tekstpodstawowywcity3"/>
        <w:spacing w:before="120"/>
        <w:rPr>
          <w:rFonts w:cs="Arial"/>
          <w:sz w:val="20"/>
          <w:szCs w:val="20"/>
        </w:rPr>
      </w:pPr>
    </w:p>
    <w:p w14:paraId="61DE204F" w14:textId="77777777" w:rsidR="00472CCB" w:rsidRPr="00781F85" w:rsidRDefault="006545F4" w:rsidP="007730F1">
      <w:pPr>
        <w:pStyle w:val="Tekstpodstawowywcity3"/>
        <w:spacing w:before="120"/>
        <w:rPr>
          <w:rFonts w:cs="Arial"/>
          <w:sz w:val="20"/>
          <w:szCs w:val="20"/>
          <w:vertAlign w:val="superscript"/>
        </w:rPr>
      </w:pPr>
      <w:r w:rsidRPr="00781F85">
        <w:rPr>
          <w:rFonts w:cs="Arial"/>
          <w:sz w:val="20"/>
          <w:szCs w:val="20"/>
        </w:rPr>
        <w:tab/>
      </w:r>
      <w:r w:rsidRPr="00781F85">
        <w:rPr>
          <w:rFonts w:cs="Arial"/>
          <w:sz w:val="20"/>
          <w:szCs w:val="20"/>
        </w:rPr>
        <w:tab/>
      </w:r>
      <w:r w:rsidRPr="00781F85">
        <w:rPr>
          <w:rFonts w:cs="Arial"/>
          <w:sz w:val="20"/>
          <w:szCs w:val="20"/>
        </w:rPr>
        <w:tab/>
      </w:r>
      <w:r w:rsidRPr="00781F85">
        <w:rPr>
          <w:rFonts w:cs="Arial"/>
          <w:sz w:val="20"/>
          <w:szCs w:val="20"/>
        </w:rPr>
        <w:tab/>
      </w:r>
      <w:r w:rsidRPr="00781F85">
        <w:rPr>
          <w:rFonts w:cs="Arial"/>
          <w:sz w:val="20"/>
          <w:szCs w:val="20"/>
        </w:rPr>
        <w:tab/>
      </w:r>
      <w:r w:rsidRPr="00781F85">
        <w:rPr>
          <w:rFonts w:cs="Arial"/>
          <w:sz w:val="20"/>
          <w:szCs w:val="20"/>
        </w:rPr>
        <w:tab/>
      </w:r>
      <w:r w:rsidRPr="00781F85">
        <w:rPr>
          <w:rFonts w:cs="Arial"/>
          <w:sz w:val="20"/>
          <w:szCs w:val="20"/>
        </w:rPr>
        <w:tab/>
      </w:r>
      <w:r w:rsidRPr="00781F85">
        <w:rPr>
          <w:rFonts w:cs="Arial"/>
          <w:sz w:val="20"/>
          <w:szCs w:val="20"/>
        </w:rPr>
        <w:tab/>
      </w:r>
      <w:r w:rsidRPr="00781F85">
        <w:rPr>
          <w:rFonts w:cs="Arial"/>
          <w:sz w:val="20"/>
          <w:szCs w:val="20"/>
        </w:rPr>
        <w:tab/>
      </w:r>
      <w:r w:rsidRPr="00781F85">
        <w:rPr>
          <w:rFonts w:cs="Arial"/>
          <w:sz w:val="20"/>
          <w:szCs w:val="20"/>
        </w:rPr>
        <w:tab/>
      </w:r>
      <w:r w:rsidRPr="00781F85">
        <w:rPr>
          <w:rFonts w:cs="Arial"/>
          <w:sz w:val="20"/>
          <w:szCs w:val="20"/>
        </w:rPr>
        <w:tab/>
      </w:r>
    </w:p>
    <w:p w14:paraId="218A67EB" w14:textId="77777777" w:rsidR="00472CCB" w:rsidRPr="00781F85" w:rsidRDefault="006545F4" w:rsidP="007730F1">
      <w:pPr>
        <w:pStyle w:val="Tekstpodstawowywcity3"/>
        <w:spacing w:before="120"/>
        <w:rPr>
          <w:rFonts w:cs="Arial"/>
          <w:sz w:val="20"/>
          <w:szCs w:val="20"/>
        </w:rPr>
      </w:pPr>
      <w:r w:rsidRPr="00781F85">
        <w:rPr>
          <w:rFonts w:cs="Arial"/>
          <w:sz w:val="20"/>
          <w:szCs w:val="20"/>
        </w:rPr>
        <w:t xml:space="preserve">          </w:t>
      </w:r>
    </w:p>
    <w:p w14:paraId="55C16774" w14:textId="77777777" w:rsidR="00472CCB" w:rsidRPr="00781F85" w:rsidRDefault="00472CCB" w:rsidP="007730F1">
      <w:pPr>
        <w:spacing w:before="120" w:after="0" w:line="240" w:lineRule="auto"/>
        <w:rPr>
          <w:rFonts w:ascii="Arial" w:hAnsi="Arial" w:cs="Arial"/>
          <w:sz w:val="20"/>
          <w:szCs w:val="20"/>
        </w:rPr>
      </w:pPr>
    </w:p>
    <w:p w14:paraId="77AAB91C" w14:textId="77777777" w:rsidR="00472CCB" w:rsidRPr="00781F85" w:rsidRDefault="00472CCB" w:rsidP="007730F1">
      <w:pPr>
        <w:spacing w:before="120" w:after="0" w:line="240" w:lineRule="auto"/>
        <w:rPr>
          <w:rFonts w:ascii="Arial" w:hAnsi="Arial" w:cs="Arial"/>
          <w:sz w:val="20"/>
          <w:szCs w:val="20"/>
        </w:rPr>
      </w:pPr>
    </w:p>
    <w:p w14:paraId="6B8C5D8E" w14:textId="77777777" w:rsidR="00472CCB" w:rsidRPr="00781F85" w:rsidRDefault="00472CCB" w:rsidP="007730F1">
      <w:pPr>
        <w:spacing w:before="120" w:after="0" w:line="240" w:lineRule="auto"/>
        <w:rPr>
          <w:rFonts w:ascii="Arial" w:hAnsi="Arial" w:cs="Arial"/>
          <w:sz w:val="20"/>
          <w:szCs w:val="20"/>
        </w:rPr>
      </w:pPr>
    </w:p>
    <w:p w14:paraId="02EE107E" w14:textId="77777777" w:rsidR="00472CCB" w:rsidRPr="00781F85" w:rsidRDefault="00472CCB" w:rsidP="007730F1">
      <w:pPr>
        <w:spacing w:before="120" w:after="0" w:line="240" w:lineRule="auto"/>
        <w:rPr>
          <w:rFonts w:ascii="Arial" w:hAnsi="Arial" w:cs="Arial"/>
          <w:sz w:val="20"/>
          <w:szCs w:val="20"/>
        </w:rPr>
      </w:pPr>
    </w:p>
    <w:p w14:paraId="01FB67A7" w14:textId="77777777" w:rsidR="00472CCB" w:rsidRPr="00781F85" w:rsidRDefault="00472CCB" w:rsidP="007730F1">
      <w:pPr>
        <w:spacing w:before="120" w:after="0" w:line="240" w:lineRule="auto"/>
        <w:rPr>
          <w:rFonts w:ascii="Arial" w:hAnsi="Arial" w:cs="Arial"/>
          <w:sz w:val="20"/>
          <w:szCs w:val="20"/>
        </w:rPr>
      </w:pPr>
    </w:p>
    <w:p w14:paraId="24C415CA" w14:textId="77777777" w:rsidR="00472CCB" w:rsidRPr="00781F85" w:rsidRDefault="00472CCB" w:rsidP="007730F1">
      <w:pPr>
        <w:spacing w:before="120" w:after="0" w:line="240" w:lineRule="auto"/>
        <w:rPr>
          <w:rFonts w:ascii="Arial" w:hAnsi="Arial" w:cs="Arial"/>
          <w:sz w:val="20"/>
          <w:szCs w:val="20"/>
        </w:rPr>
      </w:pPr>
    </w:p>
    <w:p w14:paraId="11849FA0" w14:textId="48467275" w:rsidR="00472CCB" w:rsidRPr="00781F85" w:rsidRDefault="0079046A" w:rsidP="007730F1">
      <w:pPr>
        <w:spacing w:before="120" w:after="0" w:line="240" w:lineRule="auto"/>
        <w:jc w:val="center"/>
        <w:rPr>
          <w:rFonts w:ascii="Arial" w:hAnsi="Arial" w:cs="Arial"/>
          <w:b/>
          <w:bCs/>
          <w:color w:val="000000"/>
          <w:sz w:val="20"/>
          <w:szCs w:val="20"/>
        </w:rPr>
      </w:pPr>
      <w:r w:rsidRPr="00781F85">
        <w:rPr>
          <w:rFonts w:ascii="Arial" w:hAnsi="Arial" w:cs="Arial"/>
          <w:sz w:val="20"/>
          <w:szCs w:val="20"/>
        </w:rPr>
        <w:t>Kraków</w:t>
      </w:r>
      <w:r w:rsidR="006545F4" w:rsidRPr="00781F85">
        <w:rPr>
          <w:rFonts w:ascii="Arial" w:hAnsi="Arial" w:cs="Arial"/>
          <w:sz w:val="20"/>
          <w:szCs w:val="20"/>
        </w:rPr>
        <w:t>,</w:t>
      </w:r>
      <w:r w:rsidRPr="00781F85">
        <w:rPr>
          <w:rFonts w:ascii="Arial" w:hAnsi="Arial" w:cs="Arial"/>
          <w:sz w:val="20"/>
          <w:szCs w:val="20"/>
        </w:rPr>
        <w:t xml:space="preserve"> </w:t>
      </w:r>
      <w:r w:rsidR="00162654">
        <w:rPr>
          <w:rFonts w:ascii="Arial" w:hAnsi="Arial" w:cs="Arial"/>
          <w:sz w:val="20"/>
          <w:szCs w:val="20"/>
        </w:rPr>
        <w:t>9</w:t>
      </w:r>
      <w:r w:rsidR="00DA4A67" w:rsidRPr="00781F85">
        <w:rPr>
          <w:rFonts w:ascii="Arial" w:hAnsi="Arial" w:cs="Arial"/>
          <w:sz w:val="20"/>
          <w:szCs w:val="20"/>
        </w:rPr>
        <w:t xml:space="preserve"> sierpnia </w:t>
      </w:r>
      <w:r w:rsidR="006545F4" w:rsidRPr="00781F85">
        <w:rPr>
          <w:rFonts w:ascii="Arial" w:hAnsi="Arial" w:cs="Arial"/>
          <w:sz w:val="20"/>
          <w:szCs w:val="20"/>
        </w:rPr>
        <w:t>2022r.</w:t>
      </w:r>
      <w:r w:rsidR="006545F4" w:rsidRPr="00781F85">
        <w:rPr>
          <w:rFonts w:ascii="Arial" w:hAnsi="Arial" w:cs="Arial"/>
          <w:sz w:val="20"/>
          <w:szCs w:val="20"/>
        </w:rPr>
        <w:br w:type="page"/>
      </w:r>
    </w:p>
    <w:p w14:paraId="27EC86A2"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lastRenderedPageBreak/>
        <w:t>Rozdział I</w:t>
      </w:r>
    </w:p>
    <w:p w14:paraId="37F5AF99"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DANE i ADRES ZAMAWIAJĄCEGO</w:t>
      </w:r>
    </w:p>
    <w:p w14:paraId="675E43A4" w14:textId="77777777" w:rsidR="00472CCB" w:rsidRPr="00781F85" w:rsidRDefault="00472CCB" w:rsidP="007730F1">
      <w:pPr>
        <w:spacing w:before="120" w:after="0" w:line="240" w:lineRule="auto"/>
        <w:rPr>
          <w:rFonts w:ascii="Arial" w:hAnsi="Arial" w:cs="Arial"/>
          <w:color w:val="000000"/>
          <w:sz w:val="20"/>
          <w:szCs w:val="20"/>
        </w:rPr>
      </w:pPr>
    </w:p>
    <w:p w14:paraId="2655DA39" w14:textId="77777777" w:rsidR="0079046A" w:rsidRPr="00781F85" w:rsidRDefault="0079046A" w:rsidP="007730F1">
      <w:pPr>
        <w:pStyle w:val="Standard"/>
        <w:widowControl w:val="0"/>
        <w:suppressAutoHyphens w:val="0"/>
        <w:spacing w:before="120"/>
        <w:ind w:left="720"/>
        <w:textAlignment w:val="auto"/>
        <w:rPr>
          <w:rStyle w:val="BrakA"/>
          <w:rFonts w:ascii="Arial" w:hAnsi="Arial" w:cs="Arial"/>
          <w:b/>
        </w:rPr>
      </w:pPr>
      <w:bookmarkStart w:id="3" w:name="_Toc1"/>
      <w:bookmarkStart w:id="4" w:name="_Toc76131246"/>
      <w:bookmarkStart w:id="5" w:name="_Toc76125932"/>
      <w:r w:rsidRPr="00781F85">
        <w:rPr>
          <w:rStyle w:val="BrakA"/>
          <w:rFonts w:ascii="Arial" w:hAnsi="Arial" w:cs="Arial"/>
          <w:b/>
        </w:rPr>
        <w:t>Nazwa i adres Zamawiającego</w:t>
      </w:r>
      <w:bookmarkEnd w:id="3"/>
      <w:bookmarkEnd w:id="4"/>
      <w:bookmarkEnd w:id="5"/>
      <w:r w:rsidRPr="00781F85">
        <w:rPr>
          <w:rStyle w:val="BrakA"/>
          <w:rFonts w:ascii="Arial" w:hAnsi="Arial" w:cs="Arial"/>
          <w:b/>
        </w:rPr>
        <w:t>:</w:t>
      </w:r>
    </w:p>
    <w:p w14:paraId="46A188E9" w14:textId="77777777" w:rsidR="0079046A" w:rsidRPr="00781F85" w:rsidRDefault="0079046A" w:rsidP="007730F1">
      <w:pPr>
        <w:pStyle w:val="Standard"/>
        <w:spacing w:before="120"/>
        <w:ind w:left="720"/>
        <w:rPr>
          <w:rFonts w:ascii="Arial" w:hAnsi="Arial" w:cs="Arial"/>
        </w:rPr>
      </w:pPr>
      <w:r w:rsidRPr="00781F85">
        <w:rPr>
          <w:rFonts w:ascii="Arial" w:hAnsi="Arial" w:cs="Arial"/>
        </w:rPr>
        <w:t>Polskie Wydawnictwo Muzyczne</w:t>
      </w:r>
    </w:p>
    <w:p w14:paraId="3E0E2212" w14:textId="77777777" w:rsidR="0079046A" w:rsidRPr="00781F85" w:rsidRDefault="0079046A" w:rsidP="007730F1">
      <w:pPr>
        <w:pStyle w:val="Standard"/>
        <w:spacing w:before="120"/>
        <w:ind w:left="720"/>
        <w:rPr>
          <w:rFonts w:ascii="Arial" w:hAnsi="Arial" w:cs="Arial"/>
        </w:rPr>
      </w:pPr>
      <w:r w:rsidRPr="00781F85">
        <w:rPr>
          <w:rFonts w:ascii="Arial" w:hAnsi="Arial" w:cs="Arial"/>
        </w:rPr>
        <w:t>al. Krasińskiego 11a</w:t>
      </w:r>
    </w:p>
    <w:p w14:paraId="3F3DD4B2" w14:textId="77777777" w:rsidR="0079046A" w:rsidRPr="00781F85" w:rsidRDefault="0079046A" w:rsidP="007730F1">
      <w:pPr>
        <w:pStyle w:val="Standard"/>
        <w:spacing w:before="120"/>
        <w:ind w:left="720"/>
        <w:rPr>
          <w:rFonts w:ascii="Arial" w:hAnsi="Arial" w:cs="Arial"/>
        </w:rPr>
      </w:pPr>
      <w:r w:rsidRPr="00781F85">
        <w:rPr>
          <w:rFonts w:ascii="Arial" w:hAnsi="Arial" w:cs="Arial"/>
        </w:rPr>
        <w:t>31-111 Kraków</w:t>
      </w:r>
    </w:p>
    <w:p w14:paraId="4215876E" w14:textId="77777777" w:rsidR="0079046A" w:rsidRPr="00781F85" w:rsidRDefault="0079046A" w:rsidP="007730F1">
      <w:pPr>
        <w:pStyle w:val="Standard"/>
        <w:spacing w:before="120"/>
        <w:ind w:left="720"/>
        <w:rPr>
          <w:rFonts w:ascii="Arial" w:hAnsi="Arial" w:cs="Arial"/>
        </w:rPr>
      </w:pPr>
    </w:p>
    <w:p w14:paraId="4EF96DD6" w14:textId="77777777" w:rsidR="0079046A" w:rsidRPr="00781F85" w:rsidRDefault="0079046A" w:rsidP="007730F1">
      <w:pPr>
        <w:pStyle w:val="Standard"/>
        <w:spacing w:before="120"/>
        <w:ind w:left="720"/>
        <w:rPr>
          <w:rStyle w:val="Hyperlink3"/>
          <w:rFonts w:cs="Arial"/>
        </w:rPr>
      </w:pPr>
      <w:r w:rsidRPr="00781F85">
        <w:rPr>
          <w:rStyle w:val="Hyperlink3"/>
          <w:rFonts w:cs="Arial"/>
        </w:rPr>
        <w:t>Zespół Zamówień Publicznych</w:t>
      </w:r>
    </w:p>
    <w:p w14:paraId="51F793A4" w14:textId="77777777" w:rsidR="0079046A" w:rsidRPr="00781F85" w:rsidRDefault="0079046A" w:rsidP="007730F1">
      <w:pPr>
        <w:pStyle w:val="Standard"/>
        <w:spacing w:before="120"/>
        <w:ind w:left="720"/>
        <w:rPr>
          <w:rStyle w:val="Hyperlink3"/>
          <w:rFonts w:cs="Arial"/>
        </w:rPr>
      </w:pPr>
      <w:r w:rsidRPr="00781F85">
        <w:rPr>
          <w:rStyle w:val="Hyperlink3"/>
          <w:rFonts w:cs="Arial"/>
        </w:rPr>
        <w:t xml:space="preserve">Telefon: (+48) 12 422 70 44 </w:t>
      </w:r>
    </w:p>
    <w:p w14:paraId="21E7DFCF" w14:textId="77777777" w:rsidR="0079046A" w:rsidRPr="00781F85" w:rsidRDefault="0079046A" w:rsidP="007730F1">
      <w:pPr>
        <w:pStyle w:val="Standard"/>
        <w:spacing w:before="120"/>
        <w:ind w:left="720"/>
        <w:rPr>
          <w:rStyle w:val="Hyperlink3"/>
          <w:rFonts w:cs="Arial"/>
        </w:rPr>
      </w:pPr>
      <w:r w:rsidRPr="00781F85">
        <w:rPr>
          <w:rStyle w:val="Hyperlink3"/>
          <w:rFonts w:cs="Arial"/>
        </w:rPr>
        <w:t>Fax.: (+48) 12 422 01 74</w:t>
      </w:r>
    </w:p>
    <w:p w14:paraId="5781CAE2" w14:textId="77777777" w:rsidR="009D066B" w:rsidRPr="00781F85" w:rsidRDefault="009D066B" w:rsidP="007730F1">
      <w:pPr>
        <w:spacing w:before="120" w:after="0" w:line="240" w:lineRule="auto"/>
        <w:rPr>
          <w:rStyle w:val="Brak"/>
          <w:rFonts w:ascii="Arial" w:hAnsi="Arial" w:cs="Arial"/>
          <w:b/>
          <w:bCs/>
          <w:sz w:val="20"/>
          <w:szCs w:val="20"/>
        </w:rPr>
      </w:pPr>
    </w:p>
    <w:p w14:paraId="29513345" w14:textId="77777777" w:rsidR="009D066B" w:rsidRPr="00781F85" w:rsidRDefault="009D066B" w:rsidP="007730F1">
      <w:pPr>
        <w:spacing w:before="120" w:after="0" w:line="240" w:lineRule="auto"/>
        <w:rPr>
          <w:rFonts w:ascii="Arial" w:hAnsi="Arial" w:cs="Arial"/>
          <w:b/>
          <w:bCs/>
          <w:color w:val="000000"/>
          <w:sz w:val="20"/>
          <w:szCs w:val="20"/>
        </w:rPr>
      </w:pPr>
      <w:r w:rsidRPr="00781F85">
        <w:rPr>
          <w:rStyle w:val="Brak"/>
          <w:rFonts w:ascii="Arial" w:hAnsi="Arial" w:cs="Arial"/>
          <w:b/>
          <w:bCs/>
          <w:sz w:val="20"/>
          <w:szCs w:val="20"/>
        </w:rPr>
        <w:t xml:space="preserve">              </w:t>
      </w:r>
      <w:r w:rsidR="0079046A" w:rsidRPr="00781F85">
        <w:rPr>
          <w:rStyle w:val="Brak"/>
          <w:rFonts w:ascii="Arial" w:hAnsi="Arial" w:cs="Arial"/>
          <w:b/>
          <w:bCs/>
          <w:sz w:val="20"/>
          <w:szCs w:val="20"/>
        </w:rPr>
        <w:t>strona internetowa</w:t>
      </w:r>
      <w:r w:rsidRPr="00781F85">
        <w:rPr>
          <w:rStyle w:val="Brak"/>
          <w:rFonts w:ascii="Arial" w:hAnsi="Arial" w:cs="Arial"/>
          <w:b/>
          <w:bCs/>
          <w:sz w:val="20"/>
          <w:szCs w:val="20"/>
        </w:rPr>
        <w:t xml:space="preserve"> prowadzonego postępowania</w:t>
      </w:r>
      <w:r w:rsidR="0079046A" w:rsidRPr="00781F85">
        <w:rPr>
          <w:rStyle w:val="Brak"/>
          <w:rFonts w:ascii="Arial" w:hAnsi="Arial" w:cs="Arial"/>
          <w:b/>
          <w:bCs/>
          <w:sz w:val="20"/>
          <w:szCs w:val="20"/>
        </w:rPr>
        <w:t xml:space="preserve">: </w:t>
      </w:r>
      <w:hyperlink r:id="rId9" w:history="1">
        <w:r w:rsidRPr="00781F85">
          <w:rPr>
            <w:rStyle w:val="Hyperlink0"/>
          </w:rPr>
          <w:t>https://platformazakupowa.pl/pn/pwm</w:t>
        </w:r>
      </w:hyperlink>
    </w:p>
    <w:p w14:paraId="2B289883" w14:textId="77777777" w:rsidR="0079046A" w:rsidRPr="00781F85" w:rsidRDefault="0079046A" w:rsidP="007730F1">
      <w:pPr>
        <w:pStyle w:val="Standard"/>
        <w:spacing w:before="120"/>
        <w:ind w:left="720"/>
        <w:rPr>
          <w:rFonts w:ascii="Arial" w:hAnsi="Arial" w:cs="Arial"/>
        </w:rPr>
      </w:pPr>
    </w:p>
    <w:p w14:paraId="4F6FA724"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II </w:t>
      </w:r>
    </w:p>
    <w:p w14:paraId="096BE9D9"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TRYB UDZIELENIA ZAMÓWIENIA ORAZ INFORMACJE DODATKOWE</w:t>
      </w:r>
    </w:p>
    <w:p w14:paraId="0BF6CE2D" w14:textId="77777777" w:rsidR="00472CCB" w:rsidRPr="00781F85" w:rsidRDefault="00472CCB" w:rsidP="007730F1">
      <w:pPr>
        <w:spacing w:before="120" w:after="0" w:line="240" w:lineRule="auto"/>
        <w:jc w:val="center"/>
        <w:rPr>
          <w:rFonts w:ascii="Arial" w:hAnsi="Arial" w:cs="Arial"/>
          <w:b/>
          <w:bCs/>
          <w:color w:val="000000"/>
          <w:sz w:val="20"/>
          <w:szCs w:val="20"/>
        </w:rPr>
      </w:pPr>
    </w:p>
    <w:p w14:paraId="16504B7F"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1</w:t>
      </w:r>
      <w:r w:rsidRPr="00781F85">
        <w:rPr>
          <w:rFonts w:ascii="Arial" w:hAnsi="Arial" w:cs="Arial"/>
          <w:color w:val="000000"/>
          <w:sz w:val="20"/>
          <w:szCs w:val="20"/>
        </w:rPr>
        <w:t xml:space="preserve">. Postępowanie o udzielanie zamówienia publicznego prowadzone jest w trybie podstawowym z obligatoryjnymi negocjacjami, na podstawie art. 275 pkt 3 ustawy z dnia 11 września 2019 r. Prawo zamówień publicznych (tj. Dz. U. z 2021 r. poz. 1129 z </w:t>
      </w:r>
      <w:proofErr w:type="spellStart"/>
      <w:r w:rsidRPr="00781F85">
        <w:rPr>
          <w:rFonts w:ascii="Arial" w:hAnsi="Arial" w:cs="Arial"/>
          <w:color w:val="000000"/>
          <w:sz w:val="20"/>
          <w:szCs w:val="20"/>
        </w:rPr>
        <w:t>późn</w:t>
      </w:r>
      <w:proofErr w:type="spellEnd"/>
      <w:r w:rsidRPr="00781F85">
        <w:rPr>
          <w:rFonts w:ascii="Arial" w:hAnsi="Arial" w:cs="Arial"/>
          <w:color w:val="000000"/>
          <w:sz w:val="20"/>
          <w:szCs w:val="20"/>
        </w:rPr>
        <w:t xml:space="preserve">. zm.) zwanej dalej ustawą </w:t>
      </w:r>
      <w:proofErr w:type="spellStart"/>
      <w:r w:rsidRPr="00781F85">
        <w:rPr>
          <w:rFonts w:ascii="Arial" w:hAnsi="Arial" w:cs="Arial"/>
          <w:color w:val="000000"/>
          <w:sz w:val="20"/>
          <w:szCs w:val="20"/>
        </w:rPr>
        <w:t>Pzp</w:t>
      </w:r>
      <w:proofErr w:type="spellEnd"/>
      <w:r w:rsidRPr="00781F85">
        <w:rPr>
          <w:rFonts w:ascii="Arial" w:hAnsi="Arial" w:cs="Arial"/>
          <w:color w:val="000000"/>
          <w:sz w:val="20"/>
          <w:szCs w:val="20"/>
        </w:rPr>
        <w:t xml:space="preserve"> oraz aktów wykonawczych do tej ustawy.</w:t>
      </w:r>
    </w:p>
    <w:p w14:paraId="216D14FD"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2</w:t>
      </w:r>
      <w:r w:rsidRPr="00781F85">
        <w:rPr>
          <w:rFonts w:ascii="Arial" w:hAnsi="Arial" w:cs="Arial"/>
          <w:color w:val="000000"/>
          <w:sz w:val="20"/>
          <w:szCs w:val="20"/>
        </w:rPr>
        <w:t xml:space="preserve">. Zamawiający będzie prowadził negocjacje w celu ulepszenia treści oferty, a po zakończeniu negocjacji zaprosi Wykonawców, z którymi były prowadzone negocjacje, do złożenia ofert ostatecznych. Do negocjacji zostanie zaproszonych max. </w:t>
      </w:r>
      <w:r w:rsidR="00EF4182" w:rsidRPr="00781F85">
        <w:rPr>
          <w:rFonts w:ascii="Arial" w:hAnsi="Arial" w:cs="Arial"/>
          <w:color w:val="000000"/>
          <w:sz w:val="20"/>
          <w:szCs w:val="20"/>
        </w:rPr>
        <w:t>5</w:t>
      </w:r>
      <w:r w:rsidRPr="00781F85">
        <w:rPr>
          <w:rFonts w:ascii="Arial" w:hAnsi="Arial" w:cs="Arial"/>
          <w:color w:val="000000"/>
          <w:sz w:val="20"/>
          <w:szCs w:val="20"/>
        </w:rPr>
        <w:t xml:space="preserve"> wykonawców, którzy otrzymają najwyższe oceny spełniania warunku udziału w postępowaniu określone w pkt. VII.2.4. </w:t>
      </w:r>
    </w:p>
    <w:p w14:paraId="70CAFD2E"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3</w:t>
      </w:r>
      <w:r w:rsidRPr="00781F85">
        <w:rPr>
          <w:rFonts w:ascii="Arial" w:hAnsi="Arial" w:cs="Arial"/>
          <w:color w:val="000000"/>
          <w:sz w:val="20"/>
          <w:szCs w:val="20"/>
        </w:rPr>
        <w:t xml:space="preserve">. Szacunkowa wartość przedmiotowego zamówienia nie przekracza progów unijnych o jakich mowa w art. 3 ustawy </w:t>
      </w:r>
      <w:proofErr w:type="spellStart"/>
      <w:r w:rsidRPr="00781F85">
        <w:rPr>
          <w:rFonts w:ascii="Arial" w:hAnsi="Arial" w:cs="Arial"/>
          <w:color w:val="000000"/>
          <w:sz w:val="20"/>
          <w:szCs w:val="20"/>
        </w:rPr>
        <w:t>Pzp</w:t>
      </w:r>
      <w:proofErr w:type="spellEnd"/>
      <w:r w:rsidRPr="00781F85">
        <w:rPr>
          <w:rFonts w:ascii="Arial" w:hAnsi="Arial" w:cs="Arial"/>
          <w:color w:val="000000"/>
          <w:sz w:val="20"/>
          <w:szCs w:val="20"/>
        </w:rPr>
        <w:t>.</w:t>
      </w:r>
    </w:p>
    <w:p w14:paraId="365FD4A8"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4</w:t>
      </w:r>
      <w:r w:rsidRPr="00781F85">
        <w:rPr>
          <w:rFonts w:ascii="Arial" w:hAnsi="Arial" w:cs="Arial"/>
          <w:color w:val="000000"/>
          <w:sz w:val="20"/>
          <w:szCs w:val="20"/>
        </w:rPr>
        <w:t>. Zamawiający nie przewiduje aukcji elektronicznej.</w:t>
      </w:r>
    </w:p>
    <w:p w14:paraId="156E101E"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5</w:t>
      </w:r>
      <w:r w:rsidRPr="00781F85">
        <w:rPr>
          <w:rFonts w:ascii="Arial" w:hAnsi="Arial" w:cs="Arial"/>
          <w:color w:val="000000"/>
          <w:sz w:val="20"/>
          <w:szCs w:val="20"/>
        </w:rPr>
        <w:t>. Zamawiający nie przewiduje zawarcia umowy ramowej.</w:t>
      </w:r>
    </w:p>
    <w:p w14:paraId="3A6D15A2"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6</w:t>
      </w:r>
      <w:r w:rsidRPr="00781F85">
        <w:rPr>
          <w:rFonts w:ascii="Arial" w:hAnsi="Arial" w:cs="Arial"/>
          <w:color w:val="000000"/>
          <w:sz w:val="20"/>
          <w:szCs w:val="20"/>
        </w:rPr>
        <w:t>. Zamawiający nie zastrzega możliwości ubiegania się o udzielenie zamówienia wyłącznie przez wykonawców, o których mowa w art. 94 ustawy.</w:t>
      </w:r>
    </w:p>
    <w:p w14:paraId="05E3AD50"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7</w:t>
      </w:r>
      <w:r w:rsidRPr="00781F85">
        <w:rPr>
          <w:rFonts w:ascii="Arial" w:hAnsi="Arial" w:cs="Arial"/>
          <w:color w:val="000000"/>
          <w:sz w:val="20"/>
          <w:szCs w:val="20"/>
        </w:rPr>
        <w:t>. Zamawiający nie przewiduje zwrotu kosztów udziału w postępowaniu.</w:t>
      </w:r>
    </w:p>
    <w:p w14:paraId="0A7C9827"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8</w:t>
      </w:r>
      <w:r w:rsidRPr="00781F85">
        <w:rPr>
          <w:rFonts w:ascii="Arial" w:hAnsi="Arial" w:cs="Arial"/>
          <w:color w:val="000000"/>
          <w:sz w:val="20"/>
          <w:szCs w:val="20"/>
        </w:rPr>
        <w:t>. Zasady prowadzenia negocjacji oraz zaproszenie do złożenia ofert ostatecznych.</w:t>
      </w:r>
    </w:p>
    <w:p w14:paraId="68E5CB95" w14:textId="77777777"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 xml:space="preserve">8.1. Zamawiający zaprosi do negocjacji wykonawców, którzy złożą oferty spełniające wymogi określone w niniejszym </w:t>
      </w:r>
      <w:proofErr w:type="spellStart"/>
      <w:r w:rsidRPr="00781F85">
        <w:rPr>
          <w:rFonts w:ascii="Arial" w:hAnsi="Arial" w:cs="Arial"/>
          <w:bCs/>
          <w:color w:val="000000"/>
          <w:sz w:val="20"/>
          <w:szCs w:val="20"/>
        </w:rPr>
        <w:t>OPiW</w:t>
      </w:r>
      <w:proofErr w:type="spellEnd"/>
      <w:r w:rsidRPr="00781F85">
        <w:rPr>
          <w:rFonts w:ascii="Arial" w:hAnsi="Arial" w:cs="Arial"/>
          <w:bCs/>
          <w:color w:val="000000"/>
          <w:sz w:val="20"/>
          <w:szCs w:val="20"/>
        </w:rPr>
        <w:t xml:space="preserve">. </w:t>
      </w:r>
    </w:p>
    <w:p w14:paraId="52C014E7" w14:textId="77777777"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 xml:space="preserve">8.2. Zamawiający odrzuci oferty, które nie spełnią minimalnych wymagań określonych przez Zamawiającego w treści niniejszego </w:t>
      </w:r>
      <w:proofErr w:type="spellStart"/>
      <w:r w:rsidRPr="00781F85">
        <w:rPr>
          <w:rFonts w:ascii="Arial" w:hAnsi="Arial" w:cs="Arial"/>
          <w:bCs/>
          <w:color w:val="000000"/>
          <w:sz w:val="20"/>
          <w:szCs w:val="20"/>
        </w:rPr>
        <w:t>OPiW</w:t>
      </w:r>
      <w:proofErr w:type="spellEnd"/>
      <w:r w:rsidRPr="00781F85">
        <w:rPr>
          <w:rFonts w:ascii="Arial" w:hAnsi="Arial" w:cs="Arial"/>
          <w:bCs/>
          <w:color w:val="000000"/>
          <w:sz w:val="20"/>
          <w:szCs w:val="20"/>
        </w:rPr>
        <w:t>. Zgodnie z art. 287 ust. 4 ustawy PZP, Zamawiający poinformuje równocześnie każdego z Wykonawców z osobna o odrzuceniu jego oferty podając uzasadnienie faktyczne i prawne. Zgodnie z art. 289 ust. 1 ustawy PZP, Zamawiający zaprosi jednocześnie Wykonawców do negocjacji ofert złożonych w odpowiedzi na ogłoszenie o zamówieniu, jeżeli nie podlegały odrzuceniu. Ofertę Wykonawcy niezaproszonego do negocjacji uznaje się za odrzuconą.</w:t>
      </w:r>
    </w:p>
    <w:p w14:paraId="2DEED2D6" w14:textId="77777777"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8.3. Prowadzone negocjacje mają charakter poufny.</w:t>
      </w:r>
    </w:p>
    <w:p w14:paraId="3E1B2B51" w14:textId="77777777"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8.4. Żadna ze stron prowadzonych negocjacji nie może, bez zgody drugiej strony, ujawniać informacji technicznych i handlowych związanych z negocjacjami. Zgoda jest udzielana w odniesieniu do konkretnych informacji i przed ich ujawnieniem.</w:t>
      </w:r>
    </w:p>
    <w:p w14:paraId="33599885" w14:textId="77777777"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lastRenderedPageBreak/>
        <w:t xml:space="preserve">8.5. Zamawiający będzie prowadził negocjacje treści ofert złożonych w odpowiedzi na ogłoszenie o zamówieniu do czasu doprecyzowania lub uzupełnienia wszystkich warunków zamówienia podlegających negocjacjom. W związku z powyższym możliwe jest prowadzenie kilku rund negocjacyjnych. Po zakończeniu negocjacji, Zamawiający sporządzi Specyfikację Warunków Zamówienia (SWZ), która będzie stanowić doprecyzowanie oraz uzupełnienie informacji zawartych w niniejszym </w:t>
      </w:r>
      <w:proofErr w:type="spellStart"/>
      <w:r w:rsidRPr="00781F85">
        <w:rPr>
          <w:rFonts w:ascii="Arial" w:hAnsi="Arial" w:cs="Arial"/>
          <w:bCs/>
          <w:color w:val="000000"/>
          <w:sz w:val="20"/>
          <w:szCs w:val="20"/>
        </w:rPr>
        <w:t>OPiW</w:t>
      </w:r>
      <w:proofErr w:type="spellEnd"/>
      <w:r w:rsidRPr="00781F85">
        <w:rPr>
          <w:rFonts w:ascii="Arial" w:hAnsi="Arial" w:cs="Arial"/>
          <w:bCs/>
          <w:color w:val="000000"/>
          <w:sz w:val="20"/>
          <w:szCs w:val="20"/>
        </w:rPr>
        <w:t>.</w:t>
      </w:r>
    </w:p>
    <w:p w14:paraId="0F3CF4D8" w14:textId="77777777"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 xml:space="preserve">8.6. Zamawiający o terminie negocjacji będzie informował z co najmniej 3 dniowym wyprzedzeniem. Zamawiający przewiduje prowadzenie negocjacji w siedzibie Zamawiającego przy </w:t>
      </w:r>
      <w:r w:rsidR="00290486" w:rsidRPr="00781F85">
        <w:rPr>
          <w:rFonts w:ascii="Arial" w:hAnsi="Arial" w:cs="Arial"/>
          <w:bCs/>
          <w:color w:val="000000"/>
          <w:sz w:val="20"/>
          <w:szCs w:val="20"/>
        </w:rPr>
        <w:t xml:space="preserve">Al. Krasińskiego 11a </w:t>
      </w:r>
      <w:r w:rsidRPr="00781F85">
        <w:rPr>
          <w:rFonts w:ascii="Arial" w:hAnsi="Arial" w:cs="Arial"/>
          <w:bCs/>
          <w:color w:val="000000"/>
          <w:sz w:val="20"/>
          <w:szCs w:val="20"/>
        </w:rPr>
        <w:t xml:space="preserve">w </w:t>
      </w:r>
      <w:r w:rsidR="00290486" w:rsidRPr="00781F85">
        <w:rPr>
          <w:rFonts w:ascii="Arial" w:hAnsi="Arial" w:cs="Arial"/>
          <w:bCs/>
          <w:color w:val="000000"/>
          <w:sz w:val="20"/>
          <w:szCs w:val="20"/>
        </w:rPr>
        <w:t>Krakowie</w:t>
      </w:r>
      <w:r w:rsidRPr="00781F85">
        <w:rPr>
          <w:rFonts w:ascii="Arial" w:hAnsi="Arial" w:cs="Arial"/>
          <w:bCs/>
          <w:color w:val="000000"/>
          <w:sz w:val="20"/>
          <w:szCs w:val="20"/>
        </w:rPr>
        <w:t xml:space="preserve">, przy czym wykonawcy powinni się liczyć z możliwością zmiany formy negocjacji na wykorzystujące platformy komunikacyjne (ZOOM lub MS </w:t>
      </w:r>
      <w:proofErr w:type="spellStart"/>
      <w:r w:rsidRPr="00781F85">
        <w:rPr>
          <w:rFonts w:ascii="Arial" w:hAnsi="Arial" w:cs="Arial"/>
          <w:bCs/>
          <w:color w:val="000000"/>
          <w:sz w:val="20"/>
          <w:szCs w:val="20"/>
        </w:rPr>
        <w:t>Teams</w:t>
      </w:r>
      <w:proofErr w:type="spellEnd"/>
      <w:r w:rsidRPr="00781F85">
        <w:rPr>
          <w:rFonts w:ascii="Arial" w:hAnsi="Arial" w:cs="Arial"/>
          <w:bCs/>
          <w:color w:val="000000"/>
          <w:sz w:val="20"/>
          <w:szCs w:val="20"/>
        </w:rPr>
        <w:t xml:space="preserve">). </w:t>
      </w:r>
    </w:p>
    <w:p w14:paraId="3089C3BC" w14:textId="77777777"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8.7. Zgodnie z art. 293 ust 2 ustawy PZP, Zamawiający poinformuje równocześnie wszystkich wykonawców, których oferty złożone w odpowiedzi na ogłoszenie o zamówieniu nie zostały odrzucone, i którzy brali udział w negocjacjach, o zakończeniu negocjacji oraz zaproszeniu  do złożenia ofert ostatecznych (opracowywanych na podstawie Specyfikacji Warunków Zamówienia, która zostanie p</w:t>
      </w:r>
      <w:r w:rsidR="00A65DE4" w:rsidRPr="00781F85">
        <w:rPr>
          <w:rFonts w:ascii="Arial" w:hAnsi="Arial" w:cs="Arial"/>
          <w:bCs/>
          <w:color w:val="000000"/>
          <w:sz w:val="20"/>
          <w:szCs w:val="20"/>
        </w:rPr>
        <w:t>rzesłana</w:t>
      </w:r>
      <w:r w:rsidRPr="00781F85">
        <w:rPr>
          <w:rFonts w:ascii="Arial" w:hAnsi="Arial" w:cs="Arial"/>
          <w:bCs/>
          <w:color w:val="000000"/>
          <w:sz w:val="20"/>
          <w:szCs w:val="20"/>
        </w:rPr>
        <w:t xml:space="preserve"> wraz z zaproszeniem do złożenia oferty ostatecznej).  </w:t>
      </w:r>
    </w:p>
    <w:p w14:paraId="3026BECB" w14:textId="77777777" w:rsidR="00472CCB" w:rsidRPr="00781F85" w:rsidRDefault="006545F4" w:rsidP="007730F1">
      <w:pPr>
        <w:spacing w:before="120" w:after="0" w:line="240" w:lineRule="auto"/>
        <w:jc w:val="both"/>
        <w:rPr>
          <w:rFonts w:ascii="Arial" w:hAnsi="Arial" w:cs="Arial"/>
          <w:bCs/>
          <w:color w:val="000000"/>
          <w:sz w:val="20"/>
          <w:szCs w:val="20"/>
        </w:rPr>
      </w:pPr>
      <w:r w:rsidRPr="00781F85">
        <w:rPr>
          <w:rFonts w:ascii="Arial" w:hAnsi="Arial" w:cs="Arial"/>
          <w:bCs/>
          <w:color w:val="000000"/>
          <w:sz w:val="20"/>
          <w:szCs w:val="20"/>
        </w:rPr>
        <w:t xml:space="preserve">    </w:t>
      </w:r>
    </w:p>
    <w:p w14:paraId="59722DC3"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III </w:t>
      </w:r>
    </w:p>
    <w:p w14:paraId="0C527EA4"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OPIS POTRZEB ZAMAWIAJĄCEGO i CECHY CHARAKTERYSTYCZNE USŁUG STANOWIĄCYCH PRZEDMIOT ZAMÓWIENIA</w:t>
      </w:r>
    </w:p>
    <w:p w14:paraId="53D1032A" w14:textId="77777777" w:rsidR="00472CCB" w:rsidRPr="00781F85" w:rsidRDefault="00472CCB" w:rsidP="007730F1">
      <w:pPr>
        <w:spacing w:before="120" w:after="0" w:line="240" w:lineRule="auto"/>
        <w:jc w:val="center"/>
        <w:rPr>
          <w:rFonts w:ascii="Arial" w:hAnsi="Arial" w:cs="Arial"/>
          <w:b/>
          <w:bCs/>
          <w:color w:val="000000"/>
          <w:sz w:val="20"/>
          <w:szCs w:val="20"/>
        </w:rPr>
      </w:pPr>
    </w:p>
    <w:p w14:paraId="147334D5" w14:textId="77777777" w:rsidR="00472CCB" w:rsidRPr="00781F85" w:rsidRDefault="006545F4" w:rsidP="007730F1">
      <w:pPr>
        <w:pStyle w:val="Akapitzlist"/>
        <w:numPr>
          <w:ilvl w:val="0"/>
          <w:numId w:val="7"/>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color w:val="000000"/>
          <w:sz w:val="20"/>
          <w:szCs w:val="20"/>
        </w:rPr>
        <w:t xml:space="preserve">Przedmiotem zamówienia jest </w:t>
      </w:r>
      <w:r w:rsidR="00A65DE4" w:rsidRPr="00781F85">
        <w:rPr>
          <w:rFonts w:ascii="Arial" w:hAnsi="Arial" w:cs="Arial"/>
          <w:color w:val="000000"/>
          <w:sz w:val="20"/>
          <w:szCs w:val="20"/>
        </w:rPr>
        <w:t xml:space="preserve">budowa nowej platformy e-commerce oraz wsparcie techniczne na okres 12 miesięcy od daty odebrania protokolarnego platformy. </w:t>
      </w:r>
    </w:p>
    <w:p w14:paraId="22BE894D" w14:textId="77777777" w:rsidR="00EC50C7" w:rsidRPr="00781F85" w:rsidRDefault="00EC50C7" w:rsidP="007730F1">
      <w:pPr>
        <w:pStyle w:val="Akapitzlist"/>
        <w:numPr>
          <w:ilvl w:val="0"/>
          <w:numId w:val="7"/>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color w:val="000000"/>
          <w:sz w:val="20"/>
          <w:szCs w:val="20"/>
        </w:rPr>
        <w:t xml:space="preserve">Założenia związane z platformą e-commerce, których ostateczne ukształtowanie będzie przedmiotem prowadzonych negocjacji zawarto w </w:t>
      </w:r>
      <w:r w:rsidRPr="00781F85">
        <w:rPr>
          <w:rFonts w:ascii="Arial" w:hAnsi="Arial" w:cs="Arial"/>
          <w:bCs/>
          <w:color w:val="000000"/>
          <w:sz w:val="20"/>
          <w:szCs w:val="20"/>
        </w:rPr>
        <w:t>Załączniku nr 1</w:t>
      </w:r>
      <w:r w:rsidRPr="00781F85">
        <w:rPr>
          <w:rFonts w:ascii="Arial" w:hAnsi="Arial" w:cs="Arial"/>
          <w:color w:val="000000"/>
          <w:sz w:val="20"/>
          <w:szCs w:val="20"/>
        </w:rPr>
        <w:t xml:space="preserve"> do niniejszego </w:t>
      </w:r>
      <w:proofErr w:type="spellStart"/>
      <w:r w:rsidRPr="00781F85">
        <w:rPr>
          <w:rFonts w:ascii="Arial" w:hAnsi="Arial" w:cs="Arial"/>
          <w:color w:val="000000"/>
          <w:sz w:val="20"/>
          <w:szCs w:val="20"/>
        </w:rPr>
        <w:t>OPiW</w:t>
      </w:r>
      <w:proofErr w:type="spellEnd"/>
      <w:r w:rsidRPr="00781F85">
        <w:rPr>
          <w:rFonts w:ascii="Arial" w:hAnsi="Arial" w:cs="Arial"/>
          <w:color w:val="000000"/>
          <w:sz w:val="20"/>
          <w:szCs w:val="20"/>
        </w:rPr>
        <w:t xml:space="preserve">. </w:t>
      </w:r>
    </w:p>
    <w:p w14:paraId="02A6121D" w14:textId="77777777" w:rsidR="00472CCB" w:rsidRPr="00781F85" w:rsidRDefault="006545F4" w:rsidP="007730F1">
      <w:pPr>
        <w:pStyle w:val="Akapitzlist"/>
        <w:numPr>
          <w:ilvl w:val="0"/>
          <w:numId w:val="7"/>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sz w:val="20"/>
          <w:szCs w:val="20"/>
        </w:rPr>
        <w:t>Zamawiający nie przewiduje udzielania zaliczek na poczet wykonania zamówienia.</w:t>
      </w:r>
    </w:p>
    <w:p w14:paraId="38118C6C" w14:textId="77777777" w:rsidR="00EC50C7" w:rsidRPr="00781F85" w:rsidRDefault="00826A03" w:rsidP="007730F1">
      <w:pPr>
        <w:pStyle w:val="Akapitzlist"/>
        <w:numPr>
          <w:ilvl w:val="0"/>
          <w:numId w:val="7"/>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sz w:val="20"/>
          <w:szCs w:val="20"/>
        </w:rPr>
        <w:t xml:space="preserve">Zamawiający nie określa minimalnych </w:t>
      </w:r>
      <w:r w:rsidR="006545F4" w:rsidRPr="00781F85">
        <w:rPr>
          <w:rFonts w:ascii="Arial" w:hAnsi="Arial" w:cs="Arial"/>
          <w:sz w:val="20"/>
          <w:szCs w:val="20"/>
        </w:rPr>
        <w:t>wymaga</w:t>
      </w:r>
      <w:r w:rsidRPr="00781F85">
        <w:rPr>
          <w:rFonts w:ascii="Arial" w:hAnsi="Arial" w:cs="Arial"/>
          <w:sz w:val="20"/>
          <w:szCs w:val="20"/>
        </w:rPr>
        <w:t>ń</w:t>
      </w:r>
      <w:r w:rsidR="006545F4" w:rsidRPr="00781F85">
        <w:rPr>
          <w:rFonts w:ascii="Arial" w:hAnsi="Arial" w:cs="Arial"/>
          <w:sz w:val="20"/>
          <w:szCs w:val="20"/>
        </w:rPr>
        <w:t xml:space="preserve"> dotycząc</w:t>
      </w:r>
      <w:r w:rsidRPr="00781F85">
        <w:rPr>
          <w:rFonts w:ascii="Arial" w:hAnsi="Arial" w:cs="Arial"/>
          <w:sz w:val="20"/>
          <w:szCs w:val="20"/>
        </w:rPr>
        <w:t xml:space="preserve">ych </w:t>
      </w:r>
      <w:r w:rsidR="006545F4" w:rsidRPr="00781F85">
        <w:rPr>
          <w:rFonts w:ascii="Arial" w:hAnsi="Arial" w:cs="Arial"/>
          <w:sz w:val="20"/>
          <w:szCs w:val="20"/>
        </w:rPr>
        <w:t>przedmiotu zamówienia lub realizacji zamówienia, niepodlegające negocjacjom, które muszą spełnić wszystkie oferty</w:t>
      </w:r>
      <w:r w:rsidRPr="00781F85">
        <w:rPr>
          <w:rFonts w:ascii="Arial" w:hAnsi="Arial" w:cs="Arial"/>
          <w:sz w:val="20"/>
          <w:szCs w:val="20"/>
        </w:rPr>
        <w:t>.</w:t>
      </w:r>
    </w:p>
    <w:p w14:paraId="1444D352" w14:textId="77777777" w:rsidR="00472CCB" w:rsidRPr="00781F85" w:rsidRDefault="006545F4" w:rsidP="007730F1">
      <w:pPr>
        <w:pStyle w:val="Akapitzlist"/>
        <w:numPr>
          <w:ilvl w:val="0"/>
          <w:numId w:val="7"/>
        </w:numPr>
        <w:tabs>
          <w:tab w:val="clear" w:pos="0"/>
          <w:tab w:val="num" w:pos="284"/>
        </w:tabs>
        <w:spacing w:before="120" w:after="0" w:line="240" w:lineRule="auto"/>
        <w:ind w:left="0" w:firstLine="0"/>
        <w:jc w:val="both"/>
        <w:rPr>
          <w:rStyle w:val="Teksttreci"/>
          <w:rFonts w:ascii="Arial" w:hAnsi="Arial" w:cs="Arial"/>
          <w:color w:val="000000"/>
          <w:sz w:val="20"/>
          <w:szCs w:val="20"/>
          <w:shd w:val="clear" w:color="auto" w:fill="auto"/>
        </w:rPr>
      </w:pPr>
      <w:r w:rsidRPr="00781F85">
        <w:rPr>
          <w:rStyle w:val="Teksttreci"/>
          <w:rFonts w:ascii="Arial" w:hAnsi="Arial" w:cs="Arial"/>
          <w:color w:val="000000"/>
          <w:sz w:val="20"/>
          <w:szCs w:val="20"/>
        </w:rPr>
        <w:t xml:space="preserve">Zamawiający nie dopuszcza składania ofert wariantowych. Zamawiający nie przewiduje udzielenie zamówienia, o którym mowa w art. 214 ust. 1 pkt 7 ustawy </w:t>
      </w:r>
      <w:proofErr w:type="spellStart"/>
      <w:r w:rsidRPr="00781F85">
        <w:rPr>
          <w:rStyle w:val="Teksttreci"/>
          <w:rFonts w:ascii="Arial" w:hAnsi="Arial" w:cs="Arial"/>
          <w:color w:val="000000"/>
          <w:sz w:val="20"/>
          <w:szCs w:val="20"/>
        </w:rPr>
        <w:t>Pzp</w:t>
      </w:r>
      <w:proofErr w:type="spellEnd"/>
      <w:r w:rsidRPr="00781F85">
        <w:rPr>
          <w:rStyle w:val="Teksttreci"/>
          <w:rFonts w:ascii="Arial" w:hAnsi="Arial" w:cs="Arial"/>
          <w:color w:val="000000"/>
          <w:sz w:val="20"/>
          <w:szCs w:val="20"/>
        </w:rPr>
        <w:t>.</w:t>
      </w:r>
    </w:p>
    <w:p w14:paraId="2F6BB13B" w14:textId="77777777" w:rsidR="00472CCB" w:rsidRPr="00781F85" w:rsidRDefault="006545F4" w:rsidP="007730F1">
      <w:pPr>
        <w:pStyle w:val="Akapitzlist"/>
        <w:numPr>
          <w:ilvl w:val="0"/>
          <w:numId w:val="7"/>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color w:val="000000"/>
          <w:sz w:val="20"/>
          <w:szCs w:val="20"/>
          <w:shd w:val="clear" w:color="auto" w:fill="FFFFFF"/>
        </w:rPr>
        <w:t xml:space="preserve">Oferty częściowe – Zamawiający nie dopuszcza składania ofert częściowych ponieważ podział zamówienia na części spowodowałby nadmierne koszty wykonania zamówienia oraz poważne trudności w skoordynowaniu działań różnych wykonawców w poszczególnych </w:t>
      </w:r>
      <w:r w:rsidR="00EC50C7" w:rsidRPr="00781F85">
        <w:rPr>
          <w:rFonts w:ascii="Arial" w:hAnsi="Arial" w:cs="Arial"/>
          <w:color w:val="000000"/>
          <w:sz w:val="20"/>
          <w:szCs w:val="20"/>
          <w:shd w:val="clear" w:color="auto" w:fill="FFFFFF"/>
        </w:rPr>
        <w:t xml:space="preserve">obszarach zamawianego oprogramowania, </w:t>
      </w:r>
      <w:r w:rsidRPr="00781F85">
        <w:rPr>
          <w:rFonts w:ascii="Arial" w:hAnsi="Arial" w:cs="Arial"/>
          <w:color w:val="000000"/>
          <w:sz w:val="20"/>
          <w:szCs w:val="20"/>
          <w:shd w:val="clear" w:color="auto" w:fill="FFFFFF"/>
        </w:rPr>
        <w:t xml:space="preserve">co skutkowałoby nieprawidłową realizacją zamówienia. </w:t>
      </w:r>
    </w:p>
    <w:p w14:paraId="517AE000" w14:textId="77777777" w:rsidR="00472CCB" w:rsidRPr="00781F85" w:rsidRDefault="006545F4" w:rsidP="007730F1">
      <w:pPr>
        <w:pStyle w:val="Akapitzlist"/>
        <w:numPr>
          <w:ilvl w:val="0"/>
          <w:numId w:val="7"/>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color w:val="000000"/>
          <w:sz w:val="20"/>
          <w:szCs w:val="20"/>
        </w:rPr>
        <w:t>Wspólny Słownik Zamówień CPV:</w:t>
      </w:r>
    </w:p>
    <w:p w14:paraId="71F04959" w14:textId="77777777" w:rsidR="00472CCB" w:rsidRPr="00781F85" w:rsidRDefault="006545F4" w:rsidP="007730F1">
      <w:pPr>
        <w:pStyle w:val="Akapitzlist"/>
        <w:numPr>
          <w:ilvl w:val="0"/>
          <w:numId w:val="10"/>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color w:val="000000"/>
          <w:sz w:val="20"/>
          <w:szCs w:val="20"/>
        </w:rPr>
        <w:t xml:space="preserve">72263000-6 – Usługi wdrażania oprogramowania. </w:t>
      </w:r>
    </w:p>
    <w:p w14:paraId="2A3AC402" w14:textId="77777777" w:rsidR="00472CCB" w:rsidRPr="00781F85" w:rsidRDefault="006545F4" w:rsidP="007730F1">
      <w:pPr>
        <w:pStyle w:val="Akapitzlist"/>
        <w:numPr>
          <w:ilvl w:val="0"/>
          <w:numId w:val="10"/>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color w:val="000000"/>
          <w:sz w:val="20"/>
          <w:szCs w:val="20"/>
        </w:rPr>
        <w:t xml:space="preserve">72267000-4 – Usługi w zakresie konserwacji i napraw oprogramowania. </w:t>
      </w:r>
    </w:p>
    <w:p w14:paraId="2B7E5120" w14:textId="77777777" w:rsidR="00472CCB" w:rsidRPr="00781F85" w:rsidRDefault="006545F4" w:rsidP="007730F1">
      <w:pPr>
        <w:pStyle w:val="Akapitzlist"/>
        <w:numPr>
          <w:ilvl w:val="0"/>
          <w:numId w:val="10"/>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color w:val="000000"/>
          <w:sz w:val="20"/>
          <w:szCs w:val="20"/>
        </w:rPr>
        <w:t xml:space="preserve">48700000-5 – Pakiety oprogramowania użytkowego. </w:t>
      </w:r>
    </w:p>
    <w:p w14:paraId="27FB0EA5" w14:textId="77777777" w:rsidR="00472CCB" w:rsidRPr="00781F85" w:rsidRDefault="00472CCB" w:rsidP="007730F1">
      <w:pPr>
        <w:spacing w:before="120" w:after="0" w:line="240" w:lineRule="auto"/>
        <w:jc w:val="both"/>
        <w:rPr>
          <w:rFonts w:ascii="Arial" w:hAnsi="Arial" w:cs="Arial"/>
          <w:color w:val="000000"/>
          <w:sz w:val="20"/>
          <w:szCs w:val="20"/>
        </w:rPr>
      </w:pPr>
    </w:p>
    <w:p w14:paraId="656D977F"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IV </w:t>
      </w:r>
    </w:p>
    <w:p w14:paraId="3859CEE2"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WIZJA LOKALNA</w:t>
      </w:r>
    </w:p>
    <w:p w14:paraId="68629595" w14:textId="77777777" w:rsidR="00472CCB" w:rsidRPr="00781F85" w:rsidRDefault="006545F4" w:rsidP="007730F1">
      <w:pPr>
        <w:pStyle w:val="ListParagraph1"/>
        <w:tabs>
          <w:tab w:val="left" w:pos="7797"/>
        </w:tabs>
        <w:spacing w:before="120" w:after="0" w:line="240" w:lineRule="auto"/>
        <w:ind w:left="0"/>
        <w:rPr>
          <w:rFonts w:ascii="Arial" w:hAnsi="Arial" w:cs="Arial"/>
          <w:sz w:val="20"/>
          <w:szCs w:val="20"/>
        </w:rPr>
      </w:pPr>
      <w:r w:rsidRPr="00781F85">
        <w:rPr>
          <w:rFonts w:ascii="Arial" w:hAnsi="Arial" w:cs="Arial"/>
          <w:sz w:val="20"/>
          <w:szCs w:val="20"/>
        </w:rPr>
        <w:t xml:space="preserve">W celu prawidłowego przygotowania się do udziału w postępowaniu i przewidywanych negocjacji oraz złożenia oferty </w:t>
      </w:r>
      <w:r w:rsidR="00EC50C7" w:rsidRPr="00781F85">
        <w:rPr>
          <w:rFonts w:ascii="Arial" w:hAnsi="Arial" w:cs="Arial"/>
          <w:sz w:val="20"/>
          <w:szCs w:val="20"/>
        </w:rPr>
        <w:t xml:space="preserve">zamawiający nie przewiduje wizji lokalnej. W ocenie zamawiającego zapisy niniejszego </w:t>
      </w:r>
      <w:proofErr w:type="spellStart"/>
      <w:r w:rsidR="00EC50C7" w:rsidRPr="00781F85">
        <w:rPr>
          <w:rFonts w:ascii="Arial" w:hAnsi="Arial" w:cs="Arial"/>
          <w:sz w:val="20"/>
          <w:szCs w:val="20"/>
        </w:rPr>
        <w:t>OPiW</w:t>
      </w:r>
      <w:proofErr w:type="spellEnd"/>
      <w:r w:rsidR="00EC50C7" w:rsidRPr="00781F85">
        <w:rPr>
          <w:rFonts w:ascii="Arial" w:hAnsi="Arial" w:cs="Arial"/>
          <w:sz w:val="20"/>
          <w:szCs w:val="20"/>
        </w:rPr>
        <w:t xml:space="preserve"> wraz z załącznikami umożliwiają przygotowanie się do negocjacji. </w:t>
      </w:r>
    </w:p>
    <w:p w14:paraId="29115B08"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V </w:t>
      </w:r>
    </w:p>
    <w:p w14:paraId="19DE1CF2"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PODWYKONAWSTWO</w:t>
      </w:r>
    </w:p>
    <w:p w14:paraId="79093DFC"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1</w:t>
      </w:r>
      <w:r w:rsidRPr="00781F85">
        <w:rPr>
          <w:rFonts w:ascii="Arial" w:hAnsi="Arial" w:cs="Arial"/>
          <w:bCs/>
          <w:sz w:val="20"/>
          <w:szCs w:val="20"/>
        </w:rPr>
        <w:t>.</w:t>
      </w:r>
      <w:r w:rsidRPr="00781F85">
        <w:rPr>
          <w:rFonts w:ascii="Arial" w:hAnsi="Arial" w:cs="Arial"/>
          <w:sz w:val="20"/>
          <w:szCs w:val="20"/>
        </w:rPr>
        <w:t xml:space="preserve"> Wykonawca może powierzyć wykonanie części zamówienia podwykonawcy lub kilku</w:t>
      </w:r>
    </w:p>
    <w:p w14:paraId="729BF716" w14:textId="77777777" w:rsidR="00472CCB" w:rsidRPr="00781F85" w:rsidRDefault="006545F4" w:rsidP="007730F1">
      <w:pPr>
        <w:spacing w:before="120" w:after="0" w:line="240" w:lineRule="auto"/>
        <w:jc w:val="both"/>
        <w:rPr>
          <w:rFonts w:ascii="Arial" w:hAnsi="Arial" w:cs="Arial"/>
          <w:sz w:val="20"/>
          <w:szCs w:val="20"/>
        </w:rPr>
      </w:pPr>
      <w:r w:rsidRPr="00781F85">
        <w:rPr>
          <w:rFonts w:ascii="Arial" w:hAnsi="Arial" w:cs="Arial"/>
          <w:sz w:val="20"/>
          <w:szCs w:val="20"/>
        </w:rPr>
        <w:t>podwykonawcom.</w:t>
      </w:r>
    </w:p>
    <w:p w14:paraId="646301A6"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2</w:t>
      </w:r>
      <w:r w:rsidRPr="00781F85">
        <w:rPr>
          <w:rFonts w:ascii="Arial" w:hAnsi="Arial" w:cs="Arial"/>
          <w:bCs/>
          <w:sz w:val="20"/>
          <w:szCs w:val="20"/>
        </w:rPr>
        <w:t>.</w:t>
      </w:r>
      <w:r w:rsidRPr="00781F85">
        <w:rPr>
          <w:rFonts w:ascii="Arial" w:hAnsi="Arial" w:cs="Arial"/>
          <w:sz w:val="20"/>
          <w:szCs w:val="20"/>
        </w:rPr>
        <w:t xml:space="preserve"> Zamawiający nie zastrzega obowiązku osobistego wykonania przez Wykonawcę kluczowych części zamówienia.</w:t>
      </w:r>
    </w:p>
    <w:p w14:paraId="4543247B"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3</w:t>
      </w:r>
      <w:r w:rsidRPr="00781F85">
        <w:rPr>
          <w:rFonts w:ascii="Arial" w:hAnsi="Arial" w:cs="Arial"/>
          <w:bCs/>
          <w:sz w:val="20"/>
          <w:szCs w:val="20"/>
        </w:rPr>
        <w:t>.</w:t>
      </w:r>
      <w:r w:rsidRPr="00781F85">
        <w:rPr>
          <w:rFonts w:ascii="Arial" w:hAnsi="Arial" w:cs="Arial"/>
          <w:sz w:val="20"/>
          <w:szCs w:val="20"/>
        </w:rPr>
        <w:t xml:space="preserve"> Zamawiający wymaga, aby w przypadku powierzenia części zamówienia podwykonawcom, Wykonawca wskazał w ofercie ostatecznej (składanej po przeprowadzonych negocjacjach) części zamówienia, których </w:t>
      </w:r>
      <w:r w:rsidRPr="00781F85">
        <w:rPr>
          <w:rFonts w:ascii="Arial" w:hAnsi="Arial" w:cs="Arial"/>
          <w:sz w:val="20"/>
          <w:szCs w:val="20"/>
        </w:rPr>
        <w:lastRenderedPageBreak/>
        <w:t>wykonanie zamierza powierzyć podwykonawcom oraz podał, o ile są mu wiadome na tym etapie postępowania, nazwy lub firmy podwykonawców.</w:t>
      </w:r>
    </w:p>
    <w:p w14:paraId="3BDB6118"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4</w:t>
      </w:r>
      <w:r w:rsidRPr="00781F85">
        <w:rPr>
          <w:rFonts w:ascii="Arial" w:hAnsi="Arial" w:cs="Arial"/>
          <w:bCs/>
          <w:sz w:val="20"/>
          <w:szCs w:val="20"/>
        </w:rPr>
        <w:t>.</w:t>
      </w:r>
      <w:r w:rsidRPr="00781F85">
        <w:rPr>
          <w:rFonts w:ascii="Arial" w:hAnsi="Arial" w:cs="Arial"/>
          <w:sz w:val="20"/>
          <w:szCs w:val="20"/>
        </w:rPr>
        <w:t xml:space="preserve"> Zamawiający nie będzie weryfikował podwykonawców na zasadach określonych w art. 462 ust. 5 ustawy Prawo zamówień publicznych. </w:t>
      </w:r>
    </w:p>
    <w:p w14:paraId="6A28AA76"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5</w:t>
      </w:r>
      <w:r w:rsidRPr="00781F85">
        <w:rPr>
          <w:rFonts w:ascii="Arial" w:hAnsi="Arial" w:cs="Arial"/>
          <w:bCs/>
          <w:sz w:val="20"/>
          <w:szCs w:val="20"/>
        </w:rPr>
        <w:t>.</w:t>
      </w:r>
      <w:r w:rsidRPr="00781F85">
        <w:rPr>
          <w:rFonts w:ascii="Arial" w:hAnsi="Arial" w:cs="Arial"/>
          <w:sz w:val="20"/>
          <w:szCs w:val="20"/>
        </w:rPr>
        <w:t xml:space="preserve"> Jeżeli zmiana albo rezygnacja z podwykonawcy dotyczy podmiotu, na którego zasoby wykonawca powoływał się, na zasadach określonych w </w:t>
      </w:r>
      <w:proofErr w:type="spellStart"/>
      <w:r w:rsidRPr="00781F85">
        <w:rPr>
          <w:rFonts w:ascii="Arial" w:hAnsi="Arial" w:cs="Arial"/>
          <w:sz w:val="20"/>
          <w:szCs w:val="20"/>
        </w:rPr>
        <w:t>OPiW</w:t>
      </w:r>
      <w:proofErr w:type="spellEnd"/>
      <w:r w:rsidRPr="00781F85">
        <w:rPr>
          <w:rFonts w:ascii="Arial" w:hAnsi="Arial" w:cs="Arial"/>
          <w:sz w:val="20"/>
          <w:szCs w:val="20"/>
        </w:rPr>
        <w:t xml:space="preserve"> i ustawie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5205B6B"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6</w:t>
      </w:r>
      <w:r w:rsidRPr="00781F85">
        <w:rPr>
          <w:rFonts w:ascii="Arial" w:hAnsi="Arial" w:cs="Arial"/>
          <w:bCs/>
          <w:sz w:val="20"/>
          <w:szCs w:val="20"/>
        </w:rPr>
        <w:t>.</w:t>
      </w:r>
      <w:r w:rsidRPr="00781F85">
        <w:rPr>
          <w:rFonts w:ascii="Arial" w:hAnsi="Arial" w:cs="Arial"/>
          <w:sz w:val="20"/>
          <w:szCs w:val="20"/>
        </w:rPr>
        <w:t xml:space="preserve"> Jeżeli powierzenie podwykonawcy wykonania części zamówienia na usługi następuje w trakcie jego realizacji, wykonawca nie będzie zobowiązany przedstawiać oświadczeń wskazanych w pkt. 4 powyżej. </w:t>
      </w:r>
    </w:p>
    <w:p w14:paraId="355FD696" w14:textId="7A8E9A79"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7</w:t>
      </w:r>
      <w:r w:rsidRPr="00781F85">
        <w:rPr>
          <w:rFonts w:ascii="Arial" w:hAnsi="Arial" w:cs="Arial"/>
          <w:bCs/>
          <w:sz w:val="20"/>
          <w:szCs w:val="20"/>
        </w:rPr>
        <w:t>.</w:t>
      </w:r>
      <w:r w:rsidR="00781F85">
        <w:rPr>
          <w:rFonts w:ascii="Arial" w:hAnsi="Arial" w:cs="Arial"/>
          <w:sz w:val="20"/>
          <w:szCs w:val="20"/>
        </w:rPr>
        <w:t xml:space="preserve"> </w:t>
      </w:r>
      <w:r w:rsidRPr="00781F85">
        <w:rPr>
          <w:rFonts w:ascii="Arial" w:hAnsi="Arial" w:cs="Arial"/>
          <w:sz w:val="20"/>
          <w:szCs w:val="20"/>
        </w:rPr>
        <w:t xml:space="preserve">Jeżeli zamawiający stwierdzi, że wobec danego podwykonawcy zachodzą podstawy </w:t>
      </w:r>
      <w:r w:rsidRPr="00781F85">
        <w:rPr>
          <w:rFonts w:ascii="Arial" w:hAnsi="Arial" w:cs="Arial"/>
          <w:sz w:val="20"/>
          <w:szCs w:val="20"/>
        </w:rPr>
        <w:br/>
        <w:t>wykluczenia, wykonawca obowiązany jest zastąpić tego podwykonawcę lub zrezygnować z powierzenia wykonania części zamówienia podwykonawcy.</w:t>
      </w:r>
    </w:p>
    <w:p w14:paraId="38B8139B"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8</w:t>
      </w:r>
      <w:r w:rsidRPr="00781F85">
        <w:rPr>
          <w:rFonts w:ascii="Arial" w:hAnsi="Arial" w:cs="Arial"/>
          <w:bCs/>
          <w:sz w:val="20"/>
          <w:szCs w:val="20"/>
        </w:rPr>
        <w:t>.</w:t>
      </w:r>
      <w:r w:rsidRPr="00781F85">
        <w:rPr>
          <w:rFonts w:ascii="Arial" w:hAnsi="Arial" w:cs="Arial"/>
          <w:sz w:val="20"/>
          <w:szCs w:val="20"/>
        </w:rPr>
        <w:t xml:space="preserve"> Powierzenie wykonania części zamówienia podwykonawcom nie zwalnia wykonawcy </w:t>
      </w:r>
    </w:p>
    <w:p w14:paraId="08D4F65B" w14:textId="77777777" w:rsidR="00472CCB" w:rsidRPr="00781F85" w:rsidRDefault="006545F4" w:rsidP="007730F1">
      <w:pPr>
        <w:spacing w:before="120" w:after="0" w:line="240" w:lineRule="auto"/>
        <w:jc w:val="both"/>
        <w:rPr>
          <w:rFonts w:ascii="Arial" w:hAnsi="Arial" w:cs="Arial"/>
          <w:sz w:val="20"/>
          <w:szCs w:val="20"/>
        </w:rPr>
      </w:pPr>
      <w:r w:rsidRPr="00781F85">
        <w:rPr>
          <w:rFonts w:ascii="Arial" w:hAnsi="Arial" w:cs="Arial"/>
          <w:sz w:val="20"/>
          <w:szCs w:val="20"/>
        </w:rPr>
        <w:t>z odpowiedzialności za należyte wykonanie tego zamówienia.</w:t>
      </w:r>
    </w:p>
    <w:p w14:paraId="6CFBBAC0" w14:textId="77777777" w:rsidR="00472CCB" w:rsidRPr="00781F85" w:rsidRDefault="00472CCB" w:rsidP="007730F1">
      <w:pPr>
        <w:spacing w:before="120" w:after="0" w:line="240" w:lineRule="auto"/>
        <w:jc w:val="both"/>
        <w:rPr>
          <w:rFonts w:ascii="Arial" w:hAnsi="Arial" w:cs="Arial"/>
          <w:b/>
          <w:bCs/>
          <w:color w:val="000000"/>
          <w:sz w:val="20"/>
          <w:szCs w:val="20"/>
        </w:rPr>
      </w:pPr>
    </w:p>
    <w:p w14:paraId="103852B6"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VI </w:t>
      </w:r>
    </w:p>
    <w:p w14:paraId="5BC9C670"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TERMIN WYKONANIA ZAMÓWIENIA</w:t>
      </w:r>
    </w:p>
    <w:p w14:paraId="66CEAAF9" w14:textId="42C99797" w:rsidR="00472CCB" w:rsidRPr="00781F85" w:rsidRDefault="006545F4" w:rsidP="007730F1">
      <w:pPr>
        <w:pStyle w:val="Tekstpodstawowy"/>
        <w:spacing w:before="120" w:after="0" w:line="240" w:lineRule="auto"/>
        <w:jc w:val="both"/>
        <w:rPr>
          <w:rFonts w:ascii="Arial" w:hAnsi="Arial" w:cs="Arial"/>
          <w:b/>
          <w:bCs/>
          <w:color w:val="000000"/>
          <w:sz w:val="20"/>
          <w:szCs w:val="20"/>
        </w:rPr>
      </w:pPr>
      <w:r w:rsidRPr="00781F85">
        <w:rPr>
          <w:rFonts w:ascii="Arial" w:hAnsi="Arial" w:cs="Arial"/>
          <w:bCs/>
          <w:sz w:val="20"/>
          <w:szCs w:val="20"/>
        </w:rPr>
        <w:t xml:space="preserve">Zamawiający zakłada, że </w:t>
      </w:r>
      <w:r w:rsidR="002B122A" w:rsidRPr="00781F85">
        <w:rPr>
          <w:rFonts w:ascii="Arial" w:hAnsi="Arial" w:cs="Arial"/>
          <w:bCs/>
          <w:sz w:val="20"/>
          <w:szCs w:val="20"/>
        </w:rPr>
        <w:t xml:space="preserve">platforma e-commerce zostanie wdrożona w terminie do </w:t>
      </w:r>
      <w:r w:rsidR="002B122A" w:rsidRPr="00954791">
        <w:rPr>
          <w:rFonts w:ascii="Arial" w:hAnsi="Arial" w:cs="Arial"/>
          <w:bCs/>
          <w:sz w:val="20"/>
          <w:szCs w:val="20"/>
        </w:rPr>
        <w:t>……… tygodni</w:t>
      </w:r>
      <w:r w:rsidR="002B122A" w:rsidRPr="00781F85">
        <w:rPr>
          <w:rFonts w:ascii="Arial" w:hAnsi="Arial" w:cs="Arial"/>
          <w:bCs/>
          <w:sz w:val="20"/>
          <w:szCs w:val="20"/>
        </w:rPr>
        <w:t xml:space="preserve"> od daty podpisania umowy a asysta powdrożeniowa obejmie okres 12 miesięcy od daty odbioru platformy e-commerce</w:t>
      </w:r>
      <w:r w:rsidRPr="00781F85">
        <w:rPr>
          <w:rFonts w:ascii="Arial" w:hAnsi="Arial" w:cs="Arial"/>
          <w:bCs/>
          <w:sz w:val="20"/>
          <w:szCs w:val="20"/>
        </w:rPr>
        <w:t xml:space="preserve">. Ostateczny termin realizacji przedmiotu zamówienia oraz podział na poszczególne etapy (w tym w zakresie asysty powdrożeniowej) zostanie określony podczas negocjacji i przekazany wykonawcom w treści Specyfikacji Warunków Zamówienia, która zostanie opracowana po przeprowadzonych negocjacjach. </w:t>
      </w:r>
    </w:p>
    <w:p w14:paraId="21820F11" w14:textId="77777777" w:rsidR="00472CCB" w:rsidRPr="00781F85" w:rsidRDefault="00472CCB" w:rsidP="007730F1">
      <w:pPr>
        <w:spacing w:before="120" w:after="0" w:line="240" w:lineRule="auto"/>
        <w:rPr>
          <w:rFonts w:ascii="Arial" w:hAnsi="Arial" w:cs="Arial"/>
          <w:b/>
          <w:bCs/>
          <w:color w:val="000000"/>
          <w:sz w:val="20"/>
          <w:szCs w:val="20"/>
        </w:rPr>
      </w:pPr>
    </w:p>
    <w:p w14:paraId="1588B547"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VII </w:t>
      </w:r>
    </w:p>
    <w:p w14:paraId="389F1DD0"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WARUNKI UDZIAŁU W POSTĘPOWANIU</w:t>
      </w:r>
    </w:p>
    <w:p w14:paraId="4B47972B" w14:textId="77777777" w:rsidR="00472CCB" w:rsidRPr="00781F85" w:rsidRDefault="00472CCB" w:rsidP="007730F1">
      <w:pPr>
        <w:spacing w:before="120" w:after="0" w:line="240" w:lineRule="auto"/>
        <w:jc w:val="center"/>
        <w:rPr>
          <w:rFonts w:ascii="Arial" w:hAnsi="Arial" w:cs="Arial"/>
          <w:b/>
          <w:bCs/>
          <w:color w:val="000000"/>
          <w:sz w:val="20"/>
          <w:szCs w:val="20"/>
        </w:rPr>
      </w:pPr>
    </w:p>
    <w:p w14:paraId="147F27F6"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color w:val="000000"/>
          <w:sz w:val="20"/>
          <w:szCs w:val="20"/>
        </w:rPr>
        <w:t>1</w:t>
      </w:r>
      <w:r w:rsidRPr="00781F85">
        <w:rPr>
          <w:rFonts w:ascii="Arial" w:hAnsi="Arial" w:cs="Arial"/>
          <w:bCs/>
          <w:color w:val="000000"/>
          <w:sz w:val="20"/>
          <w:szCs w:val="20"/>
        </w:rPr>
        <w:t>.</w:t>
      </w:r>
      <w:r w:rsidRPr="00781F85">
        <w:rPr>
          <w:rFonts w:ascii="Arial" w:hAnsi="Arial" w:cs="Arial"/>
          <w:color w:val="000000"/>
          <w:sz w:val="20"/>
          <w:szCs w:val="20"/>
        </w:rPr>
        <w:t xml:space="preserve"> O udzielenie zamówienia mogą ubiegać się Wykonawcy, którzy nie podlegają wykluczeniu z udziału w postępowaniu na zasadach określonych w Rozdziale </w:t>
      </w:r>
      <w:r w:rsidRPr="00954791">
        <w:rPr>
          <w:rFonts w:ascii="Arial" w:hAnsi="Arial" w:cs="Arial"/>
          <w:color w:val="000000"/>
          <w:sz w:val="20"/>
          <w:szCs w:val="20"/>
        </w:rPr>
        <w:t>VIII SWZ oraz</w:t>
      </w:r>
      <w:r w:rsidRPr="00781F85">
        <w:rPr>
          <w:rFonts w:ascii="Arial" w:hAnsi="Arial" w:cs="Arial"/>
          <w:color w:val="000000"/>
          <w:sz w:val="20"/>
          <w:szCs w:val="20"/>
        </w:rPr>
        <w:t xml:space="preserve"> którzy spełniają określone przez </w:t>
      </w:r>
      <w:r w:rsidRPr="00781F85">
        <w:rPr>
          <w:rFonts w:ascii="Arial" w:hAnsi="Arial" w:cs="Arial"/>
          <w:sz w:val="20"/>
          <w:szCs w:val="20"/>
        </w:rPr>
        <w:t>Zamawiającego warunki udziału w postępowaniu opisane poniżej.</w:t>
      </w:r>
    </w:p>
    <w:p w14:paraId="6D2CCBF3"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2</w:t>
      </w:r>
      <w:r w:rsidRPr="00781F85">
        <w:rPr>
          <w:rFonts w:ascii="Arial" w:hAnsi="Arial" w:cs="Arial"/>
          <w:bCs/>
          <w:sz w:val="20"/>
          <w:szCs w:val="20"/>
        </w:rPr>
        <w:t>.</w:t>
      </w:r>
      <w:r w:rsidRPr="00781F85">
        <w:rPr>
          <w:rFonts w:ascii="Arial" w:hAnsi="Arial" w:cs="Arial"/>
          <w:sz w:val="20"/>
          <w:szCs w:val="20"/>
        </w:rPr>
        <w:t xml:space="preserve"> O udzielenie zamówienia mogą ubiegać się Wykonawcy, którzy spełniają warunki dotyczące:</w:t>
      </w:r>
    </w:p>
    <w:p w14:paraId="6A992355" w14:textId="77777777" w:rsidR="00472CCB" w:rsidRPr="00781F85" w:rsidRDefault="006545F4" w:rsidP="007730F1">
      <w:pPr>
        <w:spacing w:before="120" w:after="0" w:line="240" w:lineRule="auto"/>
        <w:ind w:left="284"/>
        <w:jc w:val="both"/>
        <w:rPr>
          <w:rFonts w:ascii="Arial" w:hAnsi="Arial" w:cs="Arial"/>
          <w:sz w:val="20"/>
          <w:szCs w:val="20"/>
          <w:u w:val="single"/>
        </w:rPr>
      </w:pPr>
      <w:r w:rsidRPr="00781F85">
        <w:rPr>
          <w:rFonts w:ascii="Arial" w:hAnsi="Arial" w:cs="Arial"/>
          <w:sz w:val="20"/>
          <w:szCs w:val="20"/>
          <w:u w:val="single"/>
        </w:rPr>
        <w:t>1) zdolności do występowania w obrocie gospodarczym:</w:t>
      </w:r>
    </w:p>
    <w:p w14:paraId="0FED700A" w14:textId="77777777"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rPr>
        <w:t>Zamawiający nie wyznacza szczegółowego warunku w powyższym zakresie.</w:t>
      </w:r>
    </w:p>
    <w:p w14:paraId="67C8DC44" w14:textId="2EBF29CC"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u w:val="single"/>
        </w:rPr>
        <w:t>2) uprawnień do prowadzenia określonej działalności gospodarczej lub zawodowej, o ile wynika to z odrębnych przepisów:</w:t>
      </w:r>
      <w:r w:rsidR="00781F85">
        <w:rPr>
          <w:rFonts w:ascii="Arial" w:hAnsi="Arial" w:cs="Arial"/>
          <w:sz w:val="20"/>
          <w:szCs w:val="20"/>
          <w:u w:val="single"/>
        </w:rPr>
        <w:t xml:space="preserve"> </w:t>
      </w:r>
      <w:r w:rsidRPr="00781F85">
        <w:rPr>
          <w:rFonts w:ascii="Arial" w:hAnsi="Arial" w:cs="Arial"/>
          <w:sz w:val="20"/>
          <w:szCs w:val="20"/>
        </w:rPr>
        <w:t>Zamawiający nie wyznacza szczegółowego warunku w powyższym zakresie.</w:t>
      </w:r>
    </w:p>
    <w:p w14:paraId="1FB6FD10" w14:textId="77777777" w:rsidR="00472CCB" w:rsidRPr="00781F85" w:rsidRDefault="006545F4" w:rsidP="007730F1">
      <w:pPr>
        <w:spacing w:before="120" w:after="0" w:line="240" w:lineRule="auto"/>
        <w:ind w:left="284"/>
        <w:jc w:val="both"/>
        <w:rPr>
          <w:rFonts w:ascii="Arial" w:hAnsi="Arial" w:cs="Arial"/>
          <w:sz w:val="20"/>
          <w:szCs w:val="20"/>
          <w:u w:val="single"/>
        </w:rPr>
      </w:pPr>
      <w:r w:rsidRPr="00781F85">
        <w:rPr>
          <w:rFonts w:ascii="Arial" w:hAnsi="Arial" w:cs="Arial"/>
          <w:sz w:val="20"/>
          <w:szCs w:val="20"/>
          <w:u w:val="single"/>
        </w:rPr>
        <w:t>3) sytuacji ekonomicznej lub finansowej:</w:t>
      </w:r>
    </w:p>
    <w:p w14:paraId="4A1718EB" w14:textId="77777777" w:rsidR="00472CCB" w:rsidRPr="00781F85" w:rsidRDefault="006545F4" w:rsidP="007730F1">
      <w:pPr>
        <w:spacing w:before="120" w:after="0" w:line="240" w:lineRule="auto"/>
        <w:ind w:left="284"/>
        <w:jc w:val="both"/>
        <w:rPr>
          <w:rFonts w:ascii="Arial" w:hAnsi="Arial" w:cs="Arial"/>
          <w:strike/>
          <w:sz w:val="20"/>
          <w:szCs w:val="20"/>
        </w:rPr>
      </w:pPr>
      <w:r w:rsidRPr="00781F85">
        <w:rPr>
          <w:rFonts w:ascii="Arial" w:hAnsi="Arial" w:cs="Arial"/>
          <w:sz w:val="20"/>
          <w:szCs w:val="20"/>
        </w:rPr>
        <w:t>Wykonawca zobowiązany jest wykazać, że posiada ubezpieczenie od odpowiedzialności cywilnej w zakresie prowadzonej działalności gospodarczej związanej z przedmiotem zamówienia w wysokości sumy gwarancyjnej nie mniejszej niż 200.000,00 zł.</w:t>
      </w:r>
      <w:r w:rsidRPr="00781F85">
        <w:rPr>
          <w:rFonts w:ascii="Arial" w:hAnsi="Arial" w:cs="Arial"/>
          <w:strike/>
          <w:sz w:val="20"/>
          <w:szCs w:val="20"/>
        </w:rPr>
        <w:t xml:space="preserve"> </w:t>
      </w:r>
    </w:p>
    <w:p w14:paraId="7323BB7F" w14:textId="77777777" w:rsidR="00472CCB" w:rsidRPr="00781F85" w:rsidRDefault="006545F4" w:rsidP="007730F1">
      <w:pPr>
        <w:spacing w:before="120" w:after="0" w:line="240" w:lineRule="auto"/>
        <w:ind w:left="284"/>
        <w:jc w:val="both"/>
        <w:rPr>
          <w:rFonts w:ascii="Arial" w:hAnsi="Arial" w:cs="Arial"/>
          <w:sz w:val="20"/>
          <w:szCs w:val="20"/>
          <w:u w:val="single"/>
        </w:rPr>
      </w:pPr>
      <w:r w:rsidRPr="00781F85">
        <w:rPr>
          <w:rFonts w:ascii="Arial" w:hAnsi="Arial" w:cs="Arial"/>
          <w:sz w:val="20"/>
          <w:szCs w:val="20"/>
          <w:u w:val="single"/>
        </w:rPr>
        <w:t>4) zdolności technicznej lub zawodowej:</w:t>
      </w:r>
    </w:p>
    <w:p w14:paraId="3CDCE5F5" w14:textId="77777777" w:rsidR="00472CCB" w:rsidRPr="00781F85" w:rsidRDefault="006545F4" w:rsidP="007730F1">
      <w:pPr>
        <w:spacing w:before="120" w:after="0" w:line="240" w:lineRule="auto"/>
        <w:ind w:left="284"/>
        <w:jc w:val="both"/>
        <w:rPr>
          <w:rFonts w:ascii="Arial" w:hAnsi="Arial" w:cs="Arial"/>
          <w:b/>
          <w:sz w:val="20"/>
          <w:szCs w:val="20"/>
          <w:u w:val="single"/>
        </w:rPr>
      </w:pPr>
      <w:r w:rsidRPr="00781F85">
        <w:rPr>
          <w:rFonts w:ascii="Arial" w:hAnsi="Arial" w:cs="Arial"/>
          <w:sz w:val="20"/>
          <w:szCs w:val="20"/>
        </w:rPr>
        <w:t xml:space="preserve">Wykonawca zobowiązany jest wykazać należyte wykonanie usług w okresie ostatnich </w:t>
      </w:r>
      <w:r w:rsidRPr="00781F85">
        <w:rPr>
          <w:rFonts w:ascii="Arial" w:hAnsi="Arial" w:cs="Arial"/>
          <w:color w:val="000000" w:themeColor="text1"/>
          <w:sz w:val="20"/>
          <w:szCs w:val="20"/>
        </w:rPr>
        <w:t>pięciu</w:t>
      </w:r>
      <w:r w:rsidRPr="00781F85">
        <w:rPr>
          <w:rFonts w:ascii="Arial" w:hAnsi="Arial" w:cs="Arial"/>
          <w:b/>
          <w:color w:val="000000" w:themeColor="text1"/>
          <w:sz w:val="20"/>
          <w:szCs w:val="20"/>
        </w:rPr>
        <w:t xml:space="preserve"> </w:t>
      </w:r>
      <w:r w:rsidRPr="00781F85">
        <w:rPr>
          <w:rFonts w:ascii="Arial" w:hAnsi="Arial" w:cs="Arial"/>
          <w:sz w:val="20"/>
          <w:szCs w:val="20"/>
        </w:rPr>
        <w:t xml:space="preserve">lat przed upływem terminu składania ofert, a jeżeli okres prowadzenia działalności jest krótszy - w tym okresie –– tj. wykazać, że </w:t>
      </w:r>
      <w:r w:rsidRPr="00781F85">
        <w:rPr>
          <w:rFonts w:ascii="Arial" w:hAnsi="Arial" w:cs="Arial"/>
          <w:b/>
          <w:sz w:val="20"/>
          <w:szCs w:val="20"/>
        </w:rPr>
        <w:t>zrealizował</w:t>
      </w:r>
      <w:r w:rsidR="003E57B4" w:rsidRPr="00781F85">
        <w:rPr>
          <w:rFonts w:ascii="Arial" w:hAnsi="Arial" w:cs="Arial"/>
          <w:b/>
          <w:sz w:val="20"/>
          <w:szCs w:val="20"/>
        </w:rPr>
        <w:t xml:space="preserve"> </w:t>
      </w:r>
      <w:r w:rsidR="00772E1C" w:rsidRPr="00781F85">
        <w:rPr>
          <w:rFonts w:ascii="Arial" w:hAnsi="Arial" w:cs="Arial"/>
          <w:b/>
          <w:sz w:val="20"/>
          <w:szCs w:val="20"/>
        </w:rPr>
        <w:t xml:space="preserve">co najmniej dwa zamówienia każdorazowo obejmujące co najmniej uruchomienie platformy e-commerce, o wartości każdego zamówienia nie mniejszej niż 300.000 zł. netto oraz każdorazowo obejmującej wykonaną </w:t>
      </w:r>
      <w:r w:rsidR="003E57B4" w:rsidRPr="00781F85">
        <w:rPr>
          <w:rFonts w:ascii="Arial" w:hAnsi="Arial" w:cs="Arial"/>
          <w:b/>
          <w:sz w:val="20"/>
          <w:szCs w:val="20"/>
        </w:rPr>
        <w:t>co najmniej 12 miesięczn</w:t>
      </w:r>
      <w:r w:rsidR="00772E1C" w:rsidRPr="00781F85">
        <w:rPr>
          <w:rFonts w:ascii="Arial" w:hAnsi="Arial" w:cs="Arial"/>
          <w:b/>
          <w:sz w:val="20"/>
          <w:szCs w:val="20"/>
        </w:rPr>
        <w:t xml:space="preserve">ą </w:t>
      </w:r>
      <w:r w:rsidR="003E57B4" w:rsidRPr="00781F85">
        <w:rPr>
          <w:rFonts w:ascii="Arial" w:hAnsi="Arial" w:cs="Arial"/>
          <w:b/>
          <w:sz w:val="20"/>
          <w:szCs w:val="20"/>
        </w:rPr>
        <w:t>asyst</w:t>
      </w:r>
      <w:r w:rsidR="00772E1C" w:rsidRPr="00781F85">
        <w:rPr>
          <w:rFonts w:ascii="Arial" w:hAnsi="Arial" w:cs="Arial"/>
          <w:b/>
          <w:sz w:val="20"/>
          <w:szCs w:val="20"/>
        </w:rPr>
        <w:t>ę</w:t>
      </w:r>
      <w:r w:rsidR="003E57B4" w:rsidRPr="00781F85">
        <w:rPr>
          <w:rFonts w:ascii="Arial" w:hAnsi="Arial" w:cs="Arial"/>
          <w:b/>
          <w:sz w:val="20"/>
          <w:szCs w:val="20"/>
        </w:rPr>
        <w:t xml:space="preserve"> </w:t>
      </w:r>
      <w:r w:rsidR="003E57B4" w:rsidRPr="00781F85">
        <w:rPr>
          <w:rFonts w:ascii="Arial" w:hAnsi="Arial" w:cs="Arial"/>
          <w:b/>
          <w:sz w:val="20"/>
          <w:szCs w:val="20"/>
        </w:rPr>
        <w:lastRenderedPageBreak/>
        <w:t>powdrożeniow</w:t>
      </w:r>
      <w:r w:rsidR="00772E1C" w:rsidRPr="00781F85">
        <w:rPr>
          <w:rFonts w:ascii="Arial" w:hAnsi="Arial" w:cs="Arial"/>
          <w:b/>
          <w:sz w:val="20"/>
          <w:szCs w:val="20"/>
        </w:rPr>
        <w:t xml:space="preserve">ą dla </w:t>
      </w:r>
      <w:r w:rsidR="00137629" w:rsidRPr="00781F85">
        <w:rPr>
          <w:rFonts w:ascii="Arial" w:hAnsi="Arial" w:cs="Arial"/>
          <w:b/>
          <w:sz w:val="20"/>
          <w:szCs w:val="20"/>
        </w:rPr>
        <w:t xml:space="preserve">wdrożonej </w:t>
      </w:r>
      <w:r w:rsidR="00772E1C" w:rsidRPr="00781F85">
        <w:rPr>
          <w:rFonts w:ascii="Arial" w:hAnsi="Arial" w:cs="Arial"/>
          <w:b/>
          <w:sz w:val="20"/>
          <w:szCs w:val="20"/>
        </w:rPr>
        <w:t>platformy e-commerce</w:t>
      </w:r>
      <w:r w:rsidRPr="00781F85">
        <w:rPr>
          <w:rFonts w:ascii="Arial" w:hAnsi="Arial" w:cs="Arial"/>
          <w:b/>
          <w:sz w:val="20"/>
          <w:szCs w:val="20"/>
        </w:rPr>
        <w:t>, i załączą dowody, że te zamówienia  zostały wykonane należycie.</w:t>
      </w:r>
    </w:p>
    <w:p w14:paraId="016EB45C" w14:textId="18A039F3"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3</w:t>
      </w:r>
      <w:r w:rsidR="00781F85">
        <w:rPr>
          <w:rFonts w:ascii="Arial" w:hAnsi="Arial" w:cs="Arial"/>
          <w:sz w:val="20"/>
          <w:szCs w:val="20"/>
        </w:rPr>
        <w:t xml:space="preserve">. </w:t>
      </w:r>
      <w:r w:rsidRPr="00781F85">
        <w:rPr>
          <w:rFonts w:ascii="Arial" w:hAnsi="Arial" w:cs="Arial"/>
          <w:sz w:val="20"/>
          <w:szCs w:val="20"/>
        </w:rPr>
        <w:t xml:space="preserve">Wykonawca w celu potwierdzenia spełniania warunków udziału w postępowaniu może polegać na zdolnościach technicznych lub zawodowych lub sytuacji finansowej lub ekonomicznej podmiotów udostępniających zasoby, niezależnie od charakteru prawnego łączących go z nimi stosunków prawnych na zasadach określonych w art. 118 ustawy </w:t>
      </w:r>
      <w:proofErr w:type="spellStart"/>
      <w:r w:rsidRPr="00781F85">
        <w:rPr>
          <w:rFonts w:ascii="Arial" w:hAnsi="Arial" w:cs="Arial"/>
          <w:sz w:val="20"/>
          <w:szCs w:val="20"/>
        </w:rPr>
        <w:t>Pzp</w:t>
      </w:r>
      <w:proofErr w:type="spellEnd"/>
      <w:r w:rsidRPr="00781F85">
        <w:rPr>
          <w:rFonts w:ascii="Arial" w:hAnsi="Arial" w:cs="Arial"/>
          <w:sz w:val="20"/>
          <w:szCs w:val="20"/>
        </w:rPr>
        <w:t>.</w:t>
      </w:r>
    </w:p>
    <w:p w14:paraId="0F09E46C" w14:textId="7C4D42C7" w:rsidR="00472CCB" w:rsidRPr="00781F85" w:rsidRDefault="00781F85" w:rsidP="007730F1">
      <w:pPr>
        <w:spacing w:before="120" w:after="0" w:line="240" w:lineRule="auto"/>
        <w:ind w:left="284"/>
        <w:jc w:val="both"/>
        <w:rPr>
          <w:rFonts w:ascii="Arial" w:hAnsi="Arial" w:cs="Arial"/>
          <w:sz w:val="20"/>
          <w:szCs w:val="20"/>
        </w:rPr>
      </w:pPr>
      <w:r>
        <w:rPr>
          <w:rFonts w:ascii="Arial" w:hAnsi="Arial" w:cs="Arial"/>
          <w:sz w:val="20"/>
          <w:szCs w:val="20"/>
        </w:rPr>
        <w:t xml:space="preserve">3.1 </w:t>
      </w:r>
      <w:r w:rsidR="006545F4" w:rsidRPr="00781F85">
        <w:rPr>
          <w:rFonts w:ascii="Arial" w:hAnsi="Arial" w:cs="Arial"/>
          <w:sz w:val="20"/>
          <w:szCs w:val="20"/>
        </w:rPr>
        <w:t xml:space="preserve">Wykonawca, który będzie polegać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p>
    <w:p w14:paraId="098CC327" w14:textId="025D8A9D" w:rsidR="00472CCB" w:rsidRPr="00781F85" w:rsidRDefault="00781F85" w:rsidP="007730F1">
      <w:pPr>
        <w:spacing w:before="120" w:after="0" w:line="240" w:lineRule="auto"/>
        <w:ind w:left="284"/>
        <w:jc w:val="both"/>
        <w:rPr>
          <w:rFonts w:ascii="Arial" w:hAnsi="Arial" w:cs="Arial"/>
          <w:sz w:val="20"/>
          <w:szCs w:val="20"/>
        </w:rPr>
      </w:pPr>
      <w:r>
        <w:rPr>
          <w:rFonts w:ascii="Arial" w:hAnsi="Arial" w:cs="Arial"/>
          <w:sz w:val="20"/>
          <w:szCs w:val="20"/>
        </w:rPr>
        <w:t xml:space="preserve">3.2 </w:t>
      </w:r>
      <w:r w:rsidR="006545F4" w:rsidRPr="00781F85">
        <w:rPr>
          <w:rFonts w:ascii="Arial" w:hAnsi="Arial" w:cs="Arial"/>
          <w:sz w:val="20"/>
          <w:szCs w:val="20"/>
        </w:rPr>
        <w:t xml:space="preserve">Zobowiązanie podmiotu udostępniającego zasoby powinno potwierdzać, że stosunek łączący Wykonawcę z podmiotami udostępniającymi zasoby gwarantuje rzeczywisty dostęp do tych zasobów oraz określa w szczególności: </w:t>
      </w:r>
    </w:p>
    <w:p w14:paraId="78276BD2" w14:textId="418B2FB2" w:rsidR="00472CCB" w:rsidRPr="00781F85" w:rsidRDefault="006545F4" w:rsidP="007730F1">
      <w:pPr>
        <w:tabs>
          <w:tab w:val="left" w:pos="567"/>
        </w:tabs>
        <w:spacing w:before="120" w:after="0" w:line="240" w:lineRule="auto"/>
        <w:ind w:left="567"/>
        <w:jc w:val="both"/>
        <w:rPr>
          <w:rFonts w:ascii="Arial" w:hAnsi="Arial" w:cs="Arial"/>
          <w:sz w:val="20"/>
          <w:szCs w:val="20"/>
        </w:rPr>
      </w:pPr>
      <w:r w:rsidRPr="00781F85">
        <w:rPr>
          <w:rFonts w:ascii="Arial" w:hAnsi="Arial" w:cs="Arial"/>
          <w:sz w:val="20"/>
          <w:szCs w:val="20"/>
        </w:rPr>
        <w:t>1)</w:t>
      </w:r>
      <w:r w:rsidR="007730F1" w:rsidRPr="00781F85">
        <w:rPr>
          <w:rFonts w:ascii="Arial" w:hAnsi="Arial" w:cs="Arial"/>
          <w:sz w:val="20"/>
          <w:szCs w:val="20"/>
        </w:rPr>
        <w:t xml:space="preserve"> </w:t>
      </w:r>
      <w:r w:rsidRPr="00781F85">
        <w:rPr>
          <w:rFonts w:ascii="Arial" w:hAnsi="Arial" w:cs="Arial"/>
          <w:sz w:val="20"/>
          <w:szCs w:val="20"/>
        </w:rPr>
        <w:t xml:space="preserve">zakres dostępnych Wykonawcy zasobów podmiotu udostępniającego zasoby; </w:t>
      </w:r>
    </w:p>
    <w:p w14:paraId="1B6045C6" w14:textId="1FED54F1" w:rsidR="00472CCB" w:rsidRPr="00781F85" w:rsidRDefault="006545F4" w:rsidP="007730F1">
      <w:pPr>
        <w:tabs>
          <w:tab w:val="left" w:pos="567"/>
        </w:tabs>
        <w:spacing w:before="120" w:after="0" w:line="240" w:lineRule="auto"/>
        <w:ind w:left="567"/>
        <w:jc w:val="both"/>
        <w:rPr>
          <w:rFonts w:ascii="Arial" w:hAnsi="Arial" w:cs="Arial"/>
          <w:sz w:val="20"/>
          <w:szCs w:val="20"/>
        </w:rPr>
      </w:pPr>
      <w:r w:rsidRPr="00781F85">
        <w:rPr>
          <w:rFonts w:ascii="Arial" w:hAnsi="Arial" w:cs="Arial"/>
          <w:sz w:val="20"/>
          <w:szCs w:val="20"/>
        </w:rPr>
        <w:t>2)</w:t>
      </w:r>
      <w:r w:rsidR="007730F1" w:rsidRPr="00781F85">
        <w:rPr>
          <w:rFonts w:ascii="Arial" w:hAnsi="Arial" w:cs="Arial"/>
          <w:sz w:val="20"/>
          <w:szCs w:val="20"/>
        </w:rPr>
        <w:t xml:space="preserve"> </w:t>
      </w:r>
      <w:r w:rsidRPr="00781F85">
        <w:rPr>
          <w:rFonts w:ascii="Arial" w:hAnsi="Arial" w:cs="Arial"/>
          <w:sz w:val="20"/>
          <w:szCs w:val="20"/>
        </w:rPr>
        <w:t>sposób i okres udostępnienia Wykonawcy i wykorzystania przez niego zasobów podmiotu udostępniającego te zasoby przy wykonywaniu zamówienia;</w:t>
      </w:r>
    </w:p>
    <w:p w14:paraId="57617D24" w14:textId="3218FD76" w:rsidR="00472CCB" w:rsidRPr="00781F85" w:rsidRDefault="006545F4" w:rsidP="007730F1">
      <w:pPr>
        <w:tabs>
          <w:tab w:val="left" w:pos="567"/>
        </w:tabs>
        <w:spacing w:before="120" w:after="0" w:line="240" w:lineRule="auto"/>
        <w:ind w:left="567"/>
        <w:jc w:val="both"/>
        <w:rPr>
          <w:rFonts w:ascii="Arial" w:hAnsi="Arial" w:cs="Arial"/>
          <w:sz w:val="20"/>
          <w:szCs w:val="20"/>
        </w:rPr>
      </w:pPr>
      <w:r w:rsidRPr="00781F85">
        <w:rPr>
          <w:rFonts w:ascii="Arial" w:hAnsi="Arial" w:cs="Arial"/>
          <w:sz w:val="20"/>
          <w:szCs w:val="20"/>
        </w:rPr>
        <w:t>3)</w:t>
      </w:r>
      <w:r w:rsidR="007730F1" w:rsidRPr="00781F85">
        <w:rPr>
          <w:rFonts w:ascii="Arial" w:hAnsi="Arial" w:cs="Arial"/>
          <w:sz w:val="20"/>
          <w:szCs w:val="20"/>
        </w:rPr>
        <w:t xml:space="preserve"> </w:t>
      </w:r>
      <w:r w:rsidRPr="00781F85">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20AC178" w14:textId="794E530F" w:rsidR="00472CCB" w:rsidRPr="00781F85" w:rsidRDefault="00781F85" w:rsidP="007730F1">
      <w:pPr>
        <w:tabs>
          <w:tab w:val="left" w:pos="284"/>
        </w:tabs>
        <w:spacing w:before="120" w:after="0" w:line="240" w:lineRule="auto"/>
        <w:jc w:val="both"/>
        <w:rPr>
          <w:rFonts w:ascii="Arial" w:hAnsi="Arial" w:cs="Arial"/>
          <w:color w:val="000000"/>
          <w:sz w:val="20"/>
          <w:szCs w:val="20"/>
        </w:rPr>
      </w:pPr>
      <w:r w:rsidRPr="007730F1">
        <w:rPr>
          <w:rFonts w:ascii="Arial" w:hAnsi="Arial" w:cs="Arial"/>
          <w:b/>
          <w:sz w:val="20"/>
          <w:szCs w:val="20"/>
        </w:rPr>
        <w:t>4.</w:t>
      </w:r>
      <w:r w:rsidR="006545F4" w:rsidRPr="00781F85">
        <w:rPr>
          <w:rFonts w:ascii="Arial" w:hAnsi="Arial" w:cs="Arial"/>
          <w:sz w:val="20"/>
          <w:szCs w:val="20"/>
        </w:rPr>
        <w:t xml:space="preserve"> Zamawiający może na każdym</w:t>
      </w:r>
      <w:r w:rsidR="006545F4" w:rsidRPr="00781F85">
        <w:rPr>
          <w:rFonts w:ascii="Arial" w:hAnsi="Arial" w:cs="Arial"/>
          <w:color w:val="000000"/>
          <w:sz w:val="20"/>
          <w:szCs w:val="20"/>
        </w:rPr>
        <w:t xml:space="preserve">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1ACE7F2"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bCs/>
          <w:color w:val="000000"/>
          <w:sz w:val="20"/>
          <w:szCs w:val="20"/>
        </w:rPr>
        <w:t>5</w:t>
      </w:r>
      <w:r w:rsidRPr="00781F85">
        <w:rPr>
          <w:rFonts w:ascii="Arial" w:hAnsi="Arial" w:cs="Arial"/>
          <w:bCs/>
          <w:color w:val="000000"/>
          <w:sz w:val="20"/>
          <w:szCs w:val="20"/>
        </w:rPr>
        <w:t>.</w:t>
      </w:r>
      <w:r w:rsidRPr="00781F85">
        <w:rPr>
          <w:rFonts w:ascii="Arial" w:hAnsi="Arial" w:cs="Arial"/>
          <w:color w:val="000000"/>
          <w:sz w:val="20"/>
          <w:szCs w:val="20"/>
        </w:rPr>
        <w:t xml:space="preserve"> Kryteria kwalifikacji wykonawców do negocjacji ofert (art. 288 ust. 1 i ust. 2 ustawy PZP)</w:t>
      </w:r>
    </w:p>
    <w:p w14:paraId="614AF01A"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 xml:space="preserve">5.1. Zamawiający dokona kwalifikacji na podstawie kryterium </w:t>
      </w:r>
      <w:r w:rsidRPr="00781F85">
        <w:rPr>
          <w:rFonts w:ascii="Arial" w:hAnsi="Arial" w:cs="Arial"/>
          <w:i/>
          <w:color w:val="000000"/>
          <w:sz w:val="20"/>
          <w:szCs w:val="20"/>
        </w:rPr>
        <w:t>„wiedza i doświadczenie”</w:t>
      </w:r>
      <w:r w:rsidRPr="00781F85">
        <w:rPr>
          <w:rFonts w:ascii="Arial" w:hAnsi="Arial" w:cs="Arial"/>
          <w:color w:val="000000"/>
          <w:sz w:val="20"/>
          <w:szCs w:val="20"/>
        </w:rPr>
        <w:t xml:space="preserve"> odnoszącego się do doświadczenia wskazanego w pkt. VII.2.4. </w:t>
      </w:r>
      <w:proofErr w:type="spellStart"/>
      <w:r w:rsidRPr="00781F85">
        <w:rPr>
          <w:rFonts w:ascii="Arial" w:hAnsi="Arial" w:cs="Arial"/>
          <w:color w:val="000000"/>
          <w:sz w:val="20"/>
          <w:szCs w:val="20"/>
        </w:rPr>
        <w:t>OPiW</w:t>
      </w:r>
      <w:proofErr w:type="spellEnd"/>
      <w:r w:rsidRPr="00781F85">
        <w:rPr>
          <w:rFonts w:ascii="Arial" w:hAnsi="Arial" w:cs="Arial"/>
          <w:color w:val="000000"/>
          <w:sz w:val="20"/>
          <w:szCs w:val="20"/>
        </w:rPr>
        <w:t xml:space="preserve">. Zamawiający zaprosi do negocjacji i złożenia oferty ostatecznej (ocenianej na podstawie kryteriów ostatecznie wskazanych w Specyfikacji Warunków Zamówienia, która zostanie opracowana po przeprowadzonych negocjacjach) </w:t>
      </w:r>
      <w:r w:rsidRPr="00781F85">
        <w:rPr>
          <w:rFonts w:ascii="Arial" w:hAnsi="Arial" w:cs="Arial"/>
          <w:b/>
          <w:color w:val="000000"/>
          <w:sz w:val="20"/>
          <w:szCs w:val="20"/>
        </w:rPr>
        <w:t xml:space="preserve">nie więcej niż </w:t>
      </w:r>
      <w:r w:rsidR="00137629" w:rsidRPr="00781F85">
        <w:rPr>
          <w:rFonts w:ascii="Arial" w:hAnsi="Arial" w:cs="Arial"/>
          <w:b/>
          <w:color w:val="000000"/>
          <w:sz w:val="20"/>
          <w:szCs w:val="20"/>
        </w:rPr>
        <w:t>5</w:t>
      </w:r>
      <w:r w:rsidRPr="00781F85">
        <w:rPr>
          <w:rFonts w:ascii="Arial" w:hAnsi="Arial" w:cs="Arial"/>
          <w:b/>
          <w:color w:val="000000"/>
          <w:sz w:val="20"/>
          <w:szCs w:val="20"/>
        </w:rPr>
        <w:t xml:space="preserve"> wykonawców,</w:t>
      </w:r>
      <w:r w:rsidRPr="00781F85">
        <w:rPr>
          <w:rFonts w:ascii="Arial" w:hAnsi="Arial" w:cs="Arial"/>
          <w:color w:val="000000"/>
          <w:sz w:val="20"/>
          <w:szCs w:val="20"/>
        </w:rPr>
        <w:t xml:space="preserve"> którzy w najwyższym stopniu wykażą spełnianie wymogu określonego w pkt. VII.2.4.</w:t>
      </w:r>
    </w:p>
    <w:p w14:paraId="12E9F057"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 xml:space="preserve">5.2. Jeżeli liczba Wykonawców, którzy spełniają warunki udziału w postępowaniu, określone postanowieniami </w:t>
      </w:r>
      <w:proofErr w:type="spellStart"/>
      <w:r w:rsidRPr="00781F85">
        <w:rPr>
          <w:rFonts w:ascii="Arial" w:hAnsi="Arial" w:cs="Arial"/>
          <w:color w:val="000000"/>
          <w:sz w:val="20"/>
          <w:szCs w:val="20"/>
        </w:rPr>
        <w:t>OPiW</w:t>
      </w:r>
      <w:proofErr w:type="spellEnd"/>
      <w:r w:rsidRPr="00781F85">
        <w:rPr>
          <w:rFonts w:ascii="Arial" w:hAnsi="Arial" w:cs="Arial"/>
          <w:color w:val="000000"/>
          <w:sz w:val="20"/>
          <w:szCs w:val="20"/>
        </w:rPr>
        <w:t xml:space="preserve">, będzie mniejsza lub równa </w:t>
      </w:r>
      <w:r w:rsidR="00137629" w:rsidRPr="00781F85">
        <w:rPr>
          <w:rFonts w:ascii="Arial" w:hAnsi="Arial" w:cs="Arial"/>
          <w:color w:val="000000"/>
          <w:sz w:val="20"/>
          <w:szCs w:val="20"/>
        </w:rPr>
        <w:t>5</w:t>
      </w:r>
      <w:r w:rsidRPr="00781F85">
        <w:rPr>
          <w:rFonts w:ascii="Arial" w:hAnsi="Arial" w:cs="Arial"/>
          <w:color w:val="000000"/>
          <w:sz w:val="20"/>
          <w:szCs w:val="20"/>
        </w:rPr>
        <w:t xml:space="preserve">, Zamawiający zaprosi do składania ofert wszystkich Wykonawców spełniających te warunki. Jeżeli liczba Wykonawców, którzy spełniają warunki udziału w postępowaniu będzie większa niż </w:t>
      </w:r>
      <w:r w:rsidR="00137629" w:rsidRPr="00781F85">
        <w:rPr>
          <w:rFonts w:ascii="Arial" w:hAnsi="Arial" w:cs="Arial"/>
          <w:color w:val="000000"/>
          <w:sz w:val="20"/>
          <w:szCs w:val="20"/>
        </w:rPr>
        <w:t>5</w:t>
      </w:r>
      <w:r w:rsidRPr="00781F85">
        <w:rPr>
          <w:rFonts w:ascii="Arial" w:hAnsi="Arial" w:cs="Arial"/>
          <w:color w:val="000000"/>
          <w:sz w:val="20"/>
          <w:szCs w:val="20"/>
        </w:rPr>
        <w:t xml:space="preserve">, Zamawiający zaprosi do udziału w negocjacjach Wykonawców, którzy otrzymają najwyższe oceny spełnienia warunków udziału według poniższego kryterium oceny (wiedza i doświadczenie): </w:t>
      </w:r>
    </w:p>
    <w:p w14:paraId="33B5EA63"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 xml:space="preserve">Zamawiający zastosuje kwalifikacje w postaci przyznania każdemu Wykonawcy po 1 pkt za każde zrealizowane należycie zamówienie spełniające wymogi określone w pkt. VII.2.4. potwierdzone dowodami (np. referencjami), że usługa została wykonana należycie. </w:t>
      </w:r>
    </w:p>
    <w:p w14:paraId="11E4E0D0" w14:textId="77777777" w:rsid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bCs/>
          <w:color w:val="000000"/>
          <w:sz w:val="20"/>
          <w:szCs w:val="20"/>
        </w:rPr>
        <w:t>5</w:t>
      </w:r>
      <w:r w:rsidRPr="00781F85">
        <w:rPr>
          <w:rFonts w:ascii="Arial" w:hAnsi="Arial" w:cs="Arial"/>
          <w:color w:val="000000"/>
          <w:sz w:val="20"/>
          <w:szCs w:val="20"/>
        </w:rPr>
        <w:t xml:space="preserve">.3. Zamawiający zaprosi do udziału w negocjacjach Wykonawców (nie więcej niż </w:t>
      </w:r>
      <w:r w:rsidR="00137629" w:rsidRPr="00781F85">
        <w:rPr>
          <w:rFonts w:ascii="Arial" w:hAnsi="Arial" w:cs="Arial"/>
          <w:color w:val="000000"/>
          <w:sz w:val="20"/>
          <w:szCs w:val="20"/>
        </w:rPr>
        <w:t>5</w:t>
      </w:r>
      <w:r w:rsidRPr="00781F85">
        <w:rPr>
          <w:rFonts w:ascii="Arial" w:hAnsi="Arial" w:cs="Arial"/>
          <w:color w:val="000000"/>
          <w:sz w:val="20"/>
          <w:szCs w:val="20"/>
        </w:rPr>
        <w:t xml:space="preserve">), którzy spełniają warunki udziału w postępowaniu oraz otrzymali w kolejności najwyższą liczbę punktów przyznawanych wg oceny na podstawie kryterium opisanego w pkt. VII.5. </w:t>
      </w:r>
    </w:p>
    <w:p w14:paraId="64ED94F4" w14:textId="6D5954B3" w:rsidR="00472CCB" w:rsidRPr="00781F85" w:rsidRDefault="00472CCB" w:rsidP="007730F1">
      <w:pPr>
        <w:spacing w:before="120" w:after="0" w:line="240" w:lineRule="auto"/>
        <w:jc w:val="both"/>
        <w:rPr>
          <w:rFonts w:ascii="Arial" w:hAnsi="Arial" w:cs="Arial"/>
          <w:color w:val="000000"/>
          <w:sz w:val="20"/>
          <w:szCs w:val="20"/>
        </w:rPr>
      </w:pPr>
    </w:p>
    <w:p w14:paraId="6786FDB5"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VIII </w:t>
      </w:r>
    </w:p>
    <w:p w14:paraId="40C0068F"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PODSTAWY WYKLUCZENIA Z POSTĘPOWANIA</w:t>
      </w:r>
    </w:p>
    <w:p w14:paraId="223639BD" w14:textId="77777777" w:rsidR="00315B36" w:rsidRPr="00781F85" w:rsidRDefault="006545F4" w:rsidP="007730F1">
      <w:pPr>
        <w:autoSpaceDE w:val="0"/>
        <w:autoSpaceDN w:val="0"/>
        <w:adjustRightInd w:val="0"/>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1</w:t>
      </w:r>
      <w:r w:rsidRPr="00781F85">
        <w:rPr>
          <w:rFonts w:ascii="Arial" w:hAnsi="Arial" w:cs="Arial"/>
          <w:color w:val="000000"/>
          <w:sz w:val="20"/>
          <w:szCs w:val="20"/>
        </w:rPr>
        <w:t xml:space="preserve">. </w:t>
      </w:r>
      <w:r w:rsidR="00315B36" w:rsidRPr="00781F85">
        <w:rPr>
          <w:rFonts w:ascii="Arial" w:hAnsi="Arial" w:cs="Arial"/>
          <w:color w:val="000000"/>
          <w:sz w:val="20"/>
          <w:szCs w:val="20"/>
        </w:rPr>
        <w:t>Z postępowania o udzielenie zamówienia wyklucza się Wykonawców, w stosunku do których zachodzi którakolwiek z okoliczności wskazanych w art. 108 ust. 1 ustawy oraz w art. 7 ust. 1 ustawy z dnia 13 kwietnia 2022 r. o szczególnych rozwiązaniach w zakresie przeciwdziałania wspieraniu agresji na Ukrainę oraz służących ochronie bezpieczeństwa narodowego.</w:t>
      </w:r>
    </w:p>
    <w:p w14:paraId="1551C9E6" w14:textId="7F21CB11" w:rsidR="00472CCB" w:rsidRPr="00781F85" w:rsidRDefault="006545F4" w:rsidP="007730F1">
      <w:pPr>
        <w:spacing w:before="120" w:after="0" w:line="240" w:lineRule="auto"/>
        <w:jc w:val="both"/>
        <w:rPr>
          <w:rFonts w:ascii="Arial" w:hAnsi="Arial" w:cs="Arial"/>
          <w:color w:val="000000"/>
          <w:sz w:val="20"/>
          <w:szCs w:val="20"/>
        </w:rPr>
      </w:pPr>
      <w:r w:rsidRPr="00966BBA">
        <w:rPr>
          <w:rFonts w:ascii="Arial" w:hAnsi="Arial" w:cs="Arial"/>
          <w:b/>
          <w:color w:val="000000"/>
          <w:sz w:val="20"/>
          <w:szCs w:val="20"/>
        </w:rPr>
        <w:t>2</w:t>
      </w:r>
      <w:r w:rsidRPr="00781F85">
        <w:rPr>
          <w:rFonts w:ascii="Arial" w:hAnsi="Arial" w:cs="Arial"/>
          <w:color w:val="000000"/>
          <w:sz w:val="20"/>
          <w:szCs w:val="20"/>
        </w:rPr>
        <w:t>. Z</w:t>
      </w:r>
      <w:r w:rsidR="00966BBA">
        <w:rPr>
          <w:rFonts w:ascii="Arial" w:hAnsi="Arial" w:cs="Arial"/>
          <w:color w:val="000000"/>
          <w:sz w:val="20"/>
          <w:szCs w:val="20"/>
        </w:rPr>
        <w:t>a</w:t>
      </w:r>
      <w:r w:rsidRPr="00781F85">
        <w:rPr>
          <w:rFonts w:ascii="Arial" w:hAnsi="Arial" w:cs="Arial"/>
          <w:color w:val="000000"/>
          <w:sz w:val="20"/>
          <w:szCs w:val="20"/>
        </w:rPr>
        <w:t>mawiający wykluczy z udziału w postępowania Wykonawcę, w stosunku do których zachodzą przesłanki wskazane w art. 109 ust. 1 pkt. 4-7 ustawy, tj.:</w:t>
      </w:r>
    </w:p>
    <w:p w14:paraId="7DBB45E8"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lastRenderedPageBreak/>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7C38C2" w14:textId="7853B429"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2) który w sposób zawiniony poważnie naruszył obowiązki zawodowe, co podważa jego</w:t>
      </w:r>
      <w:r w:rsidR="007730F1">
        <w:rPr>
          <w:rFonts w:ascii="Arial" w:hAnsi="Arial" w:cs="Arial"/>
          <w:color w:val="000000"/>
          <w:sz w:val="20"/>
          <w:szCs w:val="20"/>
        </w:rPr>
        <w:t xml:space="preserve"> </w:t>
      </w:r>
      <w:r w:rsidRPr="00781F85">
        <w:rPr>
          <w:rFonts w:ascii="Arial" w:hAnsi="Arial" w:cs="Arial"/>
          <w:color w:val="000000"/>
          <w:sz w:val="20"/>
          <w:szCs w:val="20"/>
        </w:rPr>
        <w:t>uczciwość, w szczególności, gdy Wykonawca w wyniku zamierzonego działania lub rażącego</w:t>
      </w:r>
      <w:r w:rsidR="007730F1">
        <w:rPr>
          <w:rFonts w:ascii="Arial" w:hAnsi="Arial" w:cs="Arial"/>
          <w:color w:val="000000"/>
          <w:sz w:val="20"/>
          <w:szCs w:val="20"/>
        </w:rPr>
        <w:t xml:space="preserve"> </w:t>
      </w:r>
      <w:r w:rsidRPr="00781F85">
        <w:rPr>
          <w:rFonts w:ascii="Arial" w:hAnsi="Arial" w:cs="Arial"/>
          <w:color w:val="000000"/>
          <w:sz w:val="20"/>
          <w:szCs w:val="20"/>
        </w:rPr>
        <w:t>niedbalstwa nie wykonał lub nienależycie wykonał zamówienie, co Zamawiający jest w</w:t>
      </w:r>
      <w:r w:rsidR="007730F1">
        <w:rPr>
          <w:rFonts w:ascii="Arial" w:hAnsi="Arial" w:cs="Arial"/>
          <w:color w:val="000000"/>
          <w:sz w:val="20"/>
          <w:szCs w:val="20"/>
        </w:rPr>
        <w:t xml:space="preserve"> </w:t>
      </w:r>
      <w:r w:rsidRPr="00781F85">
        <w:rPr>
          <w:rFonts w:ascii="Arial" w:hAnsi="Arial" w:cs="Arial"/>
          <w:color w:val="000000"/>
          <w:sz w:val="20"/>
          <w:szCs w:val="20"/>
        </w:rPr>
        <w:t>stanie wykazać za pomocą stosownych dowodów;</w:t>
      </w:r>
    </w:p>
    <w:p w14:paraId="4F3614DE" w14:textId="58E3240E"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3) jeżeli występuje konflikt interesów w rozumieniu art. 56 ust. 2 ustawy, którego nie można</w:t>
      </w:r>
      <w:r w:rsidR="007730F1">
        <w:rPr>
          <w:rFonts w:ascii="Arial" w:hAnsi="Arial" w:cs="Arial"/>
          <w:color w:val="000000"/>
          <w:sz w:val="20"/>
          <w:szCs w:val="20"/>
        </w:rPr>
        <w:t xml:space="preserve"> </w:t>
      </w:r>
      <w:r w:rsidRPr="00781F85">
        <w:rPr>
          <w:rFonts w:ascii="Arial" w:hAnsi="Arial" w:cs="Arial"/>
          <w:color w:val="000000"/>
          <w:sz w:val="20"/>
          <w:szCs w:val="20"/>
        </w:rPr>
        <w:t>skutecznie wyeliminować w inny sposób niże przez wykluczenie Wykonawcy;</w:t>
      </w:r>
    </w:p>
    <w:p w14:paraId="271A361A" w14:textId="2BAED620"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4) który z przyczyn leżących po jego stronie, w znacznym stopniu lub zakresie nie wykonał</w:t>
      </w:r>
      <w:r w:rsidR="007730F1">
        <w:rPr>
          <w:rFonts w:ascii="Arial" w:hAnsi="Arial" w:cs="Arial"/>
          <w:color w:val="000000"/>
          <w:sz w:val="20"/>
          <w:szCs w:val="20"/>
        </w:rPr>
        <w:t xml:space="preserve"> </w:t>
      </w:r>
      <w:r w:rsidRPr="00781F85">
        <w:rPr>
          <w:rFonts w:ascii="Arial" w:hAnsi="Arial" w:cs="Arial"/>
          <w:color w:val="000000"/>
          <w:sz w:val="20"/>
          <w:szCs w:val="20"/>
        </w:rPr>
        <w:t>lub nienależycie wykonał albo długotrwale nienależycie wykonywał istotne zobowiązanie</w:t>
      </w:r>
      <w:r w:rsidR="007730F1">
        <w:rPr>
          <w:rFonts w:ascii="Arial" w:hAnsi="Arial" w:cs="Arial"/>
          <w:color w:val="000000"/>
          <w:sz w:val="20"/>
          <w:szCs w:val="20"/>
        </w:rPr>
        <w:t xml:space="preserve"> </w:t>
      </w:r>
      <w:r w:rsidRPr="00781F85">
        <w:rPr>
          <w:rFonts w:ascii="Arial" w:hAnsi="Arial" w:cs="Arial"/>
          <w:color w:val="000000"/>
          <w:sz w:val="20"/>
          <w:szCs w:val="20"/>
        </w:rPr>
        <w:t>wynikające z wcześniejszej umowy w sprawie zamówienia publicznego lub umowy koncesji,</w:t>
      </w:r>
      <w:r w:rsidR="007730F1">
        <w:rPr>
          <w:rFonts w:ascii="Arial" w:hAnsi="Arial" w:cs="Arial"/>
          <w:color w:val="000000"/>
          <w:sz w:val="20"/>
          <w:szCs w:val="20"/>
        </w:rPr>
        <w:t xml:space="preserve"> </w:t>
      </w:r>
      <w:r w:rsidRPr="00781F85">
        <w:rPr>
          <w:rFonts w:ascii="Arial" w:hAnsi="Arial" w:cs="Arial"/>
          <w:color w:val="000000"/>
          <w:sz w:val="20"/>
          <w:szCs w:val="20"/>
        </w:rPr>
        <w:t>co doprowadziło do wypowiedzenia lub odstąpienia od umowy, odszkodowania, wykonania</w:t>
      </w:r>
      <w:r w:rsidR="007730F1">
        <w:rPr>
          <w:rFonts w:ascii="Arial" w:hAnsi="Arial" w:cs="Arial"/>
          <w:color w:val="000000"/>
          <w:sz w:val="20"/>
          <w:szCs w:val="20"/>
        </w:rPr>
        <w:t xml:space="preserve"> </w:t>
      </w:r>
      <w:r w:rsidRPr="00781F85">
        <w:rPr>
          <w:rFonts w:ascii="Arial" w:hAnsi="Arial" w:cs="Arial"/>
          <w:color w:val="000000"/>
          <w:sz w:val="20"/>
          <w:szCs w:val="20"/>
        </w:rPr>
        <w:t>zastępczego lub realizacji uprawnień z tytułu rękojmi za wady.</w:t>
      </w:r>
    </w:p>
    <w:p w14:paraId="339A4F0D" w14:textId="77777777" w:rsidR="00315B36" w:rsidRPr="00781F85" w:rsidRDefault="00315B36" w:rsidP="007730F1">
      <w:pPr>
        <w:spacing w:before="120" w:after="0" w:line="240" w:lineRule="auto"/>
        <w:jc w:val="both"/>
        <w:rPr>
          <w:rFonts w:ascii="Arial" w:hAnsi="Arial" w:cs="Arial"/>
          <w:color w:val="000000"/>
          <w:sz w:val="20"/>
          <w:szCs w:val="20"/>
        </w:rPr>
      </w:pPr>
    </w:p>
    <w:p w14:paraId="7F1B18F6"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IX </w:t>
      </w:r>
    </w:p>
    <w:p w14:paraId="4D998F80"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PODMIOTOWE ŚRODKI DOWODOWE</w:t>
      </w:r>
    </w:p>
    <w:p w14:paraId="3484051B"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color w:val="000000"/>
          <w:sz w:val="20"/>
          <w:szCs w:val="20"/>
        </w:rPr>
        <w:t>1</w:t>
      </w:r>
      <w:r w:rsidRPr="00781F85">
        <w:rPr>
          <w:rFonts w:ascii="Arial" w:hAnsi="Arial" w:cs="Arial"/>
          <w:bCs/>
          <w:color w:val="000000"/>
          <w:sz w:val="20"/>
          <w:szCs w:val="20"/>
        </w:rPr>
        <w:t>.</w:t>
      </w:r>
      <w:r w:rsidRPr="00781F85">
        <w:rPr>
          <w:rFonts w:ascii="Arial" w:hAnsi="Arial" w:cs="Arial"/>
          <w:color w:val="000000"/>
          <w:sz w:val="20"/>
          <w:szCs w:val="20"/>
        </w:rPr>
        <w:t xml:space="preserve"> </w:t>
      </w:r>
      <w:r w:rsidRPr="00781F85">
        <w:rPr>
          <w:rFonts w:ascii="Arial" w:hAnsi="Arial" w:cs="Arial"/>
          <w:sz w:val="20"/>
          <w:szCs w:val="20"/>
        </w:rPr>
        <w:t xml:space="preserve">Do oferty podlegającej negocjacjom w celu wstępnego potwierdzenia, że Wykonawca nie podlega wykluczeniu oraz spełnia warunki udziału w postępowaniu Wykonawca zobowiązany jest dołączyć aktualne na dzień składania ofert oświadczenie o spełnianiu warunków udziału w postępowaniu oraz o braku podstaw do wykluczenia z postępowania, którego wzór stanowi </w:t>
      </w:r>
      <w:r w:rsidRPr="00781F85">
        <w:rPr>
          <w:rFonts w:ascii="Arial" w:hAnsi="Arial" w:cs="Arial"/>
          <w:bCs/>
          <w:sz w:val="20"/>
          <w:szCs w:val="20"/>
        </w:rPr>
        <w:t xml:space="preserve">załącznik </w:t>
      </w:r>
      <w:r w:rsidRPr="00781F85">
        <w:rPr>
          <w:rFonts w:ascii="Arial" w:hAnsi="Arial" w:cs="Arial"/>
          <w:sz w:val="20"/>
          <w:szCs w:val="20"/>
        </w:rPr>
        <w:t xml:space="preserve">do niniejszego </w:t>
      </w:r>
      <w:proofErr w:type="spellStart"/>
      <w:r w:rsidRPr="00781F85">
        <w:rPr>
          <w:rFonts w:ascii="Arial" w:hAnsi="Arial" w:cs="Arial"/>
          <w:sz w:val="20"/>
          <w:szCs w:val="20"/>
        </w:rPr>
        <w:t>OPiW</w:t>
      </w:r>
      <w:proofErr w:type="spellEnd"/>
      <w:r w:rsidRPr="00781F85">
        <w:rPr>
          <w:rFonts w:ascii="Arial" w:hAnsi="Arial" w:cs="Arial"/>
          <w:sz w:val="20"/>
          <w:szCs w:val="20"/>
        </w:rPr>
        <w:t xml:space="preserve"> oraz zgodnie z art. 274 ust 2 ustawy </w:t>
      </w:r>
      <w:proofErr w:type="spellStart"/>
      <w:r w:rsidRPr="00781F85">
        <w:rPr>
          <w:rFonts w:ascii="Arial" w:hAnsi="Arial" w:cs="Arial"/>
          <w:sz w:val="20"/>
          <w:szCs w:val="20"/>
        </w:rPr>
        <w:t>Pzp</w:t>
      </w:r>
      <w:proofErr w:type="spellEnd"/>
      <w:r w:rsidRPr="00781F85">
        <w:rPr>
          <w:rFonts w:ascii="Arial" w:hAnsi="Arial" w:cs="Arial"/>
          <w:sz w:val="20"/>
          <w:szCs w:val="20"/>
        </w:rPr>
        <w:t>, podmiotowe środki dowodowe, aktualne na dzień ich złożenia.</w:t>
      </w:r>
    </w:p>
    <w:p w14:paraId="47C4AACF" w14:textId="35904A1A"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color w:val="000000"/>
          <w:sz w:val="20"/>
          <w:szCs w:val="20"/>
        </w:rPr>
        <w:t>2</w:t>
      </w:r>
      <w:r w:rsidRPr="00781F85">
        <w:rPr>
          <w:rFonts w:ascii="Arial" w:hAnsi="Arial" w:cs="Arial"/>
          <w:bCs/>
          <w:color w:val="000000"/>
          <w:sz w:val="20"/>
          <w:szCs w:val="20"/>
        </w:rPr>
        <w:t>.</w:t>
      </w:r>
      <w:r w:rsidR="00781F85">
        <w:rPr>
          <w:rFonts w:ascii="Arial" w:hAnsi="Arial" w:cs="Arial"/>
          <w:color w:val="000000"/>
          <w:sz w:val="20"/>
          <w:szCs w:val="20"/>
        </w:rPr>
        <w:t xml:space="preserve"> </w:t>
      </w:r>
      <w:r w:rsidRPr="00781F85">
        <w:rPr>
          <w:rFonts w:ascii="Arial" w:hAnsi="Arial" w:cs="Arial"/>
          <w:sz w:val="20"/>
          <w:szCs w:val="20"/>
        </w:rPr>
        <w:t>Podmiotowe środki dowodowe wymagane od Wykonawcy obejmują:</w:t>
      </w:r>
    </w:p>
    <w:p w14:paraId="5ED9A469" w14:textId="599B5DDC"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sz w:val="20"/>
          <w:szCs w:val="20"/>
        </w:rPr>
        <w:t>1) wykaz usług (o których mowa w pkt. VII.2.4.) wykonanych</w:t>
      </w:r>
      <w:r w:rsidRPr="00781F85">
        <w:rPr>
          <w:rFonts w:ascii="Arial" w:hAnsi="Arial" w:cs="Arial"/>
          <w:color w:val="000000"/>
          <w:sz w:val="20"/>
          <w:szCs w:val="20"/>
        </w:rPr>
        <w:t xml:space="preserve">, w okresie ostatnich </w:t>
      </w:r>
      <w:r w:rsidRPr="00781F85">
        <w:rPr>
          <w:rFonts w:ascii="Arial" w:hAnsi="Arial" w:cs="Arial"/>
          <w:color w:val="000000" w:themeColor="text1"/>
          <w:sz w:val="20"/>
          <w:szCs w:val="20"/>
        </w:rPr>
        <w:t>5 l</w:t>
      </w:r>
      <w:r w:rsidRPr="00781F85">
        <w:rPr>
          <w:rFonts w:ascii="Arial" w:hAnsi="Arial" w:cs="Arial"/>
          <w:color w:val="000000"/>
          <w:sz w:val="20"/>
          <w:szCs w:val="20"/>
        </w:rPr>
        <w:t xml:space="preserve">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Przedstawione dokumenty będą wykorzystane przy ocenie wg kryterium określonego w pkt. VII.6 </w:t>
      </w:r>
      <w:proofErr w:type="spellStart"/>
      <w:r w:rsidRPr="00781F85">
        <w:rPr>
          <w:rFonts w:ascii="Arial" w:hAnsi="Arial" w:cs="Arial"/>
          <w:color w:val="000000"/>
          <w:sz w:val="20"/>
          <w:szCs w:val="20"/>
        </w:rPr>
        <w:t>OPiW</w:t>
      </w:r>
      <w:proofErr w:type="spellEnd"/>
      <w:r w:rsidRPr="00781F85">
        <w:rPr>
          <w:rFonts w:ascii="Arial" w:hAnsi="Arial" w:cs="Arial"/>
          <w:color w:val="000000"/>
          <w:sz w:val="20"/>
          <w:szCs w:val="20"/>
        </w:rPr>
        <w:t xml:space="preserve">. </w:t>
      </w:r>
    </w:p>
    <w:p w14:paraId="5E85287C" w14:textId="35C41297" w:rsidR="00472CCB" w:rsidRPr="00781F85" w:rsidRDefault="00E814D5"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2</w:t>
      </w:r>
      <w:r w:rsidR="00781F85">
        <w:rPr>
          <w:rFonts w:ascii="Arial" w:hAnsi="Arial" w:cs="Arial"/>
          <w:color w:val="000000"/>
          <w:sz w:val="20"/>
          <w:szCs w:val="20"/>
        </w:rPr>
        <w:t xml:space="preserve">) </w:t>
      </w:r>
      <w:r w:rsidR="006545F4" w:rsidRPr="00781F85">
        <w:rPr>
          <w:rFonts w:ascii="Arial" w:hAnsi="Arial" w:cs="Arial"/>
          <w:color w:val="000000"/>
          <w:sz w:val="20"/>
          <w:szCs w:val="20"/>
        </w:rPr>
        <w:t>odpis lub informację z Krajowego Rejestru Sądowego lub z Centralnej Ewidencji i Informacji o Działalności Gospodarczej, w zakresie art. 109 ust. 1 pkt 4 ustawy, sporządzonych nie wcześniej niż 3 miesiące przed jej złożeniem, jeżeli odrębne przepisy wymagają w</w:t>
      </w:r>
      <w:r w:rsidR="00781F85">
        <w:rPr>
          <w:rFonts w:ascii="Arial" w:hAnsi="Arial" w:cs="Arial"/>
          <w:color w:val="000000"/>
          <w:sz w:val="20"/>
          <w:szCs w:val="20"/>
        </w:rPr>
        <w:t>pisu do rejestru lub ewidencji.</w:t>
      </w:r>
    </w:p>
    <w:p w14:paraId="7DE549EB" w14:textId="239004EF" w:rsidR="00472CCB" w:rsidRPr="00781F85" w:rsidRDefault="00E814D5" w:rsidP="007730F1">
      <w:pPr>
        <w:spacing w:before="120" w:after="0" w:line="240" w:lineRule="auto"/>
        <w:ind w:left="284"/>
        <w:jc w:val="both"/>
        <w:rPr>
          <w:rFonts w:ascii="Arial" w:hAnsi="Arial" w:cs="Arial"/>
          <w:sz w:val="20"/>
          <w:szCs w:val="20"/>
        </w:rPr>
      </w:pPr>
      <w:r w:rsidRPr="00781F85">
        <w:rPr>
          <w:rFonts w:ascii="Arial" w:hAnsi="Arial" w:cs="Arial"/>
          <w:color w:val="000000"/>
          <w:sz w:val="20"/>
          <w:szCs w:val="20"/>
        </w:rPr>
        <w:t>3</w:t>
      </w:r>
      <w:r w:rsidR="006545F4" w:rsidRPr="00781F85">
        <w:rPr>
          <w:rFonts w:ascii="Arial" w:hAnsi="Arial" w:cs="Arial"/>
          <w:color w:val="000000"/>
          <w:sz w:val="20"/>
          <w:szCs w:val="20"/>
        </w:rPr>
        <w:t>)</w:t>
      </w:r>
      <w:r w:rsidR="006545F4" w:rsidRPr="00781F85">
        <w:rPr>
          <w:rFonts w:ascii="Arial" w:hAnsi="Arial" w:cs="Arial"/>
          <w:b/>
          <w:bCs/>
          <w:color w:val="000000"/>
          <w:sz w:val="20"/>
          <w:szCs w:val="20"/>
        </w:rPr>
        <w:t xml:space="preserve"> </w:t>
      </w:r>
      <w:r w:rsidR="006545F4" w:rsidRPr="00781F85">
        <w:rPr>
          <w:rFonts w:ascii="Arial" w:hAnsi="Arial" w:cs="Arial"/>
          <w:color w:val="000000"/>
          <w:sz w:val="20"/>
          <w:szCs w:val="20"/>
        </w:rPr>
        <w:t>oświadczenie wykonawcy, w zakresie art. 108 ust. 1 pkt 5 ustawy, o braku przynależności</w:t>
      </w:r>
      <w:r w:rsidR="00966BBA">
        <w:rPr>
          <w:rFonts w:ascii="Arial" w:hAnsi="Arial" w:cs="Arial"/>
          <w:color w:val="000000"/>
          <w:sz w:val="20"/>
          <w:szCs w:val="20"/>
        </w:rPr>
        <w:t xml:space="preserve"> </w:t>
      </w:r>
      <w:r w:rsidR="006545F4" w:rsidRPr="00781F85">
        <w:rPr>
          <w:rFonts w:ascii="Arial" w:hAnsi="Arial" w:cs="Arial"/>
          <w:color w:val="000000"/>
          <w:sz w:val="20"/>
          <w:szCs w:val="20"/>
        </w:rPr>
        <w:t xml:space="preserve">do tej samej grupy kapitałowej, w rozumieniu ustawy z 16 lutego 2007 o ochronie konkurencji i konsumentów (Dz. U. z 2021 r. poz. 275), z innym wykonawcą, który złożył </w:t>
      </w:r>
      <w:r w:rsidR="006545F4" w:rsidRPr="00781F85">
        <w:rPr>
          <w:rFonts w:ascii="Arial" w:hAnsi="Arial" w:cs="Arial"/>
          <w:sz w:val="20"/>
          <w:szCs w:val="20"/>
        </w:rPr>
        <w:t xml:space="preserve">odrębną ofertę, albo oświadczenia o przynależności do tej samej grupy kapitałowej wraz z dokumentami lub informacjami potwierdzającymi przygotowanie oferty, niezależnie od innego wykonawcy należącego do tej samej grupy kapitałowej, stanowiące </w:t>
      </w:r>
      <w:r w:rsidR="006545F4" w:rsidRPr="00781F85">
        <w:rPr>
          <w:rFonts w:ascii="Arial" w:hAnsi="Arial" w:cs="Arial"/>
          <w:b/>
          <w:bCs/>
          <w:sz w:val="20"/>
          <w:szCs w:val="20"/>
        </w:rPr>
        <w:t xml:space="preserve">załącznik </w:t>
      </w:r>
      <w:r w:rsidR="006545F4" w:rsidRPr="00781F85">
        <w:rPr>
          <w:rFonts w:ascii="Arial" w:hAnsi="Arial" w:cs="Arial"/>
          <w:bCs/>
          <w:sz w:val="20"/>
          <w:szCs w:val="20"/>
        </w:rPr>
        <w:t xml:space="preserve">do </w:t>
      </w:r>
      <w:proofErr w:type="spellStart"/>
      <w:r w:rsidR="006545F4" w:rsidRPr="00781F85">
        <w:rPr>
          <w:rFonts w:ascii="Arial" w:hAnsi="Arial" w:cs="Arial"/>
          <w:bCs/>
          <w:sz w:val="20"/>
          <w:szCs w:val="20"/>
        </w:rPr>
        <w:t>OPiW</w:t>
      </w:r>
      <w:proofErr w:type="spellEnd"/>
      <w:r w:rsidR="006545F4" w:rsidRPr="00781F85">
        <w:rPr>
          <w:rFonts w:ascii="Arial" w:hAnsi="Arial" w:cs="Arial"/>
          <w:sz w:val="20"/>
          <w:szCs w:val="20"/>
        </w:rPr>
        <w:t>;</w:t>
      </w:r>
    </w:p>
    <w:p w14:paraId="6051A977" w14:textId="77777777" w:rsidR="00472CCB" w:rsidRPr="00781F85" w:rsidRDefault="00E814D5" w:rsidP="00966BBA">
      <w:pPr>
        <w:spacing w:before="120" w:after="0" w:line="240" w:lineRule="auto"/>
        <w:ind w:left="284"/>
        <w:jc w:val="both"/>
        <w:rPr>
          <w:rFonts w:ascii="Arial" w:hAnsi="Arial" w:cs="Arial"/>
          <w:sz w:val="20"/>
          <w:szCs w:val="20"/>
        </w:rPr>
      </w:pPr>
      <w:r w:rsidRPr="00781F85">
        <w:rPr>
          <w:rFonts w:ascii="Arial" w:hAnsi="Arial" w:cs="Arial"/>
          <w:sz w:val="20"/>
          <w:szCs w:val="20"/>
        </w:rPr>
        <w:t>4</w:t>
      </w:r>
      <w:r w:rsidR="006545F4" w:rsidRPr="00781F85">
        <w:rPr>
          <w:rFonts w:ascii="Arial" w:hAnsi="Arial" w:cs="Arial"/>
          <w:sz w:val="20"/>
          <w:szCs w:val="20"/>
        </w:rPr>
        <w:t xml:space="preserve">) opłacona polisa, a w przypadku jej braku inny dokument potwierdzający, że Wykonawca jest ubezpieczony od odpowiedzialności cywilnej w zakresie prowadzonej działalności związanej z przedmiotem zamówienia na kwotę wskazaną w Rozdziale VII pkt. 2.3.) </w:t>
      </w:r>
      <w:proofErr w:type="spellStart"/>
      <w:r w:rsidR="006545F4" w:rsidRPr="00781F85">
        <w:rPr>
          <w:rFonts w:ascii="Arial" w:hAnsi="Arial" w:cs="Arial"/>
          <w:sz w:val="20"/>
          <w:szCs w:val="20"/>
        </w:rPr>
        <w:t>OPiW</w:t>
      </w:r>
      <w:proofErr w:type="spellEnd"/>
      <w:r w:rsidR="006545F4" w:rsidRPr="00781F85">
        <w:rPr>
          <w:rFonts w:ascii="Arial" w:hAnsi="Arial" w:cs="Arial"/>
          <w:sz w:val="20"/>
          <w:szCs w:val="20"/>
        </w:rPr>
        <w:t xml:space="preserve">, oraz informację z banku lub spółdzielczej kasy oszczędnościowo – kredytowej potwierdzającą wielkość posiadanych środków finansowych lub zdolność kredytową Wykonawcy w kwocie nie mniejszej niż wskazana w Rozdziale VII pkt. 2.3.) </w:t>
      </w:r>
      <w:proofErr w:type="spellStart"/>
      <w:r w:rsidR="006545F4" w:rsidRPr="00781F85">
        <w:rPr>
          <w:rFonts w:ascii="Arial" w:hAnsi="Arial" w:cs="Arial"/>
          <w:sz w:val="20"/>
          <w:szCs w:val="20"/>
        </w:rPr>
        <w:t>OPiW</w:t>
      </w:r>
      <w:proofErr w:type="spellEnd"/>
      <w:r w:rsidR="006545F4" w:rsidRPr="00781F85">
        <w:rPr>
          <w:rFonts w:ascii="Arial" w:hAnsi="Arial" w:cs="Arial"/>
          <w:sz w:val="20"/>
          <w:szCs w:val="20"/>
        </w:rPr>
        <w:t xml:space="preserve"> w okresie nie wcześniejszym niż 3 miesiące przed upływem terminu jej złożenia. W przypadku, gdy w informacji wartość posiadanych środków finansowych lub zdolność kredytowa została wskazana w innych walutach niż PLN (zł), Wykonawca zobowiązany jest do przeliczenia tej waluty wg średniego kursu NBP na dzień wystawienia informacji. </w:t>
      </w:r>
    </w:p>
    <w:p w14:paraId="37DF260E" w14:textId="77777777" w:rsidR="00472CCB" w:rsidRPr="00781F85" w:rsidRDefault="00472CCB" w:rsidP="00966BBA">
      <w:pPr>
        <w:spacing w:before="120" w:after="0" w:line="240" w:lineRule="auto"/>
        <w:ind w:left="284"/>
        <w:jc w:val="both"/>
        <w:rPr>
          <w:rFonts w:ascii="Arial" w:hAnsi="Arial" w:cs="Arial"/>
          <w:color w:val="000000"/>
          <w:sz w:val="20"/>
          <w:szCs w:val="20"/>
        </w:rPr>
      </w:pPr>
    </w:p>
    <w:p w14:paraId="06C3A92D" w14:textId="26A74C3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color w:val="000000"/>
          <w:sz w:val="20"/>
          <w:szCs w:val="20"/>
        </w:rPr>
        <w:t>Uwaga!</w:t>
      </w:r>
    </w:p>
    <w:p w14:paraId="1B3DDEC5" w14:textId="77777777" w:rsidR="00472CCB" w:rsidRPr="00781F85" w:rsidRDefault="006545F4" w:rsidP="007730F1">
      <w:pPr>
        <w:spacing w:before="120" w:after="0" w:line="240" w:lineRule="auto"/>
        <w:jc w:val="both"/>
        <w:rPr>
          <w:rFonts w:ascii="Arial" w:hAnsi="Arial" w:cs="Arial"/>
          <w:sz w:val="20"/>
          <w:szCs w:val="20"/>
        </w:rPr>
      </w:pPr>
      <w:r w:rsidRPr="00781F85">
        <w:rPr>
          <w:rFonts w:ascii="Arial" w:hAnsi="Arial" w:cs="Arial"/>
          <w:color w:val="000000"/>
          <w:sz w:val="20"/>
          <w:szCs w:val="20"/>
        </w:rPr>
        <w:lastRenderedPageBreak/>
        <w:t xml:space="preserve">Zamawiający może jeżeli jest to niezbędne do zapewnienia odpowiedniego przebiegu postępowania o udzielenie zamówienia,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w:t>
      </w:r>
      <w:r w:rsidRPr="00781F85">
        <w:rPr>
          <w:rFonts w:ascii="Arial" w:hAnsi="Arial" w:cs="Arial"/>
          <w:sz w:val="20"/>
          <w:szCs w:val="20"/>
        </w:rPr>
        <w:t>dokumenty nie są już aktualne, do złożenia aktualnych oświadczeń lub dokumentów.</w:t>
      </w:r>
    </w:p>
    <w:p w14:paraId="7FB97B36" w14:textId="50F60A2C"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3</w:t>
      </w:r>
      <w:r w:rsidRPr="00781F85">
        <w:rPr>
          <w:rFonts w:ascii="Arial" w:hAnsi="Arial" w:cs="Arial"/>
          <w:bCs/>
          <w:sz w:val="20"/>
          <w:szCs w:val="20"/>
        </w:rPr>
        <w:t>.</w:t>
      </w:r>
      <w:r w:rsidRPr="00781F85">
        <w:rPr>
          <w:rFonts w:ascii="Arial" w:hAnsi="Arial" w:cs="Arial"/>
          <w:sz w:val="20"/>
          <w:szCs w:val="20"/>
        </w:rPr>
        <w:t xml:space="preserve"> Jeżeli Wykonawca ma siedzibę lub miejsce zamieszkania poza terytorium Rzeczypospolitej</w:t>
      </w:r>
      <w:r w:rsidR="00966BBA">
        <w:rPr>
          <w:rFonts w:ascii="Arial" w:hAnsi="Arial" w:cs="Arial"/>
          <w:sz w:val="20"/>
          <w:szCs w:val="20"/>
        </w:rPr>
        <w:t xml:space="preserve"> </w:t>
      </w:r>
      <w:r w:rsidRPr="00781F85">
        <w:rPr>
          <w:rFonts w:ascii="Arial" w:hAnsi="Arial" w:cs="Arial"/>
          <w:sz w:val="20"/>
          <w:szCs w:val="20"/>
        </w:rPr>
        <w:t>Polskiej, zamiast dokumentu, o których mowa w pkt. IX.2.3. powyżej, składa dokument lub</w:t>
      </w:r>
      <w:r w:rsidR="00966BBA">
        <w:rPr>
          <w:rFonts w:ascii="Arial" w:hAnsi="Arial" w:cs="Arial"/>
          <w:sz w:val="20"/>
          <w:szCs w:val="20"/>
        </w:rPr>
        <w:t xml:space="preserve"> </w:t>
      </w:r>
      <w:r w:rsidRPr="00781F85">
        <w:rPr>
          <w:rFonts w:ascii="Arial" w:hAnsi="Arial" w:cs="Arial"/>
          <w:sz w:val="20"/>
          <w:szCs w:val="20"/>
        </w:rPr>
        <w:t xml:space="preserve">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09B8C33A"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4</w:t>
      </w:r>
      <w:r w:rsidRPr="00781F85">
        <w:rPr>
          <w:rFonts w:ascii="Arial" w:hAnsi="Arial" w:cs="Arial"/>
          <w:bCs/>
          <w:sz w:val="20"/>
          <w:szCs w:val="20"/>
        </w:rPr>
        <w:t>.</w:t>
      </w:r>
      <w:r w:rsidRPr="00781F85">
        <w:rPr>
          <w:rFonts w:ascii="Arial" w:hAnsi="Arial" w:cs="Arial"/>
          <w:sz w:val="20"/>
          <w:szCs w:val="20"/>
        </w:rPr>
        <w:t xml:space="preserve"> Jeżeli w kraju, w którym Wykonawca ma siedzibę lub miejsce zamieszkania, nie wydaje się dokumentów, o których mowa w pkt. IX.2.3. </w:t>
      </w:r>
      <w:proofErr w:type="spellStart"/>
      <w:r w:rsidRPr="00781F85">
        <w:rPr>
          <w:rFonts w:ascii="Arial" w:hAnsi="Arial" w:cs="Arial"/>
          <w:sz w:val="20"/>
          <w:szCs w:val="20"/>
        </w:rPr>
        <w:t>OPiW</w:t>
      </w:r>
      <w:proofErr w:type="spellEnd"/>
      <w:r w:rsidRPr="00781F85">
        <w:rPr>
          <w:rFonts w:ascii="Arial" w:hAnsi="Arial"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0263E3F"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5</w:t>
      </w:r>
      <w:r w:rsidRPr="00781F85">
        <w:rPr>
          <w:rFonts w:ascii="Arial" w:hAnsi="Arial" w:cs="Arial"/>
          <w:bCs/>
          <w:sz w:val="20"/>
          <w:szCs w:val="20"/>
        </w:rPr>
        <w:t>.</w:t>
      </w:r>
      <w:r w:rsidRPr="00781F85">
        <w:rPr>
          <w:rFonts w:ascii="Arial" w:hAnsi="Arial" w:cs="Arial"/>
          <w:sz w:val="20"/>
          <w:szCs w:val="20"/>
        </w:rPr>
        <w:t xml:space="preserve"> Zamawiający nie wzywa do złożenia podmiotowych środków dowodowych, jeżeli:</w:t>
      </w:r>
    </w:p>
    <w:p w14:paraId="779E8947" w14:textId="0EC72B66"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rPr>
        <w:t>1) może je uzyskać za pomocą bezpłatnych i ogólnodostępnych baz danych, w szczególności</w:t>
      </w:r>
      <w:r w:rsidR="00966BBA">
        <w:rPr>
          <w:rFonts w:ascii="Arial" w:hAnsi="Arial" w:cs="Arial"/>
          <w:sz w:val="20"/>
          <w:szCs w:val="20"/>
        </w:rPr>
        <w:t xml:space="preserve"> </w:t>
      </w:r>
      <w:r w:rsidRPr="00781F85">
        <w:rPr>
          <w:rFonts w:ascii="Arial" w:hAnsi="Arial" w:cs="Arial"/>
          <w:sz w:val="20"/>
          <w:szCs w:val="20"/>
        </w:rPr>
        <w:t>rejestrów publicznych w rozumieniu ustawy z 17 lutego 2005 o informatyzacji działalności</w:t>
      </w:r>
      <w:r w:rsidR="00966BBA">
        <w:rPr>
          <w:rFonts w:ascii="Arial" w:hAnsi="Arial" w:cs="Arial"/>
          <w:sz w:val="20"/>
          <w:szCs w:val="20"/>
        </w:rPr>
        <w:t xml:space="preserve"> </w:t>
      </w:r>
      <w:r w:rsidRPr="00781F85">
        <w:rPr>
          <w:rFonts w:ascii="Arial" w:hAnsi="Arial" w:cs="Arial"/>
          <w:sz w:val="20"/>
          <w:szCs w:val="20"/>
        </w:rPr>
        <w:t>podmiotów realizujących zadania publiczne, o ile wykonawca wskazał w oświadczeniu, o</w:t>
      </w:r>
      <w:r w:rsidR="00966BBA">
        <w:rPr>
          <w:rFonts w:ascii="Arial" w:hAnsi="Arial" w:cs="Arial"/>
          <w:sz w:val="20"/>
          <w:szCs w:val="20"/>
        </w:rPr>
        <w:t xml:space="preserve"> </w:t>
      </w:r>
      <w:r w:rsidRPr="00781F85">
        <w:rPr>
          <w:rFonts w:ascii="Arial" w:hAnsi="Arial" w:cs="Arial"/>
          <w:sz w:val="20"/>
          <w:szCs w:val="20"/>
        </w:rPr>
        <w:t>którym mowa w art. 125 ust. 1 ustawy dane umożliwiające dostęp do tych środków;</w:t>
      </w:r>
    </w:p>
    <w:p w14:paraId="18054E40" w14:textId="09D88F65"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rPr>
        <w:t xml:space="preserve">2) podmiotowym środkiem dowodowym jest oświadczenie, którego treść odpowiada zakresowi </w:t>
      </w:r>
      <w:r w:rsidR="00966BBA">
        <w:rPr>
          <w:rFonts w:ascii="Arial" w:hAnsi="Arial" w:cs="Arial"/>
          <w:sz w:val="20"/>
          <w:szCs w:val="20"/>
        </w:rPr>
        <w:t xml:space="preserve"> </w:t>
      </w:r>
      <w:r w:rsidRPr="00781F85">
        <w:rPr>
          <w:rFonts w:ascii="Arial" w:hAnsi="Arial" w:cs="Arial"/>
          <w:sz w:val="20"/>
          <w:szCs w:val="20"/>
        </w:rPr>
        <w:t>oświadczenia, o którym mowa w art. 125 ust. 1 ustawy.</w:t>
      </w:r>
    </w:p>
    <w:p w14:paraId="39AD54DD" w14:textId="65A3105E"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6</w:t>
      </w:r>
      <w:r w:rsidRPr="00781F85">
        <w:rPr>
          <w:rFonts w:ascii="Arial" w:hAnsi="Arial" w:cs="Arial"/>
          <w:bCs/>
          <w:sz w:val="20"/>
          <w:szCs w:val="20"/>
        </w:rPr>
        <w:t>.</w:t>
      </w:r>
      <w:r w:rsidRPr="00781F85">
        <w:rPr>
          <w:rFonts w:ascii="Arial" w:hAnsi="Arial" w:cs="Arial"/>
          <w:sz w:val="20"/>
          <w:szCs w:val="20"/>
        </w:rPr>
        <w:t xml:space="preserve"> Wykonawca nie jest zobowiązany do złożenia podmiotowych środków dowodowych, które</w:t>
      </w:r>
      <w:r w:rsidR="00966BBA">
        <w:rPr>
          <w:rFonts w:ascii="Arial" w:hAnsi="Arial" w:cs="Arial"/>
          <w:sz w:val="20"/>
          <w:szCs w:val="20"/>
        </w:rPr>
        <w:t xml:space="preserve"> </w:t>
      </w:r>
      <w:r w:rsidRPr="00781F85">
        <w:rPr>
          <w:rFonts w:ascii="Arial" w:hAnsi="Arial" w:cs="Arial"/>
          <w:sz w:val="20"/>
          <w:szCs w:val="20"/>
        </w:rPr>
        <w:t>Zamawiający posiada, jeżeli wskaże te środki oraz potwierdzi ich prawidłowość i aktualność.</w:t>
      </w:r>
    </w:p>
    <w:p w14:paraId="499D7BF9"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7</w:t>
      </w:r>
      <w:r w:rsidRPr="00781F85">
        <w:rPr>
          <w:rFonts w:ascii="Arial" w:hAnsi="Arial" w:cs="Arial"/>
          <w:bCs/>
          <w:sz w:val="20"/>
          <w:szCs w:val="20"/>
        </w:rPr>
        <w:t>.</w:t>
      </w:r>
      <w:r w:rsidRPr="00781F85">
        <w:rPr>
          <w:rFonts w:ascii="Arial" w:hAnsi="Arial" w:cs="Arial"/>
          <w:sz w:val="20"/>
          <w:szCs w:val="20"/>
        </w:rPr>
        <w:t xml:space="preserve"> W zakresie nieuregulowanym ustawą lub niniejszym Opisem potrzeb i wymagań do oświadczeń i dokumentów składanych przez Wykonawcę w przedmiotowym postępowaniu zastosowanie mają w szczególności przepisy rozporządzenia Ministra Rozwoju Pracy i Technologii z 23 grudnia 2020 w sprawie podmiotowych środków dowodowych oraz innych dokumentów lub oświadczeń, jakich może żądać zamawiający od wykonawcy oraz rozporządzenia Prezesa Rady Ministrów z 30 grudnia 2020 w sprawie sposobu sporządzania i przekazywania informacji oraz wymagań technicznych dla dokumentów elektronicznych oraz środków komunikacji elektronicznej w postępowaniu o udzielenie zamówienia publicznego lub konkursie.</w:t>
      </w:r>
    </w:p>
    <w:p w14:paraId="39A9E98E" w14:textId="77777777" w:rsidR="00472CCB" w:rsidRPr="00781F85" w:rsidRDefault="00472CCB" w:rsidP="007730F1">
      <w:pPr>
        <w:spacing w:before="120" w:after="0" w:line="240" w:lineRule="auto"/>
        <w:jc w:val="both"/>
        <w:rPr>
          <w:rFonts w:ascii="Arial" w:hAnsi="Arial" w:cs="Arial"/>
          <w:b/>
          <w:bCs/>
          <w:color w:val="000000"/>
          <w:sz w:val="20"/>
          <w:szCs w:val="20"/>
        </w:rPr>
      </w:pPr>
    </w:p>
    <w:p w14:paraId="4671CE38"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 </w:t>
      </w:r>
    </w:p>
    <w:p w14:paraId="170107D3"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POLEGANIE NA ZASOBACH INNYCH PODMIOTÓW</w:t>
      </w:r>
    </w:p>
    <w:p w14:paraId="1D95D616" w14:textId="77777777" w:rsidR="00472CCB" w:rsidRPr="00781F85"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1</w:t>
      </w:r>
      <w:r w:rsidRPr="00781F85">
        <w:rPr>
          <w:rFonts w:ascii="Arial" w:hAnsi="Arial" w:cs="Arial"/>
          <w:bCs/>
          <w:color w:val="000000"/>
          <w:sz w:val="20"/>
          <w:szCs w:val="20"/>
        </w:rPr>
        <w:t>.</w:t>
      </w:r>
      <w:r w:rsidRPr="00781F85">
        <w:rPr>
          <w:rFonts w:ascii="Arial" w:hAnsi="Arial" w:cs="Arial"/>
          <w:color w:val="000000"/>
          <w:sz w:val="20"/>
          <w:szCs w:val="20"/>
        </w:rPr>
        <w:t xml:space="preserve"> 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1842D8D2" w14:textId="77777777" w:rsidR="00472CCB" w:rsidRPr="00781F85"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2</w:t>
      </w:r>
      <w:r w:rsidRPr="00781F85">
        <w:rPr>
          <w:rFonts w:ascii="Arial" w:hAnsi="Arial" w:cs="Arial"/>
          <w:bCs/>
          <w:color w:val="000000"/>
          <w:sz w:val="20"/>
          <w:szCs w:val="20"/>
        </w:rPr>
        <w:t>.</w:t>
      </w:r>
      <w:r w:rsidRPr="00781F85">
        <w:rPr>
          <w:rFonts w:ascii="Arial" w:hAnsi="Arial" w:cs="Arial"/>
          <w:color w:val="000000"/>
          <w:sz w:val="20"/>
          <w:szCs w:val="20"/>
        </w:rPr>
        <w:t xml:space="preserve">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784A70F" w14:textId="77777777" w:rsidR="00472CCB" w:rsidRPr="00781F85" w:rsidRDefault="006545F4" w:rsidP="007730F1">
      <w:pPr>
        <w:spacing w:before="120" w:after="0" w:line="240" w:lineRule="auto"/>
        <w:jc w:val="both"/>
        <w:rPr>
          <w:rFonts w:ascii="Arial" w:hAnsi="Arial" w:cs="Arial"/>
          <w:bCs/>
          <w:color w:val="FF0000"/>
          <w:sz w:val="20"/>
          <w:szCs w:val="20"/>
        </w:rPr>
      </w:pPr>
      <w:r w:rsidRPr="00966BBA">
        <w:rPr>
          <w:rFonts w:ascii="Arial" w:hAnsi="Arial" w:cs="Arial"/>
          <w:b/>
          <w:bCs/>
          <w:color w:val="000000"/>
          <w:sz w:val="20"/>
          <w:szCs w:val="20"/>
        </w:rPr>
        <w:t>3</w:t>
      </w:r>
      <w:r w:rsidRPr="00781F85">
        <w:rPr>
          <w:rFonts w:ascii="Arial" w:hAnsi="Arial" w:cs="Arial"/>
          <w:bCs/>
          <w:color w:val="000000"/>
          <w:sz w:val="20"/>
          <w:szCs w:val="20"/>
        </w:rPr>
        <w:t>.</w:t>
      </w:r>
      <w:r w:rsidRPr="00781F85">
        <w:rPr>
          <w:rFonts w:ascii="Arial" w:hAnsi="Arial" w:cs="Arial"/>
          <w:color w:val="000000"/>
          <w:sz w:val="20"/>
          <w:szCs w:val="20"/>
        </w:rPr>
        <w:t xml:space="preserve"> Wykonawca, który polega na zdolnościach lub sytuacji podmiotów udostępniających zasoby, składa, wraz z ofertą, zobowiązanie podmiotu udostępniającego zasoby do oddania mu do dyspozycji niezbędnych zasobów na </w:t>
      </w:r>
      <w:r w:rsidRPr="00781F85">
        <w:rPr>
          <w:rFonts w:ascii="Arial" w:hAnsi="Arial" w:cs="Arial"/>
          <w:sz w:val="20"/>
          <w:szCs w:val="20"/>
        </w:rPr>
        <w:t xml:space="preserve">potrzeby realizacji danego zamówienia lub inny podmiotowy środek dowodowy potwierdzający, że wykonawca realizując zamówienie, będzie dysponował niezbędnymi zasobami tych podmiotów. Wzór oświadczenia stanowi </w:t>
      </w:r>
      <w:r w:rsidRPr="00781F85">
        <w:rPr>
          <w:rFonts w:ascii="Arial" w:hAnsi="Arial" w:cs="Arial"/>
          <w:bCs/>
          <w:sz w:val="20"/>
          <w:szCs w:val="20"/>
        </w:rPr>
        <w:t xml:space="preserve">załącznik do </w:t>
      </w:r>
      <w:proofErr w:type="spellStart"/>
      <w:r w:rsidRPr="00781F85">
        <w:rPr>
          <w:rFonts w:ascii="Arial" w:hAnsi="Arial" w:cs="Arial"/>
          <w:bCs/>
          <w:sz w:val="20"/>
          <w:szCs w:val="20"/>
        </w:rPr>
        <w:t>OPiW</w:t>
      </w:r>
      <w:proofErr w:type="spellEnd"/>
      <w:r w:rsidRPr="00781F85">
        <w:rPr>
          <w:rFonts w:ascii="Arial" w:hAnsi="Arial" w:cs="Arial"/>
          <w:bCs/>
          <w:sz w:val="20"/>
          <w:szCs w:val="20"/>
        </w:rPr>
        <w:t xml:space="preserve">. </w:t>
      </w:r>
    </w:p>
    <w:p w14:paraId="4FA6E1F3" w14:textId="0200C9A8" w:rsidR="00472CCB" w:rsidRPr="00781F85"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4</w:t>
      </w:r>
      <w:r w:rsidRPr="00781F85">
        <w:rPr>
          <w:rFonts w:ascii="Arial" w:hAnsi="Arial" w:cs="Arial"/>
          <w:bCs/>
          <w:color w:val="000000"/>
          <w:sz w:val="20"/>
          <w:szCs w:val="20"/>
        </w:rPr>
        <w:t>.</w:t>
      </w:r>
      <w:r w:rsidRPr="00781F85">
        <w:rPr>
          <w:rFonts w:ascii="Arial" w:hAnsi="Arial" w:cs="Arial"/>
          <w:color w:val="000000"/>
          <w:sz w:val="20"/>
          <w:szCs w:val="20"/>
        </w:rPr>
        <w:t xml:space="preserve"> Zamawiający ocenia, czy udostępniane wykonawcy przez podmioty udostępniające zasoby</w:t>
      </w:r>
      <w:r w:rsidR="00966BBA">
        <w:rPr>
          <w:rFonts w:ascii="Arial" w:hAnsi="Arial" w:cs="Arial"/>
          <w:color w:val="000000"/>
          <w:sz w:val="20"/>
          <w:szCs w:val="20"/>
        </w:rPr>
        <w:t xml:space="preserve"> </w:t>
      </w:r>
      <w:r w:rsidRPr="00781F85">
        <w:rPr>
          <w:rFonts w:ascii="Arial" w:hAnsi="Arial" w:cs="Arial"/>
          <w:color w:val="000000"/>
          <w:sz w:val="20"/>
          <w:szCs w:val="20"/>
        </w:rPr>
        <w:t>zdolności techniczne lub zawodowe, pozwalają na wykazanie przez Wykonawcę spełniania</w:t>
      </w:r>
      <w:r w:rsidR="00966BBA">
        <w:rPr>
          <w:rFonts w:ascii="Arial" w:hAnsi="Arial" w:cs="Arial"/>
          <w:color w:val="000000"/>
          <w:sz w:val="20"/>
          <w:szCs w:val="20"/>
        </w:rPr>
        <w:t xml:space="preserve"> </w:t>
      </w:r>
      <w:r w:rsidRPr="00781F85">
        <w:rPr>
          <w:rFonts w:ascii="Arial" w:hAnsi="Arial" w:cs="Arial"/>
          <w:color w:val="000000"/>
          <w:sz w:val="20"/>
          <w:szCs w:val="20"/>
        </w:rPr>
        <w:t>warunków udziału w postępowaniu, a także bada, czy nie zachodzą, wobec tego podmiotu</w:t>
      </w:r>
      <w:r w:rsidR="00966BBA">
        <w:rPr>
          <w:rFonts w:ascii="Arial" w:hAnsi="Arial" w:cs="Arial"/>
          <w:color w:val="000000"/>
          <w:sz w:val="20"/>
          <w:szCs w:val="20"/>
        </w:rPr>
        <w:t xml:space="preserve"> </w:t>
      </w:r>
      <w:r w:rsidRPr="00781F85">
        <w:rPr>
          <w:rFonts w:ascii="Arial" w:hAnsi="Arial" w:cs="Arial"/>
          <w:color w:val="000000"/>
          <w:sz w:val="20"/>
          <w:szCs w:val="20"/>
        </w:rPr>
        <w:t>podstawy wykluczenia, które zostały przewidziane względem Wykonawcy.</w:t>
      </w:r>
    </w:p>
    <w:p w14:paraId="50370157"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color w:val="000000"/>
          <w:sz w:val="20"/>
          <w:szCs w:val="20"/>
        </w:rPr>
        <w:lastRenderedPageBreak/>
        <w:t>5</w:t>
      </w:r>
      <w:r w:rsidRPr="00781F85">
        <w:rPr>
          <w:rFonts w:ascii="Arial" w:hAnsi="Arial" w:cs="Arial"/>
          <w:bCs/>
          <w:color w:val="000000"/>
          <w:sz w:val="20"/>
          <w:szCs w:val="20"/>
        </w:rPr>
        <w:t>.</w:t>
      </w:r>
      <w:r w:rsidRPr="00781F85">
        <w:rPr>
          <w:rFonts w:ascii="Arial" w:hAnsi="Arial" w:cs="Arial"/>
          <w:color w:val="000000"/>
          <w:sz w:val="20"/>
          <w:szCs w:val="20"/>
        </w:rP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w:t>
      </w:r>
      <w:r w:rsidRPr="00781F85">
        <w:rPr>
          <w:rFonts w:ascii="Arial" w:hAnsi="Arial" w:cs="Arial"/>
          <w:sz w:val="20"/>
          <w:szCs w:val="20"/>
        </w:rPr>
        <w:t>samodzielnie spełnia warunki udziału w postępowaniu.</w:t>
      </w:r>
    </w:p>
    <w:p w14:paraId="693B4D2E"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6</w:t>
      </w:r>
      <w:r w:rsidRPr="00781F85">
        <w:rPr>
          <w:rFonts w:ascii="Arial" w:hAnsi="Arial" w:cs="Arial"/>
          <w:bCs/>
          <w:sz w:val="20"/>
          <w:szCs w:val="20"/>
        </w:rPr>
        <w:t>.</w:t>
      </w:r>
      <w:r w:rsidRPr="00781F85">
        <w:rPr>
          <w:rFonts w:ascii="Arial" w:hAnsi="Arial" w:cs="Arial"/>
          <w:sz w:val="20"/>
          <w:szCs w:val="20"/>
        </w:rPr>
        <w:t xml:space="preserve"> Wykonawca nie może, po upływie terminu składania ofert wyznaczonym postanowieniami </w:t>
      </w:r>
      <w:proofErr w:type="spellStart"/>
      <w:r w:rsidRPr="00781F85">
        <w:rPr>
          <w:rFonts w:ascii="Arial" w:hAnsi="Arial" w:cs="Arial"/>
          <w:sz w:val="20"/>
          <w:szCs w:val="20"/>
        </w:rPr>
        <w:t>OPiW</w:t>
      </w:r>
      <w:proofErr w:type="spellEnd"/>
      <w:r w:rsidRPr="00781F85">
        <w:rPr>
          <w:rFonts w:ascii="Arial" w:hAnsi="Arial" w:cs="Arial"/>
          <w:sz w:val="20"/>
          <w:szCs w:val="20"/>
        </w:rPr>
        <w:t xml:space="preserve">, powoływać się na zdolności lub sytuację podmiotów udostępniających zasoby, jeżeli na etapie składania ofert nie polegał on w danym zakresie na zdolnościach lub sytuacji podmiotów udostępniających zasoby. </w:t>
      </w:r>
    </w:p>
    <w:p w14:paraId="230CD11A"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7</w:t>
      </w:r>
      <w:r w:rsidRPr="00781F85">
        <w:rPr>
          <w:rFonts w:ascii="Arial" w:hAnsi="Arial" w:cs="Arial"/>
          <w:bCs/>
          <w:sz w:val="20"/>
          <w:szCs w:val="20"/>
        </w:rPr>
        <w:t>.</w:t>
      </w:r>
      <w:r w:rsidRPr="00781F85">
        <w:rPr>
          <w:rFonts w:ascii="Arial" w:hAnsi="Arial" w:cs="Arial"/>
          <w:sz w:val="20"/>
          <w:szCs w:val="20"/>
        </w:rPr>
        <w:t xml:space="preserve"> Wykonawca, w przypadku polegania na zdolnościach lub sytuacji podmiotów udostępniających zasoby, przedstawia, wraz z oświadczeniem, o którym mowa w Rozdziale IX.1. </w:t>
      </w:r>
      <w:proofErr w:type="spellStart"/>
      <w:r w:rsidRPr="00781F85">
        <w:rPr>
          <w:rFonts w:ascii="Arial" w:hAnsi="Arial" w:cs="Arial"/>
          <w:sz w:val="20"/>
          <w:szCs w:val="20"/>
        </w:rPr>
        <w:t>OPiW</w:t>
      </w:r>
      <w:proofErr w:type="spellEnd"/>
      <w:r w:rsidRPr="00781F85">
        <w:rPr>
          <w:rFonts w:ascii="Arial" w:hAnsi="Arial" w:cs="Arial"/>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w:t>
      </w:r>
      <w:proofErr w:type="spellStart"/>
      <w:r w:rsidRPr="00781F85">
        <w:rPr>
          <w:rFonts w:ascii="Arial" w:hAnsi="Arial" w:cs="Arial"/>
          <w:sz w:val="20"/>
          <w:szCs w:val="20"/>
        </w:rPr>
        <w:t>OPiW</w:t>
      </w:r>
      <w:proofErr w:type="spellEnd"/>
      <w:r w:rsidRPr="00781F85">
        <w:rPr>
          <w:rFonts w:ascii="Arial" w:hAnsi="Arial" w:cs="Arial"/>
          <w:sz w:val="20"/>
          <w:szCs w:val="20"/>
        </w:rPr>
        <w:t>.</w:t>
      </w:r>
    </w:p>
    <w:p w14:paraId="3DBEA1CB" w14:textId="77777777" w:rsidR="00472CCB" w:rsidRPr="00781F85" w:rsidRDefault="00472CCB" w:rsidP="007730F1">
      <w:pPr>
        <w:spacing w:before="120" w:after="0" w:line="240" w:lineRule="auto"/>
        <w:jc w:val="both"/>
        <w:rPr>
          <w:rFonts w:ascii="Arial" w:hAnsi="Arial" w:cs="Arial"/>
          <w:b/>
          <w:bCs/>
          <w:sz w:val="20"/>
          <w:szCs w:val="20"/>
        </w:rPr>
      </w:pPr>
    </w:p>
    <w:p w14:paraId="3EB0CE7F" w14:textId="77777777" w:rsidR="00472CCB" w:rsidRPr="00781F85" w:rsidRDefault="006545F4" w:rsidP="007730F1">
      <w:pPr>
        <w:spacing w:before="120" w:after="0" w:line="240" w:lineRule="auto"/>
        <w:jc w:val="center"/>
        <w:rPr>
          <w:rFonts w:ascii="Arial" w:hAnsi="Arial" w:cs="Arial"/>
          <w:b/>
          <w:bCs/>
          <w:sz w:val="20"/>
          <w:szCs w:val="20"/>
        </w:rPr>
      </w:pPr>
      <w:r w:rsidRPr="00781F85">
        <w:rPr>
          <w:rFonts w:ascii="Arial" w:hAnsi="Arial" w:cs="Arial"/>
          <w:b/>
          <w:bCs/>
          <w:sz w:val="20"/>
          <w:szCs w:val="20"/>
        </w:rPr>
        <w:t xml:space="preserve">Rozdział XI </w:t>
      </w:r>
    </w:p>
    <w:p w14:paraId="1FEEC4A4" w14:textId="77777777" w:rsidR="00472CCB" w:rsidRPr="00781F85" w:rsidRDefault="006545F4" w:rsidP="007730F1">
      <w:pPr>
        <w:spacing w:before="120" w:after="0" w:line="240" w:lineRule="auto"/>
        <w:jc w:val="center"/>
        <w:rPr>
          <w:rFonts w:ascii="Arial" w:hAnsi="Arial" w:cs="Arial"/>
          <w:b/>
          <w:bCs/>
          <w:sz w:val="20"/>
          <w:szCs w:val="20"/>
        </w:rPr>
      </w:pPr>
      <w:r w:rsidRPr="00781F85">
        <w:rPr>
          <w:rFonts w:ascii="Arial" w:hAnsi="Arial" w:cs="Arial"/>
          <w:b/>
          <w:bCs/>
          <w:sz w:val="20"/>
          <w:szCs w:val="20"/>
        </w:rPr>
        <w:t xml:space="preserve">INFORMACJA DLA WYKONAWCÓW WSPÓLNIE UBIEGAJĄCYCH SIĘ </w:t>
      </w:r>
      <w:r w:rsidRPr="00781F85">
        <w:rPr>
          <w:rFonts w:ascii="Arial" w:hAnsi="Arial" w:cs="Arial"/>
          <w:b/>
          <w:bCs/>
          <w:sz w:val="20"/>
          <w:szCs w:val="20"/>
        </w:rPr>
        <w:br/>
        <w:t>O UDZIELENIE ZAMÓWIENIA</w:t>
      </w:r>
    </w:p>
    <w:p w14:paraId="181879B0"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1</w:t>
      </w:r>
      <w:r w:rsidRPr="00781F85">
        <w:rPr>
          <w:rFonts w:ascii="Arial" w:hAnsi="Arial" w:cs="Arial"/>
          <w:bCs/>
          <w:sz w:val="20"/>
          <w:szCs w:val="20"/>
        </w:rPr>
        <w:t>.</w:t>
      </w:r>
      <w:r w:rsidRPr="00781F85">
        <w:rPr>
          <w:rFonts w:ascii="Arial" w:hAnsi="Arial" w:cs="Arial"/>
          <w:sz w:val="20"/>
          <w:szCs w:val="20"/>
        </w:rPr>
        <w:t xml:space="preserve">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składanej w terminie wyznaczonym </w:t>
      </w:r>
      <w:proofErr w:type="spellStart"/>
      <w:r w:rsidRPr="00781F85">
        <w:rPr>
          <w:rFonts w:ascii="Arial" w:hAnsi="Arial" w:cs="Arial"/>
          <w:sz w:val="20"/>
          <w:szCs w:val="20"/>
        </w:rPr>
        <w:t>OPiW</w:t>
      </w:r>
      <w:proofErr w:type="spellEnd"/>
      <w:r w:rsidRPr="00781F85">
        <w:rPr>
          <w:rFonts w:ascii="Arial" w:hAnsi="Arial" w:cs="Arial"/>
          <w:sz w:val="20"/>
          <w:szCs w:val="20"/>
        </w:rPr>
        <w:t>.</w:t>
      </w:r>
    </w:p>
    <w:p w14:paraId="7E0115BF"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2</w:t>
      </w:r>
      <w:r w:rsidRPr="00781F85">
        <w:rPr>
          <w:rFonts w:ascii="Arial" w:hAnsi="Arial" w:cs="Arial"/>
          <w:bCs/>
          <w:sz w:val="20"/>
          <w:szCs w:val="20"/>
        </w:rPr>
        <w:t>.</w:t>
      </w:r>
      <w:r w:rsidRPr="00781F85">
        <w:rPr>
          <w:rFonts w:ascii="Arial" w:hAnsi="Arial" w:cs="Arial"/>
          <w:sz w:val="20"/>
          <w:szCs w:val="20"/>
        </w:rPr>
        <w:t xml:space="preserve"> W przypadku Wykonawców wspólnie ubiegających się o udzielenie zamówienia, oświadczenie, o którym mowa w Rozdziale IX.1. </w:t>
      </w:r>
      <w:proofErr w:type="spellStart"/>
      <w:r w:rsidRPr="00781F85">
        <w:rPr>
          <w:rFonts w:ascii="Arial" w:hAnsi="Arial" w:cs="Arial"/>
          <w:sz w:val="20"/>
          <w:szCs w:val="20"/>
        </w:rPr>
        <w:t>OPiW</w:t>
      </w:r>
      <w:proofErr w:type="spellEnd"/>
      <w:r w:rsidRPr="00781F85">
        <w:rPr>
          <w:rFonts w:ascii="Arial" w:hAnsi="Arial" w:cs="Arial"/>
          <w:sz w:val="20"/>
          <w:szCs w:val="20"/>
        </w:rPr>
        <w:t xml:space="preserve">, składa każdy z Wykonawców. Oświadczenia to potwierdzają brak podstaw wykluczenia oraz spełnianie warunków udziału w zakresie, w jakim każdy z Wykonawców wykazuje spełnianie warunków udziału w postępowaniu. </w:t>
      </w:r>
    </w:p>
    <w:p w14:paraId="0AAC452A" w14:textId="77777777" w:rsidR="00472CCB" w:rsidRPr="00781F85"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sz w:val="20"/>
          <w:szCs w:val="20"/>
        </w:rPr>
        <w:t>3</w:t>
      </w:r>
      <w:r w:rsidRPr="00781F85">
        <w:rPr>
          <w:rFonts w:ascii="Arial" w:hAnsi="Arial" w:cs="Arial"/>
          <w:bCs/>
          <w:sz w:val="20"/>
          <w:szCs w:val="20"/>
        </w:rPr>
        <w:t>.</w:t>
      </w:r>
      <w:r w:rsidRPr="00781F85">
        <w:rPr>
          <w:rFonts w:ascii="Arial" w:hAnsi="Arial" w:cs="Arial"/>
          <w:sz w:val="20"/>
          <w:szCs w:val="20"/>
        </w:rPr>
        <w:t xml:space="preserve">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w:t>
      </w:r>
      <w:r w:rsidRPr="00781F85">
        <w:rPr>
          <w:rFonts w:ascii="Arial" w:hAnsi="Arial" w:cs="Arial"/>
          <w:color w:val="000000"/>
          <w:sz w:val="20"/>
          <w:szCs w:val="20"/>
        </w:rPr>
        <w:t xml:space="preserve"> wspólnie ubiegający się o udzielenie zamówienia dołączają do oferty oświadczenie, z którego wynika, które usługi wykonają poszczególni Wykonawcy.</w:t>
      </w:r>
    </w:p>
    <w:p w14:paraId="4D32F9C3" w14:textId="35F194B8" w:rsidR="00472CCB" w:rsidRPr="00781F85"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4</w:t>
      </w:r>
      <w:r w:rsidRPr="00781F85">
        <w:rPr>
          <w:rFonts w:ascii="Arial" w:hAnsi="Arial" w:cs="Arial"/>
          <w:bCs/>
          <w:color w:val="000000"/>
          <w:sz w:val="20"/>
          <w:szCs w:val="20"/>
        </w:rPr>
        <w:t>.</w:t>
      </w:r>
      <w:r w:rsidRPr="00781F85">
        <w:rPr>
          <w:rFonts w:ascii="Arial" w:hAnsi="Arial" w:cs="Arial"/>
          <w:color w:val="000000"/>
          <w:sz w:val="20"/>
          <w:szCs w:val="20"/>
        </w:rPr>
        <w:t xml:space="preserve"> Oświadczenia i dokumenty potwierdzające brak podstaw do wykluczenia z postępowania</w:t>
      </w:r>
      <w:r w:rsidR="00966BBA">
        <w:rPr>
          <w:rFonts w:ascii="Arial" w:hAnsi="Arial" w:cs="Arial"/>
          <w:color w:val="000000"/>
          <w:sz w:val="20"/>
          <w:szCs w:val="20"/>
        </w:rPr>
        <w:t xml:space="preserve"> </w:t>
      </w:r>
      <w:r w:rsidRPr="00781F85">
        <w:rPr>
          <w:rFonts w:ascii="Arial" w:hAnsi="Arial" w:cs="Arial"/>
          <w:color w:val="000000"/>
          <w:sz w:val="20"/>
          <w:szCs w:val="20"/>
        </w:rPr>
        <w:t>składa każdy z Wykonawców wspólnie ubiegających się o zamówienie.</w:t>
      </w:r>
    </w:p>
    <w:p w14:paraId="37A492EB" w14:textId="77777777" w:rsidR="00472CCB" w:rsidRPr="00781F85" w:rsidRDefault="00472CCB" w:rsidP="007730F1">
      <w:pPr>
        <w:spacing w:before="120" w:after="0" w:line="240" w:lineRule="auto"/>
        <w:rPr>
          <w:rFonts w:ascii="Arial" w:hAnsi="Arial" w:cs="Arial"/>
          <w:b/>
          <w:bCs/>
          <w:color w:val="000000"/>
          <w:sz w:val="20"/>
          <w:szCs w:val="20"/>
        </w:rPr>
      </w:pPr>
    </w:p>
    <w:p w14:paraId="3FA51C7C"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XII </w:t>
      </w:r>
    </w:p>
    <w:p w14:paraId="3C429617"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SPOSÓB KOMUNIKACJI ZAMAWIAJĄCEGO Z WYKONAWCAMI </w:t>
      </w:r>
    </w:p>
    <w:p w14:paraId="3F3C471A" w14:textId="142F1BA5" w:rsidR="00472CCB" w:rsidRPr="00781F85" w:rsidRDefault="006545F4" w:rsidP="007730F1">
      <w:pPr>
        <w:pStyle w:val="Akapitzlist"/>
        <w:numPr>
          <w:ilvl w:val="3"/>
          <w:numId w:val="7"/>
        </w:numPr>
        <w:tabs>
          <w:tab w:val="clear" w:pos="0"/>
          <w:tab w:val="left" w:pos="284"/>
        </w:tabs>
        <w:spacing w:before="120" w:after="0" w:line="240" w:lineRule="auto"/>
        <w:ind w:left="0" w:firstLine="0"/>
        <w:jc w:val="both"/>
        <w:rPr>
          <w:rFonts w:ascii="Arial" w:hAnsi="Arial" w:cs="Arial"/>
          <w:bCs/>
          <w:color w:val="000000"/>
          <w:sz w:val="20"/>
          <w:szCs w:val="20"/>
        </w:rPr>
      </w:pPr>
      <w:r w:rsidRPr="00781F85">
        <w:rPr>
          <w:rFonts w:ascii="Arial" w:hAnsi="Arial" w:cs="Arial"/>
          <w:bCs/>
          <w:color w:val="000000"/>
          <w:sz w:val="20"/>
          <w:szCs w:val="20"/>
        </w:rPr>
        <w:t>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18 lipca 2002 o świadczeniu usług drogą elektroniczną (Dz. U. z 2020 r. poz. 344).</w:t>
      </w:r>
    </w:p>
    <w:p w14:paraId="0CB03F69" w14:textId="77777777" w:rsidR="00315B36" w:rsidRPr="00781F85" w:rsidRDefault="006273C1" w:rsidP="007730F1">
      <w:pPr>
        <w:spacing w:before="120" w:after="0" w:line="240" w:lineRule="auto"/>
        <w:jc w:val="both"/>
        <w:rPr>
          <w:rFonts w:ascii="Arial" w:hAnsi="Arial" w:cs="Arial"/>
          <w:bCs/>
          <w:color w:val="000000"/>
          <w:sz w:val="20"/>
          <w:szCs w:val="20"/>
        </w:rPr>
      </w:pPr>
      <w:r w:rsidRPr="00966BBA">
        <w:rPr>
          <w:rFonts w:ascii="Arial" w:hAnsi="Arial" w:cs="Arial"/>
          <w:b/>
          <w:bCs/>
          <w:color w:val="000000"/>
          <w:sz w:val="20"/>
          <w:szCs w:val="20"/>
        </w:rPr>
        <w:t>2</w:t>
      </w:r>
      <w:r w:rsidRPr="00781F85">
        <w:rPr>
          <w:rFonts w:ascii="Arial" w:hAnsi="Arial" w:cs="Arial"/>
          <w:bCs/>
          <w:color w:val="000000"/>
          <w:sz w:val="20"/>
          <w:szCs w:val="20"/>
        </w:rPr>
        <w:t>.</w:t>
      </w:r>
      <w:r w:rsidR="00315B36" w:rsidRPr="00781F85">
        <w:rPr>
          <w:rFonts w:ascii="Arial" w:hAnsi="Arial" w:cs="Arial"/>
          <w:sz w:val="20"/>
          <w:szCs w:val="20"/>
        </w:rPr>
        <w:t xml:space="preserve"> </w:t>
      </w:r>
      <w:r w:rsidR="00315B36" w:rsidRPr="00781F85">
        <w:rPr>
          <w:rFonts w:ascii="Arial" w:hAnsi="Arial" w:cs="Arial"/>
          <w:bCs/>
          <w:color w:val="000000"/>
          <w:sz w:val="20"/>
          <w:szCs w:val="20"/>
        </w:rPr>
        <w:t xml:space="preserve"> Środki komunikacji i sposób komunikacji:</w:t>
      </w:r>
    </w:p>
    <w:p w14:paraId="607D5325" w14:textId="7CB3931C" w:rsidR="00315B36" w:rsidRPr="00781F85" w:rsidRDefault="00315B36"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1)</w:t>
      </w:r>
      <w:r w:rsidR="007730F1">
        <w:rPr>
          <w:rFonts w:ascii="Arial" w:hAnsi="Arial" w:cs="Arial"/>
          <w:bCs/>
          <w:color w:val="000000"/>
          <w:sz w:val="20"/>
          <w:szCs w:val="20"/>
        </w:rPr>
        <w:t xml:space="preserve"> </w:t>
      </w:r>
      <w:r w:rsidRPr="00781F85">
        <w:rPr>
          <w:rFonts w:ascii="Arial" w:hAnsi="Arial" w:cs="Arial"/>
          <w:bCs/>
          <w:color w:val="000000"/>
          <w:sz w:val="20"/>
          <w:szCs w:val="20"/>
        </w:rPr>
        <w:t>Postępowanie prowadzone jest w języku polskim w formie elektronicznej za pośrednictwem Platformy Zakupowej platformazakupowa.pl (dalej jako „Platforma”) pod adresem: https://platformazakupowa.pl/pn/pwm;</w:t>
      </w:r>
    </w:p>
    <w:p w14:paraId="61C7B3F2" w14:textId="10BA055B" w:rsidR="00315B36" w:rsidRPr="00781F85" w:rsidRDefault="00315B36"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2)</w:t>
      </w:r>
      <w:r w:rsidR="007730F1">
        <w:rPr>
          <w:rFonts w:ascii="Arial" w:hAnsi="Arial" w:cs="Arial"/>
          <w:bCs/>
          <w:color w:val="000000"/>
          <w:sz w:val="20"/>
          <w:szCs w:val="20"/>
        </w:rPr>
        <w:t xml:space="preserve"> </w:t>
      </w:r>
      <w:r w:rsidRPr="00781F85">
        <w:rPr>
          <w:rFonts w:ascii="Arial" w:hAnsi="Arial" w:cs="Arial"/>
          <w:bCs/>
          <w:color w:val="000000"/>
          <w:sz w:val="20"/>
          <w:szCs w:val="20"/>
        </w:rPr>
        <w:t xml:space="preserve">Komunikacja między Zamawiającym a Wykonawcami, w tym wszelkie oświadczenia, wnioski, zawiadomienia oraz informacje, przekazywane są w formie elektronicznej za pośrednictwem Platformy: https://platformazakupowa.pl/pn/pwm i formularza „Wyślij wiadomość do zamawiającego”.  Za datę przekazania (wpływu) oświadczeń, wniosków, zawiadomień oraz informacji przyjmuje się datę ich przesłania za pośrednictwem https://platformazakupowa.pl/pn/pwm poprzez kliknięcie przycisku  „Wyślij wiadomość do zamawiającego” po których pojawi się komunikat, że wiadomość została wysłana do Zamawiającego. </w:t>
      </w:r>
    </w:p>
    <w:p w14:paraId="0CA89F18" w14:textId="362A86E6" w:rsidR="00315B36" w:rsidRPr="00781F85" w:rsidRDefault="00315B36"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lastRenderedPageBreak/>
        <w:t>3)</w:t>
      </w:r>
      <w:r w:rsidR="007730F1">
        <w:rPr>
          <w:rFonts w:ascii="Arial" w:hAnsi="Arial" w:cs="Arial"/>
          <w:bCs/>
          <w:color w:val="000000"/>
          <w:sz w:val="20"/>
          <w:szCs w:val="20"/>
        </w:rPr>
        <w:t xml:space="preserve"> </w:t>
      </w:r>
      <w:r w:rsidRPr="00781F85">
        <w:rPr>
          <w:rFonts w:ascii="Arial" w:hAnsi="Arial" w:cs="Arial"/>
          <w:bCs/>
          <w:color w:val="000000"/>
          <w:sz w:val="20"/>
          <w:szCs w:val="20"/>
        </w:rPr>
        <w:t>Zamawiający będzie przekazywał Wykonawcom informacje w formie elektronicznej za pośrednictwem https://platformazakupowa.pl/pn/pwm.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https://platformazakupowa.pl/pn/pwm do konkretnego Wykonawcy.</w:t>
      </w:r>
    </w:p>
    <w:p w14:paraId="695D8ADA" w14:textId="77777777" w:rsidR="00315B36" w:rsidRPr="00781F85" w:rsidRDefault="00315B36"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4)</w:t>
      </w:r>
      <w:r w:rsidRPr="00781F85">
        <w:rPr>
          <w:rFonts w:ascii="Arial" w:hAnsi="Arial" w:cs="Arial"/>
          <w:bCs/>
          <w:color w:val="000000"/>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7F632B00" w14:textId="77777777" w:rsidR="00315B36" w:rsidRPr="00781F85" w:rsidRDefault="00315B36"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5)</w:t>
      </w:r>
      <w:r w:rsidRPr="00781F85">
        <w:rPr>
          <w:rFonts w:ascii="Arial" w:hAnsi="Arial" w:cs="Arial"/>
          <w:bCs/>
          <w:color w:val="000000"/>
          <w:sz w:val="20"/>
          <w:szCs w:val="20"/>
        </w:rPr>
        <w:tab/>
        <w:t>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https://platformazakupowa.pl/pn/pwm, tj.:</w:t>
      </w:r>
    </w:p>
    <w:p w14:paraId="2F468A2C" w14:textId="3EAE56E5"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a)</w:t>
      </w:r>
      <w:r w:rsidR="007730F1" w:rsidRPr="00781F85">
        <w:rPr>
          <w:rFonts w:ascii="Arial" w:hAnsi="Arial" w:cs="Arial"/>
          <w:bCs/>
          <w:color w:val="000000"/>
          <w:sz w:val="20"/>
          <w:szCs w:val="20"/>
        </w:rPr>
        <w:t xml:space="preserve"> </w:t>
      </w:r>
      <w:r w:rsidRPr="00781F85">
        <w:rPr>
          <w:rFonts w:ascii="Arial" w:hAnsi="Arial" w:cs="Arial"/>
          <w:bCs/>
          <w:color w:val="000000"/>
          <w:sz w:val="20"/>
          <w:szCs w:val="20"/>
        </w:rPr>
        <w:t xml:space="preserve">stały dostęp do sieci Internet o gwarantowanej przepustowości nie mniejszej niż 512 </w:t>
      </w:r>
      <w:proofErr w:type="spellStart"/>
      <w:r w:rsidRPr="00781F85">
        <w:rPr>
          <w:rFonts w:ascii="Arial" w:hAnsi="Arial" w:cs="Arial"/>
          <w:bCs/>
          <w:color w:val="000000"/>
          <w:sz w:val="20"/>
          <w:szCs w:val="20"/>
        </w:rPr>
        <w:t>kb</w:t>
      </w:r>
      <w:proofErr w:type="spellEnd"/>
      <w:r w:rsidRPr="00781F85">
        <w:rPr>
          <w:rFonts w:ascii="Arial" w:hAnsi="Arial" w:cs="Arial"/>
          <w:bCs/>
          <w:color w:val="000000"/>
          <w:sz w:val="20"/>
          <w:szCs w:val="20"/>
        </w:rPr>
        <w:t>/s,</w:t>
      </w:r>
    </w:p>
    <w:p w14:paraId="402F7A6C" w14:textId="0F9C447B"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b)</w:t>
      </w:r>
      <w:r w:rsidR="007730F1" w:rsidRPr="00781F85">
        <w:rPr>
          <w:rFonts w:ascii="Arial" w:hAnsi="Arial" w:cs="Arial"/>
          <w:bCs/>
          <w:color w:val="000000"/>
          <w:sz w:val="20"/>
          <w:szCs w:val="20"/>
        </w:rPr>
        <w:t xml:space="preserve"> </w:t>
      </w:r>
      <w:r w:rsidRPr="00781F85">
        <w:rPr>
          <w:rFonts w:ascii="Arial" w:hAnsi="Arial" w:cs="Arial"/>
          <w:bCs/>
          <w:color w:val="000000"/>
          <w:sz w:val="20"/>
          <w:szCs w:val="20"/>
        </w:rPr>
        <w:t>komputer klasy PC lub MAC o następującej konfiguracji: pamięć min. 2 GB Ram, procesor Intel IV 2 GHZ lub jego nowsza wersja, jeden z systemów operacyjnych - MS Windows 7, Mac Os x 10 4, Linux, lub ich nowsze wersje,</w:t>
      </w:r>
    </w:p>
    <w:p w14:paraId="7878632A" w14:textId="723C5E94"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c)</w:t>
      </w:r>
      <w:r w:rsidR="007730F1" w:rsidRPr="00781F85">
        <w:rPr>
          <w:rFonts w:ascii="Arial" w:hAnsi="Arial" w:cs="Arial"/>
          <w:bCs/>
          <w:color w:val="000000"/>
          <w:sz w:val="20"/>
          <w:szCs w:val="20"/>
        </w:rPr>
        <w:t xml:space="preserve"> </w:t>
      </w:r>
      <w:r w:rsidRPr="00781F85">
        <w:rPr>
          <w:rFonts w:ascii="Arial" w:hAnsi="Arial" w:cs="Arial"/>
          <w:bCs/>
          <w:color w:val="000000"/>
          <w:sz w:val="20"/>
          <w:szCs w:val="20"/>
        </w:rPr>
        <w:t>zainstalowana dowolna przeglądarka internetowa, w przypadku Internet Explorer minimalnie wersja 10.0,</w:t>
      </w:r>
    </w:p>
    <w:p w14:paraId="3D812B9C" w14:textId="12E0B4F3"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d)</w:t>
      </w:r>
      <w:r w:rsidR="007730F1" w:rsidRPr="00781F85">
        <w:rPr>
          <w:rFonts w:ascii="Arial" w:hAnsi="Arial" w:cs="Arial"/>
          <w:bCs/>
          <w:color w:val="000000"/>
          <w:sz w:val="20"/>
          <w:szCs w:val="20"/>
        </w:rPr>
        <w:t xml:space="preserve"> </w:t>
      </w:r>
      <w:r w:rsidRPr="00781F85">
        <w:rPr>
          <w:rFonts w:ascii="Arial" w:hAnsi="Arial" w:cs="Arial"/>
          <w:bCs/>
          <w:color w:val="000000"/>
          <w:sz w:val="20"/>
          <w:szCs w:val="20"/>
        </w:rPr>
        <w:t>włączona obsługa JavaScript,</w:t>
      </w:r>
    </w:p>
    <w:p w14:paraId="1F72C223" w14:textId="4AD42CF2"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e)</w:t>
      </w:r>
      <w:r w:rsidR="007730F1" w:rsidRPr="00781F85">
        <w:rPr>
          <w:rFonts w:ascii="Arial" w:hAnsi="Arial" w:cs="Arial"/>
          <w:bCs/>
          <w:color w:val="000000"/>
          <w:sz w:val="20"/>
          <w:szCs w:val="20"/>
        </w:rPr>
        <w:t xml:space="preserve"> </w:t>
      </w:r>
      <w:r w:rsidRPr="00781F85">
        <w:rPr>
          <w:rFonts w:ascii="Arial" w:hAnsi="Arial" w:cs="Arial"/>
          <w:bCs/>
          <w:color w:val="000000"/>
          <w:sz w:val="20"/>
          <w:szCs w:val="20"/>
        </w:rPr>
        <w:t xml:space="preserve">zainstalowany program Adobe </w:t>
      </w:r>
      <w:proofErr w:type="spellStart"/>
      <w:r w:rsidRPr="00781F85">
        <w:rPr>
          <w:rFonts w:ascii="Arial" w:hAnsi="Arial" w:cs="Arial"/>
          <w:bCs/>
          <w:color w:val="000000"/>
          <w:sz w:val="20"/>
          <w:szCs w:val="20"/>
        </w:rPr>
        <w:t>Acrobat</w:t>
      </w:r>
      <w:proofErr w:type="spellEnd"/>
      <w:r w:rsidRPr="00781F85">
        <w:rPr>
          <w:rFonts w:ascii="Arial" w:hAnsi="Arial" w:cs="Arial"/>
          <w:bCs/>
          <w:color w:val="000000"/>
          <w:sz w:val="20"/>
          <w:szCs w:val="20"/>
        </w:rPr>
        <w:t xml:space="preserve"> Reader lub inny obsługujący format plików .pdf,</w:t>
      </w:r>
    </w:p>
    <w:p w14:paraId="108E709D" w14:textId="52B7EB9F"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f)</w:t>
      </w:r>
      <w:r w:rsidRPr="00781F85">
        <w:rPr>
          <w:rFonts w:ascii="Arial" w:hAnsi="Arial" w:cs="Arial"/>
          <w:bCs/>
          <w:color w:val="000000"/>
          <w:sz w:val="20"/>
          <w:szCs w:val="20"/>
        </w:rPr>
        <w:tab/>
      </w:r>
      <w:r w:rsidR="007730F1">
        <w:rPr>
          <w:rFonts w:ascii="Arial" w:hAnsi="Arial" w:cs="Arial"/>
          <w:bCs/>
          <w:color w:val="000000"/>
          <w:sz w:val="20"/>
          <w:szCs w:val="20"/>
        </w:rPr>
        <w:t xml:space="preserve"> s</w:t>
      </w:r>
      <w:r w:rsidRPr="00781F85">
        <w:rPr>
          <w:rFonts w:ascii="Arial" w:hAnsi="Arial" w:cs="Arial"/>
          <w:bCs/>
          <w:color w:val="000000"/>
          <w:sz w:val="20"/>
          <w:szCs w:val="20"/>
        </w:rPr>
        <w:t>zyfrowanie na platformazakupowa.pl odbywa się za pomocą protokołu TLS 1.3.</w:t>
      </w:r>
    </w:p>
    <w:p w14:paraId="4382FDD8" w14:textId="7BFF3F9A"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g)</w:t>
      </w:r>
      <w:r w:rsidR="007730F1" w:rsidRPr="00781F85">
        <w:rPr>
          <w:rFonts w:ascii="Arial" w:hAnsi="Arial" w:cs="Arial"/>
          <w:bCs/>
          <w:color w:val="000000"/>
          <w:sz w:val="20"/>
          <w:szCs w:val="20"/>
        </w:rPr>
        <w:t xml:space="preserve"> </w:t>
      </w:r>
      <w:r w:rsidR="007730F1">
        <w:rPr>
          <w:rFonts w:ascii="Arial" w:hAnsi="Arial" w:cs="Arial"/>
          <w:bCs/>
          <w:color w:val="000000"/>
          <w:sz w:val="20"/>
          <w:szCs w:val="20"/>
        </w:rPr>
        <w:t>o</w:t>
      </w:r>
      <w:r w:rsidRPr="00781F85">
        <w:rPr>
          <w:rFonts w:ascii="Arial" w:hAnsi="Arial" w:cs="Arial"/>
          <w:bCs/>
          <w:color w:val="000000"/>
          <w:sz w:val="20"/>
          <w:szCs w:val="20"/>
        </w:rPr>
        <w:t>znaczenie czasu odbioru danych przez platformę zakupową stanowi datę oraz dokładny czas (</w:t>
      </w:r>
      <w:proofErr w:type="spellStart"/>
      <w:r w:rsidRPr="00781F85">
        <w:rPr>
          <w:rFonts w:ascii="Arial" w:hAnsi="Arial" w:cs="Arial"/>
          <w:bCs/>
          <w:color w:val="000000"/>
          <w:sz w:val="20"/>
          <w:szCs w:val="20"/>
        </w:rPr>
        <w:t>hh:mm:ss</w:t>
      </w:r>
      <w:proofErr w:type="spellEnd"/>
      <w:r w:rsidRPr="00781F85">
        <w:rPr>
          <w:rFonts w:ascii="Arial" w:hAnsi="Arial" w:cs="Arial"/>
          <w:bCs/>
          <w:color w:val="000000"/>
          <w:sz w:val="20"/>
          <w:szCs w:val="20"/>
        </w:rPr>
        <w:t>) generowany wg. czasu lokalnego serwera synchronizowanego z zegarem Głównego Urzędu Miar.</w:t>
      </w:r>
    </w:p>
    <w:p w14:paraId="28751C86" w14:textId="77777777" w:rsidR="00315B36" w:rsidRPr="00781F85" w:rsidRDefault="00315B36"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6)</w:t>
      </w:r>
      <w:r w:rsidRPr="00781F85">
        <w:rPr>
          <w:rFonts w:ascii="Arial" w:hAnsi="Arial" w:cs="Arial"/>
          <w:bCs/>
          <w:color w:val="000000"/>
          <w:sz w:val="20"/>
          <w:szCs w:val="20"/>
        </w:rPr>
        <w:tab/>
        <w:t>Wykonawca, przystępując do niniejszego postępowania o udzielenie zamówienia publicznego:</w:t>
      </w:r>
    </w:p>
    <w:p w14:paraId="2FD3FC79" w14:textId="2C0F35E5"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a)</w:t>
      </w:r>
      <w:r w:rsidR="007730F1">
        <w:rPr>
          <w:rFonts w:ascii="Arial" w:hAnsi="Arial" w:cs="Arial"/>
          <w:bCs/>
          <w:color w:val="000000"/>
          <w:sz w:val="20"/>
          <w:szCs w:val="20"/>
        </w:rPr>
        <w:t xml:space="preserve"> </w:t>
      </w:r>
      <w:r w:rsidRPr="00781F85">
        <w:rPr>
          <w:rFonts w:ascii="Arial" w:hAnsi="Arial" w:cs="Arial"/>
          <w:bCs/>
          <w:color w:val="000000"/>
          <w:sz w:val="20"/>
          <w:szCs w:val="20"/>
        </w:rPr>
        <w:t xml:space="preserve">akceptuje warunki korzystania z https://platformazakupowa.pl/pn/pwm określone w Regulaminie zamieszczonym na wskazanej powyżej stronie internetowej w zakładce „Regulamin" oraz uznaje go za wiążący, </w:t>
      </w:r>
    </w:p>
    <w:p w14:paraId="728985D8" w14:textId="0F1A3331"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b)</w:t>
      </w:r>
      <w:r w:rsidR="007730F1" w:rsidRPr="00781F85">
        <w:rPr>
          <w:rFonts w:ascii="Arial" w:hAnsi="Arial" w:cs="Arial"/>
          <w:bCs/>
          <w:color w:val="000000"/>
          <w:sz w:val="20"/>
          <w:szCs w:val="20"/>
        </w:rPr>
        <w:t xml:space="preserve"> </w:t>
      </w:r>
      <w:r w:rsidRPr="00781F85">
        <w:rPr>
          <w:rFonts w:ascii="Arial" w:hAnsi="Arial" w:cs="Arial"/>
          <w:bCs/>
          <w:color w:val="000000"/>
          <w:sz w:val="20"/>
          <w:szCs w:val="20"/>
        </w:rPr>
        <w:t>zapoznał i stosuje się do Instrukcji składania ofert dostępnej na powyżej wskazanej stronie.</w:t>
      </w:r>
    </w:p>
    <w:p w14:paraId="671F06E3" w14:textId="2A37B377" w:rsidR="00315B36" w:rsidRPr="00781F85" w:rsidRDefault="00315B36"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 xml:space="preserve"> 7)</w:t>
      </w:r>
      <w:r w:rsidRPr="00781F85">
        <w:rPr>
          <w:rFonts w:ascii="Arial" w:hAnsi="Arial" w:cs="Arial"/>
          <w:bCs/>
          <w:color w:val="000000"/>
          <w:sz w:val="20"/>
          <w:szCs w:val="20"/>
        </w:rPr>
        <w:tab/>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B6960A7" w14:textId="77777777" w:rsidR="006273C1" w:rsidRPr="00781F85" w:rsidRDefault="00315B36"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8)</w:t>
      </w:r>
      <w:r w:rsidRPr="00781F85">
        <w:rPr>
          <w:rFonts w:ascii="Arial" w:hAnsi="Arial" w:cs="Arial"/>
          <w:bCs/>
          <w:color w:val="000000"/>
          <w:sz w:val="20"/>
          <w:szCs w:val="20"/>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36778727" w14:textId="77777777" w:rsidR="00472CCB" w:rsidRPr="00781F85" w:rsidRDefault="001D2551" w:rsidP="007730F1">
      <w:pPr>
        <w:spacing w:before="120" w:after="0" w:line="240" w:lineRule="auto"/>
        <w:jc w:val="both"/>
        <w:rPr>
          <w:rFonts w:ascii="Arial" w:hAnsi="Arial" w:cs="Arial"/>
          <w:bCs/>
          <w:color w:val="000000"/>
          <w:sz w:val="20"/>
          <w:szCs w:val="20"/>
        </w:rPr>
      </w:pPr>
      <w:r w:rsidRPr="00966BBA">
        <w:rPr>
          <w:rFonts w:ascii="Arial" w:hAnsi="Arial" w:cs="Arial"/>
          <w:b/>
          <w:bCs/>
          <w:color w:val="000000"/>
          <w:sz w:val="20"/>
          <w:szCs w:val="20"/>
        </w:rPr>
        <w:t>3</w:t>
      </w:r>
      <w:r w:rsidR="006545F4" w:rsidRPr="00781F85">
        <w:rPr>
          <w:rFonts w:ascii="Arial" w:hAnsi="Arial" w:cs="Arial"/>
          <w:bCs/>
          <w:color w:val="000000"/>
          <w:sz w:val="20"/>
          <w:szCs w:val="20"/>
        </w:rPr>
        <w:t>.</w:t>
      </w:r>
      <w:r w:rsidRPr="00781F85">
        <w:rPr>
          <w:rFonts w:ascii="Arial" w:hAnsi="Arial" w:cs="Arial"/>
          <w:bCs/>
          <w:color w:val="000000"/>
          <w:sz w:val="20"/>
          <w:szCs w:val="20"/>
        </w:rPr>
        <w:t xml:space="preserve"> </w:t>
      </w:r>
      <w:r w:rsidR="006545F4" w:rsidRPr="00781F85">
        <w:rPr>
          <w:rFonts w:ascii="Arial" w:hAnsi="Arial" w:cs="Arial"/>
          <w:bCs/>
          <w:color w:val="000000"/>
          <w:sz w:val="20"/>
          <w:szCs w:val="20"/>
        </w:rPr>
        <w:t>Zamawiający zgodnie z §4 Rozporządzenia Prezesa Rady Ministrów w sprawie użycia środków komunikacji elektronicznej w postępowaniu o udzielenie zamówienia publicznego oraz udostępnienia i przechowywania dokumentów elektronicznych (Dz. U. z 2019 r.) - zwane dalej „Rozporządzeniem" określa dopuszczalny format podpisu elektronicznego, jako:</w:t>
      </w:r>
    </w:p>
    <w:p w14:paraId="2288B524" w14:textId="35ECA2F7"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a)</w:t>
      </w:r>
      <w:r w:rsidR="00966BBA">
        <w:rPr>
          <w:rFonts w:ascii="Arial" w:hAnsi="Arial" w:cs="Arial"/>
          <w:bCs/>
          <w:color w:val="000000"/>
          <w:sz w:val="20"/>
          <w:szCs w:val="20"/>
        </w:rPr>
        <w:t xml:space="preserve"> </w:t>
      </w:r>
      <w:r w:rsidRPr="00781F85">
        <w:rPr>
          <w:rFonts w:ascii="Arial" w:hAnsi="Arial" w:cs="Arial"/>
          <w:bCs/>
          <w:color w:val="000000"/>
          <w:sz w:val="20"/>
          <w:szCs w:val="20"/>
        </w:rPr>
        <w:t xml:space="preserve">dokumenty w formacie „pdf" zaleca się podpisywać formatem </w:t>
      </w:r>
      <w:proofErr w:type="spellStart"/>
      <w:r w:rsidRPr="00781F85">
        <w:rPr>
          <w:rFonts w:ascii="Arial" w:hAnsi="Arial" w:cs="Arial"/>
          <w:bCs/>
          <w:color w:val="000000"/>
          <w:sz w:val="20"/>
          <w:szCs w:val="20"/>
        </w:rPr>
        <w:t>PadES</w:t>
      </w:r>
      <w:proofErr w:type="spellEnd"/>
      <w:r w:rsidRPr="00781F85">
        <w:rPr>
          <w:rFonts w:ascii="Arial" w:hAnsi="Arial" w:cs="Arial"/>
          <w:bCs/>
          <w:color w:val="000000"/>
          <w:sz w:val="20"/>
          <w:szCs w:val="20"/>
        </w:rPr>
        <w:t>;</w:t>
      </w:r>
    </w:p>
    <w:p w14:paraId="7199F4FA" w14:textId="5234A330"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b)</w:t>
      </w:r>
      <w:r w:rsidR="00966BBA">
        <w:rPr>
          <w:rFonts w:ascii="Arial" w:hAnsi="Arial" w:cs="Arial"/>
          <w:bCs/>
          <w:color w:val="000000"/>
          <w:sz w:val="20"/>
          <w:szCs w:val="20"/>
        </w:rPr>
        <w:t xml:space="preserve"> </w:t>
      </w:r>
      <w:r w:rsidRPr="00781F85">
        <w:rPr>
          <w:rFonts w:ascii="Arial" w:hAnsi="Arial" w:cs="Arial"/>
          <w:bCs/>
          <w:color w:val="000000"/>
          <w:sz w:val="20"/>
          <w:szCs w:val="20"/>
        </w:rPr>
        <w:t>dopuszcza się podpisanie dokumentów w formacie innym niż „pdf", wtedy będzie wymagany oddzielny plik z podpisem. W związku z tym Wykonawca będzie zobowiązany załączyć, prócz podpisanego dokumentu, oddzielny plik z podpisem.</w:t>
      </w:r>
    </w:p>
    <w:p w14:paraId="3A57FEED" w14:textId="77777777" w:rsidR="00472CCB" w:rsidRPr="00781F85" w:rsidRDefault="00472CCB" w:rsidP="007730F1">
      <w:pPr>
        <w:spacing w:before="120" w:after="0" w:line="240" w:lineRule="auto"/>
        <w:jc w:val="both"/>
        <w:rPr>
          <w:rFonts w:ascii="Arial" w:hAnsi="Arial" w:cs="Arial"/>
          <w:bCs/>
          <w:color w:val="000000"/>
          <w:sz w:val="20"/>
          <w:szCs w:val="20"/>
        </w:rPr>
      </w:pPr>
    </w:p>
    <w:p w14:paraId="5CDB9759" w14:textId="77777777" w:rsidR="00472CCB" w:rsidRPr="00781F85" w:rsidRDefault="001D2551" w:rsidP="007730F1">
      <w:pPr>
        <w:spacing w:before="120" w:after="0" w:line="240" w:lineRule="auto"/>
        <w:jc w:val="both"/>
        <w:rPr>
          <w:rFonts w:ascii="Arial" w:hAnsi="Arial" w:cs="Arial"/>
          <w:bCs/>
          <w:color w:val="000000"/>
          <w:sz w:val="20"/>
          <w:szCs w:val="20"/>
        </w:rPr>
      </w:pPr>
      <w:r w:rsidRPr="00966BBA">
        <w:rPr>
          <w:rFonts w:ascii="Arial" w:hAnsi="Arial" w:cs="Arial"/>
          <w:b/>
          <w:bCs/>
          <w:color w:val="000000"/>
          <w:sz w:val="20"/>
          <w:szCs w:val="20"/>
        </w:rPr>
        <w:lastRenderedPageBreak/>
        <w:t>4</w:t>
      </w:r>
      <w:r w:rsidR="006545F4" w:rsidRPr="00781F85">
        <w:rPr>
          <w:rFonts w:ascii="Arial" w:hAnsi="Arial" w:cs="Arial"/>
          <w:bCs/>
          <w:color w:val="000000"/>
          <w:sz w:val="20"/>
          <w:szCs w:val="20"/>
        </w:rPr>
        <w:t>.</w:t>
      </w:r>
      <w:r w:rsidRPr="00781F85">
        <w:rPr>
          <w:rFonts w:ascii="Arial" w:hAnsi="Arial" w:cs="Arial"/>
          <w:bCs/>
          <w:color w:val="000000"/>
          <w:sz w:val="20"/>
          <w:szCs w:val="20"/>
        </w:rPr>
        <w:t xml:space="preserve"> </w:t>
      </w:r>
      <w:r w:rsidR="006545F4" w:rsidRPr="00781F85">
        <w:rPr>
          <w:rFonts w:ascii="Arial" w:hAnsi="Arial" w:cs="Arial"/>
          <w:bCs/>
          <w:color w:val="000000"/>
          <w:sz w:val="20"/>
          <w:szCs w:val="20"/>
        </w:rPr>
        <w:t>Zamawiający zgodnie z §3 ust. 3 Rozporządzenia, określa dopuszczalne formaty przesyłanych danych tj. plików o wielkości do 100 MB w txt, rtf, pdf ,</w:t>
      </w:r>
      <w:proofErr w:type="spellStart"/>
      <w:r w:rsidR="006545F4" w:rsidRPr="00781F85">
        <w:rPr>
          <w:rFonts w:ascii="Arial" w:hAnsi="Arial" w:cs="Arial"/>
          <w:bCs/>
          <w:color w:val="000000"/>
          <w:sz w:val="20"/>
          <w:szCs w:val="20"/>
        </w:rPr>
        <w:t>xps</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odt</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ods</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odp</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doc</w:t>
      </w:r>
      <w:proofErr w:type="spellEnd"/>
      <w:r w:rsidR="006545F4" w:rsidRPr="00781F85">
        <w:rPr>
          <w:rFonts w:ascii="Arial" w:hAnsi="Arial" w:cs="Arial"/>
          <w:bCs/>
          <w:color w:val="000000"/>
          <w:sz w:val="20"/>
          <w:szCs w:val="20"/>
        </w:rPr>
        <w:t xml:space="preserve">, xls, </w:t>
      </w:r>
      <w:proofErr w:type="spellStart"/>
      <w:r w:rsidR="006545F4" w:rsidRPr="00781F85">
        <w:rPr>
          <w:rFonts w:ascii="Arial" w:hAnsi="Arial" w:cs="Arial"/>
          <w:bCs/>
          <w:color w:val="000000"/>
          <w:sz w:val="20"/>
          <w:szCs w:val="20"/>
        </w:rPr>
        <w:t>ppt</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docx</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xlsx</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pptx</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csv</w:t>
      </w:r>
      <w:proofErr w:type="spellEnd"/>
      <w:r w:rsidR="006545F4" w:rsidRPr="00781F85">
        <w:rPr>
          <w:rFonts w:ascii="Arial" w:hAnsi="Arial" w:cs="Arial"/>
          <w:bCs/>
          <w:color w:val="000000"/>
          <w:sz w:val="20"/>
          <w:szCs w:val="20"/>
        </w:rPr>
        <w:t xml:space="preserve">, jpg, </w:t>
      </w:r>
      <w:proofErr w:type="spellStart"/>
      <w:r w:rsidR="006545F4" w:rsidRPr="00781F85">
        <w:rPr>
          <w:rFonts w:ascii="Arial" w:hAnsi="Arial" w:cs="Arial"/>
          <w:bCs/>
          <w:color w:val="000000"/>
          <w:sz w:val="20"/>
          <w:szCs w:val="20"/>
        </w:rPr>
        <w:t>jpeg</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tif</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tiff</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geotiff</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png</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svg</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wav</w:t>
      </w:r>
      <w:proofErr w:type="spellEnd"/>
      <w:r w:rsidR="006545F4" w:rsidRPr="00781F85">
        <w:rPr>
          <w:rFonts w:ascii="Arial" w:hAnsi="Arial" w:cs="Arial"/>
          <w:bCs/>
          <w:color w:val="000000"/>
          <w:sz w:val="20"/>
          <w:szCs w:val="20"/>
        </w:rPr>
        <w:t xml:space="preserve">, mp3, </w:t>
      </w:r>
      <w:proofErr w:type="spellStart"/>
      <w:r w:rsidR="006545F4" w:rsidRPr="00781F85">
        <w:rPr>
          <w:rFonts w:ascii="Arial" w:hAnsi="Arial" w:cs="Arial"/>
          <w:bCs/>
          <w:color w:val="000000"/>
          <w:sz w:val="20"/>
          <w:szCs w:val="20"/>
        </w:rPr>
        <w:t>avi</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mpg</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mpeg</w:t>
      </w:r>
      <w:proofErr w:type="spellEnd"/>
      <w:r w:rsidR="006545F4" w:rsidRPr="00781F85">
        <w:rPr>
          <w:rFonts w:ascii="Arial" w:hAnsi="Arial" w:cs="Arial"/>
          <w:bCs/>
          <w:color w:val="000000"/>
          <w:sz w:val="20"/>
          <w:szCs w:val="20"/>
        </w:rPr>
        <w:t xml:space="preserve">, mp4, m4a, mpeg4, </w:t>
      </w:r>
      <w:proofErr w:type="spellStart"/>
      <w:r w:rsidR="006545F4" w:rsidRPr="00781F85">
        <w:rPr>
          <w:rFonts w:ascii="Arial" w:hAnsi="Arial" w:cs="Arial"/>
          <w:bCs/>
          <w:color w:val="000000"/>
          <w:sz w:val="20"/>
          <w:szCs w:val="20"/>
        </w:rPr>
        <w:t>ogg</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ogv</w:t>
      </w:r>
      <w:proofErr w:type="spellEnd"/>
      <w:r w:rsidR="006545F4" w:rsidRPr="00781F85">
        <w:rPr>
          <w:rFonts w:ascii="Arial" w:hAnsi="Arial" w:cs="Arial"/>
          <w:bCs/>
          <w:color w:val="000000"/>
          <w:sz w:val="20"/>
          <w:szCs w:val="20"/>
        </w:rPr>
        <w:t xml:space="preserve">, zip, tar, </w:t>
      </w:r>
      <w:proofErr w:type="spellStart"/>
      <w:r w:rsidR="006545F4" w:rsidRPr="00781F85">
        <w:rPr>
          <w:rFonts w:ascii="Arial" w:hAnsi="Arial" w:cs="Arial"/>
          <w:bCs/>
          <w:color w:val="000000"/>
          <w:sz w:val="20"/>
          <w:szCs w:val="20"/>
        </w:rPr>
        <w:t>gz</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gzip</w:t>
      </w:r>
      <w:proofErr w:type="spellEnd"/>
      <w:r w:rsidR="006545F4" w:rsidRPr="00781F85">
        <w:rPr>
          <w:rFonts w:ascii="Arial" w:hAnsi="Arial" w:cs="Arial"/>
          <w:bCs/>
          <w:color w:val="000000"/>
          <w:sz w:val="20"/>
          <w:szCs w:val="20"/>
        </w:rPr>
        <w:t xml:space="preserve">, 7z, </w:t>
      </w:r>
      <w:proofErr w:type="spellStart"/>
      <w:r w:rsidR="006545F4" w:rsidRPr="00781F85">
        <w:rPr>
          <w:rFonts w:ascii="Arial" w:hAnsi="Arial" w:cs="Arial"/>
          <w:bCs/>
          <w:color w:val="000000"/>
          <w:sz w:val="20"/>
          <w:szCs w:val="20"/>
        </w:rPr>
        <w:t>html</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xhtml</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css</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xml</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xsd</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gml</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rng</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xsl</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xslt</w:t>
      </w:r>
      <w:proofErr w:type="spellEnd"/>
      <w:r w:rsidR="006545F4" w:rsidRPr="00781F85">
        <w:rPr>
          <w:rFonts w:ascii="Arial" w:hAnsi="Arial" w:cs="Arial"/>
          <w:bCs/>
          <w:color w:val="000000"/>
          <w:sz w:val="20"/>
          <w:szCs w:val="20"/>
        </w:rPr>
        <w:t xml:space="preserve">, TSL, </w:t>
      </w:r>
      <w:proofErr w:type="spellStart"/>
      <w:r w:rsidR="006545F4" w:rsidRPr="00781F85">
        <w:rPr>
          <w:rFonts w:ascii="Arial" w:hAnsi="Arial" w:cs="Arial"/>
          <w:bCs/>
          <w:color w:val="000000"/>
          <w:sz w:val="20"/>
          <w:szCs w:val="20"/>
        </w:rPr>
        <w:t>XMLsig</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XAdES</w:t>
      </w:r>
      <w:proofErr w:type="spellEnd"/>
      <w:r w:rsidR="006545F4" w:rsidRPr="00781F85">
        <w:rPr>
          <w:rFonts w:ascii="Arial" w:hAnsi="Arial" w:cs="Arial"/>
          <w:bCs/>
          <w:color w:val="000000"/>
          <w:sz w:val="20"/>
          <w:szCs w:val="20"/>
        </w:rPr>
        <w:t xml:space="preserve">, </w:t>
      </w:r>
      <w:proofErr w:type="spellStart"/>
      <w:r w:rsidR="006545F4" w:rsidRPr="00781F85">
        <w:rPr>
          <w:rFonts w:ascii="Arial" w:hAnsi="Arial" w:cs="Arial"/>
          <w:bCs/>
          <w:color w:val="000000"/>
          <w:sz w:val="20"/>
          <w:szCs w:val="20"/>
        </w:rPr>
        <w:t>CAdES</w:t>
      </w:r>
      <w:proofErr w:type="spellEnd"/>
      <w:r w:rsidR="006545F4" w:rsidRPr="00781F85">
        <w:rPr>
          <w:rFonts w:ascii="Arial" w:hAnsi="Arial" w:cs="Arial"/>
          <w:bCs/>
          <w:color w:val="000000"/>
          <w:sz w:val="20"/>
          <w:szCs w:val="20"/>
        </w:rPr>
        <w:t xml:space="preserve">, ASIC, </w:t>
      </w:r>
      <w:proofErr w:type="spellStart"/>
      <w:r w:rsidR="006545F4" w:rsidRPr="00781F85">
        <w:rPr>
          <w:rFonts w:ascii="Arial" w:hAnsi="Arial" w:cs="Arial"/>
          <w:bCs/>
          <w:color w:val="000000"/>
          <w:sz w:val="20"/>
          <w:szCs w:val="20"/>
        </w:rPr>
        <w:t>XMLenc</w:t>
      </w:r>
      <w:proofErr w:type="spellEnd"/>
      <w:r w:rsidR="006545F4" w:rsidRPr="00781F85">
        <w:rPr>
          <w:rFonts w:ascii="Arial" w:hAnsi="Arial" w:cs="Arial"/>
          <w:bCs/>
          <w:color w:val="000000"/>
          <w:sz w:val="20"/>
          <w:szCs w:val="20"/>
        </w:rPr>
        <w:t>.</w:t>
      </w:r>
    </w:p>
    <w:p w14:paraId="082AF6AF" w14:textId="77777777" w:rsidR="00472CCB" w:rsidRPr="00781F85" w:rsidRDefault="001D2551" w:rsidP="007730F1">
      <w:pPr>
        <w:spacing w:before="120" w:after="0" w:line="240" w:lineRule="auto"/>
        <w:jc w:val="both"/>
        <w:rPr>
          <w:rFonts w:ascii="Arial" w:hAnsi="Arial" w:cs="Arial"/>
          <w:bCs/>
          <w:color w:val="000000"/>
          <w:sz w:val="20"/>
          <w:szCs w:val="20"/>
        </w:rPr>
      </w:pPr>
      <w:r w:rsidRPr="00966BBA">
        <w:rPr>
          <w:rFonts w:ascii="Arial" w:hAnsi="Arial" w:cs="Arial"/>
          <w:b/>
          <w:bCs/>
          <w:color w:val="000000"/>
          <w:sz w:val="20"/>
          <w:szCs w:val="20"/>
        </w:rPr>
        <w:t>5</w:t>
      </w:r>
      <w:r w:rsidR="006545F4" w:rsidRPr="00781F85">
        <w:rPr>
          <w:rFonts w:ascii="Arial" w:hAnsi="Arial" w:cs="Arial"/>
          <w:bCs/>
          <w:color w:val="000000"/>
          <w:sz w:val="20"/>
          <w:szCs w:val="20"/>
        </w:rPr>
        <w:t>.</w:t>
      </w:r>
      <w:r w:rsidRPr="00781F85">
        <w:rPr>
          <w:rFonts w:ascii="Arial" w:hAnsi="Arial" w:cs="Arial"/>
          <w:bCs/>
          <w:color w:val="000000"/>
          <w:sz w:val="20"/>
          <w:szCs w:val="20"/>
        </w:rPr>
        <w:t xml:space="preserve"> </w:t>
      </w:r>
      <w:r w:rsidR="006545F4" w:rsidRPr="00781F85">
        <w:rPr>
          <w:rFonts w:ascii="Arial" w:hAnsi="Arial" w:cs="Arial"/>
          <w:bCs/>
          <w:color w:val="000000"/>
          <w:sz w:val="20"/>
          <w:szCs w:val="20"/>
        </w:rPr>
        <w:t>Zamawiający zgodnie z §3 ust. 3 Rozporządzenia określa informacje na temat kodowania i czasu odbioru danych tj. 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6B103F83" w14:textId="77777777" w:rsidR="00472CCB" w:rsidRPr="00781F85" w:rsidRDefault="001D2551" w:rsidP="007730F1">
      <w:pPr>
        <w:spacing w:before="120" w:after="0" w:line="240" w:lineRule="auto"/>
        <w:jc w:val="both"/>
        <w:rPr>
          <w:rFonts w:ascii="Arial" w:hAnsi="Arial" w:cs="Arial"/>
          <w:bCs/>
          <w:color w:val="000000"/>
          <w:sz w:val="20"/>
          <w:szCs w:val="20"/>
        </w:rPr>
      </w:pPr>
      <w:r w:rsidRPr="00966BBA">
        <w:rPr>
          <w:rFonts w:ascii="Arial" w:hAnsi="Arial" w:cs="Arial"/>
          <w:b/>
          <w:bCs/>
          <w:color w:val="000000"/>
          <w:sz w:val="20"/>
          <w:szCs w:val="20"/>
        </w:rPr>
        <w:t>6</w:t>
      </w:r>
      <w:r w:rsidR="006545F4" w:rsidRPr="00781F85">
        <w:rPr>
          <w:rFonts w:ascii="Arial" w:hAnsi="Arial" w:cs="Arial"/>
          <w:bCs/>
          <w:color w:val="000000"/>
          <w:sz w:val="20"/>
          <w:szCs w:val="20"/>
        </w:rPr>
        <w:t>.</w:t>
      </w:r>
      <w:r w:rsidRPr="00781F85">
        <w:rPr>
          <w:rFonts w:ascii="Arial" w:hAnsi="Arial" w:cs="Arial"/>
          <w:bCs/>
          <w:color w:val="000000"/>
          <w:sz w:val="20"/>
          <w:szCs w:val="20"/>
        </w:rPr>
        <w:t xml:space="preserve"> </w:t>
      </w:r>
      <w:r w:rsidR="006545F4" w:rsidRPr="00781F85">
        <w:rPr>
          <w:rFonts w:ascii="Arial" w:hAnsi="Arial" w:cs="Arial"/>
          <w:bCs/>
          <w:color w:val="000000"/>
          <w:sz w:val="20"/>
          <w:szCs w:val="20"/>
        </w:rPr>
        <w:t>Oznaczenie czasu odbioru danych przez Platformę stanowi datę oraz dokładny czas (</w:t>
      </w:r>
      <w:proofErr w:type="spellStart"/>
      <w:r w:rsidR="006545F4" w:rsidRPr="00781F85">
        <w:rPr>
          <w:rFonts w:ascii="Arial" w:hAnsi="Arial" w:cs="Arial"/>
          <w:bCs/>
          <w:color w:val="000000"/>
          <w:sz w:val="20"/>
          <w:szCs w:val="20"/>
        </w:rPr>
        <w:t>hh:mm:ss</w:t>
      </w:r>
      <w:proofErr w:type="spellEnd"/>
      <w:r w:rsidR="006545F4" w:rsidRPr="00781F85">
        <w:rPr>
          <w:rFonts w:ascii="Arial" w:hAnsi="Arial" w:cs="Arial"/>
          <w:bCs/>
          <w:color w:val="000000"/>
          <w:sz w:val="20"/>
          <w:szCs w:val="20"/>
        </w:rPr>
        <w:t>) generowany wg. czasu lokalnego serwera synchronizowanego odpowiednim źródłem czasu, tj. publicznego serwera Głównego Urzędu Miar.</w:t>
      </w:r>
    </w:p>
    <w:p w14:paraId="5BD74103" w14:textId="77777777" w:rsidR="00472CCB" w:rsidRPr="00781F85" w:rsidRDefault="001D2551" w:rsidP="007730F1">
      <w:pPr>
        <w:spacing w:before="120" w:after="0" w:line="240" w:lineRule="auto"/>
        <w:jc w:val="both"/>
        <w:rPr>
          <w:rFonts w:ascii="Arial" w:hAnsi="Arial" w:cs="Arial"/>
          <w:bCs/>
          <w:color w:val="000000"/>
          <w:sz w:val="20"/>
          <w:szCs w:val="20"/>
        </w:rPr>
      </w:pPr>
      <w:r w:rsidRPr="00966BBA">
        <w:rPr>
          <w:rFonts w:ascii="Arial" w:hAnsi="Arial" w:cs="Arial"/>
          <w:b/>
          <w:bCs/>
          <w:color w:val="000000"/>
          <w:sz w:val="20"/>
          <w:szCs w:val="20"/>
        </w:rPr>
        <w:t>7</w:t>
      </w:r>
      <w:r w:rsidR="006545F4" w:rsidRPr="00781F85">
        <w:rPr>
          <w:rFonts w:ascii="Arial" w:hAnsi="Arial" w:cs="Arial"/>
          <w:bCs/>
          <w:color w:val="000000"/>
          <w:sz w:val="20"/>
          <w:szCs w:val="20"/>
        </w:rPr>
        <w:t>.</w:t>
      </w:r>
      <w:r w:rsidRPr="00781F85">
        <w:rPr>
          <w:rFonts w:ascii="Arial" w:hAnsi="Arial" w:cs="Arial"/>
          <w:bCs/>
          <w:color w:val="000000"/>
          <w:sz w:val="20"/>
          <w:szCs w:val="20"/>
        </w:rPr>
        <w:t xml:space="preserve"> </w:t>
      </w:r>
      <w:r w:rsidR="006545F4" w:rsidRPr="00781F85">
        <w:rPr>
          <w:rFonts w:ascii="Arial" w:hAnsi="Arial" w:cs="Arial"/>
          <w:bCs/>
          <w:color w:val="000000"/>
          <w:sz w:val="20"/>
          <w:szCs w:val="20"/>
        </w:rPr>
        <w:t>Oferta oraz załączniki złożone przez Wykonawcę na Platformie nie są widoczne dla Zamawiającego w związku z faktem ich zaszyfrowania. Zamawiający ma możliwość ich odszyfrowania i zapoznania się z ich treścią po upływie terminu otwarcia ofert.</w:t>
      </w:r>
    </w:p>
    <w:p w14:paraId="6EA53D1F" w14:textId="77777777" w:rsidR="00472CCB" w:rsidRPr="00781F85" w:rsidRDefault="001D2551" w:rsidP="007730F1">
      <w:pPr>
        <w:spacing w:before="120" w:after="0" w:line="240" w:lineRule="auto"/>
        <w:jc w:val="both"/>
        <w:rPr>
          <w:rFonts w:ascii="Arial" w:hAnsi="Arial" w:cs="Arial"/>
          <w:bCs/>
          <w:color w:val="000000"/>
          <w:sz w:val="20"/>
          <w:szCs w:val="20"/>
        </w:rPr>
      </w:pPr>
      <w:r w:rsidRPr="00966BBA">
        <w:rPr>
          <w:rFonts w:ascii="Arial" w:hAnsi="Arial" w:cs="Arial"/>
          <w:b/>
          <w:bCs/>
          <w:color w:val="000000"/>
          <w:sz w:val="20"/>
          <w:szCs w:val="20"/>
        </w:rPr>
        <w:t>8</w:t>
      </w:r>
      <w:r w:rsidR="006545F4" w:rsidRPr="00781F85">
        <w:rPr>
          <w:rFonts w:ascii="Arial" w:hAnsi="Arial" w:cs="Arial"/>
          <w:bCs/>
          <w:color w:val="000000"/>
          <w:sz w:val="20"/>
          <w:szCs w:val="20"/>
        </w:rPr>
        <w:t>.</w:t>
      </w:r>
      <w:r w:rsidRPr="00781F85">
        <w:rPr>
          <w:rFonts w:ascii="Arial" w:hAnsi="Arial" w:cs="Arial"/>
          <w:bCs/>
          <w:color w:val="000000"/>
          <w:sz w:val="20"/>
          <w:szCs w:val="20"/>
        </w:rPr>
        <w:t xml:space="preserve"> </w:t>
      </w:r>
      <w:r w:rsidR="006545F4" w:rsidRPr="00781F85">
        <w:rPr>
          <w:rFonts w:ascii="Arial" w:hAnsi="Arial" w:cs="Arial"/>
          <w:bCs/>
          <w:color w:val="000000"/>
          <w:sz w:val="20"/>
          <w:szCs w:val="20"/>
        </w:rPr>
        <w:t>Dokumenty elektroniczne składane przez Wykonawcę muszą być sporządzone zgodnie z wymaganiami określonymi w rozporządzeniu Ministra Rozwoju Pracy i Technologii z 23 grudnia 2020 r. w sprawie podmiotowych środków dowodowych oraz innych dokumentów lub oświadczeń, jakich może żądać Zamawiający od Wykonawcy oraz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w:t>
      </w:r>
    </w:p>
    <w:p w14:paraId="5426C16D" w14:textId="77777777" w:rsidR="00472CCB" w:rsidRPr="00781F85" w:rsidRDefault="00472CCB" w:rsidP="007730F1">
      <w:pPr>
        <w:spacing w:before="120" w:after="0" w:line="240" w:lineRule="auto"/>
        <w:jc w:val="center"/>
        <w:rPr>
          <w:rFonts w:ascii="Arial" w:hAnsi="Arial" w:cs="Arial"/>
          <w:b/>
          <w:bCs/>
          <w:color w:val="000000"/>
          <w:sz w:val="20"/>
          <w:szCs w:val="20"/>
        </w:rPr>
      </w:pPr>
    </w:p>
    <w:p w14:paraId="6DD7537A"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Rozdział XIII</w:t>
      </w:r>
    </w:p>
    <w:p w14:paraId="78AA6A33"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 OPIS SPOSOBU PRZYGOTOWANIA OFERT </w:t>
      </w:r>
    </w:p>
    <w:p w14:paraId="3CB92289"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ORAZ WYMAGANIA FORMALNE DOTYCZĄCE SKŁADANYCH OŚWIADCZEŃ </w:t>
      </w:r>
      <w:r w:rsidRPr="00781F85">
        <w:rPr>
          <w:rFonts w:ascii="Arial" w:hAnsi="Arial" w:cs="Arial"/>
          <w:b/>
          <w:bCs/>
          <w:color w:val="000000"/>
          <w:sz w:val="20"/>
          <w:szCs w:val="20"/>
        </w:rPr>
        <w:br/>
        <w:t>I DOKUMENTÓW</w:t>
      </w:r>
    </w:p>
    <w:p w14:paraId="21ECBAB2" w14:textId="77777777" w:rsidR="00472CCB" w:rsidRPr="007730F1"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1</w:t>
      </w:r>
      <w:r w:rsidRPr="007730F1">
        <w:rPr>
          <w:rFonts w:ascii="Arial" w:hAnsi="Arial" w:cs="Arial"/>
          <w:bCs/>
          <w:color w:val="000000"/>
          <w:sz w:val="20"/>
          <w:szCs w:val="20"/>
        </w:rPr>
        <w:t>.</w:t>
      </w:r>
      <w:r w:rsidRPr="007730F1">
        <w:rPr>
          <w:rFonts w:ascii="Arial" w:hAnsi="Arial" w:cs="Arial"/>
          <w:color w:val="000000"/>
          <w:sz w:val="20"/>
          <w:szCs w:val="20"/>
        </w:rPr>
        <w:t xml:space="preserve"> Wykonawca może złożyć tylko jedną ofertę. Zgodnie z art. 63 ust. 2 ustawy PZP w postępowaniu o udzielenie zamówienia ofertę składa się, pod rygorem nieważności, w formie elektronicznej lub w postaci elektronicznej opatrzonej podpisem zaufanym lub podpisem osobistym.</w:t>
      </w:r>
    </w:p>
    <w:p w14:paraId="11C2F3CB" w14:textId="77777777" w:rsidR="00472CCB" w:rsidRPr="007730F1" w:rsidRDefault="006545F4" w:rsidP="007730F1">
      <w:pPr>
        <w:spacing w:before="120" w:after="0" w:line="240" w:lineRule="auto"/>
        <w:jc w:val="both"/>
        <w:rPr>
          <w:rFonts w:ascii="Arial" w:hAnsi="Arial" w:cs="Arial"/>
          <w:sz w:val="20"/>
          <w:szCs w:val="20"/>
        </w:rPr>
      </w:pPr>
      <w:r w:rsidRPr="00966BBA">
        <w:rPr>
          <w:rFonts w:ascii="Arial" w:hAnsi="Arial" w:cs="Arial"/>
          <w:b/>
          <w:bCs/>
          <w:color w:val="000000"/>
          <w:sz w:val="20"/>
          <w:szCs w:val="20"/>
        </w:rPr>
        <w:t>2</w:t>
      </w:r>
      <w:r w:rsidRPr="007730F1">
        <w:rPr>
          <w:rFonts w:ascii="Arial" w:hAnsi="Arial" w:cs="Arial"/>
          <w:bCs/>
          <w:color w:val="000000"/>
          <w:sz w:val="20"/>
          <w:szCs w:val="20"/>
        </w:rPr>
        <w:t xml:space="preserve">. </w:t>
      </w:r>
      <w:r w:rsidRPr="007730F1">
        <w:rPr>
          <w:rFonts w:ascii="Arial" w:hAnsi="Arial" w:cs="Arial"/>
          <w:color w:val="000000"/>
          <w:sz w:val="20"/>
          <w:szCs w:val="20"/>
        </w:rPr>
        <w:t xml:space="preserve">Treść </w:t>
      </w:r>
      <w:r w:rsidRPr="007730F1">
        <w:rPr>
          <w:rFonts w:ascii="Arial" w:hAnsi="Arial" w:cs="Arial"/>
          <w:sz w:val="20"/>
          <w:szCs w:val="20"/>
        </w:rPr>
        <w:t xml:space="preserve">oferty musi odpowiadać treści </w:t>
      </w:r>
      <w:proofErr w:type="spellStart"/>
      <w:r w:rsidRPr="007730F1">
        <w:rPr>
          <w:rFonts w:ascii="Arial" w:hAnsi="Arial" w:cs="Arial"/>
          <w:sz w:val="20"/>
          <w:szCs w:val="20"/>
        </w:rPr>
        <w:t>OPiW</w:t>
      </w:r>
      <w:proofErr w:type="spellEnd"/>
      <w:r w:rsidRPr="007730F1">
        <w:rPr>
          <w:rFonts w:ascii="Arial" w:hAnsi="Arial" w:cs="Arial"/>
          <w:sz w:val="20"/>
          <w:szCs w:val="20"/>
        </w:rPr>
        <w:t>.</w:t>
      </w:r>
    </w:p>
    <w:p w14:paraId="7F0F5DE7" w14:textId="77777777" w:rsidR="00472CCB" w:rsidRPr="007730F1"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3</w:t>
      </w:r>
      <w:r w:rsidRPr="007730F1">
        <w:rPr>
          <w:rFonts w:ascii="Arial" w:hAnsi="Arial" w:cs="Arial"/>
          <w:bCs/>
          <w:sz w:val="20"/>
          <w:szCs w:val="20"/>
        </w:rPr>
        <w:t>.</w:t>
      </w:r>
      <w:r w:rsidRPr="007730F1">
        <w:rPr>
          <w:rFonts w:ascii="Arial" w:hAnsi="Arial" w:cs="Arial"/>
          <w:sz w:val="20"/>
          <w:szCs w:val="20"/>
        </w:rPr>
        <w:t xml:space="preserve"> Ofertę składa się na formularzu stanowiącym </w:t>
      </w:r>
      <w:r w:rsidRPr="007730F1">
        <w:rPr>
          <w:rFonts w:ascii="Arial" w:hAnsi="Arial" w:cs="Arial"/>
          <w:b/>
          <w:bCs/>
          <w:sz w:val="20"/>
          <w:szCs w:val="20"/>
        </w:rPr>
        <w:t xml:space="preserve">załącznik </w:t>
      </w:r>
      <w:r w:rsidRPr="007730F1">
        <w:rPr>
          <w:rFonts w:ascii="Arial" w:hAnsi="Arial" w:cs="Arial"/>
          <w:bCs/>
          <w:sz w:val="20"/>
          <w:szCs w:val="20"/>
        </w:rPr>
        <w:t xml:space="preserve">do </w:t>
      </w:r>
      <w:proofErr w:type="spellStart"/>
      <w:r w:rsidRPr="007730F1">
        <w:rPr>
          <w:rFonts w:ascii="Arial" w:hAnsi="Arial" w:cs="Arial"/>
          <w:bCs/>
          <w:sz w:val="20"/>
          <w:szCs w:val="20"/>
        </w:rPr>
        <w:t>OPiW</w:t>
      </w:r>
      <w:proofErr w:type="spellEnd"/>
      <w:r w:rsidRPr="007730F1">
        <w:rPr>
          <w:rFonts w:ascii="Arial" w:hAnsi="Arial" w:cs="Arial"/>
          <w:sz w:val="20"/>
          <w:szCs w:val="20"/>
        </w:rPr>
        <w:t>.</w:t>
      </w:r>
    </w:p>
    <w:p w14:paraId="0B9258BD" w14:textId="77777777" w:rsidR="00444243" w:rsidRPr="007730F1" w:rsidRDefault="00444243" w:rsidP="007730F1">
      <w:pPr>
        <w:spacing w:before="120" w:after="0" w:line="240" w:lineRule="auto"/>
        <w:jc w:val="both"/>
        <w:rPr>
          <w:rFonts w:ascii="Arial" w:hAnsi="Arial" w:cs="Arial"/>
          <w:sz w:val="20"/>
          <w:szCs w:val="20"/>
        </w:rPr>
      </w:pPr>
      <w:r w:rsidRPr="00966BBA">
        <w:rPr>
          <w:rFonts w:ascii="Arial" w:hAnsi="Arial" w:cs="Arial"/>
          <w:b/>
          <w:bCs/>
          <w:sz w:val="20"/>
          <w:szCs w:val="20"/>
        </w:rPr>
        <w:t>4</w:t>
      </w:r>
      <w:r w:rsidRPr="007730F1">
        <w:rPr>
          <w:rFonts w:ascii="Arial" w:hAnsi="Arial" w:cs="Arial"/>
          <w:bCs/>
          <w:sz w:val="20"/>
          <w:szCs w:val="20"/>
        </w:rPr>
        <w:t>.</w:t>
      </w:r>
      <w:r w:rsidRPr="007730F1">
        <w:rPr>
          <w:rFonts w:ascii="Arial" w:hAnsi="Arial" w:cs="Arial"/>
          <w:sz w:val="20"/>
          <w:szCs w:val="20"/>
        </w:rPr>
        <w:t xml:space="preserve"> Oferta winna być sporządzona w języku polskim i złożona pod rygorem nieważności w postaci elektronicznej za pośrednictwem Platformy dostępnej pod adresem: </w:t>
      </w:r>
      <w:hyperlink r:id="rId10" w:history="1">
        <w:r w:rsidR="00267AFC" w:rsidRPr="007730F1">
          <w:rPr>
            <w:rStyle w:val="Hipercze"/>
            <w:rFonts w:ascii="Arial" w:hAnsi="Arial" w:cs="Arial"/>
            <w:bCs/>
            <w:sz w:val="20"/>
            <w:szCs w:val="20"/>
          </w:rPr>
          <w:t>https://platformazakupowa.pl/pn/pwm</w:t>
        </w:r>
      </w:hyperlink>
      <w:r w:rsidR="00267AFC" w:rsidRPr="007730F1">
        <w:rPr>
          <w:rFonts w:ascii="Arial" w:hAnsi="Arial" w:cs="Arial"/>
          <w:bCs/>
          <w:color w:val="000000"/>
          <w:sz w:val="20"/>
          <w:szCs w:val="20"/>
        </w:rPr>
        <w:t xml:space="preserve"> </w:t>
      </w:r>
      <w:r w:rsidRPr="007730F1">
        <w:rPr>
          <w:rFonts w:ascii="Arial" w:hAnsi="Arial" w:cs="Arial"/>
          <w:sz w:val="20"/>
          <w:szCs w:val="20"/>
        </w:rPr>
        <w:t xml:space="preserve"> </w:t>
      </w:r>
    </w:p>
    <w:p w14:paraId="583DDC13" w14:textId="77777777" w:rsidR="00444243" w:rsidRPr="007730F1" w:rsidRDefault="00444243" w:rsidP="007730F1">
      <w:pPr>
        <w:spacing w:before="120" w:after="0" w:line="240" w:lineRule="auto"/>
        <w:jc w:val="both"/>
        <w:rPr>
          <w:rFonts w:ascii="Arial" w:hAnsi="Arial" w:cs="Arial"/>
          <w:sz w:val="20"/>
          <w:szCs w:val="20"/>
        </w:rPr>
      </w:pPr>
      <w:r w:rsidRPr="00966BBA">
        <w:rPr>
          <w:rFonts w:ascii="Arial" w:hAnsi="Arial" w:cs="Arial"/>
          <w:b/>
          <w:bCs/>
          <w:sz w:val="20"/>
          <w:szCs w:val="20"/>
        </w:rPr>
        <w:t>5</w:t>
      </w:r>
      <w:r w:rsidRPr="007730F1">
        <w:rPr>
          <w:rFonts w:ascii="Arial" w:hAnsi="Arial" w:cs="Arial"/>
          <w:bCs/>
          <w:sz w:val="20"/>
          <w:szCs w:val="20"/>
        </w:rPr>
        <w:t>.</w:t>
      </w:r>
      <w:r w:rsidRPr="007730F1">
        <w:rPr>
          <w:rFonts w:ascii="Arial" w:hAnsi="Arial" w:cs="Arial"/>
          <w:sz w:val="20"/>
          <w:szCs w:val="20"/>
        </w:rPr>
        <w:t xml:space="preserve"> Dokumenty sporządzone w języku obcym, muszą być składane wraz z ich tłumaczeniem na język polski, poświadczonym przez Wykonawcę.</w:t>
      </w:r>
    </w:p>
    <w:p w14:paraId="6062C15C" w14:textId="77777777" w:rsidR="00444243" w:rsidRPr="007730F1" w:rsidRDefault="00444243" w:rsidP="007730F1">
      <w:pPr>
        <w:spacing w:before="120" w:after="0" w:line="240" w:lineRule="auto"/>
        <w:jc w:val="both"/>
        <w:rPr>
          <w:rFonts w:ascii="Arial" w:hAnsi="Arial" w:cs="Arial"/>
          <w:sz w:val="20"/>
          <w:szCs w:val="20"/>
        </w:rPr>
      </w:pPr>
      <w:r w:rsidRPr="00966BBA">
        <w:rPr>
          <w:rFonts w:ascii="Arial" w:hAnsi="Arial" w:cs="Arial"/>
          <w:b/>
          <w:bCs/>
          <w:sz w:val="20"/>
          <w:szCs w:val="20"/>
        </w:rPr>
        <w:t>6</w:t>
      </w:r>
      <w:r w:rsidRPr="007730F1">
        <w:rPr>
          <w:rFonts w:ascii="Arial" w:hAnsi="Arial" w:cs="Arial"/>
          <w:bCs/>
          <w:sz w:val="20"/>
          <w:szCs w:val="20"/>
        </w:rPr>
        <w:t>.</w:t>
      </w:r>
      <w:r w:rsidRPr="007730F1">
        <w:rPr>
          <w:rFonts w:ascii="Arial" w:hAnsi="Arial" w:cs="Arial"/>
          <w:sz w:val="20"/>
          <w:szCs w:val="20"/>
        </w:rPr>
        <w:t xml:space="preserve"> Oferta wraz z załącznikami powinna być podpisana przez osobę upoważnioną do reprezentowania Wykonawcy, przekazana w postaci elektronicznej i opatrzona kwalifikowanym podpisem elektronicznym,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00D96F87" w14:textId="77777777" w:rsidR="00444243" w:rsidRPr="007730F1" w:rsidRDefault="00252EB6" w:rsidP="007730F1">
      <w:pPr>
        <w:spacing w:before="120" w:after="0" w:line="240" w:lineRule="auto"/>
        <w:jc w:val="both"/>
        <w:rPr>
          <w:rFonts w:ascii="Arial" w:hAnsi="Arial" w:cs="Arial"/>
          <w:sz w:val="20"/>
          <w:szCs w:val="20"/>
        </w:rPr>
      </w:pPr>
      <w:r w:rsidRPr="00966BBA">
        <w:rPr>
          <w:rFonts w:ascii="Arial" w:hAnsi="Arial" w:cs="Arial"/>
          <w:b/>
          <w:bCs/>
          <w:sz w:val="20"/>
          <w:szCs w:val="20"/>
        </w:rPr>
        <w:t>7</w:t>
      </w:r>
      <w:r w:rsidRPr="007730F1">
        <w:rPr>
          <w:rFonts w:ascii="Arial" w:hAnsi="Arial" w:cs="Arial"/>
          <w:bCs/>
          <w:sz w:val="20"/>
          <w:szCs w:val="20"/>
        </w:rPr>
        <w:t>.</w:t>
      </w:r>
      <w:r w:rsidRPr="007730F1">
        <w:rPr>
          <w:rFonts w:ascii="Arial" w:hAnsi="Arial" w:cs="Arial"/>
          <w:sz w:val="20"/>
          <w:szCs w:val="20"/>
        </w:rPr>
        <w:t xml:space="preserve"> </w:t>
      </w:r>
      <w:r w:rsidR="00444243" w:rsidRPr="007730F1">
        <w:rPr>
          <w:rFonts w:ascii="Arial" w:hAnsi="Arial" w:cs="Arial"/>
          <w:sz w:val="20"/>
          <w:szCs w:val="20"/>
        </w:rPr>
        <w:t>W przypadku, gdy Wykonawcę reprezentuje pełnomocnik do oferty musi być załączony oryginał pełnomocnictwa lub kopia potwierdzona notarialnie określająca jego zakres, podpisana przez osoby uprawnione do reprezentacji Wykonawcy, przekazana w postaci elektronicznej i opatrzona kwalifikowanym podpisem elektronicznym, podpisem zaufanym lub podpisem osobistym.</w:t>
      </w:r>
    </w:p>
    <w:p w14:paraId="5C4A1AA9" w14:textId="77777777" w:rsidR="00444243" w:rsidRPr="007730F1" w:rsidRDefault="00252EB6" w:rsidP="007730F1">
      <w:pPr>
        <w:spacing w:before="120" w:after="0" w:line="240" w:lineRule="auto"/>
        <w:jc w:val="both"/>
        <w:rPr>
          <w:rFonts w:ascii="Arial" w:hAnsi="Arial" w:cs="Arial"/>
          <w:sz w:val="20"/>
          <w:szCs w:val="20"/>
        </w:rPr>
      </w:pPr>
      <w:r w:rsidRPr="00966BBA">
        <w:rPr>
          <w:rFonts w:ascii="Arial" w:hAnsi="Arial" w:cs="Arial"/>
          <w:b/>
          <w:bCs/>
          <w:sz w:val="20"/>
          <w:szCs w:val="20"/>
        </w:rPr>
        <w:t>8</w:t>
      </w:r>
      <w:r w:rsidRPr="007730F1">
        <w:rPr>
          <w:rFonts w:ascii="Arial" w:hAnsi="Arial" w:cs="Arial"/>
          <w:bCs/>
          <w:sz w:val="20"/>
          <w:szCs w:val="20"/>
        </w:rPr>
        <w:t>.</w:t>
      </w:r>
      <w:r w:rsidRPr="007730F1">
        <w:rPr>
          <w:rFonts w:ascii="Arial" w:hAnsi="Arial" w:cs="Arial"/>
          <w:sz w:val="20"/>
          <w:szCs w:val="20"/>
        </w:rPr>
        <w:t xml:space="preserve">  </w:t>
      </w:r>
      <w:r w:rsidR="00444243" w:rsidRPr="007730F1">
        <w:rPr>
          <w:rFonts w:ascii="Arial" w:hAnsi="Arial" w:cs="Arial"/>
          <w:sz w:val="20"/>
          <w:szCs w:val="20"/>
        </w:rPr>
        <w:t>Ofertę należy złożyć w postaci elektronicznej w następujący sposób:</w:t>
      </w:r>
    </w:p>
    <w:p w14:paraId="10A76214" w14:textId="71DCF63E"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t>a</w:t>
      </w:r>
      <w:r w:rsidR="00444243" w:rsidRPr="00781F85">
        <w:rPr>
          <w:rFonts w:ascii="Arial" w:hAnsi="Arial" w:cs="Arial"/>
          <w:sz w:val="20"/>
          <w:szCs w:val="20"/>
        </w:rPr>
        <w:t>.</w:t>
      </w:r>
      <w:r w:rsidR="007730F1" w:rsidRPr="00781F85">
        <w:rPr>
          <w:rFonts w:ascii="Arial" w:hAnsi="Arial" w:cs="Arial"/>
          <w:sz w:val="20"/>
          <w:szCs w:val="20"/>
        </w:rPr>
        <w:t xml:space="preserve"> </w:t>
      </w:r>
      <w:r w:rsidR="00444243" w:rsidRPr="00781F85">
        <w:rPr>
          <w:rFonts w:ascii="Arial" w:hAnsi="Arial" w:cs="Arial"/>
          <w:sz w:val="20"/>
          <w:szCs w:val="20"/>
        </w:rPr>
        <w:t xml:space="preserve">Wykonawca składa ofertę poprzez wypełnienie i dodanie w zakładce „OFERTY" dokumentów wynikających z pkt. </w:t>
      </w:r>
      <w:r w:rsidR="00421CA8" w:rsidRPr="00781F85">
        <w:rPr>
          <w:rFonts w:ascii="Arial" w:hAnsi="Arial" w:cs="Arial"/>
          <w:sz w:val="20"/>
          <w:szCs w:val="20"/>
        </w:rPr>
        <w:t>IX</w:t>
      </w:r>
      <w:r w:rsidRPr="00781F85">
        <w:rPr>
          <w:rFonts w:ascii="Arial" w:hAnsi="Arial" w:cs="Arial"/>
          <w:sz w:val="20"/>
          <w:szCs w:val="20"/>
        </w:rPr>
        <w:t xml:space="preserve"> </w:t>
      </w:r>
      <w:proofErr w:type="spellStart"/>
      <w:r w:rsidRPr="00781F85">
        <w:rPr>
          <w:rFonts w:ascii="Arial" w:hAnsi="Arial" w:cs="Arial"/>
          <w:sz w:val="20"/>
          <w:szCs w:val="20"/>
        </w:rPr>
        <w:t>OPiW</w:t>
      </w:r>
      <w:proofErr w:type="spellEnd"/>
      <w:r w:rsidR="00444243" w:rsidRPr="00781F85">
        <w:rPr>
          <w:rFonts w:ascii="Arial" w:hAnsi="Arial" w:cs="Arial"/>
          <w:sz w:val="20"/>
          <w:szCs w:val="20"/>
        </w:rPr>
        <w:t xml:space="preserve"> w formie wynikającej z zapisów </w:t>
      </w:r>
      <w:proofErr w:type="spellStart"/>
      <w:r w:rsidRPr="00781F85">
        <w:rPr>
          <w:rFonts w:ascii="Arial" w:hAnsi="Arial" w:cs="Arial"/>
          <w:sz w:val="20"/>
          <w:szCs w:val="20"/>
        </w:rPr>
        <w:t>OPiW</w:t>
      </w:r>
      <w:proofErr w:type="spellEnd"/>
      <w:r w:rsidR="00444243" w:rsidRPr="00781F85">
        <w:rPr>
          <w:rFonts w:ascii="Arial" w:hAnsi="Arial" w:cs="Arial"/>
          <w:sz w:val="20"/>
          <w:szCs w:val="20"/>
        </w:rPr>
        <w:t>.</w:t>
      </w:r>
      <w:r w:rsidR="00966BBA">
        <w:rPr>
          <w:rFonts w:ascii="Arial" w:hAnsi="Arial" w:cs="Arial"/>
          <w:sz w:val="20"/>
          <w:szCs w:val="20"/>
        </w:rPr>
        <w:t xml:space="preserve"> </w:t>
      </w:r>
      <w:r w:rsidR="00444243" w:rsidRPr="00781F85">
        <w:rPr>
          <w:rFonts w:ascii="Arial" w:hAnsi="Arial" w:cs="Arial"/>
          <w:sz w:val="20"/>
          <w:szCs w:val="20"/>
        </w:rPr>
        <w:t>Czynności określone w niniejszym punkcie realizowane są poprzez wybranie polecenia „Dodaj dokument" i wybranie docelowego pliku, który ma zostać wczytany.</w:t>
      </w:r>
    </w:p>
    <w:p w14:paraId="006A4986" w14:textId="77777777" w:rsidR="00444243" w:rsidRPr="00781F85" w:rsidRDefault="00444243" w:rsidP="007730F1">
      <w:pPr>
        <w:spacing w:before="120" w:after="0" w:line="240" w:lineRule="auto"/>
        <w:ind w:left="284"/>
        <w:jc w:val="both"/>
        <w:rPr>
          <w:rFonts w:ascii="Arial" w:hAnsi="Arial" w:cs="Arial"/>
          <w:sz w:val="20"/>
          <w:szCs w:val="20"/>
        </w:rPr>
      </w:pPr>
    </w:p>
    <w:p w14:paraId="08934C43" w14:textId="21805CDA"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lastRenderedPageBreak/>
        <w:t>b</w:t>
      </w:r>
      <w:r w:rsidR="00444243" w:rsidRPr="00781F85">
        <w:rPr>
          <w:rFonts w:ascii="Arial" w:hAnsi="Arial" w:cs="Arial"/>
          <w:sz w:val="20"/>
          <w:szCs w:val="20"/>
        </w:rPr>
        <w:t>.</w:t>
      </w:r>
      <w:r w:rsidR="007730F1" w:rsidRPr="00781F85">
        <w:rPr>
          <w:rFonts w:ascii="Arial" w:hAnsi="Arial" w:cs="Arial"/>
          <w:sz w:val="20"/>
          <w:szCs w:val="20"/>
        </w:rPr>
        <w:t xml:space="preserve"> </w:t>
      </w:r>
      <w:r w:rsidR="00444243" w:rsidRPr="00781F85">
        <w:rPr>
          <w:rFonts w:ascii="Arial" w:hAnsi="Arial" w:cs="Arial"/>
          <w:sz w:val="20"/>
          <w:szCs w:val="20"/>
        </w:rPr>
        <w:t xml:space="preserve">Formularz oferty generowany przez Platformę służy tylko i wyłącznie wprowadzeniu danych składanej oferty do systemu elektronicznego – NIE NALEŻY UTOŻSAMIAĆ GO ZE ZŁOŻENIEM OFERTY! Obowiązkiem Wykonawcy jest złożenie wszystkich wymaganych postanowieniami </w:t>
      </w:r>
      <w:proofErr w:type="spellStart"/>
      <w:r w:rsidRPr="00781F85">
        <w:rPr>
          <w:rFonts w:ascii="Arial" w:hAnsi="Arial" w:cs="Arial"/>
          <w:sz w:val="20"/>
          <w:szCs w:val="20"/>
        </w:rPr>
        <w:t>OPiW</w:t>
      </w:r>
      <w:proofErr w:type="spellEnd"/>
      <w:r w:rsidR="00444243" w:rsidRPr="00781F85">
        <w:rPr>
          <w:rFonts w:ascii="Arial" w:hAnsi="Arial" w:cs="Arial"/>
          <w:sz w:val="20"/>
          <w:szCs w:val="20"/>
        </w:rPr>
        <w:t xml:space="preserve"> dokumentów, w tym w szczególności podpisanego kwalifikowanym podpisem elektronicznym, podpisem zaufanym lub podpisem osobistym Formularza Ofertowego przygotowanego przez Zamawiającego. NIEZŁOŻENIE PRZEZ WYKONAWCĘ FORMULARZA OFERTOWEGO PRZYGOTOWANEGO PRZEZ ZAMAWIAJĄCEGO DO NINIEJSZEGO POSTĘPOWANIA ZOSTANIE UZNANE ZA NIEZŁOŻENIE OFERTY.</w:t>
      </w:r>
    </w:p>
    <w:p w14:paraId="7EFDBE17" w14:textId="6FA2939D"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t>c</w:t>
      </w:r>
      <w:r w:rsidR="00444243" w:rsidRPr="00781F85">
        <w:rPr>
          <w:rFonts w:ascii="Arial" w:hAnsi="Arial" w:cs="Arial"/>
          <w:sz w:val="20"/>
          <w:szCs w:val="20"/>
        </w:rPr>
        <w:t>.</w:t>
      </w:r>
      <w:r w:rsidR="007730F1" w:rsidRPr="00781F85">
        <w:rPr>
          <w:rFonts w:ascii="Arial" w:hAnsi="Arial" w:cs="Arial"/>
          <w:sz w:val="20"/>
          <w:szCs w:val="20"/>
        </w:rPr>
        <w:t xml:space="preserve"> </w:t>
      </w:r>
      <w:r w:rsidR="00444243" w:rsidRPr="00781F85">
        <w:rPr>
          <w:rFonts w:ascii="Arial" w:hAnsi="Arial" w:cs="Arial"/>
          <w:sz w:val="20"/>
          <w:szCs w:val="20"/>
        </w:rPr>
        <w:t xml:space="preserve">Zaleca się złożenie oferty z wyprzedzeniem, aby zdążyć przed upływem terminu składania ofert, minimalizując ryzyko niemożliwości złożenia oferty w konsekwencji zjawisk takich jak: brak dostępu do </w:t>
      </w:r>
      <w:proofErr w:type="spellStart"/>
      <w:r w:rsidR="00444243" w:rsidRPr="00781F85">
        <w:rPr>
          <w:rFonts w:ascii="Arial" w:hAnsi="Arial" w:cs="Arial"/>
          <w:sz w:val="20"/>
          <w:szCs w:val="20"/>
        </w:rPr>
        <w:t>internetu</w:t>
      </w:r>
      <w:proofErr w:type="spellEnd"/>
      <w:r w:rsidR="00444243" w:rsidRPr="00781F85">
        <w:rPr>
          <w:rFonts w:ascii="Arial" w:hAnsi="Arial" w:cs="Arial"/>
          <w:sz w:val="20"/>
          <w:szCs w:val="20"/>
        </w:rPr>
        <w:t>, problemy techniczne związane ze złożeniem podpisu, bądź brak wspieranej przeglądarki, czy też awaria Platformy.</w:t>
      </w:r>
    </w:p>
    <w:p w14:paraId="2D4FCA2F" w14:textId="3D6EED76"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t>d</w:t>
      </w:r>
      <w:r w:rsidR="00444243" w:rsidRPr="00781F85">
        <w:rPr>
          <w:rFonts w:ascii="Arial" w:hAnsi="Arial" w:cs="Arial"/>
          <w:sz w:val="20"/>
          <w:szCs w:val="20"/>
        </w:rPr>
        <w:t>.</w:t>
      </w:r>
      <w:r w:rsidR="007730F1" w:rsidRPr="00781F85">
        <w:rPr>
          <w:rFonts w:ascii="Arial" w:hAnsi="Arial" w:cs="Arial"/>
          <w:sz w:val="20"/>
          <w:szCs w:val="20"/>
        </w:rPr>
        <w:t xml:space="preserve"> </w:t>
      </w:r>
      <w:r w:rsidR="00444243" w:rsidRPr="00781F85">
        <w:rPr>
          <w:rFonts w:ascii="Arial" w:hAnsi="Arial" w:cs="Arial"/>
          <w:sz w:val="20"/>
          <w:szCs w:val="20"/>
        </w:rPr>
        <w:t>Wykonawca winien opisać każdy załącznik nazwą umożliwiającą jego identyfikację.</w:t>
      </w:r>
    </w:p>
    <w:p w14:paraId="12496763" w14:textId="53951687"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t>e</w:t>
      </w:r>
      <w:r w:rsidR="00444243" w:rsidRPr="00781F85">
        <w:rPr>
          <w:rFonts w:ascii="Arial" w:hAnsi="Arial" w:cs="Arial"/>
          <w:sz w:val="20"/>
          <w:szCs w:val="20"/>
        </w:rPr>
        <w:t>.</w:t>
      </w:r>
      <w:r w:rsidR="007730F1" w:rsidRPr="00781F85">
        <w:rPr>
          <w:rFonts w:ascii="Arial" w:hAnsi="Arial" w:cs="Arial"/>
          <w:sz w:val="20"/>
          <w:szCs w:val="20"/>
        </w:rPr>
        <w:t xml:space="preserve"> </w:t>
      </w:r>
      <w:r w:rsidR="00966BBA">
        <w:rPr>
          <w:rFonts w:ascii="Arial" w:hAnsi="Arial" w:cs="Arial"/>
          <w:sz w:val="20"/>
          <w:szCs w:val="20"/>
        </w:rPr>
        <w:t>W</w:t>
      </w:r>
      <w:r w:rsidR="00444243" w:rsidRPr="00781F85">
        <w:rPr>
          <w:rFonts w:ascii="Arial" w:hAnsi="Arial" w:cs="Arial"/>
          <w:sz w:val="20"/>
          <w:szCs w:val="20"/>
        </w:rPr>
        <w:t>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7296E866" w14:textId="391A03F8"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t>f</w:t>
      </w:r>
      <w:r w:rsidR="00444243" w:rsidRPr="00781F85">
        <w:rPr>
          <w:rFonts w:ascii="Arial" w:hAnsi="Arial" w:cs="Arial"/>
          <w:sz w:val="20"/>
          <w:szCs w:val="20"/>
        </w:rPr>
        <w:t>.</w:t>
      </w:r>
      <w:r w:rsidR="007730F1" w:rsidRPr="00781F85">
        <w:rPr>
          <w:rFonts w:ascii="Arial" w:hAnsi="Arial" w:cs="Arial"/>
          <w:sz w:val="20"/>
          <w:szCs w:val="20"/>
        </w:rPr>
        <w:t xml:space="preserve"> </w:t>
      </w:r>
      <w:r w:rsidR="00444243" w:rsidRPr="00781F85">
        <w:rPr>
          <w:rFonts w:ascii="Arial" w:hAnsi="Arial" w:cs="Arial"/>
          <w:sz w:val="20"/>
          <w:szCs w:val="20"/>
        </w:rPr>
        <w:t>Złożenie oferty wraz z załącznikami następuje poprzez polecenie „Złóż ofertę".</w:t>
      </w:r>
    </w:p>
    <w:p w14:paraId="1DE0E637" w14:textId="2FCA307D"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t>g</w:t>
      </w:r>
      <w:r w:rsidR="00444243" w:rsidRPr="00781F85">
        <w:rPr>
          <w:rFonts w:ascii="Arial" w:hAnsi="Arial" w:cs="Arial"/>
          <w:sz w:val="20"/>
          <w:szCs w:val="20"/>
        </w:rPr>
        <w:t>.</w:t>
      </w:r>
      <w:r w:rsidR="007730F1" w:rsidRPr="00781F85">
        <w:rPr>
          <w:rFonts w:ascii="Arial" w:hAnsi="Arial" w:cs="Arial"/>
          <w:sz w:val="20"/>
          <w:szCs w:val="20"/>
        </w:rPr>
        <w:t xml:space="preserve"> </w:t>
      </w:r>
      <w:r w:rsidR="00444243" w:rsidRPr="00781F85">
        <w:rPr>
          <w:rFonts w:ascii="Arial" w:hAnsi="Arial" w:cs="Arial"/>
          <w:sz w:val="20"/>
          <w:szCs w:val="20"/>
        </w:rPr>
        <w:t>Potwierdzeniem prawidłowo złożonej oferty jest komunikat systemowy „Oferta została złożona” oraz wygenerowany raport ofert z zakładki „Oferty”.</w:t>
      </w:r>
    </w:p>
    <w:p w14:paraId="29ED7A21" w14:textId="3EE6308E"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t>h</w:t>
      </w:r>
      <w:r w:rsidR="00444243" w:rsidRPr="00781F85">
        <w:rPr>
          <w:rFonts w:ascii="Arial" w:hAnsi="Arial" w:cs="Arial"/>
          <w:sz w:val="20"/>
          <w:szCs w:val="20"/>
        </w:rPr>
        <w:t>.</w:t>
      </w:r>
      <w:r w:rsidR="007730F1" w:rsidRPr="00781F85">
        <w:rPr>
          <w:rFonts w:ascii="Arial" w:hAnsi="Arial" w:cs="Arial"/>
          <w:sz w:val="20"/>
          <w:szCs w:val="20"/>
        </w:rPr>
        <w:t xml:space="preserve"> </w:t>
      </w:r>
      <w:r w:rsidR="00444243" w:rsidRPr="00781F85">
        <w:rPr>
          <w:rFonts w:ascii="Arial" w:hAnsi="Arial" w:cs="Arial"/>
          <w:sz w:val="20"/>
          <w:szCs w:val="20"/>
        </w:rPr>
        <w:t>O terminie złożenia oferty decyduje czas pełnego przeprocesowania transakcji na Platformie, a nie czas rozpoczęcia procedury składania oferty.</w:t>
      </w:r>
    </w:p>
    <w:p w14:paraId="589707D5" w14:textId="2A5E623D"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t>i</w:t>
      </w:r>
      <w:r w:rsidR="00444243" w:rsidRPr="00781F85">
        <w:rPr>
          <w:rFonts w:ascii="Arial" w:hAnsi="Arial" w:cs="Arial"/>
          <w:sz w:val="20"/>
          <w:szCs w:val="20"/>
        </w:rPr>
        <w:t>.</w:t>
      </w:r>
      <w:r w:rsidR="007730F1" w:rsidRPr="00781F85">
        <w:rPr>
          <w:rFonts w:ascii="Arial" w:hAnsi="Arial" w:cs="Arial"/>
          <w:sz w:val="20"/>
          <w:szCs w:val="20"/>
        </w:rPr>
        <w:t xml:space="preserve"> </w:t>
      </w:r>
      <w:r w:rsidR="00444243" w:rsidRPr="00781F85">
        <w:rPr>
          <w:rFonts w:ascii="Arial" w:hAnsi="Arial" w:cs="Arial"/>
          <w:sz w:val="20"/>
          <w:szCs w:val="20"/>
        </w:rPr>
        <w:t>Po zapisaniu, plik jest w systemie zaszyfrowany. Jeśli Wykonawca zamieścił niewłaściwy plik, może go usunąć zaznaczając plik i klikając polecenie „usuń".</w:t>
      </w:r>
    </w:p>
    <w:p w14:paraId="6BAEB3F7" w14:textId="77777777" w:rsidR="00444243" w:rsidRPr="00781F85" w:rsidRDefault="00252EB6" w:rsidP="007730F1">
      <w:pPr>
        <w:spacing w:before="120" w:after="0" w:line="240" w:lineRule="auto"/>
        <w:jc w:val="both"/>
        <w:rPr>
          <w:rFonts w:ascii="Arial" w:hAnsi="Arial" w:cs="Arial"/>
          <w:sz w:val="20"/>
          <w:szCs w:val="20"/>
        </w:rPr>
      </w:pPr>
      <w:r w:rsidRPr="00781F85">
        <w:rPr>
          <w:rFonts w:ascii="Arial" w:hAnsi="Arial" w:cs="Arial"/>
          <w:b/>
          <w:bCs/>
          <w:sz w:val="20"/>
          <w:szCs w:val="20"/>
        </w:rPr>
        <w:t>9.</w:t>
      </w:r>
      <w:r w:rsidR="00444243" w:rsidRPr="00781F85">
        <w:rPr>
          <w:rFonts w:ascii="Arial" w:hAnsi="Arial" w:cs="Arial"/>
          <w:sz w:val="20"/>
          <w:szCs w:val="20"/>
        </w:rPr>
        <w:tab/>
        <w:t>Przed upływem terminu składania ofert Wykonawca może:</w:t>
      </w:r>
    </w:p>
    <w:p w14:paraId="283AF488" w14:textId="77777777" w:rsidR="00444243" w:rsidRPr="00781F85" w:rsidRDefault="00444243" w:rsidP="00966BBA">
      <w:pPr>
        <w:spacing w:before="120" w:after="0" w:line="240" w:lineRule="auto"/>
        <w:ind w:left="284"/>
        <w:jc w:val="both"/>
        <w:rPr>
          <w:rFonts w:ascii="Arial" w:hAnsi="Arial" w:cs="Arial"/>
          <w:sz w:val="20"/>
          <w:szCs w:val="20"/>
        </w:rPr>
      </w:pPr>
      <w:r w:rsidRPr="00781F85">
        <w:rPr>
          <w:rFonts w:ascii="Arial" w:hAnsi="Arial" w:cs="Arial"/>
          <w:sz w:val="20"/>
          <w:szCs w:val="20"/>
        </w:rPr>
        <w:t>a)</w:t>
      </w:r>
      <w:r w:rsidRPr="00781F85">
        <w:rPr>
          <w:rFonts w:ascii="Arial" w:hAnsi="Arial" w:cs="Arial"/>
          <w:sz w:val="20"/>
          <w:szCs w:val="20"/>
        </w:rPr>
        <w:tab/>
        <w:t>wycofać złożoną ofertę, wykorzystując na Platformie funkcję „Wycofaj ofertę”,</w:t>
      </w:r>
    </w:p>
    <w:p w14:paraId="78C3CB29" w14:textId="77777777" w:rsidR="00444243" w:rsidRPr="00781F85" w:rsidRDefault="00444243" w:rsidP="00966BBA">
      <w:pPr>
        <w:spacing w:before="120" w:after="0" w:line="240" w:lineRule="auto"/>
        <w:ind w:left="284"/>
        <w:jc w:val="both"/>
        <w:rPr>
          <w:rFonts w:ascii="Arial" w:hAnsi="Arial" w:cs="Arial"/>
          <w:sz w:val="20"/>
          <w:szCs w:val="20"/>
        </w:rPr>
      </w:pPr>
      <w:r w:rsidRPr="00781F85">
        <w:rPr>
          <w:rFonts w:ascii="Arial" w:hAnsi="Arial" w:cs="Arial"/>
          <w:sz w:val="20"/>
          <w:szCs w:val="20"/>
        </w:rPr>
        <w:t>b)</w:t>
      </w:r>
      <w:r w:rsidRPr="00781F85">
        <w:rPr>
          <w:rFonts w:ascii="Arial" w:hAnsi="Arial" w:cs="Arial"/>
          <w:sz w:val="20"/>
          <w:szCs w:val="20"/>
        </w:rPr>
        <w:tab/>
        <w:t>wprowadzić zmiany w złożonej ofercie, wykorzystując na Platformie funkcję „Modyfikuj ofertę”.</w:t>
      </w:r>
    </w:p>
    <w:p w14:paraId="1CBA7DCB" w14:textId="52A5C716" w:rsidR="00444243" w:rsidRPr="007730F1" w:rsidRDefault="00252EB6" w:rsidP="007730F1">
      <w:pPr>
        <w:spacing w:before="120" w:after="0" w:line="240" w:lineRule="auto"/>
        <w:jc w:val="both"/>
        <w:rPr>
          <w:rFonts w:ascii="Arial" w:hAnsi="Arial" w:cs="Arial"/>
          <w:sz w:val="20"/>
          <w:szCs w:val="20"/>
        </w:rPr>
      </w:pPr>
      <w:r w:rsidRPr="00966BBA">
        <w:rPr>
          <w:rFonts w:ascii="Arial" w:hAnsi="Arial" w:cs="Arial"/>
          <w:b/>
          <w:bCs/>
          <w:sz w:val="20"/>
          <w:szCs w:val="20"/>
        </w:rPr>
        <w:t>10</w:t>
      </w:r>
      <w:r w:rsidRPr="007730F1">
        <w:rPr>
          <w:rFonts w:ascii="Arial" w:hAnsi="Arial" w:cs="Arial"/>
          <w:bCs/>
          <w:sz w:val="20"/>
          <w:szCs w:val="20"/>
        </w:rPr>
        <w:t>.</w:t>
      </w:r>
      <w:r w:rsidR="007730F1" w:rsidRPr="007730F1">
        <w:rPr>
          <w:rFonts w:ascii="Arial" w:hAnsi="Arial" w:cs="Arial"/>
          <w:sz w:val="20"/>
          <w:szCs w:val="20"/>
        </w:rPr>
        <w:t xml:space="preserve"> </w:t>
      </w:r>
      <w:r w:rsidR="00444243" w:rsidRPr="007730F1">
        <w:rPr>
          <w:rFonts w:ascii="Arial" w:hAnsi="Arial" w:cs="Arial"/>
          <w:sz w:val="20"/>
          <w:szCs w:val="20"/>
        </w:rPr>
        <w:t>Po upływie terminu składania ofert, złożenie Oferty (załączników) nie będzie możliwe.</w:t>
      </w:r>
    </w:p>
    <w:p w14:paraId="7A007BCE" w14:textId="2C806E82" w:rsidR="00444243" w:rsidRPr="007730F1" w:rsidRDefault="00252EB6" w:rsidP="007730F1">
      <w:pPr>
        <w:spacing w:before="120" w:after="0" w:line="240" w:lineRule="auto"/>
        <w:jc w:val="both"/>
        <w:rPr>
          <w:rFonts w:ascii="Arial" w:hAnsi="Arial" w:cs="Arial"/>
          <w:sz w:val="20"/>
          <w:szCs w:val="20"/>
        </w:rPr>
      </w:pPr>
      <w:r w:rsidRPr="00966BBA">
        <w:rPr>
          <w:rFonts w:ascii="Arial" w:hAnsi="Arial" w:cs="Arial"/>
          <w:b/>
          <w:bCs/>
          <w:sz w:val="20"/>
          <w:szCs w:val="20"/>
        </w:rPr>
        <w:t>11</w:t>
      </w:r>
      <w:r w:rsidRPr="007730F1">
        <w:rPr>
          <w:rFonts w:ascii="Arial" w:hAnsi="Arial" w:cs="Arial"/>
          <w:bCs/>
          <w:sz w:val="20"/>
          <w:szCs w:val="20"/>
        </w:rPr>
        <w:t>.</w:t>
      </w:r>
      <w:r w:rsidR="007730F1">
        <w:rPr>
          <w:rFonts w:ascii="Arial" w:hAnsi="Arial" w:cs="Arial"/>
          <w:bCs/>
          <w:sz w:val="20"/>
          <w:szCs w:val="20"/>
        </w:rPr>
        <w:t xml:space="preserve"> </w:t>
      </w:r>
      <w:r w:rsidR="00444243" w:rsidRPr="007730F1">
        <w:rPr>
          <w:rFonts w:ascii="Arial" w:hAnsi="Arial" w:cs="Arial"/>
          <w:sz w:val="20"/>
          <w:szCs w:val="20"/>
        </w:rPr>
        <w:t>Zastrzeżenie dotyczące informacji stanowiących tajemnicę przedsiębiorstwa w rozumieniu przepisów ustawy z dnia 16 kwietnia 1993 roku o zwalczaniu nieuczciwej konkurencji, Wykonawca zobowiązany jest złożyć w ofercie w sposób wyraźnie o</w:t>
      </w:r>
      <w:r w:rsidR="007730F1">
        <w:rPr>
          <w:rFonts w:ascii="Arial" w:hAnsi="Arial" w:cs="Arial"/>
          <w:sz w:val="20"/>
          <w:szCs w:val="20"/>
        </w:rPr>
        <w:t xml:space="preserve">kreślający wolę ich utajnienia: </w:t>
      </w:r>
      <w:r w:rsidR="00444243" w:rsidRPr="007730F1">
        <w:rPr>
          <w:rFonts w:ascii="Arial" w:hAnsi="Arial" w:cs="Arial"/>
          <w:sz w:val="20"/>
          <w:szCs w:val="20"/>
        </w:rPr>
        <w:t>składając ofertę w postaci elektronicznej na platformie dokumenty „stanowiące tajemnicę przedsiębiorstwa” powinny zostać załączone w osobnym pliku wraz z jednoczesnym zaznaczeniem polecenia „Tajne". Wczytanie załącznika następuje poprzez polecenie „Dodaj".</w:t>
      </w:r>
    </w:p>
    <w:p w14:paraId="7F9A8ABD" w14:textId="77777777" w:rsidR="00472CCB" w:rsidRPr="007730F1" w:rsidRDefault="00252EB6" w:rsidP="007730F1">
      <w:pPr>
        <w:spacing w:before="120" w:after="0" w:line="240" w:lineRule="auto"/>
        <w:jc w:val="both"/>
        <w:rPr>
          <w:rFonts w:ascii="Arial" w:hAnsi="Arial" w:cs="Arial"/>
          <w:color w:val="000000"/>
          <w:sz w:val="20"/>
          <w:szCs w:val="20"/>
        </w:rPr>
      </w:pPr>
      <w:r w:rsidRPr="00966BBA">
        <w:rPr>
          <w:rFonts w:ascii="Arial" w:hAnsi="Arial" w:cs="Arial"/>
          <w:b/>
          <w:bCs/>
          <w:sz w:val="20"/>
          <w:szCs w:val="20"/>
        </w:rPr>
        <w:t>12</w:t>
      </w:r>
      <w:r w:rsidRPr="007730F1">
        <w:rPr>
          <w:rFonts w:ascii="Arial" w:hAnsi="Arial" w:cs="Arial"/>
          <w:bCs/>
          <w:sz w:val="20"/>
          <w:szCs w:val="20"/>
        </w:rPr>
        <w:t>.</w:t>
      </w:r>
      <w:r w:rsidRPr="007730F1">
        <w:rPr>
          <w:rFonts w:ascii="Arial" w:hAnsi="Arial" w:cs="Arial"/>
          <w:sz w:val="20"/>
          <w:szCs w:val="20"/>
        </w:rPr>
        <w:t xml:space="preserve"> </w:t>
      </w:r>
      <w:r w:rsidR="006545F4" w:rsidRPr="007730F1">
        <w:rPr>
          <w:rFonts w:ascii="Arial" w:hAnsi="Arial" w:cs="Arial"/>
          <w:color w:val="000000"/>
          <w:sz w:val="20"/>
          <w:szCs w:val="20"/>
        </w:rPr>
        <w:t xml:space="preserve">Oferta oraz pozostałe oświadczenia i dokumenty, dla których Zamawiający określił wzory w formie formularzy zamieszczonych w załącznikach do </w:t>
      </w:r>
      <w:proofErr w:type="spellStart"/>
      <w:r w:rsidR="006545F4" w:rsidRPr="007730F1">
        <w:rPr>
          <w:rFonts w:ascii="Arial" w:hAnsi="Arial" w:cs="Arial"/>
          <w:color w:val="000000"/>
          <w:sz w:val="20"/>
          <w:szCs w:val="20"/>
        </w:rPr>
        <w:t>OPiW</w:t>
      </w:r>
      <w:proofErr w:type="spellEnd"/>
      <w:r w:rsidR="006545F4" w:rsidRPr="007730F1">
        <w:rPr>
          <w:rFonts w:ascii="Arial" w:hAnsi="Arial" w:cs="Arial"/>
          <w:color w:val="000000"/>
          <w:sz w:val="20"/>
          <w:szCs w:val="20"/>
        </w:rPr>
        <w:t>, powinny być sporządzone zgodnie z tymi wzorami, co do treści oraz opisu kolumn i wierszy.</w:t>
      </w:r>
    </w:p>
    <w:p w14:paraId="66C96D11" w14:textId="77777777" w:rsidR="00472CCB" w:rsidRPr="007730F1"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1</w:t>
      </w:r>
      <w:r w:rsidR="0085222D" w:rsidRPr="00966BBA">
        <w:rPr>
          <w:rFonts w:ascii="Arial" w:hAnsi="Arial" w:cs="Arial"/>
          <w:b/>
          <w:bCs/>
          <w:color w:val="000000"/>
          <w:sz w:val="20"/>
          <w:szCs w:val="20"/>
        </w:rPr>
        <w:t>3</w:t>
      </w:r>
      <w:r w:rsidRPr="007730F1">
        <w:rPr>
          <w:rFonts w:ascii="Arial" w:hAnsi="Arial" w:cs="Arial"/>
          <w:bCs/>
          <w:color w:val="000000"/>
          <w:sz w:val="20"/>
          <w:szCs w:val="20"/>
        </w:rPr>
        <w:t>.</w:t>
      </w:r>
      <w:r w:rsidRPr="007730F1">
        <w:rPr>
          <w:rFonts w:ascii="Arial" w:hAnsi="Arial" w:cs="Arial"/>
          <w:color w:val="000000"/>
          <w:sz w:val="20"/>
          <w:szCs w:val="20"/>
        </w:rPr>
        <w:t xml:space="preserve"> Wszystkie koszty związane z uczestnictwem w postępowaniu, w szczególności z przygotowaniem i złożeniem oferty (w tym ostatecznej oraz udziału w negocjacjach) ponosi Wykonawca składający ofertę. Zamawiający nie przewiduje zwrotu kosztów udziału w postępowaniu.</w:t>
      </w:r>
    </w:p>
    <w:p w14:paraId="586A217B" w14:textId="77777777" w:rsidR="00472CCB" w:rsidRPr="00781F85" w:rsidRDefault="00472CCB" w:rsidP="007730F1">
      <w:pPr>
        <w:spacing w:before="120" w:after="0" w:line="240" w:lineRule="auto"/>
        <w:jc w:val="both"/>
        <w:rPr>
          <w:rFonts w:ascii="Arial" w:hAnsi="Arial" w:cs="Arial"/>
          <w:b/>
          <w:bCs/>
          <w:color w:val="000000"/>
          <w:sz w:val="20"/>
          <w:szCs w:val="20"/>
        </w:rPr>
      </w:pPr>
    </w:p>
    <w:p w14:paraId="7A9352A2"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XIV </w:t>
      </w:r>
    </w:p>
    <w:p w14:paraId="00D600B9"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TAJEMNICA PRZEDSIĘBIORSTWA</w:t>
      </w:r>
    </w:p>
    <w:p w14:paraId="1FFDFA93" w14:textId="77777777" w:rsidR="00472CCB" w:rsidRPr="007730F1"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1</w:t>
      </w:r>
      <w:r w:rsidRPr="007730F1">
        <w:rPr>
          <w:rFonts w:ascii="Arial" w:hAnsi="Arial" w:cs="Arial"/>
          <w:bCs/>
          <w:color w:val="000000"/>
          <w:sz w:val="20"/>
          <w:szCs w:val="20"/>
        </w:rPr>
        <w:t>.</w:t>
      </w:r>
      <w:r w:rsidRPr="007730F1">
        <w:rPr>
          <w:rFonts w:ascii="Arial" w:hAnsi="Arial" w:cs="Arial"/>
          <w:color w:val="000000"/>
          <w:sz w:val="20"/>
          <w:szCs w:val="20"/>
        </w:rPr>
        <w:t xml:space="preserve"> Zamawiający nie ujawnia informacji stanowiących tajemnicę przedsiębiorstwa w rozumieniu przepisów ustawy z 16 kwietnia 1993 o zwalczaniu nieuczciwej konkurencji (Dz. U. z 2020 r. poz. 1913, dalej: „tajemnica przedsiębiorstwa”), jeżeli Wykonawca, wraz z przekazaniem takich informacji, zastrzegł, że nie mogą być one udostępniane oraz wykazał, że zastrzeżone informacje stanowią tajemnicę przedsiębiorstwa. Wykonawca nie może zastrzec informacji, o których mowa w art. 222 ust. 5 ustawy. Jeśli oferta zawiera informacje stanowiące tajemnicę przedsiębiorstwa Wykonawca powinien nie później niż w terminie składania ofert, zastrzec, że nie mogą one być udostępnione oraz wykazać, iż zastrzeżone informacje stanowią tajemnicę przedsiębiorstwa.</w:t>
      </w:r>
    </w:p>
    <w:p w14:paraId="6D82AA0F" w14:textId="77777777" w:rsidR="00472CCB" w:rsidRPr="007730F1"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lastRenderedPageBreak/>
        <w:t>2</w:t>
      </w:r>
      <w:r w:rsidRPr="007730F1">
        <w:rPr>
          <w:rFonts w:ascii="Arial" w:hAnsi="Arial" w:cs="Arial"/>
          <w:bCs/>
          <w:color w:val="000000"/>
          <w:sz w:val="20"/>
          <w:szCs w:val="20"/>
        </w:rPr>
        <w:t>.</w:t>
      </w:r>
      <w:r w:rsidRPr="007730F1">
        <w:rPr>
          <w:rFonts w:ascii="Arial" w:hAnsi="Arial" w:cs="Arial"/>
          <w:color w:val="000000"/>
          <w:sz w:val="20"/>
          <w:szCs w:val="20"/>
        </w:rPr>
        <w:t xml:space="preserve"> Zamawiający uzna, iż Wykonawca wykazał, że zastrzeżone informacje stanowią tajemnicę</w:t>
      </w:r>
    </w:p>
    <w:p w14:paraId="48C3030A" w14:textId="77777777" w:rsidR="00472CCB" w:rsidRPr="007730F1" w:rsidRDefault="006545F4" w:rsidP="007730F1">
      <w:pPr>
        <w:spacing w:before="120" w:after="0" w:line="240" w:lineRule="auto"/>
        <w:jc w:val="both"/>
        <w:rPr>
          <w:rFonts w:ascii="Arial" w:hAnsi="Arial" w:cs="Arial"/>
          <w:color w:val="000000"/>
          <w:sz w:val="20"/>
          <w:szCs w:val="20"/>
        </w:rPr>
      </w:pPr>
      <w:r w:rsidRPr="007730F1">
        <w:rPr>
          <w:rFonts w:ascii="Arial" w:hAnsi="Arial" w:cs="Arial"/>
          <w:color w:val="000000"/>
          <w:sz w:val="20"/>
          <w:szCs w:val="20"/>
        </w:rPr>
        <w:t>przedsiębiorstwa w szczególności, gdy:</w:t>
      </w:r>
    </w:p>
    <w:p w14:paraId="7C5862FB" w14:textId="77777777" w:rsidR="00472CCB" w:rsidRPr="007730F1" w:rsidRDefault="006545F4" w:rsidP="007730F1">
      <w:pPr>
        <w:spacing w:before="120" w:after="0" w:line="240" w:lineRule="auto"/>
        <w:ind w:left="284"/>
        <w:jc w:val="both"/>
        <w:rPr>
          <w:rFonts w:ascii="Arial" w:hAnsi="Arial" w:cs="Arial"/>
          <w:color w:val="000000"/>
          <w:sz w:val="20"/>
          <w:szCs w:val="20"/>
        </w:rPr>
      </w:pPr>
      <w:r w:rsidRPr="007730F1">
        <w:rPr>
          <w:rFonts w:ascii="Arial" w:hAnsi="Arial" w:cs="Arial"/>
          <w:color w:val="000000"/>
          <w:sz w:val="20"/>
          <w:szCs w:val="20"/>
        </w:rPr>
        <w:t>1) wykaże lub oświadczy, że informacje te nie zostały nigdzie upublicznione,</w:t>
      </w:r>
    </w:p>
    <w:p w14:paraId="65DA3AE8" w14:textId="77777777" w:rsidR="00472CCB" w:rsidRPr="007730F1" w:rsidRDefault="006545F4" w:rsidP="007730F1">
      <w:pPr>
        <w:spacing w:before="120" w:after="0" w:line="240" w:lineRule="auto"/>
        <w:ind w:left="284"/>
        <w:jc w:val="both"/>
        <w:rPr>
          <w:rFonts w:ascii="Arial" w:hAnsi="Arial" w:cs="Arial"/>
          <w:color w:val="000000"/>
          <w:sz w:val="20"/>
          <w:szCs w:val="20"/>
        </w:rPr>
      </w:pPr>
      <w:r w:rsidRPr="007730F1">
        <w:rPr>
          <w:rFonts w:ascii="Arial" w:hAnsi="Arial" w:cs="Arial"/>
          <w:color w:val="000000"/>
          <w:sz w:val="20"/>
          <w:szCs w:val="20"/>
        </w:rPr>
        <w:t>2) wykaże, że stanowią one wartość techniczną lub technologiczną lub organizacyjną przedsiębiorstwa lub są inna informacją posiadają wartość gospodarczą,</w:t>
      </w:r>
    </w:p>
    <w:p w14:paraId="0012BCB6" w14:textId="77777777" w:rsidR="00472CCB" w:rsidRPr="007730F1" w:rsidRDefault="006545F4" w:rsidP="007730F1">
      <w:pPr>
        <w:spacing w:before="120" w:after="0" w:line="240" w:lineRule="auto"/>
        <w:ind w:left="284"/>
        <w:jc w:val="both"/>
        <w:rPr>
          <w:rFonts w:ascii="Arial" w:hAnsi="Arial" w:cs="Arial"/>
          <w:color w:val="000000"/>
          <w:sz w:val="20"/>
          <w:szCs w:val="20"/>
        </w:rPr>
      </w:pPr>
      <w:r w:rsidRPr="007730F1">
        <w:rPr>
          <w:rFonts w:ascii="Arial" w:hAnsi="Arial" w:cs="Arial"/>
          <w:color w:val="000000"/>
          <w:sz w:val="20"/>
          <w:szCs w:val="20"/>
        </w:rPr>
        <w:t>3) wykaże, jakie podjął działania w celu zachowania ich poufności.</w:t>
      </w:r>
    </w:p>
    <w:p w14:paraId="69DE5134" w14:textId="77777777" w:rsidR="00472CCB" w:rsidRPr="007730F1"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3</w:t>
      </w:r>
      <w:r w:rsidRPr="007730F1">
        <w:rPr>
          <w:rFonts w:ascii="Arial" w:hAnsi="Arial" w:cs="Arial"/>
          <w:bCs/>
          <w:color w:val="000000"/>
          <w:sz w:val="20"/>
          <w:szCs w:val="20"/>
        </w:rPr>
        <w:t>.</w:t>
      </w:r>
      <w:r w:rsidRPr="007730F1">
        <w:rPr>
          <w:rFonts w:ascii="Arial" w:hAnsi="Arial" w:cs="Arial"/>
          <w:color w:val="000000"/>
          <w:sz w:val="20"/>
          <w:szCs w:val="20"/>
        </w:rPr>
        <w:t xml:space="preserve"> Sam fakt złożenia w toku postępowania pliku „Załącznik stanowiący tajemnicę przedsiębiorstwa” nie wyczerpuje znamion wykazania działania zachowania ich poufności.</w:t>
      </w:r>
    </w:p>
    <w:p w14:paraId="10DE35DA" w14:textId="77777777" w:rsidR="00472CCB" w:rsidRPr="007730F1"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4</w:t>
      </w:r>
      <w:r w:rsidRPr="007730F1">
        <w:rPr>
          <w:rFonts w:ascii="Arial" w:hAnsi="Arial" w:cs="Arial"/>
          <w:bCs/>
          <w:color w:val="000000"/>
          <w:sz w:val="20"/>
          <w:szCs w:val="20"/>
        </w:rPr>
        <w:t xml:space="preserve">. </w:t>
      </w:r>
      <w:r w:rsidRPr="007730F1">
        <w:rPr>
          <w:rFonts w:ascii="Arial" w:hAnsi="Arial" w:cs="Arial"/>
          <w:color w:val="000000"/>
          <w:sz w:val="20"/>
          <w:szCs w:val="20"/>
        </w:rPr>
        <w:t>Zastrzeżenie informacji, danych, dokumentów lub oświadczeń niestanowiących tajemnicy</w:t>
      </w:r>
    </w:p>
    <w:p w14:paraId="37C493E8" w14:textId="77777777" w:rsidR="00472CCB" w:rsidRPr="007730F1" w:rsidRDefault="006545F4" w:rsidP="007730F1">
      <w:pPr>
        <w:spacing w:before="120" w:after="0" w:line="240" w:lineRule="auto"/>
        <w:jc w:val="both"/>
        <w:rPr>
          <w:rFonts w:ascii="Arial" w:hAnsi="Arial" w:cs="Arial"/>
          <w:color w:val="000000"/>
          <w:sz w:val="20"/>
          <w:szCs w:val="20"/>
        </w:rPr>
      </w:pPr>
      <w:r w:rsidRPr="007730F1">
        <w:rPr>
          <w:rFonts w:ascii="Arial" w:hAnsi="Arial" w:cs="Arial"/>
          <w:color w:val="000000"/>
          <w:sz w:val="20"/>
          <w:szCs w:val="20"/>
        </w:rPr>
        <w:t>przedsiębiorstwa w rozumieniu przepisów o nieuczciwej konkurencji spowoduje ich odtajnienie.</w:t>
      </w:r>
    </w:p>
    <w:p w14:paraId="0B6B0F77" w14:textId="77777777" w:rsidR="00472CCB" w:rsidRPr="007730F1"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5</w:t>
      </w:r>
      <w:r w:rsidRPr="007730F1">
        <w:rPr>
          <w:rFonts w:ascii="Arial" w:hAnsi="Arial" w:cs="Arial"/>
          <w:bCs/>
          <w:color w:val="000000"/>
          <w:sz w:val="20"/>
          <w:szCs w:val="20"/>
        </w:rPr>
        <w:t>.</w:t>
      </w:r>
      <w:r w:rsidRPr="007730F1">
        <w:rPr>
          <w:rFonts w:ascii="Arial" w:hAnsi="Arial" w:cs="Arial"/>
          <w:color w:val="000000"/>
          <w:sz w:val="20"/>
          <w:szCs w:val="20"/>
        </w:rPr>
        <w:t xml:space="preserve"> Jeżeli dokumenty elektroniczne, przekazywane przy użyciu środków komunikacji elektronicznej, zawierają informacje stanowiące tajemnicę przedsiębiorstwa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253CF617" w14:textId="77777777" w:rsidR="00E62056" w:rsidRPr="00781F85" w:rsidRDefault="00E62056" w:rsidP="007730F1">
      <w:pPr>
        <w:spacing w:before="120" w:after="0" w:line="240" w:lineRule="auto"/>
        <w:rPr>
          <w:rFonts w:ascii="Arial" w:hAnsi="Arial" w:cs="Arial"/>
          <w:b/>
          <w:bCs/>
          <w:color w:val="000000"/>
          <w:sz w:val="20"/>
          <w:szCs w:val="20"/>
        </w:rPr>
      </w:pPr>
    </w:p>
    <w:p w14:paraId="2EB98A20"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XV </w:t>
      </w:r>
    </w:p>
    <w:p w14:paraId="1EF4C931" w14:textId="77777777" w:rsidR="00472CCB" w:rsidRPr="00781F85" w:rsidRDefault="006545F4" w:rsidP="007730F1">
      <w:pPr>
        <w:spacing w:before="120" w:after="0" w:line="240" w:lineRule="auto"/>
        <w:jc w:val="center"/>
        <w:rPr>
          <w:rFonts w:ascii="Arial" w:hAnsi="Arial" w:cs="Arial"/>
          <w:b/>
          <w:bCs/>
          <w:sz w:val="20"/>
          <w:szCs w:val="20"/>
        </w:rPr>
      </w:pPr>
      <w:r w:rsidRPr="00781F85">
        <w:rPr>
          <w:rFonts w:ascii="Arial" w:hAnsi="Arial" w:cs="Arial"/>
          <w:b/>
          <w:bCs/>
          <w:sz w:val="20"/>
          <w:szCs w:val="20"/>
        </w:rPr>
        <w:t xml:space="preserve">SPOSÓB OBLICZENIA CENY OFERTY OSTATECZNEJ </w:t>
      </w:r>
    </w:p>
    <w:p w14:paraId="686487CA" w14:textId="77777777" w:rsidR="00472CCB" w:rsidRPr="00781F85" w:rsidRDefault="006545F4" w:rsidP="007730F1">
      <w:pPr>
        <w:spacing w:before="120" w:after="0" w:line="240" w:lineRule="auto"/>
        <w:jc w:val="both"/>
        <w:rPr>
          <w:rFonts w:ascii="Arial" w:hAnsi="Arial" w:cs="Arial"/>
          <w:b/>
          <w:bCs/>
          <w:color w:val="000000"/>
          <w:sz w:val="20"/>
          <w:szCs w:val="20"/>
        </w:rPr>
      </w:pPr>
      <w:r w:rsidRPr="00781F85">
        <w:rPr>
          <w:rFonts w:ascii="Arial" w:hAnsi="Arial" w:cs="Arial"/>
          <w:b/>
          <w:bCs/>
          <w:color w:val="000000"/>
          <w:sz w:val="20"/>
          <w:szCs w:val="20"/>
        </w:rPr>
        <w:t>1.</w:t>
      </w:r>
      <w:r w:rsidRPr="00781F85">
        <w:rPr>
          <w:rFonts w:ascii="Arial" w:hAnsi="Arial" w:cs="Arial"/>
          <w:color w:val="000000"/>
          <w:sz w:val="20"/>
          <w:szCs w:val="20"/>
        </w:rPr>
        <w:t xml:space="preserve"> Wykonawca poda cenę za realizację przedmiotu zamówienia w treści oferty ostatecznej, która będzie składana w oparciu o Specyfikację Warunków Zamówienia przekazaną przez Zamawiającego wykonawcom z którymi będą prowadzone negocjacje, po ich zakończeniu. </w:t>
      </w:r>
    </w:p>
    <w:p w14:paraId="4D3F6156" w14:textId="450D9337" w:rsidR="00472CCB" w:rsidRPr="00781F85" w:rsidRDefault="009A01C0" w:rsidP="007730F1">
      <w:pPr>
        <w:spacing w:before="120" w:after="0" w:line="240" w:lineRule="auto"/>
        <w:jc w:val="both"/>
        <w:rPr>
          <w:rFonts w:ascii="Arial" w:hAnsi="Arial" w:cs="Arial"/>
          <w:color w:val="000000"/>
          <w:sz w:val="20"/>
          <w:szCs w:val="20"/>
        </w:rPr>
      </w:pPr>
      <w:r>
        <w:rPr>
          <w:rFonts w:ascii="Arial" w:hAnsi="Arial" w:cs="Arial"/>
          <w:b/>
          <w:bCs/>
          <w:color w:val="000000"/>
          <w:sz w:val="20"/>
          <w:szCs w:val="20"/>
        </w:rPr>
        <w:t>2</w:t>
      </w:r>
      <w:r w:rsidR="006545F4" w:rsidRPr="00781F85">
        <w:rPr>
          <w:rFonts w:ascii="Arial" w:hAnsi="Arial" w:cs="Arial"/>
          <w:b/>
          <w:bCs/>
          <w:color w:val="000000"/>
          <w:sz w:val="20"/>
          <w:szCs w:val="20"/>
        </w:rPr>
        <w:t>.</w:t>
      </w:r>
      <w:r w:rsidR="006545F4" w:rsidRPr="00781F85">
        <w:rPr>
          <w:rFonts w:ascii="Arial" w:hAnsi="Arial" w:cs="Arial"/>
          <w:color w:val="000000"/>
          <w:sz w:val="20"/>
          <w:szCs w:val="20"/>
        </w:rPr>
        <w:t xml:space="preserve"> Cena podana w treści oferty ostatecznej będzie ceną ostateczną, niepodlegającą negocjacji i wyczerpującą wszelkie należności Wykonawcy wobec Zamawiającego związane z realizacją przedmiotu zamówienia, który zostanie określony w Specyfikacji Warunków Zamówienia.</w:t>
      </w:r>
    </w:p>
    <w:p w14:paraId="1386052C" w14:textId="7B2D49F4" w:rsidR="00472CCB" w:rsidRPr="00781F85" w:rsidRDefault="009A01C0" w:rsidP="007730F1">
      <w:pPr>
        <w:spacing w:before="120" w:after="0" w:line="240" w:lineRule="auto"/>
        <w:jc w:val="both"/>
        <w:rPr>
          <w:rFonts w:ascii="Arial" w:hAnsi="Arial" w:cs="Arial"/>
          <w:color w:val="000000"/>
          <w:sz w:val="20"/>
          <w:szCs w:val="20"/>
        </w:rPr>
      </w:pPr>
      <w:r>
        <w:rPr>
          <w:rFonts w:ascii="Arial" w:hAnsi="Arial" w:cs="Arial"/>
          <w:b/>
          <w:bCs/>
          <w:color w:val="000000"/>
          <w:sz w:val="20"/>
          <w:szCs w:val="20"/>
        </w:rPr>
        <w:t>3</w:t>
      </w:r>
      <w:r w:rsidR="006545F4" w:rsidRPr="00781F85">
        <w:rPr>
          <w:rFonts w:ascii="Arial" w:hAnsi="Arial" w:cs="Arial"/>
          <w:b/>
          <w:bCs/>
          <w:color w:val="000000"/>
          <w:sz w:val="20"/>
          <w:szCs w:val="20"/>
        </w:rPr>
        <w:t>.</w:t>
      </w:r>
      <w:r w:rsidR="006545F4" w:rsidRPr="00781F85">
        <w:rPr>
          <w:rFonts w:ascii="Arial" w:hAnsi="Arial" w:cs="Arial"/>
          <w:color w:val="000000"/>
          <w:sz w:val="20"/>
          <w:szCs w:val="20"/>
        </w:rPr>
        <w:t xml:space="preserve"> Cena oferty powinna być wyrażona w złotych polskich (PLN) z dokładnością do dwóch miejsc po przecinku. Zamawiający nie przewiduje rozliczeń w walucie obcej.</w:t>
      </w:r>
    </w:p>
    <w:p w14:paraId="1781362A" w14:textId="7197CCF1" w:rsidR="00472CCB" w:rsidRPr="00781F85" w:rsidRDefault="009A01C0" w:rsidP="007730F1">
      <w:pPr>
        <w:spacing w:before="120" w:after="0" w:line="240" w:lineRule="auto"/>
        <w:jc w:val="both"/>
        <w:rPr>
          <w:rFonts w:ascii="Arial" w:hAnsi="Arial" w:cs="Arial"/>
          <w:sz w:val="20"/>
          <w:szCs w:val="20"/>
        </w:rPr>
      </w:pPr>
      <w:r>
        <w:rPr>
          <w:rFonts w:ascii="Arial" w:hAnsi="Arial" w:cs="Arial"/>
          <w:b/>
          <w:bCs/>
          <w:color w:val="000000"/>
          <w:sz w:val="20"/>
          <w:szCs w:val="20"/>
        </w:rPr>
        <w:t>4</w:t>
      </w:r>
      <w:r w:rsidR="006545F4" w:rsidRPr="00781F85">
        <w:rPr>
          <w:rFonts w:ascii="Arial" w:hAnsi="Arial" w:cs="Arial"/>
          <w:b/>
          <w:bCs/>
          <w:color w:val="000000"/>
          <w:sz w:val="20"/>
          <w:szCs w:val="20"/>
        </w:rPr>
        <w:t>.</w:t>
      </w:r>
      <w:r w:rsidR="006545F4" w:rsidRPr="00781F85">
        <w:rPr>
          <w:rFonts w:ascii="Arial" w:hAnsi="Arial" w:cs="Arial"/>
          <w:color w:val="000000"/>
          <w:sz w:val="20"/>
          <w:szCs w:val="20"/>
        </w:rPr>
        <w:t xml:space="preserve"> Wyliczona </w:t>
      </w:r>
      <w:r w:rsidR="006545F4" w:rsidRPr="00781F85">
        <w:rPr>
          <w:rFonts w:ascii="Arial" w:hAnsi="Arial" w:cs="Arial"/>
          <w:sz w:val="20"/>
          <w:szCs w:val="20"/>
        </w:rPr>
        <w:t>cena oferty brutto będzie służyć do porównania złożonych ofert i do rozliczenia w trakcie realizacji zamówienia.</w:t>
      </w:r>
    </w:p>
    <w:p w14:paraId="5307A02E" w14:textId="3C960D60" w:rsidR="00472CCB" w:rsidRPr="00781F85" w:rsidRDefault="009A01C0" w:rsidP="007730F1">
      <w:pPr>
        <w:spacing w:before="120" w:after="0" w:line="240" w:lineRule="auto"/>
        <w:jc w:val="both"/>
        <w:rPr>
          <w:rFonts w:ascii="Arial" w:hAnsi="Arial" w:cs="Arial"/>
          <w:sz w:val="20"/>
          <w:szCs w:val="20"/>
        </w:rPr>
      </w:pPr>
      <w:r>
        <w:rPr>
          <w:rFonts w:ascii="Arial" w:hAnsi="Arial" w:cs="Arial"/>
          <w:b/>
          <w:bCs/>
          <w:sz w:val="20"/>
          <w:szCs w:val="20"/>
        </w:rPr>
        <w:t>5</w:t>
      </w:r>
      <w:r w:rsidR="006545F4" w:rsidRPr="00781F85">
        <w:rPr>
          <w:rFonts w:ascii="Arial" w:hAnsi="Arial" w:cs="Arial"/>
          <w:b/>
          <w:bCs/>
          <w:sz w:val="20"/>
          <w:szCs w:val="20"/>
        </w:rPr>
        <w:t>.</w:t>
      </w:r>
      <w:r w:rsidR="006545F4" w:rsidRPr="00781F85">
        <w:rPr>
          <w:rFonts w:ascii="Arial" w:hAnsi="Arial" w:cs="Arial"/>
          <w:sz w:val="20"/>
          <w:szCs w:val="20"/>
        </w:rPr>
        <w:t xml:space="preserve"> Jeżeli została złożona oferta, której wybór prowadziłby do powstania u Zamawiającego obowiązku podatkowego zgodnie z ustawą z 11 marca 2004 o podatku od towarów i usług (Dz. U. z 2020 r. poz. 106), dla celów zastosowania kryterium ceny lub kosztu Zamawiający dolicza do przedstawionej w tej ofercie ceny kwotę podatku od towarów i usług, którą miałby obowiązek rozliczyć. W ofercie ostatecznej Wykonawca będzie miał obowiązek:</w:t>
      </w:r>
    </w:p>
    <w:p w14:paraId="12706F75" w14:textId="59422C01"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rPr>
        <w:t>1) poinformowania Zamawiającego, że wybór jego oferty będzie prowadził do powstania u</w:t>
      </w:r>
      <w:r w:rsidR="00966BBA">
        <w:rPr>
          <w:rFonts w:ascii="Arial" w:hAnsi="Arial" w:cs="Arial"/>
          <w:sz w:val="20"/>
          <w:szCs w:val="20"/>
        </w:rPr>
        <w:t xml:space="preserve"> </w:t>
      </w:r>
      <w:r w:rsidRPr="00781F85">
        <w:rPr>
          <w:rFonts w:ascii="Arial" w:hAnsi="Arial" w:cs="Arial"/>
          <w:sz w:val="20"/>
          <w:szCs w:val="20"/>
        </w:rPr>
        <w:t>Zamawiającego obowiązku podatkowego;</w:t>
      </w:r>
    </w:p>
    <w:p w14:paraId="7E709499" w14:textId="77777777"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rPr>
        <w:t>2) wskazania nazwy (rodzaju) towaru lub usługi, których dostawa lub świadczenie będą prowadziły do powstania obowiązku podatkowego;</w:t>
      </w:r>
    </w:p>
    <w:p w14:paraId="18AA24D3" w14:textId="22325210"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rPr>
        <w:t>3) wskazania wartości towaru lub usługi objętego obowiązkiem podatkowym Zamawiającego,</w:t>
      </w:r>
      <w:r w:rsidR="00966BBA">
        <w:rPr>
          <w:rFonts w:ascii="Arial" w:hAnsi="Arial" w:cs="Arial"/>
          <w:sz w:val="20"/>
          <w:szCs w:val="20"/>
        </w:rPr>
        <w:t xml:space="preserve"> </w:t>
      </w:r>
      <w:r w:rsidRPr="00781F85">
        <w:rPr>
          <w:rFonts w:ascii="Arial" w:hAnsi="Arial" w:cs="Arial"/>
          <w:sz w:val="20"/>
          <w:szCs w:val="20"/>
        </w:rPr>
        <w:t>bez kwoty podatku;</w:t>
      </w:r>
    </w:p>
    <w:p w14:paraId="6805892E" w14:textId="5D0B4BE5"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rPr>
        <w:t>4) wskazania stawki podatku od towarów i usług, która zgodnie z wiedzą Wykonawcy, będzie</w:t>
      </w:r>
      <w:r w:rsidR="00966BBA">
        <w:rPr>
          <w:rFonts w:ascii="Arial" w:hAnsi="Arial" w:cs="Arial"/>
          <w:sz w:val="20"/>
          <w:szCs w:val="20"/>
        </w:rPr>
        <w:t xml:space="preserve"> </w:t>
      </w:r>
      <w:r w:rsidRPr="00781F85">
        <w:rPr>
          <w:rFonts w:ascii="Arial" w:hAnsi="Arial" w:cs="Arial"/>
          <w:sz w:val="20"/>
          <w:szCs w:val="20"/>
        </w:rPr>
        <w:t>miała zastosowanie.</w:t>
      </w:r>
    </w:p>
    <w:p w14:paraId="376C9190" w14:textId="77777777" w:rsidR="00472CCB" w:rsidRPr="00781F85" w:rsidRDefault="00472CCB" w:rsidP="007730F1">
      <w:pPr>
        <w:spacing w:before="120" w:after="0" w:line="240" w:lineRule="auto"/>
        <w:jc w:val="both"/>
        <w:rPr>
          <w:rFonts w:ascii="Arial" w:hAnsi="Arial" w:cs="Arial"/>
          <w:b/>
          <w:bCs/>
          <w:sz w:val="20"/>
          <w:szCs w:val="20"/>
        </w:rPr>
      </w:pPr>
    </w:p>
    <w:p w14:paraId="5B1911B6" w14:textId="77777777" w:rsidR="00472CCB" w:rsidRPr="00781F85" w:rsidRDefault="006545F4" w:rsidP="007730F1">
      <w:pPr>
        <w:spacing w:before="120" w:after="0" w:line="240" w:lineRule="auto"/>
        <w:jc w:val="center"/>
        <w:rPr>
          <w:rFonts w:ascii="Arial" w:hAnsi="Arial" w:cs="Arial"/>
          <w:b/>
          <w:bCs/>
          <w:sz w:val="20"/>
          <w:szCs w:val="20"/>
        </w:rPr>
      </w:pPr>
      <w:r w:rsidRPr="00781F85">
        <w:rPr>
          <w:rFonts w:ascii="Arial" w:hAnsi="Arial" w:cs="Arial"/>
          <w:b/>
          <w:bCs/>
          <w:sz w:val="20"/>
          <w:szCs w:val="20"/>
        </w:rPr>
        <w:t xml:space="preserve">Rozdział XVI </w:t>
      </w:r>
    </w:p>
    <w:p w14:paraId="6BC94922" w14:textId="77777777" w:rsidR="00472CCB" w:rsidRPr="00781F85" w:rsidRDefault="006545F4" w:rsidP="007730F1">
      <w:pPr>
        <w:spacing w:before="120" w:after="0" w:line="240" w:lineRule="auto"/>
        <w:jc w:val="center"/>
        <w:rPr>
          <w:rFonts w:ascii="Arial" w:hAnsi="Arial" w:cs="Arial"/>
          <w:b/>
          <w:bCs/>
          <w:sz w:val="20"/>
          <w:szCs w:val="20"/>
        </w:rPr>
      </w:pPr>
      <w:r w:rsidRPr="00781F85">
        <w:rPr>
          <w:rFonts w:ascii="Arial" w:hAnsi="Arial" w:cs="Arial"/>
          <w:b/>
          <w:bCs/>
          <w:sz w:val="20"/>
          <w:szCs w:val="20"/>
        </w:rPr>
        <w:t>WADIUM</w:t>
      </w:r>
    </w:p>
    <w:p w14:paraId="24078B46" w14:textId="3AC932DF" w:rsidR="008A164B" w:rsidRPr="00781F85" w:rsidRDefault="008A164B" w:rsidP="007730F1">
      <w:pPr>
        <w:autoSpaceDE w:val="0"/>
        <w:autoSpaceDN w:val="0"/>
        <w:adjustRightInd w:val="0"/>
        <w:spacing w:before="120" w:after="0" w:line="240" w:lineRule="auto"/>
        <w:jc w:val="both"/>
        <w:rPr>
          <w:rFonts w:ascii="Arial" w:hAnsi="Arial" w:cs="Arial"/>
          <w:sz w:val="20"/>
          <w:szCs w:val="20"/>
        </w:rPr>
      </w:pPr>
      <w:r w:rsidRPr="00781F85">
        <w:rPr>
          <w:rFonts w:ascii="Arial" w:hAnsi="Arial" w:cs="Arial"/>
          <w:b/>
          <w:bCs/>
          <w:sz w:val="20"/>
          <w:szCs w:val="20"/>
        </w:rPr>
        <w:t>1.</w:t>
      </w:r>
      <w:r w:rsidRPr="00781F85">
        <w:rPr>
          <w:rFonts w:ascii="Arial" w:hAnsi="Arial" w:cs="Arial"/>
          <w:sz w:val="20"/>
          <w:szCs w:val="20"/>
        </w:rPr>
        <w:t xml:space="preserve"> Przed upływem terminu składania ofert Wykonawca zobowiązany jest do wniesienia wadium w wysokości: </w:t>
      </w:r>
      <w:r w:rsidR="00806C98" w:rsidRPr="00781F85">
        <w:rPr>
          <w:rFonts w:ascii="Arial" w:hAnsi="Arial" w:cs="Arial"/>
          <w:sz w:val="20"/>
          <w:szCs w:val="20"/>
        </w:rPr>
        <w:t xml:space="preserve">21.000,00 </w:t>
      </w:r>
      <w:r w:rsidRPr="00781F85">
        <w:rPr>
          <w:rFonts w:ascii="Arial" w:hAnsi="Arial" w:cs="Arial"/>
          <w:sz w:val="20"/>
          <w:szCs w:val="20"/>
        </w:rPr>
        <w:t xml:space="preserve">zł. (słownie: </w:t>
      </w:r>
      <w:r w:rsidR="00806C98" w:rsidRPr="00781F85">
        <w:rPr>
          <w:rFonts w:ascii="Arial" w:hAnsi="Arial" w:cs="Arial"/>
          <w:sz w:val="20"/>
          <w:szCs w:val="20"/>
        </w:rPr>
        <w:t xml:space="preserve">dwadzieścia jeden tysięcy </w:t>
      </w:r>
      <w:r w:rsidRPr="00781F85">
        <w:rPr>
          <w:rFonts w:ascii="Arial" w:hAnsi="Arial" w:cs="Arial"/>
          <w:sz w:val="20"/>
          <w:szCs w:val="20"/>
        </w:rPr>
        <w:t>złotych).</w:t>
      </w:r>
    </w:p>
    <w:p w14:paraId="5076C1E3" w14:textId="77777777" w:rsidR="008A164B" w:rsidRPr="00781F85" w:rsidRDefault="008A164B" w:rsidP="007730F1">
      <w:pPr>
        <w:autoSpaceDE w:val="0"/>
        <w:autoSpaceDN w:val="0"/>
        <w:adjustRightInd w:val="0"/>
        <w:spacing w:before="120" w:after="0" w:line="240" w:lineRule="auto"/>
        <w:jc w:val="both"/>
        <w:rPr>
          <w:rFonts w:ascii="Arial" w:hAnsi="Arial" w:cs="Arial"/>
          <w:sz w:val="20"/>
          <w:szCs w:val="20"/>
        </w:rPr>
      </w:pPr>
      <w:r w:rsidRPr="00781F85">
        <w:rPr>
          <w:rFonts w:ascii="Arial" w:hAnsi="Arial" w:cs="Arial"/>
          <w:b/>
          <w:bCs/>
          <w:sz w:val="20"/>
          <w:szCs w:val="20"/>
        </w:rPr>
        <w:t>2.</w:t>
      </w:r>
      <w:r w:rsidRPr="00781F85">
        <w:rPr>
          <w:rFonts w:ascii="Arial" w:hAnsi="Arial" w:cs="Arial"/>
          <w:sz w:val="20"/>
          <w:szCs w:val="20"/>
        </w:rPr>
        <w:t xml:space="preserve"> Wadium może być wnoszone w jednej lub w kilku następujących formach:</w:t>
      </w:r>
    </w:p>
    <w:p w14:paraId="76F909E9" w14:textId="77777777" w:rsidR="008A164B" w:rsidRPr="00781F85" w:rsidRDefault="008A164B" w:rsidP="007730F1">
      <w:pPr>
        <w:autoSpaceDE w:val="0"/>
        <w:autoSpaceDN w:val="0"/>
        <w:adjustRightInd w:val="0"/>
        <w:spacing w:before="120" w:after="0" w:line="240" w:lineRule="auto"/>
        <w:ind w:left="284"/>
        <w:jc w:val="both"/>
        <w:rPr>
          <w:rFonts w:ascii="Arial" w:hAnsi="Arial" w:cs="Arial"/>
          <w:sz w:val="20"/>
          <w:szCs w:val="20"/>
        </w:rPr>
      </w:pPr>
      <w:r w:rsidRPr="00781F85">
        <w:rPr>
          <w:rFonts w:ascii="Arial" w:hAnsi="Arial" w:cs="Arial"/>
          <w:sz w:val="20"/>
          <w:szCs w:val="20"/>
        </w:rPr>
        <w:lastRenderedPageBreak/>
        <w:t>1) pieniądzu;</w:t>
      </w:r>
    </w:p>
    <w:p w14:paraId="4AFE37CA" w14:textId="77777777" w:rsidR="008A164B" w:rsidRPr="00781F85" w:rsidRDefault="008A164B" w:rsidP="007730F1">
      <w:pPr>
        <w:autoSpaceDE w:val="0"/>
        <w:autoSpaceDN w:val="0"/>
        <w:adjustRightInd w:val="0"/>
        <w:spacing w:before="120" w:after="0" w:line="240" w:lineRule="auto"/>
        <w:ind w:left="284"/>
        <w:jc w:val="both"/>
        <w:rPr>
          <w:rFonts w:ascii="Arial" w:hAnsi="Arial" w:cs="Arial"/>
          <w:sz w:val="20"/>
          <w:szCs w:val="20"/>
        </w:rPr>
      </w:pPr>
      <w:r w:rsidRPr="00781F85">
        <w:rPr>
          <w:rFonts w:ascii="Arial" w:hAnsi="Arial" w:cs="Arial"/>
          <w:sz w:val="20"/>
          <w:szCs w:val="20"/>
        </w:rPr>
        <w:t>2) gwarancjach bankowych;</w:t>
      </w:r>
    </w:p>
    <w:p w14:paraId="15AF1BE0" w14:textId="77777777" w:rsidR="008A164B" w:rsidRPr="00781F85" w:rsidRDefault="008A164B" w:rsidP="007730F1">
      <w:pPr>
        <w:autoSpaceDE w:val="0"/>
        <w:autoSpaceDN w:val="0"/>
        <w:adjustRightInd w:val="0"/>
        <w:spacing w:before="120" w:after="0" w:line="240" w:lineRule="auto"/>
        <w:ind w:left="284"/>
        <w:jc w:val="both"/>
        <w:rPr>
          <w:rFonts w:ascii="Arial" w:hAnsi="Arial" w:cs="Arial"/>
          <w:sz w:val="20"/>
          <w:szCs w:val="20"/>
        </w:rPr>
      </w:pPr>
      <w:r w:rsidRPr="00781F85">
        <w:rPr>
          <w:rFonts w:ascii="Arial" w:hAnsi="Arial" w:cs="Arial"/>
          <w:sz w:val="20"/>
          <w:szCs w:val="20"/>
        </w:rPr>
        <w:t>3) gwarancjach ubezpieczeniowych;</w:t>
      </w:r>
    </w:p>
    <w:p w14:paraId="79CD0B88" w14:textId="77777777" w:rsidR="008A164B" w:rsidRPr="00781F85" w:rsidRDefault="008A164B" w:rsidP="007730F1">
      <w:pPr>
        <w:autoSpaceDE w:val="0"/>
        <w:autoSpaceDN w:val="0"/>
        <w:adjustRightInd w:val="0"/>
        <w:spacing w:before="120" w:after="0" w:line="240" w:lineRule="auto"/>
        <w:ind w:left="284"/>
        <w:jc w:val="both"/>
        <w:rPr>
          <w:rFonts w:ascii="Arial" w:hAnsi="Arial" w:cs="Arial"/>
          <w:sz w:val="20"/>
          <w:szCs w:val="20"/>
        </w:rPr>
      </w:pPr>
      <w:r w:rsidRPr="00781F85">
        <w:rPr>
          <w:rFonts w:ascii="Arial" w:hAnsi="Arial" w:cs="Arial"/>
          <w:sz w:val="20"/>
          <w:szCs w:val="20"/>
        </w:rPr>
        <w:t>4) poręczeniach udzielanych przez podmioty, o których mowa w art. 6b ust. 5 pkt 2 ustawy z</w:t>
      </w:r>
    </w:p>
    <w:p w14:paraId="4A405239" w14:textId="77777777" w:rsidR="008A164B" w:rsidRPr="00781F85" w:rsidRDefault="008A164B" w:rsidP="007730F1">
      <w:pPr>
        <w:autoSpaceDE w:val="0"/>
        <w:autoSpaceDN w:val="0"/>
        <w:adjustRightInd w:val="0"/>
        <w:spacing w:before="120" w:after="0" w:line="240" w:lineRule="auto"/>
        <w:ind w:left="284"/>
        <w:jc w:val="both"/>
        <w:rPr>
          <w:rFonts w:ascii="Arial" w:hAnsi="Arial" w:cs="Arial"/>
          <w:sz w:val="20"/>
          <w:szCs w:val="20"/>
        </w:rPr>
      </w:pPr>
      <w:r w:rsidRPr="00781F85">
        <w:rPr>
          <w:rFonts w:ascii="Arial" w:hAnsi="Arial" w:cs="Arial"/>
          <w:sz w:val="20"/>
          <w:szCs w:val="20"/>
        </w:rPr>
        <w:t>9 listopada 2000 o utworzeniu Polskiej Agencji Rozwoju Przedsiębiorczości (Dz. U. z 2020</w:t>
      </w:r>
    </w:p>
    <w:p w14:paraId="209F2B40" w14:textId="77777777" w:rsidR="008A164B" w:rsidRPr="00781F85" w:rsidRDefault="008A164B" w:rsidP="007730F1">
      <w:pPr>
        <w:autoSpaceDE w:val="0"/>
        <w:autoSpaceDN w:val="0"/>
        <w:adjustRightInd w:val="0"/>
        <w:spacing w:before="120" w:after="0" w:line="240" w:lineRule="auto"/>
        <w:ind w:left="284"/>
        <w:jc w:val="both"/>
        <w:rPr>
          <w:rFonts w:ascii="Arial" w:hAnsi="Arial" w:cs="Arial"/>
          <w:sz w:val="20"/>
          <w:szCs w:val="20"/>
        </w:rPr>
      </w:pPr>
      <w:r w:rsidRPr="00781F85">
        <w:rPr>
          <w:rFonts w:ascii="Arial" w:hAnsi="Arial" w:cs="Arial"/>
          <w:sz w:val="20"/>
          <w:szCs w:val="20"/>
        </w:rPr>
        <w:t>r. poz. 299).</w:t>
      </w:r>
    </w:p>
    <w:p w14:paraId="5B34AB3A" w14:textId="04E449F7" w:rsidR="004649FA" w:rsidRDefault="008A164B" w:rsidP="007730F1">
      <w:pPr>
        <w:autoSpaceDE w:val="0"/>
        <w:autoSpaceDN w:val="0"/>
        <w:adjustRightInd w:val="0"/>
        <w:spacing w:before="120" w:after="0" w:line="240" w:lineRule="auto"/>
        <w:jc w:val="both"/>
        <w:rPr>
          <w:rFonts w:ascii="Arial" w:hAnsi="Arial" w:cs="Arial"/>
          <w:sz w:val="20"/>
          <w:szCs w:val="20"/>
        </w:rPr>
      </w:pPr>
      <w:r w:rsidRPr="00781F85">
        <w:rPr>
          <w:rFonts w:ascii="Arial" w:hAnsi="Arial" w:cs="Arial"/>
          <w:b/>
          <w:bCs/>
          <w:sz w:val="20"/>
          <w:szCs w:val="20"/>
        </w:rPr>
        <w:t>3.</w:t>
      </w:r>
      <w:r w:rsidRPr="00781F85">
        <w:rPr>
          <w:rFonts w:ascii="Arial" w:hAnsi="Arial" w:cs="Arial"/>
          <w:sz w:val="20"/>
          <w:szCs w:val="20"/>
        </w:rPr>
        <w:t xml:space="preserve"> Wadium w formie pieniądza należy wnieść przelewem na konto</w:t>
      </w:r>
      <w:r w:rsidR="004649FA">
        <w:rPr>
          <w:rFonts w:ascii="Arial" w:hAnsi="Arial" w:cs="Arial"/>
          <w:sz w:val="20"/>
          <w:szCs w:val="20"/>
        </w:rPr>
        <w:t>:</w:t>
      </w:r>
    </w:p>
    <w:p w14:paraId="39A07685" w14:textId="77777777" w:rsidR="004649FA" w:rsidRPr="004649FA" w:rsidRDefault="004649FA" w:rsidP="004649FA">
      <w:pPr>
        <w:autoSpaceDE w:val="0"/>
        <w:autoSpaceDN w:val="0"/>
        <w:adjustRightInd w:val="0"/>
        <w:spacing w:before="120" w:after="0" w:line="240" w:lineRule="auto"/>
        <w:jc w:val="both"/>
        <w:rPr>
          <w:rFonts w:ascii="Arial" w:hAnsi="Arial" w:cs="Arial"/>
          <w:b/>
          <w:bCs/>
          <w:i/>
          <w:iCs/>
          <w:sz w:val="20"/>
          <w:szCs w:val="20"/>
        </w:rPr>
      </w:pPr>
      <w:r w:rsidRPr="004649FA">
        <w:rPr>
          <w:rFonts w:ascii="Arial" w:hAnsi="Arial" w:cs="Arial"/>
          <w:b/>
          <w:bCs/>
          <w:i/>
          <w:iCs/>
          <w:sz w:val="20"/>
          <w:szCs w:val="20"/>
        </w:rPr>
        <w:t>Polskie Wydawnictwo Muzyczne</w:t>
      </w:r>
    </w:p>
    <w:p w14:paraId="5BEF948C" w14:textId="77777777" w:rsidR="004649FA" w:rsidRPr="004649FA" w:rsidRDefault="004649FA" w:rsidP="004649FA">
      <w:pPr>
        <w:autoSpaceDE w:val="0"/>
        <w:autoSpaceDN w:val="0"/>
        <w:adjustRightInd w:val="0"/>
        <w:spacing w:before="120" w:after="0" w:line="240" w:lineRule="auto"/>
        <w:jc w:val="both"/>
        <w:rPr>
          <w:rFonts w:ascii="Arial" w:hAnsi="Arial" w:cs="Arial"/>
          <w:b/>
          <w:bCs/>
          <w:i/>
          <w:iCs/>
          <w:sz w:val="20"/>
          <w:szCs w:val="20"/>
        </w:rPr>
      </w:pPr>
      <w:r w:rsidRPr="004649FA">
        <w:rPr>
          <w:rFonts w:ascii="Arial" w:hAnsi="Arial" w:cs="Arial"/>
          <w:b/>
          <w:bCs/>
          <w:i/>
          <w:iCs/>
          <w:sz w:val="20"/>
          <w:szCs w:val="20"/>
        </w:rPr>
        <w:t>al. Krasińskiego 11a</w:t>
      </w:r>
    </w:p>
    <w:p w14:paraId="1122B39A" w14:textId="77777777" w:rsidR="004649FA" w:rsidRPr="004649FA" w:rsidRDefault="004649FA" w:rsidP="004649FA">
      <w:pPr>
        <w:autoSpaceDE w:val="0"/>
        <w:autoSpaceDN w:val="0"/>
        <w:adjustRightInd w:val="0"/>
        <w:spacing w:before="120" w:after="0" w:line="240" w:lineRule="auto"/>
        <w:jc w:val="both"/>
        <w:rPr>
          <w:rFonts w:ascii="Arial" w:hAnsi="Arial" w:cs="Arial"/>
          <w:b/>
          <w:bCs/>
          <w:i/>
          <w:iCs/>
          <w:sz w:val="20"/>
          <w:szCs w:val="20"/>
        </w:rPr>
      </w:pPr>
      <w:r w:rsidRPr="004649FA">
        <w:rPr>
          <w:rFonts w:ascii="Arial" w:hAnsi="Arial" w:cs="Arial"/>
          <w:b/>
          <w:bCs/>
          <w:i/>
          <w:iCs/>
          <w:sz w:val="20"/>
          <w:szCs w:val="20"/>
        </w:rPr>
        <w:t>31-111 Kraków</w:t>
      </w:r>
    </w:p>
    <w:p w14:paraId="7B50CE45" w14:textId="77777777" w:rsidR="004649FA" w:rsidRPr="004649FA" w:rsidRDefault="004649FA" w:rsidP="004649FA">
      <w:pPr>
        <w:autoSpaceDE w:val="0"/>
        <w:autoSpaceDN w:val="0"/>
        <w:adjustRightInd w:val="0"/>
        <w:spacing w:before="120" w:after="0" w:line="240" w:lineRule="auto"/>
        <w:jc w:val="both"/>
        <w:rPr>
          <w:rFonts w:ascii="Arial" w:hAnsi="Arial" w:cs="Arial"/>
          <w:b/>
          <w:bCs/>
          <w:i/>
          <w:iCs/>
          <w:sz w:val="20"/>
          <w:szCs w:val="20"/>
        </w:rPr>
      </w:pPr>
      <w:r w:rsidRPr="004649FA">
        <w:rPr>
          <w:rFonts w:ascii="Arial" w:hAnsi="Arial" w:cs="Arial"/>
          <w:b/>
          <w:bCs/>
          <w:i/>
          <w:iCs/>
          <w:sz w:val="20"/>
          <w:szCs w:val="20"/>
        </w:rPr>
        <w:t>Bank BGK 46 1130 1150 0012 1271 2620 0011</w:t>
      </w:r>
    </w:p>
    <w:p w14:paraId="154B0839" w14:textId="7C720C8B" w:rsidR="008A164B" w:rsidRPr="004649FA" w:rsidRDefault="004649FA" w:rsidP="007730F1">
      <w:pPr>
        <w:autoSpaceDE w:val="0"/>
        <w:autoSpaceDN w:val="0"/>
        <w:adjustRightInd w:val="0"/>
        <w:spacing w:before="120" w:after="0" w:line="240" w:lineRule="auto"/>
        <w:jc w:val="both"/>
        <w:rPr>
          <w:rFonts w:ascii="Arial" w:hAnsi="Arial" w:cs="Arial"/>
          <w:b/>
          <w:bCs/>
          <w:i/>
          <w:iCs/>
          <w:sz w:val="20"/>
          <w:szCs w:val="20"/>
        </w:rPr>
      </w:pPr>
      <w:r w:rsidRPr="004649FA">
        <w:rPr>
          <w:rFonts w:ascii="Arial" w:hAnsi="Arial" w:cs="Arial"/>
          <w:b/>
          <w:bCs/>
          <w:i/>
          <w:iCs/>
          <w:sz w:val="20"/>
          <w:szCs w:val="20"/>
        </w:rPr>
        <w:t>z dopiskiem: Wadium - „Budowa nowej platformy e-commerce oraz wsparcie techniczne na okres 12 miesięcy dla Polskiego Wydawnictwa Muzycznego” ZZP.261.18.2022.</w:t>
      </w:r>
    </w:p>
    <w:p w14:paraId="7A87419A" w14:textId="77777777" w:rsidR="008A164B" w:rsidRPr="00781F85" w:rsidRDefault="008A164B" w:rsidP="007730F1">
      <w:pPr>
        <w:autoSpaceDE w:val="0"/>
        <w:autoSpaceDN w:val="0"/>
        <w:adjustRightInd w:val="0"/>
        <w:spacing w:before="120" w:after="0" w:line="240" w:lineRule="auto"/>
        <w:jc w:val="both"/>
        <w:rPr>
          <w:rFonts w:ascii="Arial" w:hAnsi="Arial" w:cs="Arial"/>
          <w:sz w:val="20"/>
          <w:szCs w:val="20"/>
        </w:rPr>
      </w:pPr>
      <w:r w:rsidRPr="00781F85">
        <w:rPr>
          <w:rFonts w:ascii="Arial" w:hAnsi="Arial" w:cs="Arial"/>
          <w:b/>
          <w:bCs/>
          <w:sz w:val="20"/>
          <w:szCs w:val="20"/>
        </w:rPr>
        <w:t>4.</w:t>
      </w:r>
      <w:r w:rsidRPr="00781F85">
        <w:rPr>
          <w:rFonts w:ascii="Arial" w:hAnsi="Arial" w:cs="Arial"/>
          <w:sz w:val="20"/>
          <w:szCs w:val="20"/>
        </w:rPr>
        <w:t xml:space="preserve"> Za termin wniesienia wadium w formie pieniężnej przyjmuje się termin uznania rachunku Zamawiającego.</w:t>
      </w:r>
    </w:p>
    <w:p w14:paraId="31ECBB6A" w14:textId="77777777" w:rsidR="008A164B" w:rsidRPr="00781F85" w:rsidRDefault="008A164B" w:rsidP="007730F1">
      <w:pPr>
        <w:autoSpaceDE w:val="0"/>
        <w:autoSpaceDN w:val="0"/>
        <w:adjustRightInd w:val="0"/>
        <w:spacing w:before="120" w:after="0" w:line="240" w:lineRule="auto"/>
        <w:jc w:val="both"/>
        <w:rPr>
          <w:rFonts w:ascii="Arial" w:hAnsi="Arial" w:cs="Arial"/>
          <w:sz w:val="20"/>
          <w:szCs w:val="20"/>
        </w:rPr>
      </w:pPr>
      <w:r w:rsidRPr="00781F85">
        <w:rPr>
          <w:rFonts w:ascii="Arial" w:hAnsi="Arial" w:cs="Arial"/>
          <w:b/>
          <w:bCs/>
          <w:sz w:val="20"/>
          <w:szCs w:val="20"/>
        </w:rPr>
        <w:t>5.</w:t>
      </w:r>
      <w:r w:rsidRPr="00781F85">
        <w:rPr>
          <w:rFonts w:ascii="Arial" w:hAnsi="Arial" w:cs="Arial"/>
          <w:sz w:val="20"/>
          <w:szCs w:val="20"/>
        </w:rPr>
        <w:t xml:space="preserve"> Wadium wnoszone w formie poręczeń lub gwarancji musi być złożone jako oryginał gwarancji lub poręczenia w postaci elektronicznej i spełniać co najmniej poniższe wymagania:</w:t>
      </w:r>
    </w:p>
    <w:p w14:paraId="347D5CBB" w14:textId="58A0DA9B" w:rsidR="008A164B" w:rsidRPr="00781F85" w:rsidRDefault="008A164B" w:rsidP="007730F1">
      <w:pPr>
        <w:autoSpaceDE w:val="0"/>
        <w:autoSpaceDN w:val="0"/>
        <w:adjustRightInd w:val="0"/>
        <w:spacing w:before="120" w:after="0" w:line="240" w:lineRule="auto"/>
        <w:ind w:left="284"/>
        <w:jc w:val="both"/>
        <w:rPr>
          <w:rFonts w:ascii="Arial" w:hAnsi="Arial" w:cs="Arial"/>
          <w:color w:val="000000"/>
          <w:sz w:val="20"/>
          <w:szCs w:val="20"/>
        </w:rPr>
      </w:pPr>
      <w:r w:rsidRPr="00781F85">
        <w:rPr>
          <w:rFonts w:ascii="Arial" w:hAnsi="Arial" w:cs="Arial"/>
          <w:sz w:val="20"/>
          <w:szCs w:val="20"/>
        </w:rPr>
        <w:t xml:space="preserve">1) musi obejmować odpowiedzialność za wszystkie </w:t>
      </w:r>
      <w:r w:rsidRPr="00781F85">
        <w:rPr>
          <w:rFonts w:ascii="Arial" w:hAnsi="Arial" w:cs="Arial"/>
          <w:color w:val="000000"/>
          <w:sz w:val="20"/>
          <w:szCs w:val="20"/>
        </w:rPr>
        <w:t>przypadki powodujące utratę wadium</w:t>
      </w:r>
      <w:r w:rsidR="00966BBA">
        <w:rPr>
          <w:rFonts w:ascii="Arial" w:hAnsi="Arial" w:cs="Arial"/>
          <w:color w:val="000000"/>
          <w:sz w:val="20"/>
          <w:szCs w:val="20"/>
        </w:rPr>
        <w:t xml:space="preserve"> </w:t>
      </w:r>
      <w:r w:rsidRPr="00781F85">
        <w:rPr>
          <w:rFonts w:ascii="Arial" w:hAnsi="Arial" w:cs="Arial"/>
          <w:color w:val="000000"/>
          <w:sz w:val="20"/>
          <w:szCs w:val="20"/>
        </w:rPr>
        <w:t>przez Wykonawcę określone w ustawie;</w:t>
      </w:r>
    </w:p>
    <w:p w14:paraId="71AA7A45" w14:textId="520F12B2" w:rsidR="008A164B" w:rsidRPr="00781F85" w:rsidRDefault="008A164B" w:rsidP="007730F1">
      <w:pPr>
        <w:autoSpaceDE w:val="0"/>
        <w:autoSpaceDN w:val="0"/>
        <w:adjustRightInd w:val="0"/>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2) z treści poręczenia lub gwarancji powinno jednoznacznej wynikać zobowiązanie gwaranta</w:t>
      </w:r>
      <w:r w:rsidR="00966BBA">
        <w:rPr>
          <w:rFonts w:ascii="Arial" w:hAnsi="Arial" w:cs="Arial"/>
          <w:color w:val="000000"/>
          <w:sz w:val="20"/>
          <w:szCs w:val="20"/>
        </w:rPr>
        <w:t xml:space="preserve"> </w:t>
      </w:r>
      <w:r w:rsidRPr="00781F85">
        <w:rPr>
          <w:rFonts w:ascii="Arial" w:hAnsi="Arial" w:cs="Arial"/>
          <w:color w:val="000000"/>
          <w:sz w:val="20"/>
          <w:szCs w:val="20"/>
        </w:rPr>
        <w:t>do zapłaty całej kwoty wadium;</w:t>
      </w:r>
    </w:p>
    <w:p w14:paraId="0AB80A32" w14:textId="54EBDA9A" w:rsidR="008A164B" w:rsidRPr="00781F85" w:rsidRDefault="008A164B" w:rsidP="007730F1">
      <w:pPr>
        <w:autoSpaceDE w:val="0"/>
        <w:autoSpaceDN w:val="0"/>
        <w:adjustRightInd w:val="0"/>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3) oświadczenie złożone przez gwaranta lub poręczyciela powinno być nieodwołalne i bezwarunkowe</w:t>
      </w:r>
      <w:r w:rsidR="00966BBA">
        <w:rPr>
          <w:rFonts w:ascii="Arial" w:hAnsi="Arial" w:cs="Arial"/>
          <w:color w:val="000000"/>
          <w:sz w:val="20"/>
          <w:szCs w:val="20"/>
        </w:rPr>
        <w:t xml:space="preserve"> </w:t>
      </w:r>
      <w:r w:rsidRPr="00781F85">
        <w:rPr>
          <w:rFonts w:ascii="Arial" w:hAnsi="Arial" w:cs="Arial"/>
          <w:color w:val="000000"/>
          <w:sz w:val="20"/>
          <w:szCs w:val="20"/>
        </w:rPr>
        <w:t>oraz płatne na pierwsze żądanie;</w:t>
      </w:r>
    </w:p>
    <w:p w14:paraId="3191A184" w14:textId="3E4A01EB" w:rsidR="008A164B" w:rsidRPr="00781F85" w:rsidRDefault="008A164B" w:rsidP="007730F1">
      <w:pPr>
        <w:autoSpaceDE w:val="0"/>
        <w:autoSpaceDN w:val="0"/>
        <w:adjustRightInd w:val="0"/>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4) termin obowiązywania poręczenia lub gwarancji nie może być krótszy niż termin związania</w:t>
      </w:r>
      <w:r w:rsidR="00966BBA">
        <w:rPr>
          <w:rFonts w:ascii="Arial" w:hAnsi="Arial" w:cs="Arial"/>
          <w:color w:val="000000"/>
          <w:sz w:val="20"/>
          <w:szCs w:val="20"/>
        </w:rPr>
        <w:t xml:space="preserve"> </w:t>
      </w:r>
      <w:r w:rsidRPr="00781F85">
        <w:rPr>
          <w:rFonts w:ascii="Arial" w:hAnsi="Arial" w:cs="Arial"/>
          <w:color w:val="000000"/>
          <w:sz w:val="20"/>
          <w:szCs w:val="20"/>
        </w:rPr>
        <w:t>ofertą;</w:t>
      </w:r>
    </w:p>
    <w:p w14:paraId="3AEE2191" w14:textId="77777777" w:rsidR="008A164B" w:rsidRPr="00781F85" w:rsidRDefault="008A164B" w:rsidP="007730F1">
      <w:pPr>
        <w:autoSpaceDE w:val="0"/>
        <w:autoSpaceDN w:val="0"/>
        <w:adjustRightInd w:val="0"/>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5) beneficjentem gwarancji musi być Zamawiający;</w:t>
      </w:r>
    </w:p>
    <w:p w14:paraId="4828E737" w14:textId="66C96C38" w:rsidR="008A164B" w:rsidRPr="00781F85" w:rsidRDefault="008A164B" w:rsidP="007730F1">
      <w:pPr>
        <w:autoSpaceDE w:val="0"/>
        <w:autoSpaceDN w:val="0"/>
        <w:adjustRightInd w:val="0"/>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6) w treści poręczenia lub gwarancji powinna znaleźć się nazwa przedmiotowego postępowania</w:t>
      </w:r>
      <w:r w:rsidR="00966BBA">
        <w:rPr>
          <w:rFonts w:ascii="Arial" w:hAnsi="Arial" w:cs="Arial"/>
          <w:color w:val="000000"/>
          <w:sz w:val="20"/>
          <w:szCs w:val="20"/>
        </w:rPr>
        <w:t xml:space="preserve"> </w:t>
      </w:r>
      <w:r w:rsidRPr="00781F85">
        <w:rPr>
          <w:rFonts w:ascii="Arial" w:hAnsi="Arial" w:cs="Arial"/>
          <w:color w:val="000000"/>
          <w:sz w:val="20"/>
          <w:szCs w:val="20"/>
        </w:rPr>
        <w:t>oraz jego numer.</w:t>
      </w:r>
    </w:p>
    <w:p w14:paraId="643B0511" w14:textId="77777777" w:rsidR="008A164B" w:rsidRPr="00781F85" w:rsidRDefault="008A164B" w:rsidP="007730F1">
      <w:pPr>
        <w:autoSpaceDE w:val="0"/>
        <w:autoSpaceDN w:val="0"/>
        <w:adjustRightInd w:val="0"/>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6.</w:t>
      </w:r>
      <w:r w:rsidRPr="00781F85">
        <w:rPr>
          <w:rFonts w:ascii="Arial" w:hAnsi="Arial" w:cs="Arial"/>
          <w:color w:val="000000"/>
          <w:sz w:val="20"/>
          <w:szCs w:val="20"/>
        </w:rPr>
        <w:t xml:space="preserve"> W przypadku Wykonawców wspólnie ubiegających się o udzielenie zamówienia, Zamawiający wymaga, aby poręczenie lub gwarancja obejmowała swą treścią wszystkich Wykonawców wspólnie ubiegających się o udzielenie zamówienia lub aby z jej treści wynikało, że zabezpiecza ofertę Wykonawców wspólnie ubiegających się o udzielenie zamówienia.</w:t>
      </w:r>
    </w:p>
    <w:p w14:paraId="473E4015" w14:textId="77777777" w:rsidR="008A164B" w:rsidRPr="00781F85" w:rsidRDefault="008A164B" w:rsidP="007730F1">
      <w:pPr>
        <w:autoSpaceDE w:val="0"/>
        <w:autoSpaceDN w:val="0"/>
        <w:adjustRightInd w:val="0"/>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7.</w:t>
      </w:r>
      <w:r w:rsidRPr="00781F85">
        <w:rPr>
          <w:rFonts w:ascii="Arial" w:hAnsi="Arial" w:cs="Arial"/>
          <w:color w:val="000000"/>
          <w:sz w:val="20"/>
          <w:szCs w:val="20"/>
        </w:rPr>
        <w:t xml:space="preserve"> 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3A2D367A" w14:textId="77777777" w:rsidR="008A164B" w:rsidRPr="00781F85" w:rsidRDefault="008A164B" w:rsidP="007730F1">
      <w:pPr>
        <w:autoSpaceDE w:val="0"/>
        <w:autoSpaceDN w:val="0"/>
        <w:adjustRightInd w:val="0"/>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8.</w:t>
      </w:r>
      <w:r w:rsidRPr="00781F85">
        <w:rPr>
          <w:rFonts w:ascii="Arial" w:hAnsi="Arial" w:cs="Arial"/>
          <w:color w:val="000000"/>
          <w:sz w:val="20"/>
          <w:szCs w:val="20"/>
        </w:rPr>
        <w:t xml:space="preserve"> Zamawiający dokona zwrotu lub zatrzymania wadium na zasadach określonych w art. 98</w:t>
      </w:r>
    </w:p>
    <w:p w14:paraId="738FBFC8" w14:textId="77777777" w:rsidR="008A164B" w:rsidRPr="00781F85" w:rsidRDefault="008A164B" w:rsidP="007730F1">
      <w:pPr>
        <w:autoSpaceDE w:val="0"/>
        <w:autoSpaceDN w:val="0"/>
        <w:adjustRightInd w:val="0"/>
        <w:spacing w:before="120" w:after="0" w:line="240" w:lineRule="auto"/>
        <w:jc w:val="both"/>
        <w:rPr>
          <w:rFonts w:ascii="Arial" w:hAnsi="Arial" w:cs="Arial"/>
          <w:color w:val="000000"/>
          <w:sz w:val="20"/>
          <w:szCs w:val="20"/>
        </w:rPr>
      </w:pPr>
      <w:r w:rsidRPr="00781F85">
        <w:rPr>
          <w:rFonts w:ascii="Arial" w:hAnsi="Arial" w:cs="Arial"/>
          <w:color w:val="000000"/>
          <w:sz w:val="20"/>
          <w:szCs w:val="20"/>
        </w:rPr>
        <w:t>ustawy.</w:t>
      </w:r>
    </w:p>
    <w:p w14:paraId="6CBD5736" w14:textId="77777777" w:rsidR="00472CCB" w:rsidRPr="00781F85" w:rsidRDefault="00472CCB" w:rsidP="007730F1">
      <w:pPr>
        <w:spacing w:before="120" w:after="0" w:line="240" w:lineRule="auto"/>
        <w:jc w:val="both"/>
        <w:rPr>
          <w:rFonts w:ascii="Arial" w:hAnsi="Arial" w:cs="Arial"/>
          <w:color w:val="000000"/>
          <w:sz w:val="20"/>
          <w:szCs w:val="20"/>
        </w:rPr>
      </w:pPr>
    </w:p>
    <w:p w14:paraId="36C7A0B0"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XVII </w:t>
      </w:r>
    </w:p>
    <w:p w14:paraId="236C5356"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TERMIN ZWIĄZANIA OFERTĄ</w:t>
      </w:r>
    </w:p>
    <w:p w14:paraId="77006285"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1.</w:t>
      </w:r>
      <w:r w:rsidRPr="00781F85">
        <w:rPr>
          <w:rFonts w:ascii="Arial" w:hAnsi="Arial" w:cs="Arial"/>
          <w:color w:val="000000"/>
          <w:sz w:val="20"/>
          <w:szCs w:val="20"/>
        </w:rPr>
        <w:t xml:space="preserve"> Wykonawca będzie związany ofertą przez okres </w:t>
      </w:r>
      <w:r w:rsidRPr="00781F85">
        <w:rPr>
          <w:rFonts w:ascii="Arial" w:hAnsi="Arial" w:cs="Arial"/>
          <w:b/>
          <w:bCs/>
          <w:color w:val="000000"/>
          <w:sz w:val="20"/>
          <w:szCs w:val="20"/>
        </w:rPr>
        <w:t xml:space="preserve">30 dni. </w:t>
      </w:r>
    </w:p>
    <w:p w14:paraId="64D0830C"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2.</w:t>
      </w:r>
      <w:r w:rsidRPr="00781F85">
        <w:rPr>
          <w:rFonts w:ascii="Arial" w:hAnsi="Arial" w:cs="Arial"/>
          <w:color w:val="000000"/>
          <w:sz w:val="20"/>
          <w:szCs w:val="20"/>
        </w:rPr>
        <w:t xml:space="preserve"> Bieg terminu związania ofertą rozpocznie się wraz z upływem terminu składania ofert ostatecznych.</w:t>
      </w:r>
    </w:p>
    <w:p w14:paraId="2E405195"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3.</w:t>
      </w:r>
      <w:r w:rsidRPr="00781F85">
        <w:rPr>
          <w:rFonts w:ascii="Arial" w:hAnsi="Arial" w:cs="Arial"/>
          <w:color w:val="000000"/>
          <w:sz w:val="20"/>
          <w:szCs w:val="20"/>
        </w:rPr>
        <w:t xml:space="preserve"> W przypadku, gdy wybór najkorzystniejszej oferty nie nastąpi przed upływem terminu związania ofertą wskazanego w treści Specyfikacji Warunków Zamówienia, Zamawiający przed upływem terminu związania ofertą zwróci się jednokrotnie do wykonawców o wyrażenie zgody na przedłużenie tego terminu o wskazywany przez niego okres, nie dłuższy niż 30 dni.</w:t>
      </w:r>
    </w:p>
    <w:p w14:paraId="6650C32D" w14:textId="1A143E61"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lastRenderedPageBreak/>
        <w:t>4.</w:t>
      </w:r>
      <w:r w:rsidRPr="00781F85">
        <w:rPr>
          <w:rFonts w:ascii="Arial" w:hAnsi="Arial" w:cs="Arial"/>
          <w:color w:val="000000"/>
          <w:sz w:val="20"/>
          <w:szCs w:val="20"/>
        </w:rPr>
        <w:t xml:space="preserve"> Przedłużenie terminu związania ofertą wymaga złożenia przez Wykonawcę pisemnego</w:t>
      </w:r>
      <w:r w:rsidR="00966BBA">
        <w:rPr>
          <w:rFonts w:ascii="Arial" w:hAnsi="Arial" w:cs="Arial"/>
          <w:color w:val="000000"/>
          <w:sz w:val="20"/>
          <w:szCs w:val="20"/>
        </w:rPr>
        <w:t xml:space="preserve"> </w:t>
      </w:r>
      <w:r w:rsidRPr="00781F85">
        <w:rPr>
          <w:rFonts w:ascii="Arial" w:hAnsi="Arial" w:cs="Arial"/>
          <w:color w:val="000000"/>
          <w:sz w:val="20"/>
          <w:szCs w:val="20"/>
        </w:rPr>
        <w:t>oświadczenia o wyrażeniu zgody na przedłużenie terminu związania ofertą oraz przedłużenia ważności wadium.</w:t>
      </w:r>
    </w:p>
    <w:p w14:paraId="435C7CD3"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5.</w:t>
      </w:r>
      <w:r w:rsidRPr="00781F85">
        <w:rPr>
          <w:rFonts w:ascii="Arial" w:hAnsi="Arial" w:cs="Arial"/>
          <w:color w:val="000000"/>
          <w:sz w:val="20"/>
          <w:szCs w:val="20"/>
        </w:rPr>
        <w:t xml:space="preserve"> Odmowa wyrażenia zgody na przedłużenie terminu związania ofertą nie powoduje utraty wadium.</w:t>
      </w:r>
    </w:p>
    <w:p w14:paraId="1AA9EC72"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XVIII </w:t>
      </w:r>
    </w:p>
    <w:p w14:paraId="03E0820C"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SPOSÓB I TERMIN SKŁADANIA I OTWARCIA OFERT</w:t>
      </w:r>
    </w:p>
    <w:p w14:paraId="5EE1800B" w14:textId="75DE1464" w:rsidR="00472CCB" w:rsidRPr="00781F85" w:rsidRDefault="006545F4" w:rsidP="007730F1">
      <w:pPr>
        <w:spacing w:before="120" w:after="0" w:line="240" w:lineRule="auto"/>
        <w:jc w:val="both"/>
        <w:rPr>
          <w:rFonts w:ascii="Arial" w:hAnsi="Arial" w:cs="Arial"/>
          <w:b/>
          <w:bCs/>
          <w:color w:val="000000"/>
          <w:sz w:val="20"/>
          <w:szCs w:val="20"/>
        </w:rPr>
      </w:pPr>
      <w:r w:rsidRPr="00781F85">
        <w:rPr>
          <w:rFonts w:ascii="Arial" w:hAnsi="Arial" w:cs="Arial"/>
          <w:b/>
          <w:bCs/>
          <w:color w:val="000000"/>
          <w:sz w:val="20"/>
          <w:szCs w:val="20"/>
        </w:rPr>
        <w:t>1.</w:t>
      </w:r>
      <w:r w:rsidRPr="00781F85">
        <w:rPr>
          <w:rFonts w:ascii="Arial" w:hAnsi="Arial" w:cs="Arial"/>
          <w:color w:val="000000"/>
          <w:sz w:val="20"/>
          <w:szCs w:val="20"/>
        </w:rPr>
        <w:t xml:space="preserve"> Ofertę przygotowan</w:t>
      </w:r>
      <w:r w:rsidR="00806C98" w:rsidRPr="00781F85">
        <w:rPr>
          <w:rFonts w:ascii="Arial" w:hAnsi="Arial" w:cs="Arial"/>
          <w:color w:val="000000"/>
          <w:sz w:val="20"/>
          <w:szCs w:val="20"/>
        </w:rPr>
        <w:t>ą</w:t>
      </w:r>
      <w:r w:rsidRPr="00781F85">
        <w:rPr>
          <w:rFonts w:ascii="Arial" w:hAnsi="Arial" w:cs="Arial"/>
          <w:color w:val="000000"/>
          <w:sz w:val="20"/>
          <w:szCs w:val="20"/>
        </w:rPr>
        <w:t xml:space="preserve"> na podstawie niniejszego </w:t>
      </w:r>
      <w:proofErr w:type="spellStart"/>
      <w:r w:rsidRPr="00781F85">
        <w:rPr>
          <w:rFonts w:ascii="Arial" w:hAnsi="Arial" w:cs="Arial"/>
          <w:color w:val="000000"/>
          <w:sz w:val="20"/>
          <w:szCs w:val="20"/>
        </w:rPr>
        <w:t>OPiW</w:t>
      </w:r>
      <w:proofErr w:type="spellEnd"/>
      <w:r w:rsidRPr="00781F85">
        <w:rPr>
          <w:rFonts w:ascii="Arial" w:hAnsi="Arial" w:cs="Arial"/>
          <w:color w:val="000000"/>
          <w:sz w:val="20"/>
          <w:szCs w:val="20"/>
        </w:rPr>
        <w:t xml:space="preserve"> należy złożyć poprzez platformę </w:t>
      </w:r>
      <w:r w:rsidRPr="00781F85">
        <w:rPr>
          <w:rFonts w:ascii="Arial" w:hAnsi="Arial" w:cs="Arial"/>
          <w:b/>
          <w:bCs/>
          <w:color w:val="000000"/>
          <w:sz w:val="20"/>
          <w:szCs w:val="20"/>
        </w:rPr>
        <w:t xml:space="preserve">do dnia </w:t>
      </w:r>
      <w:r w:rsidR="009A01C0">
        <w:rPr>
          <w:rFonts w:ascii="Arial" w:hAnsi="Arial" w:cs="Arial"/>
          <w:b/>
          <w:bCs/>
          <w:color w:val="000000"/>
          <w:sz w:val="20"/>
          <w:szCs w:val="20"/>
        </w:rPr>
        <w:t xml:space="preserve">26 </w:t>
      </w:r>
      <w:r w:rsidR="008A164B" w:rsidRPr="00781F85">
        <w:rPr>
          <w:rFonts w:ascii="Arial" w:hAnsi="Arial" w:cs="Arial"/>
          <w:b/>
          <w:bCs/>
          <w:color w:val="000000"/>
          <w:sz w:val="20"/>
          <w:szCs w:val="20"/>
        </w:rPr>
        <w:t xml:space="preserve">sierpnia </w:t>
      </w:r>
      <w:r w:rsidRPr="00781F85">
        <w:rPr>
          <w:rFonts w:ascii="Arial" w:hAnsi="Arial" w:cs="Arial"/>
          <w:b/>
          <w:bCs/>
          <w:color w:val="000000"/>
          <w:sz w:val="20"/>
          <w:szCs w:val="20"/>
        </w:rPr>
        <w:t xml:space="preserve">2022 r. do godziny </w:t>
      </w:r>
      <w:r w:rsidR="00267AFC" w:rsidRPr="00781F85">
        <w:rPr>
          <w:rFonts w:ascii="Arial" w:hAnsi="Arial" w:cs="Arial"/>
          <w:b/>
          <w:bCs/>
          <w:color w:val="000000"/>
          <w:sz w:val="20"/>
          <w:szCs w:val="20"/>
        </w:rPr>
        <w:t>1</w:t>
      </w:r>
      <w:r w:rsidRPr="00781F85">
        <w:rPr>
          <w:rFonts w:ascii="Arial" w:hAnsi="Arial" w:cs="Arial"/>
          <w:b/>
          <w:bCs/>
          <w:color w:val="000000"/>
          <w:sz w:val="20"/>
          <w:szCs w:val="20"/>
        </w:rPr>
        <w:t>0</w:t>
      </w:r>
      <w:r w:rsidR="00267AFC" w:rsidRPr="00781F85">
        <w:rPr>
          <w:rFonts w:ascii="Arial" w:hAnsi="Arial" w:cs="Arial"/>
          <w:b/>
          <w:bCs/>
          <w:color w:val="000000"/>
          <w:sz w:val="20"/>
          <w:szCs w:val="20"/>
          <w:vertAlign w:val="superscript"/>
        </w:rPr>
        <w:t>00</w:t>
      </w:r>
      <w:r w:rsidRPr="00781F85">
        <w:rPr>
          <w:rFonts w:ascii="Arial" w:hAnsi="Arial" w:cs="Arial"/>
          <w:b/>
          <w:bCs/>
          <w:color w:val="000000"/>
          <w:sz w:val="20"/>
          <w:szCs w:val="20"/>
        </w:rPr>
        <w:t>.</w:t>
      </w:r>
    </w:p>
    <w:p w14:paraId="0BFA0C5A"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2.</w:t>
      </w:r>
      <w:r w:rsidRPr="00781F85">
        <w:rPr>
          <w:rFonts w:ascii="Arial" w:hAnsi="Arial" w:cs="Arial"/>
          <w:color w:val="000000"/>
          <w:sz w:val="20"/>
          <w:szCs w:val="20"/>
        </w:rPr>
        <w:t xml:space="preserve"> O terminie złożenia oferty decyduje czas pełnego przeprocesowania transakcji na platformie.</w:t>
      </w:r>
    </w:p>
    <w:p w14:paraId="12B890D2" w14:textId="3A20A1B3" w:rsidR="00472CCB" w:rsidRPr="00781F85" w:rsidRDefault="006545F4" w:rsidP="007730F1">
      <w:pPr>
        <w:spacing w:before="120" w:after="0" w:line="240" w:lineRule="auto"/>
        <w:jc w:val="both"/>
        <w:rPr>
          <w:rFonts w:ascii="Arial" w:hAnsi="Arial" w:cs="Arial"/>
          <w:b/>
          <w:bCs/>
          <w:color w:val="000000"/>
          <w:sz w:val="20"/>
          <w:szCs w:val="20"/>
        </w:rPr>
      </w:pPr>
      <w:r w:rsidRPr="00781F85">
        <w:rPr>
          <w:rFonts w:ascii="Arial" w:hAnsi="Arial" w:cs="Arial"/>
          <w:b/>
          <w:bCs/>
          <w:color w:val="000000"/>
          <w:sz w:val="20"/>
          <w:szCs w:val="20"/>
        </w:rPr>
        <w:t>3.</w:t>
      </w:r>
      <w:r w:rsidRPr="00781F85">
        <w:rPr>
          <w:rFonts w:ascii="Arial" w:hAnsi="Arial" w:cs="Arial"/>
          <w:color w:val="000000"/>
          <w:sz w:val="20"/>
          <w:szCs w:val="20"/>
        </w:rPr>
        <w:t xml:space="preserve"> Otwarcie ofert nastąpi w dniu </w:t>
      </w:r>
      <w:r w:rsidR="009A01C0">
        <w:rPr>
          <w:rFonts w:ascii="Arial" w:hAnsi="Arial" w:cs="Arial"/>
          <w:b/>
          <w:bCs/>
          <w:color w:val="000000"/>
          <w:sz w:val="20"/>
          <w:szCs w:val="20"/>
        </w:rPr>
        <w:t>26</w:t>
      </w:r>
      <w:r w:rsidR="00D511DB" w:rsidRPr="00781F85">
        <w:rPr>
          <w:rFonts w:ascii="Arial" w:hAnsi="Arial" w:cs="Arial"/>
          <w:b/>
          <w:bCs/>
          <w:color w:val="000000"/>
          <w:sz w:val="20"/>
          <w:szCs w:val="20"/>
        </w:rPr>
        <w:t xml:space="preserve"> </w:t>
      </w:r>
      <w:r w:rsidR="00CF65B1" w:rsidRPr="00781F85">
        <w:rPr>
          <w:rFonts w:ascii="Arial" w:hAnsi="Arial" w:cs="Arial"/>
          <w:b/>
          <w:bCs/>
          <w:color w:val="000000"/>
          <w:sz w:val="20"/>
          <w:szCs w:val="20"/>
        </w:rPr>
        <w:t xml:space="preserve">sierpnia </w:t>
      </w:r>
      <w:r w:rsidRPr="00781F85">
        <w:rPr>
          <w:rFonts w:ascii="Arial" w:hAnsi="Arial" w:cs="Arial"/>
          <w:b/>
          <w:bCs/>
          <w:color w:val="000000"/>
          <w:sz w:val="20"/>
          <w:szCs w:val="20"/>
        </w:rPr>
        <w:t xml:space="preserve">2022 r. o godzinie </w:t>
      </w:r>
      <w:r w:rsidR="00267AFC" w:rsidRPr="00781F85">
        <w:rPr>
          <w:rFonts w:ascii="Arial" w:hAnsi="Arial" w:cs="Arial"/>
          <w:b/>
          <w:bCs/>
          <w:color w:val="000000"/>
          <w:sz w:val="20"/>
          <w:szCs w:val="20"/>
        </w:rPr>
        <w:t>10</w:t>
      </w:r>
      <w:r w:rsidR="0085222D" w:rsidRPr="00781F85">
        <w:rPr>
          <w:rFonts w:ascii="Arial" w:hAnsi="Arial" w:cs="Arial"/>
          <w:b/>
          <w:bCs/>
          <w:color w:val="000000"/>
          <w:sz w:val="20"/>
          <w:szCs w:val="20"/>
          <w:vertAlign w:val="superscript"/>
        </w:rPr>
        <w:t>30</w:t>
      </w:r>
      <w:r w:rsidRPr="00781F85">
        <w:rPr>
          <w:rFonts w:ascii="Arial" w:hAnsi="Arial" w:cs="Arial"/>
          <w:b/>
          <w:bCs/>
          <w:color w:val="000000"/>
          <w:sz w:val="20"/>
          <w:szCs w:val="20"/>
        </w:rPr>
        <w:t>.</w:t>
      </w:r>
    </w:p>
    <w:p w14:paraId="4D987DA3"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4.</w:t>
      </w:r>
      <w:r w:rsidRPr="00781F85">
        <w:rPr>
          <w:rFonts w:ascii="Arial" w:hAnsi="Arial" w:cs="Arial"/>
          <w:color w:val="000000"/>
          <w:sz w:val="20"/>
          <w:szCs w:val="20"/>
        </w:rPr>
        <w:t xml:space="preserve"> Najpóźniej przed otwarciem ofert ostatecznych (których termin składania zostanie wyznaczony w treści Specyfikacji Warunków Zamówienia przekazane po zakończeniu negocjacji) Zamawiający udostępni na stronie internetowej prowadzonego postępowania informację o kwocie, jaką zamierza się przeznaczyć na sfinansowanie zamówienia.</w:t>
      </w:r>
    </w:p>
    <w:p w14:paraId="6E18BCA4"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5.</w:t>
      </w:r>
      <w:r w:rsidRPr="00781F85">
        <w:rPr>
          <w:rFonts w:ascii="Arial" w:hAnsi="Arial" w:cs="Arial"/>
          <w:color w:val="000000"/>
          <w:sz w:val="20"/>
          <w:szCs w:val="20"/>
        </w:rPr>
        <w:t xml:space="preserve"> Niezwłocznie po otwarciu ofert, udostępnia się na stronie internetowej prowadzonego postępowania informacje o nazwach albo imionach i nazwiskach oraz siedzibach lub miejscach prowadzonej działalności gospodarczej albo miejscach zamieszkania wykonawców, których oferty zostały otwarte;</w:t>
      </w:r>
    </w:p>
    <w:p w14:paraId="4609C508" w14:textId="77777777" w:rsidR="00472CCB" w:rsidRPr="00781F85" w:rsidRDefault="00472CCB" w:rsidP="007730F1">
      <w:pPr>
        <w:spacing w:before="120" w:after="0" w:line="240" w:lineRule="auto"/>
        <w:jc w:val="both"/>
        <w:rPr>
          <w:rFonts w:ascii="Arial" w:hAnsi="Arial" w:cs="Arial"/>
          <w:b/>
          <w:bCs/>
          <w:color w:val="000000"/>
          <w:sz w:val="20"/>
          <w:szCs w:val="20"/>
        </w:rPr>
      </w:pPr>
    </w:p>
    <w:p w14:paraId="7FD89BA5"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XIX </w:t>
      </w:r>
    </w:p>
    <w:p w14:paraId="33D7FDAE"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OPIS KRYTERIÓW OCENY OFERT OSTATECZNYCH </w:t>
      </w:r>
    </w:p>
    <w:p w14:paraId="2CBF8265" w14:textId="77777777" w:rsidR="00472CCB" w:rsidRPr="00781F85" w:rsidRDefault="006545F4" w:rsidP="007730F1">
      <w:pPr>
        <w:spacing w:before="120" w:after="0" w:line="240" w:lineRule="auto"/>
        <w:jc w:val="both"/>
        <w:rPr>
          <w:rFonts w:ascii="Arial" w:hAnsi="Arial" w:cs="Arial"/>
          <w:color w:val="000000" w:themeColor="text1"/>
          <w:sz w:val="20"/>
          <w:szCs w:val="20"/>
        </w:rPr>
      </w:pPr>
      <w:r w:rsidRPr="00781F85">
        <w:rPr>
          <w:rFonts w:ascii="Arial" w:hAnsi="Arial" w:cs="Arial"/>
          <w:b/>
          <w:bCs/>
          <w:color w:val="000000" w:themeColor="text1"/>
          <w:sz w:val="20"/>
          <w:szCs w:val="20"/>
        </w:rPr>
        <w:t>1.</w:t>
      </w:r>
      <w:r w:rsidRPr="00781F85">
        <w:rPr>
          <w:rFonts w:ascii="Arial" w:hAnsi="Arial" w:cs="Arial"/>
          <w:color w:val="000000" w:themeColor="text1"/>
          <w:sz w:val="20"/>
          <w:szCs w:val="20"/>
        </w:rPr>
        <w:t xml:space="preserve"> Zamawiający przyjął dla wyboru najkorzystniejszej oferty niżej wskazane kryteria oceny ofert (wagi poszczególnych kryteriów zostaną podane zgodnie z art. 295 ust. 1 pkt, 4 ustawy Prawo zamówień publicznych w Specyfikacji Warunków Zamówienia):</w:t>
      </w:r>
    </w:p>
    <w:p w14:paraId="49FA3615" w14:textId="77777777" w:rsidR="00472CCB" w:rsidRPr="00781F85" w:rsidRDefault="006545F4" w:rsidP="007730F1">
      <w:pPr>
        <w:spacing w:before="120" w:after="0" w:line="240" w:lineRule="auto"/>
        <w:ind w:left="284"/>
        <w:jc w:val="both"/>
        <w:rPr>
          <w:rFonts w:ascii="Arial" w:hAnsi="Arial" w:cs="Arial"/>
          <w:b/>
          <w:bCs/>
          <w:color w:val="000000" w:themeColor="text1"/>
          <w:sz w:val="20"/>
          <w:szCs w:val="20"/>
        </w:rPr>
      </w:pPr>
      <w:r w:rsidRPr="00781F85">
        <w:rPr>
          <w:rFonts w:ascii="Arial" w:hAnsi="Arial" w:cs="Arial"/>
          <w:b/>
          <w:bCs/>
          <w:color w:val="000000" w:themeColor="text1"/>
          <w:sz w:val="20"/>
          <w:szCs w:val="20"/>
        </w:rPr>
        <w:t>a) Cen</w:t>
      </w:r>
      <w:r w:rsidR="00E62056" w:rsidRPr="00781F85">
        <w:rPr>
          <w:rFonts w:ascii="Arial" w:hAnsi="Arial" w:cs="Arial"/>
          <w:b/>
          <w:bCs/>
          <w:color w:val="000000" w:themeColor="text1"/>
          <w:sz w:val="20"/>
          <w:szCs w:val="20"/>
        </w:rPr>
        <w:t xml:space="preserve">a wykonania całego zamówienia </w:t>
      </w:r>
    </w:p>
    <w:p w14:paraId="1EF9A03E" w14:textId="6FFB728B" w:rsidR="00472CCB" w:rsidRPr="00781F85" w:rsidRDefault="006545F4" w:rsidP="007730F1">
      <w:pPr>
        <w:spacing w:before="120" w:after="0" w:line="240" w:lineRule="auto"/>
        <w:ind w:left="284"/>
        <w:jc w:val="both"/>
        <w:rPr>
          <w:rFonts w:ascii="Arial" w:hAnsi="Arial" w:cs="Arial"/>
          <w:b/>
          <w:bCs/>
          <w:color w:val="000000" w:themeColor="text1"/>
          <w:sz w:val="20"/>
          <w:szCs w:val="20"/>
        </w:rPr>
      </w:pPr>
      <w:r w:rsidRPr="00781F85">
        <w:rPr>
          <w:rFonts w:ascii="Arial" w:hAnsi="Arial" w:cs="Arial"/>
          <w:b/>
          <w:bCs/>
          <w:color w:val="000000" w:themeColor="text1"/>
          <w:sz w:val="20"/>
          <w:szCs w:val="20"/>
        </w:rPr>
        <w:t>b)</w:t>
      </w:r>
      <w:r w:rsidR="00E62056" w:rsidRPr="00781F85">
        <w:rPr>
          <w:rFonts w:ascii="Arial" w:hAnsi="Arial" w:cs="Arial"/>
          <w:b/>
          <w:bCs/>
          <w:color w:val="000000" w:themeColor="text1"/>
          <w:sz w:val="20"/>
          <w:szCs w:val="20"/>
        </w:rPr>
        <w:t xml:space="preserve"> Funkcjonalność  </w:t>
      </w:r>
      <w:r w:rsidR="00267AFC" w:rsidRPr="00781F85">
        <w:rPr>
          <w:rFonts w:ascii="Arial" w:hAnsi="Arial" w:cs="Arial"/>
          <w:b/>
          <w:bCs/>
          <w:color w:val="000000" w:themeColor="text1"/>
          <w:sz w:val="20"/>
          <w:szCs w:val="20"/>
        </w:rPr>
        <w:t xml:space="preserve">oferowanego </w:t>
      </w:r>
      <w:r w:rsidR="00E62056" w:rsidRPr="00781F85">
        <w:rPr>
          <w:rFonts w:ascii="Arial" w:hAnsi="Arial" w:cs="Arial"/>
          <w:b/>
          <w:bCs/>
          <w:color w:val="000000" w:themeColor="text1"/>
          <w:sz w:val="20"/>
          <w:szCs w:val="20"/>
        </w:rPr>
        <w:t xml:space="preserve">systemu </w:t>
      </w:r>
      <w:r w:rsidR="00267AFC" w:rsidRPr="00781F85">
        <w:rPr>
          <w:rFonts w:ascii="Arial" w:hAnsi="Arial" w:cs="Arial"/>
          <w:b/>
          <w:bCs/>
          <w:color w:val="000000" w:themeColor="text1"/>
          <w:sz w:val="20"/>
          <w:szCs w:val="20"/>
        </w:rPr>
        <w:t xml:space="preserve">e-commerce </w:t>
      </w:r>
      <w:r w:rsidR="00E62056" w:rsidRPr="00781F85">
        <w:rPr>
          <w:rFonts w:ascii="Arial" w:hAnsi="Arial" w:cs="Arial"/>
          <w:b/>
          <w:bCs/>
          <w:color w:val="000000" w:themeColor="text1"/>
          <w:sz w:val="20"/>
          <w:szCs w:val="20"/>
        </w:rPr>
        <w:t xml:space="preserve"> w odniesieniu do potrzeb </w:t>
      </w:r>
      <w:r w:rsidR="007730F1">
        <w:rPr>
          <w:rFonts w:ascii="Arial" w:hAnsi="Arial" w:cs="Arial"/>
          <w:b/>
          <w:bCs/>
          <w:color w:val="000000" w:themeColor="text1"/>
          <w:sz w:val="20"/>
          <w:szCs w:val="20"/>
        </w:rPr>
        <w:t>zamawiającego</w:t>
      </w:r>
    </w:p>
    <w:p w14:paraId="6985317A" w14:textId="77777777" w:rsidR="00472CCB" w:rsidRPr="00781F85" w:rsidRDefault="006545F4" w:rsidP="007730F1">
      <w:pPr>
        <w:spacing w:before="120" w:after="0" w:line="240" w:lineRule="auto"/>
        <w:jc w:val="both"/>
        <w:rPr>
          <w:rFonts w:ascii="Arial" w:hAnsi="Arial" w:cs="Arial"/>
          <w:b/>
          <w:bCs/>
          <w:color w:val="000000" w:themeColor="text1"/>
          <w:sz w:val="20"/>
          <w:szCs w:val="20"/>
        </w:rPr>
      </w:pPr>
      <w:r w:rsidRPr="00781F85">
        <w:rPr>
          <w:rFonts w:ascii="Arial" w:hAnsi="Arial" w:cs="Arial"/>
          <w:b/>
          <w:bCs/>
          <w:color w:val="000000" w:themeColor="text1"/>
          <w:sz w:val="20"/>
          <w:szCs w:val="20"/>
        </w:rPr>
        <w:t>2.</w:t>
      </w:r>
      <w:r w:rsidRPr="00781F85">
        <w:rPr>
          <w:rFonts w:ascii="Arial" w:hAnsi="Arial" w:cs="Arial"/>
          <w:color w:val="000000" w:themeColor="text1"/>
          <w:sz w:val="20"/>
          <w:szCs w:val="20"/>
        </w:rPr>
        <w:t xml:space="preserve"> </w:t>
      </w:r>
      <w:r w:rsidR="00682D0C" w:rsidRPr="00781F85">
        <w:rPr>
          <w:rFonts w:ascii="Arial" w:hAnsi="Arial" w:cs="Arial"/>
          <w:color w:val="000000" w:themeColor="text1"/>
          <w:sz w:val="20"/>
          <w:szCs w:val="20"/>
        </w:rPr>
        <w:t xml:space="preserve">Sposób oceny </w:t>
      </w:r>
      <w:r w:rsidRPr="00781F85">
        <w:rPr>
          <w:rFonts w:ascii="Arial" w:hAnsi="Arial" w:cs="Arial"/>
          <w:color w:val="000000" w:themeColor="text1"/>
          <w:sz w:val="20"/>
          <w:szCs w:val="20"/>
        </w:rPr>
        <w:t>ofert według ustalonych kryteriów</w:t>
      </w:r>
    </w:p>
    <w:p w14:paraId="35C8160C" w14:textId="77777777" w:rsidR="00472CCB" w:rsidRPr="00781F85" w:rsidRDefault="006545F4" w:rsidP="007730F1">
      <w:pPr>
        <w:spacing w:before="120" w:after="0" w:line="240" w:lineRule="auto"/>
        <w:rPr>
          <w:rFonts w:ascii="Arial" w:hAnsi="Arial" w:cs="Arial"/>
          <w:bCs/>
          <w:color w:val="000000" w:themeColor="text1"/>
          <w:sz w:val="20"/>
          <w:szCs w:val="20"/>
        </w:rPr>
      </w:pPr>
      <w:r w:rsidRPr="00781F85">
        <w:rPr>
          <w:rFonts w:ascii="Arial" w:hAnsi="Arial" w:cs="Arial"/>
          <w:bCs/>
          <w:color w:val="000000" w:themeColor="text1"/>
          <w:sz w:val="20"/>
          <w:szCs w:val="20"/>
        </w:rPr>
        <w:t>Zamawiający wybierze najkorzystniejszą ofertę na podstawie następujących kryteriów oceny ofert:</w:t>
      </w:r>
    </w:p>
    <w:p w14:paraId="5802A672" w14:textId="77777777" w:rsidR="00472CCB" w:rsidRPr="00781F85" w:rsidRDefault="006545F4" w:rsidP="007730F1">
      <w:pPr>
        <w:spacing w:before="120" w:after="0" w:line="240" w:lineRule="auto"/>
        <w:ind w:left="284"/>
        <w:rPr>
          <w:rFonts w:ascii="Arial" w:hAnsi="Arial" w:cs="Arial"/>
          <w:bCs/>
          <w:color w:val="000000" w:themeColor="text1"/>
          <w:sz w:val="20"/>
          <w:szCs w:val="20"/>
        </w:rPr>
      </w:pPr>
      <w:r w:rsidRPr="00781F85">
        <w:rPr>
          <w:rFonts w:ascii="Arial" w:hAnsi="Arial" w:cs="Arial"/>
          <w:b/>
          <w:bCs/>
          <w:color w:val="000000" w:themeColor="text1"/>
          <w:sz w:val="20"/>
          <w:szCs w:val="20"/>
        </w:rPr>
        <w:t>a)</w:t>
      </w:r>
      <w:r w:rsidRPr="00781F85">
        <w:rPr>
          <w:rFonts w:ascii="Arial" w:hAnsi="Arial" w:cs="Arial"/>
          <w:bCs/>
          <w:color w:val="000000" w:themeColor="text1"/>
          <w:sz w:val="20"/>
          <w:szCs w:val="20"/>
        </w:rPr>
        <w:t xml:space="preserve"> Ocena ofert w zakresie kryterium </w:t>
      </w:r>
      <w:r w:rsidRPr="00781F85">
        <w:rPr>
          <w:rFonts w:ascii="Arial" w:hAnsi="Arial" w:cs="Arial"/>
          <w:b/>
          <w:bCs/>
          <w:color w:val="000000" w:themeColor="text1"/>
          <w:sz w:val="20"/>
          <w:szCs w:val="20"/>
        </w:rPr>
        <w:t xml:space="preserve">„Cena wykonania całego zamówienia (z podatkiem VAT)” </w:t>
      </w:r>
      <w:r w:rsidR="00A02102" w:rsidRPr="00781F85">
        <w:rPr>
          <w:rFonts w:ascii="Arial" w:hAnsi="Arial" w:cs="Arial"/>
          <w:b/>
          <w:bCs/>
          <w:color w:val="000000" w:themeColor="text1"/>
          <w:sz w:val="20"/>
          <w:szCs w:val="20"/>
        </w:rPr>
        <w:t xml:space="preserve">– </w:t>
      </w:r>
      <w:r w:rsidRPr="00781F85">
        <w:rPr>
          <w:rFonts w:ascii="Arial" w:hAnsi="Arial" w:cs="Arial"/>
          <w:bCs/>
          <w:color w:val="000000" w:themeColor="text1"/>
          <w:sz w:val="20"/>
          <w:szCs w:val="20"/>
        </w:rPr>
        <w:t>zostanie dokonana według następujących zasad:</w:t>
      </w:r>
    </w:p>
    <w:p w14:paraId="78B84651" w14:textId="77777777" w:rsidR="00472CCB" w:rsidRPr="00781F85" w:rsidRDefault="006545F4" w:rsidP="007730F1">
      <w:pPr>
        <w:spacing w:before="120" w:after="0" w:line="240" w:lineRule="auto"/>
        <w:ind w:left="284"/>
        <w:rPr>
          <w:rFonts w:ascii="Arial" w:hAnsi="Arial" w:cs="Arial"/>
          <w:bCs/>
          <w:color w:val="000000" w:themeColor="text1"/>
          <w:sz w:val="20"/>
          <w:szCs w:val="20"/>
        </w:rPr>
      </w:pPr>
      <w:r w:rsidRPr="00781F85">
        <w:rPr>
          <w:rFonts w:ascii="Arial" w:hAnsi="Arial" w:cs="Arial"/>
          <w:bCs/>
          <w:color w:val="000000" w:themeColor="text1"/>
          <w:sz w:val="20"/>
          <w:szCs w:val="20"/>
        </w:rPr>
        <w:t xml:space="preserve">Oferta zawierająca najniższą cenę realizacji zamówienia otrzyma maksymalną ilość punktów przewidzianą w przedmiotowym kryterium, przy założeniu, że 1% = 1 </w:t>
      </w:r>
      <w:r w:rsidR="00A02102" w:rsidRPr="00781F85">
        <w:rPr>
          <w:rFonts w:ascii="Arial" w:hAnsi="Arial" w:cs="Arial"/>
          <w:bCs/>
          <w:color w:val="000000" w:themeColor="text1"/>
          <w:sz w:val="20"/>
          <w:szCs w:val="20"/>
        </w:rPr>
        <w:t>pkt.</w:t>
      </w:r>
      <w:r w:rsidRPr="00781F85">
        <w:rPr>
          <w:rFonts w:ascii="Arial" w:hAnsi="Arial" w:cs="Arial"/>
          <w:bCs/>
          <w:color w:val="000000" w:themeColor="text1"/>
          <w:sz w:val="20"/>
          <w:szCs w:val="20"/>
        </w:rPr>
        <w:t xml:space="preserve"> pozostałe oferty uzyskają wartość punktową wyliczoną wg poniższego wzoru:</w:t>
      </w:r>
    </w:p>
    <w:p w14:paraId="506E88A3" w14:textId="77777777" w:rsidR="00472CCB" w:rsidRPr="00781F85" w:rsidRDefault="006545F4" w:rsidP="007730F1">
      <w:pPr>
        <w:spacing w:before="120" w:after="0" w:line="240" w:lineRule="auto"/>
        <w:ind w:left="284"/>
        <w:rPr>
          <w:rFonts w:ascii="Arial" w:hAnsi="Arial" w:cs="Arial"/>
          <w:color w:val="70AD47" w:themeColor="accent6"/>
          <w:sz w:val="20"/>
          <w:szCs w:val="20"/>
        </w:rPr>
      </w:pPr>
      <w:r w:rsidRPr="00781F85">
        <w:rPr>
          <w:rFonts w:ascii="Arial" w:hAnsi="Arial" w:cs="Arial"/>
          <w:bCs/>
          <w:color w:val="70AD47" w:themeColor="accent6"/>
          <w:sz w:val="20"/>
          <w:szCs w:val="20"/>
        </w:rPr>
        <w:t xml:space="preserve">                            </w:t>
      </w:r>
      <w:r w:rsidRPr="00781F85">
        <w:rPr>
          <w:rFonts w:ascii="Arial" w:hAnsi="Arial" w:cs="Arial"/>
          <w:color w:val="70AD47" w:themeColor="accent6"/>
          <w:sz w:val="20"/>
          <w:szCs w:val="20"/>
        </w:rPr>
        <w:t xml:space="preserve">                    </w:t>
      </w:r>
      <m:oMath>
        <m:sSub>
          <m:sSubPr>
            <m:ctrlPr>
              <w:rPr>
                <w:rFonts w:ascii="Cambria Math" w:hAnsi="Cambria Math" w:cs="Arial"/>
                <w:sz w:val="20"/>
                <w:szCs w:val="20"/>
              </w:rPr>
            </m:ctrlPr>
          </m:sSubPr>
          <m:e>
            <m:r>
              <w:rPr>
                <w:rFonts w:ascii="Cambria Math" w:hAnsi="Cambria Math" w:cs="Arial"/>
                <w:sz w:val="20"/>
                <w:szCs w:val="20"/>
              </w:rPr>
              <m:t>W</m:t>
            </m:r>
          </m:e>
          <m:sub>
            <m:r>
              <w:rPr>
                <w:rFonts w:ascii="Cambria Math" w:hAnsi="Cambria Math" w:cs="Arial"/>
                <w:sz w:val="20"/>
                <w:szCs w:val="20"/>
              </w:rPr>
              <m:t>1</m:t>
            </m:r>
          </m:sub>
        </m:sSub>
        <m:r>
          <w:rPr>
            <w:rFonts w:ascii="Cambria Math" w:hAnsi="Cambria Math" w:cs="Arial"/>
            <w:sz w:val="20"/>
            <w:szCs w:val="20"/>
          </w:rPr>
          <m:t>=</m:t>
        </m:r>
        <m:f>
          <m:fPr>
            <m:ctrlPr>
              <w:rPr>
                <w:rFonts w:ascii="Cambria Math" w:hAnsi="Cambria Math" w:cs="Arial"/>
                <w:sz w:val="20"/>
                <w:szCs w:val="20"/>
              </w:rPr>
            </m:ctrlPr>
          </m:fPr>
          <m:num>
            <m:r>
              <m:rPr>
                <m:lit/>
                <m:nor/>
              </m:rPr>
              <w:rPr>
                <w:rFonts w:ascii="Arial" w:hAnsi="Arial" w:cs="Arial"/>
                <w:sz w:val="20"/>
                <w:szCs w:val="20"/>
              </w:rPr>
              <m:t>Cn</m:t>
            </m:r>
          </m:num>
          <m:den>
            <w:proofErr w:type="spellStart"/>
            <m:r>
              <m:rPr>
                <m:lit/>
                <m:nor/>
              </m:rPr>
              <w:rPr>
                <w:rFonts w:ascii="Arial" w:hAnsi="Arial" w:cs="Arial"/>
                <w:sz w:val="20"/>
                <w:szCs w:val="20"/>
              </w:rPr>
              <m:t>Cb</m:t>
            </m:r>
            <w:proofErr w:type="spellEnd"/>
          </m:den>
        </m:f>
        <m:r>
          <w:rPr>
            <w:rFonts w:ascii="Cambria Math" w:hAnsi="Cambria Math" w:cs="Arial"/>
            <w:sz w:val="20"/>
            <w:szCs w:val="20"/>
          </w:rPr>
          <m:t>×W</m:t>
        </m:r>
      </m:oMath>
    </w:p>
    <w:p w14:paraId="3B7CAEC1" w14:textId="77777777" w:rsidR="00472CCB" w:rsidRPr="00781F85" w:rsidRDefault="006545F4" w:rsidP="007730F1">
      <w:pPr>
        <w:spacing w:before="120" w:after="0" w:line="240" w:lineRule="auto"/>
        <w:ind w:left="284"/>
        <w:rPr>
          <w:rFonts w:ascii="Arial" w:hAnsi="Arial" w:cs="Arial"/>
          <w:color w:val="000000" w:themeColor="text1"/>
          <w:sz w:val="20"/>
          <w:szCs w:val="20"/>
        </w:rPr>
      </w:pPr>
      <w:r w:rsidRPr="00781F85">
        <w:rPr>
          <w:rFonts w:ascii="Arial" w:hAnsi="Arial" w:cs="Arial"/>
          <w:bCs/>
          <w:i/>
          <w:iCs/>
          <w:color w:val="000000" w:themeColor="text1"/>
          <w:sz w:val="20"/>
          <w:szCs w:val="20"/>
        </w:rPr>
        <w:t>W</w:t>
      </w:r>
      <w:r w:rsidRPr="00781F85">
        <w:rPr>
          <w:rFonts w:ascii="Arial" w:hAnsi="Arial" w:cs="Arial"/>
          <w:bCs/>
          <w:i/>
          <w:iCs/>
          <w:color w:val="000000" w:themeColor="text1"/>
          <w:sz w:val="20"/>
          <w:szCs w:val="20"/>
          <w:vertAlign w:val="subscript"/>
        </w:rPr>
        <w:t>1</w:t>
      </w:r>
      <w:r w:rsidRPr="00781F85">
        <w:rPr>
          <w:rFonts w:ascii="Arial" w:hAnsi="Arial" w:cs="Arial"/>
          <w:bCs/>
          <w:i/>
          <w:iCs/>
          <w:color w:val="70AD47" w:themeColor="accent6"/>
          <w:sz w:val="20"/>
          <w:szCs w:val="20"/>
        </w:rPr>
        <w:tab/>
      </w:r>
      <w:r w:rsidRPr="00781F85">
        <w:rPr>
          <w:rFonts w:ascii="Arial" w:hAnsi="Arial" w:cs="Arial"/>
          <w:color w:val="70AD47" w:themeColor="accent6"/>
          <w:sz w:val="20"/>
          <w:szCs w:val="20"/>
        </w:rPr>
        <w:t xml:space="preserve">- </w:t>
      </w:r>
      <w:r w:rsidRPr="00781F85">
        <w:rPr>
          <w:rFonts w:ascii="Arial" w:hAnsi="Arial" w:cs="Arial"/>
          <w:color w:val="000000" w:themeColor="text1"/>
          <w:sz w:val="20"/>
          <w:szCs w:val="20"/>
        </w:rPr>
        <w:t xml:space="preserve">wartość punktowa w kryterium „Cena wykonania całego zamówienia (z podatkiem VAT)” </w:t>
      </w:r>
    </w:p>
    <w:p w14:paraId="3948FE47" w14:textId="77777777" w:rsidR="00472CCB" w:rsidRPr="00781F85" w:rsidRDefault="006545F4" w:rsidP="007730F1">
      <w:pPr>
        <w:spacing w:before="120" w:after="0" w:line="240" w:lineRule="auto"/>
        <w:ind w:left="284"/>
        <w:rPr>
          <w:rFonts w:ascii="Arial" w:hAnsi="Arial" w:cs="Arial"/>
          <w:color w:val="000000" w:themeColor="text1"/>
          <w:sz w:val="20"/>
          <w:szCs w:val="20"/>
        </w:rPr>
      </w:pPr>
      <w:proofErr w:type="spellStart"/>
      <w:r w:rsidRPr="00781F85">
        <w:rPr>
          <w:rFonts w:ascii="Arial" w:hAnsi="Arial" w:cs="Arial"/>
          <w:bCs/>
          <w:i/>
          <w:iCs/>
          <w:color w:val="000000" w:themeColor="text1"/>
          <w:sz w:val="20"/>
          <w:szCs w:val="20"/>
        </w:rPr>
        <w:t>Cn</w:t>
      </w:r>
      <w:proofErr w:type="spellEnd"/>
      <w:r w:rsidRPr="00781F85">
        <w:rPr>
          <w:rFonts w:ascii="Arial" w:hAnsi="Arial" w:cs="Arial"/>
          <w:color w:val="000000" w:themeColor="text1"/>
          <w:sz w:val="20"/>
          <w:szCs w:val="20"/>
        </w:rPr>
        <w:tab/>
        <w:t xml:space="preserve">- najniższa cena ofertowa </w:t>
      </w:r>
    </w:p>
    <w:p w14:paraId="404FAD4E" w14:textId="77777777" w:rsidR="00472CCB" w:rsidRPr="00781F85" w:rsidRDefault="006545F4" w:rsidP="007730F1">
      <w:pPr>
        <w:spacing w:before="120" w:after="0" w:line="240" w:lineRule="auto"/>
        <w:ind w:left="284"/>
        <w:rPr>
          <w:rFonts w:ascii="Arial" w:hAnsi="Arial" w:cs="Arial"/>
          <w:color w:val="000000" w:themeColor="text1"/>
          <w:sz w:val="20"/>
          <w:szCs w:val="20"/>
        </w:rPr>
      </w:pPr>
      <w:proofErr w:type="spellStart"/>
      <w:r w:rsidRPr="00781F85">
        <w:rPr>
          <w:rFonts w:ascii="Arial" w:hAnsi="Arial" w:cs="Arial"/>
          <w:bCs/>
          <w:i/>
          <w:iCs/>
          <w:color w:val="000000" w:themeColor="text1"/>
          <w:sz w:val="20"/>
          <w:szCs w:val="20"/>
        </w:rPr>
        <w:t>Cb</w:t>
      </w:r>
      <w:proofErr w:type="spellEnd"/>
      <w:r w:rsidRPr="00781F85">
        <w:rPr>
          <w:rFonts w:ascii="Arial" w:hAnsi="Arial" w:cs="Arial"/>
          <w:color w:val="000000" w:themeColor="text1"/>
          <w:sz w:val="20"/>
          <w:szCs w:val="20"/>
        </w:rPr>
        <w:tab/>
        <w:t>- cena badanej oferty</w:t>
      </w:r>
    </w:p>
    <w:p w14:paraId="4BB85610" w14:textId="77777777" w:rsidR="00472CCB" w:rsidRPr="00781F85" w:rsidRDefault="006545F4" w:rsidP="007730F1">
      <w:pPr>
        <w:spacing w:before="120" w:after="0" w:line="240" w:lineRule="auto"/>
        <w:ind w:left="284"/>
        <w:rPr>
          <w:rFonts w:ascii="Arial" w:hAnsi="Arial" w:cs="Arial"/>
          <w:color w:val="000000" w:themeColor="text1"/>
          <w:sz w:val="20"/>
          <w:szCs w:val="20"/>
        </w:rPr>
      </w:pPr>
      <w:r w:rsidRPr="00781F85">
        <w:rPr>
          <w:rFonts w:ascii="Arial" w:hAnsi="Arial" w:cs="Arial"/>
          <w:bCs/>
          <w:i/>
          <w:iCs/>
          <w:color w:val="000000" w:themeColor="text1"/>
          <w:sz w:val="20"/>
          <w:szCs w:val="20"/>
        </w:rPr>
        <w:t>W</w:t>
      </w:r>
      <w:r w:rsidRPr="00781F85">
        <w:rPr>
          <w:rFonts w:ascii="Arial" w:hAnsi="Arial" w:cs="Arial"/>
          <w:color w:val="000000" w:themeColor="text1"/>
          <w:sz w:val="20"/>
          <w:szCs w:val="20"/>
        </w:rPr>
        <w:tab/>
        <w:t xml:space="preserve">- waga kryterium określona w postanowieniach Specyfikacji Warunków Zamówienia. </w:t>
      </w:r>
    </w:p>
    <w:p w14:paraId="79CA7DA6" w14:textId="444CC3AB" w:rsidR="00E62056" w:rsidRPr="00781F85" w:rsidRDefault="006545F4" w:rsidP="007730F1">
      <w:pPr>
        <w:spacing w:before="120" w:after="0" w:line="240" w:lineRule="auto"/>
        <w:ind w:left="284"/>
        <w:jc w:val="both"/>
        <w:rPr>
          <w:rFonts w:ascii="Arial" w:hAnsi="Arial" w:cs="Arial"/>
          <w:color w:val="FF0000"/>
          <w:sz w:val="20"/>
          <w:szCs w:val="20"/>
        </w:rPr>
      </w:pPr>
      <w:r w:rsidRPr="00781F85">
        <w:rPr>
          <w:rFonts w:ascii="Arial" w:hAnsi="Arial" w:cs="Arial"/>
          <w:b/>
          <w:bCs/>
          <w:color w:val="000000" w:themeColor="text1"/>
          <w:sz w:val="20"/>
          <w:szCs w:val="20"/>
        </w:rPr>
        <w:t>b)</w:t>
      </w:r>
      <w:r w:rsidR="001A44A5" w:rsidRPr="00781F85">
        <w:rPr>
          <w:rFonts w:ascii="Arial" w:hAnsi="Arial" w:cs="Arial"/>
          <w:bCs/>
          <w:color w:val="000000" w:themeColor="text1"/>
          <w:sz w:val="20"/>
          <w:szCs w:val="20"/>
        </w:rPr>
        <w:t xml:space="preserve"> </w:t>
      </w:r>
      <w:r w:rsidRPr="00781F85">
        <w:rPr>
          <w:rFonts w:ascii="Arial" w:hAnsi="Arial" w:cs="Arial"/>
          <w:color w:val="000000" w:themeColor="text1"/>
          <w:sz w:val="20"/>
          <w:szCs w:val="20"/>
        </w:rPr>
        <w:t>„</w:t>
      </w:r>
      <w:r w:rsidR="00EC259F" w:rsidRPr="00781F85">
        <w:rPr>
          <w:rFonts w:ascii="Arial" w:hAnsi="Arial" w:cs="Arial"/>
          <w:b/>
          <w:bCs/>
          <w:color w:val="000000" w:themeColor="text1"/>
          <w:sz w:val="20"/>
          <w:szCs w:val="20"/>
        </w:rPr>
        <w:t>Funkcjonalność  oferowanego systemu e-commerce  w odnies</w:t>
      </w:r>
      <w:r w:rsidR="007730F1">
        <w:rPr>
          <w:rFonts w:ascii="Arial" w:hAnsi="Arial" w:cs="Arial"/>
          <w:b/>
          <w:bCs/>
          <w:color w:val="000000" w:themeColor="text1"/>
          <w:sz w:val="20"/>
          <w:szCs w:val="20"/>
        </w:rPr>
        <w:t>ieniu do potrzeb zamawiającego</w:t>
      </w:r>
      <w:r w:rsidRPr="00781F85">
        <w:rPr>
          <w:rFonts w:ascii="Arial" w:hAnsi="Arial" w:cs="Arial"/>
          <w:color w:val="000000" w:themeColor="text1"/>
          <w:sz w:val="20"/>
          <w:szCs w:val="20"/>
        </w:rPr>
        <w:t>”</w:t>
      </w:r>
      <w:r w:rsidR="00682D0C" w:rsidRPr="00781F85">
        <w:rPr>
          <w:rFonts w:ascii="Arial" w:hAnsi="Arial" w:cs="Arial"/>
          <w:color w:val="000000" w:themeColor="text1"/>
          <w:sz w:val="20"/>
          <w:szCs w:val="20"/>
        </w:rPr>
        <w:t xml:space="preserve"> – ocena zostanie dokonana na podstawie informacji złożonych w ofertach ostatecznych składanych po przeprowadzonych negocjacjach. Zamawiający w treści Specyfikacji Warunków Zamówienia określi katalog informacji, które będą brane pod uwagę przy ocenie na podstawie niniejszego kryterium. </w:t>
      </w:r>
    </w:p>
    <w:p w14:paraId="772E8024" w14:textId="6BC76892" w:rsidR="00472CCB" w:rsidRPr="00781F85" w:rsidRDefault="00A02102" w:rsidP="007730F1">
      <w:pPr>
        <w:spacing w:before="120" w:after="0" w:line="240" w:lineRule="auto"/>
        <w:jc w:val="both"/>
        <w:rPr>
          <w:rFonts w:ascii="Arial" w:hAnsi="Arial" w:cs="Arial"/>
          <w:bCs/>
          <w:color w:val="000000" w:themeColor="text1"/>
          <w:sz w:val="20"/>
          <w:szCs w:val="20"/>
        </w:rPr>
      </w:pPr>
      <w:r w:rsidRPr="00781F85">
        <w:rPr>
          <w:rFonts w:ascii="Arial" w:hAnsi="Arial" w:cs="Arial"/>
          <w:b/>
          <w:bCs/>
          <w:color w:val="000000" w:themeColor="text1"/>
          <w:sz w:val="20"/>
          <w:szCs w:val="20"/>
        </w:rPr>
        <w:t xml:space="preserve"> </w:t>
      </w:r>
      <w:r w:rsidR="006545F4" w:rsidRPr="00781F85">
        <w:rPr>
          <w:rFonts w:ascii="Arial" w:hAnsi="Arial" w:cs="Arial"/>
          <w:b/>
          <w:color w:val="000000" w:themeColor="text1"/>
          <w:sz w:val="20"/>
          <w:szCs w:val="20"/>
        </w:rPr>
        <w:t>3.</w:t>
      </w:r>
      <w:r w:rsidR="006545F4" w:rsidRPr="00781F85">
        <w:rPr>
          <w:rFonts w:ascii="Arial" w:hAnsi="Arial" w:cs="Arial"/>
          <w:bCs/>
          <w:color w:val="000000" w:themeColor="text1"/>
          <w:sz w:val="20"/>
          <w:szCs w:val="20"/>
        </w:rPr>
        <w:t xml:space="preserve"> Iloczyn punktów uzyskanych przez ofertę w danym kryterium i procentowej wagi kryterium będzie stanowił ilość punktów uzyskanych przez ofertę w tym kryterium.</w:t>
      </w:r>
    </w:p>
    <w:p w14:paraId="4DF6E79A" w14:textId="77777777" w:rsidR="00472CCB" w:rsidRPr="00781F85" w:rsidRDefault="006545F4" w:rsidP="007730F1">
      <w:pPr>
        <w:spacing w:before="120" w:after="0" w:line="240" w:lineRule="auto"/>
        <w:rPr>
          <w:rFonts w:ascii="Arial" w:hAnsi="Arial" w:cs="Arial"/>
          <w:bCs/>
          <w:color w:val="000000" w:themeColor="text1"/>
          <w:sz w:val="20"/>
          <w:szCs w:val="20"/>
        </w:rPr>
      </w:pPr>
      <w:r w:rsidRPr="00781F85">
        <w:rPr>
          <w:rFonts w:ascii="Arial" w:hAnsi="Arial" w:cs="Arial"/>
          <w:b/>
          <w:color w:val="000000" w:themeColor="text1"/>
          <w:sz w:val="20"/>
          <w:szCs w:val="20"/>
        </w:rPr>
        <w:t>4.</w:t>
      </w:r>
      <w:r w:rsidRPr="00781F85">
        <w:rPr>
          <w:rFonts w:ascii="Arial" w:hAnsi="Arial" w:cs="Arial"/>
          <w:bCs/>
          <w:color w:val="000000" w:themeColor="text1"/>
          <w:sz w:val="20"/>
          <w:szCs w:val="20"/>
        </w:rPr>
        <w:t xml:space="preserve"> Przyjmuje się, że 1% = 1 pkt i tak zostanie przeliczona liczba punktów.</w:t>
      </w:r>
    </w:p>
    <w:p w14:paraId="141FE8F9" w14:textId="77777777" w:rsidR="00472CCB" w:rsidRPr="00781F85" w:rsidRDefault="006545F4" w:rsidP="007730F1">
      <w:pPr>
        <w:spacing w:before="120" w:after="0" w:line="240" w:lineRule="auto"/>
        <w:rPr>
          <w:rFonts w:ascii="Arial" w:hAnsi="Arial" w:cs="Arial"/>
          <w:bCs/>
          <w:color w:val="000000" w:themeColor="text1"/>
          <w:sz w:val="20"/>
          <w:szCs w:val="20"/>
        </w:rPr>
      </w:pPr>
      <w:r w:rsidRPr="00781F85">
        <w:rPr>
          <w:rFonts w:ascii="Arial" w:hAnsi="Arial" w:cs="Arial"/>
          <w:b/>
          <w:color w:val="000000" w:themeColor="text1"/>
          <w:sz w:val="20"/>
          <w:szCs w:val="20"/>
        </w:rPr>
        <w:t>5.</w:t>
      </w:r>
      <w:r w:rsidRPr="00781F85">
        <w:rPr>
          <w:rFonts w:ascii="Arial" w:hAnsi="Arial" w:cs="Arial"/>
          <w:bCs/>
          <w:color w:val="000000" w:themeColor="text1"/>
          <w:sz w:val="20"/>
          <w:szCs w:val="20"/>
        </w:rPr>
        <w:t xml:space="preserve"> Obliczenia dokonywane będą z dokładnością do dwóch miejsc po przecinku.</w:t>
      </w:r>
    </w:p>
    <w:p w14:paraId="5C428012" w14:textId="314B825B" w:rsidR="00472CCB" w:rsidRPr="00781F85" w:rsidRDefault="006545F4" w:rsidP="007730F1">
      <w:pPr>
        <w:spacing w:before="120" w:after="0" w:line="240" w:lineRule="auto"/>
        <w:jc w:val="both"/>
        <w:rPr>
          <w:rFonts w:ascii="Arial" w:hAnsi="Arial" w:cs="Arial"/>
          <w:color w:val="000000" w:themeColor="text1"/>
          <w:sz w:val="20"/>
          <w:szCs w:val="20"/>
        </w:rPr>
      </w:pPr>
      <w:r w:rsidRPr="00781F85">
        <w:rPr>
          <w:rFonts w:ascii="Arial" w:hAnsi="Arial" w:cs="Arial"/>
          <w:b/>
          <w:bCs/>
          <w:color w:val="000000" w:themeColor="text1"/>
          <w:sz w:val="20"/>
          <w:szCs w:val="20"/>
        </w:rPr>
        <w:lastRenderedPageBreak/>
        <w:t>6.</w:t>
      </w:r>
      <w:r w:rsidRPr="00781F85">
        <w:rPr>
          <w:rFonts w:ascii="Arial" w:hAnsi="Arial" w:cs="Arial"/>
          <w:color w:val="000000" w:themeColor="text1"/>
          <w:sz w:val="20"/>
          <w:szCs w:val="20"/>
        </w:rPr>
        <w:t xml:space="preserve"> W toku badania i oceny ofert Zamawiający może żądać od Wykonawcy wyjaśnień</w:t>
      </w:r>
      <w:r w:rsidR="00966BBA">
        <w:rPr>
          <w:rFonts w:ascii="Arial" w:hAnsi="Arial" w:cs="Arial"/>
          <w:color w:val="000000" w:themeColor="text1"/>
          <w:sz w:val="20"/>
          <w:szCs w:val="20"/>
        </w:rPr>
        <w:t xml:space="preserve"> </w:t>
      </w:r>
      <w:r w:rsidRPr="00781F85">
        <w:rPr>
          <w:rFonts w:ascii="Arial" w:hAnsi="Arial" w:cs="Arial"/>
          <w:color w:val="000000" w:themeColor="text1"/>
          <w:sz w:val="20"/>
          <w:szCs w:val="20"/>
        </w:rPr>
        <w:t>dotyczących treści złożonej oferty, w tym zaoferowanej ceny.</w:t>
      </w:r>
    </w:p>
    <w:p w14:paraId="7E382B52" w14:textId="77777777" w:rsidR="00472CCB" w:rsidRPr="00781F85" w:rsidRDefault="006545F4" w:rsidP="007730F1">
      <w:pPr>
        <w:spacing w:before="120" w:after="0" w:line="240" w:lineRule="auto"/>
        <w:jc w:val="both"/>
        <w:rPr>
          <w:rFonts w:ascii="Arial" w:hAnsi="Arial" w:cs="Arial"/>
          <w:color w:val="000000" w:themeColor="text1"/>
          <w:sz w:val="20"/>
          <w:szCs w:val="20"/>
        </w:rPr>
      </w:pPr>
      <w:r w:rsidRPr="00781F85">
        <w:rPr>
          <w:rFonts w:ascii="Arial" w:hAnsi="Arial" w:cs="Arial"/>
          <w:b/>
          <w:bCs/>
          <w:color w:val="000000" w:themeColor="text1"/>
          <w:sz w:val="20"/>
          <w:szCs w:val="20"/>
        </w:rPr>
        <w:t>7.</w:t>
      </w:r>
      <w:r w:rsidRPr="00781F85">
        <w:rPr>
          <w:rFonts w:ascii="Arial" w:hAnsi="Arial" w:cs="Arial"/>
          <w:color w:val="000000" w:themeColor="text1"/>
          <w:sz w:val="20"/>
          <w:szCs w:val="20"/>
        </w:rPr>
        <w:t xml:space="preserve"> Zamawiający udzieli zamówienia Wykonawcy, którego oferta zostanie uznana za najkorzystniejszą tj. uzyska największą ilość punktów.</w:t>
      </w:r>
    </w:p>
    <w:p w14:paraId="4BE2E180" w14:textId="77777777" w:rsidR="00472CCB" w:rsidRPr="00781F85" w:rsidRDefault="00472CCB" w:rsidP="007730F1">
      <w:pPr>
        <w:spacing w:before="120" w:after="0" w:line="240" w:lineRule="auto"/>
        <w:jc w:val="both"/>
        <w:rPr>
          <w:rFonts w:ascii="Arial" w:hAnsi="Arial" w:cs="Arial"/>
          <w:b/>
          <w:bCs/>
          <w:color w:val="000000"/>
          <w:sz w:val="20"/>
          <w:szCs w:val="20"/>
        </w:rPr>
      </w:pPr>
    </w:p>
    <w:p w14:paraId="59F1B6F4" w14:textId="77777777" w:rsidR="00472CCB" w:rsidRPr="00781F85" w:rsidRDefault="00472CCB" w:rsidP="007730F1">
      <w:pPr>
        <w:spacing w:before="120" w:after="0" w:line="240" w:lineRule="auto"/>
        <w:jc w:val="center"/>
        <w:rPr>
          <w:rFonts w:ascii="Arial" w:hAnsi="Arial" w:cs="Arial"/>
          <w:b/>
          <w:bCs/>
          <w:color w:val="000000"/>
          <w:sz w:val="20"/>
          <w:szCs w:val="20"/>
        </w:rPr>
      </w:pPr>
    </w:p>
    <w:p w14:paraId="2904851C"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XX </w:t>
      </w:r>
    </w:p>
    <w:p w14:paraId="2D734E2D"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INFORMACJE O FORMALNOŚCIACH, JAKIE POWINNY BYĆ DOPEŁNIONE </w:t>
      </w:r>
    </w:p>
    <w:p w14:paraId="3B8AE75E"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PO WYBORZE OFERTY OSTATECZNEJ </w:t>
      </w:r>
    </w:p>
    <w:p w14:paraId="5ADAE4E0"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W CELU ZAWARCIA UMOWY W SPRAWIE ZAMÓWIENIA PUBLICZNEGO</w:t>
      </w:r>
    </w:p>
    <w:p w14:paraId="6F68E015"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1.</w:t>
      </w:r>
      <w:r w:rsidRPr="00781F85">
        <w:rPr>
          <w:rFonts w:ascii="Arial" w:hAnsi="Arial" w:cs="Arial"/>
          <w:color w:val="000000"/>
          <w:sz w:val="20"/>
          <w:szCs w:val="20"/>
        </w:rPr>
        <w:t xml:space="preserve"> Zamawiający zawiera umowę w sprawie zamówienia publicznego w terminie nie krótszym niż 5 dni od dnia przesłania zawiadomienia o wyborze najkorzystniejszej oferty ostatecznej.</w:t>
      </w:r>
    </w:p>
    <w:p w14:paraId="2569854F"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2.</w:t>
      </w:r>
      <w:r w:rsidRPr="00781F85">
        <w:rPr>
          <w:rFonts w:ascii="Arial" w:hAnsi="Arial" w:cs="Arial"/>
          <w:color w:val="000000"/>
          <w:sz w:val="20"/>
          <w:szCs w:val="20"/>
        </w:rPr>
        <w:t xml:space="preserve"> Zamawiający może zawrzeć umowę w sprawie zamówienia publicznego przed upływem terminu, o którym mowa w ust. 1, jeżeli w postępowaniu o udzielenie zamówienia złożono tylko jedną ofertę ostateczną.</w:t>
      </w:r>
    </w:p>
    <w:p w14:paraId="5C2BEEF4"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3.</w:t>
      </w:r>
      <w:r w:rsidRPr="00781F85">
        <w:rPr>
          <w:rFonts w:ascii="Arial" w:hAnsi="Arial" w:cs="Arial"/>
          <w:color w:val="000000"/>
          <w:sz w:val="20"/>
          <w:szCs w:val="20"/>
        </w:rPr>
        <w:t xml:space="preserve"> Wykonawca, którego oferta ostateczna zostanie uznana za najkorzystniejszą, będzie zobowiązany przed podpisaniem umowy do wniesienia zabezpieczenia należytego wykonania umowy jeżeli jego wniesienie było wymagane w wysokości i formie określonej w SWZ.</w:t>
      </w:r>
    </w:p>
    <w:p w14:paraId="1C7AFCE1"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4.</w:t>
      </w:r>
      <w:r w:rsidRPr="00781F85">
        <w:rPr>
          <w:rFonts w:ascii="Arial" w:hAnsi="Arial" w:cs="Arial"/>
          <w:color w:val="000000"/>
          <w:sz w:val="20"/>
          <w:szCs w:val="20"/>
        </w:rPr>
        <w:t xml:space="preserve"> W przypadku wyboru oferty ostatecznej złożonej przez Wykonawców wspólnie ubiegających się o udzielenie zamówienia Zamawiający zastrzega sobie prawo żądania przed zawarciem umowy w sprawie zamówienia publicznego umowy regulującej współpracę tych Wykonawców.</w:t>
      </w:r>
    </w:p>
    <w:p w14:paraId="0F0D6103" w14:textId="4F745586"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5.</w:t>
      </w:r>
      <w:r w:rsidRPr="00781F85">
        <w:rPr>
          <w:rFonts w:ascii="Arial" w:hAnsi="Arial" w:cs="Arial"/>
          <w:color w:val="000000"/>
          <w:sz w:val="20"/>
          <w:szCs w:val="20"/>
        </w:rPr>
        <w:t xml:space="preserve"> Wykonawca będzie zobowiązany do podpisania umowy w miejscu i terminie wskazanym</w:t>
      </w:r>
      <w:r w:rsidR="00966BBA">
        <w:rPr>
          <w:rFonts w:ascii="Arial" w:hAnsi="Arial" w:cs="Arial"/>
          <w:color w:val="000000"/>
          <w:sz w:val="20"/>
          <w:szCs w:val="20"/>
        </w:rPr>
        <w:t xml:space="preserve"> </w:t>
      </w:r>
      <w:r w:rsidRPr="00781F85">
        <w:rPr>
          <w:rFonts w:ascii="Arial" w:hAnsi="Arial" w:cs="Arial"/>
          <w:color w:val="000000"/>
          <w:sz w:val="20"/>
          <w:szCs w:val="20"/>
        </w:rPr>
        <w:t>przez Zamawiającego.</w:t>
      </w:r>
    </w:p>
    <w:p w14:paraId="0F4F72DB" w14:textId="77777777" w:rsidR="00472CCB" w:rsidRPr="00781F85" w:rsidRDefault="00472CCB" w:rsidP="007730F1">
      <w:pPr>
        <w:spacing w:before="120" w:after="0" w:line="240" w:lineRule="auto"/>
        <w:jc w:val="both"/>
        <w:rPr>
          <w:rFonts w:ascii="Arial" w:hAnsi="Arial" w:cs="Arial"/>
          <w:b/>
          <w:bCs/>
          <w:color w:val="000000"/>
          <w:sz w:val="20"/>
          <w:szCs w:val="20"/>
        </w:rPr>
      </w:pPr>
    </w:p>
    <w:p w14:paraId="75F5E8F6"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XXI </w:t>
      </w:r>
    </w:p>
    <w:p w14:paraId="75F7286A"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ZABEZPIECZENIE NALEŻYTEGO WYKONANIA UMOWY</w:t>
      </w:r>
    </w:p>
    <w:p w14:paraId="2C026E4D"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1.</w:t>
      </w:r>
      <w:r w:rsidRPr="00781F85">
        <w:rPr>
          <w:rFonts w:ascii="Arial" w:hAnsi="Arial" w:cs="Arial"/>
          <w:color w:val="000000"/>
          <w:sz w:val="20"/>
          <w:szCs w:val="20"/>
        </w:rPr>
        <w:t xml:space="preserve"> Wykonawca, którego Oferta ostateczna zostanie wybrana jako najkorzystniejsza, zobowiązany będzie przed zawarciem umowy do wniesienia zabezpieczenia należytego wykonania umowy, które stanowi </w:t>
      </w:r>
      <w:r w:rsidRPr="00781F85">
        <w:rPr>
          <w:rFonts w:ascii="Arial" w:hAnsi="Arial" w:cs="Arial"/>
          <w:b/>
          <w:bCs/>
          <w:color w:val="000000"/>
          <w:sz w:val="20"/>
          <w:szCs w:val="20"/>
        </w:rPr>
        <w:t>5%</w:t>
      </w:r>
      <w:r w:rsidRPr="00781F85">
        <w:rPr>
          <w:rFonts w:ascii="Arial" w:hAnsi="Arial" w:cs="Arial"/>
          <w:color w:val="000000"/>
          <w:sz w:val="20"/>
          <w:szCs w:val="20"/>
        </w:rPr>
        <w:t xml:space="preserve"> wartości umowy.</w:t>
      </w:r>
    </w:p>
    <w:p w14:paraId="744E38EA"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2.</w:t>
      </w:r>
      <w:r w:rsidRPr="00781F85">
        <w:rPr>
          <w:rFonts w:ascii="Arial" w:hAnsi="Arial" w:cs="Arial"/>
          <w:color w:val="000000"/>
          <w:sz w:val="20"/>
          <w:szCs w:val="20"/>
        </w:rPr>
        <w:t xml:space="preserve"> Zabezpieczenie może być wnoszone według wyboru wykonawcy w jednej lub w kilku</w:t>
      </w:r>
    </w:p>
    <w:p w14:paraId="77EA6B01"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color w:val="000000"/>
          <w:sz w:val="20"/>
          <w:szCs w:val="20"/>
        </w:rPr>
        <w:t>następujących formach:</w:t>
      </w:r>
    </w:p>
    <w:p w14:paraId="77180B42"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1) pieniądzu;</w:t>
      </w:r>
    </w:p>
    <w:p w14:paraId="7074D397"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2) poręczeniach bankowych lub poręczeniach spółdzielczej kasy oszczędnościowo</w:t>
      </w:r>
      <w:r w:rsidR="00BF43AC" w:rsidRPr="00781F85">
        <w:rPr>
          <w:rFonts w:ascii="Arial" w:hAnsi="Arial" w:cs="Arial"/>
          <w:color w:val="000000"/>
          <w:sz w:val="20"/>
          <w:szCs w:val="20"/>
        </w:rPr>
        <w:t>-</w:t>
      </w:r>
      <w:r w:rsidRPr="00781F85">
        <w:rPr>
          <w:rFonts w:ascii="Arial" w:hAnsi="Arial" w:cs="Arial"/>
          <w:color w:val="000000"/>
          <w:sz w:val="20"/>
          <w:szCs w:val="20"/>
        </w:rPr>
        <w:t>kredytowej,</w:t>
      </w:r>
    </w:p>
    <w:p w14:paraId="4CE6485B"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z tym że zobowiązanie kasy jest zawsze zobowiązaniem pieniężnym;</w:t>
      </w:r>
    </w:p>
    <w:p w14:paraId="3972B8AE"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3) gwarancjach bankowych;</w:t>
      </w:r>
    </w:p>
    <w:p w14:paraId="0123BB17"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4) gwarancjach ubezpieczeniowych;</w:t>
      </w:r>
    </w:p>
    <w:p w14:paraId="52CD0698"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5) poręczeniach udzielanych przez podmioty, o których mowa w art. 6b ust. 5 pkt 2</w:t>
      </w:r>
    </w:p>
    <w:p w14:paraId="1E82D9A0"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ustawy z dnia 9 listopada 2000 r. o utworzeniu Polskiej Agencji Rozwoju</w:t>
      </w:r>
    </w:p>
    <w:p w14:paraId="1CE39D5A" w14:textId="77777777"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rPr>
        <w:t>Przedsiębiorczości.</w:t>
      </w:r>
    </w:p>
    <w:p w14:paraId="1B00F100" w14:textId="27EC9F6E"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sz w:val="20"/>
          <w:szCs w:val="20"/>
        </w:rPr>
        <w:t>3.</w:t>
      </w:r>
      <w:r w:rsidRPr="00781F85">
        <w:rPr>
          <w:rFonts w:ascii="Arial" w:hAnsi="Arial" w:cs="Arial"/>
          <w:sz w:val="20"/>
          <w:szCs w:val="20"/>
        </w:rPr>
        <w:t xml:space="preserve"> Zabezpieczenie wnoszone w pieniądzu należy wpłacić przelewem na rachunek bankowy</w:t>
      </w:r>
      <w:r w:rsidR="00966BBA">
        <w:rPr>
          <w:rFonts w:ascii="Arial" w:hAnsi="Arial" w:cs="Arial"/>
          <w:sz w:val="20"/>
          <w:szCs w:val="20"/>
        </w:rPr>
        <w:t xml:space="preserve"> </w:t>
      </w:r>
      <w:r w:rsidRPr="00781F85">
        <w:rPr>
          <w:rFonts w:ascii="Arial" w:hAnsi="Arial" w:cs="Arial"/>
          <w:sz w:val="20"/>
          <w:szCs w:val="20"/>
        </w:rPr>
        <w:t>Zamawiającego z podaniem tytułu:</w:t>
      </w:r>
      <w:r w:rsidR="00966BBA">
        <w:rPr>
          <w:rFonts w:ascii="Arial" w:hAnsi="Arial" w:cs="Arial"/>
          <w:sz w:val="20"/>
          <w:szCs w:val="20"/>
        </w:rPr>
        <w:t xml:space="preserve"> </w:t>
      </w:r>
      <w:r w:rsidRPr="00781F85">
        <w:rPr>
          <w:rFonts w:ascii="Arial" w:hAnsi="Arial" w:cs="Arial"/>
          <w:color w:val="000000"/>
          <w:sz w:val="20"/>
          <w:szCs w:val="20"/>
        </w:rPr>
        <w:t>„Zabezpieczenie należytego wykonania umowy – opracowanie dokumentacji projektowej”.</w:t>
      </w:r>
    </w:p>
    <w:p w14:paraId="0E19E06E" w14:textId="539640DC"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4.</w:t>
      </w:r>
      <w:r w:rsidRPr="00781F85">
        <w:rPr>
          <w:rFonts w:ascii="Arial" w:hAnsi="Arial" w:cs="Arial"/>
          <w:color w:val="000000"/>
          <w:sz w:val="20"/>
          <w:szCs w:val="20"/>
        </w:rPr>
        <w:t xml:space="preserve"> Wniesienie zabezpieczenia w pieniądzu Zamawiający uznaje za skuteczne, jeżeli jest ono</w:t>
      </w:r>
      <w:r w:rsidR="00966BBA">
        <w:rPr>
          <w:rFonts w:ascii="Arial" w:hAnsi="Arial" w:cs="Arial"/>
          <w:color w:val="000000"/>
          <w:sz w:val="20"/>
          <w:szCs w:val="20"/>
        </w:rPr>
        <w:t xml:space="preserve"> </w:t>
      </w:r>
      <w:r w:rsidRPr="00781F85">
        <w:rPr>
          <w:rFonts w:ascii="Arial" w:hAnsi="Arial" w:cs="Arial"/>
          <w:color w:val="000000"/>
          <w:sz w:val="20"/>
          <w:szCs w:val="20"/>
        </w:rPr>
        <w:t>wniesione tj. znajdzie się na rachunku bankowym Zamawiającego przed upływem</w:t>
      </w:r>
      <w:r w:rsidR="00966BBA">
        <w:rPr>
          <w:rFonts w:ascii="Arial" w:hAnsi="Arial" w:cs="Arial"/>
          <w:color w:val="000000"/>
          <w:sz w:val="20"/>
          <w:szCs w:val="20"/>
        </w:rPr>
        <w:t xml:space="preserve"> </w:t>
      </w:r>
      <w:r w:rsidRPr="00781F85">
        <w:rPr>
          <w:rFonts w:ascii="Arial" w:hAnsi="Arial" w:cs="Arial"/>
          <w:color w:val="000000"/>
          <w:sz w:val="20"/>
          <w:szCs w:val="20"/>
        </w:rPr>
        <w:t>terminu zawarcia umowy.</w:t>
      </w:r>
    </w:p>
    <w:p w14:paraId="02F427E1" w14:textId="08226D8E"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lastRenderedPageBreak/>
        <w:t>5.</w:t>
      </w:r>
      <w:r w:rsidRPr="00781F85">
        <w:rPr>
          <w:rFonts w:ascii="Arial" w:hAnsi="Arial" w:cs="Arial"/>
          <w:color w:val="000000"/>
          <w:sz w:val="20"/>
          <w:szCs w:val="20"/>
        </w:rPr>
        <w:t xml:space="preserve"> Jeżeli zabezpieczenie wniesiono w pieniądzu, Zamawiający przechowuje je na</w:t>
      </w:r>
      <w:r w:rsidR="00966BBA">
        <w:rPr>
          <w:rFonts w:ascii="Arial" w:hAnsi="Arial" w:cs="Arial"/>
          <w:color w:val="000000"/>
          <w:sz w:val="20"/>
          <w:szCs w:val="20"/>
        </w:rPr>
        <w:t xml:space="preserve"> </w:t>
      </w:r>
      <w:r w:rsidRPr="00781F85">
        <w:rPr>
          <w:rFonts w:ascii="Arial" w:hAnsi="Arial" w:cs="Arial"/>
          <w:color w:val="000000"/>
          <w:sz w:val="20"/>
          <w:szCs w:val="20"/>
        </w:rPr>
        <w:t>oprocentowanym rachunku bankowym. Zamawiający zwraca zabezpieczenie wniesione</w:t>
      </w:r>
      <w:r w:rsidR="00966BBA">
        <w:rPr>
          <w:rFonts w:ascii="Arial" w:hAnsi="Arial" w:cs="Arial"/>
          <w:color w:val="000000"/>
          <w:sz w:val="20"/>
          <w:szCs w:val="20"/>
        </w:rPr>
        <w:t xml:space="preserve"> </w:t>
      </w:r>
      <w:r w:rsidRPr="00781F85">
        <w:rPr>
          <w:rFonts w:ascii="Arial" w:hAnsi="Arial" w:cs="Arial"/>
          <w:color w:val="000000"/>
          <w:sz w:val="20"/>
          <w:szCs w:val="20"/>
        </w:rPr>
        <w:t>w pieniądzu wraz z odsetkami wynikającymi z umowy rachunku bankowego, na którym</w:t>
      </w:r>
      <w:r w:rsidR="00966BBA">
        <w:rPr>
          <w:rFonts w:ascii="Arial" w:hAnsi="Arial" w:cs="Arial"/>
          <w:color w:val="000000"/>
          <w:sz w:val="20"/>
          <w:szCs w:val="20"/>
        </w:rPr>
        <w:t xml:space="preserve"> </w:t>
      </w:r>
      <w:r w:rsidRPr="00781F85">
        <w:rPr>
          <w:rFonts w:ascii="Arial" w:hAnsi="Arial" w:cs="Arial"/>
          <w:color w:val="000000"/>
          <w:sz w:val="20"/>
          <w:szCs w:val="20"/>
        </w:rPr>
        <w:t>było ono przechowywane, pomniejszone o koszt prowadzenia tego rachunku oraz</w:t>
      </w:r>
      <w:r w:rsidR="00966BBA">
        <w:rPr>
          <w:rFonts w:ascii="Arial" w:hAnsi="Arial" w:cs="Arial"/>
          <w:color w:val="000000"/>
          <w:sz w:val="20"/>
          <w:szCs w:val="20"/>
        </w:rPr>
        <w:t xml:space="preserve"> </w:t>
      </w:r>
      <w:r w:rsidRPr="00781F85">
        <w:rPr>
          <w:rFonts w:ascii="Arial" w:hAnsi="Arial" w:cs="Arial"/>
          <w:color w:val="000000"/>
          <w:sz w:val="20"/>
          <w:szCs w:val="20"/>
        </w:rPr>
        <w:t>prowizji bankowej za przelew pieniędzy na rachunek bankowy Wykonawcy.</w:t>
      </w:r>
    </w:p>
    <w:p w14:paraId="07D36A5E" w14:textId="24E19C31"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6.</w:t>
      </w:r>
      <w:r w:rsidRPr="00781F85">
        <w:rPr>
          <w:rFonts w:ascii="Arial" w:hAnsi="Arial" w:cs="Arial"/>
          <w:color w:val="000000"/>
          <w:sz w:val="20"/>
          <w:szCs w:val="20"/>
        </w:rPr>
        <w:t xml:space="preserve"> Zabezpieczenie wniesione w formach, o których mowa w ust. 2 pkt 2-5 musi zostać</w:t>
      </w:r>
      <w:r w:rsidR="00966BBA">
        <w:rPr>
          <w:rFonts w:ascii="Arial" w:hAnsi="Arial" w:cs="Arial"/>
          <w:color w:val="000000"/>
          <w:sz w:val="20"/>
          <w:szCs w:val="20"/>
        </w:rPr>
        <w:t xml:space="preserve"> </w:t>
      </w:r>
      <w:r w:rsidRPr="00781F85">
        <w:rPr>
          <w:rFonts w:ascii="Arial" w:hAnsi="Arial" w:cs="Arial"/>
          <w:color w:val="000000"/>
          <w:sz w:val="20"/>
          <w:szCs w:val="20"/>
        </w:rPr>
        <w:t>złożone przed upływem terminu wyznaczonego na podpisanie umowy.</w:t>
      </w:r>
    </w:p>
    <w:p w14:paraId="54A45C68"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7.</w:t>
      </w:r>
      <w:r w:rsidRPr="00781F85">
        <w:rPr>
          <w:rFonts w:ascii="Arial" w:hAnsi="Arial" w:cs="Arial"/>
          <w:color w:val="000000"/>
          <w:sz w:val="20"/>
          <w:szCs w:val="20"/>
        </w:rPr>
        <w:t xml:space="preserve"> Zabezpieczenie wnoszone w formach, o których mowa w ust. 2 pkt 2-5 powinno:</w:t>
      </w:r>
    </w:p>
    <w:p w14:paraId="4079EDD4" w14:textId="77777777" w:rsidR="00472CCB" w:rsidRPr="00781F85" w:rsidRDefault="006545F4" w:rsidP="00966BBA">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1) zawierać określenie kwoty poręczenia lub gwarancji;</w:t>
      </w:r>
    </w:p>
    <w:p w14:paraId="20A5B502" w14:textId="77777777" w:rsidR="00472CCB" w:rsidRPr="00781F85" w:rsidRDefault="006545F4" w:rsidP="00966BBA">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2) zawierać wskazanie gwaranta lub poręczyciela;</w:t>
      </w:r>
    </w:p>
    <w:p w14:paraId="101DE326" w14:textId="77777777" w:rsidR="00472CCB" w:rsidRPr="00781F85" w:rsidRDefault="006545F4" w:rsidP="00966BBA">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 xml:space="preserve">3) wskazanie beneficjenta gwarancji lub poręczenia, tj. Zamawiającego </w:t>
      </w:r>
    </w:p>
    <w:p w14:paraId="69988D77" w14:textId="1EB879B6" w:rsidR="00472CCB" w:rsidRPr="00781F85" w:rsidRDefault="006545F4" w:rsidP="00966BBA">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4) zawierać postanowienie, iż odpowiednio poręczyciel lub gwarant zobowiązuje się</w:t>
      </w:r>
      <w:r w:rsidR="00966BBA">
        <w:rPr>
          <w:rFonts w:ascii="Arial" w:hAnsi="Arial" w:cs="Arial"/>
          <w:color w:val="000000"/>
          <w:sz w:val="20"/>
          <w:szCs w:val="20"/>
        </w:rPr>
        <w:t xml:space="preserve"> </w:t>
      </w:r>
      <w:r w:rsidRPr="00781F85">
        <w:rPr>
          <w:rFonts w:ascii="Arial" w:hAnsi="Arial" w:cs="Arial"/>
          <w:color w:val="000000"/>
          <w:sz w:val="20"/>
          <w:szCs w:val="20"/>
        </w:rPr>
        <w:t>bezwarunkowo oraz na pierwsze żądanie do zapłaty pełnej kwoty zabezpieczenia na</w:t>
      </w:r>
      <w:r w:rsidR="00966BBA">
        <w:rPr>
          <w:rFonts w:ascii="Arial" w:hAnsi="Arial" w:cs="Arial"/>
          <w:color w:val="000000"/>
          <w:sz w:val="20"/>
          <w:szCs w:val="20"/>
        </w:rPr>
        <w:t xml:space="preserve"> </w:t>
      </w:r>
      <w:r w:rsidRPr="00781F85">
        <w:rPr>
          <w:rFonts w:ascii="Arial" w:hAnsi="Arial" w:cs="Arial"/>
          <w:color w:val="000000"/>
          <w:sz w:val="20"/>
          <w:szCs w:val="20"/>
        </w:rPr>
        <w:t>rzecz beneficjenta, najpóźniej w terminie do 30 dni;</w:t>
      </w:r>
    </w:p>
    <w:p w14:paraId="1C78104F" w14:textId="77777777" w:rsidR="00472CCB" w:rsidRPr="00781F85" w:rsidRDefault="006545F4" w:rsidP="00966BBA">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5) być nieodwoływalne.</w:t>
      </w:r>
    </w:p>
    <w:p w14:paraId="451666C3"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8.</w:t>
      </w:r>
      <w:r w:rsidRPr="00781F85">
        <w:rPr>
          <w:rFonts w:ascii="Arial" w:hAnsi="Arial" w:cs="Arial"/>
          <w:color w:val="000000"/>
          <w:sz w:val="20"/>
          <w:szCs w:val="20"/>
        </w:rPr>
        <w:t xml:space="preserve"> Warunki zwrotu zabezpieczenia określone zostaną w treści projektowanych postanowieniach umowy w sprawie zamówienia publicznego, które zostaną załączone do Specyfikacji Warunków Zamówienia jaka zostanie przekazana wykonawcom po  zakończeniu negocjacji.</w:t>
      </w:r>
    </w:p>
    <w:p w14:paraId="07712C4C" w14:textId="77777777" w:rsidR="00472CCB" w:rsidRPr="00781F85" w:rsidRDefault="00472CCB" w:rsidP="007730F1">
      <w:pPr>
        <w:spacing w:before="120" w:after="0" w:line="240" w:lineRule="auto"/>
        <w:jc w:val="both"/>
        <w:rPr>
          <w:rFonts w:ascii="Arial" w:hAnsi="Arial" w:cs="Arial"/>
          <w:color w:val="000000"/>
          <w:sz w:val="20"/>
          <w:szCs w:val="20"/>
        </w:rPr>
      </w:pPr>
    </w:p>
    <w:p w14:paraId="1BBD10D7"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XXIII </w:t>
      </w:r>
    </w:p>
    <w:p w14:paraId="73895E6D" w14:textId="1FDBB0DE"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INFORMACJE O TREŚCI ZAWIERANEJ UMOWY ORAZ MOŻLIWOŚCI JEJ ZMIANY</w:t>
      </w:r>
    </w:p>
    <w:p w14:paraId="0F4580BE" w14:textId="1FCD3E4C" w:rsidR="00472CCB" w:rsidRPr="00781F85" w:rsidRDefault="006545F4" w:rsidP="00966BBA">
      <w:pPr>
        <w:spacing w:before="120" w:after="0" w:line="240" w:lineRule="auto"/>
        <w:rPr>
          <w:rFonts w:ascii="Arial" w:hAnsi="Arial" w:cs="Arial"/>
          <w:color w:val="000000"/>
          <w:sz w:val="20"/>
          <w:szCs w:val="20"/>
        </w:rPr>
      </w:pPr>
      <w:r w:rsidRPr="00781F85">
        <w:rPr>
          <w:rFonts w:ascii="Arial" w:hAnsi="Arial" w:cs="Arial"/>
          <w:color w:val="000000"/>
          <w:sz w:val="20"/>
          <w:szCs w:val="20"/>
        </w:rPr>
        <w:t xml:space="preserve">Wybrany Wykonawca jest zobowiązany do zawarcia umowy w sprawie zamówienia publicznego na warunkach określonych w projektowanych postanowieniach umowy, które zostaną przekazane wraz z Zaproszeniem do złożenia oferty ostatecznej. Aktualnie Zamawiający przekazuje projektowane postanowienia, które mogą być </w:t>
      </w:r>
      <w:r w:rsidR="00EC259F" w:rsidRPr="00781F85">
        <w:rPr>
          <w:rFonts w:ascii="Arial" w:hAnsi="Arial" w:cs="Arial"/>
          <w:color w:val="000000"/>
          <w:sz w:val="20"/>
          <w:szCs w:val="20"/>
        </w:rPr>
        <w:t>przedmiotem</w:t>
      </w:r>
      <w:r w:rsidRPr="00781F85">
        <w:rPr>
          <w:rFonts w:ascii="Arial" w:hAnsi="Arial" w:cs="Arial"/>
          <w:color w:val="000000"/>
          <w:sz w:val="20"/>
          <w:szCs w:val="20"/>
        </w:rPr>
        <w:t xml:space="preserve"> prowadzonych negocjacji z wykonawcami ubiegającymi się o uzyskanie przedmiotowego zamówienia. </w:t>
      </w:r>
    </w:p>
    <w:p w14:paraId="7868B0FE" w14:textId="77777777" w:rsidR="00472CCB" w:rsidRPr="00781F85" w:rsidRDefault="00472CCB" w:rsidP="00966BBA">
      <w:pPr>
        <w:spacing w:before="120" w:after="0" w:line="240" w:lineRule="auto"/>
        <w:rPr>
          <w:rFonts w:ascii="Arial" w:hAnsi="Arial" w:cs="Arial"/>
          <w:b/>
          <w:bCs/>
          <w:color w:val="000000"/>
          <w:sz w:val="20"/>
          <w:szCs w:val="20"/>
        </w:rPr>
      </w:pPr>
    </w:p>
    <w:p w14:paraId="635AF469"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XXIII </w:t>
      </w:r>
    </w:p>
    <w:p w14:paraId="335F4EF7"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POUCZENIE O ŚRODKACH OCHRONY PRAWNEJ</w:t>
      </w:r>
    </w:p>
    <w:p w14:paraId="456FF11E"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1.</w:t>
      </w:r>
      <w:r w:rsidRPr="00781F85">
        <w:rPr>
          <w:rFonts w:ascii="Arial" w:hAnsi="Arial" w:cs="Arial"/>
          <w:color w:val="000000"/>
          <w:sz w:val="20"/>
          <w:szCs w:val="20"/>
        </w:rPr>
        <w:t xml:space="preserve"> Środki ochrony prawnej określone w niniejszym dziale przysługują wykonawcy oraz innemu podmiotowi, jeżeli ma lub miał interes w uzyskaniu zamówienia oraz poniósł lub może ponieść szkodę w wyniku naruszenia przez zamawiającego przepisów ustawy.</w:t>
      </w:r>
    </w:p>
    <w:p w14:paraId="7281F64B"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2.</w:t>
      </w:r>
      <w:r w:rsidRPr="00781F85">
        <w:rPr>
          <w:rFonts w:ascii="Arial" w:hAnsi="Arial" w:cs="Arial"/>
          <w:color w:val="000000"/>
          <w:sz w:val="20"/>
          <w:szCs w:val="20"/>
        </w:rPr>
        <w:t xml:space="preserve"> 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7ED298BF"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3.</w:t>
      </w:r>
      <w:r w:rsidRPr="00781F85">
        <w:rPr>
          <w:rFonts w:ascii="Arial" w:hAnsi="Arial" w:cs="Arial"/>
          <w:color w:val="000000"/>
          <w:sz w:val="20"/>
          <w:szCs w:val="20"/>
        </w:rPr>
        <w:t xml:space="preserve"> Odwołanie przysługuje na:</w:t>
      </w:r>
    </w:p>
    <w:p w14:paraId="1DDD7D0D" w14:textId="72E46E7D" w:rsidR="00472CCB" w:rsidRPr="00781F85" w:rsidRDefault="006545F4" w:rsidP="00966BBA">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1) niezgodną z przepisami ustawy czynność Zamawiającego, podjętą w postępowaniu o</w:t>
      </w:r>
      <w:r w:rsidR="00966BBA">
        <w:rPr>
          <w:rFonts w:ascii="Arial" w:hAnsi="Arial" w:cs="Arial"/>
          <w:color w:val="000000"/>
          <w:sz w:val="20"/>
          <w:szCs w:val="20"/>
        </w:rPr>
        <w:t xml:space="preserve"> </w:t>
      </w:r>
      <w:r w:rsidRPr="00781F85">
        <w:rPr>
          <w:rFonts w:ascii="Arial" w:hAnsi="Arial" w:cs="Arial"/>
          <w:color w:val="000000"/>
          <w:sz w:val="20"/>
          <w:szCs w:val="20"/>
        </w:rPr>
        <w:t>udzielenie zamówienia, w tym na projektowane postanowienie umowy;</w:t>
      </w:r>
    </w:p>
    <w:p w14:paraId="59A7CD43" w14:textId="16BBB445" w:rsidR="00472CCB" w:rsidRPr="00781F85" w:rsidRDefault="006545F4" w:rsidP="00966BBA">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2) zaniechanie czynności w postępowaniu o udzielenie zamówienia do której zamawiający</w:t>
      </w:r>
      <w:r w:rsidR="00966BBA">
        <w:rPr>
          <w:rFonts w:ascii="Arial" w:hAnsi="Arial" w:cs="Arial"/>
          <w:color w:val="000000"/>
          <w:sz w:val="20"/>
          <w:szCs w:val="20"/>
        </w:rPr>
        <w:t xml:space="preserve"> </w:t>
      </w:r>
      <w:r w:rsidRPr="00781F85">
        <w:rPr>
          <w:rFonts w:ascii="Arial" w:hAnsi="Arial" w:cs="Arial"/>
          <w:color w:val="000000"/>
          <w:sz w:val="20"/>
          <w:szCs w:val="20"/>
        </w:rPr>
        <w:t>był obowiązany na podstawie ustawy;</w:t>
      </w:r>
    </w:p>
    <w:p w14:paraId="157A7B4E"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4.</w:t>
      </w:r>
      <w:r w:rsidRPr="00781F85">
        <w:rPr>
          <w:rFonts w:ascii="Arial" w:hAnsi="Arial" w:cs="Arial"/>
          <w:color w:val="000000"/>
          <w:sz w:val="20"/>
          <w:szCs w:val="20"/>
        </w:rPr>
        <w:t xml:space="preserve"> Odwołanie wnosi się do Prezesa Izby. Odwołujący przekazuje kopię odwołania zamawiającemu przed upływem terminu do wniesienia odwołania w taki sposób, aby mógł on zapoznać się z jego treścią przed upływem tego terminu.</w:t>
      </w:r>
    </w:p>
    <w:p w14:paraId="16D90B66"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5.</w:t>
      </w:r>
      <w:r w:rsidRPr="00781F85">
        <w:rPr>
          <w:rFonts w:ascii="Arial" w:hAnsi="Arial" w:cs="Arial"/>
          <w:color w:val="000000"/>
          <w:sz w:val="20"/>
          <w:szCs w:val="20"/>
        </w:rPr>
        <w:t xml:space="preserve"> Odwołanie wobec treści ogłoszenia lub treści SWZ wnosi się w terminie 5 dni od dnia zamieszczenia ogłoszenia w Biuletynie Zamówień Publicznych lub treści SWZ na stronie internetowej.</w:t>
      </w:r>
    </w:p>
    <w:p w14:paraId="1F96F40A"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6.</w:t>
      </w:r>
      <w:r w:rsidRPr="00781F85">
        <w:rPr>
          <w:rFonts w:ascii="Arial" w:hAnsi="Arial" w:cs="Arial"/>
          <w:color w:val="000000"/>
          <w:sz w:val="20"/>
          <w:szCs w:val="20"/>
        </w:rPr>
        <w:t xml:space="preserve"> Odwołanie wnosi się w terminie:</w:t>
      </w:r>
    </w:p>
    <w:p w14:paraId="4FEB110E" w14:textId="7ACC4132"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color w:val="000000"/>
          <w:sz w:val="20"/>
          <w:szCs w:val="20"/>
        </w:rPr>
        <w:t>1) 5 dni od dnia przekazania informacji o czynności zamawiającego stanowiącej podstawę</w:t>
      </w:r>
      <w:r w:rsidR="00966BBA">
        <w:rPr>
          <w:rFonts w:ascii="Arial" w:hAnsi="Arial" w:cs="Arial"/>
          <w:color w:val="000000"/>
          <w:sz w:val="20"/>
          <w:szCs w:val="20"/>
        </w:rPr>
        <w:t xml:space="preserve"> </w:t>
      </w:r>
      <w:r w:rsidRPr="00781F85">
        <w:rPr>
          <w:rFonts w:ascii="Arial" w:hAnsi="Arial" w:cs="Arial"/>
          <w:color w:val="000000"/>
          <w:sz w:val="20"/>
          <w:szCs w:val="20"/>
        </w:rPr>
        <w:t>jego wniesienia, jeżeli informacja została przekazana przy użyciu środków komunikacji</w:t>
      </w:r>
      <w:r w:rsidR="00966BBA">
        <w:rPr>
          <w:rFonts w:ascii="Arial" w:hAnsi="Arial" w:cs="Arial"/>
          <w:color w:val="000000"/>
          <w:sz w:val="20"/>
          <w:szCs w:val="20"/>
        </w:rPr>
        <w:t xml:space="preserve"> </w:t>
      </w:r>
      <w:r w:rsidRPr="00781F85">
        <w:rPr>
          <w:rFonts w:ascii="Arial" w:hAnsi="Arial" w:cs="Arial"/>
          <w:color w:val="000000"/>
          <w:sz w:val="20"/>
          <w:szCs w:val="20"/>
        </w:rPr>
        <w:t>elektronicznej,</w:t>
      </w:r>
    </w:p>
    <w:p w14:paraId="219EF929" w14:textId="32A26221"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color w:val="000000"/>
          <w:sz w:val="20"/>
          <w:szCs w:val="20"/>
        </w:rPr>
        <w:lastRenderedPageBreak/>
        <w:t>2) 10 dni od dnia przekazania informacji o czynności zamawiającego stanowiącej podstawę</w:t>
      </w:r>
      <w:r w:rsidR="00966BBA">
        <w:rPr>
          <w:rFonts w:ascii="Arial" w:hAnsi="Arial" w:cs="Arial"/>
          <w:color w:val="000000"/>
          <w:sz w:val="20"/>
          <w:szCs w:val="20"/>
        </w:rPr>
        <w:t xml:space="preserve"> </w:t>
      </w:r>
      <w:r w:rsidRPr="00781F85">
        <w:rPr>
          <w:rFonts w:ascii="Arial" w:hAnsi="Arial" w:cs="Arial"/>
          <w:color w:val="000000"/>
          <w:sz w:val="20"/>
          <w:szCs w:val="20"/>
        </w:rPr>
        <w:t>jego wniesienia, jeżeli informacja została przekazana w sposób inny niż określony w pkt 1).</w:t>
      </w:r>
    </w:p>
    <w:p w14:paraId="6AC95948"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7.</w:t>
      </w:r>
      <w:r w:rsidRPr="00781F85">
        <w:rPr>
          <w:rFonts w:ascii="Arial" w:hAnsi="Arial" w:cs="Arial"/>
          <w:color w:val="000000"/>
          <w:sz w:val="20"/>
          <w:szCs w:val="20"/>
        </w:rPr>
        <w:t xml:space="preserve"> Odwołanie w przypadkach innych niż określone w pkt 5 i 6 powyżej wnosi się w terminie 5 dni od dnia, w którym powzięto lub przy zachowaniu należytej staranności można było powziąć wiadomość o okolicznościach stanowiących podstawę jego wniesienia.</w:t>
      </w:r>
    </w:p>
    <w:p w14:paraId="4973129F"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8.</w:t>
      </w:r>
      <w:r w:rsidRPr="00781F85">
        <w:rPr>
          <w:rFonts w:ascii="Arial" w:hAnsi="Arial" w:cs="Arial"/>
          <w:color w:val="000000"/>
          <w:sz w:val="20"/>
          <w:szCs w:val="20"/>
        </w:rPr>
        <w:t xml:space="preserve"> Na orzeczenie Izby oraz postanowienie Prezesa Izby, o którym mowa w art. 519 ust. 1 ustawy, stronom oraz uczestnikom postępowania odwoławczego przysługuje skarga do sądu.</w:t>
      </w:r>
    </w:p>
    <w:p w14:paraId="7643A690" w14:textId="57871D36"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9.</w:t>
      </w:r>
      <w:r w:rsidRPr="00781F85">
        <w:rPr>
          <w:rFonts w:ascii="Arial" w:hAnsi="Arial" w:cs="Arial"/>
          <w:color w:val="000000"/>
          <w:sz w:val="20"/>
          <w:szCs w:val="20"/>
        </w:rPr>
        <w:t xml:space="preserve"> W postępowaniu toczącym się wskutek wniesienia skargi stosuje się odpowiednio przepisy</w:t>
      </w:r>
      <w:r w:rsidR="00966BBA">
        <w:rPr>
          <w:rFonts w:ascii="Arial" w:hAnsi="Arial" w:cs="Arial"/>
          <w:color w:val="000000"/>
          <w:sz w:val="20"/>
          <w:szCs w:val="20"/>
        </w:rPr>
        <w:t xml:space="preserve"> </w:t>
      </w:r>
      <w:r w:rsidRPr="00781F85">
        <w:rPr>
          <w:rFonts w:ascii="Arial" w:hAnsi="Arial" w:cs="Arial"/>
          <w:color w:val="000000"/>
          <w:sz w:val="20"/>
          <w:szCs w:val="20"/>
        </w:rPr>
        <w:t>ustawy z 17 listopada 1964 – Kodeks postępowania cywilnego o apelacji, jeżeli przepisy niniejszego rozdziału nie stanowią inaczej.</w:t>
      </w:r>
    </w:p>
    <w:p w14:paraId="1C59DFD2"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10.</w:t>
      </w:r>
      <w:r w:rsidRPr="00781F85">
        <w:rPr>
          <w:rFonts w:ascii="Arial" w:hAnsi="Arial" w:cs="Arial"/>
          <w:color w:val="000000"/>
          <w:sz w:val="20"/>
          <w:szCs w:val="20"/>
        </w:rPr>
        <w:t xml:space="preserve"> Skargę wnosi się do Sądu Okręgowego w Warszawie – sądu zamówień publicznych, zwanego dalej „sądem zamówień publicznych”.</w:t>
      </w:r>
    </w:p>
    <w:p w14:paraId="3EEC385B"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11.</w:t>
      </w:r>
      <w:r w:rsidRPr="00781F85">
        <w:rPr>
          <w:rFonts w:ascii="Arial" w:hAnsi="Arial" w:cs="Arial"/>
          <w:color w:val="000000"/>
          <w:sz w:val="20"/>
          <w:szCs w:val="20"/>
        </w:rPr>
        <w:t xml:space="preserve"> 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23 listopada 2012 – Prawo pocztowe jest równoznaczne z jej wniesieniem.</w:t>
      </w:r>
    </w:p>
    <w:p w14:paraId="073AD653"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12.</w:t>
      </w:r>
      <w:r w:rsidRPr="00781F85">
        <w:rPr>
          <w:rFonts w:ascii="Arial" w:hAnsi="Arial" w:cs="Arial"/>
          <w:color w:val="000000"/>
          <w:sz w:val="20"/>
          <w:szCs w:val="20"/>
        </w:rPr>
        <w:t xml:space="preserve"> Prezes Izby przekazuje skargę wraz z aktami postępowania odwoławczego do sądu zamówień publicznych w terminie 7 dni od dnia jej otrzymania.</w:t>
      </w:r>
    </w:p>
    <w:p w14:paraId="773CEAC4" w14:textId="77777777" w:rsidR="00472CCB" w:rsidRPr="00781F85" w:rsidRDefault="00472CCB" w:rsidP="007730F1">
      <w:pPr>
        <w:spacing w:before="120" w:after="0" w:line="240" w:lineRule="auto"/>
        <w:jc w:val="both"/>
        <w:rPr>
          <w:rFonts w:ascii="Arial" w:hAnsi="Arial" w:cs="Arial"/>
          <w:b/>
          <w:bCs/>
          <w:color w:val="000000"/>
          <w:sz w:val="20"/>
          <w:szCs w:val="20"/>
        </w:rPr>
      </w:pPr>
    </w:p>
    <w:p w14:paraId="77075F61"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XXIV </w:t>
      </w:r>
    </w:p>
    <w:p w14:paraId="70E307F1"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OCHRONA DANYCH OSOBOWYCH</w:t>
      </w:r>
    </w:p>
    <w:p w14:paraId="3D19CD1A" w14:textId="7C8EE1BC" w:rsidR="00472CCB" w:rsidRPr="00781F85" w:rsidRDefault="00966BBA" w:rsidP="007730F1">
      <w:pPr>
        <w:spacing w:before="120" w:after="0" w:line="240" w:lineRule="auto"/>
        <w:jc w:val="both"/>
        <w:rPr>
          <w:rFonts w:ascii="Arial" w:hAnsi="Arial" w:cs="Arial"/>
          <w:color w:val="000000"/>
          <w:sz w:val="20"/>
          <w:szCs w:val="20"/>
        </w:rPr>
      </w:pPr>
      <w:r>
        <w:rPr>
          <w:rFonts w:ascii="Arial" w:hAnsi="Arial" w:cs="Arial"/>
          <w:b/>
          <w:color w:val="000000" w:themeColor="text1"/>
          <w:sz w:val="20"/>
          <w:szCs w:val="20"/>
          <w:u w:val="single"/>
        </w:rPr>
        <w:t>1.</w:t>
      </w:r>
      <w:r w:rsidR="006545F4" w:rsidRPr="00966BBA">
        <w:rPr>
          <w:rFonts w:ascii="Arial" w:hAnsi="Arial" w:cs="Arial"/>
          <w:color w:val="000000" w:themeColor="text1"/>
          <w:sz w:val="20"/>
          <w:szCs w:val="20"/>
          <w:u w:val="single"/>
        </w:rPr>
        <w:t xml:space="preserve"> </w:t>
      </w:r>
      <w:r w:rsidR="006545F4" w:rsidRPr="00966BBA">
        <w:rPr>
          <w:rFonts w:ascii="Arial" w:hAnsi="Arial" w:cs="Arial"/>
          <w:sz w:val="20"/>
          <w:szCs w:val="20"/>
          <w:u w:val="single"/>
        </w:rPr>
        <w:t>Klauzula informacyjna o przetwarzaniu danych osobowych na podstawie przepisów prawa (dla oferentów będących osobami fizycznymi).</w:t>
      </w:r>
    </w:p>
    <w:p w14:paraId="21DE3F68" w14:textId="77777777" w:rsidR="00EC259F" w:rsidRPr="00781F85" w:rsidRDefault="00EC259F" w:rsidP="00966BBA">
      <w:pPr>
        <w:pStyle w:val="Akapitzlist"/>
        <w:shd w:val="clear" w:color="auto" w:fill="FFFFFF"/>
        <w:tabs>
          <w:tab w:val="left" w:pos="567"/>
          <w:tab w:val="left" w:leader="dot" w:pos="1210"/>
          <w:tab w:val="left" w:leader="dot" w:pos="2256"/>
        </w:tabs>
        <w:spacing w:before="120" w:after="0" w:line="240" w:lineRule="auto"/>
        <w:ind w:left="0"/>
        <w:jc w:val="both"/>
        <w:rPr>
          <w:rFonts w:ascii="Arial" w:eastAsia="Times New Roman" w:hAnsi="Arial" w:cs="Arial"/>
          <w:sz w:val="20"/>
          <w:szCs w:val="20"/>
          <w:lang w:eastAsia="pl-PL"/>
        </w:rPr>
      </w:pPr>
      <w:r w:rsidRPr="00781F85">
        <w:rPr>
          <w:rFonts w:ascii="Arial" w:eastAsia="Times New Roman" w:hAnsi="Arial" w:cs="Arial"/>
          <w:sz w:val="20"/>
          <w:szCs w:val="20"/>
          <w:lang w:eastAsia="pl-PL"/>
        </w:rPr>
        <w:t xml:space="preserve">Administratorem danych osobowych osób fizycznych wskazanych w toku postępowania o udzielenie zamówienia, jest Polskie Wydawnictwo Muzyczne w Krakowie z siedzibą przy al. Krasińskiego 11a, 31-111. </w:t>
      </w:r>
    </w:p>
    <w:p w14:paraId="66332DE7" w14:textId="77777777" w:rsidR="00EC259F" w:rsidRPr="00781F85" w:rsidRDefault="00EC259F" w:rsidP="00966BBA">
      <w:pPr>
        <w:pStyle w:val="Akapitzlist"/>
        <w:shd w:val="clear" w:color="auto" w:fill="FFFFFF"/>
        <w:tabs>
          <w:tab w:val="left" w:pos="567"/>
          <w:tab w:val="left" w:leader="dot" w:pos="1210"/>
          <w:tab w:val="left" w:leader="dot" w:pos="2256"/>
        </w:tabs>
        <w:spacing w:before="120" w:after="0" w:line="240" w:lineRule="auto"/>
        <w:ind w:left="0"/>
        <w:jc w:val="both"/>
        <w:rPr>
          <w:rFonts w:ascii="Arial" w:eastAsia="Times New Roman" w:hAnsi="Arial" w:cs="Arial"/>
          <w:sz w:val="20"/>
          <w:szCs w:val="20"/>
          <w:lang w:eastAsia="pl-PL"/>
        </w:rPr>
      </w:pPr>
      <w:r w:rsidRPr="00781F85">
        <w:rPr>
          <w:rFonts w:ascii="Arial" w:eastAsia="Times New Roman" w:hAnsi="Arial" w:cs="Arial"/>
          <w:sz w:val="20"/>
          <w:szCs w:val="20"/>
          <w:lang w:eastAsia="pl-PL"/>
        </w:rPr>
        <w:t>Dane osobowe będą przetwarzane w celu udzielenia zamówienia oraz wypełnienia obowiązku archiwizacyjnego.</w:t>
      </w:r>
    </w:p>
    <w:p w14:paraId="5474EECD" w14:textId="5B1F5EF8" w:rsidR="00EC259F" w:rsidRPr="00781F85" w:rsidRDefault="00EC259F" w:rsidP="00966BBA">
      <w:pPr>
        <w:pStyle w:val="Akapitzlist"/>
        <w:shd w:val="clear" w:color="auto" w:fill="FFFFFF"/>
        <w:tabs>
          <w:tab w:val="left" w:pos="567"/>
          <w:tab w:val="left" w:leader="dot" w:pos="1210"/>
          <w:tab w:val="left" w:leader="dot" w:pos="2256"/>
        </w:tabs>
        <w:spacing w:before="120" w:after="0" w:line="240" w:lineRule="auto"/>
        <w:ind w:left="0"/>
        <w:jc w:val="both"/>
        <w:rPr>
          <w:rFonts w:ascii="Arial" w:eastAsia="Times New Roman" w:hAnsi="Arial" w:cs="Arial"/>
          <w:sz w:val="20"/>
          <w:szCs w:val="20"/>
          <w:lang w:eastAsia="pl-PL"/>
        </w:rPr>
      </w:pPr>
      <w:r w:rsidRPr="00781F85">
        <w:rPr>
          <w:rFonts w:ascii="Arial" w:eastAsia="Times New Roman" w:hAnsi="Arial" w:cs="Arial"/>
          <w:sz w:val="20"/>
          <w:szCs w:val="20"/>
          <w:lang w:eastAsia="pl-PL"/>
        </w:rPr>
        <w:t xml:space="preserve">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w:t>
      </w:r>
    </w:p>
    <w:p w14:paraId="24FA204A" w14:textId="77777777" w:rsidR="00EC259F" w:rsidRPr="00781F85" w:rsidRDefault="00EC259F" w:rsidP="00966BBA">
      <w:pPr>
        <w:pStyle w:val="Akapitzlist"/>
        <w:shd w:val="clear" w:color="auto" w:fill="FFFFFF"/>
        <w:tabs>
          <w:tab w:val="left" w:pos="567"/>
          <w:tab w:val="left" w:leader="dot" w:pos="1210"/>
          <w:tab w:val="left" w:leader="dot" w:pos="2256"/>
        </w:tabs>
        <w:spacing w:before="120" w:after="0" w:line="240" w:lineRule="auto"/>
        <w:ind w:left="0"/>
        <w:jc w:val="both"/>
        <w:rPr>
          <w:rFonts w:ascii="Arial" w:eastAsia="Times New Roman" w:hAnsi="Arial" w:cs="Arial"/>
          <w:sz w:val="20"/>
          <w:szCs w:val="20"/>
          <w:lang w:eastAsia="pl-PL"/>
        </w:rPr>
      </w:pPr>
      <w:r w:rsidRPr="00781F85">
        <w:rPr>
          <w:rFonts w:ascii="Arial" w:eastAsia="Times New Roman" w:hAnsi="Arial" w:cs="Arial"/>
          <w:sz w:val="20"/>
          <w:szCs w:val="20"/>
          <w:lang w:eastAsia="pl-PL"/>
        </w:rPr>
        <w:t xml:space="preserve">Podanie danych jest dobrowolne, ale niezbędne do przeprowadzenia postępowania o udzielenie zamówienia. </w:t>
      </w:r>
    </w:p>
    <w:p w14:paraId="2AB58D5A" w14:textId="77777777" w:rsidR="00EC259F" w:rsidRPr="00781F85" w:rsidRDefault="00EC259F" w:rsidP="00966BBA">
      <w:pPr>
        <w:pStyle w:val="Akapitzlist"/>
        <w:shd w:val="clear" w:color="auto" w:fill="FFFFFF"/>
        <w:tabs>
          <w:tab w:val="left" w:pos="567"/>
          <w:tab w:val="left" w:leader="dot" w:pos="1210"/>
          <w:tab w:val="left" w:leader="dot" w:pos="2256"/>
        </w:tabs>
        <w:spacing w:before="120" w:after="0" w:line="240" w:lineRule="auto"/>
        <w:ind w:left="0"/>
        <w:jc w:val="both"/>
        <w:rPr>
          <w:rFonts w:ascii="Arial" w:eastAsia="Times New Roman" w:hAnsi="Arial" w:cs="Arial"/>
          <w:sz w:val="20"/>
          <w:szCs w:val="20"/>
          <w:lang w:eastAsia="pl-PL"/>
        </w:rPr>
      </w:pPr>
      <w:r w:rsidRPr="00781F85">
        <w:rPr>
          <w:rFonts w:ascii="Arial" w:eastAsia="Times New Roman" w:hAnsi="Arial" w:cs="Arial"/>
          <w:sz w:val="20"/>
          <w:szCs w:val="20"/>
          <w:lang w:eastAsia="pl-PL"/>
        </w:rPr>
        <w:t>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Po stronie Wykonawcy leży obowiązek uzyskania zgody osoby fizycznej na wskazanie jej danych w postępowaniu o udzielenie zamówienia, w tym w składanej ofercie.</w:t>
      </w:r>
    </w:p>
    <w:p w14:paraId="11FC80B4" w14:textId="77777777" w:rsidR="00472CCB" w:rsidRPr="00781F85" w:rsidRDefault="00EC259F" w:rsidP="00966BBA">
      <w:pPr>
        <w:pStyle w:val="Akapitzlist"/>
        <w:shd w:val="clear" w:color="auto" w:fill="FFFFFF"/>
        <w:tabs>
          <w:tab w:val="left" w:pos="567"/>
          <w:tab w:val="left" w:leader="dot" w:pos="1210"/>
          <w:tab w:val="left" w:leader="dot" w:pos="2256"/>
        </w:tabs>
        <w:spacing w:before="120" w:after="0" w:line="240" w:lineRule="auto"/>
        <w:ind w:left="0"/>
        <w:jc w:val="both"/>
        <w:rPr>
          <w:rFonts w:ascii="Arial" w:hAnsi="Arial" w:cs="Arial"/>
          <w:sz w:val="20"/>
          <w:szCs w:val="20"/>
        </w:rPr>
      </w:pPr>
      <w:r w:rsidRPr="00781F85">
        <w:rPr>
          <w:rFonts w:ascii="Arial" w:eastAsia="Times New Roman" w:hAnsi="Arial" w:cs="Arial"/>
          <w:sz w:val="20"/>
          <w:szCs w:val="20"/>
          <w:lang w:eastAsia="pl-PL"/>
        </w:rPr>
        <w:t xml:space="preserve">Jednocześnie wskazuje się, iż zgodnie z art. 19 ust. 2 i ust 3 ustawy </w:t>
      </w:r>
      <w:proofErr w:type="spellStart"/>
      <w:r w:rsidRPr="00781F85">
        <w:rPr>
          <w:rFonts w:ascii="Arial" w:eastAsia="Times New Roman" w:hAnsi="Arial" w:cs="Arial"/>
          <w:sz w:val="20"/>
          <w:szCs w:val="20"/>
          <w:lang w:eastAsia="pl-PL"/>
        </w:rPr>
        <w:t>Pzp</w:t>
      </w:r>
      <w:proofErr w:type="spellEnd"/>
      <w:r w:rsidRPr="00781F85">
        <w:rPr>
          <w:rFonts w:ascii="Arial" w:eastAsia="Times New Roman" w:hAnsi="Arial" w:cs="Arial"/>
          <w:sz w:val="20"/>
          <w:szCs w:val="20"/>
          <w:lang w:eastAsia="pl-PL"/>
        </w:rPr>
        <w:t xml:space="preserve"> skorzystanie z uprawnienia do sprostowania lub uzupełnienia, o którym mowa w art. 16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art. 18 ust. 1 RODO, nie ogranicza przetwarzania danych osobowych do czasu zakończenia tego postępowania.</w:t>
      </w:r>
    </w:p>
    <w:p w14:paraId="1EE2260D" w14:textId="77777777" w:rsidR="00472CCB" w:rsidRPr="00781F85" w:rsidRDefault="00472CCB" w:rsidP="007730F1">
      <w:pPr>
        <w:spacing w:before="120" w:after="0" w:line="240" w:lineRule="auto"/>
        <w:jc w:val="right"/>
        <w:rPr>
          <w:rFonts w:ascii="Arial" w:hAnsi="Arial" w:cs="Arial"/>
          <w:b/>
          <w:sz w:val="20"/>
          <w:szCs w:val="20"/>
        </w:rPr>
      </w:pPr>
    </w:p>
    <w:p w14:paraId="64DA7E16" w14:textId="10E817BD" w:rsidR="00EC259F" w:rsidRPr="00781F85" w:rsidRDefault="00EC259F" w:rsidP="007730F1">
      <w:pPr>
        <w:spacing w:before="120" w:after="0" w:line="240" w:lineRule="auto"/>
        <w:rPr>
          <w:rFonts w:ascii="Arial" w:hAnsi="Arial" w:cs="Arial"/>
          <w:b/>
          <w:sz w:val="20"/>
          <w:szCs w:val="20"/>
        </w:rPr>
      </w:pPr>
    </w:p>
    <w:p w14:paraId="2D240921" w14:textId="77777777" w:rsidR="00472CCB" w:rsidRPr="00781F85" w:rsidRDefault="00472CCB" w:rsidP="007730F1">
      <w:pPr>
        <w:spacing w:before="120" w:after="0" w:line="240" w:lineRule="auto"/>
        <w:jc w:val="right"/>
        <w:rPr>
          <w:rFonts w:ascii="Arial" w:hAnsi="Arial" w:cs="Arial"/>
          <w:b/>
          <w:sz w:val="20"/>
          <w:szCs w:val="20"/>
        </w:rPr>
      </w:pPr>
    </w:p>
    <w:p w14:paraId="5A7F097C" w14:textId="77777777" w:rsidR="00472CCB" w:rsidRPr="00781F85" w:rsidRDefault="006545F4" w:rsidP="007730F1">
      <w:pPr>
        <w:spacing w:before="120" w:after="0" w:line="240" w:lineRule="auto"/>
        <w:jc w:val="right"/>
        <w:rPr>
          <w:rFonts w:ascii="Arial" w:hAnsi="Arial" w:cs="Arial"/>
          <w:b/>
          <w:sz w:val="20"/>
          <w:szCs w:val="20"/>
        </w:rPr>
      </w:pPr>
      <w:r w:rsidRPr="00781F85">
        <w:rPr>
          <w:rFonts w:ascii="Arial" w:hAnsi="Arial" w:cs="Arial"/>
          <w:b/>
          <w:sz w:val="20"/>
          <w:szCs w:val="20"/>
        </w:rPr>
        <w:t xml:space="preserve">Załącznik do </w:t>
      </w:r>
      <w:proofErr w:type="spellStart"/>
      <w:r w:rsidRPr="00781F85">
        <w:rPr>
          <w:rFonts w:ascii="Arial" w:hAnsi="Arial" w:cs="Arial"/>
          <w:b/>
          <w:sz w:val="20"/>
          <w:szCs w:val="20"/>
        </w:rPr>
        <w:t>OPiW</w:t>
      </w:r>
      <w:proofErr w:type="spellEnd"/>
    </w:p>
    <w:p w14:paraId="569BB35C" w14:textId="77777777" w:rsidR="00EC259F" w:rsidRPr="00781F85" w:rsidRDefault="00EC259F" w:rsidP="007730F1">
      <w:pPr>
        <w:pStyle w:val="Standard"/>
        <w:spacing w:before="120"/>
        <w:jc w:val="center"/>
        <w:rPr>
          <w:rStyle w:val="Brak"/>
          <w:rFonts w:ascii="Arial" w:hAnsi="Arial" w:cs="Arial"/>
          <w:b/>
          <w:bCs/>
          <w:u w:val="single"/>
        </w:rPr>
      </w:pPr>
      <w:r w:rsidRPr="00781F85">
        <w:rPr>
          <w:rStyle w:val="Brak"/>
          <w:rFonts w:ascii="Arial" w:hAnsi="Arial" w:cs="Arial"/>
          <w:b/>
          <w:bCs/>
          <w:u w:val="single"/>
        </w:rPr>
        <w:t>FORMULARZ OFERTY</w:t>
      </w:r>
    </w:p>
    <w:p w14:paraId="2E3CBE0B" w14:textId="77777777" w:rsidR="00EC259F" w:rsidRPr="00781F85" w:rsidRDefault="00EC259F" w:rsidP="007730F1">
      <w:pPr>
        <w:pStyle w:val="Standard"/>
        <w:spacing w:before="120"/>
        <w:jc w:val="center"/>
        <w:rPr>
          <w:rStyle w:val="Brak"/>
          <w:rFonts w:ascii="Arial" w:hAnsi="Arial" w:cs="Arial"/>
          <w:b/>
          <w:bCs/>
        </w:rPr>
      </w:pPr>
    </w:p>
    <w:p w14:paraId="6B537BDE" w14:textId="77777777" w:rsidR="00EC259F" w:rsidRPr="00781F85" w:rsidRDefault="00EC259F" w:rsidP="007730F1">
      <w:pPr>
        <w:pStyle w:val="Standard"/>
        <w:spacing w:before="120"/>
        <w:jc w:val="center"/>
        <w:rPr>
          <w:rFonts w:ascii="Arial" w:hAnsi="Arial" w:cs="Arial"/>
          <w:b/>
          <w:bCs/>
        </w:rPr>
      </w:pPr>
      <w:r w:rsidRPr="00781F85">
        <w:rPr>
          <w:rStyle w:val="Brak"/>
          <w:rFonts w:ascii="Arial" w:hAnsi="Arial" w:cs="Arial"/>
          <w:b/>
          <w:bCs/>
        </w:rPr>
        <w:t xml:space="preserve">Postępowanie w trybie </w:t>
      </w:r>
      <w:r w:rsidR="00E01F45" w:rsidRPr="00781F85">
        <w:rPr>
          <w:rStyle w:val="Brak"/>
          <w:rFonts w:ascii="Arial" w:hAnsi="Arial" w:cs="Arial"/>
          <w:b/>
          <w:bCs/>
        </w:rPr>
        <w:t xml:space="preserve">podstawowym z obligatoryjnymi negocjacjami </w:t>
      </w:r>
      <w:r w:rsidRPr="00781F85">
        <w:rPr>
          <w:rFonts w:ascii="Arial" w:hAnsi="Arial" w:cs="Arial"/>
          <w:b/>
          <w:bCs/>
        </w:rPr>
        <w:t>na:</w:t>
      </w:r>
    </w:p>
    <w:p w14:paraId="024C9C85" w14:textId="77777777" w:rsidR="00EC259F" w:rsidRPr="00781F85" w:rsidRDefault="00E01F45" w:rsidP="007730F1">
      <w:pPr>
        <w:pStyle w:val="Standard"/>
        <w:spacing w:before="120"/>
        <w:jc w:val="center"/>
        <w:rPr>
          <w:rFonts w:ascii="Arial" w:hAnsi="Arial" w:cs="Arial"/>
          <w:b/>
          <w:bCs/>
        </w:rPr>
      </w:pPr>
      <w:bookmarkStart w:id="6" w:name="_Hlk63437150"/>
      <w:r w:rsidRPr="00781F85">
        <w:rPr>
          <w:rFonts w:ascii="Arial" w:hAnsi="Arial" w:cs="Arial"/>
          <w:b/>
          <w:bCs/>
        </w:rPr>
        <w:t>Budowę nowej platformy e-commerce oraz wsparcie techniczne na okres 12 miesięcy dla Polskiego Wydawnictwa Muzycznego</w:t>
      </w:r>
    </w:p>
    <w:p w14:paraId="2592FA79" w14:textId="77777777" w:rsidR="00DC1DD8" w:rsidRDefault="00DC1DD8" w:rsidP="007730F1">
      <w:pPr>
        <w:pStyle w:val="Standard"/>
        <w:spacing w:before="120"/>
        <w:rPr>
          <w:rStyle w:val="Brak"/>
          <w:rFonts w:ascii="Arial" w:hAnsi="Arial" w:cs="Arial"/>
          <w:b/>
          <w:bCs/>
        </w:rPr>
      </w:pPr>
    </w:p>
    <w:p w14:paraId="501D3DC2" w14:textId="0376F6A2" w:rsidR="00EC259F" w:rsidRPr="00781F85" w:rsidRDefault="00EC259F" w:rsidP="007730F1">
      <w:pPr>
        <w:pStyle w:val="Standard"/>
        <w:spacing w:before="120"/>
        <w:rPr>
          <w:rStyle w:val="Brak"/>
          <w:rFonts w:ascii="Arial" w:hAnsi="Arial" w:cs="Arial"/>
          <w:b/>
          <w:bCs/>
        </w:rPr>
      </w:pPr>
      <w:r w:rsidRPr="00781F85">
        <w:rPr>
          <w:rStyle w:val="Brak"/>
          <w:rFonts w:ascii="Arial" w:hAnsi="Arial" w:cs="Arial"/>
          <w:b/>
          <w:bCs/>
        </w:rPr>
        <w:t xml:space="preserve">Znak postępowania </w:t>
      </w:r>
      <w:bookmarkEnd w:id="6"/>
      <w:r w:rsidR="0042157E">
        <w:rPr>
          <w:rStyle w:val="Brak"/>
          <w:rFonts w:ascii="Arial" w:hAnsi="Arial" w:cs="Arial"/>
          <w:b/>
          <w:bCs/>
        </w:rPr>
        <w:t>ZZP.261.18.2022</w:t>
      </w:r>
    </w:p>
    <w:p w14:paraId="0CD71219" w14:textId="77777777" w:rsidR="00EC259F" w:rsidRPr="00781F85" w:rsidRDefault="00EC259F" w:rsidP="007730F1">
      <w:pPr>
        <w:pStyle w:val="Standard"/>
        <w:spacing w:before="120"/>
        <w:jc w:val="center"/>
        <w:rPr>
          <w:rStyle w:val="Brak"/>
          <w:rFonts w:ascii="Arial" w:hAnsi="Arial" w:cs="Arial"/>
          <w:b/>
          <w:bCs/>
        </w:rPr>
      </w:pPr>
    </w:p>
    <w:p w14:paraId="31DE12AA" w14:textId="77777777" w:rsidR="00EC259F" w:rsidRPr="00781F85" w:rsidRDefault="00EC259F" w:rsidP="007730F1">
      <w:pPr>
        <w:pStyle w:val="Standard"/>
        <w:widowControl w:val="0"/>
        <w:numPr>
          <w:ilvl w:val="0"/>
          <w:numId w:val="19"/>
        </w:numPr>
        <w:suppressAutoHyphens w:val="0"/>
        <w:spacing w:before="120"/>
        <w:textAlignment w:val="auto"/>
        <w:rPr>
          <w:rStyle w:val="Brak"/>
          <w:rFonts w:ascii="Arial" w:hAnsi="Arial" w:cs="Arial"/>
          <w:b/>
          <w:bCs/>
        </w:rPr>
      </w:pPr>
      <w:r w:rsidRPr="00781F85">
        <w:rPr>
          <w:rStyle w:val="Brak"/>
          <w:rFonts w:ascii="Arial" w:hAnsi="Arial" w:cs="Arial"/>
          <w:b/>
          <w:bCs/>
        </w:rPr>
        <w:t>ZAMAWIAJĄCY:</w:t>
      </w:r>
    </w:p>
    <w:p w14:paraId="2F7EC579" w14:textId="77777777" w:rsidR="00EC259F" w:rsidRPr="00781F85" w:rsidRDefault="00EC259F" w:rsidP="007730F1">
      <w:pPr>
        <w:pStyle w:val="Standard"/>
        <w:spacing w:before="120"/>
        <w:ind w:left="720"/>
        <w:rPr>
          <w:rStyle w:val="Hyperlink3"/>
          <w:rFonts w:cs="Arial"/>
        </w:rPr>
      </w:pPr>
      <w:r w:rsidRPr="00781F85">
        <w:rPr>
          <w:rStyle w:val="Hyperlink3"/>
          <w:rFonts w:cs="Arial"/>
        </w:rPr>
        <w:t>Polskie Wydawnictwo Muzyczne</w:t>
      </w:r>
    </w:p>
    <w:p w14:paraId="2D6A71E6" w14:textId="77777777" w:rsidR="00EC259F" w:rsidRPr="00781F85" w:rsidRDefault="00EC259F" w:rsidP="007730F1">
      <w:pPr>
        <w:pStyle w:val="Standard"/>
        <w:spacing w:before="120"/>
        <w:ind w:left="720"/>
        <w:rPr>
          <w:rStyle w:val="Hyperlink3"/>
          <w:rFonts w:cs="Arial"/>
        </w:rPr>
      </w:pPr>
      <w:r w:rsidRPr="00781F85">
        <w:rPr>
          <w:rStyle w:val="Hyperlink3"/>
          <w:rFonts w:cs="Arial"/>
        </w:rPr>
        <w:t>al. Krasińskiego 11a</w:t>
      </w:r>
    </w:p>
    <w:p w14:paraId="67A04E35" w14:textId="77777777" w:rsidR="00EC259F" w:rsidRDefault="00EC259F" w:rsidP="007730F1">
      <w:pPr>
        <w:pStyle w:val="Standard"/>
        <w:spacing w:before="120"/>
        <w:ind w:left="720"/>
        <w:rPr>
          <w:rStyle w:val="Hyperlink3"/>
          <w:rFonts w:cs="Arial"/>
        </w:rPr>
      </w:pPr>
      <w:r w:rsidRPr="00781F85">
        <w:rPr>
          <w:rStyle w:val="Hyperlink3"/>
          <w:rFonts w:cs="Arial"/>
        </w:rPr>
        <w:t>31-111 Kraków</w:t>
      </w:r>
    </w:p>
    <w:p w14:paraId="6F414C02" w14:textId="77777777" w:rsidR="00CE624C" w:rsidRPr="00781F85" w:rsidRDefault="00CE624C" w:rsidP="007730F1">
      <w:pPr>
        <w:pStyle w:val="Standard"/>
        <w:spacing w:before="120"/>
        <w:ind w:left="720"/>
        <w:rPr>
          <w:rStyle w:val="Hyperlink3"/>
          <w:rFonts w:cs="Arial"/>
        </w:rPr>
      </w:pPr>
    </w:p>
    <w:p w14:paraId="7360E2CA" w14:textId="77777777" w:rsidR="00EC259F" w:rsidRPr="00781F85" w:rsidRDefault="00EC259F" w:rsidP="007730F1">
      <w:pPr>
        <w:pStyle w:val="Standard"/>
        <w:widowControl w:val="0"/>
        <w:numPr>
          <w:ilvl w:val="0"/>
          <w:numId w:val="19"/>
        </w:numPr>
        <w:suppressAutoHyphens w:val="0"/>
        <w:spacing w:before="120"/>
        <w:textAlignment w:val="auto"/>
        <w:rPr>
          <w:rStyle w:val="Brak"/>
          <w:rFonts w:ascii="Arial" w:hAnsi="Arial" w:cs="Arial"/>
          <w:b/>
          <w:bCs/>
        </w:rPr>
      </w:pPr>
      <w:r w:rsidRPr="00781F85">
        <w:rPr>
          <w:rStyle w:val="Brak"/>
          <w:rFonts w:ascii="Arial" w:hAnsi="Arial" w:cs="Arial"/>
          <w:b/>
          <w:bCs/>
        </w:rPr>
        <w:t>WYKONAWCA:</w:t>
      </w:r>
    </w:p>
    <w:p w14:paraId="66E94FC6" w14:textId="77777777" w:rsidR="00EC259F" w:rsidRPr="00781F85" w:rsidRDefault="00EC259F" w:rsidP="007730F1">
      <w:pPr>
        <w:pStyle w:val="Standard"/>
        <w:spacing w:before="120"/>
        <w:ind w:left="720"/>
        <w:rPr>
          <w:rStyle w:val="Brak"/>
          <w:rFonts w:ascii="Arial" w:hAnsi="Arial" w:cs="Arial"/>
          <w:b/>
          <w:bCs/>
        </w:rPr>
      </w:pPr>
      <w:r w:rsidRPr="00781F85">
        <w:rPr>
          <w:rStyle w:val="Hyperlink3"/>
          <w:rFonts w:cs="Arial"/>
        </w:rPr>
        <w:t xml:space="preserve">Niniejsza oferta zostaje złożona przez: </w:t>
      </w:r>
      <w:r w:rsidRPr="00781F85">
        <w:rPr>
          <w:rStyle w:val="Hyperlink3"/>
          <w:rFonts w:cs="Arial"/>
        </w:rPr>
        <w:tab/>
      </w:r>
      <w:r w:rsidRPr="00781F85">
        <w:rPr>
          <w:rStyle w:val="Hyperlink3"/>
          <w:rFonts w:cs="Arial"/>
        </w:rPr>
        <w:tab/>
      </w:r>
      <w:r w:rsidRPr="00781F85">
        <w:rPr>
          <w:rStyle w:val="Brak"/>
          <w:rFonts w:ascii="Arial" w:eastAsia="Verdana" w:hAnsi="Arial" w:cs="Arial"/>
          <w:b/>
          <w:bCs/>
        </w:rPr>
        <w:tab/>
      </w:r>
      <w:r w:rsidRPr="00781F85">
        <w:rPr>
          <w:rStyle w:val="Brak"/>
          <w:rFonts w:ascii="Arial" w:eastAsia="Verdana" w:hAnsi="Arial" w:cs="Arial"/>
          <w:b/>
          <w:bCs/>
        </w:rPr>
        <w:tab/>
      </w:r>
      <w:r w:rsidRPr="00781F85">
        <w:rPr>
          <w:rStyle w:val="Brak"/>
          <w:rFonts w:ascii="Arial" w:eastAsia="Verdana" w:hAnsi="Arial" w:cs="Arial"/>
          <w:b/>
          <w:bCs/>
        </w:rPr>
        <w:tab/>
      </w:r>
      <w:r w:rsidRPr="00781F85">
        <w:rPr>
          <w:rStyle w:val="Brak"/>
          <w:rFonts w:ascii="Arial" w:eastAsia="Verdana" w:hAnsi="Arial" w:cs="Arial"/>
          <w:b/>
          <w:bCs/>
        </w:rPr>
        <w:tab/>
      </w:r>
    </w:p>
    <w:p w14:paraId="1FA64A74" w14:textId="77777777" w:rsidR="00EC259F" w:rsidRPr="00781F85" w:rsidRDefault="00EC259F" w:rsidP="007730F1">
      <w:pPr>
        <w:spacing w:before="120" w:after="0" w:line="240" w:lineRule="auto"/>
        <w:jc w:val="both"/>
        <w:rPr>
          <w:rStyle w:val="Brak"/>
          <w:rFonts w:ascii="Arial" w:eastAsia="Arial" w:hAnsi="Arial" w:cs="Arial"/>
          <w:b/>
          <w:bCs/>
          <w:sz w:val="20"/>
          <w:szCs w:val="20"/>
        </w:rPr>
      </w:pP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EC259F" w:rsidRPr="00781F85" w14:paraId="42A8C7F0" w14:textId="77777777" w:rsidTr="00C37D0C">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310B8" w14:textId="77777777" w:rsidR="00EC259F" w:rsidRPr="00781F85" w:rsidRDefault="00EC259F" w:rsidP="007730F1">
            <w:pPr>
              <w:spacing w:before="120" w:after="0" w:line="240" w:lineRule="auto"/>
              <w:jc w:val="center"/>
              <w:rPr>
                <w:rFonts w:ascii="Arial" w:hAnsi="Arial" w:cs="Arial"/>
              </w:rPr>
            </w:pPr>
            <w:r w:rsidRPr="00781F85">
              <w:rPr>
                <w:rStyle w:val="Brak"/>
                <w:rFonts w:ascii="Arial" w:hAnsi="Arial" w:cs="Arial"/>
                <w:b/>
                <w:bCs/>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52EBF" w14:textId="77777777" w:rsidR="00EC259F" w:rsidRPr="00781F85" w:rsidRDefault="00EC259F" w:rsidP="007730F1">
            <w:pPr>
              <w:spacing w:before="120" w:after="0" w:line="240" w:lineRule="auto"/>
              <w:jc w:val="center"/>
              <w:rPr>
                <w:rFonts w:ascii="Arial" w:hAnsi="Arial" w:cs="Arial"/>
              </w:rPr>
            </w:pPr>
            <w:r w:rsidRPr="00781F85">
              <w:rPr>
                <w:rStyle w:val="Brak"/>
                <w:rFonts w:ascii="Arial" w:hAnsi="Arial" w:cs="Arial"/>
                <w:b/>
                <w:bCs/>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F2F4D" w14:textId="77777777" w:rsidR="00EC259F" w:rsidRPr="00781F85" w:rsidRDefault="00EC259F" w:rsidP="007730F1">
            <w:pPr>
              <w:spacing w:before="120" w:after="0" w:line="240" w:lineRule="auto"/>
              <w:jc w:val="center"/>
              <w:rPr>
                <w:rStyle w:val="Brak"/>
                <w:rFonts w:ascii="Arial" w:hAnsi="Arial" w:cs="Arial"/>
                <w:b/>
                <w:bCs/>
              </w:rPr>
            </w:pPr>
            <w:r w:rsidRPr="00781F85">
              <w:rPr>
                <w:rStyle w:val="Brak"/>
                <w:rFonts w:ascii="Arial" w:hAnsi="Arial" w:cs="Arial"/>
                <w:b/>
                <w:bCs/>
              </w:rPr>
              <w:t>Adres(y) Wykonawcy(ów)</w:t>
            </w:r>
          </w:p>
          <w:p w14:paraId="6746759C" w14:textId="77777777" w:rsidR="00EC259F" w:rsidRPr="00781F85" w:rsidRDefault="00EC259F" w:rsidP="007730F1">
            <w:pPr>
              <w:spacing w:before="120" w:after="0" w:line="240" w:lineRule="auto"/>
              <w:jc w:val="center"/>
              <w:rPr>
                <w:rFonts w:ascii="Arial" w:hAnsi="Arial" w:cs="Arial"/>
                <w:i/>
              </w:rPr>
            </w:pPr>
            <w:r w:rsidRPr="00781F85">
              <w:rPr>
                <w:rStyle w:val="Brak"/>
                <w:rFonts w:ascii="Arial" w:hAnsi="Arial" w:cs="Arial"/>
                <w:bCs/>
                <w:i/>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ADD4E" w14:textId="77777777" w:rsidR="00EC259F" w:rsidRPr="00781F85" w:rsidRDefault="00EC259F" w:rsidP="007730F1">
            <w:pPr>
              <w:spacing w:before="120" w:after="0" w:line="240" w:lineRule="auto"/>
              <w:jc w:val="center"/>
              <w:rPr>
                <w:rStyle w:val="Brak"/>
                <w:rFonts w:ascii="Arial" w:hAnsi="Arial" w:cs="Arial"/>
                <w:b/>
                <w:bCs/>
              </w:rPr>
            </w:pPr>
            <w:r w:rsidRPr="00781F85">
              <w:rPr>
                <w:rStyle w:val="Brak"/>
                <w:rFonts w:ascii="Arial" w:hAnsi="Arial" w:cs="Arial"/>
                <w:b/>
                <w:bCs/>
              </w:rPr>
              <w:t>Regon, NIP, KRS/CEIDG</w:t>
            </w:r>
          </w:p>
        </w:tc>
      </w:tr>
      <w:tr w:rsidR="00EC259F" w:rsidRPr="00781F85" w14:paraId="18674DB4" w14:textId="77777777" w:rsidTr="00C37D0C">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B0A6B" w14:textId="77777777" w:rsidR="00EC259F" w:rsidRPr="00781F85" w:rsidRDefault="00EC259F" w:rsidP="007730F1">
            <w:pPr>
              <w:spacing w:before="120" w:after="0" w:line="240" w:lineRule="auto"/>
              <w:jc w:val="center"/>
              <w:rPr>
                <w:rFonts w:ascii="Arial" w:hAnsi="Arial" w:cs="Arial"/>
              </w:rPr>
            </w:pPr>
            <w:r w:rsidRPr="00781F85">
              <w:rPr>
                <w:rStyle w:val="Brak"/>
                <w:rFonts w:ascii="Arial" w:hAnsi="Arial" w:cs="Arial"/>
                <w:b/>
                <w:bCs/>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B889C" w14:textId="77777777" w:rsidR="00EC259F" w:rsidRPr="00781F85" w:rsidRDefault="00EC259F" w:rsidP="007730F1">
            <w:pPr>
              <w:spacing w:before="120" w:after="0" w:line="240" w:lineRule="auto"/>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48510" w14:textId="77777777" w:rsidR="00EC259F" w:rsidRPr="00781F85" w:rsidRDefault="00EC259F" w:rsidP="007730F1">
            <w:pPr>
              <w:spacing w:before="120" w:after="0" w:line="240" w:lineRule="auto"/>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B01A016" w14:textId="77777777" w:rsidR="00EC259F" w:rsidRPr="00781F85" w:rsidRDefault="00EC259F" w:rsidP="007730F1">
            <w:pPr>
              <w:spacing w:before="120" w:after="0" w:line="240" w:lineRule="auto"/>
              <w:rPr>
                <w:rFonts w:ascii="Arial" w:hAnsi="Arial" w:cs="Arial"/>
              </w:rPr>
            </w:pPr>
          </w:p>
        </w:tc>
      </w:tr>
      <w:tr w:rsidR="00EC259F" w:rsidRPr="00781F85" w14:paraId="09F77860" w14:textId="77777777" w:rsidTr="00C37D0C">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CA079" w14:textId="77777777" w:rsidR="00EC259F" w:rsidRPr="00781F85" w:rsidRDefault="00EC259F" w:rsidP="007730F1">
            <w:pPr>
              <w:spacing w:before="120" w:after="0" w:line="240" w:lineRule="auto"/>
              <w:jc w:val="center"/>
              <w:rPr>
                <w:rFonts w:ascii="Arial" w:hAnsi="Arial" w:cs="Arial"/>
              </w:rPr>
            </w:pPr>
            <w:r w:rsidRPr="00781F85">
              <w:rPr>
                <w:rStyle w:val="Brak"/>
                <w:rFonts w:ascii="Arial" w:hAnsi="Arial" w:cs="Arial"/>
                <w:b/>
                <w:bCs/>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510A2" w14:textId="77777777" w:rsidR="00EC259F" w:rsidRPr="00781F85" w:rsidRDefault="00EC259F" w:rsidP="007730F1">
            <w:pPr>
              <w:spacing w:before="120" w:after="0" w:line="240" w:lineRule="auto"/>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BE60D" w14:textId="77777777" w:rsidR="00EC259F" w:rsidRPr="00781F85" w:rsidRDefault="00EC259F" w:rsidP="007730F1">
            <w:pPr>
              <w:spacing w:before="120" w:after="0" w:line="240" w:lineRule="auto"/>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D55A56" w14:textId="77777777" w:rsidR="00EC259F" w:rsidRPr="00781F85" w:rsidRDefault="00EC259F" w:rsidP="007730F1">
            <w:pPr>
              <w:spacing w:before="120" w:after="0" w:line="240" w:lineRule="auto"/>
              <w:rPr>
                <w:rFonts w:ascii="Arial" w:hAnsi="Arial" w:cs="Arial"/>
              </w:rPr>
            </w:pPr>
          </w:p>
        </w:tc>
      </w:tr>
    </w:tbl>
    <w:p w14:paraId="75D1BA56" w14:textId="77777777" w:rsidR="00EC259F" w:rsidRPr="00781F85" w:rsidRDefault="00EC259F" w:rsidP="007730F1">
      <w:pPr>
        <w:spacing w:before="120" w:after="0" w:line="240" w:lineRule="auto"/>
        <w:jc w:val="both"/>
        <w:rPr>
          <w:rStyle w:val="Brak"/>
          <w:rFonts w:ascii="Arial" w:eastAsia="Arial" w:hAnsi="Arial" w:cs="Arial"/>
          <w:b/>
          <w:bCs/>
          <w:sz w:val="20"/>
          <w:szCs w:val="20"/>
        </w:rPr>
      </w:pPr>
    </w:p>
    <w:p w14:paraId="09E66FAE" w14:textId="77777777" w:rsidR="00EC259F" w:rsidRPr="00781F85" w:rsidRDefault="00EC259F" w:rsidP="007730F1">
      <w:pPr>
        <w:pStyle w:val="Akapitzlist"/>
        <w:numPr>
          <w:ilvl w:val="0"/>
          <w:numId w:val="19"/>
        </w:numPr>
        <w:suppressAutoHyphens w:val="0"/>
        <w:spacing w:before="120" w:after="0" w:line="240" w:lineRule="auto"/>
        <w:contextualSpacing w:val="0"/>
        <w:jc w:val="both"/>
        <w:rPr>
          <w:rStyle w:val="Brak"/>
          <w:rFonts w:ascii="Arial" w:eastAsia="Arial" w:hAnsi="Arial" w:cs="Arial"/>
          <w:b/>
          <w:bCs/>
          <w:sz w:val="20"/>
          <w:szCs w:val="20"/>
        </w:rPr>
      </w:pPr>
      <w:r w:rsidRPr="00781F85">
        <w:rPr>
          <w:rStyle w:val="Brak"/>
          <w:rFonts w:ascii="Arial" w:hAnsi="Arial" w:cs="Arial"/>
          <w:b/>
          <w:bCs/>
          <w:sz w:val="20"/>
          <w:szCs w:val="20"/>
        </w:rPr>
        <w:t xml:space="preserve">OSOBA UPRAWNIONA DO KONTAKTÓW: </w:t>
      </w:r>
    </w:p>
    <w:tbl>
      <w:tblPr>
        <w:tblStyle w:val="TableNormal1"/>
        <w:tblW w:w="927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26"/>
        <w:gridCol w:w="6552"/>
      </w:tblGrid>
      <w:tr w:rsidR="00EC259F" w:rsidRPr="00781F85" w14:paraId="16FD4AFF" w14:textId="77777777" w:rsidTr="00C37D0C">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71231" w14:textId="77777777" w:rsidR="00EC259F" w:rsidRPr="00781F85" w:rsidRDefault="00EC259F" w:rsidP="007730F1">
            <w:pPr>
              <w:spacing w:before="120" w:after="0" w:line="240" w:lineRule="auto"/>
              <w:jc w:val="center"/>
              <w:rPr>
                <w:rFonts w:ascii="Arial" w:hAnsi="Arial" w:cs="Arial"/>
              </w:rPr>
            </w:pPr>
            <w:r w:rsidRPr="00781F85">
              <w:rPr>
                <w:rStyle w:val="Brak"/>
                <w:rFonts w:ascii="Arial" w:hAnsi="Arial" w:cs="Arial"/>
                <w:b/>
                <w:bCs/>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1D38A" w14:textId="77777777" w:rsidR="00EC259F" w:rsidRPr="00781F85" w:rsidRDefault="00EC259F" w:rsidP="007730F1">
            <w:pPr>
              <w:spacing w:before="120" w:after="0" w:line="240" w:lineRule="auto"/>
              <w:rPr>
                <w:rFonts w:ascii="Arial" w:hAnsi="Arial" w:cs="Arial"/>
              </w:rPr>
            </w:pPr>
          </w:p>
        </w:tc>
      </w:tr>
      <w:tr w:rsidR="00EC259F" w:rsidRPr="00781F85" w14:paraId="38D04431" w14:textId="77777777" w:rsidTr="00C37D0C">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32E7D7" w14:textId="77777777" w:rsidR="00EC259F" w:rsidRPr="00781F85" w:rsidRDefault="00EC259F" w:rsidP="007730F1">
            <w:pPr>
              <w:spacing w:before="120" w:after="0" w:line="240" w:lineRule="auto"/>
              <w:jc w:val="center"/>
              <w:rPr>
                <w:rStyle w:val="Brak"/>
                <w:rFonts w:ascii="Arial" w:hAnsi="Arial" w:cs="Arial"/>
                <w:b/>
                <w:bCs/>
              </w:rPr>
            </w:pPr>
            <w:r w:rsidRPr="00781F85">
              <w:rPr>
                <w:rStyle w:val="Brak"/>
                <w:rFonts w:ascii="Arial" w:hAnsi="Arial" w:cs="Arial"/>
                <w:b/>
                <w:bCs/>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4D65B" w14:textId="77777777" w:rsidR="00EC259F" w:rsidRPr="00781F85" w:rsidRDefault="00EC259F" w:rsidP="007730F1">
            <w:pPr>
              <w:spacing w:before="120" w:after="0" w:line="240" w:lineRule="auto"/>
              <w:rPr>
                <w:rFonts w:ascii="Arial" w:hAnsi="Arial" w:cs="Arial"/>
              </w:rPr>
            </w:pPr>
          </w:p>
        </w:tc>
      </w:tr>
      <w:tr w:rsidR="00EC259F" w:rsidRPr="00781F85" w14:paraId="0CCAEB3D" w14:textId="77777777" w:rsidTr="00C37D0C">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4CB31" w14:textId="77777777" w:rsidR="00EC259F" w:rsidRPr="00781F85" w:rsidRDefault="00EC259F" w:rsidP="007730F1">
            <w:pPr>
              <w:spacing w:before="120" w:after="0" w:line="240" w:lineRule="auto"/>
              <w:jc w:val="center"/>
              <w:rPr>
                <w:rFonts w:ascii="Arial" w:hAnsi="Arial" w:cs="Arial"/>
              </w:rPr>
            </w:pPr>
            <w:r w:rsidRPr="00781F85">
              <w:rPr>
                <w:rStyle w:val="Brak"/>
                <w:rFonts w:ascii="Arial" w:hAnsi="Arial" w:cs="Arial"/>
                <w:b/>
                <w:bCs/>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3E3E8" w14:textId="77777777" w:rsidR="00EC259F" w:rsidRPr="00781F85" w:rsidRDefault="00EC259F" w:rsidP="007730F1">
            <w:pPr>
              <w:spacing w:before="120" w:after="0" w:line="240" w:lineRule="auto"/>
              <w:rPr>
                <w:rFonts w:ascii="Arial" w:hAnsi="Arial" w:cs="Arial"/>
              </w:rPr>
            </w:pPr>
          </w:p>
        </w:tc>
      </w:tr>
      <w:tr w:rsidR="00EC259F" w:rsidRPr="00781F85" w14:paraId="678EBBDB" w14:textId="77777777" w:rsidTr="00C37D0C">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AF403A" w14:textId="77777777" w:rsidR="00EC259F" w:rsidRPr="00781F85" w:rsidRDefault="00EC259F" w:rsidP="007730F1">
            <w:pPr>
              <w:spacing w:before="120" w:after="0" w:line="240" w:lineRule="auto"/>
              <w:jc w:val="center"/>
              <w:rPr>
                <w:rFonts w:ascii="Arial" w:hAnsi="Arial" w:cs="Arial"/>
              </w:rPr>
            </w:pPr>
            <w:r w:rsidRPr="00781F85">
              <w:rPr>
                <w:rStyle w:val="Brak"/>
                <w:rFonts w:ascii="Arial" w:hAnsi="Arial" w:cs="Arial"/>
                <w:b/>
                <w:bCs/>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FCC55" w14:textId="77777777" w:rsidR="00EC259F" w:rsidRPr="00781F85" w:rsidRDefault="00EC259F" w:rsidP="007730F1">
            <w:pPr>
              <w:spacing w:before="120" w:after="0" w:line="240" w:lineRule="auto"/>
              <w:rPr>
                <w:rFonts w:ascii="Arial" w:hAnsi="Arial" w:cs="Arial"/>
              </w:rPr>
            </w:pPr>
          </w:p>
        </w:tc>
      </w:tr>
      <w:tr w:rsidR="00EC259F" w:rsidRPr="00781F85" w14:paraId="579CB1EE" w14:textId="77777777" w:rsidTr="00C37D0C">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9BEBC" w14:textId="77777777" w:rsidR="00EC259F" w:rsidRPr="00781F85" w:rsidRDefault="00EC259F" w:rsidP="007730F1">
            <w:pPr>
              <w:spacing w:before="120" w:after="0" w:line="240" w:lineRule="auto"/>
              <w:jc w:val="center"/>
              <w:rPr>
                <w:rFonts w:ascii="Arial" w:hAnsi="Arial" w:cs="Arial"/>
              </w:rPr>
            </w:pPr>
            <w:r w:rsidRPr="00781F85">
              <w:rPr>
                <w:rStyle w:val="Brak"/>
                <w:rFonts w:ascii="Arial" w:hAnsi="Arial" w:cs="Arial"/>
                <w:b/>
                <w:bCs/>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72E00" w14:textId="77777777" w:rsidR="00EC259F" w:rsidRPr="00781F85" w:rsidRDefault="00EC259F" w:rsidP="007730F1">
            <w:pPr>
              <w:spacing w:before="120" w:after="0" w:line="240" w:lineRule="auto"/>
              <w:rPr>
                <w:rFonts w:ascii="Arial" w:hAnsi="Arial" w:cs="Arial"/>
              </w:rPr>
            </w:pPr>
          </w:p>
        </w:tc>
      </w:tr>
    </w:tbl>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127"/>
        <w:gridCol w:w="2409"/>
        <w:gridCol w:w="2268"/>
      </w:tblGrid>
      <w:tr w:rsidR="0085222D" w:rsidRPr="00781F85" w14:paraId="39882BAD" w14:textId="77777777" w:rsidTr="00C37D0C">
        <w:trPr>
          <w:cantSplit/>
          <w:trHeight w:val="343"/>
        </w:trPr>
        <w:tc>
          <w:tcPr>
            <w:tcW w:w="9072" w:type="dxa"/>
            <w:gridSpan w:val="4"/>
            <w:tcBorders>
              <w:top w:val="single" w:sz="4" w:space="0" w:color="auto"/>
              <w:left w:val="single" w:sz="4" w:space="0" w:color="auto"/>
              <w:bottom w:val="single" w:sz="4" w:space="0" w:color="auto"/>
              <w:right w:val="single" w:sz="4" w:space="0" w:color="auto"/>
            </w:tcBorders>
            <w:vAlign w:val="center"/>
          </w:tcPr>
          <w:p w14:paraId="3162E216" w14:textId="77777777" w:rsidR="0085222D" w:rsidRPr="00781F85" w:rsidRDefault="0085222D" w:rsidP="007730F1">
            <w:pPr>
              <w:spacing w:before="120" w:after="0" w:line="240" w:lineRule="auto"/>
              <w:jc w:val="center"/>
              <w:rPr>
                <w:rFonts w:ascii="Arial" w:hAnsi="Arial" w:cs="Arial"/>
                <w:b/>
                <w:color w:val="000000" w:themeColor="text1"/>
                <w:sz w:val="20"/>
                <w:szCs w:val="20"/>
              </w:rPr>
            </w:pPr>
            <w:r w:rsidRPr="00781F85">
              <w:rPr>
                <w:rFonts w:ascii="Arial" w:hAnsi="Arial" w:cs="Arial"/>
                <w:color w:val="000000" w:themeColor="text1"/>
                <w:sz w:val="20"/>
                <w:szCs w:val="20"/>
              </w:rPr>
              <w:t>Status Wykonawcy (zaznaczyć jedno z poniższych):</w:t>
            </w:r>
          </w:p>
        </w:tc>
      </w:tr>
      <w:tr w:rsidR="0085222D" w:rsidRPr="00781F85" w14:paraId="13B1425C" w14:textId="77777777" w:rsidTr="00C37D0C">
        <w:trPr>
          <w:cantSplit/>
          <w:trHeight w:val="397"/>
        </w:trPr>
        <w:tc>
          <w:tcPr>
            <w:tcW w:w="2268" w:type="dxa"/>
            <w:tcBorders>
              <w:top w:val="single" w:sz="4" w:space="0" w:color="auto"/>
              <w:left w:val="single" w:sz="4" w:space="0" w:color="auto"/>
              <w:bottom w:val="single" w:sz="4" w:space="0" w:color="auto"/>
              <w:right w:val="single" w:sz="4" w:space="0" w:color="auto"/>
            </w:tcBorders>
            <w:vAlign w:val="center"/>
          </w:tcPr>
          <w:p w14:paraId="380062D7" w14:textId="77777777" w:rsidR="0085222D" w:rsidRPr="00781F85" w:rsidRDefault="00307326" w:rsidP="007730F1">
            <w:pPr>
              <w:spacing w:before="120" w:after="0" w:line="240" w:lineRule="auto"/>
              <w:jc w:val="center"/>
              <w:rPr>
                <w:rFonts w:ascii="Arial" w:hAnsi="Arial" w:cs="Arial"/>
                <w:color w:val="000000" w:themeColor="text1"/>
                <w:sz w:val="20"/>
                <w:szCs w:val="20"/>
              </w:rPr>
            </w:pPr>
            <w:r w:rsidRPr="00781F85">
              <w:rPr>
                <w:rFonts w:ascii="Arial" w:hAnsi="Arial" w:cs="Arial"/>
                <w:sz w:val="20"/>
                <w:szCs w:val="20"/>
              </w:rPr>
              <w:fldChar w:fldCharType="begin">
                <w:ffData>
                  <w:name w:val="Wybór36"/>
                  <w:enabled/>
                  <w:calcOnExit w:val="0"/>
                  <w:checkBox>
                    <w:sizeAuto/>
                    <w:default w:val="0"/>
                  </w:checkBox>
                </w:ffData>
              </w:fldChar>
            </w:r>
            <w:r w:rsidR="0085222D" w:rsidRPr="00781F8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81F85">
              <w:rPr>
                <w:rFonts w:ascii="Arial" w:hAnsi="Arial" w:cs="Arial"/>
                <w:sz w:val="20"/>
                <w:szCs w:val="20"/>
              </w:rPr>
              <w:fldChar w:fldCharType="end"/>
            </w:r>
            <w:r w:rsidR="0085222D" w:rsidRPr="00781F85">
              <w:rPr>
                <w:rFonts w:ascii="Arial" w:hAnsi="Arial" w:cs="Arial"/>
                <w:sz w:val="20"/>
                <w:szCs w:val="20"/>
              </w:rPr>
              <w:t xml:space="preserve"> mikro przedsiębiorstwo</w:t>
            </w:r>
          </w:p>
        </w:tc>
        <w:tc>
          <w:tcPr>
            <w:tcW w:w="2127" w:type="dxa"/>
            <w:tcBorders>
              <w:top w:val="single" w:sz="4" w:space="0" w:color="auto"/>
              <w:left w:val="single" w:sz="4" w:space="0" w:color="auto"/>
              <w:bottom w:val="single" w:sz="4" w:space="0" w:color="auto"/>
              <w:right w:val="single" w:sz="4" w:space="0" w:color="auto"/>
            </w:tcBorders>
            <w:vAlign w:val="center"/>
          </w:tcPr>
          <w:p w14:paraId="01DCA787" w14:textId="77777777" w:rsidR="0085222D" w:rsidRPr="00781F85" w:rsidRDefault="00307326" w:rsidP="007730F1">
            <w:pPr>
              <w:spacing w:before="120" w:after="0" w:line="240" w:lineRule="auto"/>
              <w:jc w:val="center"/>
              <w:rPr>
                <w:rFonts w:ascii="Arial" w:hAnsi="Arial" w:cs="Arial"/>
                <w:color w:val="000000" w:themeColor="text1"/>
                <w:sz w:val="20"/>
                <w:szCs w:val="20"/>
              </w:rPr>
            </w:pPr>
            <w:r w:rsidRPr="00781F85">
              <w:rPr>
                <w:rFonts w:ascii="Arial" w:hAnsi="Arial" w:cs="Arial"/>
                <w:sz w:val="20"/>
                <w:szCs w:val="20"/>
              </w:rPr>
              <w:fldChar w:fldCharType="begin">
                <w:ffData>
                  <w:name w:val="Wybór36"/>
                  <w:enabled/>
                  <w:calcOnExit w:val="0"/>
                  <w:checkBox>
                    <w:sizeAuto/>
                    <w:default w:val="0"/>
                  </w:checkBox>
                </w:ffData>
              </w:fldChar>
            </w:r>
            <w:r w:rsidR="0085222D" w:rsidRPr="00781F8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81F85">
              <w:rPr>
                <w:rFonts w:ascii="Arial" w:hAnsi="Arial" w:cs="Arial"/>
                <w:sz w:val="20"/>
                <w:szCs w:val="20"/>
              </w:rPr>
              <w:fldChar w:fldCharType="end"/>
            </w:r>
            <w:r w:rsidR="0085222D" w:rsidRPr="00781F85">
              <w:rPr>
                <w:rFonts w:ascii="Arial" w:hAnsi="Arial" w:cs="Arial"/>
                <w:sz w:val="20"/>
                <w:szCs w:val="20"/>
              </w:rPr>
              <w:t xml:space="preserve"> małe przedsiębiorstwo</w:t>
            </w:r>
          </w:p>
        </w:tc>
        <w:tc>
          <w:tcPr>
            <w:tcW w:w="2409" w:type="dxa"/>
            <w:tcBorders>
              <w:top w:val="single" w:sz="4" w:space="0" w:color="auto"/>
              <w:left w:val="single" w:sz="4" w:space="0" w:color="auto"/>
              <w:bottom w:val="single" w:sz="4" w:space="0" w:color="auto"/>
              <w:right w:val="single" w:sz="4" w:space="0" w:color="auto"/>
            </w:tcBorders>
            <w:vAlign w:val="center"/>
          </w:tcPr>
          <w:p w14:paraId="09139C38" w14:textId="77777777" w:rsidR="0085222D" w:rsidRPr="00781F85" w:rsidRDefault="00307326" w:rsidP="007730F1">
            <w:pPr>
              <w:spacing w:before="120" w:after="0" w:line="240" w:lineRule="auto"/>
              <w:jc w:val="center"/>
              <w:rPr>
                <w:rFonts w:ascii="Arial" w:hAnsi="Arial" w:cs="Arial"/>
                <w:color w:val="000000" w:themeColor="text1"/>
                <w:sz w:val="20"/>
                <w:szCs w:val="20"/>
              </w:rPr>
            </w:pPr>
            <w:r w:rsidRPr="00781F85">
              <w:rPr>
                <w:rFonts w:ascii="Arial" w:hAnsi="Arial" w:cs="Arial"/>
                <w:sz w:val="20"/>
                <w:szCs w:val="20"/>
              </w:rPr>
              <w:fldChar w:fldCharType="begin">
                <w:ffData>
                  <w:name w:val="Wybór36"/>
                  <w:enabled/>
                  <w:calcOnExit w:val="0"/>
                  <w:checkBox>
                    <w:sizeAuto/>
                    <w:default w:val="0"/>
                  </w:checkBox>
                </w:ffData>
              </w:fldChar>
            </w:r>
            <w:r w:rsidR="0085222D" w:rsidRPr="00781F8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81F85">
              <w:rPr>
                <w:rFonts w:ascii="Arial" w:hAnsi="Arial" w:cs="Arial"/>
                <w:sz w:val="20"/>
                <w:szCs w:val="20"/>
              </w:rPr>
              <w:fldChar w:fldCharType="end"/>
            </w:r>
            <w:r w:rsidR="0085222D" w:rsidRPr="00781F85">
              <w:rPr>
                <w:rFonts w:ascii="Arial" w:hAnsi="Arial" w:cs="Arial"/>
                <w:sz w:val="20"/>
                <w:szCs w:val="20"/>
              </w:rPr>
              <w:t xml:space="preserve"> średnie przedsiębiorstwo</w:t>
            </w:r>
          </w:p>
        </w:tc>
        <w:tc>
          <w:tcPr>
            <w:tcW w:w="2268" w:type="dxa"/>
            <w:tcBorders>
              <w:top w:val="single" w:sz="4" w:space="0" w:color="auto"/>
              <w:left w:val="single" w:sz="4" w:space="0" w:color="auto"/>
              <w:bottom w:val="single" w:sz="4" w:space="0" w:color="auto"/>
              <w:right w:val="single" w:sz="4" w:space="0" w:color="auto"/>
            </w:tcBorders>
            <w:vAlign w:val="center"/>
          </w:tcPr>
          <w:p w14:paraId="505CD056" w14:textId="77777777" w:rsidR="0085222D" w:rsidRPr="00781F85" w:rsidRDefault="00307326" w:rsidP="007730F1">
            <w:pPr>
              <w:spacing w:before="120" w:after="0" w:line="240" w:lineRule="auto"/>
              <w:jc w:val="center"/>
              <w:rPr>
                <w:rFonts w:ascii="Arial" w:hAnsi="Arial" w:cs="Arial"/>
                <w:sz w:val="20"/>
                <w:szCs w:val="20"/>
              </w:rPr>
            </w:pPr>
            <w:r w:rsidRPr="00781F85">
              <w:rPr>
                <w:rFonts w:ascii="Arial" w:hAnsi="Arial" w:cs="Arial"/>
                <w:sz w:val="20"/>
                <w:szCs w:val="20"/>
              </w:rPr>
              <w:fldChar w:fldCharType="begin">
                <w:ffData>
                  <w:name w:val="Wybór36"/>
                  <w:enabled/>
                  <w:calcOnExit w:val="0"/>
                  <w:checkBox>
                    <w:sizeAuto/>
                    <w:default w:val="0"/>
                  </w:checkBox>
                </w:ffData>
              </w:fldChar>
            </w:r>
            <w:r w:rsidR="0085222D" w:rsidRPr="00781F8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81F85">
              <w:rPr>
                <w:rFonts w:ascii="Arial" w:hAnsi="Arial" w:cs="Arial"/>
                <w:sz w:val="20"/>
                <w:szCs w:val="20"/>
              </w:rPr>
              <w:fldChar w:fldCharType="end"/>
            </w:r>
            <w:r w:rsidR="0085222D" w:rsidRPr="00781F85">
              <w:rPr>
                <w:rFonts w:ascii="Arial" w:hAnsi="Arial" w:cs="Arial"/>
                <w:sz w:val="20"/>
                <w:szCs w:val="20"/>
              </w:rPr>
              <w:t xml:space="preserve"> duże przedsiębiorstwo</w:t>
            </w:r>
          </w:p>
        </w:tc>
      </w:tr>
    </w:tbl>
    <w:p w14:paraId="404FF66D" w14:textId="77777777" w:rsidR="00966BBA" w:rsidRDefault="00966BBA" w:rsidP="007730F1">
      <w:pPr>
        <w:spacing w:before="120" w:after="0" w:line="240" w:lineRule="auto"/>
        <w:jc w:val="both"/>
        <w:rPr>
          <w:rFonts w:ascii="Arial" w:hAnsi="Arial" w:cs="Arial"/>
          <w:sz w:val="20"/>
          <w:szCs w:val="20"/>
          <w:highlight w:val="yellow"/>
        </w:rPr>
      </w:pPr>
    </w:p>
    <w:p w14:paraId="319F0B39" w14:textId="77777777" w:rsidR="00CE624C" w:rsidRDefault="00CE624C" w:rsidP="007730F1">
      <w:pPr>
        <w:spacing w:before="120" w:after="0" w:line="240" w:lineRule="auto"/>
        <w:jc w:val="both"/>
        <w:rPr>
          <w:rFonts w:ascii="Arial" w:hAnsi="Arial" w:cs="Arial"/>
          <w:sz w:val="20"/>
          <w:szCs w:val="20"/>
          <w:highlight w:val="yellow"/>
        </w:rPr>
      </w:pPr>
    </w:p>
    <w:p w14:paraId="3D7E59CE" w14:textId="77777777" w:rsidR="00CE624C" w:rsidRDefault="00CE624C" w:rsidP="007730F1">
      <w:pPr>
        <w:spacing w:before="120" w:after="0" w:line="240" w:lineRule="auto"/>
        <w:jc w:val="both"/>
        <w:rPr>
          <w:rFonts w:ascii="Arial" w:hAnsi="Arial" w:cs="Arial"/>
          <w:sz w:val="20"/>
          <w:szCs w:val="20"/>
          <w:highlight w:val="yellow"/>
        </w:rPr>
      </w:pPr>
    </w:p>
    <w:p w14:paraId="33481458" w14:textId="77777777" w:rsidR="00CE624C" w:rsidRPr="00781F85" w:rsidRDefault="00CE624C" w:rsidP="007730F1">
      <w:pPr>
        <w:spacing w:before="120" w:after="0" w:line="240" w:lineRule="auto"/>
        <w:jc w:val="both"/>
        <w:rPr>
          <w:rFonts w:ascii="Arial" w:hAnsi="Arial" w:cs="Arial"/>
          <w:sz w:val="20"/>
          <w:szCs w:val="20"/>
          <w:highlight w:val="yellow"/>
        </w:rPr>
      </w:pPr>
    </w:p>
    <w:p w14:paraId="767E8BCE" w14:textId="77777777" w:rsidR="00472CCB" w:rsidRPr="00781F85" w:rsidRDefault="006545F4" w:rsidP="007730F1">
      <w:pPr>
        <w:pStyle w:val="Tekstpodstawowywcity3"/>
        <w:spacing w:before="120"/>
        <w:ind w:left="0" w:firstLine="0"/>
        <w:rPr>
          <w:rFonts w:cs="Arial"/>
          <w:sz w:val="20"/>
          <w:szCs w:val="20"/>
        </w:rPr>
      </w:pPr>
      <w:r w:rsidRPr="00781F85">
        <w:rPr>
          <w:rFonts w:cs="Arial"/>
          <w:sz w:val="20"/>
          <w:szCs w:val="20"/>
        </w:rPr>
        <w:t>1. W odpowiedzi na ogłoszenie o zamówieniu udzielanym w trybie podstawowym z obligatoryjnymi negocj</w:t>
      </w:r>
      <w:r w:rsidRPr="00781F85">
        <w:rPr>
          <w:rFonts w:cs="Arial"/>
          <w:i/>
          <w:sz w:val="20"/>
          <w:szCs w:val="20"/>
        </w:rPr>
        <w:t>a</w:t>
      </w:r>
      <w:r w:rsidRPr="00781F85">
        <w:rPr>
          <w:rFonts w:cs="Arial"/>
          <w:sz w:val="20"/>
          <w:szCs w:val="20"/>
        </w:rPr>
        <w:t xml:space="preserve">cjami </w:t>
      </w:r>
      <w:proofErr w:type="spellStart"/>
      <w:r w:rsidRPr="00781F85">
        <w:rPr>
          <w:rFonts w:cs="Arial"/>
          <w:sz w:val="20"/>
          <w:szCs w:val="20"/>
        </w:rPr>
        <w:t>pn</w:t>
      </w:r>
      <w:proofErr w:type="spellEnd"/>
      <w:r w:rsidRPr="00781F85">
        <w:rPr>
          <w:rFonts w:cs="Arial"/>
          <w:sz w:val="20"/>
          <w:szCs w:val="20"/>
        </w:rPr>
        <w:t>: „</w:t>
      </w:r>
      <w:r w:rsidR="00E01F45" w:rsidRPr="00781F85">
        <w:rPr>
          <w:rFonts w:eastAsiaTheme="minorHAnsi" w:cs="Arial"/>
          <w:b/>
          <w:bCs/>
          <w:sz w:val="20"/>
          <w:szCs w:val="20"/>
          <w:lang w:eastAsia="en-US"/>
        </w:rPr>
        <w:t>Budowa nowej platformy e-commerce oraz wsparcie techniczne na okres 12 miesięcy dla Polskiego Wydawnictwa Muzycznego</w:t>
      </w:r>
      <w:r w:rsidRPr="00781F85">
        <w:rPr>
          <w:rFonts w:eastAsiaTheme="minorHAnsi" w:cs="Arial"/>
          <w:b/>
          <w:bCs/>
          <w:sz w:val="20"/>
          <w:szCs w:val="20"/>
          <w:lang w:eastAsia="en-US"/>
        </w:rPr>
        <w:t xml:space="preserve">” </w:t>
      </w:r>
      <w:r w:rsidRPr="00781F85">
        <w:rPr>
          <w:rFonts w:cs="Arial"/>
          <w:bCs/>
          <w:sz w:val="20"/>
          <w:szCs w:val="20"/>
        </w:rPr>
        <w:t>składamy</w:t>
      </w:r>
      <w:r w:rsidRPr="00781F85">
        <w:rPr>
          <w:rFonts w:cs="Arial"/>
          <w:b/>
          <w:bCs/>
          <w:sz w:val="20"/>
          <w:szCs w:val="20"/>
        </w:rPr>
        <w:t xml:space="preserve"> </w:t>
      </w:r>
      <w:r w:rsidRPr="00781F85">
        <w:rPr>
          <w:rFonts w:cs="Arial"/>
          <w:bCs/>
          <w:sz w:val="20"/>
          <w:szCs w:val="20"/>
        </w:rPr>
        <w:t>niniejszą ofertę</w:t>
      </w:r>
      <w:r w:rsidRPr="00781F85">
        <w:rPr>
          <w:rFonts w:cs="Arial"/>
          <w:b/>
          <w:bCs/>
          <w:sz w:val="20"/>
          <w:szCs w:val="20"/>
        </w:rPr>
        <w:t xml:space="preserve"> </w:t>
      </w:r>
      <w:r w:rsidRPr="00781F85">
        <w:rPr>
          <w:rFonts w:cs="Arial"/>
          <w:bCs/>
          <w:sz w:val="20"/>
          <w:szCs w:val="20"/>
        </w:rPr>
        <w:t xml:space="preserve">akceptując wymogi udziału w postępowaniu określone w Opisie Potrzeb i Wymagań. </w:t>
      </w:r>
    </w:p>
    <w:p w14:paraId="6FC66647" w14:textId="77777777" w:rsidR="00472CCB" w:rsidRPr="00781F85" w:rsidRDefault="006545F4" w:rsidP="007730F1">
      <w:pPr>
        <w:spacing w:before="120" w:after="0" w:line="240" w:lineRule="auto"/>
        <w:rPr>
          <w:rFonts w:ascii="Arial" w:hAnsi="Arial" w:cs="Arial"/>
          <w:sz w:val="20"/>
          <w:szCs w:val="20"/>
        </w:rPr>
      </w:pPr>
      <w:r w:rsidRPr="00781F85">
        <w:rPr>
          <w:rFonts w:ascii="Arial" w:hAnsi="Arial" w:cs="Arial"/>
          <w:sz w:val="20"/>
          <w:szCs w:val="20"/>
        </w:rPr>
        <w:t xml:space="preserve">2. Dane podwykonawców oraz części zamówienia, których wykonanie Wykonawca zamierza powierzyć podwykonawcy(com) </w:t>
      </w:r>
      <w:r w:rsidRPr="00781F85">
        <w:rPr>
          <w:rFonts w:ascii="Arial" w:hAnsi="Arial" w:cs="Arial"/>
          <w:i/>
          <w:iCs/>
          <w:sz w:val="20"/>
          <w:szCs w:val="20"/>
        </w:rPr>
        <w:t>(jeżeli dotyczy):</w:t>
      </w:r>
    </w:p>
    <w:p w14:paraId="294EA928" w14:textId="77777777" w:rsidR="00472CCB" w:rsidRPr="00781F85" w:rsidRDefault="00472CCB" w:rsidP="007730F1">
      <w:pPr>
        <w:pBdr>
          <w:bottom w:val="single" w:sz="8" w:space="2" w:color="000000"/>
        </w:pBdr>
        <w:spacing w:before="120" w:after="0" w:line="240" w:lineRule="auto"/>
        <w:rPr>
          <w:rFonts w:ascii="Arial" w:hAnsi="Arial" w:cs="Arial"/>
          <w:sz w:val="20"/>
          <w:szCs w:val="20"/>
        </w:rPr>
      </w:pPr>
    </w:p>
    <w:p w14:paraId="49BC24A5" w14:textId="77777777" w:rsidR="00472CCB" w:rsidRPr="00781F85" w:rsidRDefault="00472CCB" w:rsidP="007730F1">
      <w:pPr>
        <w:pBdr>
          <w:bottom w:val="single" w:sz="8" w:space="2" w:color="000000"/>
        </w:pBdr>
        <w:spacing w:before="120" w:after="0" w:line="240" w:lineRule="auto"/>
        <w:rPr>
          <w:rFonts w:ascii="Arial" w:hAnsi="Arial" w:cs="Arial"/>
          <w:sz w:val="20"/>
          <w:szCs w:val="20"/>
        </w:rPr>
      </w:pPr>
    </w:p>
    <w:p w14:paraId="51D6A1DC" w14:textId="77777777" w:rsidR="00472CCB" w:rsidRPr="00781F85" w:rsidRDefault="00472CCB" w:rsidP="007730F1">
      <w:pPr>
        <w:spacing w:before="120" w:after="0" w:line="240" w:lineRule="auto"/>
        <w:contextualSpacing/>
        <w:rPr>
          <w:rFonts w:ascii="Arial" w:hAnsi="Arial" w:cs="Arial"/>
          <w:sz w:val="20"/>
          <w:szCs w:val="20"/>
        </w:rPr>
      </w:pPr>
    </w:p>
    <w:p w14:paraId="320C5F8C" w14:textId="77777777" w:rsidR="00472CCB" w:rsidRPr="00781F85" w:rsidRDefault="006545F4" w:rsidP="007730F1">
      <w:pPr>
        <w:spacing w:before="120" w:after="0" w:line="240" w:lineRule="auto"/>
        <w:contextualSpacing/>
        <w:rPr>
          <w:rFonts w:ascii="Arial" w:hAnsi="Arial" w:cs="Arial"/>
          <w:sz w:val="20"/>
          <w:szCs w:val="20"/>
        </w:rPr>
      </w:pPr>
      <w:r w:rsidRPr="00781F85">
        <w:rPr>
          <w:rFonts w:ascii="Arial" w:hAnsi="Arial" w:cs="Arial"/>
          <w:sz w:val="20"/>
          <w:szCs w:val="20"/>
        </w:rPr>
        <w:t>3. Ponadto oświadczamy, że:</w:t>
      </w:r>
    </w:p>
    <w:p w14:paraId="1FBA438C" w14:textId="77777777" w:rsidR="00472CCB" w:rsidRPr="00781F85" w:rsidRDefault="006545F4" w:rsidP="007730F1">
      <w:pPr>
        <w:numPr>
          <w:ilvl w:val="0"/>
          <w:numId w:val="1"/>
        </w:numPr>
        <w:spacing w:before="120" w:after="0" w:line="240" w:lineRule="auto"/>
        <w:contextualSpacing/>
        <w:rPr>
          <w:rFonts w:ascii="Arial" w:hAnsi="Arial" w:cs="Arial"/>
          <w:sz w:val="20"/>
          <w:szCs w:val="20"/>
        </w:rPr>
      </w:pPr>
      <w:r w:rsidRPr="00781F85">
        <w:rPr>
          <w:rFonts w:ascii="Arial" w:hAnsi="Arial" w:cs="Arial"/>
          <w:sz w:val="20"/>
          <w:szCs w:val="20"/>
        </w:rPr>
        <w:t xml:space="preserve">Informacje zawarte na stronach oferty od nr ____ do nr ____ stanowią tajemnicę przedsiębiorstwa w rozumieniu przepisów ustawy z dnia 16 kwietnia 1993 r. o zwalczaniu nieuczciwej konkurencji   (Dz. U. z 2019 poz. 1010 i 1649). W przypadku zastrzeżenia tajemnicy przedsiębiorstwa należy </w:t>
      </w:r>
      <w:r w:rsidRPr="00781F85">
        <w:rPr>
          <w:rFonts w:ascii="Arial" w:hAnsi="Arial" w:cs="Arial"/>
          <w:bCs/>
          <w:sz w:val="20"/>
          <w:szCs w:val="20"/>
        </w:rPr>
        <w:t>wykazać</w:t>
      </w:r>
      <w:r w:rsidRPr="00781F85">
        <w:rPr>
          <w:rFonts w:ascii="Arial" w:hAnsi="Arial" w:cs="Arial"/>
          <w:sz w:val="20"/>
          <w:szCs w:val="20"/>
        </w:rPr>
        <w:t>, iż zastrzeżone informacje stanowią tajemnicę przedsiębiorstwa. Jeżeli wykonawca nie wykaże, iż zastrzeżone informacje stanowią  tajemnicę przedsiębiorstwa Zamawiający będzie uprawniony do ujawnienia zastrzeżonych informacji osobom trzecim, bez żądania dodatkowych wyjaśnień od Wykonawcy;</w:t>
      </w:r>
    </w:p>
    <w:p w14:paraId="47BE027D" w14:textId="77777777" w:rsidR="00472CCB" w:rsidRPr="00781F85" w:rsidRDefault="006545F4" w:rsidP="007730F1">
      <w:pPr>
        <w:numPr>
          <w:ilvl w:val="0"/>
          <w:numId w:val="4"/>
        </w:numPr>
        <w:spacing w:before="120" w:after="0" w:line="240" w:lineRule="auto"/>
        <w:ind w:left="426" w:hanging="426"/>
        <w:jc w:val="both"/>
        <w:rPr>
          <w:rFonts w:ascii="Arial" w:hAnsi="Arial" w:cs="Arial"/>
          <w:sz w:val="20"/>
          <w:szCs w:val="20"/>
        </w:rPr>
      </w:pPr>
      <w:r w:rsidRPr="00781F85">
        <w:rPr>
          <w:rFonts w:ascii="Arial" w:hAnsi="Arial" w:cs="Arial"/>
          <w:sz w:val="20"/>
          <w:szCs w:val="20"/>
        </w:rPr>
        <w:t>Oświadczam, że wyrażam zgodę na przetwarzanie moich danych osobowych w celu ubiegania się o zamówienie publiczne w niniejszym postępowaniu.</w:t>
      </w:r>
    </w:p>
    <w:p w14:paraId="5F724AD4" w14:textId="77777777" w:rsidR="00472CCB" w:rsidRPr="00781F85" w:rsidRDefault="006545F4" w:rsidP="007730F1">
      <w:pPr>
        <w:numPr>
          <w:ilvl w:val="0"/>
          <w:numId w:val="4"/>
        </w:numPr>
        <w:spacing w:before="120" w:after="0" w:line="240" w:lineRule="auto"/>
        <w:ind w:left="426" w:hanging="426"/>
        <w:jc w:val="both"/>
        <w:rPr>
          <w:rFonts w:ascii="Arial" w:hAnsi="Arial" w:cs="Arial"/>
          <w:sz w:val="20"/>
          <w:szCs w:val="20"/>
        </w:rPr>
      </w:pPr>
      <w:r w:rsidRPr="00781F85">
        <w:rPr>
          <w:rFonts w:ascii="Arial" w:hAnsi="Arial" w:cs="Arial"/>
          <w:sz w:val="20"/>
          <w:szCs w:val="20"/>
        </w:rPr>
        <w:t xml:space="preserve">Oświadczam, że na dzień składania oferty zapoznałem się z załączoną klauzulą informacyjną, o której mowa w Rozdziale 23 </w:t>
      </w:r>
      <w:proofErr w:type="spellStart"/>
      <w:r w:rsidRPr="00781F85">
        <w:rPr>
          <w:rFonts w:ascii="Arial" w:hAnsi="Arial" w:cs="Arial"/>
          <w:sz w:val="20"/>
          <w:szCs w:val="20"/>
        </w:rPr>
        <w:t>OPiW</w:t>
      </w:r>
      <w:proofErr w:type="spellEnd"/>
      <w:r w:rsidRPr="00781F85">
        <w:rPr>
          <w:rFonts w:ascii="Arial" w:hAnsi="Arial" w:cs="Arial"/>
          <w:sz w:val="20"/>
          <w:szCs w:val="20"/>
        </w:rPr>
        <w:t xml:space="preserve"> oraz </w:t>
      </w:r>
      <w:r w:rsidRPr="00781F85">
        <w:rPr>
          <w:rFonts w:ascii="Arial" w:hAnsi="Arial" w:cs="Arial"/>
          <w:color w:val="000000"/>
          <w:sz w:val="20"/>
          <w:szCs w:val="20"/>
        </w:rPr>
        <w:t>wypełniłem obowiązki informacyjne przewidziane w art. 13 lub art. 14 RODO</w:t>
      </w:r>
      <w:r w:rsidRPr="00781F85">
        <w:rPr>
          <w:rFonts w:ascii="Arial" w:hAnsi="Arial" w:cs="Arial"/>
          <w:color w:val="000000"/>
          <w:sz w:val="20"/>
          <w:szCs w:val="20"/>
          <w:vertAlign w:val="superscript"/>
        </w:rPr>
        <w:t>1)</w:t>
      </w:r>
      <w:r w:rsidRPr="00781F85">
        <w:rPr>
          <w:rFonts w:ascii="Arial" w:hAnsi="Arial" w:cs="Arial"/>
          <w:color w:val="000000"/>
          <w:sz w:val="20"/>
          <w:szCs w:val="20"/>
        </w:rPr>
        <w:t xml:space="preserve"> wobec osób fizycznych, </w:t>
      </w:r>
      <w:r w:rsidRPr="00781F85">
        <w:rPr>
          <w:rFonts w:ascii="Arial" w:hAnsi="Arial" w:cs="Arial"/>
          <w:sz w:val="20"/>
          <w:szCs w:val="20"/>
        </w:rPr>
        <w:t>od których dane osobowe bezpośrednio lub pośrednio pozyskałem</w:t>
      </w:r>
      <w:r w:rsidRPr="00781F85">
        <w:rPr>
          <w:rFonts w:ascii="Arial" w:hAnsi="Arial" w:cs="Arial"/>
          <w:color w:val="000000"/>
          <w:sz w:val="20"/>
          <w:szCs w:val="20"/>
        </w:rPr>
        <w:t xml:space="preserve"> w celu ubiegania się o udzielenie zamówienia publicznego w niniejszym postępowaniu.</w:t>
      </w:r>
    </w:p>
    <w:p w14:paraId="3EAD838D" w14:textId="77777777" w:rsidR="00472CCB" w:rsidRPr="00781F85" w:rsidRDefault="006545F4" w:rsidP="007730F1">
      <w:pPr>
        <w:spacing w:before="120" w:after="0" w:line="240" w:lineRule="auto"/>
        <w:rPr>
          <w:rFonts w:ascii="Arial" w:hAnsi="Arial" w:cs="Arial"/>
          <w:sz w:val="20"/>
          <w:szCs w:val="20"/>
        </w:rPr>
      </w:pPr>
      <w:r w:rsidRPr="00781F85">
        <w:rPr>
          <w:rFonts w:ascii="Arial" w:hAnsi="Arial" w:cs="Arial"/>
          <w:sz w:val="20"/>
          <w:szCs w:val="20"/>
        </w:rPr>
        <w:t xml:space="preserve">                                                                           </w:t>
      </w:r>
    </w:p>
    <w:p w14:paraId="219C9E94" w14:textId="77777777" w:rsidR="00472CCB" w:rsidRPr="00781F85" w:rsidRDefault="006545F4" w:rsidP="007730F1">
      <w:pPr>
        <w:pStyle w:val="Standard"/>
        <w:spacing w:before="120"/>
        <w:jc w:val="right"/>
        <w:rPr>
          <w:rFonts w:ascii="Arial" w:hAnsi="Arial" w:cs="Arial"/>
          <w:bCs/>
        </w:rPr>
      </w:pPr>
      <w:r w:rsidRPr="00781F85">
        <w:rPr>
          <w:rFonts w:ascii="Arial" w:hAnsi="Arial" w:cs="Arial"/>
          <w:b/>
          <w:bCs/>
        </w:rPr>
        <w:t xml:space="preserve">                                                                                         </w:t>
      </w:r>
      <w:r w:rsidRPr="00781F85">
        <w:rPr>
          <w:rFonts w:ascii="Arial" w:hAnsi="Arial" w:cs="Arial"/>
          <w:bCs/>
        </w:rPr>
        <w:tab/>
      </w:r>
      <w:r w:rsidRPr="00781F85">
        <w:rPr>
          <w:rFonts w:ascii="Arial" w:hAnsi="Arial" w:cs="Arial"/>
          <w:bCs/>
        </w:rPr>
        <w:tab/>
      </w:r>
      <w:r w:rsidRPr="00781F85">
        <w:rPr>
          <w:rFonts w:ascii="Arial" w:hAnsi="Arial" w:cs="Arial"/>
          <w:bCs/>
        </w:rPr>
        <w:tab/>
      </w:r>
      <w:r w:rsidRPr="00781F85">
        <w:rPr>
          <w:rFonts w:ascii="Arial" w:hAnsi="Arial" w:cs="Arial"/>
          <w:bCs/>
        </w:rPr>
        <w:tab/>
      </w:r>
      <w:r w:rsidRPr="00781F85">
        <w:rPr>
          <w:rFonts w:ascii="Arial" w:hAnsi="Arial" w:cs="Arial"/>
          <w:bCs/>
        </w:rPr>
        <w:tab/>
      </w:r>
      <w:r w:rsidRPr="00781F85">
        <w:rPr>
          <w:rFonts w:ascii="Arial" w:hAnsi="Arial" w:cs="Arial"/>
          <w:bCs/>
        </w:rPr>
        <w:tab/>
      </w:r>
      <w:r w:rsidRPr="00781F85">
        <w:rPr>
          <w:rFonts w:ascii="Arial" w:hAnsi="Arial" w:cs="Arial"/>
          <w:bCs/>
        </w:rPr>
        <w:tab/>
      </w:r>
      <w:r w:rsidRPr="00781F85">
        <w:rPr>
          <w:rFonts w:ascii="Arial" w:hAnsi="Arial" w:cs="Arial"/>
          <w:bCs/>
        </w:rPr>
        <w:tab/>
        <w:t xml:space="preserve">                                                                /podpisano elektronicznie/**</w:t>
      </w:r>
    </w:p>
    <w:p w14:paraId="107C4BE4" w14:textId="77777777" w:rsidR="00472CCB" w:rsidRPr="00781F85" w:rsidRDefault="00472CCB" w:rsidP="007730F1">
      <w:pPr>
        <w:spacing w:before="120" w:after="0" w:line="240" w:lineRule="auto"/>
        <w:rPr>
          <w:rFonts w:ascii="Arial" w:hAnsi="Arial" w:cs="Arial"/>
          <w:i/>
          <w:sz w:val="20"/>
          <w:szCs w:val="20"/>
        </w:rPr>
      </w:pPr>
    </w:p>
    <w:p w14:paraId="0B781F2E" w14:textId="77777777" w:rsidR="00472CCB" w:rsidRPr="00781F85" w:rsidRDefault="006545F4" w:rsidP="007730F1">
      <w:pPr>
        <w:pStyle w:val="Standard"/>
        <w:spacing w:before="120"/>
        <w:jc w:val="both"/>
        <w:rPr>
          <w:rFonts w:ascii="Arial" w:hAnsi="Arial" w:cs="Arial"/>
          <w:b/>
          <w:bCs/>
          <w:i/>
        </w:rPr>
      </w:pPr>
      <w:r w:rsidRPr="00781F85">
        <w:rPr>
          <w:rFonts w:ascii="Arial" w:hAnsi="Arial" w:cs="Arial"/>
          <w:b/>
          <w:bCs/>
          <w:i/>
        </w:rPr>
        <w:t xml:space="preserve">** UWAGA: należy podpisać kwalifikowanym podpisem elektronicznym, podpisem zaufanym lub podpisem osobistym osoby uprawnionej do zaciągania zobowiązań w imieniu Wykonawcy. </w:t>
      </w:r>
    </w:p>
    <w:p w14:paraId="1A50E7C7" w14:textId="77777777" w:rsidR="00472CCB" w:rsidRPr="00781F85" w:rsidRDefault="006545F4" w:rsidP="007730F1">
      <w:pPr>
        <w:spacing w:before="120" w:after="0" w:line="240" w:lineRule="auto"/>
        <w:jc w:val="both"/>
        <w:rPr>
          <w:rFonts w:ascii="Arial" w:hAnsi="Arial" w:cs="Arial"/>
          <w:sz w:val="20"/>
          <w:szCs w:val="20"/>
        </w:rPr>
      </w:pPr>
      <w:r w:rsidRPr="00781F85">
        <w:rPr>
          <w:rFonts w:ascii="Arial" w:hAnsi="Arial" w:cs="Arial"/>
          <w:b/>
          <w:sz w:val="20"/>
          <w:szCs w:val="20"/>
        </w:rPr>
        <w:t>*</w:t>
      </w:r>
      <w:r w:rsidRPr="00781F85">
        <w:rPr>
          <w:rFonts w:ascii="Arial" w:hAnsi="Arial" w:cs="Arial"/>
          <w:sz w:val="20"/>
          <w:szCs w:val="20"/>
        </w:rPr>
        <w:t xml:space="preserve"> niepotrzebne skreślić</w:t>
      </w:r>
    </w:p>
    <w:p w14:paraId="2CD87C62" w14:textId="77777777" w:rsidR="00472CCB" w:rsidRPr="00781F85" w:rsidRDefault="006545F4" w:rsidP="007730F1">
      <w:pPr>
        <w:pStyle w:val="Tekstprzypisudolnego1"/>
        <w:spacing w:before="120"/>
        <w:rPr>
          <w:rStyle w:val="DeltaViewInsertion"/>
          <w:rFonts w:ascii="Arial" w:hAnsi="Arial" w:cs="Arial"/>
          <w:b w:val="0"/>
          <w:i w:val="0"/>
        </w:rPr>
      </w:pPr>
      <w:r w:rsidRPr="00781F85">
        <w:rPr>
          <w:rFonts w:ascii="Arial" w:hAnsi="Arial" w:cs="Arial"/>
        </w:rPr>
        <w:t xml:space="preserve">* Por. </w:t>
      </w:r>
      <w:r w:rsidRPr="00781F85">
        <w:rPr>
          <w:rStyle w:val="DeltaViewInsertion"/>
          <w:rFonts w:ascii="Arial" w:hAnsi="Arial" w:cs="Arial"/>
          <w:b w:val="0"/>
          <w:i w:val="0"/>
        </w:rPr>
        <w:t xml:space="preserve">zalecenie Komisji z dnia 6 maja 2003 r. dotyczące definicji mikroprzedsiębiorstw oraz małych i średnich przedsiębiorstw (Dz.U. L 124 z 20.5.2003, s. 36). Informacje są wymagane wyłącznie do celów statystycznych. </w:t>
      </w:r>
    </w:p>
    <w:p w14:paraId="08289332" w14:textId="77777777" w:rsidR="00472CCB" w:rsidRPr="00781F85" w:rsidRDefault="006545F4" w:rsidP="007730F1">
      <w:pPr>
        <w:pStyle w:val="Tekstprzypisudolnego1"/>
        <w:spacing w:before="120"/>
        <w:ind w:hanging="12"/>
        <w:rPr>
          <w:rStyle w:val="DeltaViewInsertion"/>
          <w:rFonts w:ascii="Arial" w:hAnsi="Arial" w:cs="Arial"/>
          <w:b w:val="0"/>
          <w:i w:val="0"/>
        </w:rPr>
      </w:pPr>
      <w:r w:rsidRPr="00781F85">
        <w:rPr>
          <w:rStyle w:val="DeltaViewInsertion"/>
          <w:rFonts w:ascii="Arial" w:hAnsi="Arial" w:cs="Arial"/>
          <w:i w:val="0"/>
        </w:rPr>
        <w:t>Mikroprzedsiębiorstwo:</w:t>
      </w:r>
      <w:r w:rsidRPr="00781F85">
        <w:rPr>
          <w:rStyle w:val="DeltaViewInsertion"/>
          <w:rFonts w:ascii="Arial" w:hAnsi="Arial" w:cs="Arial"/>
          <w:b w:val="0"/>
          <w:i w:val="0"/>
        </w:rPr>
        <w:t xml:space="preserve"> przedsiębiorstwo, które zatrudnia mniej niż 10 osób i którego roczny obrót lub roczna suma bilansowa nie przekracza 2 milionów EUR.</w:t>
      </w:r>
    </w:p>
    <w:p w14:paraId="17A3A59B" w14:textId="77777777" w:rsidR="00472CCB" w:rsidRPr="00781F85" w:rsidRDefault="006545F4" w:rsidP="007730F1">
      <w:pPr>
        <w:pStyle w:val="Tekstprzypisudolnego1"/>
        <w:spacing w:before="120"/>
        <w:ind w:hanging="12"/>
        <w:rPr>
          <w:rStyle w:val="DeltaViewInsertion"/>
          <w:rFonts w:ascii="Arial" w:hAnsi="Arial" w:cs="Arial"/>
          <w:b w:val="0"/>
          <w:i w:val="0"/>
        </w:rPr>
      </w:pPr>
      <w:r w:rsidRPr="00781F85">
        <w:rPr>
          <w:rStyle w:val="DeltaViewInsertion"/>
          <w:rFonts w:ascii="Arial" w:hAnsi="Arial" w:cs="Arial"/>
          <w:i w:val="0"/>
        </w:rPr>
        <w:t>Małe przedsiębiorstwo: przedsiębiorstwo</w:t>
      </w:r>
      <w:r w:rsidRPr="00781F85">
        <w:rPr>
          <w:rStyle w:val="DeltaViewInsertion"/>
          <w:rFonts w:ascii="Arial" w:hAnsi="Arial" w:cs="Arial"/>
          <w:b w:val="0"/>
          <w:i w:val="0"/>
        </w:rPr>
        <w:t>, które zatrudnia mniej niż 50 osób i którego roczny obrót lub roczna suma bilansowa nie przekracza 10 milionów EUR.</w:t>
      </w:r>
    </w:p>
    <w:p w14:paraId="7C14E6E0" w14:textId="77777777" w:rsidR="00472CCB" w:rsidRPr="00781F85" w:rsidRDefault="006545F4" w:rsidP="007730F1">
      <w:pPr>
        <w:pStyle w:val="Tekstprzypisudolnego1"/>
        <w:spacing w:before="120"/>
        <w:ind w:hanging="12"/>
        <w:rPr>
          <w:rFonts w:ascii="Arial" w:hAnsi="Arial" w:cs="Arial"/>
        </w:rPr>
      </w:pPr>
      <w:r w:rsidRPr="00781F85">
        <w:rPr>
          <w:rStyle w:val="DeltaViewInsertion"/>
          <w:rFonts w:ascii="Arial" w:hAnsi="Arial" w:cs="Arial"/>
          <w:i w:val="0"/>
        </w:rPr>
        <w:t>Średnie przedsiębiorstwa: przedsiębiorstwa</w:t>
      </w:r>
      <w:r w:rsidRPr="00781F85">
        <w:rPr>
          <w:rStyle w:val="DeltaViewInsertion"/>
          <w:rFonts w:ascii="Arial" w:hAnsi="Arial" w:cs="Arial"/>
          <w:b w:val="0"/>
          <w:i w:val="0"/>
        </w:rPr>
        <w:t>, które nie są mikroprzedsiębiorstwami ani małymi przedsiębiorstwami</w:t>
      </w:r>
      <w:r w:rsidRPr="00781F85">
        <w:rPr>
          <w:rFonts w:ascii="Arial" w:hAnsi="Arial" w:cs="Arial"/>
        </w:rPr>
        <w:t xml:space="preserve"> i które zatrudniają mniej niż 250 osób i których roczny obrót nie przekracza 50 milionów EUR lub roczna suma bilansowa nie przekracza 43 milionów EUR.</w:t>
      </w:r>
    </w:p>
    <w:p w14:paraId="48EA08B9" w14:textId="77777777" w:rsidR="00472CCB" w:rsidRPr="00781F85" w:rsidRDefault="00472CCB" w:rsidP="007730F1">
      <w:pPr>
        <w:spacing w:before="120" w:after="0" w:line="240" w:lineRule="auto"/>
        <w:jc w:val="both"/>
        <w:rPr>
          <w:rFonts w:ascii="Arial" w:hAnsi="Arial" w:cs="Arial"/>
          <w:sz w:val="20"/>
          <w:szCs w:val="20"/>
        </w:rPr>
      </w:pPr>
    </w:p>
    <w:p w14:paraId="555D8A08" w14:textId="77777777" w:rsidR="0085222D" w:rsidRPr="00781F85" w:rsidRDefault="006545F4" w:rsidP="007730F1">
      <w:pPr>
        <w:spacing w:before="120" w:after="0" w:line="240" w:lineRule="auto"/>
        <w:jc w:val="both"/>
        <w:rPr>
          <w:rFonts w:ascii="Arial" w:hAnsi="Arial" w:cs="Arial"/>
          <w:b/>
          <w:sz w:val="20"/>
          <w:szCs w:val="20"/>
        </w:rPr>
      </w:pPr>
      <w:r w:rsidRPr="00781F85">
        <w:rPr>
          <w:rFonts w:ascii="Arial" w:hAnsi="Arial" w:cs="Arial"/>
          <w:color w:val="000000"/>
          <w:sz w:val="20"/>
          <w:szCs w:val="20"/>
          <w:vertAlign w:val="superscript"/>
        </w:rPr>
        <w:t xml:space="preserve">1) </w:t>
      </w:r>
      <w:r w:rsidRPr="00781F85">
        <w:rPr>
          <w:rFonts w:ascii="Arial" w:hAnsi="Arial"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85222D" w:rsidRPr="00781F85">
        <w:rPr>
          <w:rFonts w:ascii="Arial" w:hAnsi="Arial" w:cs="Arial"/>
          <w:b/>
          <w:sz w:val="20"/>
          <w:szCs w:val="20"/>
        </w:rPr>
        <w:br w:type="page"/>
      </w:r>
    </w:p>
    <w:p w14:paraId="0085332C" w14:textId="77777777" w:rsidR="00472CCB" w:rsidRPr="00781F85" w:rsidRDefault="006545F4" w:rsidP="007730F1">
      <w:pPr>
        <w:spacing w:before="120" w:after="0" w:line="240" w:lineRule="auto"/>
        <w:jc w:val="right"/>
        <w:rPr>
          <w:rFonts w:ascii="Arial" w:hAnsi="Arial" w:cs="Arial"/>
          <w:b/>
          <w:sz w:val="20"/>
          <w:szCs w:val="20"/>
        </w:rPr>
      </w:pPr>
      <w:r w:rsidRPr="00781F85">
        <w:rPr>
          <w:rFonts w:ascii="Arial" w:hAnsi="Arial" w:cs="Arial"/>
          <w:b/>
          <w:sz w:val="20"/>
          <w:szCs w:val="20"/>
        </w:rPr>
        <w:lastRenderedPageBreak/>
        <w:t xml:space="preserve">Załącznik do </w:t>
      </w:r>
      <w:proofErr w:type="spellStart"/>
      <w:r w:rsidRPr="00781F85">
        <w:rPr>
          <w:rFonts w:ascii="Arial" w:hAnsi="Arial" w:cs="Arial"/>
          <w:b/>
          <w:sz w:val="20"/>
          <w:szCs w:val="20"/>
        </w:rPr>
        <w:t>OPiW</w:t>
      </w:r>
      <w:proofErr w:type="spellEnd"/>
    </w:p>
    <w:p w14:paraId="1108BF6E" w14:textId="77777777" w:rsidR="00472CCB" w:rsidRPr="00781F85" w:rsidRDefault="00472CCB" w:rsidP="007730F1">
      <w:pPr>
        <w:spacing w:before="120" w:after="0" w:line="240" w:lineRule="auto"/>
        <w:rPr>
          <w:rFonts w:ascii="Arial" w:hAnsi="Arial" w:cs="Arial"/>
          <w:b/>
          <w:sz w:val="20"/>
          <w:szCs w:val="20"/>
        </w:rPr>
      </w:pPr>
    </w:p>
    <w:p w14:paraId="17A4AB64" w14:textId="77777777" w:rsidR="00472CCB" w:rsidRPr="00781F85" w:rsidRDefault="006545F4" w:rsidP="007730F1">
      <w:pPr>
        <w:spacing w:before="120" w:after="0" w:line="240" w:lineRule="auto"/>
        <w:jc w:val="center"/>
        <w:rPr>
          <w:rFonts w:ascii="Arial" w:hAnsi="Arial" w:cs="Arial"/>
          <w:sz w:val="20"/>
          <w:szCs w:val="20"/>
        </w:rPr>
      </w:pPr>
      <w:r w:rsidRPr="00781F85">
        <w:rPr>
          <w:rFonts w:ascii="Arial" w:hAnsi="Arial" w:cs="Arial"/>
          <w:b/>
          <w:sz w:val="20"/>
          <w:szCs w:val="20"/>
        </w:rPr>
        <w:t xml:space="preserve">OŚWIADCZENIE WYKONAWCY Z ART. 125 UST. 1 USTAWY </w:t>
      </w:r>
    </w:p>
    <w:p w14:paraId="234FE4CC" w14:textId="77777777" w:rsidR="00472CCB" w:rsidRPr="00781F85" w:rsidRDefault="006545F4" w:rsidP="007730F1">
      <w:pPr>
        <w:spacing w:before="120" w:after="0" w:line="240" w:lineRule="auto"/>
        <w:jc w:val="center"/>
        <w:rPr>
          <w:rFonts w:ascii="Arial" w:hAnsi="Arial" w:cs="Arial"/>
          <w:sz w:val="20"/>
          <w:szCs w:val="20"/>
        </w:rPr>
      </w:pPr>
      <w:r w:rsidRPr="00781F85">
        <w:rPr>
          <w:rFonts w:ascii="Arial" w:hAnsi="Arial" w:cs="Arial"/>
          <w:b/>
          <w:sz w:val="20"/>
          <w:szCs w:val="20"/>
        </w:rPr>
        <w:t xml:space="preserve">DOTYCZĄCE NIEPODLEGANIA WYKLUCZENIU ORAZ SPEŁNIANIA </w:t>
      </w:r>
    </w:p>
    <w:p w14:paraId="4B09308D" w14:textId="77777777" w:rsidR="00472CCB" w:rsidRPr="00781F85" w:rsidRDefault="006545F4" w:rsidP="007730F1">
      <w:pPr>
        <w:spacing w:before="120" w:after="0" w:line="240" w:lineRule="auto"/>
        <w:jc w:val="center"/>
        <w:rPr>
          <w:rFonts w:ascii="Arial" w:hAnsi="Arial" w:cs="Arial"/>
          <w:sz w:val="20"/>
          <w:szCs w:val="20"/>
        </w:rPr>
      </w:pPr>
      <w:r w:rsidRPr="00781F85">
        <w:rPr>
          <w:rFonts w:ascii="Arial" w:hAnsi="Arial" w:cs="Arial"/>
          <w:b/>
          <w:sz w:val="20"/>
          <w:szCs w:val="20"/>
        </w:rPr>
        <w:t xml:space="preserve">WARUNKÓW UDZIAŁU W POSTĘPOWANIU </w:t>
      </w:r>
    </w:p>
    <w:p w14:paraId="3A986987" w14:textId="77777777" w:rsidR="00472CCB" w:rsidRPr="00781F85" w:rsidRDefault="00472CCB" w:rsidP="007730F1">
      <w:pPr>
        <w:spacing w:before="120" w:after="0" w:line="240" w:lineRule="auto"/>
        <w:rPr>
          <w:rFonts w:ascii="Arial" w:hAnsi="Arial" w:cs="Arial"/>
          <w:b/>
          <w:sz w:val="20"/>
          <w:szCs w:val="20"/>
        </w:rPr>
      </w:pPr>
    </w:p>
    <w:p w14:paraId="0415292D" w14:textId="77777777" w:rsidR="00472CCB" w:rsidRPr="00781F85" w:rsidRDefault="006545F4" w:rsidP="007730F1">
      <w:pPr>
        <w:tabs>
          <w:tab w:val="left" w:pos="1515"/>
        </w:tabs>
        <w:spacing w:before="120" w:after="0" w:line="240" w:lineRule="auto"/>
        <w:jc w:val="both"/>
        <w:rPr>
          <w:rFonts w:ascii="Arial" w:hAnsi="Arial" w:cs="Arial"/>
          <w:sz w:val="20"/>
          <w:szCs w:val="20"/>
        </w:rPr>
      </w:pPr>
      <w:r w:rsidRPr="00781F85">
        <w:rPr>
          <w:rFonts w:ascii="Arial" w:hAnsi="Arial" w:cs="Arial"/>
          <w:sz w:val="20"/>
          <w:szCs w:val="20"/>
        </w:rPr>
        <w:t>Składając ofertę w postępowaniu o udzielenie zamówienia publicznego prowadzonego w trybie podstawowym z obligatoryjnymi negocjacjami pod nazwą: „</w:t>
      </w:r>
      <w:r w:rsidR="00E01F45" w:rsidRPr="00781F85">
        <w:rPr>
          <w:rFonts w:ascii="Arial" w:hAnsi="Arial" w:cs="Arial"/>
          <w:b/>
          <w:bCs/>
          <w:sz w:val="20"/>
          <w:szCs w:val="20"/>
        </w:rPr>
        <w:t>Budowa nowej platformy e-commerce oraz wsparcie techniczne na okres 12 miesięcy dla Polskiego Wydawnictwa Muzycznego”</w:t>
      </w:r>
      <w:r w:rsidRPr="00781F85">
        <w:rPr>
          <w:rFonts w:ascii="Arial" w:hAnsi="Arial" w:cs="Arial"/>
          <w:sz w:val="20"/>
          <w:szCs w:val="20"/>
        </w:rPr>
        <w:t xml:space="preserve">, oświadczam, że w stosunku do Wykonawcy nie zachodzą przesłanki wykluczenia z udziału w postępowaniu opisane w </w:t>
      </w:r>
      <w:proofErr w:type="spellStart"/>
      <w:r w:rsidRPr="00781F85">
        <w:rPr>
          <w:rFonts w:ascii="Arial" w:hAnsi="Arial" w:cs="Arial"/>
          <w:sz w:val="20"/>
          <w:szCs w:val="20"/>
        </w:rPr>
        <w:t>OPiW</w:t>
      </w:r>
      <w:proofErr w:type="spellEnd"/>
      <w:r w:rsidRPr="00781F85">
        <w:rPr>
          <w:rFonts w:ascii="Arial" w:hAnsi="Arial" w:cs="Arial"/>
          <w:sz w:val="20"/>
          <w:szCs w:val="20"/>
        </w:rPr>
        <w:t xml:space="preserve"> przedmiotowego postępowania oraz, że Wykonawca spełnia określone przez Zamawiającego w </w:t>
      </w:r>
      <w:proofErr w:type="spellStart"/>
      <w:r w:rsidRPr="00781F85">
        <w:rPr>
          <w:rFonts w:ascii="Arial" w:hAnsi="Arial" w:cs="Arial"/>
          <w:sz w:val="20"/>
          <w:szCs w:val="20"/>
        </w:rPr>
        <w:t>OPiW</w:t>
      </w:r>
      <w:proofErr w:type="spellEnd"/>
      <w:r w:rsidRPr="00781F85">
        <w:rPr>
          <w:rFonts w:ascii="Arial" w:hAnsi="Arial" w:cs="Arial"/>
          <w:sz w:val="20"/>
          <w:szCs w:val="20"/>
        </w:rPr>
        <w:t xml:space="preserve"> warunki udziału w postępowaniu dotyczące:</w:t>
      </w:r>
    </w:p>
    <w:p w14:paraId="3AD9619D" w14:textId="77777777" w:rsidR="00472CCB" w:rsidRPr="00781F85" w:rsidRDefault="006545F4" w:rsidP="007730F1">
      <w:pPr>
        <w:numPr>
          <w:ilvl w:val="0"/>
          <w:numId w:val="2"/>
        </w:numPr>
        <w:spacing w:before="120" w:after="0" w:line="240" w:lineRule="auto"/>
        <w:contextualSpacing/>
        <w:rPr>
          <w:rFonts w:ascii="Arial" w:hAnsi="Arial" w:cs="Arial"/>
          <w:sz w:val="20"/>
          <w:szCs w:val="20"/>
        </w:rPr>
      </w:pPr>
      <w:r w:rsidRPr="00781F85">
        <w:rPr>
          <w:rFonts w:ascii="Arial" w:hAnsi="Arial" w:cs="Arial"/>
          <w:sz w:val="20"/>
          <w:szCs w:val="20"/>
        </w:rPr>
        <w:t>zdolności do występowania  obrocie gospodarczym,</w:t>
      </w:r>
    </w:p>
    <w:p w14:paraId="40829BB4" w14:textId="77777777" w:rsidR="00472CCB" w:rsidRPr="00781F85" w:rsidRDefault="006545F4" w:rsidP="007730F1">
      <w:pPr>
        <w:numPr>
          <w:ilvl w:val="0"/>
          <w:numId w:val="2"/>
        </w:numPr>
        <w:spacing w:before="120" w:after="0" w:line="240" w:lineRule="auto"/>
        <w:contextualSpacing/>
        <w:rPr>
          <w:rFonts w:ascii="Arial" w:hAnsi="Arial" w:cs="Arial"/>
          <w:sz w:val="20"/>
          <w:szCs w:val="20"/>
        </w:rPr>
      </w:pPr>
      <w:r w:rsidRPr="00781F85">
        <w:rPr>
          <w:rFonts w:ascii="Arial" w:hAnsi="Arial" w:cs="Arial"/>
          <w:sz w:val="20"/>
          <w:szCs w:val="20"/>
        </w:rPr>
        <w:t>uprawnień do prowadzenia określonej działalności gospodarczej lub zawodowej, o ile wynika to z odrębnych przepisów;</w:t>
      </w:r>
    </w:p>
    <w:p w14:paraId="6D9C0FCB" w14:textId="77777777" w:rsidR="00472CCB" w:rsidRPr="00781F85" w:rsidRDefault="006545F4" w:rsidP="007730F1">
      <w:pPr>
        <w:numPr>
          <w:ilvl w:val="0"/>
          <w:numId w:val="2"/>
        </w:numPr>
        <w:spacing w:before="120" w:after="0" w:line="240" w:lineRule="auto"/>
        <w:contextualSpacing/>
        <w:rPr>
          <w:rFonts w:ascii="Arial" w:hAnsi="Arial" w:cs="Arial"/>
          <w:sz w:val="20"/>
          <w:szCs w:val="20"/>
        </w:rPr>
      </w:pPr>
      <w:r w:rsidRPr="00781F85">
        <w:rPr>
          <w:rFonts w:ascii="Arial" w:hAnsi="Arial" w:cs="Arial"/>
          <w:sz w:val="20"/>
          <w:szCs w:val="20"/>
        </w:rPr>
        <w:t>sytuacji ekonomicznej lub finansowej;</w:t>
      </w:r>
    </w:p>
    <w:p w14:paraId="1716E2EC" w14:textId="77777777" w:rsidR="00472CCB" w:rsidRPr="00781F85" w:rsidRDefault="006545F4" w:rsidP="007730F1">
      <w:pPr>
        <w:numPr>
          <w:ilvl w:val="0"/>
          <w:numId w:val="2"/>
        </w:numPr>
        <w:spacing w:before="120" w:after="0" w:line="240" w:lineRule="auto"/>
        <w:contextualSpacing/>
        <w:rPr>
          <w:rFonts w:ascii="Arial" w:hAnsi="Arial" w:cs="Arial"/>
          <w:sz w:val="20"/>
          <w:szCs w:val="20"/>
        </w:rPr>
      </w:pPr>
      <w:r w:rsidRPr="00781F85">
        <w:rPr>
          <w:rFonts w:ascii="Arial" w:hAnsi="Arial" w:cs="Arial"/>
          <w:sz w:val="20"/>
          <w:szCs w:val="20"/>
        </w:rPr>
        <w:t>zdolności technicznej lub zawodowej.</w:t>
      </w:r>
    </w:p>
    <w:p w14:paraId="640C3B18" w14:textId="77777777" w:rsidR="00472CCB" w:rsidRPr="00781F85" w:rsidRDefault="00472CCB" w:rsidP="007730F1">
      <w:pPr>
        <w:spacing w:before="120" w:after="0" w:line="240" w:lineRule="auto"/>
        <w:jc w:val="both"/>
        <w:rPr>
          <w:rFonts w:ascii="Arial" w:hAnsi="Arial" w:cs="Arial"/>
          <w:sz w:val="20"/>
          <w:szCs w:val="20"/>
        </w:rPr>
      </w:pPr>
    </w:p>
    <w:p w14:paraId="4443ECDF"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_____________________________________</w:t>
      </w:r>
    </w:p>
    <w:p w14:paraId="7CE30917"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(data, imię i nazwisko oraz podpis</w:t>
      </w:r>
    </w:p>
    <w:p w14:paraId="2CE0AEA5"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upoważnionego przedstawiciela Wykonawcy)</w:t>
      </w:r>
    </w:p>
    <w:p w14:paraId="4298AA03" w14:textId="77777777" w:rsidR="00472CCB" w:rsidRPr="00781F85" w:rsidRDefault="006545F4" w:rsidP="007730F1">
      <w:pPr>
        <w:spacing w:before="120" w:after="0" w:line="240" w:lineRule="auto"/>
        <w:jc w:val="right"/>
        <w:rPr>
          <w:rFonts w:ascii="Arial" w:hAnsi="Arial" w:cs="Arial"/>
          <w:sz w:val="20"/>
          <w:szCs w:val="20"/>
        </w:rPr>
      </w:pPr>
      <w:r w:rsidRPr="00781F85">
        <w:rPr>
          <w:rFonts w:ascii="Arial" w:hAnsi="Arial" w:cs="Arial"/>
          <w:sz w:val="20"/>
          <w:szCs w:val="20"/>
        </w:rPr>
        <w:tab/>
      </w:r>
    </w:p>
    <w:p w14:paraId="75BF0629" w14:textId="77777777" w:rsidR="00472CCB" w:rsidRPr="00781F85" w:rsidRDefault="00472CCB" w:rsidP="007730F1">
      <w:pPr>
        <w:spacing w:before="120" w:after="0" w:line="240" w:lineRule="auto"/>
        <w:jc w:val="both"/>
        <w:rPr>
          <w:rFonts w:ascii="Arial" w:hAnsi="Arial" w:cs="Arial"/>
          <w:sz w:val="20"/>
          <w:szCs w:val="20"/>
        </w:rPr>
      </w:pPr>
    </w:p>
    <w:p w14:paraId="3C5C4144" w14:textId="77777777" w:rsidR="00472CCB" w:rsidRPr="00781F85" w:rsidRDefault="00472CCB" w:rsidP="007730F1">
      <w:pPr>
        <w:spacing w:before="120" w:after="0" w:line="240" w:lineRule="auto"/>
        <w:jc w:val="right"/>
        <w:rPr>
          <w:rFonts w:ascii="Arial" w:hAnsi="Arial" w:cs="Arial"/>
          <w:sz w:val="20"/>
          <w:szCs w:val="20"/>
        </w:rPr>
      </w:pPr>
    </w:p>
    <w:p w14:paraId="3A40969C" w14:textId="77777777" w:rsidR="00472CCB" w:rsidRPr="00781F85" w:rsidRDefault="006545F4" w:rsidP="007730F1">
      <w:pPr>
        <w:spacing w:before="120" w:after="0" w:line="240" w:lineRule="auto"/>
        <w:jc w:val="right"/>
        <w:rPr>
          <w:rFonts w:ascii="Arial" w:hAnsi="Arial" w:cs="Arial"/>
          <w:sz w:val="20"/>
          <w:szCs w:val="20"/>
        </w:rPr>
      </w:pPr>
      <w:r w:rsidRPr="00781F85">
        <w:rPr>
          <w:rFonts w:ascii="Arial" w:hAnsi="Arial" w:cs="Arial"/>
          <w:sz w:val="20"/>
          <w:szCs w:val="20"/>
        </w:rPr>
        <w:br w:type="page"/>
      </w:r>
    </w:p>
    <w:p w14:paraId="5ADEAE65" w14:textId="77777777" w:rsidR="00472CCB" w:rsidRPr="00781F85" w:rsidRDefault="006545F4" w:rsidP="007730F1">
      <w:pPr>
        <w:spacing w:before="120" w:after="0" w:line="240" w:lineRule="auto"/>
        <w:jc w:val="right"/>
        <w:rPr>
          <w:rFonts w:ascii="Arial" w:hAnsi="Arial" w:cs="Arial"/>
          <w:sz w:val="20"/>
          <w:szCs w:val="20"/>
        </w:rPr>
      </w:pPr>
      <w:r w:rsidRPr="00781F85">
        <w:rPr>
          <w:rFonts w:ascii="Arial" w:hAnsi="Arial" w:cs="Arial"/>
          <w:b/>
          <w:sz w:val="20"/>
          <w:szCs w:val="20"/>
        </w:rPr>
        <w:lastRenderedPageBreak/>
        <w:t xml:space="preserve">Załącznik do </w:t>
      </w:r>
      <w:proofErr w:type="spellStart"/>
      <w:r w:rsidRPr="00781F85">
        <w:rPr>
          <w:rFonts w:ascii="Arial" w:hAnsi="Arial" w:cs="Arial"/>
          <w:b/>
          <w:sz w:val="20"/>
          <w:szCs w:val="20"/>
        </w:rPr>
        <w:t>OPiW</w:t>
      </w:r>
      <w:proofErr w:type="spellEnd"/>
    </w:p>
    <w:p w14:paraId="2BD53CB9" w14:textId="77777777" w:rsidR="00472CCB" w:rsidRPr="00781F85" w:rsidRDefault="00472CCB" w:rsidP="007730F1">
      <w:pPr>
        <w:spacing w:before="120" w:after="0" w:line="240" w:lineRule="auto"/>
        <w:rPr>
          <w:rFonts w:ascii="Arial" w:hAnsi="Arial" w:cs="Arial"/>
          <w:b/>
          <w:sz w:val="20"/>
          <w:szCs w:val="20"/>
        </w:rPr>
      </w:pPr>
    </w:p>
    <w:p w14:paraId="2E874B7E" w14:textId="77777777" w:rsidR="00472CCB" w:rsidRPr="00781F85" w:rsidRDefault="006545F4" w:rsidP="007730F1">
      <w:pPr>
        <w:spacing w:before="120" w:after="0" w:line="240" w:lineRule="auto"/>
        <w:jc w:val="center"/>
        <w:rPr>
          <w:rFonts w:ascii="Arial" w:hAnsi="Arial" w:cs="Arial"/>
          <w:sz w:val="20"/>
          <w:szCs w:val="20"/>
        </w:rPr>
      </w:pPr>
      <w:r w:rsidRPr="00781F85">
        <w:rPr>
          <w:rFonts w:ascii="Arial" w:hAnsi="Arial" w:cs="Arial"/>
          <w:b/>
          <w:bCs/>
          <w:sz w:val="20"/>
          <w:szCs w:val="20"/>
        </w:rPr>
        <w:t xml:space="preserve">WYKAZ ZREALIZOWANYCH ZAMÓWIEŃ </w:t>
      </w:r>
    </w:p>
    <w:p w14:paraId="1767E2CA" w14:textId="77777777" w:rsidR="00472CCB" w:rsidRPr="00781F85" w:rsidRDefault="00472CCB" w:rsidP="007730F1">
      <w:pPr>
        <w:spacing w:before="120" w:after="0" w:line="240" w:lineRule="auto"/>
        <w:rPr>
          <w:rFonts w:ascii="Arial" w:hAnsi="Arial" w:cs="Arial"/>
          <w:b/>
          <w:bCs/>
          <w:sz w:val="20"/>
          <w:szCs w:val="20"/>
        </w:rPr>
      </w:pPr>
    </w:p>
    <w:p w14:paraId="129FB17A" w14:textId="77777777" w:rsidR="00DC1DD8" w:rsidRDefault="006545F4" w:rsidP="007730F1">
      <w:pPr>
        <w:spacing w:before="120" w:after="0" w:line="240" w:lineRule="auto"/>
        <w:jc w:val="both"/>
        <w:rPr>
          <w:rFonts w:ascii="Arial" w:hAnsi="Arial" w:cs="Arial"/>
          <w:b/>
          <w:bCs/>
          <w:sz w:val="20"/>
          <w:szCs w:val="20"/>
        </w:rPr>
      </w:pPr>
      <w:r w:rsidRPr="00781F85">
        <w:rPr>
          <w:rFonts w:ascii="Arial" w:hAnsi="Arial" w:cs="Arial"/>
          <w:sz w:val="20"/>
          <w:szCs w:val="20"/>
        </w:rPr>
        <w:t>w postępowaniu o udzielenie zamówienia publicznego prowadzonego w trybie podstawowym z obligatoryjnymi negocjacjami pod nazwą:</w:t>
      </w:r>
      <w:r w:rsidRPr="00781F85">
        <w:rPr>
          <w:rFonts w:ascii="Arial" w:hAnsi="Arial" w:cs="Arial"/>
          <w:b/>
          <w:bCs/>
          <w:sz w:val="20"/>
          <w:szCs w:val="20"/>
        </w:rPr>
        <w:t xml:space="preserve"> </w:t>
      </w:r>
      <w:r w:rsidRPr="00781F85">
        <w:rPr>
          <w:rFonts w:ascii="Arial" w:hAnsi="Arial" w:cs="Arial"/>
          <w:sz w:val="20"/>
          <w:szCs w:val="20"/>
        </w:rPr>
        <w:t>„</w:t>
      </w:r>
      <w:r w:rsidR="00E01F45" w:rsidRPr="00781F85">
        <w:rPr>
          <w:rFonts w:ascii="Arial" w:hAnsi="Arial" w:cs="Arial"/>
          <w:b/>
          <w:bCs/>
          <w:sz w:val="20"/>
          <w:szCs w:val="20"/>
        </w:rPr>
        <w:t>Budowa nowej platformy e-commerce oraz wsparcie techniczne na okres 12 miesięcy dla Polskiego Wydawnictwa Muzycznego</w:t>
      </w:r>
      <w:r w:rsidRPr="00781F85">
        <w:rPr>
          <w:rFonts w:ascii="Arial" w:hAnsi="Arial" w:cs="Arial"/>
          <w:b/>
          <w:bCs/>
          <w:sz w:val="20"/>
          <w:szCs w:val="20"/>
        </w:rPr>
        <w:t xml:space="preserve">”     </w:t>
      </w:r>
    </w:p>
    <w:p w14:paraId="077413D6" w14:textId="13684DAB" w:rsidR="00472CCB" w:rsidRPr="00781F85" w:rsidRDefault="006545F4" w:rsidP="007730F1">
      <w:pPr>
        <w:spacing w:before="120" w:after="0" w:line="240" w:lineRule="auto"/>
        <w:jc w:val="both"/>
        <w:rPr>
          <w:rFonts w:ascii="Arial" w:hAnsi="Arial" w:cs="Arial"/>
          <w:sz w:val="20"/>
          <w:szCs w:val="20"/>
        </w:rPr>
      </w:pPr>
      <w:r w:rsidRPr="00781F85">
        <w:rPr>
          <w:rFonts w:ascii="Arial" w:hAnsi="Arial" w:cs="Arial"/>
          <w:b/>
          <w:bCs/>
          <w:sz w:val="20"/>
          <w:szCs w:val="20"/>
        </w:rPr>
        <w:t xml:space="preserve">                     </w:t>
      </w:r>
    </w:p>
    <w:tbl>
      <w:tblPr>
        <w:tblW w:w="9360" w:type="dxa"/>
        <w:jc w:val="center"/>
        <w:tblLayout w:type="fixed"/>
        <w:tblLook w:val="0000" w:firstRow="0" w:lastRow="0" w:firstColumn="0" w:lastColumn="0" w:noHBand="0" w:noVBand="0"/>
      </w:tblPr>
      <w:tblGrid>
        <w:gridCol w:w="708"/>
        <w:gridCol w:w="1985"/>
        <w:gridCol w:w="2268"/>
        <w:gridCol w:w="1842"/>
        <w:gridCol w:w="2557"/>
      </w:tblGrid>
      <w:tr w:rsidR="00472CCB" w:rsidRPr="00781F85" w14:paraId="0D61603B" w14:textId="77777777">
        <w:trPr>
          <w:trHeight w:val="2239"/>
          <w:jc w:val="center"/>
        </w:trPr>
        <w:tc>
          <w:tcPr>
            <w:tcW w:w="708" w:type="dxa"/>
            <w:tcBorders>
              <w:top w:val="single" w:sz="4" w:space="0" w:color="000000"/>
              <w:left w:val="single" w:sz="4" w:space="0" w:color="000000"/>
              <w:bottom w:val="single" w:sz="4" w:space="0" w:color="000000"/>
            </w:tcBorders>
            <w:shd w:val="clear" w:color="auto" w:fill="auto"/>
            <w:vAlign w:val="center"/>
          </w:tcPr>
          <w:p w14:paraId="0B29B1EB" w14:textId="77777777" w:rsidR="00472CCB" w:rsidRPr="00781F85" w:rsidRDefault="006545F4" w:rsidP="007730F1">
            <w:pPr>
              <w:pStyle w:val="Tekstpodstawowy"/>
              <w:widowControl w:val="0"/>
              <w:spacing w:before="120" w:after="0" w:line="240" w:lineRule="auto"/>
              <w:jc w:val="center"/>
              <w:rPr>
                <w:rFonts w:ascii="Arial" w:hAnsi="Arial" w:cs="Arial"/>
                <w:sz w:val="20"/>
                <w:szCs w:val="20"/>
              </w:rPr>
            </w:pPr>
            <w:r w:rsidRPr="00781F85">
              <w:rPr>
                <w:rFonts w:ascii="Arial" w:hAnsi="Arial" w:cs="Arial"/>
                <w:b/>
                <w:color w:val="000000"/>
                <w:sz w:val="20"/>
                <w:szCs w:val="20"/>
              </w:rPr>
              <w:t>Lp.</w:t>
            </w:r>
          </w:p>
        </w:tc>
        <w:tc>
          <w:tcPr>
            <w:tcW w:w="1985" w:type="dxa"/>
            <w:tcBorders>
              <w:top w:val="single" w:sz="4" w:space="0" w:color="000000"/>
              <w:left w:val="single" w:sz="4" w:space="0" w:color="000000"/>
              <w:bottom w:val="single" w:sz="4" w:space="0" w:color="000000"/>
            </w:tcBorders>
            <w:shd w:val="clear" w:color="auto" w:fill="auto"/>
            <w:vAlign w:val="center"/>
          </w:tcPr>
          <w:p w14:paraId="599B2830" w14:textId="77777777" w:rsidR="00472CCB" w:rsidRPr="00781F85" w:rsidRDefault="00472CCB" w:rsidP="007730F1">
            <w:pPr>
              <w:pStyle w:val="Tekstpodstawowy"/>
              <w:widowControl w:val="0"/>
              <w:snapToGrid w:val="0"/>
              <w:spacing w:before="120" w:after="0" w:line="240" w:lineRule="auto"/>
              <w:jc w:val="center"/>
              <w:rPr>
                <w:rFonts w:ascii="Arial" w:hAnsi="Arial" w:cs="Arial"/>
                <w:b/>
                <w:color w:val="000000"/>
                <w:sz w:val="20"/>
                <w:szCs w:val="20"/>
              </w:rPr>
            </w:pPr>
          </w:p>
          <w:p w14:paraId="30618C89" w14:textId="77777777" w:rsidR="00472CCB" w:rsidRPr="00781F85" w:rsidRDefault="006545F4" w:rsidP="007730F1">
            <w:pPr>
              <w:pStyle w:val="Tekstpodstawowy"/>
              <w:widowControl w:val="0"/>
              <w:spacing w:before="120" w:after="0" w:line="240" w:lineRule="auto"/>
              <w:jc w:val="center"/>
              <w:rPr>
                <w:rFonts w:ascii="Arial" w:hAnsi="Arial" w:cs="Arial"/>
                <w:sz w:val="20"/>
                <w:szCs w:val="20"/>
              </w:rPr>
            </w:pPr>
            <w:r w:rsidRPr="00781F85">
              <w:rPr>
                <w:rFonts w:ascii="Arial" w:hAnsi="Arial" w:cs="Arial"/>
                <w:b/>
                <w:color w:val="000000"/>
                <w:sz w:val="20"/>
                <w:szCs w:val="20"/>
              </w:rPr>
              <w:t>Przedmiot zamówienia</w:t>
            </w:r>
            <w:r w:rsidRPr="00781F85">
              <w:rPr>
                <w:rFonts w:ascii="Arial" w:hAnsi="Arial" w:cs="Arial"/>
                <w:b/>
                <w:color w:val="000000"/>
                <w:sz w:val="20"/>
                <w:szCs w:val="20"/>
              </w:rPr>
              <w:br/>
            </w:r>
          </w:p>
        </w:tc>
        <w:tc>
          <w:tcPr>
            <w:tcW w:w="2268" w:type="dxa"/>
            <w:tcBorders>
              <w:top w:val="single" w:sz="4" w:space="0" w:color="000000"/>
              <w:left w:val="single" w:sz="4" w:space="0" w:color="000000"/>
              <w:bottom w:val="single" w:sz="4" w:space="0" w:color="000000"/>
            </w:tcBorders>
            <w:shd w:val="clear" w:color="auto" w:fill="auto"/>
            <w:vAlign w:val="center"/>
          </w:tcPr>
          <w:p w14:paraId="2959281B" w14:textId="77777777" w:rsidR="00472CCB" w:rsidRPr="00781F85" w:rsidRDefault="00472CCB" w:rsidP="007730F1">
            <w:pPr>
              <w:pStyle w:val="Tekstpodstawowy"/>
              <w:widowControl w:val="0"/>
              <w:snapToGrid w:val="0"/>
              <w:spacing w:before="120" w:after="0" w:line="240" w:lineRule="auto"/>
              <w:jc w:val="center"/>
              <w:rPr>
                <w:rFonts w:ascii="Arial" w:hAnsi="Arial" w:cs="Arial"/>
                <w:b/>
                <w:color w:val="000000"/>
                <w:sz w:val="20"/>
                <w:szCs w:val="20"/>
              </w:rPr>
            </w:pPr>
          </w:p>
          <w:p w14:paraId="5C646075" w14:textId="77777777" w:rsidR="00472CCB" w:rsidRPr="00781F85" w:rsidRDefault="006545F4" w:rsidP="007730F1">
            <w:pPr>
              <w:pStyle w:val="Tekstpodstawowy"/>
              <w:widowControl w:val="0"/>
              <w:spacing w:before="120" w:after="0" w:line="240" w:lineRule="auto"/>
              <w:jc w:val="center"/>
              <w:rPr>
                <w:rFonts w:ascii="Arial" w:hAnsi="Arial" w:cs="Arial"/>
                <w:sz w:val="20"/>
                <w:szCs w:val="20"/>
              </w:rPr>
            </w:pPr>
            <w:r w:rsidRPr="00781F85">
              <w:rPr>
                <w:rFonts w:ascii="Arial" w:hAnsi="Arial" w:cs="Arial"/>
                <w:b/>
                <w:color w:val="000000"/>
                <w:sz w:val="20"/>
                <w:szCs w:val="20"/>
              </w:rPr>
              <w:t>Wartość zamówienia w złotych (netto)</w:t>
            </w:r>
          </w:p>
        </w:tc>
        <w:tc>
          <w:tcPr>
            <w:tcW w:w="1842" w:type="dxa"/>
            <w:tcBorders>
              <w:top w:val="single" w:sz="4" w:space="0" w:color="000000"/>
              <w:left w:val="single" w:sz="4" w:space="0" w:color="000000"/>
              <w:bottom w:val="single" w:sz="4" w:space="0" w:color="000000"/>
            </w:tcBorders>
            <w:shd w:val="clear" w:color="auto" w:fill="auto"/>
            <w:vAlign w:val="center"/>
          </w:tcPr>
          <w:p w14:paraId="11D561BE" w14:textId="77777777" w:rsidR="00472CCB" w:rsidRPr="00781F85" w:rsidRDefault="00472CCB" w:rsidP="007730F1">
            <w:pPr>
              <w:pStyle w:val="Tekstpodstawowy"/>
              <w:widowControl w:val="0"/>
              <w:snapToGrid w:val="0"/>
              <w:spacing w:before="120" w:after="0" w:line="240" w:lineRule="auto"/>
              <w:jc w:val="center"/>
              <w:rPr>
                <w:rFonts w:ascii="Arial" w:hAnsi="Arial" w:cs="Arial"/>
                <w:b/>
                <w:color w:val="000000"/>
                <w:sz w:val="20"/>
                <w:szCs w:val="20"/>
              </w:rPr>
            </w:pPr>
          </w:p>
          <w:p w14:paraId="42136574" w14:textId="77777777" w:rsidR="00472CCB" w:rsidRPr="00781F85" w:rsidRDefault="006545F4" w:rsidP="007730F1">
            <w:pPr>
              <w:pStyle w:val="Tekstpodstawowy"/>
              <w:widowControl w:val="0"/>
              <w:spacing w:before="120" w:after="0" w:line="240" w:lineRule="auto"/>
              <w:jc w:val="center"/>
              <w:rPr>
                <w:rFonts w:ascii="Arial" w:hAnsi="Arial" w:cs="Arial"/>
                <w:sz w:val="20"/>
                <w:szCs w:val="20"/>
              </w:rPr>
            </w:pPr>
            <w:r w:rsidRPr="00781F85">
              <w:rPr>
                <w:rFonts w:ascii="Arial" w:hAnsi="Arial" w:cs="Arial"/>
                <w:b/>
                <w:color w:val="000000"/>
                <w:sz w:val="20"/>
                <w:szCs w:val="20"/>
              </w:rPr>
              <w:t>Termin wykonania (od-do)</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7EC27" w14:textId="77777777" w:rsidR="00472CCB" w:rsidRPr="00781F85" w:rsidRDefault="00472CCB" w:rsidP="007730F1">
            <w:pPr>
              <w:pStyle w:val="Tekstpodstawowy"/>
              <w:widowControl w:val="0"/>
              <w:snapToGrid w:val="0"/>
              <w:spacing w:before="120" w:after="0" w:line="240" w:lineRule="auto"/>
              <w:jc w:val="center"/>
              <w:rPr>
                <w:rFonts w:ascii="Arial" w:hAnsi="Arial" w:cs="Arial"/>
                <w:b/>
                <w:color w:val="000000"/>
                <w:sz w:val="20"/>
                <w:szCs w:val="20"/>
              </w:rPr>
            </w:pPr>
          </w:p>
          <w:p w14:paraId="7F9B8C46" w14:textId="77777777" w:rsidR="00472CCB" w:rsidRPr="00781F85" w:rsidRDefault="006545F4" w:rsidP="007730F1">
            <w:pPr>
              <w:pStyle w:val="Tekstpodstawowy"/>
              <w:widowControl w:val="0"/>
              <w:spacing w:before="120" w:after="0" w:line="240" w:lineRule="auto"/>
              <w:jc w:val="center"/>
              <w:rPr>
                <w:rFonts w:ascii="Arial" w:hAnsi="Arial" w:cs="Arial"/>
                <w:sz w:val="20"/>
                <w:szCs w:val="20"/>
              </w:rPr>
            </w:pPr>
            <w:r w:rsidRPr="00781F85">
              <w:rPr>
                <w:rFonts w:ascii="Arial" w:hAnsi="Arial" w:cs="Arial"/>
                <w:b/>
                <w:color w:val="000000"/>
                <w:sz w:val="20"/>
                <w:szCs w:val="20"/>
              </w:rPr>
              <w:t>Nazwa i adres podmiotu, na rzecz którego został</w:t>
            </w:r>
            <w:r w:rsidR="00E01F45" w:rsidRPr="00781F85">
              <w:rPr>
                <w:rFonts w:ascii="Arial" w:hAnsi="Arial" w:cs="Arial"/>
                <w:b/>
                <w:color w:val="000000"/>
                <w:sz w:val="20"/>
                <w:szCs w:val="20"/>
              </w:rPr>
              <w:t>o</w:t>
            </w:r>
            <w:r w:rsidRPr="00781F85">
              <w:rPr>
                <w:rFonts w:ascii="Arial" w:hAnsi="Arial" w:cs="Arial"/>
                <w:b/>
                <w:color w:val="000000"/>
                <w:sz w:val="20"/>
                <w:szCs w:val="20"/>
              </w:rPr>
              <w:t xml:space="preserve"> wykonan</w:t>
            </w:r>
            <w:r w:rsidR="00E01F45" w:rsidRPr="00781F85">
              <w:rPr>
                <w:rFonts w:ascii="Arial" w:hAnsi="Arial" w:cs="Arial"/>
                <w:b/>
                <w:color w:val="000000"/>
                <w:sz w:val="20"/>
                <w:szCs w:val="20"/>
              </w:rPr>
              <w:t xml:space="preserve">e zamówienie </w:t>
            </w:r>
          </w:p>
        </w:tc>
      </w:tr>
      <w:tr w:rsidR="00472CCB" w:rsidRPr="00781F85" w14:paraId="5A7359F8" w14:textId="77777777">
        <w:trPr>
          <w:trHeight w:val="954"/>
          <w:jc w:val="center"/>
        </w:trPr>
        <w:tc>
          <w:tcPr>
            <w:tcW w:w="708" w:type="dxa"/>
            <w:tcBorders>
              <w:top w:val="single" w:sz="4" w:space="0" w:color="000000"/>
              <w:left w:val="single" w:sz="4" w:space="0" w:color="000000"/>
              <w:bottom w:val="single" w:sz="4" w:space="0" w:color="000000"/>
            </w:tcBorders>
            <w:shd w:val="clear" w:color="auto" w:fill="auto"/>
            <w:vAlign w:val="center"/>
          </w:tcPr>
          <w:p w14:paraId="6BB56237" w14:textId="77777777" w:rsidR="00472CCB" w:rsidRPr="00781F85" w:rsidRDefault="006545F4" w:rsidP="007730F1">
            <w:pPr>
              <w:pStyle w:val="Tekstpodstawowy"/>
              <w:widowControl w:val="0"/>
              <w:spacing w:before="120" w:after="0" w:line="240" w:lineRule="auto"/>
              <w:jc w:val="center"/>
              <w:rPr>
                <w:rFonts w:ascii="Arial" w:hAnsi="Arial" w:cs="Arial"/>
                <w:sz w:val="20"/>
                <w:szCs w:val="20"/>
              </w:rPr>
            </w:pPr>
            <w:r w:rsidRPr="00781F85">
              <w:rPr>
                <w:rFonts w:ascii="Arial" w:hAnsi="Arial" w:cs="Arial"/>
                <w:b/>
                <w:color w:val="000000"/>
                <w:sz w:val="20"/>
                <w:szCs w:val="20"/>
              </w:rPr>
              <w:t>1.</w:t>
            </w:r>
          </w:p>
        </w:tc>
        <w:tc>
          <w:tcPr>
            <w:tcW w:w="1985" w:type="dxa"/>
            <w:tcBorders>
              <w:top w:val="single" w:sz="4" w:space="0" w:color="000000"/>
              <w:left w:val="single" w:sz="4" w:space="0" w:color="000000"/>
              <w:bottom w:val="single" w:sz="4" w:space="0" w:color="000000"/>
            </w:tcBorders>
            <w:shd w:val="clear" w:color="auto" w:fill="auto"/>
            <w:vAlign w:val="center"/>
          </w:tcPr>
          <w:p w14:paraId="2885CD52"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02287A6"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14:paraId="37BAC25F"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F92E7"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r>
      <w:tr w:rsidR="00472CCB" w:rsidRPr="00781F85" w14:paraId="7E8E2C10" w14:textId="77777777">
        <w:trPr>
          <w:trHeight w:val="954"/>
          <w:jc w:val="center"/>
        </w:trPr>
        <w:tc>
          <w:tcPr>
            <w:tcW w:w="708" w:type="dxa"/>
            <w:tcBorders>
              <w:top w:val="single" w:sz="4" w:space="0" w:color="000000"/>
              <w:left w:val="single" w:sz="4" w:space="0" w:color="000000"/>
              <w:bottom w:val="single" w:sz="4" w:space="0" w:color="000000"/>
            </w:tcBorders>
            <w:shd w:val="clear" w:color="auto" w:fill="auto"/>
            <w:vAlign w:val="center"/>
          </w:tcPr>
          <w:p w14:paraId="164F65D3" w14:textId="77777777" w:rsidR="00472CCB" w:rsidRPr="00781F85" w:rsidRDefault="006545F4" w:rsidP="007730F1">
            <w:pPr>
              <w:pStyle w:val="Tekstpodstawowy"/>
              <w:widowControl w:val="0"/>
              <w:spacing w:before="120" w:after="0" w:line="240" w:lineRule="auto"/>
              <w:jc w:val="center"/>
              <w:rPr>
                <w:rFonts w:ascii="Arial" w:hAnsi="Arial" w:cs="Arial"/>
                <w:sz w:val="20"/>
                <w:szCs w:val="20"/>
              </w:rPr>
            </w:pPr>
            <w:r w:rsidRPr="00781F85">
              <w:rPr>
                <w:rFonts w:ascii="Arial" w:hAnsi="Arial" w:cs="Arial"/>
                <w:b/>
                <w:color w:val="000000"/>
                <w:sz w:val="20"/>
                <w:szCs w:val="20"/>
              </w:rPr>
              <w:t xml:space="preserve">2. </w:t>
            </w:r>
          </w:p>
        </w:tc>
        <w:tc>
          <w:tcPr>
            <w:tcW w:w="1985" w:type="dxa"/>
            <w:tcBorders>
              <w:top w:val="single" w:sz="4" w:space="0" w:color="000000"/>
              <w:left w:val="single" w:sz="4" w:space="0" w:color="000000"/>
              <w:bottom w:val="single" w:sz="4" w:space="0" w:color="000000"/>
            </w:tcBorders>
            <w:shd w:val="clear" w:color="auto" w:fill="auto"/>
            <w:vAlign w:val="center"/>
          </w:tcPr>
          <w:p w14:paraId="7F020440"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B69F8B9"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14:paraId="7B779337"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7A628"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r>
      <w:tr w:rsidR="00472CCB" w:rsidRPr="00781F85" w14:paraId="41AA91DF" w14:textId="77777777">
        <w:trPr>
          <w:trHeight w:val="954"/>
          <w:jc w:val="center"/>
        </w:trPr>
        <w:tc>
          <w:tcPr>
            <w:tcW w:w="708" w:type="dxa"/>
            <w:tcBorders>
              <w:left w:val="single" w:sz="4" w:space="0" w:color="000000"/>
              <w:bottom w:val="single" w:sz="4" w:space="0" w:color="000000"/>
            </w:tcBorders>
            <w:shd w:val="clear" w:color="auto" w:fill="auto"/>
            <w:vAlign w:val="center"/>
          </w:tcPr>
          <w:p w14:paraId="2F3D525B" w14:textId="3131B83C" w:rsidR="00472CCB" w:rsidRPr="00781F85" w:rsidRDefault="00835D3F" w:rsidP="007730F1">
            <w:pPr>
              <w:pStyle w:val="Tekstpodstawowy"/>
              <w:widowControl w:val="0"/>
              <w:spacing w:before="120" w:after="0" w:line="240" w:lineRule="auto"/>
              <w:jc w:val="center"/>
              <w:rPr>
                <w:rFonts w:ascii="Arial" w:hAnsi="Arial" w:cs="Arial"/>
                <w:sz w:val="20"/>
                <w:szCs w:val="20"/>
              </w:rPr>
            </w:pPr>
            <w:r w:rsidRPr="00781F85">
              <w:rPr>
                <w:rFonts w:ascii="Arial" w:hAnsi="Arial" w:cs="Arial"/>
                <w:b/>
                <w:color w:val="000000"/>
                <w:sz w:val="20"/>
                <w:szCs w:val="20"/>
              </w:rPr>
              <w:t>3</w:t>
            </w:r>
            <w:r w:rsidR="00954791">
              <w:rPr>
                <w:rFonts w:ascii="Arial" w:hAnsi="Arial" w:cs="Arial"/>
                <w:b/>
                <w:color w:val="000000"/>
                <w:sz w:val="20"/>
                <w:szCs w:val="20"/>
              </w:rPr>
              <w:t>.</w:t>
            </w:r>
          </w:p>
        </w:tc>
        <w:tc>
          <w:tcPr>
            <w:tcW w:w="1985" w:type="dxa"/>
            <w:tcBorders>
              <w:left w:val="single" w:sz="4" w:space="0" w:color="000000"/>
              <w:bottom w:val="single" w:sz="4" w:space="0" w:color="000000"/>
            </w:tcBorders>
            <w:shd w:val="clear" w:color="auto" w:fill="auto"/>
            <w:vAlign w:val="center"/>
          </w:tcPr>
          <w:p w14:paraId="5E8D404D"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2268" w:type="dxa"/>
            <w:tcBorders>
              <w:left w:val="single" w:sz="4" w:space="0" w:color="000000"/>
              <w:bottom w:val="single" w:sz="4" w:space="0" w:color="000000"/>
            </w:tcBorders>
            <w:shd w:val="clear" w:color="auto" w:fill="auto"/>
          </w:tcPr>
          <w:p w14:paraId="6BE8C29B"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1842" w:type="dxa"/>
            <w:tcBorders>
              <w:left w:val="single" w:sz="4" w:space="0" w:color="000000"/>
              <w:bottom w:val="single" w:sz="4" w:space="0" w:color="000000"/>
            </w:tcBorders>
            <w:shd w:val="clear" w:color="auto" w:fill="auto"/>
            <w:vAlign w:val="center"/>
          </w:tcPr>
          <w:p w14:paraId="5B7E9F14"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2557" w:type="dxa"/>
            <w:tcBorders>
              <w:left w:val="single" w:sz="4" w:space="0" w:color="000000"/>
              <w:bottom w:val="single" w:sz="4" w:space="0" w:color="000000"/>
              <w:right w:val="single" w:sz="4" w:space="0" w:color="000000"/>
            </w:tcBorders>
            <w:shd w:val="clear" w:color="auto" w:fill="auto"/>
            <w:vAlign w:val="center"/>
          </w:tcPr>
          <w:p w14:paraId="23A9BC53"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r>
    </w:tbl>
    <w:p w14:paraId="47AAEA0F" w14:textId="77777777" w:rsidR="00472CCB" w:rsidRPr="00781F85" w:rsidRDefault="00472CCB" w:rsidP="007730F1">
      <w:pPr>
        <w:spacing w:before="120" w:after="0" w:line="240" w:lineRule="auto"/>
        <w:rPr>
          <w:rFonts w:ascii="Arial" w:hAnsi="Arial" w:cs="Arial"/>
          <w:sz w:val="20"/>
          <w:szCs w:val="20"/>
        </w:rPr>
      </w:pPr>
    </w:p>
    <w:p w14:paraId="02E21752" w14:textId="77777777" w:rsidR="00472CCB" w:rsidRPr="00781F85" w:rsidRDefault="006545F4" w:rsidP="007730F1">
      <w:pPr>
        <w:spacing w:before="120" w:after="0" w:line="240" w:lineRule="auto"/>
        <w:rPr>
          <w:rFonts w:ascii="Arial" w:hAnsi="Arial" w:cs="Arial"/>
          <w:sz w:val="20"/>
          <w:szCs w:val="20"/>
        </w:rPr>
      </w:pPr>
      <w:r w:rsidRPr="00781F85">
        <w:rPr>
          <w:rFonts w:ascii="Arial" w:hAnsi="Arial" w:cs="Arial"/>
          <w:sz w:val="20"/>
          <w:szCs w:val="20"/>
        </w:rPr>
        <w:t xml:space="preserve">Do wykazu usług dołączamy dowody, o których mowa w Rozdziale IX ust. 3 </w:t>
      </w:r>
      <w:proofErr w:type="spellStart"/>
      <w:r w:rsidRPr="00781F85">
        <w:rPr>
          <w:rFonts w:ascii="Arial" w:hAnsi="Arial" w:cs="Arial"/>
          <w:sz w:val="20"/>
          <w:szCs w:val="20"/>
        </w:rPr>
        <w:t>OPiW</w:t>
      </w:r>
      <w:proofErr w:type="spellEnd"/>
      <w:r w:rsidRPr="00781F85">
        <w:rPr>
          <w:rFonts w:ascii="Arial" w:hAnsi="Arial" w:cs="Arial"/>
          <w:sz w:val="20"/>
          <w:szCs w:val="20"/>
        </w:rPr>
        <w:t>.</w:t>
      </w:r>
    </w:p>
    <w:p w14:paraId="36A55E69" w14:textId="77777777" w:rsidR="00472CCB" w:rsidRPr="00781F85" w:rsidRDefault="00472CCB" w:rsidP="007730F1">
      <w:pPr>
        <w:spacing w:before="120" w:after="0" w:line="240" w:lineRule="auto"/>
        <w:jc w:val="right"/>
        <w:rPr>
          <w:rFonts w:ascii="Arial" w:hAnsi="Arial" w:cs="Arial"/>
          <w:sz w:val="20"/>
          <w:szCs w:val="20"/>
        </w:rPr>
      </w:pPr>
    </w:p>
    <w:p w14:paraId="0123AFC7" w14:textId="77777777" w:rsidR="00472CCB" w:rsidRPr="00781F85" w:rsidRDefault="00472CCB" w:rsidP="007730F1">
      <w:pPr>
        <w:spacing w:before="120" w:after="0" w:line="240" w:lineRule="auto"/>
        <w:jc w:val="right"/>
        <w:rPr>
          <w:rFonts w:ascii="Arial" w:hAnsi="Arial" w:cs="Arial"/>
          <w:sz w:val="20"/>
          <w:szCs w:val="20"/>
        </w:rPr>
      </w:pPr>
    </w:p>
    <w:p w14:paraId="511B104D" w14:textId="77777777" w:rsidR="00472CCB" w:rsidRPr="00781F85" w:rsidRDefault="006545F4" w:rsidP="007730F1">
      <w:pPr>
        <w:spacing w:before="120" w:after="0" w:line="240" w:lineRule="auto"/>
        <w:jc w:val="right"/>
        <w:rPr>
          <w:rFonts w:ascii="Arial" w:hAnsi="Arial" w:cs="Arial"/>
          <w:sz w:val="20"/>
          <w:szCs w:val="20"/>
        </w:rPr>
      </w:pPr>
      <w:r w:rsidRPr="00781F85">
        <w:rPr>
          <w:rFonts w:ascii="Arial" w:hAnsi="Arial" w:cs="Arial"/>
          <w:sz w:val="20"/>
          <w:szCs w:val="20"/>
        </w:rPr>
        <w:t>__________________________________</w:t>
      </w:r>
    </w:p>
    <w:p w14:paraId="164D3DDB"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(data, imię i nazwisko oraz podpis upoważnionego przedstawiciela Wykonawcy)</w:t>
      </w:r>
      <w:r w:rsidRPr="00781F85">
        <w:rPr>
          <w:rFonts w:ascii="Arial" w:hAnsi="Arial" w:cs="Arial"/>
          <w:sz w:val="20"/>
          <w:szCs w:val="20"/>
        </w:rPr>
        <w:br w:type="page"/>
      </w:r>
    </w:p>
    <w:p w14:paraId="2C4ABE5F" w14:textId="77777777" w:rsidR="00472CCB" w:rsidRPr="00781F85" w:rsidRDefault="006545F4" w:rsidP="007730F1">
      <w:pPr>
        <w:spacing w:before="120" w:after="0" w:line="240" w:lineRule="auto"/>
        <w:ind w:left="4320"/>
        <w:jc w:val="right"/>
        <w:rPr>
          <w:rFonts w:ascii="Arial" w:hAnsi="Arial" w:cs="Arial"/>
          <w:b/>
          <w:sz w:val="20"/>
          <w:szCs w:val="20"/>
        </w:rPr>
      </w:pPr>
      <w:r w:rsidRPr="00781F85">
        <w:rPr>
          <w:rFonts w:ascii="Arial" w:hAnsi="Arial" w:cs="Arial"/>
          <w:b/>
          <w:sz w:val="20"/>
          <w:szCs w:val="20"/>
        </w:rPr>
        <w:lastRenderedPageBreak/>
        <w:t xml:space="preserve">Załącznik do </w:t>
      </w:r>
      <w:proofErr w:type="spellStart"/>
      <w:r w:rsidRPr="00781F85">
        <w:rPr>
          <w:rFonts w:ascii="Arial" w:hAnsi="Arial" w:cs="Arial"/>
          <w:b/>
          <w:sz w:val="20"/>
          <w:szCs w:val="20"/>
        </w:rPr>
        <w:t>OPiW</w:t>
      </w:r>
      <w:proofErr w:type="spellEnd"/>
    </w:p>
    <w:p w14:paraId="4A7604BF" w14:textId="77777777" w:rsidR="00472CCB" w:rsidRPr="00781F85" w:rsidRDefault="00472CCB" w:rsidP="007730F1">
      <w:pPr>
        <w:spacing w:before="120" w:after="0" w:line="240" w:lineRule="auto"/>
        <w:ind w:left="4320"/>
        <w:jc w:val="right"/>
        <w:rPr>
          <w:rFonts w:ascii="Arial" w:hAnsi="Arial" w:cs="Arial"/>
          <w:b/>
          <w:sz w:val="20"/>
          <w:szCs w:val="20"/>
        </w:rPr>
      </w:pPr>
    </w:p>
    <w:p w14:paraId="2CA1031B" w14:textId="77777777" w:rsidR="00472CCB" w:rsidRPr="00781F85" w:rsidRDefault="006545F4" w:rsidP="007730F1">
      <w:pPr>
        <w:spacing w:before="120" w:after="0" w:line="240" w:lineRule="auto"/>
        <w:jc w:val="center"/>
        <w:rPr>
          <w:rFonts w:ascii="Arial" w:hAnsi="Arial" w:cs="Arial"/>
          <w:sz w:val="20"/>
          <w:szCs w:val="20"/>
        </w:rPr>
      </w:pPr>
      <w:r w:rsidRPr="00781F85">
        <w:rPr>
          <w:rFonts w:ascii="Arial" w:hAnsi="Arial" w:cs="Arial"/>
          <w:b/>
          <w:sz w:val="20"/>
          <w:szCs w:val="20"/>
        </w:rPr>
        <w:t xml:space="preserve">OŚWIADCZENIE W ZWIĄZKU Z POLEGANIEM </w:t>
      </w:r>
    </w:p>
    <w:p w14:paraId="3800F5FB" w14:textId="77777777" w:rsidR="00472CCB" w:rsidRPr="00781F85" w:rsidRDefault="006545F4" w:rsidP="007730F1">
      <w:pPr>
        <w:spacing w:before="120" w:after="0" w:line="240" w:lineRule="auto"/>
        <w:jc w:val="center"/>
        <w:rPr>
          <w:rFonts w:ascii="Arial" w:hAnsi="Arial" w:cs="Arial"/>
          <w:sz w:val="20"/>
          <w:szCs w:val="20"/>
        </w:rPr>
      </w:pPr>
      <w:r w:rsidRPr="00781F85">
        <w:rPr>
          <w:rFonts w:ascii="Arial" w:hAnsi="Arial" w:cs="Arial"/>
          <w:b/>
          <w:sz w:val="20"/>
          <w:szCs w:val="20"/>
        </w:rPr>
        <w:t>NA ZASOBACH INNYCH PODMIOTÓW</w:t>
      </w:r>
    </w:p>
    <w:p w14:paraId="17E9697D" w14:textId="77777777" w:rsidR="00472CCB" w:rsidRPr="00781F85" w:rsidRDefault="00472CCB" w:rsidP="007730F1">
      <w:pPr>
        <w:spacing w:before="120" w:after="0" w:line="240" w:lineRule="auto"/>
        <w:rPr>
          <w:rFonts w:ascii="Arial" w:hAnsi="Arial" w:cs="Arial"/>
          <w:b/>
          <w:sz w:val="20"/>
          <w:szCs w:val="20"/>
        </w:rPr>
      </w:pPr>
    </w:p>
    <w:p w14:paraId="7080A8F0" w14:textId="77777777" w:rsidR="00472CCB" w:rsidRPr="00781F85" w:rsidRDefault="006545F4" w:rsidP="007730F1">
      <w:pPr>
        <w:spacing w:before="120" w:after="0" w:line="240" w:lineRule="auto"/>
        <w:jc w:val="both"/>
        <w:rPr>
          <w:rFonts w:ascii="Arial" w:hAnsi="Arial" w:cs="Arial"/>
          <w:sz w:val="20"/>
          <w:szCs w:val="20"/>
        </w:rPr>
      </w:pPr>
      <w:r w:rsidRPr="00781F85">
        <w:rPr>
          <w:rFonts w:ascii="Arial" w:hAnsi="Arial" w:cs="Arial"/>
          <w:sz w:val="20"/>
          <w:szCs w:val="20"/>
        </w:rPr>
        <w:t>Składając ofertę w postępowaniu o udzielenie zamówienia publicznego prowadzonego w trybie podstawowym z obligatoryjnymi negocjacjami pod nazwą:</w:t>
      </w:r>
      <w:r w:rsidRPr="00781F85">
        <w:rPr>
          <w:rFonts w:ascii="Arial" w:hAnsi="Arial" w:cs="Arial"/>
          <w:b/>
          <w:bCs/>
          <w:sz w:val="20"/>
          <w:szCs w:val="20"/>
        </w:rPr>
        <w:t xml:space="preserve"> </w:t>
      </w:r>
      <w:r w:rsidRPr="00781F85">
        <w:rPr>
          <w:rFonts w:ascii="Arial" w:hAnsi="Arial" w:cs="Arial"/>
          <w:sz w:val="20"/>
          <w:szCs w:val="20"/>
        </w:rPr>
        <w:t>„</w:t>
      </w:r>
      <w:r w:rsidR="00E01F45" w:rsidRPr="00781F85">
        <w:rPr>
          <w:rFonts w:ascii="Arial" w:hAnsi="Arial" w:cs="Arial"/>
          <w:b/>
          <w:bCs/>
          <w:sz w:val="20"/>
          <w:szCs w:val="20"/>
        </w:rPr>
        <w:t>Budowa nowej platformy e-commerce oraz wsparcie techniczne na okres 12 miesięcy dla Polskiego Wydawnictwa Muzycznego”</w:t>
      </w:r>
      <w:r w:rsidR="00E01F45" w:rsidRPr="00781F85">
        <w:rPr>
          <w:rFonts w:ascii="Arial" w:hAnsi="Arial" w:cs="Arial"/>
          <w:sz w:val="20"/>
          <w:szCs w:val="20"/>
        </w:rPr>
        <w:t xml:space="preserve"> </w:t>
      </w:r>
      <w:r w:rsidRPr="00781F85">
        <w:rPr>
          <w:rFonts w:ascii="Arial" w:hAnsi="Arial" w:cs="Arial"/>
          <w:sz w:val="20"/>
          <w:szCs w:val="20"/>
        </w:rPr>
        <w:t>oświadczam, że w celu wykazania spełniania warunków udziału w przedmiotowym postępowaniu Wykonawca polega na następujących zasobach innych podmiotów:</w:t>
      </w:r>
    </w:p>
    <w:p w14:paraId="12DDF8CD" w14:textId="77777777" w:rsidR="00472CCB" w:rsidRPr="00781F85" w:rsidRDefault="00472CCB" w:rsidP="007730F1">
      <w:pPr>
        <w:spacing w:before="120" w:after="0" w:line="240" w:lineRule="auto"/>
        <w:rPr>
          <w:rFonts w:ascii="Arial" w:hAnsi="Arial" w:cs="Arial"/>
          <w:sz w:val="20"/>
          <w:szCs w:val="20"/>
        </w:rPr>
      </w:pPr>
    </w:p>
    <w:p w14:paraId="689E7C74" w14:textId="77777777" w:rsidR="00472CCB" w:rsidRPr="00781F85" w:rsidRDefault="006545F4" w:rsidP="007730F1">
      <w:pPr>
        <w:spacing w:before="120" w:after="0" w:line="240" w:lineRule="auto"/>
        <w:rPr>
          <w:rFonts w:ascii="Arial" w:hAnsi="Arial" w:cs="Arial"/>
          <w:sz w:val="20"/>
          <w:szCs w:val="20"/>
        </w:rPr>
      </w:pPr>
      <w:r w:rsidRPr="00781F85">
        <w:rPr>
          <w:rFonts w:ascii="Arial" w:hAnsi="Arial" w:cs="Arial"/>
          <w:i/>
          <w:iCs/>
          <w:sz w:val="20"/>
          <w:szCs w:val="20"/>
        </w:rPr>
        <w:t>(należy wskazać dane podmiotu oraz zakres zasobów danego podmiotu)</w:t>
      </w:r>
    </w:p>
    <w:p w14:paraId="23195FE2" w14:textId="77777777" w:rsidR="00472CCB" w:rsidRPr="00781F85" w:rsidRDefault="00472CCB" w:rsidP="007730F1">
      <w:pPr>
        <w:spacing w:before="120" w:after="0" w:line="240" w:lineRule="auto"/>
        <w:rPr>
          <w:rFonts w:ascii="Arial" w:hAnsi="Arial" w:cs="Arial"/>
          <w:i/>
          <w:iCs/>
          <w:sz w:val="20"/>
          <w:szCs w:val="20"/>
        </w:rPr>
      </w:pPr>
    </w:p>
    <w:p w14:paraId="1F80309A" w14:textId="77777777" w:rsidR="00472CCB" w:rsidRPr="00781F85" w:rsidRDefault="006545F4" w:rsidP="007730F1">
      <w:pPr>
        <w:spacing w:before="120" w:after="0" w:line="240" w:lineRule="auto"/>
        <w:rPr>
          <w:rFonts w:ascii="Arial" w:hAnsi="Arial" w:cs="Arial"/>
          <w:sz w:val="20"/>
          <w:szCs w:val="20"/>
        </w:rPr>
      </w:pPr>
      <w:r w:rsidRPr="00781F85">
        <w:rPr>
          <w:rFonts w:ascii="Arial" w:hAnsi="Arial" w:cs="Arial"/>
          <w:sz w:val="20"/>
          <w:szCs w:val="20"/>
        </w:rPr>
        <w:t>_____________________ - w zakresie: ___________________________________________</w:t>
      </w:r>
    </w:p>
    <w:p w14:paraId="13D55313" w14:textId="77777777" w:rsidR="00472CCB" w:rsidRPr="00781F85" w:rsidRDefault="006545F4" w:rsidP="007730F1">
      <w:pPr>
        <w:spacing w:before="120" w:after="0" w:line="240" w:lineRule="auto"/>
        <w:rPr>
          <w:rFonts w:ascii="Arial" w:hAnsi="Arial" w:cs="Arial"/>
          <w:sz w:val="20"/>
          <w:szCs w:val="20"/>
        </w:rPr>
      </w:pPr>
      <w:r w:rsidRPr="00781F85">
        <w:rPr>
          <w:rFonts w:ascii="Arial" w:hAnsi="Arial" w:cs="Arial"/>
          <w:sz w:val="20"/>
          <w:szCs w:val="20"/>
        </w:rPr>
        <w:t>_____________________ - w zakresie: ___________________________________________</w:t>
      </w:r>
    </w:p>
    <w:p w14:paraId="79E0AC2F" w14:textId="77777777" w:rsidR="00472CCB" w:rsidRPr="00781F85" w:rsidRDefault="006545F4" w:rsidP="007730F1">
      <w:pPr>
        <w:spacing w:before="120" w:after="0" w:line="240" w:lineRule="auto"/>
        <w:rPr>
          <w:rFonts w:ascii="Arial" w:hAnsi="Arial" w:cs="Arial"/>
          <w:sz w:val="20"/>
          <w:szCs w:val="20"/>
        </w:rPr>
      </w:pPr>
      <w:r w:rsidRPr="00781F85">
        <w:rPr>
          <w:rFonts w:ascii="Arial" w:hAnsi="Arial" w:cs="Arial"/>
          <w:sz w:val="20"/>
          <w:szCs w:val="20"/>
        </w:rPr>
        <w:t>_____________________ - w zakresie: ___________________________________________</w:t>
      </w:r>
    </w:p>
    <w:p w14:paraId="3B3A6E53" w14:textId="77777777" w:rsidR="00472CCB" w:rsidRPr="00781F85" w:rsidRDefault="006545F4" w:rsidP="007730F1">
      <w:pPr>
        <w:spacing w:before="120" w:after="0" w:line="240" w:lineRule="auto"/>
        <w:rPr>
          <w:rFonts w:ascii="Arial" w:hAnsi="Arial" w:cs="Arial"/>
          <w:sz w:val="20"/>
          <w:szCs w:val="20"/>
        </w:rPr>
      </w:pPr>
      <w:r w:rsidRPr="00781F85">
        <w:rPr>
          <w:rFonts w:ascii="Arial" w:hAnsi="Arial" w:cs="Arial"/>
          <w:sz w:val="20"/>
          <w:szCs w:val="20"/>
        </w:rPr>
        <w:t>_____________________ - w zakresie: ___________________________________________</w:t>
      </w:r>
    </w:p>
    <w:p w14:paraId="4BA74BAE" w14:textId="77777777" w:rsidR="00472CCB" w:rsidRPr="00781F85" w:rsidRDefault="00472CCB" w:rsidP="007730F1">
      <w:pPr>
        <w:spacing w:before="120" w:after="0" w:line="240" w:lineRule="auto"/>
        <w:rPr>
          <w:rFonts w:ascii="Arial" w:hAnsi="Arial" w:cs="Arial"/>
          <w:sz w:val="20"/>
          <w:szCs w:val="20"/>
        </w:rPr>
      </w:pPr>
    </w:p>
    <w:p w14:paraId="6C0F30C5"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_____________________________________</w:t>
      </w:r>
    </w:p>
    <w:p w14:paraId="1DCED840"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(data, imię i nazwisko oraz podpis</w:t>
      </w:r>
    </w:p>
    <w:p w14:paraId="234ACB45"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upoważnionego przedstawiciela Wykonawcy)</w:t>
      </w:r>
    </w:p>
    <w:p w14:paraId="0764DC81" w14:textId="77777777" w:rsidR="00472CCB" w:rsidRPr="00781F85" w:rsidRDefault="00472CCB" w:rsidP="007730F1">
      <w:pPr>
        <w:spacing w:before="120" w:after="0" w:line="240" w:lineRule="auto"/>
        <w:jc w:val="both"/>
        <w:rPr>
          <w:rFonts w:ascii="Arial" w:hAnsi="Arial" w:cs="Arial"/>
          <w:sz w:val="20"/>
          <w:szCs w:val="20"/>
        </w:rPr>
      </w:pPr>
    </w:p>
    <w:p w14:paraId="436BEA73" w14:textId="77777777" w:rsidR="00472CCB" w:rsidRPr="00781F85" w:rsidRDefault="00472CCB" w:rsidP="007730F1">
      <w:pPr>
        <w:spacing w:before="120" w:after="0" w:line="240" w:lineRule="auto"/>
        <w:rPr>
          <w:rFonts w:ascii="Arial" w:hAnsi="Arial" w:cs="Arial"/>
          <w:b/>
          <w:sz w:val="20"/>
          <w:szCs w:val="20"/>
        </w:rPr>
      </w:pPr>
    </w:p>
    <w:p w14:paraId="1E0E105A" w14:textId="77777777" w:rsidR="00472CCB" w:rsidRPr="00781F85" w:rsidRDefault="00472CCB" w:rsidP="007730F1">
      <w:pPr>
        <w:spacing w:before="120" w:after="0" w:line="240" w:lineRule="auto"/>
        <w:rPr>
          <w:rFonts w:ascii="Arial" w:hAnsi="Arial" w:cs="Arial"/>
          <w:b/>
          <w:sz w:val="20"/>
          <w:szCs w:val="20"/>
        </w:rPr>
      </w:pPr>
    </w:p>
    <w:p w14:paraId="1C96069E" w14:textId="77777777" w:rsidR="00472CCB" w:rsidRDefault="00472CCB" w:rsidP="007730F1">
      <w:pPr>
        <w:spacing w:before="120" w:after="0" w:line="240" w:lineRule="auto"/>
        <w:jc w:val="right"/>
        <w:rPr>
          <w:rFonts w:ascii="Arial" w:hAnsi="Arial" w:cs="Arial"/>
          <w:b/>
          <w:sz w:val="20"/>
          <w:szCs w:val="20"/>
        </w:rPr>
      </w:pPr>
    </w:p>
    <w:p w14:paraId="23786361" w14:textId="77777777" w:rsidR="00DC1DD8" w:rsidRDefault="00DC1DD8" w:rsidP="007730F1">
      <w:pPr>
        <w:spacing w:before="120" w:after="0" w:line="240" w:lineRule="auto"/>
        <w:jc w:val="right"/>
        <w:rPr>
          <w:rFonts w:ascii="Arial" w:hAnsi="Arial" w:cs="Arial"/>
          <w:b/>
          <w:sz w:val="20"/>
          <w:szCs w:val="20"/>
        </w:rPr>
      </w:pPr>
    </w:p>
    <w:p w14:paraId="5C8933F0" w14:textId="77777777" w:rsidR="00DC1DD8" w:rsidRDefault="00DC1DD8" w:rsidP="007730F1">
      <w:pPr>
        <w:spacing w:before="120" w:after="0" w:line="240" w:lineRule="auto"/>
        <w:jc w:val="right"/>
        <w:rPr>
          <w:rFonts w:ascii="Arial" w:hAnsi="Arial" w:cs="Arial"/>
          <w:b/>
          <w:sz w:val="20"/>
          <w:szCs w:val="20"/>
        </w:rPr>
      </w:pPr>
    </w:p>
    <w:p w14:paraId="169A64C4" w14:textId="77777777" w:rsidR="00DC1DD8" w:rsidRDefault="00DC1DD8" w:rsidP="007730F1">
      <w:pPr>
        <w:spacing w:before="120" w:after="0" w:line="240" w:lineRule="auto"/>
        <w:jc w:val="right"/>
        <w:rPr>
          <w:rFonts w:ascii="Arial" w:hAnsi="Arial" w:cs="Arial"/>
          <w:b/>
          <w:sz w:val="20"/>
          <w:szCs w:val="20"/>
        </w:rPr>
      </w:pPr>
    </w:p>
    <w:p w14:paraId="3C18803B" w14:textId="77777777" w:rsidR="00DC1DD8" w:rsidRDefault="00DC1DD8" w:rsidP="007730F1">
      <w:pPr>
        <w:spacing w:before="120" w:after="0" w:line="240" w:lineRule="auto"/>
        <w:jc w:val="right"/>
        <w:rPr>
          <w:rFonts w:ascii="Arial" w:hAnsi="Arial" w:cs="Arial"/>
          <w:b/>
          <w:sz w:val="20"/>
          <w:szCs w:val="20"/>
        </w:rPr>
      </w:pPr>
    </w:p>
    <w:p w14:paraId="12FC26C9" w14:textId="77777777" w:rsidR="00DC1DD8" w:rsidRDefault="00DC1DD8" w:rsidP="007730F1">
      <w:pPr>
        <w:spacing w:before="120" w:after="0" w:line="240" w:lineRule="auto"/>
        <w:jc w:val="right"/>
        <w:rPr>
          <w:rFonts w:ascii="Arial" w:hAnsi="Arial" w:cs="Arial"/>
          <w:b/>
          <w:sz w:val="20"/>
          <w:szCs w:val="20"/>
        </w:rPr>
      </w:pPr>
    </w:p>
    <w:p w14:paraId="6E68AE34" w14:textId="77777777" w:rsidR="00DC1DD8" w:rsidRDefault="00DC1DD8" w:rsidP="007730F1">
      <w:pPr>
        <w:spacing w:before="120" w:after="0" w:line="240" w:lineRule="auto"/>
        <w:jc w:val="right"/>
        <w:rPr>
          <w:rFonts w:ascii="Arial" w:hAnsi="Arial" w:cs="Arial"/>
          <w:b/>
          <w:sz w:val="20"/>
          <w:szCs w:val="20"/>
        </w:rPr>
      </w:pPr>
    </w:p>
    <w:p w14:paraId="40F00224" w14:textId="77777777" w:rsidR="00DC1DD8" w:rsidRDefault="00DC1DD8" w:rsidP="007730F1">
      <w:pPr>
        <w:spacing w:before="120" w:after="0" w:line="240" w:lineRule="auto"/>
        <w:jc w:val="right"/>
        <w:rPr>
          <w:rFonts w:ascii="Arial" w:hAnsi="Arial" w:cs="Arial"/>
          <w:b/>
          <w:sz w:val="20"/>
          <w:szCs w:val="20"/>
        </w:rPr>
      </w:pPr>
    </w:p>
    <w:p w14:paraId="528F05A7" w14:textId="77777777" w:rsidR="00DC1DD8" w:rsidRDefault="00DC1DD8" w:rsidP="007730F1">
      <w:pPr>
        <w:spacing w:before="120" w:after="0" w:line="240" w:lineRule="auto"/>
        <w:jc w:val="right"/>
        <w:rPr>
          <w:rFonts w:ascii="Arial" w:hAnsi="Arial" w:cs="Arial"/>
          <w:b/>
          <w:sz w:val="20"/>
          <w:szCs w:val="20"/>
        </w:rPr>
      </w:pPr>
    </w:p>
    <w:p w14:paraId="53D8CB0F" w14:textId="77777777" w:rsidR="00DC1DD8" w:rsidRDefault="00DC1DD8" w:rsidP="007730F1">
      <w:pPr>
        <w:spacing w:before="120" w:after="0" w:line="240" w:lineRule="auto"/>
        <w:jc w:val="right"/>
        <w:rPr>
          <w:rFonts w:ascii="Arial" w:hAnsi="Arial" w:cs="Arial"/>
          <w:b/>
          <w:sz w:val="20"/>
          <w:szCs w:val="20"/>
        </w:rPr>
      </w:pPr>
    </w:p>
    <w:p w14:paraId="3EF2CDCC" w14:textId="77777777" w:rsidR="00DC1DD8" w:rsidRDefault="00DC1DD8" w:rsidP="007730F1">
      <w:pPr>
        <w:spacing w:before="120" w:after="0" w:line="240" w:lineRule="auto"/>
        <w:jc w:val="right"/>
        <w:rPr>
          <w:rFonts w:ascii="Arial" w:hAnsi="Arial" w:cs="Arial"/>
          <w:b/>
          <w:sz w:val="20"/>
          <w:szCs w:val="20"/>
        </w:rPr>
      </w:pPr>
    </w:p>
    <w:p w14:paraId="03CDF2AA" w14:textId="77777777" w:rsidR="00DC1DD8" w:rsidRDefault="00DC1DD8" w:rsidP="007730F1">
      <w:pPr>
        <w:spacing w:before="120" w:after="0" w:line="240" w:lineRule="auto"/>
        <w:jc w:val="right"/>
        <w:rPr>
          <w:rFonts w:ascii="Arial" w:hAnsi="Arial" w:cs="Arial"/>
          <w:b/>
          <w:sz w:val="20"/>
          <w:szCs w:val="20"/>
        </w:rPr>
      </w:pPr>
    </w:p>
    <w:p w14:paraId="0EE31849" w14:textId="77777777" w:rsidR="00DC1DD8" w:rsidRDefault="00DC1DD8" w:rsidP="007730F1">
      <w:pPr>
        <w:spacing w:before="120" w:after="0" w:line="240" w:lineRule="auto"/>
        <w:jc w:val="right"/>
        <w:rPr>
          <w:rFonts w:ascii="Arial" w:hAnsi="Arial" w:cs="Arial"/>
          <w:b/>
          <w:sz w:val="20"/>
          <w:szCs w:val="20"/>
        </w:rPr>
      </w:pPr>
    </w:p>
    <w:p w14:paraId="392768A9" w14:textId="77777777" w:rsidR="00DC1DD8" w:rsidRDefault="00DC1DD8" w:rsidP="007730F1">
      <w:pPr>
        <w:spacing w:before="120" w:after="0" w:line="240" w:lineRule="auto"/>
        <w:jc w:val="right"/>
        <w:rPr>
          <w:rFonts w:ascii="Arial" w:hAnsi="Arial" w:cs="Arial"/>
          <w:b/>
          <w:sz w:val="20"/>
          <w:szCs w:val="20"/>
        </w:rPr>
      </w:pPr>
    </w:p>
    <w:p w14:paraId="37E6E174" w14:textId="77777777" w:rsidR="00DC1DD8" w:rsidRDefault="00DC1DD8" w:rsidP="007730F1">
      <w:pPr>
        <w:spacing w:before="120" w:after="0" w:line="240" w:lineRule="auto"/>
        <w:jc w:val="right"/>
        <w:rPr>
          <w:rFonts w:ascii="Arial" w:hAnsi="Arial" w:cs="Arial"/>
          <w:b/>
          <w:sz w:val="20"/>
          <w:szCs w:val="20"/>
        </w:rPr>
      </w:pPr>
    </w:p>
    <w:p w14:paraId="2F63F29D" w14:textId="77777777" w:rsidR="00DC1DD8" w:rsidRPr="00781F85" w:rsidRDefault="00DC1DD8" w:rsidP="007730F1">
      <w:pPr>
        <w:spacing w:before="120" w:after="0" w:line="240" w:lineRule="auto"/>
        <w:jc w:val="right"/>
        <w:rPr>
          <w:rFonts w:ascii="Arial" w:hAnsi="Arial" w:cs="Arial"/>
          <w:b/>
          <w:sz w:val="20"/>
          <w:szCs w:val="20"/>
        </w:rPr>
      </w:pPr>
    </w:p>
    <w:p w14:paraId="42889E89" w14:textId="77777777" w:rsidR="00472CCB" w:rsidRPr="00781F85" w:rsidRDefault="00472CCB" w:rsidP="007730F1">
      <w:pPr>
        <w:spacing w:before="120" w:after="0" w:line="240" w:lineRule="auto"/>
        <w:jc w:val="right"/>
        <w:rPr>
          <w:rFonts w:ascii="Arial" w:hAnsi="Arial" w:cs="Arial"/>
          <w:b/>
          <w:sz w:val="20"/>
          <w:szCs w:val="20"/>
        </w:rPr>
      </w:pPr>
    </w:p>
    <w:p w14:paraId="0E36BE05" w14:textId="77777777" w:rsidR="00472CCB" w:rsidRPr="00781F85" w:rsidRDefault="00472CCB" w:rsidP="007730F1">
      <w:pPr>
        <w:spacing w:before="120" w:after="0" w:line="240" w:lineRule="auto"/>
        <w:jc w:val="right"/>
        <w:rPr>
          <w:rFonts w:ascii="Arial" w:hAnsi="Arial" w:cs="Arial"/>
          <w:b/>
          <w:sz w:val="20"/>
          <w:szCs w:val="20"/>
        </w:rPr>
      </w:pPr>
    </w:p>
    <w:p w14:paraId="65248DE5" w14:textId="77777777" w:rsidR="00472CCB" w:rsidRPr="00781F85" w:rsidRDefault="006545F4" w:rsidP="007730F1">
      <w:pPr>
        <w:spacing w:before="120" w:after="0" w:line="240" w:lineRule="auto"/>
        <w:jc w:val="right"/>
        <w:rPr>
          <w:rFonts w:ascii="Arial" w:hAnsi="Arial" w:cs="Arial"/>
          <w:sz w:val="20"/>
          <w:szCs w:val="20"/>
        </w:rPr>
      </w:pPr>
      <w:r w:rsidRPr="00781F85">
        <w:rPr>
          <w:rFonts w:ascii="Arial" w:hAnsi="Arial" w:cs="Arial"/>
          <w:b/>
          <w:sz w:val="20"/>
          <w:szCs w:val="20"/>
        </w:rPr>
        <w:t xml:space="preserve">Załącznik do </w:t>
      </w:r>
      <w:proofErr w:type="spellStart"/>
      <w:r w:rsidRPr="00781F85">
        <w:rPr>
          <w:rFonts w:ascii="Arial" w:hAnsi="Arial" w:cs="Arial"/>
          <w:b/>
          <w:sz w:val="20"/>
          <w:szCs w:val="20"/>
        </w:rPr>
        <w:t>OPiW</w:t>
      </w:r>
      <w:proofErr w:type="spellEnd"/>
    </w:p>
    <w:p w14:paraId="4664805A" w14:textId="77777777" w:rsidR="00472CCB" w:rsidRPr="00781F85" w:rsidRDefault="00472CCB" w:rsidP="007730F1">
      <w:pPr>
        <w:spacing w:before="120" w:after="0" w:line="240" w:lineRule="auto"/>
        <w:rPr>
          <w:rFonts w:ascii="Arial" w:hAnsi="Arial" w:cs="Arial"/>
          <w:b/>
          <w:sz w:val="20"/>
          <w:szCs w:val="20"/>
        </w:rPr>
      </w:pPr>
    </w:p>
    <w:p w14:paraId="189CE7B2" w14:textId="77777777" w:rsidR="00472CCB" w:rsidRPr="00781F85" w:rsidRDefault="006545F4" w:rsidP="007730F1">
      <w:pPr>
        <w:spacing w:before="120" w:after="0" w:line="240" w:lineRule="auto"/>
        <w:ind w:right="-283"/>
        <w:jc w:val="center"/>
        <w:rPr>
          <w:rFonts w:ascii="Arial" w:hAnsi="Arial" w:cs="Arial"/>
          <w:sz w:val="20"/>
          <w:szCs w:val="20"/>
        </w:rPr>
      </w:pPr>
      <w:r w:rsidRPr="00781F85">
        <w:rPr>
          <w:rFonts w:ascii="Arial" w:hAnsi="Arial" w:cs="Arial"/>
          <w:b/>
          <w:sz w:val="20"/>
          <w:szCs w:val="20"/>
        </w:rPr>
        <w:t>OŚWIADCZENIE</w:t>
      </w:r>
    </w:p>
    <w:p w14:paraId="567159D3" w14:textId="77777777" w:rsidR="00472CCB" w:rsidRPr="00781F85" w:rsidRDefault="006545F4" w:rsidP="007730F1">
      <w:pPr>
        <w:spacing w:before="120" w:after="0" w:line="240" w:lineRule="auto"/>
        <w:ind w:right="-283"/>
        <w:jc w:val="center"/>
        <w:rPr>
          <w:rFonts w:ascii="Arial" w:hAnsi="Arial" w:cs="Arial"/>
          <w:sz w:val="20"/>
          <w:szCs w:val="20"/>
        </w:rPr>
      </w:pPr>
      <w:r w:rsidRPr="00781F85">
        <w:rPr>
          <w:rFonts w:ascii="Arial" w:hAnsi="Arial" w:cs="Arial"/>
          <w:b/>
          <w:sz w:val="20"/>
          <w:szCs w:val="20"/>
        </w:rPr>
        <w:t>O PRZYNALEŻNOŚCI DO GRUPY KAPITAŁOWEJ</w:t>
      </w:r>
    </w:p>
    <w:p w14:paraId="558FDC67" w14:textId="77777777" w:rsidR="00472CCB" w:rsidRPr="00781F85" w:rsidRDefault="00472CCB" w:rsidP="007730F1">
      <w:pPr>
        <w:spacing w:before="120" w:after="0" w:line="240" w:lineRule="auto"/>
        <w:ind w:right="-284"/>
        <w:rPr>
          <w:rFonts w:ascii="Arial" w:hAnsi="Arial" w:cs="Arial"/>
          <w:sz w:val="20"/>
          <w:szCs w:val="20"/>
        </w:rPr>
      </w:pPr>
    </w:p>
    <w:p w14:paraId="0B0732B7" w14:textId="77777777" w:rsidR="00472CCB" w:rsidRPr="00781F85" w:rsidRDefault="006545F4" w:rsidP="007730F1">
      <w:pPr>
        <w:spacing w:before="120" w:after="0" w:line="240" w:lineRule="auto"/>
        <w:ind w:right="-284"/>
        <w:jc w:val="both"/>
        <w:rPr>
          <w:rFonts w:ascii="Arial" w:hAnsi="Arial" w:cs="Arial"/>
          <w:sz w:val="20"/>
          <w:szCs w:val="20"/>
        </w:rPr>
      </w:pPr>
      <w:r w:rsidRPr="00781F85">
        <w:rPr>
          <w:rFonts w:ascii="Arial" w:hAnsi="Arial" w:cs="Arial"/>
          <w:sz w:val="20"/>
          <w:szCs w:val="20"/>
        </w:rPr>
        <w:t>Składając ofertę w postępowaniu o udzielenie zamówienia publicznego prowadzonego w trybie podstawowym z obligatoryjnymi negocjacjami pod nazwą:</w:t>
      </w:r>
      <w:r w:rsidR="00E01F45" w:rsidRPr="00781F85">
        <w:rPr>
          <w:rFonts w:ascii="Arial" w:hAnsi="Arial" w:cs="Arial"/>
          <w:sz w:val="20"/>
          <w:szCs w:val="20"/>
        </w:rPr>
        <w:t xml:space="preserve"> </w:t>
      </w:r>
      <w:r w:rsidRPr="00781F85">
        <w:rPr>
          <w:rFonts w:ascii="Arial" w:hAnsi="Arial" w:cs="Arial"/>
          <w:sz w:val="20"/>
          <w:szCs w:val="20"/>
        </w:rPr>
        <w:t>„</w:t>
      </w:r>
      <w:r w:rsidR="00E01F45" w:rsidRPr="00781F85">
        <w:rPr>
          <w:rFonts w:ascii="Arial" w:hAnsi="Arial" w:cs="Arial"/>
          <w:b/>
          <w:bCs/>
          <w:sz w:val="20"/>
          <w:szCs w:val="20"/>
        </w:rPr>
        <w:t>Budowa nowej platformy e-commerce oraz wsparcie techniczne na okres 12 miesięcy dla Polskiego Wydawnictwa Muzycznego</w:t>
      </w:r>
      <w:r w:rsidRPr="00781F85">
        <w:rPr>
          <w:rFonts w:ascii="Arial" w:hAnsi="Arial" w:cs="Arial"/>
          <w:b/>
          <w:bCs/>
          <w:sz w:val="20"/>
          <w:szCs w:val="20"/>
        </w:rPr>
        <w:t xml:space="preserve">” </w:t>
      </w:r>
      <w:r w:rsidRPr="00781F85">
        <w:rPr>
          <w:rFonts w:ascii="Arial" w:hAnsi="Arial" w:cs="Arial"/>
          <w:sz w:val="20"/>
          <w:szCs w:val="20"/>
        </w:rPr>
        <w:t>oświadczam, że:</w:t>
      </w:r>
    </w:p>
    <w:p w14:paraId="2E313B0C" w14:textId="7CA15E6A" w:rsidR="00472CCB" w:rsidRPr="00781F85" w:rsidRDefault="00255A30" w:rsidP="007730F1">
      <w:pPr>
        <w:spacing w:before="120" w:after="0" w:line="240" w:lineRule="auto"/>
        <w:ind w:right="-283"/>
        <w:rPr>
          <w:rFonts w:ascii="Arial" w:hAnsi="Arial" w:cs="Arial"/>
          <w:sz w:val="20"/>
          <w:szCs w:val="20"/>
        </w:rPr>
      </w:pPr>
      <w:r w:rsidRPr="00781F85">
        <w:rPr>
          <w:rFonts w:ascii="Arial" w:hAnsi="Arial" w:cs="Arial"/>
          <w:noProof/>
          <w:sz w:val="20"/>
          <w:szCs w:val="20"/>
          <w:lang w:eastAsia="pl-PL"/>
        </w:rPr>
        <mc:AlternateContent>
          <mc:Choice Requires="wps">
            <w:drawing>
              <wp:anchor distT="0" distB="0" distL="114300" distR="114300" simplePos="0" relativeHeight="251657216" behindDoc="0" locked="0" layoutInCell="1" allowOverlap="1" wp14:anchorId="354A4BDE" wp14:editId="2E0478F7">
                <wp:simplePos x="0" y="0"/>
                <wp:positionH relativeFrom="column">
                  <wp:posOffset>-186055</wp:posOffset>
                </wp:positionH>
                <wp:positionV relativeFrom="paragraph">
                  <wp:posOffset>-12065</wp:posOffset>
                </wp:positionV>
                <wp:extent cx="144145" cy="144145"/>
                <wp:effectExtent l="0" t="0" r="8255" b="82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360" cap="sq">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1271E7" id="Prostokąt 2" o:spid="_x0000_s1026" style="position:absolute;margin-left:-14.65pt;margin-top:-.95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mgAwIAABMEAAAOAAAAZHJzL2Uyb0RvYy54bWysU1Fv0zAQfkfiP1h+p0lKN1jUdJo6ipDG&#10;QBr7Aa7jJBaOz5zdpuXXc3ayrjCeEHmw7nLn7+6++7y8PvSG7RV6DbbixSznTFkJtbZtxR+/bd68&#10;58wHYWthwKqKH5Xn16vXr5aDK9UcOjC1QkYg1peDq3gXgiuzzMtO9cLPwClLwQawF4FcbLMaxUDo&#10;vcnmeX6ZDYC1Q5DKe/p7Owb5KuE3jZLhS9N4FZipOPUW0onp3MYzWy1F2aJwnZZTG+IfuuiFtlT0&#10;BHUrgmA71C+gei0RPDRhJqHPoGm0VGkGmqbI/5jmoRNOpVmIHO9ONPn/Byvv9w/uK8bWvbsD+d0z&#10;C+tO2FbdIMLQKVFTuSISlQ3Ol6cL0fF0lW2Hz1DTasUuQOLg0GAfAWk6dkhUH09Uq0Ngkn4Wi0Wx&#10;uOBMUmiyYwVRPl126MNHBT2LRsWRNpnAxf7OhzH1KSU1D0bXG21McrDdrg2yvaCtb9KX+qcZz9OM&#10;ZUPFr95ekjCkIPH5H6nEb0n+HCtP39+wEHa2TmKKjH2Y7CC0GW2azNiJwshaFKgvt1AfiUGEUZf0&#10;jsjoAH9yNpAmY0c7gYoz88nSFq6IqSji5Cwu3s3JwfPI9jwirCSoisuAnI3OOozS3znUbUe1ijSw&#10;hRvaXaMTr899Te2S8tJmplcSpX3up6znt7z6BQAA//8DAFBLAwQUAAYACAAAACEAyuEWrt8AAAAI&#10;AQAADwAAAGRycy9kb3ducmV2LnhtbEyPwU7DMAyG70i8Q2Qkbl3SDpWtazoNJJAQpw047OY1pq3W&#10;JFWTbeXtMSd2s+VPv7+/XE+2F2caQ+edhnSmQJCrvelco+Hz4yVZgAgRncHeO9LwQwHW1e1NiYXx&#10;F7el8y42gkNcKFBDG+NQSBnqliyGmR/I8e3bjxYjr2MjzYgXDre9zJTKpcXO8YcWB3puqT7uTlbD&#10;/umovt4e0277ng4Pm9d5njWIWt/fTZsViEhT/IfhT5/VoWKngz85E0SvIcmWc0Z5SJcgGEjyHMRB&#10;Q6YWIKtSXheofgEAAP//AwBQSwECLQAUAAYACAAAACEAtoM4kv4AAADhAQAAEwAAAAAAAAAAAAAA&#10;AAAAAAAAW0NvbnRlbnRfVHlwZXNdLnhtbFBLAQItABQABgAIAAAAIQA4/SH/1gAAAJQBAAALAAAA&#10;AAAAAAAAAAAAAC8BAABfcmVscy8ucmVsc1BLAQItABQABgAIAAAAIQDNKdmgAwIAABMEAAAOAAAA&#10;AAAAAAAAAAAAAC4CAABkcnMvZTJvRG9jLnhtbFBLAQItABQABgAIAAAAIQDK4Rau3wAAAAgBAAAP&#10;AAAAAAAAAAAAAAAAAF0EAABkcnMvZG93bnJldi54bWxQSwUGAAAAAAQABADzAAAAaQUAAAAA&#10;" strokeweight=".26mm">
                <v:stroke joinstyle="round" endcap="square"/>
              </v:rect>
            </w:pict>
          </mc:Fallback>
        </mc:AlternateContent>
      </w:r>
      <w:r w:rsidR="006545F4" w:rsidRPr="00781F85">
        <w:rPr>
          <w:rFonts w:ascii="Arial" w:eastAsia="Times New Roman" w:hAnsi="Arial" w:cs="Arial"/>
          <w:sz w:val="20"/>
          <w:szCs w:val="20"/>
        </w:rPr>
        <w:t xml:space="preserve"> Wykonawca </w:t>
      </w:r>
      <w:r w:rsidR="006545F4" w:rsidRPr="00781F85">
        <w:rPr>
          <w:rFonts w:ascii="Arial" w:eastAsia="Times New Roman" w:hAnsi="Arial" w:cs="Arial"/>
          <w:b/>
          <w:sz w:val="20"/>
          <w:szCs w:val="20"/>
        </w:rPr>
        <w:t>p</w:t>
      </w:r>
      <w:r w:rsidR="006545F4" w:rsidRPr="00781F85">
        <w:rPr>
          <w:rFonts w:ascii="Arial" w:hAnsi="Arial" w:cs="Arial"/>
          <w:b/>
          <w:bCs/>
          <w:sz w:val="20"/>
          <w:szCs w:val="20"/>
        </w:rPr>
        <w:t>rzynależy</w:t>
      </w:r>
      <w:r w:rsidR="006545F4" w:rsidRPr="00781F85">
        <w:rPr>
          <w:rFonts w:ascii="Arial" w:hAnsi="Arial" w:cs="Arial"/>
          <w:sz w:val="20"/>
          <w:szCs w:val="20"/>
        </w:rPr>
        <w:t xml:space="preserve"> do grupy kapitałowej, o której mowa w art.108 ust 1. pkt 5 ustawy. Do tej samej grupy kapitałowej (w rozumieniu ustawy z dnia 16 lutego 2007 r. o ochronie konkurencji i konsumentów, Dz. U. z 2021, poz. 275) należą następujące podmioty:</w:t>
      </w:r>
    </w:p>
    <w:p w14:paraId="31B3076A" w14:textId="77777777" w:rsidR="00472CCB" w:rsidRPr="00781F85" w:rsidRDefault="006545F4" w:rsidP="007730F1">
      <w:pPr>
        <w:tabs>
          <w:tab w:val="left" w:pos="5685"/>
        </w:tabs>
        <w:spacing w:before="120" w:after="0" w:line="240" w:lineRule="auto"/>
        <w:ind w:right="-283"/>
        <w:rPr>
          <w:rFonts w:ascii="Arial" w:hAnsi="Arial" w:cs="Arial"/>
          <w:sz w:val="20"/>
          <w:szCs w:val="20"/>
        </w:rPr>
      </w:pPr>
      <w:r w:rsidRPr="00781F85">
        <w:rPr>
          <w:rFonts w:ascii="Arial" w:hAnsi="Arial" w:cs="Arial"/>
          <w:sz w:val="20"/>
          <w:szCs w:val="20"/>
        </w:rPr>
        <w:t>1) …..........................................</w:t>
      </w:r>
      <w:r w:rsidRPr="00781F85">
        <w:rPr>
          <w:rFonts w:ascii="Arial" w:hAnsi="Arial" w:cs="Arial"/>
          <w:sz w:val="20"/>
          <w:szCs w:val="20"/>
        </w:rPr>
        <w:tab/>
      </w:r>
    </w:p>
    <w:p w14:paraId="3C302EFF" w14:textId="77777777" w:rsidR="00472CCB" w:rsidRPr="00781F85" w:rsidRDefault="006545F4" w:rsidP="007730F1">
      <w:pPr>
        <w:spacing w:before="120" w:after="0" w:line="240" w:lineRule="auto"/>
        <w:ind w:right="-283"/>
        <w:rPr>
          <w:rFonts w:ascii="Arial" w:hAnsi="Arial" w:cs="Arial"/>
          <w:sz w:val="20"/>
          <w:szCs w:val="20"/>
        </w:rPr>
      </w:pPr>
      <w:r w:rsidRPr="00781F85">
        <w:rPr>
          <w:rFonts w:ascii="Arial" w:hAnsi="Arial" w:cs="Arial"/>
          <w:sz w:val="20"/>
          <w:szCs w:val="20"/>
        </w:rPr>
        <w:t>2) …...........................................</w:t>
      </w:r>
    </w:p>
    <w:p w14:paraId="1F87BD09" w14:textId="77777777" w:rsidR="00472CCB" w:rsidRPr="00781F85" w:rsidRDefault="006545F4" w:rsidP="007730F1">
      <w:pPr>
        <w:spacing w:before="120" w:after="0" w:line="240" w:lineRule="auto"/>
        <w:ind w:right="-283"/>
        <w:rPr>
          <w:rFonts w:ascii="Arial" w:hAnsi="Arial" w:cs="Arial"/>
          <w:sz w:val="20"/>
          <w:szCs w:val="20"/>
        </w:rPr>
      </w:pPr>
      <w:r w:rsidRPr="00781F85">
        <w:rPr>
          <w:rFonts w:ascii="Arial" w:hAnsi="Arial" w:cs="Arial"/>
          <w:sz w:val="20"/>
          <w:szCs w:val="20"/>
        </w:rPr>
        <w:t>3) …...........................................</w:t>
      </w:r>
    </w:p>
    <w:p w14:paraId="356BD84A" w14:textId="77777777" w:rsidR="00472CCB" w:rsidRPr="00781F85" w:rsidRDefault="00472CCB" w:rsidP="007730F1">
      <w:pPr>
        <w:spacing w:before="120" w:after="0" w:line="240" w:lineRule="auto"/>
        <w:ind w:right="-283"/>
        <w:rPr>
          <w:rFonts w:ascii="Arial" w:hAnsi="Arial" w:cs="Arial"/>
          <w:sz w:val="20"/>
          <w:szCs w:val="20"/>
        </w:rPr>
      </w:pPr>
    </w:p>
    <w:p w14:paraId="05555671" w14:textId="10A4CD5B" w:rsidR="00472CCB" w:rsidRPr="00781F85" w:rsidRDefault="00255A30" w:rsidP="007730F1">
      <w:pPr>
        <w:spacing w:before="120" w:after="0" w:line="240" w:lineRule="auto"/>
        <w:ind w:right="-283"/>
        <w:rPr>
          <w:rFonts w:ascii="Arial" w:hAnsi="Arial" w:cs="Arial"/>
          <w:sz w:val="20"/>
          <w:szCs w:val="20"/>
        </w:rPr>
      </w:pPr>
      <w:r w:rsidRPr="00781F85">
        <w:rPr>
          <w:rFonts w:ascii="Arial" w:hAnsi="Arial" w:cs="Arial"/>
          <w:noProof/>
          <w:sz w:val="20"/>
          <w:szCs w:val="20"/>
          <w:lang w:eastAsia="pl-PL"/>
        </w:rPr>
        <mc:AlternateContent>
          <mc:Choice Requires="wps">
            <w:drawing>
              <wp:anchor distT="0" distB="0" distL="114300" distR="114300" simplePos="0" relativeHeight="251658240" behindDoc="0" locked="0" layoutInCell="1" allowOverlap="1" wp14:anchorId="7E4D4A4D" wp14:editId="0DEB22DA">
                <wp:simplePos x="0" y="0"/>
                <wp:positionH relativeFrom="column">
                  <wp:posOffset>-186055</wp:posOffset>
                </wp:positionH>
                <wp:positionV relativeFrom="paragraph">
                  <wp:posOffset>-12065</wp:posOffset>
                </wp:positionV>
                <wp:extent cx="144145" cy="144145"/>
                <wp:effectExtent l="0" t="0" r="8255" b="82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360" cap="sq">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FC20E0" id="Prostokąt 1" o:spid="_x0000_s1026" style="position:absolute;margin-left:-14.65pt;margin-top:-.9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mgAwIAABMEAAAOAAAAZHJzL2Uyb0RvYy54bWysU1Fv0zAQfkfiP1h+p0lKN1jUdJo6ipDG&#10;QBr7Aa7jJBaOz5zdpuXXc3ayrjCeEHmw7nLn7+6++7y8PvSG7RV6DbbixSznTFkJtbZtxR+/bd68&#10;58wHYWthwKqKH5Xn16vXr5aDK9UcOjC1QkYg1peDq3gXgiuzzMtO9cLPwClLwQawF4FcbLMaxUDo&#10;vcnmeX6ZDYC1Q5DKe/p7Owb5KuE3jZLhS9N4FZipOPUW0onp3MYzWy1F2aJwnZZTG+IfuuiFtlT0&#10;BHUrgmA71C+gei0RPDRhJqHPoGm0VGkGmqbI/5jmoRNOpVmIHO9ONPn/Byvv9w/uK8bWvbsD+d0z&#10;C+tO2FbdIMLQKVFTuSISlQ3Ol6cL0fF0lW2Hz1DTasUuQOLg0GAfAWk6dkhUH09Uq0Ngkn4Wi0Wx&#10;uOBMUmiyYwVRPl126MNHBT2LRsWRNpnAxf7OhzH1KSU1D0bXG21McrDdrg2yvaCtb9KX+qcZz9OM&#10;ZUPFr95ekjCkIPH5H6nEb0n+HCtP39+wEHa2TmKKjH2Y7CC0GW2azNiJwshaFKgvt1AfiUGEUZf0&#10;jsjoAH9yNpAmY0c7gYoz88nSFq6IqSji5Cwu3s3JwfPI9jwirCSoisuAnI3OOozS3znUbUe1ijSw&#10;hRvaXaMTr899Te2S8tJmplcSpX3up6znt7z6BQAA//8DAFBLAwQUAAYACAAAACEAyuEWrt8AAAAI&#10;AQAADwAAAGRycy9kb3ducmV2LnhtbEyPwU7DMAyG70i8Q2Qkbl3SDpWtazoNJJAQpw047OY1pq3W&#10;JFWTbeXtMSd2s+VPv7+/XE+2F2caQ+edhnSmQJCrvelco+Hz4yVZgAgRncHeO9LwQwHW1e1NiYXx&#10;F7el8y42gkNcKFBDG+NQSBnqliyGmR/I8e3bjxYjr2MjzYgXDre9zJTKpcXO8YcWB3puqT7uTlbD&#10;/umovt4e0277ng4Pm9d5njWIWt/fTZsViEhT/IfhT5/VoWKngz85E0SvIcmWc0Z5SJcgGEjyHMRB&#10;Q6YWIKtSXheofgEAAP//AwBQSwECLQAUAAYACAAAACEAtoM4kv4AAADhAQAAEwAAAAAAAAAAAAAA&#10;AAAAAAAAW0NvbnRlbnRfVHlwZXNdLnhtbFBLAQItABQABgAIAAAAIQA4/SH/1gAAAJQBAAALAAAA&#10;AAAAAAAAAAAAAC8BAABfcmVscy8ucmVsc1BLAQItABQABgAIAAAAIQDNKdmgAwIAABMEAAAOAAAA&#10;AAAAAAAAAAAAAC4CAABkcnMvZTJvRG9jLnhtbFBLAQItABQABgAIAAAAIQDK4Rau3wAAAAgBAAAP&#10;AAAAAAAAAAAAAAAAAF0EAABkcnMvZG93bnJldi54bWxQSwUGAAAAAAQABADzAAAAaQUAAAAA&#10;" strokeweight=".26mm">
                <v:stroke joinstyle="round" endcap="square"/>
              </v:rect>
            </w:pict>
          </mc:Fallback>
        </mc:AlternateContent>
      </w:r>
      <w:r w:rsidR="006545F4" w:rsidRPr="00781F85">
        <w:rPr>
          <w:rFonts w:ascii="Arial" w:eastAsia="Times New Roman" w:hAnsi="Arial" w:cs="Arial"/>
          <w:bCs/>
          <w:sz w:val="20"/>
          <w:szCs w:val="20"/>
        </w:rPr>
        <w:t xml:space="preserve"> Wykonawca</w:t>
      </w:r>
      <w:r w:rsidR="006545F4" w:rsidRPr="00781F85">
        <w:rPr>
          <w:rFonts w:ascii="Arial" w:eastAsia="Times New Roman" w:hAnsi="Arial" w:cs="Arial"/>
          <w:b/>
          <w:sz w:val="20"/>
          <w:szCs w:val="20"/>
        </w:rPr>
        <w:t xml:space="preserve"> n</w:t>
      </w:r>
      <w:r w:rsidR="006545F4" w:rsidRPr="00781F85">
        <w:rPr>
          <w:rFonts w:ascii="Arial" w:eastAsia="Times New Roman" w:hAnsi="Arial" w:cs="Arial"/>
          <w:b/>
          <w:bCs/>
          <w:sz w:val="20"/>
          <w:szCs w:val="20"/>
        </w:rPr>
        <w:t xml:space="preserve">ie przynależy </w:t>
      </w:r>
      <w:r w:rsidR="006545F4" w:rsidRPr="00781F85">
        <w:rPr>
          <w:rFonts w:ascii="Arial" w:eastAsia="Times New Roman" w:hAnsi="Arial" w:cs="Arial"/>
          <w:sz w:val="20"/>
          <w:szCs w:val="20"/>
        </w:rPr>
        <w:t>do grupy kapitałowej</w:t>
      </w:r>
      <w:r w:rsidR="006545F4" w:rsidRPr="00781F85">
        <w:rPr>
          <w:rFonts w:ascii="Arial" w:hAnsi="Arial" w:cs="Arial"/>
          <w:b/>
          <w:sz w:val="20"/>
          <w:szCs w:val="20"/>
        </w:rPr>
        <w:t xml:space="preserve">, </w:t>
      </w:r>
      <w:r w:rsidR="006545F4" w:rsidRPr="00781F85">
        <w:rPr>
          <w:rFonts w:ascii="Arial" w:hAnsi="Arial" w:cs="Arial"/>
          <w:sz w:val="20"/>
          <w:szCs w:val="20"/>
        </w:rPr>
        <w:t>o której mowa w art.108 ust 1. pkt 5 ustawy.</w:t>
      </w:r>
    </w:p>
    <w:p w14:paraId="35E1F26F" w14:textId="77777777" w:rsidR="00472CCB" w:rsidRPr="00781F85" w:rsidRDefault="00472CCB" w:rsidP="007730F1">
      <w:pPr>
        <w:spacing w:before="120" w:after="0" w:line="240" w:lineRule="auto"/>
        <w:ind w:left="4254"/>
        <w:jc w:val="right"/>
        <w:rPr>
          <w:rFonts w:ascii="Arial" w:hAnsi="Arial" w:cs="Arial"/>
          <w:sz w:val="20"/>
          <w:szCs w:val="20"/>
        </w:rPr>
      </w:pPr>
    </w:p>
    <w:p w14:paraId="381E6DCF" w14:textId="77777777" w:rsidR="00472CCB" w:rsidRPr="00781F85" w:rsidRDefault="00472CCB" w:rsidP="007730F1">
      <w:pPr>
        <w:spacing w:before="120" w:after="0" w:line="240" w:lineRule="auto"/>
        <w:ind w:left="4254"/>
        <w:jc w:val="right"/>
        <w:rPr>
          <w:rFonts w:ascii="Arial" w:hAnsi="Arial" w:cs="Arial"/>
          <w:sz w:val="20"/>
          <w:szCs w:val="20"/>
        </w:rPr>
      </w:pPr>
    </w:p>
    <w:p w14:paraId="02675DBE"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_____________________________________</w:t>
      </w:r>
    </w:p>
    <w:p w14:paraId="5283F6B2"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(data, imię i nazwisko oraz podpis</w:t>
      </w:r>
    </w:p>
    <w:p w14:paraId="2B9BFF1B"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upoważnionego przedstawiciela Wykonawcy)</w:t>
      </w:r>
    </w:p>
    <w:p w14:paraId="1A9683A1" w14:textId="77777777" w:rsidR="000B4DF7" w:rsidRPr="00781F85" w:rsidRDefault="000B4DF7" w:rsidP="007730F1">
      <w:pPr>
        <w:spacing w:before="120" w:after="0" w:line="240" w:lineRule="auto"/>
        <w:rPr>
          <w:rFonts w:ascii="Arial" w:hAnsi="Arial" w:cs="Arial"/>
          <w:b/>
          <w:bCs/>
          <w:color w:val="000000"/>
          <w:sz w:val="20"/>
          <w:szCs w:val="20"/>
        </w:rPr>
      </w:pPr>
      <w:r w:rsidRPr="00781F85">
        <w:rPr>
          <w:rFonts w:ascii="Arial" w:hAnsi="Arial" w:cs="Arial"/>
          <w:b/>
          <w:bCs/>
          <w:color w:val="000000"/>
          <w:sz w:val="20"/>
          <w:szCs w:val="20"/>
        </w:rPr>
        <w:br w:type="page"/>
      </w:r>
    </w:p>
    <w:p w14:paraId="1B4482A5" w14:textId="77777777" w:rsidR="000B4DF7" w:rsidRPr="00781F85" w:rsidRDefault="000B4DF7" w:rsidP="007730F1">
      <w:pPr>
        <w:pStyle w:val="Bezodstpw"/>
        <w:spacing w:before="120"/>
        <w:jc w:val="right"/>
        <w:rPr>
          <w:rFonts w:ascii="Arial" w:hAnsi="Arial" w:cs="Arial"/>
          <w:b/>
          <w:sz w:val="20"/>
          <w:szCs w:val="20"/>
        </w:rPr>
      </w:pPr>
    </w:p>
    <w:p w14:paraId="2E54AE89" w14:textId="77777777" w:rsidR="000B4DF7" w:rsidRPr="00781F85" w:rsidRDefault="000B4DF7" w:rsidP="007730F1">
      <w:pPr>
        <w:spacing w:before="120" w:after="0" w:line="240" w:lineRule="auto"/>
        <w:jc w:val="right"/>
        <w:rPr>
          <w:rFonts w:ascii="Arial" w:hAnsi="Arial" w:cs="Arial"/>
          <w:sz w:val="20"/>
          <w:szCs w:val="20"/>
        </w:rPr>
      </w:pPr>
      <w:r w:rsidRPr="00781F85">
        <w:rPr>
          <w:rFonts w:ascii="Arial" w:hAnsi="Arial" w:cs="Arial"/>
          <w:b/>
          <w:sz w:val="20"/>
          <w:szCs w:val="20"/>
        </w:rPr>
        <w:t xml:space="preserve">Załącznik do </w:t>
      </w:r>
      <w:proofErr w:type="spellStart"/>
      <w:r w:rsidRPr="00781F85">
        <w:rPr>
          <w:rFonts w:ascii="Arial" w:hAnsi="Arial" w:cs="Arial"/>
          <w:b/>
          <w:sz w:val="20"/>
          <w:szCs w:val="20"/>
        </w:rPr>
        <w:t>OPiW</w:t>
      </w:r>
      <w:proofErr w:type="spellEnd"/>
    </w:p>
    <w:p w14:paraId="01B89943" w14:textId="77777777" w:rsidR="000B4DF7" w:rsidRPr="00781F85" w:rsidRDefault="000B4DF7" w:rsidP="007730F1">
      <w:pPr>
        <w:pStyle w:val="Bezodstpw"/>
        <w:spacing w:before="120"/>
        <w:jc w:val="right"/>
        <w:rPr>
          <w:rFonts w:ascii="Arial" w:hAnsi="Arial" w:cs="Arial"/>
          <w:b/>
          <w:sz w:val="20"/>
          <w:szCs w:val="20"/>
        </w:rPr>
      </w:pPr>
    </w:p>
    <w:p w14:paraId="21DC4A80" w14:textId="77777777" w:rsidR="000B4DF7" w:rsidRPr="00781F85" w:rsidRDefault="000B4DF7" w:rsidP="007730F1">
      <w:pPr>
        <w:pStyle w:val="Bezodstpw"/>
        <w:spacing w:before="120"/>
        <w:jc w:val="right"/>
        <w:rPr>
          <w:rFonts w:ascii="Arial" w:hAnsi="Arial" w:cs="Arial"/>
          <w:b/>
          <w:sz w:val="20"/>
          <w:szCs w:val="20"/>
        </w:rPr>
      </w:pPr>
    </w:p>
    <w:p w14:paraId="1B22DBF5" w14:textId="77777777" w:rsidR="000B4DF7" w:rsidRPr="00781F85" w:rsidRDefault="000B4DF7" w:rsidP="007730F1">
      <w:pPr>
        <w:pStyle w:val="Bezodstpw"/>
        <w:spacing w:before="120"/>
        <w:jc w:val="center"/>
        <w:rPr>
          <w:rFonts w:ascii="Arial" w:hAnsi="Arial" w:cs="Arial"/>
          <w:b/>
          <w:sz w:val="20"/>
          <w:szCs w:val="20"/>
          <w:u w:val="single"/>
        </w:rPr>
      </w:pPr>
      <w:r w:rsidRPr="00781F85">
        <w:rPr>
          <w:rFonts w:ascii="Arial" w:hAnsi="Arial" w:cs="Arial"/>
          <w:b/>
          <w:sz w:val="20"/>
          <w:szCs w:val="20"/>
          <w:u w:val="single"/>
        </w:rPr>
        <w:t xml:space="preserve">OŚWIADCZENIE DOTYCZĄCE PRZESŁANEK </w:t>
      </w:r>
      <w:r w:rsidRPr="00781F85">
        <w:rPr>
          <w:rFonts w:ascii="Arial" w:hAnsi="Arial" w:cs="Arial"/>
          <w:b/>
          <w:color w:val="000000"/>
          <w:sz w:val="20"/>
          <w:szCs w:val="20"/>
          <w:u w:val="single"/>
        </w:rPr>
        <w:t>WYKLUCZENIA Z POSTĘPOWANIA</w:t>
      </w:r>
    </w:p>
    <w:p w14:paraId="235D0D1D" w14:textId="77777777" w:rsidR="000B4DF7" w:rsidRPr="00781F85" w:rsidRDefault="000B4DF7" w:rsidP="007730F1">
      <w:pPr>
        <w:pStyle w:val="Bezodstpw"/>
        <w:spacing w:before="120"/>
        <w:jc w:val="both"/>
        <w:rPr>
          <w:rFonts w:ascii="Arial" w:hAnsi="Arial" w:cs="Arial"/>
          <w:color w:val="000000"/>
          <w:sz w:val="20"/>
          <w:szCs w:val="20"/>
        </w:rPr>
      </w:pPr>
    </w:p>
    <w:p w14:paraId="43CCD379" w14:textId="77777777" w:rsidR="000B4DF7" w:rsidRPr="00781F85" w:rsidRDefault="000B4DF7" w:rsidP="007730F1">
      <w:pPr>
        <w:spacing w:before="120" w:after="0" w:line="240" w:lineRule="auto"/>
        <w:contextualSpacing/>
        <w:jc w:val="center"/>
        <w:rPr>
          <w:rFonts w:ascii="Arial" w:hAnsi="Arial" w:cs="Arial"/>
          <w:b/>
          <w:sz w:val="20"/>
          <w:szCs w:val="20"/>
        </w:rPr>
      </w:pPr>
      <w:r w:rsidRPr="00781F85">
        <w:rPr>
          <w:rFonts w:ascii="Arial" w:hAnsi="Arial" w:cs="Arial"/>
          <w:b/>
          <w:sz w:val="20"/>
          <w:szCs w:val="20"/>
        </w:rPr>
        <w:t>składane w zakresie art. 7 ust. 1 ustawy z dnia 15 kwietnia 2022 r. o szczególnych rozwiązaniach w zakresie przeciwdziałania wspieraniu agresji na Ukrainę oraz służących ochronie bezpieczeństwa narodowego (Dz.U. z 2022, poz. 835).</w:t>
      </w:r>
    </w:p>
    <w:p w14:paraId="23D99CCE" w14:textId="77777777" w:rsidR="000B4DF7" w:rsidRPr="00781F85" w:rsidRDefault="000B4DF7" w:rsidP="007730F1">
      <w:pPr>
        <w:pStyle w:val="Bezodstpw"/>
        <w:spacing w:before="120"/>
        <w:jc w:val="both"/>
        <w:rPr>
          <w:rFonts w:ascii="Arial" w:hAnsi="Arial" w:cs="Arial"/>
          <w:color w:val="000000"/>
          <w:sz w:val="20"/>
          <w:szCs w:val="20"/>
        </w:rPr>
      </w:pPr>
    </w:p>
    <w:p w14:paraId="6E614820" w14:textId="77777777" w:rsidR="000B4DF7" w:rsidRPr="00781F85" w:rsidRDefault="000B4DF7" w:rsidP="007730F1">
      <w:pPr>
        <w:pStyle w:val="Bezodstpw"/>
        <w:spacing w:before="120"/>
        <w:jc w:val="both"/>
        <w:rPr>
          <w:rFonts w:ascii="Arial" w:hAnsi="Arial" w:cs="Arial"/>
          <w:color w:val="000000"/>
          <w:sz w:val="20"/>
          <w:szCs w:val="20"/>
        </w:rPr>
      </w:pPr>
      <w:r w:rsidRPr="00781F85">
        <w:rPr>
          <w:rFonts w:ascii="Arial" w:hAnsi="Arial" w:cs="Arial"/>
          <w:color w:val="000000"/>
          <w:sz w:val="20"/>
          <w:szCs w:val="20"/>
        </w:rPr>
        <w:t xml:space="preserve">Składając ofertę w postępowaniu o udzielenie zamówienia publicznego prowadzonym w trybie podstawowym z obligatoryjnymi negocjacjami, którego przedmiotem jest  </w:t>
      </w:r>
      <w:r w:rsidRPr="00781F85">
        <w:rPr>
          <w:rFonts w:ascii="Arial" w:hAnsi="Arial" w:cs="Arial"/>
          <w:b/>
          <w:bCs/>
          <w:color w:val="000000"/>
          <w:sz w:val="20"/>
          <w:szCs w:val="20"/>
        </w:rPr>
        <w:t>„Budowa nowej platformy e-commerce oraz wsparcie techniczne na okres 12 miesięcy dla Polskiego Wydawnictwa Muzycznego”,</w:t>
      </w:r>
      <w:r w:rsidRPr="00781F85">
        <w:rPr>
          <w:rFonts w:ascii="Arial" w:hAnsi="Arial" w:cs="Arial"/>
          <w:color w:val="000000"/>
          <w:sz w:val="20"/>
          <w:szCs w:val="20"/>
        </w:rPr>
        <w:t xml:space="preserve"> oświadczamy, co następuje:</w:t>
      </w:r>
    </w:p>
    <w:p w14:paraId="2518E3CB" w14:textId="77777777" w:rsidR="000B4DF7" w:rsidRPr="00781F85" w:rsidRDefault="000B4DF7" w:rsidP="007730F1">
      <w:pPr>
        <w:pStyle w:val="Bezodstpw"/>
        <w:spacing w:before="120"/>
        <w:jc w:val="both"/>
        <w:rPr>
          <w:rFonts w:ascii="Arial" w:hAnsi="Arial" w:cs="Arial"/>
          <w:color w:val="000000"/>
          <w:sz w:val="20"/>
          <w:szCs w:val="20"/>
        </w:rPr>
      </w:pPr>
    </w:p>
    <w:p w14:paraId="46E7B970" w14:textId="77777777" w:rsidR="000B4DF7" w:rsidRPr="00781F85" w:rsidRDefault="000B4DF7" w:rsidP="007730F1">
      <w:pPr>
        <w:pStyle w:val="Bezodstpw"/>
        <w:spacing w:before="120"/>
        <w:jc w:val="both"/>
        <w:rPr>
          <w:rFonts w:ascii="Arial" w:hAnsi="Arial" w:cs="Arial"/>
          <w:color w:val="000000"/>
          <w:sz w:val="20"/>
          <w:szCs w:val="20"/>
        </w:rPr>
      </w:pPr>
    </w:p>
    <w:p w14:paraId="42C1DD99" w14:textId="77777777" w:rsidR="000B4DF7" w:rsidRPr="00781F85" w:rsidRDefault="000B4DF7" w:rsidP="007730F1">
      <w:pPr>
        <w:pStyle w:val="Bezodstpw"/>
        <w:numPr>
          <w:ilvl w:val="0"/>
          <w:numId w:val="20"/>
        </w:numPr>
        <w:suppressAutoHyphens w:val="0"/>
        <w:spacing w:before="120"/>
        <w:jc w:val="both"/>
        <w:rPr>
          <w:rFonts w:ascii="Arial" w:hAnsi="Arial" w:cs="Arial"/>
          <w:b/>
          <w:color w:val="000000"/>
          <w:sz w:val="20"/>
          <w:szCs w:val="20"/>
          <w:u w:val="single"/>
        </w:rPr>
      </w:pPr>
      <w:r w:rsidRPr="00781F85">
        <w:rPr>
          <w:rFonts w:ascii="Arial" w:hAnsi="Arial" w:cs="Arial"/>
          <w:sz w:val="20"/>
          <w:szCs w:val="20"/>
        </w:rPr>
        <w:t>nie podlegamy wykluczeniu z procedury na podstawie art. 7 ust. 1 ustawy z dnia 15 kwietnia 2022 r. o szczególnych rozwiązaniach w zakresie przeciwdziałania wspieraniu agresji na Ukrainę oraz służących ochronie bezpieczeństwa narodowego (Dz.U. z 2022, poz. 835)*</w:t>
      </w:r>
    </w:p>
    <w:p w14:paraId="225EFD3E" w14:textId="77777777" w:rsidR="000B4DF7" w:rsidRPr="00781F85" w:rsidRDefault="000B4DF7" w:rsidP="007730F1">
      <w:pPr>
        <w:pStyle w:val="Bezodstpw"/>
        <w:spacing w:before="120"/>
        <w:ind w:left="720"/>
        <w:jc w:val="both"/>
        <w:rPr>
          <w:rFonts w:ascii="Arial" w:hAnsi="Arial" w:cs="Arial"/>
          <w:b/>
          <w:color w:val="000000"/>
          <w:sz w:val="20"/>
          <w:szCs w:val="20"/>
          <w:u w:val="single"/>
        </w:rPr>
      </w:pPr>
    </w:p>
    <w:p w14:paraId="3125F204" w14:textId="77777777" w:rsidR="000B4DF7" w:rsidRPr="00781F85" w:rsidRDefault="000B4DF7" w:rsidP="007730F1">
      <w:pPr>
        <w:pStyle w:val="Bezodstpw"/>
        <w:numPr>
          <w:ilvl w:val="0"/>
          <w:numId w:val="20"/>
        </w:numPr>
        <w:suppressAutoHyphens w:val="0"/>
        <w:spacing w:before="120"/>
        <w:jc w:val="both"/>
        <w:rPr>
          <w:rFonts w:ascii="Arial" w:hAnsi="Arial" w:cs="Arial"/>
          <w:color w:val="000000"/>
          <w:sz w:val="20"/>
          <w:szCs w:val="20"/>
        </w:rPr>
      </w:pPr>
      <w:r w:rsidRPr="00781F85">
        <w:rPr>
          <w:rFonts w:ascii="Arial" w:hAnsi="Arial" w:cs="Arial"/>
          <w:sz w:val="20"/>
          <w:szCs w:val="20"/>
        </w:rPr>
        <w:t>podlegamy wykluczeniu z procedury na podstawie art. 7 ust. 1 ustawy z dnia 15 kwietnia 2022 r. o szczególnych rozwiązaniach w zakresie przeciwdziałania wspieraniu agresji na Ukrainę oraz służących ochronie bezpieczeństwa narodowego (Dz.U. z 2022, poz. 835)*</w:t>
      </w:r>
    </w:p>
    <w:p w14:paraId="17C249AA" w14:textId="77777777" w:rsidR="000B4DF7" w:rsidRPr="00781F85" w:rsidRDefault="000B4DF7" w:rsidP="007730F1">
      <w:pPr>
        <w:pStyle w:val="Bezodstpw"/>
        <w:spacing w:before="120"/>
        <w:jc w:val="both"/>
        <w:rPr>
          <w:rFonts w:ascii="Arial" w:hAnsi="Arial" w:cs="Arial"/>
          <w:color w:val="000000"/>
          <w:sz w:val="20"/>
          <w:szCs w:val="20"/>
        </w:rPr>
      </w:pPr>
    </w:p>
    <w:p w14:paraId="1390B9CE" w14:textId="77777777" w:rsidR="000B4DF7" w:rsidRPr="00781F85" w:rsidRDefault="000B4DF7" w:rsidP="007730F1">
      <w:pPr>
        <w:pStyle w:val="Bezodstpw"/>
        <w:spacing w:before="120"/>
        <w:jc w:val="both"/>
        <w:rPr>
          <w:rFonts w:ascii="Arial" w:hAnsi="Arial" w:cs="Arial"/>
          <w:color w:val="000000"/>
          <w:sz w:val="20"/>
          <w:szCs w:val="20"/>
        </w:rPr>
      </w:pPr>
    </w:p>
    <w:p w14:paraId="3234CC68" w14:textId="77777777" w:rsidR="000B4DF7" w:rsidRPr="00781F85" w:rsidRDefault="000B4DF7" w:rsidP="007730F1">
      <w:pPr>
        <w:pStyle w:val="Bezodstpw"/>
        <w:spacing w:before="120"/>
        <w:jc w:val="both"/>
        <w:rPr>
          <w:rFonts w:ascii="Arial" w:hAnsi="Arial" w:cs="Arial"/>
          <w:color w:val="000000"/>
          <w:sz w:val="20"/>
          <w:szCs w:val="20"/>
        </w:rPr>
      </w:pPr>
    </w:p>
    <w:p w14:paraId="2E9290F1" w14:textId="77777777" w:rsidR="000B4DF7" w:rsidRPr="00781F85" w:rsidRDefault="000B4DF7" w:rsidP="007730F1">
      <w:pPr>
        <w:spacing w:before="120" w:after="0" w:line="240" w:lineRule="auto"/>
        <w:rPr>
          <w:rFonts w:ascii="Arial" w:hAnsi="Arial" w:cs="Arial"/>
          <w:color w:val="000000"/>
          <w:sz w:val="20"/>
          <w:szCs w:val="20"/>
        </w:rPr>
      </w:pPr>
      <w:r w:rsidRPr="00781F85">
        <w:rPr>
          <w:rFonts w:ascii="Arial" w:hAnsi="Arial" w:cs="Arial"/>
          <w:color w:val="000000"/>
          <w:sz w:val="20"/>
          <w:szCs w:val="20"/>
        </w:rPr>
        <w:t>*niewłaściwe skreślić</w:t>
      </w:r>
    </w:p>
    <w:p w14:paraId="47CF3B40" w14:textId="77777777" w:rsidR="000B4DF7" w:rsidRPr="00781F85" w:rsidRDefault="000B4DF7" w:rsidP="007730F1">
      <w:pPr>
        <w:pStyle w:val="Tekstpodstawowywcity32"/>
        <w:spacing w:before="120" w:after="0"/>
        <w:ind w:left="-180"/>
        <w:rPr>
          <w:rFonts w:ascii="Arial" w:hAnsi="Arial" w:cs="Arial"/>
          <w:color w:val="000000"/>
          <w:sz w:val="20"/>
          <w:szCs w:val="20"/>
        </w:rPr>
      </w:pPr>
    </w:p>
    <w:p w14:paraId="7420EDF3" w14:textId="77777777" w:rsidR="000B4DF7" w:rsidRPr="00781F85" w:rsidRDefault="000B4DF7" w:rsidP="007730F1">
      <w:pPr>
        <w:pStyle w:val="Tekstpodstawowywcity32"/>
        <w:spacing w:before="120" w:after="0"/>
        <w:ind w:left="-180"/>
        <w:rPr>
          <w:rFonts w:ascii="Arial" w:hAnsi="Arial" w:cs="Arial"/>
          <w:color w:val="000000"/>
          <w:sz w:val="20"/>
          <w:szCs w:val="20"/>
        </w:rPr>
      </w:pPr>
    </w:p>
    <w:p w14:paraId="2E556C1A" w14:textId="77777777" w:rsidR="000B4DF7" w:rsidRPr="00781F85" w:rsidRDefault="000B4DF7" w:rsidP="007730F1">
      <w:pPr>
        <w:pStyle w:val="Tekstpodstawowywcity32"/>
        <w:spacing w:before="120" w:after="0"/>
        <w:ind w:left="-180"/>
        <w:rPr>
          <w:rFonts w:ascii="Arial" w:hAnsi="Arial" w:cs="Arial"/>
          <w:color w:val="000000"/>
          <w:sz w:val="20"/>
          <w:szCs w:val="20"/>
        </w:rPr>
      </w:pPr>
    </w:p>
    <w:p w14:paraId="1E20FFC8" w14:textId="77777777" w:rsidR="000B4DF7" w:rsidRPr="00781F85" w:rsidRDefault="000B4DF7" w:rsidP="007730F1">
      <w:pPr>
        <w:pStyle w:val="Tekstpodstawowywcity32"/>
        <w:spacing w:before="120" w:after="0"/>
        <w:ind w:left="-180"/>
        <w:rPr>
          <w:rFonts w:ascii="Arial" w:hAnsi="Arial" w:cs="Arial"/>
          <w:color w:val="000000"/>
          <w:sz w:val="20"/>
          <w:szCs w:val="20"/>
        </w:rPr>
      </w:pPr>
    </w:p>
    <w:p w14:paraId="7301696E" w14:textId="77777777" w:rsidR="000B4DF7" w:rsidRPr="00781F85" w:rsidRDefault="000B4DF7" w:rsidP="007730F1">
      <w:pPr>
        <w:spacing w:before="120" w:after="0" w:line="240" w:lineRule="auto"/>
        <w:ind w:left="4320"/>
        <w:rPr>
          <w:rFonts w:ascii="Arial" w:hAnsi="Arial" w:cs="Arial"/>
          <w:sz w:val="20"/>
          <w:szCs w:val="20"/>
        </w:rPr>
      </w:pPr>
      <w:r w:rsidRPr="00781F85">
        <w:rPr>
          <w:rFonts w:ascii="Arial" w:hAnsi="Arial" w:cs="Arial"/>
          <w:sz w:val="20"/>
          <w:szCs w:val="20"/>
        </w:rPr>
        <w:t>_____________________________________</w:t>
      </w:r>
    </w:p>
    <w:p w14:paraId="18368FA2" w14:textId="77777777" w:rsidR="000B4DF7" w:rsidRPr="00781F85" w:rsidRDefault="000B4DF7" w:rsidP="007730F1">
      <w:pPr>
        <w:spacing w:before="120" w:after="0" w:line="240" w:lineRule="auto"/>
        <w:ind w:left="4320"/>
        <w:rPr>
          <w:rFonts w:ascii="Arial" w:hAnsi="Arial" w:cs="Arial"/>
          <w:sz w:val="20"/>
          <w:szCs w:val="20"/>
        </w:rPr>
      </w:pPr>
      <w:r w:rsidRPr="00781F85">
        <w:rPr>
          <w:rFonts w:ascii="Arial" w:hAnsi="Arial" w:cs="Arial"/>
          <w:sz w:val="20"/>
          <w:szCs w:val="20"/>
        </w:rPr>
        <w:t>(data, imię i nazwisko oraz podpis</w:t>
      </w:r>
    </w:p>
    <w:p w14:paraId="0030F845" w14:textId="77777777" w:rsidR="000B4DF7" w:rsidRPr="00781F85" w:rsidRDefault="000B4DF7" w:rsidP="007730F1">
      <w:pPr>
        <w:spacing w:before="120" w:after="0" w:line="240" w:lineRule="auto"/>
        <w:ind w:left="4320"/>
        <w:rPr>
          <w:rFonts w:ascii="Arial" w:hAnsi="Arial" w:cs="Arial"/>
          <w:sz w:val="20"/>
          <w:szCs w:val="20"/>
        </w:rPr>
      </w:pPr>
      <w:r w:rsidRPr="00781F85">
        <w:rPr>
          <w:rFonts w:ascii="Arial" w:hAnsi="Arial" w:cs="Arial"/>
          <w:sz w:val="20"/>
          <w:szCs w:val="20"/>
        </w:rPr>
        <w:t>upoważnionego przedstawiciela Wykonawcy)</w:t>
      </w:r>
    </w:p>
    <w:p w14:paraId="71B12E4E" w14:textId="77777777" w:rsidR="00472CCB" w:rsidRPr="00781F85" w:rsidRDefault="00472CCB" w:rsidP="007730F1">
      <w:pPr>
        <w:spacing w:before="120" w:after="0" w:line="240" w:lineRule="auto"/>
        <w:jc w:val="center"/>
        <w:rPr>
          <w:rFonts w:ascii="Arial" w:hAnsi="Arial" w:cs="Arial"/>
          <w:b/>
          <w:bCs/>
          <w:color w:val="000000"/>
          <w:sz w:val="20"/>
          <w:szCs w:val="20"/>
        </w:rPr>
      </w:pPr>
    </w:p>
    <w:sectPr w:rsidR="00472CCB" w:rsidRPr="00781F85" w:rsidSect="007730F1">
      <w:headerReference w:type="default" r:id="rId11"/>
      <w:footerReference w:type="default" r:id="rId12"/>
      <w:pgSz w:w="11906" w:h="16838"/>
      <w:pgMar w:top="1417" w:right="1274" w:bottom="1417" w:left="1276"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654D" w14:textId="77777777" w:rsidR="005C7437" w:rsidRDefault="005C7437" w:rsidP="00472CCB">
      <w:pPr>
        <w:spacing w:after="0" w:line="240" w:lineRule="auto"/>
      </w:pPr>
      <w:r>
        <w:separator/>
      </w:r>
    </w:p>
  </w:endnote>
  <w:endnote w:type="continuationSeparator" w:id="0">
    <w:p w14:paraId="7BDCB42F" w14:textId="77777777" w:rsidR="005C7437" w:rsidRDefault="005C7437" w:rsidP="00472CCB">
      <w:pPr>
        <w:spacing w:after="0" w:line="240" w:lineRule="auto"/>
      </w:pPr>
      <w:r>
        <w:continuationSeparator/>
      </w:r>
    </w:p>
  </w:endnote>
  <w:endnote w:type="continuationNotice" w:id="1">
    <w:p w14:paraId="69FAB3D8" w14:textId="77777777" w:rsidR="005C7437" w:rsidRDefault="005C7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luna Sans">
    <w:altName w:val="Calibri"/>
    <w:panose1 w:val="00000000000000000000"/>
    <w:charset w:val="00"/>
    <w:family w:val="modern"/>
    <w:notTrueType/>
    <w:pitch w:val="variable"/>
    <w:sig w:usb0="A00000AF" w:usb1="5000206B" w:usb2="00000000" w:usb3="00000000" w:csb0="0000009B"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8343"/>
      <w:docPartObj>
        <w:docPartGallery w:val="Page Numbers (Bottom of Page)"/>
        <w:docPartUnique/>
      </w:docPartObj>
    </w:sdtPr>
    <w:sdtContent>
      <w:p w14:paraId="60D5F135" w14:textId="77777777" w:rsidR="00C37D0C" w:rsidRDefault="00C37D0C">
        <w:pPr>
          <w:pStyle w:val="Stopka1"/>
          <w:jc w:val="right"/>
        </w:pPr>
        <w:r>
          <w:fldChar w:fldCharType="begin"/>
        </w:r>
        <w:r>
          <w:instrText>PAGE</w:instrText>
        </w:r>
        <w:r>
          <w:fldChar w:fldCharType="separate"/>
        </w:r>
        <w:r w:rsidR="00DC1DD8">
          <w:rPr>
            <w:noProof/>
          </w:rPr>
          <w:t>24</w:t>
        </w:r>
        <w:r>
          <w:rPr>
            <w:noProof/>
          </w:rPr>
          <w:fldChar w:fldCharType="end"/>
        </w:r>
      </w:p>
    </w:sdtContent>
  </w:sdt>
  <w:p w14:paraId="0A935733" w14:textId="77777777" w:rsidR="00C37D0C" w:rsidRDefault="00C37D0C">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8294" w14:textId="77777777" w:rsidR="005C7437" w:rsidRDefault="005C7437" w:rsidP="00472CCB">
      <w:pPr>
        <w:spacing w:after="0" w:line="240" w:lineRule="auto"/>
      </w:pPr>
      <w:r>
        <w:separator/>
      </w:r>
    </w:p>
  </w:footnote>
  <w:footnote w:type="continuationSeparator" w:id="0">
    <w:p w14:paraId="333B17E9" w14:textId="77777777" w:rsidR="005C7437" w:rsidRDefault="005C7437" w:rsidP="00472CCB">
      <w:pPr>
        <w:spacing w:after="0" w:line="240" w:lineRule="auto"/>
      </w:pPr>
      <w:r>
        <w:continuationSeparator/>
      </w:r>
    </w:p>
  </w:footnote>
  <w:footnote w:type="continuationNotice" w:id="1">
    <w:p w14:paraId="13DDB623" w14:textId="77777777" w:rsidR="005C7437" w:rsidRDefault="005C74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CD38" w14:textId="77777777" w:rsidR="00C37D0C" w:rsidRDefault="00C37D0C">
    <w:pPr>
      <w:pStyle w:val="Nagwek"/>
      <w:rPr>
        <w:rFonts w:hint="eastAsia"/>
      </w:rPr>
    </w:pPr>
    <w:r>
      <w:rPr>
        <w:rFonts w:ascii="Calibri" w:eastAsia="Calibri" w:hAnsi="Calibri" w:cs="Times New Roman"/>
        <w:noProof/>
        <w:sz w:val="22"/>
        <w:szCs w:val="22"/>
        <w:lang w:eastAsia="pl-PL"/>
      </w:rPr>
      <w:drawing>
        <wp:inline distT="0" distB="0" distL="0" distR="0" wp14:anchorId="3C14F1A3" wp14:editId="0A86C9DE">
          <wp:extent cx="5756910" cy="570230"/>
          <wp:effectExtent l="0" t="0" r="0" b="1270"/>
          <wp:docPr id="6" name="Obraz 6"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240"/>
    <w:multiLevelType w:val="multilevel"/>
    <w:tmpl w:val="2594116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16A45865"/>
    <w:multiLevelType w:val="multilevel"/>
    <w:tmpl w:val="D19854E6"/>
    <w:lvl w:ilvl="0">
      <w:start w:val="1"/>
      <w:numFmt w:val="decimal"/>
      <w:lvlText w:val="%1."/>
      <w:lvlJc w:val="right"/>
      <w:pPr>
        <w:tabs>
          <w:tab w:val="num" w:pos="0"/>
        </w:tabs>
        <w:ind w:left="720" w:hanging="360"/>
      </w:pPr>
      <w:rPr>
        <w:rFonts w:ascii="Calluna Sans" w:eastAsia="Times New Roman" w:hAnsi="Calluna Sans" w:cs="Times New Roman"/>
        <w:b w:val="0"/>
        <w:bCs/>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AE2542"/>
    <w:multiLevelType w:val="multilevel"/>
    <w:tmpl w:val="3F10C35A"/>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7E73721"/>
    <w:multiLevelType w:val="multilevel"/>
    <w:tmpl w:val="6DC23D6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244C1DDE"/>
    <w:multiLevelType w:val="multilevel"/>
    <w:tmpl w:val="228A53DE"/>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5" w15:restartNumberingAfterBreak="0">
    <w:nsid w:val="2A472351"/>
    <w:multiLevelType w:val="multilevel"/>
    <w:tmpl w:val="195C33FE"/>
    <w:lvl w:ilvl="0">
      <w:start w:val="1"/>
      <w:numFmt w:val="decimal"/>
      <w:lvlText w:val="%1."/>
      <w:lvlJc w:val="left"/>
      <w:pPr>
        <w:tabs>
          <w:tab w:val="num" w:pos="425"/>
        </w:tabs>
        <w:ind w:left="425" w:hanging="425"/>
      </w:pPr>
      <w:rPr>
        <w:rFonts w:ascii="Calibri" w:hAnsi="Calibri" w:cs="Calibri"/>
        <w:b w:val="0"/>
        <w:color w:val="0D0D0D"/>
        <w:kern w:val="2"/>
        <w:sz w:val="24"/>
      </w:rPr>
    </w:lvl>
    <w:lvl w:ilvl="1">
      <w:start w:val="1"/>
      <w:numFmt w:val="decimal"/>
      <w:lvlText w:val="%2."/>
      <w:lvlJc w:val="left"/>
      <w:pPr>
        <w:tabs>
          <w:tab w:val="num" w:pos="370"/>
        </w:tabs>
        <w:ind w:left="370" w:hanging="360"/>
      </w:pPr>
    </w:lvl>
    <w:lvl w:ilvl="2">
      <w:start w:val="1"/>
      <w:numFmt w:val="decimal"/>
      <w:lvlText w:val="%3."/>
      <w:lvlJc w:val="left"/>
      <w:pPr>
        <w:tabs>
          <w:tab w:val="num" w:pos="730"/>
        </w:tabs>
        <w:ind w:left="730" w:hanging="360"/>
      </w:pPr>
    </w:lvl>
    <w:lvl w:ilvl="3">
      <w:start w:val="1"/>
      <w:numFmt w:val="decimal"/>
      <w:lvlText w:val="%4."/>
      <w:lvlJc w:val="left"/>
      <w:pPr>
        <w:tabs>
          <w:tab w:val="num" w:pos="1090"/>
        </w:tabs>
        <w:ind w:left="1090" w:hanging="360"/>
      </w:pPr>
    </w:lvl>
    <w:lvl w:ilvl="4">
      <w:start w:val="1"/>
      <w:numFmt w:val="decimal"/>
      <w:lvlText w:val="%5."/>
      <w:lvlJc w:val="left"/>
      <w:pPr>
        <w:tabs>
          <w:tab w:val="num" w:pos="1450"/>
        </w:tabs>
        <w:ind w:left="1450" w:hanging="360"/>
      </w:pPr>
    </w:lvl>
    <w:lvl w:ilvl="5">
      <w:start w:val="1"/>
      <w:numFmt w:val="decimal"/>
      <w:lvlText w:val="%6."/>
      <w:lvlJc w:val="left"/>
      <w:pPr>
        <w:tabs>
          <w:tab w:val="num" w:pos="1810"/>
        </w:tabs>
        <w:ind w:left="1810" w:hanging="360"/>
      </w:pPr>
    </w:lvl>
    <w:lvl w:ilvl="6">
      <w:start w:val="1"/>
      <w:numFmt w:val="decimal"/>
      <w:lvlText w:val="%7."/>
      <w:lvlJc w:val="left"/>
      <w:pPr>
        <w:tabs>
          <w:tab w:val="num" w:pos="2170"/>
        </w:tabs>
        <w:ind w:left="2170" w:hanging="360"/>
      </w:pPr>
    </w:lvl>
    <w:lvl w:ilvl="7">
      <w:start w:val="1"/>
      <w:numFmt w:val="decimal"/>
      <w:lvlText w:val="%8."/>
      <w:lvlJc w:val="left"/>
      <w:pPr>
        <w:tabs>
          <w:tab w:val="num" w:pos="2530"/>
        </w:tabs>
        <w:ind w:left="2530" w:hanging="360"/>
      </w:pPr>
    </w:lvl>
    <w:lvl w:ilvl="8">
      <w:start w:val="1"/>
      <w:numFmt w:val="decimal"/>
      <w:lvlText w:val="%9."/>
      <w:lvlJc w:val="left"/>
      <w:pPr>
        <w:tabs>
          <w:tab w:val="num" w:pos="2890"/>
        </w:tabs>
        <w:ind w:left="2890" w:hanging="360"/>
      </w:pPr>
    </w:lvl>
  </w:abstractNum>
  <w:abstractNum w:abstractNumId="6" w15:restartNumberingAfterBreak="0">
    <w:nsid w:val="336847D7"/>
    <w:multiLevelType w:val="multilevel"/>
    <w:tmpl w:val="1FC6332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3ED55BB"/>
    <w:multiLevelType w:val="multilevel"/>
    <w:tmpl w:val="634A7D1A"/>
    <w:lvl w:ilvl="0">
      <w:start w:val="1"/>
      <w:numFmt w:val="lowerLetter"/>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38C10031"/>
    <w:multiLevelType w:val="multilevel"/>
    <w:tmpl w:val="EBC0BF72"/>
    <w:lvl w:ilvl="0">
      <w:start w:val="1"/>
      <w:numFmt w:val="lowerLetter"/>
      <w:lvlText w:val="%1)"/>
      <w:lvlJc w:val="left"/>
      <w:pPr>
        <w:tabs>
          <w:tab w:val="num" w:pos="0"/>
        </w:tabs>
        <w:ind w:left="360" w:hanging="360"/>
      </w:pPr>
      <w:rPr>
        <w:rFonts w:ascii="Times New Roman" w:eastAsia="NSimSun" w:hAnsi="Times New Roman" w:cs="Times New Roman"/>
        <w:color w:val="0D0D0D"/>
        <w:kern w:val="2"/>
        <w:sz w:val="24"/>
        <w:szCs w:val="24"/>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9" w15:restartNumberingAfterBreak="0">
    <w:nsid w:val="41ED5FDD"/>
    <w:multiLevelType w:val="hybridMultilevel"/>
    <w:tmpl w:val="645C9812"/>
    <w:lvl w:ilvl="0" w:tplc="74A0B17A">
      <w:start w:val="1"/>
      <w:numFmt w:val="decimal"/>
      <w:lvlText w:val="2.%1"/>
      <w:lvlJc w:val="righ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5185F7A"/>
    <w:multiLevelType w:val="multilevel"/>
    <w:tmpl w:val="0FD23C28"/>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041127B"/>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037838"/>
    <w:multiLevelType w:val="hybridMultilevel"/>
    <w:tmpl w:val="B42A4DF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52F67C9B"/>
    <w:multiLevelType w:val="hybridMultilevel"/>
    <w:tmpl w:val="E63C2110"/>
    <w:lvl w:ilvl="0" w:tplc="B1E05D8E">
      <w:start w:val="1"/>
      <w:numFmt w:val="lowerLetter"/>
      <w:lvlText w:val="%1)"/>
      <w:lvlJc w:val="left"/>
      <w:pPr>
        <w:ind w:left="720" w:hanging="360"/>
      </w:pPr>
      <w:rPr>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510461"/>
    <w:multiLevelType w:val="multilevel"/>
    <w:tmpl w:val="98743BE0"/>
    <w:lvl w:ilvl="0">
      <w:start w:val="1"/>
      <w:numFmt w:val="lowerLetter"/>
      <w:lvlText w:val="%1)"/>
      <w:lvlJc w:val="left"/>
      <w:pPr>
        <w:tabs>
          <w:tab w:val="num" w:pos="0"/>
        </w:tabs>
        <w:ind w:left="360" w:hanging="360"/>
      </w:pPr>
      <w:rPr>
        <w:rFonts w:ascii="Calibri" w:eastAsia="NSimSun" w:hAnsi="Calibri" w:cs="Calibri"/>
        <w:color w:val="0D0D0D"/>
        <w:kern w:val="2"/>
        <w:sz w:val="24"/>
        <w:szCs w:val="24"/>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5" w15:restartNumberingAfterBreak="0">
    <w:nsid w:val="61B412A3"/>
    <w:multiLevelType w:val="multilevel"/>
    <w:tmpl w:val="3EC0D1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B086888"/>
    <w:multiLevelType w:val="multilevel"/>
    <w:tmpl w:val="EA0C6F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0A65773"/>
    <w:multiLevelType w:val="multilevel"/>
    <w:tmpl w:val="390273EA"/>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8" w15:restartNumberingAfterBreak="0">
    <w:nsid w:val="79754646"/>
    <w:multiLevelType w:val="multilevel"/>
    <w:tmpl w:val="0415001D"/>
    <w:lvl w:ilvl="0">
      <w:start w:val="1"/>
      <w:numFmt w:val="decimal"/>
      <w:lvlText w:val="%1)"/>
      <w:lvlJc w:val="left"/>
      <w:pPr>
        <w:tabs>
          <w:tab w:val="num" w:pos="0"/>
        </w:tabs>
        <w:ind w:left="360" w:hanging="360"/>
      </w:pPr>
      <w:rPr>
        <w:rFonts w:ascii="Times New Roman" w:hAnsi="Times New Roman" w:cs="Times New Roman"/>
        <w:strike w:val="0"/>
        <w:dstrike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7C866A96"/>
    <w:multiLevelType w:val="hybridMultilevel"/>
    <w:tmpl w:val="1B1EC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0439237">
    <w:abstractNumId w:val="14"/>
  </w:num>
  <w:num w:numId="2" w16cid:durableId="321812998">
    <w:abstractNumId w:val="5"/>
  </w:num>
  <w:num w:numId="3" w16cid:durableId="172501334">
    <w:abstractNumId w:val="0"/>
  </w:num>
  <w:num w:numId="4" w16cid:durableId="1552420650">
    <w:abstractNumId w:val="10"/>
  </w:num>
  <w:num w:numId="5" w16cid:durableId="1372415013">
    <w:abstractNumId w:val="3"/>
  </w:num>
  <w:num w:numId="6" w16cid:durableId="1545561420">
    <w:abstractNumId w:val="18"/>
  </w:num>
  <w:num w:numId="7" w16cid:durableId="1616016403">
    <w:abstractNumId w:val="6"/>
  </w:num>
  <w:num w:numId="8" w16cid:durableId="2078045286">
    <w:abstractNumId w:val="8"/>
  </w:num>
  <w:num w:numId="9" w16cid:durableId="1499930411">
    <w:abstractNumId w:val="2"/>
  </w:num>
  <w:num w:numId="10" w16cid:durableId="1014381742">
    <w:abstractNumId w:val="16"/>
  </w:num>
  <w:num w:numId="11" w16cid:durableId="673148997">
    <w:abstractNumId w:val="1"/>
  </w:num>
  <w:num w:numId="12" w16cid:durableId="351758889">
    <w:abstractNumId w:val="7"/>
  </w:num>
  <w:num w:numId="13" w16cid:durableId="1628466122">
    <w:abstractNumId w:val="17"/>
  </w:num>
  <w:num w:numId="14" w16cid:durableId="325324757">
    <w:abstractNumId w:val="4"/>
  </w:num>
  <w:num w:numId="15" w16cid:durableId="1164668108">
    <w:abstractNumId w:val="15"/>
  </w:num>
  <w:num w:numId="16" w16cid:durableId="575284018">
    <w:abstractNumId w:val="12"/>
  </w:num>
  <w:num w:numId="17" w16cid:durableId="558639546">
    <w:abstractNumId w:val="19"/>
  </w:num>
  <w:num w:numId="18" w16cid:durableId="1984460539">
    <w:abstractNumId w:val="9"/>
  </w:num>
  <w:num w:numId="19" w16cid:durableId="1892226613">
    <w:abstractNumId w:val="11"/>
  </w:num>
  <w:num w:numId="20" w16cid:durableId="1610971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CCB"/>
    <w:rsid w:val="00002C42"/>
    <w:rsid w:val="00016563"/>
    <w:rsid w:val="0009427D"/>
    <w:rsid w:val="000B4DF7"/>
    <w:rsid w:val="000D6F3D"/>
    <w:rsid w:val="00100F14"/>
    <w:rsid w:val="00137629"/>
    <w:rsid w:val="00162654"/>
    <w:rsid w:val="00174A7D"/>
    <w:rsid w:val="001A44A5"/>
    <w:rsid w:val="001D2551"/>
    <w:rsid w:val="001F4574"/>
    <w:rsid w:val="00225407"/>
    <w:rsid w:val="002306FA"/>
    <w:rsid w:val="00242DE8"/>
    <w:rsid w:val="00252EB6"/>
    <w:rsid w:val="00255A30"/>
    <w:rsid w:val="00255A6A"/>
    <w:rsid w:val="00267AFC"/>
    <w:rsid w:val="00290486"/>
    <w:rsid w:val="002A3464"/>
    <w:rsid w:val="002B122A"/>
    <w:rsid w:val="002D071E"/>
    <w:rsid w:val="002E7328"/>
    <w:rsid w:val="00307326"/>
    <w:rsid w:val="00315B36"/>
    <w:rsid w:val="00391AF3"/>
    <w:rsid w:val="003A0044"/>
    <w:rsid w:val="003A1F15"/>
    <w:rsid w:val="003E57B4"/>
    <w:rsid w:val="004176A8"/>
    <w:rsid w:val="0042157E"/>
    <w:rsid w:val="00421CA8"/>
    <w:rsid w:val="00444243"/>
    <w:rsid w:val="004649FA"/>
    <w:rsid w:val="00472CCB"/>
    <w:rsid w:val="004B4B5D"/>
    <w:rsid w:val="004F5277"/>
    <w:rsid w:val="0054779A"/>
    <w:rsid w:val="0056477A"/>
    <w:rsid w:val="005C7437"/>
    <w:rsid w:val="006273C1"/>
    <w:rsid w:val="00646B47"/>
    <w:rsid w:val="006545F4"/>
    <w:rsid w:val="00656954"/>
    <w:rsid w:val="00670765"/>
    <w:rsid w:val="00681D0B"/>
    <w:rsid w:val="00682D0C"/>
    <w:rsid w:val="006F398B"/>
    <w:rsid w:val="00772E1C"/>
    <w:rsid w:val="007730F1"/>
    <w:rsid w:val="00781F85"/>
    <w:rsid w:val="0079046A"/>
    <w:rsid w:val="007B3593"/>
    <w:rsid w:val="007C2341"/>
    <w:rsid w:val="007C6EEC"/>
    <w:rsid w:val="00805CF3"/>
    <w:rsid w:val="00806C98"/>
    <w:rsid w:val="00826A03"/>
    <w:rsid w:val="00835D3F"/>
    <w:rsid w:val="0085222D"/>
    <w:rsid w:val="008620F6"/>
    <w:rsid w:val="008711A1"/>
    <w:rsid w:val="00874D0A"/>
    <w:rsid w:val="008A164B"/>
    <w:rsid w:val="008C1231"/>
    <w:rsid w:val="008D0F83"/>
    <w:rsid w:val="008F17C8"/>
    <w:rsid w:val="00901A8A"/>
    <w:rsid w:val="009319B0"/>
    <w:rsid w:val="00954791"/>
    <w:rsid w:val="00966BBA"/>
    <w:rsid w:val="009A01C0"/>
    <w:rsid w:val="009C7665"/>
    <w:rsid w:val="009D066B"/>
    <w:rsid w:val="00A02102"/>
    <w:rsid w:val="00A037AC"/>
    <w:rsid w:val="00A06DF6"/>
    <w:rsid w:val="00A432EC"/>
    <w:rsid w:val="00A65DE4"/>
    <w:rsid w:val="00AC6846"/>
    <w:rsid w:val="00B12878"/>
    <w:rsid w:val="00B46548"/>
    <w:rsid w:val="00B64F28"/>
    <w:rsid w:val="00B66229"/>
    <w:rsid w:val="00BF43AC"/>
    <w:rsid w:val="00C37D0C"/>
    <w:rsid w:val="00C65621"/>
    <w:rsid w:val="00C82922"/>
    <w:rsid w:val="00CA46C5"/>
    <w:rsid w:val="00CB08FE"/>
    <w:rsid w:val="00CE624C"/>
    <w:rsid w:val="00CF65B1"/>
    <w:rsid w:val="00D254B2"/>
    <w:rsid w:val="00D25A1F"/>
    <w:rsid w:val="00D511DB"/>
    <w:rsid w:val="00DA4A67"/>
    <w:rsid w:val="00DB77CA"/>
    <w:rsid w:val="00DC1DD8"/>
    <w:rsid w:val="00DE09C6"/>
    <w:rsid w:val="00DE0C50"/>
    <w:rsid w:val="00E01F45"/>
    <w:rsid w:val="00E54E8C"/>
    <w:rsid w:val="00E62056"/>
    <w:rsid w:val="00E62443"/>
    <w:rsid w:val="00E66AB3"/>
    <w:rsid w:val="00E7327F"/>
    <w:rsid w:val="00E814D5"/>
    <w:rsid w:val="00EC259F"/>
    <w:rsid w:val="00EC50C7"/>
    <w:rsid w:val="00EF4182"/>
    <w:rsid w:val="00F86BFB"/>
    <w:rsid w:val="00FD312A"/>
    <w:rsid w:val="00FD6718"/>
    <w:rsid w:val="00FF1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20BD"/>
  <w15:docId w15:val="{7CF48392-2B00-440F-AE3C-5F459388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7EB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Normalny"/>
    <w:link w:val="Nagwek2Znak"/>
    <w:qFormat/>
    <w:rsid w:val="003B6249"/>
    <w:pPr>
      <w:keepNext/>
      <w:spacing w:after="0" w:line="240" w:lineRule="auto"/>
      <w:jc w:val="center"/>
      <w:outlineLvl w:val="1"/>
    </w:pPr>
    <w:rPr>
      <w:rFonts w:ascii="Times New Roman" w:eastAsia="Times New Roman" w:hAnsi="Times New Roman" w:cs="Times New Roman"/>
      <w:b/>
      <w:bCs/>
      <w:sz w:val="36"/>
      <w:szCs w:val="36"/>
      <w:lang w:eastAsia="pl-PL"/>
    </w:rPr>
  </w:style>
  <w:style w:type="character" w:customStyle="1" w:styleId="Tekstpodstawowywcity3Znak">
    <w:name w:val="Tekst podstawowy wcięty 3 Znak"/>
    <w:basedOn w:val="Domylnaczcionkaakapitu"/>
    <w:link w:val="Tekstpodstawowywcity3"/>
    <w:qFormat/>
    <w:rsid w:val="003B6249"/>
    <w:rPr>
      <w:rFonts w:ascii="Arial" w:eastAsia="Times New Roman" w:hAnsi="Arial" w:cs="Times New Roman"/>
      <w:szCs w:val="24"/>
      <w:lang w:eastAsia="pl-PL"/>
    </w:rPr>
  </w:style>
  <w:style w:type="character" w:customStyle="1" w:styleId="Nagwek2Znak">
    <w:name w:val="Nagłówek 2 Znak"/>
    <w:basedOn w:val="Domylnaczcionkaakapitu"/>
    <w:link w:val="Nagwek21"/>
    <w:qFormat/>
    <w:rsid w:val="003B6249"/>
    <w:rPr>
      <w:rFonts w:ascii="Times New Roman" w:eastAsia="Times New Roman" w:hAnsi="Times New Roman" w:cs="Times New Roman"/>
      <w:b/>
      <w:bCs/>
      <w:sz w:val="36"/>
      <w:szCs w:val="36"/>
      <w:lang w:eastAsia="pl-PL"/>
    </w:rPr>
  </w:style>
  <w:style w:type="character" w:customStyle="1" w:styleId="czeinternetowe">
    <w:name w:val="Łącze internetowe"/>
    <w:basedOn w:val="Domylnaczcionkaakapitu"/>
    <w:uiPriority w:val="99"/>
    <w:unhideWhenUsed/>
    <w:rsid w:val="003B6249"/>
    <w:rPr>
      <w:color w:val="0563C1" w:themeColor="hyperlink"/>
      <w:u w:val="single"/>
    </w:rPr>
  </w:style>
  <w:style w:type="character" w:customStyle="1" w:styleId="Nierozpoznanawzmianka1">
    <w:name w:val="Nierozpoznana wzmianka1"/>
    <w:basedOn w:val="Domylnaczcionkaakapitu"/>
    <w:uiPriority w:val="99"/>
    <w:semiHidden/>
    <w:unhideWhenUsed/>
    <w:qFormat/>
    <w:rsid w:val="003B6249"/>
    <w:rPr>
      <w:color w:val="605E5C"/>
      <w:shd w:val="clear" w:color="auto" w:fill="E1DFDD"/>
    </w:rPr>
  </w:style>
  <w:style w:type="character" w:customStyle="1" w:styleId="TekstpodstawowyZnak">
    <w:name w:val="Tekst podstawowy Znak"/>
    <w:basedOn w:val="Domylnaczcionkaakapitu"/>
    <w:link w:val="Tekstpodstawowy"/>
    <w:uiPriority w:val="99"/>
    <w:qFormat/>
    <w:rsid w:val="00077A92"/>
  </w:style>
  <w:style w:type="character" w:customStyle="1" w:styleId="TekstpodstawowywcityZnak">
    <w:name w:val="Tekst podstawowy wcięty Znak"/>
    <w:basedOn w:val="Domylnaczcionkaakapitu"/>
    <w:link w:val="Tekstpodstawowywcity"/>
    <w:uiPriority w:val="99"/>
    <w:semiHidden/>
    <w:qFormat/>
    <w:rsid w:val="00381C79"/>
  </w:style>
  <w:style w:type="character" w:styleId="Odwoaniedokomentarza">
    <w:name w:val="annotation reference"/>
    <w:basedOn w:val="Domylnaczcionkaakapitu"/>
    <w:uiPriority w:val="99"/>
    <w:semiHidden/>
    <w:unhideWhenUsed/>
    <w:qFormat/>
    <w:rsid w:val="00231BB9"/>
    <w:rPr>
      <w:sz w:val="16"/>
      <w:szCs w:val="16"/>
    </w:rPr>
  </w:style>
  <w:style w:type="character" w:customStyle="1" w:styleId="TekstkomentarzaZnak">
    <w:name w:val="Tekst komentarza Znak"/>
    <w:basedOn w:val="Domylnaczcionkaakapitu"/>
    <w:link w:val="Tekstkomentarza"/>
    <w:uiPriority w:val="99"/>
    <w:qFormat/>
    <w:rsid w:val="00231BB9"/>
    <w:rPr>
      <w:sz w:val="20"/>
      <w:szCs w:val="20"/>
    </w:rPr>
  </w:style>
  <w:style w:type="character" w:customStyle="1" w:styleId="TematkomentarzaZnak">
    <w:name w:val="Temat komentarza Znak"/>
    <w:basedOn w:val="TekstkomentarzaZnak"/>
    <w:link w:val="Tematkomentarza"/>
    <w:uiPriority w:val="99"/>
    <w:semiHidden/>
    <w:qFormat/>
    <w:rsid w:val="00231BB9"/>
    <w:rPr>
      <w:b/>
      <w:bCs/>
      <w:sz w:val="20"/>
      <w:szCs w:val="20"/>
    </w:rPr>
  </w:style>
  <w:style w:type="character" w:customStyle="1" w:styleId="Nierozpoznanawzmianka2">
    <w:name w:val="Nierozpoznana wzmianka2"/>
    <w:basedOn w:val="Domylnaczcionkaakapitu"/>
    <w:uiPriority w:val="99"/>
    <w:semiHidden/>
    <w:unhideWhenUsed/>
    <w:qFormat/>
    <w:rsid w:val="00A359E5"/>
    <w:rPr>
      <w:color w:val="605E5C"/>
      <w:shd w:val="clear" w:color="auto" w:fill="E1DFDD"/>
    </w:rPr>
  </w:style>
  <w:style w:type="character" w:customStyle="1" w:styleId="Nierozpoznanawzmianka3">
    <w:name w:val="Nierozpoznana wzmianka3"/>
    <w:basedOn w:val="Domylnaczcionkaakapitu"/>
    <w:uiPriority w:val="99"/>
    <w:semiHidden/>
    <w:unhideWhenUsed/>
    <w:qFormat/>
    <w:rsid w:val="0014396D"/>
    <w:rPr>
      <w:color w:val="605E5C"/>
      <w:shd w:val="clear" w:color="auto" w:fill="E1DFDD"/>
    </w:rPr>
  </w:style>
  <w:style w:type="character" w:customStyle="1" w:styleId="Teksttreci">
    <w:name w:val="Tekst treści_"/>
    <w:basedOn w:val="Domylnaczcionkaakapitu"/>
    <w:link w:val="Teksttreci1"/>
    <w:uiPriority w:val="99"/>
    <w:qFormat/>
    <w:locked/>
    <w:rsid w:val="000F63AE"/>
    <w:rPr>
      <w:rFonts w:ascii="Times New Roman" w:hAnsi="Times New Roman" w:cs="Times New Roman"/>
      <w:shd w:val="clear" w:color="auto" w:fill="FFFFFF"/>
    </w:rPr>
  </w:style>
  <w:style w:type="character" w:customStyle="1" w:styleId="TekstprzypisukocowegoZnak">
    <w:name w:val="Tekst przypisu końcowego Znak"/>
    <w:basedOn w:val="Domylnaczcionkaakapitu"/>
    <w:link w:val="Tekstprzypisukocowego1"/>
    <w:uiPriority w:val="99"/>
    <w:semiHidden/>
    <w:qFormat/>
    <w:rsid w:val="00E14CCF"/>
    <w:rPr>
      <w:sz w:val="20"/>
      <w:szCs w:val="20"/>
    </w:rPr>
  </w:style>
  <w:style w:type="character" w:customStyle="1" w:styleId="Zakotwiczenieprzypisukocowego">
    <w:name w:val="Zakotwiczenie przypisu końcowego"/>
    <w:rsid w:val="00472CCB"/>
    <w:rPr>
      <w:vertAlign w:val="superscript"/>
    </w:rPr>
  </w:style>
  <w:style w:type="character" w:customStyle="1" w:styleId="EndnoteCharacters">
    <w:name w:val="Endnote Characters"/>
    <w:basedOn w:val="Domylnaczcionkaakapitu"/>
    <w:uiPriority w:val="99"/>
    <w:semiHidden/>
    <w:unhideWhenUsed/>
    <w:qFormat/>
    <w:rsid w:val="00E14CCF"/>
    <w:rPr>
      <w:vertAlign w:val="superscript"/>
    </w:rPr>
  </w:style>
  <w:style w:type="character" w:customStyle="1" w:styleId="NagwekZnak">
    <w:name w:val="Nagłówek Znak"/>
    <w:basedOn w:val="Domylnaczcionkaakapitu"/>
    <w:link w:val="Nagwek"/>
    <w:uiPriority w:val="99"/>
    <w:semiHidden/>
    <w:qFormat/>
    <w:rsid w:val="0097799C"/>
  </w:style>
  <w:style w:type="character" w:customStyle="1" w:styleId="StopkaZnak">
    <w:name w:val="Stopka Znak"/>
    <w:basedOn w:val="Domylnaczcionkaakapitu"/>
    <w:link w:val="Stopka1"/>
    <w:uiPriority w:val="99"/>
    <w:qFormat/>
    <w:rsid w:val="0097799C"/>
  </w:style>
  <w:style w:type="character" w:customStyle="1" w:styleId="TekstdymkaZnak">
    <w:name w:val="Tekst dymka Znak"/>
    <w:basedOn w:val="Domylnaczcionkaakapitu"/>
    <w:link w:val="Tekstdymka"/>
    <w:uiPriority w:val="99"/>
    <w:semiHidden/>
    <w:qFormat/>
    <w:rsid w:val="00C25A6C"/>
    <w:rPr>
      <w:rFonts w:ascii="Tahoma" w:hAnsi="Tahoma" w:cs="Tahoma"/>
      <w:sz w:val="16"/>
      <w:szCs w:val="16"/>
    </w:rPr>
  </w:style>
  <w:style w:type="character" w:customStyle="1" w:styleId="TekstprzypisudolnegoZnak">
    <w:name w:val="Tekst przypisu dolnego Znak"/>
    <w:basedOn w:val="Domylnaczcionkaakapitu"/>
    <w:link w:val="Tekstprzypisudolnego1"/>
    <w:qFormat/>
    <w:rsid w:val="000259C6"/>
    <w:rPr>
      <w:rFonts w:ascii="Liberation Serif" w:eastAsia="NSimSun" w:hAnsi="Liberation Serif" w:cs="Lucida Sans"/>
      <w:kern w:val="2"/>
      <w:sz w:val="20"/>
      <w:szCs w:val="20"/>
      <w:lang w:eastAsia="zh-CN" w:bidi="hi-IN"/>
    </w:rPr>
  </w:style>
  <w:style w:type="character" w:customStyle="1" w:styleId="DeltaViewInsertion">
    <w:name w:val="DeltaView Insertion"/>
    <w:qFormat/>
    <w:rsid w:val="000259C6"/>
    <w:rPr>
      <w:b/>
      <w:i/>
      <w:spacing w:val="0"/>
    </w:rPr>
  </w:style>
  <w:style w:type="character" w:customStyle="1" w:styleId="Nierozpoznanawzmianka4">
    <w:name w:val="Nierozpoznana wzmianka4"/>
    <w:basedOn w:val="Domylnaczcionkaakapitu"/>
    <w:uiPriority w:val="99"/>
    <w:semiHidden/>
    <w:unhideWhenUsed/>
    <w:qFormat/>
    <w:rsid w:val="00D5481E"/>
    <w:rPr>
      <w:color w:val="605E5C"/>
      <w:shd w:val="clear" w:color="auto" w:fill="E1DFDD"/>
    </w:rPr>
  </w:style>
  <w:style w:type="character" w:customStyle="1" w:styleId="AkapitzlistZnak">
    <w:name w:val="Akapit z listą Znak"/>
    <w:aliases w:val="normalny tekst Znak,CW_Lista Znak,Akapit z listą4 Znak,Obiekt Znak,Akapit z listą2 Znak,Akapit z listą3 Znak,Akapit z listą31 Znak,Akapit z listą21 Znak,Odstavec Znak,Akapit z listą numerowaną Znak,Podsis rysunku Znak,lp1 Znak,L Znak"/>
    <w:link w:val="Akapitzlist"/>
    <w:uiPriority w:val="34"/>
    <w:qFormat/>
    <w:locked/>
    <w:rsid w:val="00AC5F7A"/>
  </w:style>
  <w:style w:type="paragraph" w:styleId="Nagwek">
    <w:name w:val="header"/>
    <w:basedOn w:val="Normalny"/>
    <w:next w:val="Tekstpodstawowy"/>
    <w:link w:val="NagwekZnak"/>
    <w:qFormat/>
    <w:rsid w:val="00472CCB"/>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uiPriority w:val="99"/>
    <w:unhideWhenUsed/>
    <w:rsid w:val="00077A92"/>
    <w:pPr>
      <w:spacing w:after="120"/>
    </w:pPr>
  </w:style>
  <w:style w:type="paragraph" w:styleId="Lista">
    <w:name w:val="List"/>
    <w:basedOn w:val="Tekstpodstawowy"/>
    <w:rsid w:val="00472CCB"/>
    <w:rPr>
      <w:rFonts w:cs="Lucida Sans"/>
    </w:rPr>
  </w:style>
  <w:style w:type="paragraph" w:customStyle="1" w:styleId="Legenda1">
    <w:name w:val="Legenda1"/>
    <w:basedOn w:val="Normalny"/>
    <w:qFormat/>
    <w:rsid w:val="00472CCB"/>
    <w:pPr>
      <w:suppressLineNumbers/>
      <w:spacing w:before="120" w:after="120"/>
    </w:pPr>
    <w:rPr>
      <w:rFonts w:cs="Lucida Sans"/>
      <w:i/>
      <w:iCs/>
      <w:sz w:val="24"/>
      <w:szCs w:val="24"/>
    </w:rPr>
  </w:style>
  <w:style w:type="paragraph" w:customStyle="1" w:styleId="Indeks">
    <w:name w:val="Indeks"/>
    <w:basedOn w:val="Normalny"/>
    <w:qFormat/>
    <w:rsid w:val="00472CCB"/>
    <w:pPr>
      <w:suppressLineNumbers/>
    </w:pPr>
    <w:rPr>
      <w:rFonts w:cs="Lucida Sans"/>
    </w:rPr>
  </w:style>
  <w:style w:type="paragraph" w:styleId="Tekstpodstawowywcity3">
    <w:name w:val="Body Text Indent 3"/>
    <w:basedOn w:val="Normalny"/>
    <w:link w:val="Tekstpodstawowywcity3Znak"/>
    <w:qFormat/>
    <w:rsid w:val="003B6249"/>
    <w:pPr>
      <w:spacing w:after="0" w:line="240" w:lineRule="auto"/>
      <w:ind w:left="540" w:hanging="540"/>
      <w:jc w:val="both"/>
    </w:pPr>
    <w:rPr>
      <w:rFonts w:ascii="Arial" w:eastAsia="Times New Roman" w:hAnsi="Arial" w:cs="Times New Roman"/>
      <w:szCs w:val="24"/>
      <w:lang w:eastAsia="pl-PL"/>
    </w:rPr>
  </w:style>
  <w:style w:type="paragraph" w:styleId="Akapitzlist">
    <w:name w:val="List Paragraph"/>
    <w:aliases w:val="normalny tekst,CW_Lista,Akapit z listą4,Obiekt,Akapit z listą2,Akapit z listą3,Akapit z listą31,Akapit z listą21,Odstavec,Akapit z listą numerowaną,Podsis rysunku,lp1,Bullet List,FooterText,numbered,Paragraphe de liste1,L"/>
    <w:basedOn w:val="Normalny"/>
    <w:link w:val="AkapitzlistZnak"/>
    <w:uiPriority w:val="34"/>
    <w:qFormat/>
    <w:rsid w:val="00077A92"/>
    <w:pPr>
      <w:ind w:left="720"/>
      <w:contextualSpacing/>
    </w:pPr>
  </w:style>
  <w:style w:type="paragraph" w:styleId="Tekstpodstawowywcity">
    <w:name w:val="Body Text Indent"/>
    <w:basedOn w:val="Normalny"/>
    <w:link w:val="TekstpodstawowywcityZnak"/>
    <w:uiPriority w:val="99"/>
    <w:semiHidden/>
    <w:unhideWhenUsed/>
    <w:rsid w:val="00381C79"/>
    <w:pPr>
      <w:spacing w:after="120"/>
      <w:ind w:left="283"/>
    </w:pPr>
  </w:style>
  <w:style w:type="paragraph" w:customStyle="1" w:styleId="CharChar13">
    <w:name w:val="Char Char13"/>
    <w:basedOn w:val="Normalny"/>
    <w:qFormat/>
    <w:rsid w:val="00C97FA3"/>
    <w:pPr>
      <w:spacing w:after="0" w:line="360" w:lineRule="auto"/>
      <w:jc w:val="both"/>
    </w:pPr>
    <w:rPr>
      <w:rFonts w:ascii="Verdana" w:eastAsia="Times New Roman" w:hAnsi="Verdana" w:cs="Times New Roman"/>
      <w:sz w:val="20"/>
      <w:szCs w:val="20"/>
      <w:lang w:eastAsia="ar-SA"/>
    </w:rPr>
  </w:style>
  <w:style w:type="paragraph" w:styleId="Tekstkomentarza">
    <w:name w:val="annotation text"/>
    <w:basedOn w:val="Normalny"/>
    <w:link w:val="TekstkomentarzaZnak"/>
    <w:uiPriority w:val="99"/>
    <w:unhideWhenUsed/>
    <w:qFormat/>
    <w:rsid w:val="00231BB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31BB9"/>
    <w:rPr>
      <w:b/>
      <w:bCs/>
    </w:rPr>
  </w:style>
  <w:style w:type="paragraph" w:customStyle="1" w:styleId="ZnakZnak11">
    <w:name w:val="Znak Znak11"/>
    <w:basedOn w:val="Normalny"/>
    <w:qFormat/>
    <w:rsid w:val="008C4ADB"/>
    <w:pPr>
      <w:spacing w:after="0" w:line="360" w:lineRule="auto"/>
      <w:jc w:val="both"/>
    </w:pPr>
    <w:rPr>
      <w:rFonts w:ascii="Verdana" w:eastAsia="Times New Roman" w:hAnsi="Verdana" w:cs="Times New Roman"/>
      <w:sz w:val="20"/>
      <w:szCs w:val="20"/>
      <w:lang w:eastAsia="ar-SA"/>
    </w:rPr>
  </w:style>
  <w:style w:type="paragraph" w:customStyle="1" w:styleId="ListParagraph1">
    <w:name w:val="List Paragraph1"/>
    <w:basedOn w:val="Normalny"/>
    <w:qFormat/>
    <w:rsid w:val="008C4ADB"/>
    <w:pPr>
      <w:spacing w:after="200" w:line="360" w:lineRule="auto"/>
      <w:ind w:left="720"/>
      <w:contextualSpacing/>
      <w:jc w:val="both"/>
    </w:pPr>
    <w:rPr>
      <w:rFonts w:ascii="Times New Roman" w:eastAsia="Times New Roman" w:hAnsi="Times New Roman" w:cs="Times New Roman"/>
      <w:sz w:val="24"/>
      <w:szCs w:val="24"/>
    </w:rPr>
  </w:style>
  <w:style w:type="paragraph" w:customStyle="1" w:styleId="Teksttreci1">
    <w:name w:val="Tekst treści1"/>
    <w:basedOn w:val="Normalny"/>
    <w:link w:val="Teksttreci"/>
    <w:uiPriority w:val="99"/>
    <w:qFormat/>
    <w:rsid w:val="000F63AE"/>
    <w:pPr>
      <w:widowControl w:val="0"/>
      <w:shd w:val="clear" w:color="auto" w:fill="FFFFFF"/>
      <w:spacing w:before="1140" w:after="0" w:line="317" w:lineRule="exact"/>
      <w:ind w:hanging="560"/>
      <w:jc w:val="both"/>
    </w:pPr>
    <w:rPr>
      <w:rFonts w:ascii="Times New Roman" w:hAnsi="Times New Roman" w:cs="Times New Roman"/>
    </w:rPr>
  </w:style>
  <w:style w:type="paragraph" w:customStyle="1" w:styleId="Tekstprzypisukocowego1">
    <w:name w:val="Tekst przypisu końcowego1"/>
    <w:basedOn w:val="Normalny"/>
    <w:link w:val="TekstprzypisukocowegoZnak"/>
    <w:uiPriority w:val="99"/>
    <w:semiHidden/>
    <w:unhideWhenUsed/>
    <w:rsid w:val="00E14CCF"/>
    <w:pPr>
      <w:spacing w:after="0" w:line="240" w:lineRule="auto"/>
    </w:pPr>
    <w:rPr>
      <w:sz w:val="20"/>
      <w:szCs w:val="20"/>
    </w:rPr>
  </w:style>
  <w:style w:type="paragraph" w:customStyle="1" w:styleId="Gwkaistopka">
    <w:name w:val="Główka i stopka"/>
    <w:basedOn w:val="Normalny"/>
    <w:qFormat/>
    <w:rsid w:val="00472CCB"/>
  </w:style>
  <w:style w:type="paragraph" w:customStyle="1" w:styleId="Nagwek1">
    <w:name w:val="Nagłówek1"/>
    <w:basedOn w:val="Normalny"/>
    <w:uiPriority w:val="99"/>
    <w:semiHidden/>
    <w:unhideWhenUsed/>
    <w:rsid w:val="0097799C"/>
    <w:pPr>
      <w:tabs>
        <w:tab w:val="center" w:pos="4536"/>
        <w:tab w:val="right" w:pos="9072"/>
      </w:tabs>
      <w:spacing w:after="0" w:line="240" w:lineRule="auto"/>
    </w:pPr>
  </w:style>
  <w:style w:type="paragraph" w:customStyle="1" w:styleId="Stopka1">
    <w:name w:val="Stopka1"/>
    <w:basedOn w:val="Normalny"/>
    <w:link w:val="StopkaZnak"/>
    <w:uiPriority w:val="99"/>
    <w:unhideWhenUsed/>
    <w:rsid w:val="0097799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25A6C"/>
    <w:pPr>
      <w:spacing w:after="0" w:line="240" w:lineRule="auto"/>
    </w:pPr>
    <w:rPr>
      <w:rFonts w:ascii="Tahoma" w:hAnsi="Tahoma" w:cs="Tahoma"/>
      <w:sz w:val="16"/>
      <w:szCs w:val="16"/>
    </w:rPr>
  </w:style>
  <w:style w:type="paragraph" w:customStyle="1" w:styleId="Tekstprzypisudolnego1">
    <w:name w:val="Tekst przypisu dolnego1"/>
    <w:basedOn w:val="Normalny"/>
    <w:link w:val="TekstprzypisudolnegoZnak"/>
    <w:uiPriority w:val="99"/>
    <w:rsid w:val="000259C6"/>
    <w:pPr>
      <w:suppressLineNumbers/>
      <w:spacing w:after="0" w:line="240" w:lineRule="auto"/>
      <w:ind w:left="339" w:hanging="339"/>
    </w:pPr>
    <w:rPr>
      <w:rFonts w:ascii="Liberation Serif" w:eastAsia="NSimSun" w:hAnsi="Liberation Serif" w:cs="Lucida Sans"/>
      <w:kern w:val="2"/>
      <w:sz w:val="20"/>
      <w:szCs w:val="20"/>
      <w:lang w:eastAsia="zh-CN" w:bidi="hi-IN"/>
    </w:rPr>
  </w:style>
  <w:style w:type="paragraph" w:customStyle="1" w:styleId="Standard">
    <w:name w:val="Standard"/>
    <w:link w:val="StandardZnak"/>
    <w:qFormat/>
    <w:rsid w:val="000259C6"/>
    <w:pPr>
      <w:textAlignment w:val="baseline"/>
    </w:pPr>
    <w:rPr>
      <w:rFonts w:ascii="Times New Roman" w:eastAsia="Times New Roman" w:hAnsi="Times New Roman" w:cs="Times New Roman"/>
      <w:color w:val="00000A"/>
      <w:kern w:val="2"/>
      <w:sz w:val="20"/>
      <w:szCs w:val="20"/>
      <w:lang w:eastAsia="zh-CN"/>
    </w:rPr>
  </w:style>
  <w:style w:type="paragraph" w:styleId="NormalnyWeb">
    <w:name w:val="Normal (Web)"/>
    <w:basedOn w:val="Normalny"/>
    <w:uiPriority w:val="99"/>
    <w:unhideWhenUsed/>
    <w:qFormat/>
    <w:rsid w:val="00176717"/>
    <w:pPr>
      <w:spacing w:beforeAutospacing="1"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4D00B6"/>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44243"/>
    <w:rPr>
      <w:color w:val="0563C1" w:themeColor="hyperlink"/>
      <w:u w:val="single"/>
    </w:rPr>
  </w:style>
  <w:style w:type="character" w:customStyle="1" w:styleId="Nierozpoznanawzmianka5">
    <w:name w:val="Nierozpoznana wzmianka5"/>
    <w:basedOn w:val="Domylnaczcionkaakapitu"/>
    <w:uiPriority w:val="99"/>
    <w:semiHidden/>
    <w:unhideWhenUsed/>
    <w:rsid w:val="00444243"/>
    <w:rPr>
      <w:color w:val="605E5C"/>
      <w:shd w:val="clear" w:color="auto" w:fill="E1DFDD"/>
    </w:rPr>
  </w:style>
  <w:style w:type="paragraph" w:styleId="Stopka">
    <w:name w:val="footer"/>
    <w:basedOn w:val="Normalny"/>
    <w:link w:val="StopkaZnak1"/>
    <w:uiPriority w:val="99"/>
    <w:unhideWhenUsed/>
    <w:rsid w:val="0079046A"/>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79046A"/>
  </w:style>
  <w:style w:type="character" w:customStyle="1" w:styleId="Hyperlink3">
    <w:name w:val="Hyperlink.3"/>
    <w:qFormat/>
    <w:rsid w:val="0079046A"/>
    <w:rPr>
      <w:rFonts w:ascii="Arial" w:hAnsi="Arial"/>
      <w:sz w:val="20"/>
      <w:szCs w:val="20"/>
    </w:rPr>
  </w:style>
  <w:style w:type="character" w:customStyle="1" w:styleId="Hyperlink0">
    <w:name w:val="Hyperlink.0"/>
    <w:basedOn w:val="Domylnaczcionkaakapitu"/>
    <w:rsid w:val="0079046A"/>
    <w:rPr>
      <w:rFonts w:ascii="Arial" w:eastAsia="Arial" w:hAnsi="Arial" w:cs="Arial"/>
      <w:color w:val="0000FF"/>
      <w:sz w:val="20"/>
      <w:szCs w:val="20"/>
      <w:u w:val="single" w:color="0000FF"/>
    </w:rPr>
  </w:style>
  <w:style w:type="character" w:customStyle="1" w:styleId="BrakA">
    <w:name w:val="Brak A"/>
    <w:qFormat/>
    <w:rsid w:val="0079046A"/>
  </w:style>
  <w:style w:type="character" w:customStyle="1" w:styleId="Brak">
    <w:name w:val="Brak"/>
    <w:rsid w:val="0079046A"/>
  </w:style>
  <w:style w:type="character" w:customStyle="1" w:styleId="Hyperlink1">
    <w:name w:val="Hyperlink.1"/>
    <w:basedOn w:val="Brak"/>
    <w:rsid w:val="0079046A"/>
    <w:rPr>
      <w:rFonts w:ascii="Arial" w:eastAsia="Arial" w:hAnsi="Arial" w:cs="Arial"/>
      <w:color w:val="0000FF"/>
      <w:sz w:val="20"/>
      <w:szCs w:val="20"/>
      <w:u w:val="single" w:color="0000FF"/>
      <w:lang w:val="en-US"/>
    </w:rPr>
  </w:style>
  <w:style w:type="character" w:customStyle="1" w:styleId="StandardZnak">
    <w:name w:val="Standard Znak"/>
    <w:link w:val="Standard"/>
    <w:qFormat/>
    <w:locked/>
    <w:rsid w:val="0079046A"/>
    <w:rPr>
      <w:rFonts w:ascii="Times New Roman" w:eastAsia="Times New Roman" w:hAnsi="Times New Roman" w:cs="Times New Roman"/>
      <w:color w:val="00000A"/>
      <w:kern w:val="2"/>
      <w:sz w:val="20"/>
      <w:szCs w:val="20"/>
      <w:lang w:eastAsia="zh-CN"/>
    </w:rPr>
  </w:style>
  <w:style w:type="character" w:customStyle="1" w:styleId="Hyperlink2">
    <w:name w:val="Hyperlink.2"/>
    <w:basedOn w:val="Brak"/>
    <w:qFormat/>
    <w:rsid w:val="00A432EC"/>
    <w:rPr>
      <w:rFonts w:ascii="Arial" w:eastAsia="Arial" w:hAnsi="Arial" w:cs="Arial"/>
      <w:color w:val="0000FF"/>
      <w:sz w:val="20"/>
      <w:szCs w:val="20"/>
      <w:u w:val="single" w:color="0000FF"/>
      <w:lang w:val="it-IT"/>
    </w:rPr>
  </w:style>
  <w:style w:type="paragraph" w:styleId="Tekstprzypisudolnego">
    <w:name w:val="footnote text"/>
    <w:rsid w:val="00EC259F"/>
    <w:pPr>
      <w:suppressAutoHyphens w:val="0"/>
    </w:pPr>
    <w:rPr>
      <w:rFonts w:ascii="Times New Roman" w:eastAsia="Times New Roman" w:hAnsi="Times New Roman" w:cs="Times New Roman"/>
      <w:color w:val="000000"/>
      <w:sz w:val="20"/>
      <w:szCs w:val="20"/>
      <w:u w:color="000000"/>
      <w:lang w:eastAsia="pl-PL"/>
    </w:rPr>
  </w:style>
  <w:style w:type="character" w:customStyle="1" w:styleId="TekstprzypisudolnegoZnak1">
    <w:name w:val="Tekst przypisu dolnego Znak1"/>
    <w:basedOn w:val="Domylnaczcionkaakapitu"/>
    <w:uiPriority w:val="99"/>
    <w:semiHidden/>
    <w:rsid w:val="00EC259F"/>
    <w:rPr>
      <w:sz w:val="20"/>
      <w:szCs w:val="20"/>
    </w:rPr>
  </w:style>
  <w:style w:type="table" w:customStyle="1" w:styleId="TableNormal1">
    <w:name w:val="Table Normal1"/>
    <w:rsid w:val="00EC259F"/>
    <w:pPr>
      <w:suppressAutoHyphens w:val="0"/>
    </w:pPr>
    <w:rPr>
      <w:rFonts w:ascii="Times New Roman" w:eastAsia="Arial Unicode MS" w:hAnsi="Times New Roman" w:cs="Times New Roman"/>
      <w:sz w:val="20"/>
      <w:szCs w:val="20"/>
      <w:lang w:eastAsia="pl-PL"/>
    </w:rPr>
    <w:tblPr>
      <w:tblCellMar>
        <w:top w:w="0" w:type="dxa"/>
        <w:left w:w="0" w:type="dxa"/>
        <w:bottom w:w="0" w:type="dxa"/>
        <w:right w:w="0" w:type="dxa"/>
      </w:tblCellMar>
    </w:tblPr>
  </w:style>
  <w:style w:type="paragraph" w:customStyle="1" w:styleId="Tekstpodstawowywcity32">
    <w:name w:val="Tekst podstawowy wcięty 32"/>
    <w:basedOn w:val="Normalny"/>
    <w:rsid w:val="000B4DF7"/>
    <w:pPr>
      <w:spacing w:after="120" w:line="240" w:lineRule="auto"/>
      <w:ind w:left="283"/>
    </w:pPr>
    <w:rPr>
      <w:rFonts w:ascii="Times New Roman" w:eastAsia="Times New Roman" w:hAnsi="Times New Roman" w:cs="Times New Roman"/>
      <w:sz w:val="16"/>
      <w:szCs w:val="16"/>
      <w:lang w:eastAsia="ar-SA"/>
    </w:rPr>
  </w:style>
  <w:style w:type="paragraph" w:styleId="Poprawka">
    <w:name w:val="Revision"/>
    <w:hidden/>
    <w:uiPriority w:val="99"/>
    <w:semiHidden/>
    <w:rsid w:val="00A037AC"/>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m.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pwm" TargetMode="External"/><Relationship Id="rId4" Type="http://schemas.openxmlformats.org/officeDocument/2006/relationships/settings" Target="settings.xml"/><Relationship Id="rId9" Type="http://schemas.openxmlformats.org/officeDocument/2006/relationships/hyperlink" Target="https://platformazakupowa.pl/pn/pw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765F0-1B23-4CB4-9BE0-0A3BF3C7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9524</Words>
  <Characters>57144</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Wanda Kondracka</cp:lastModifiedBy>
  <cp:revision>2</cp:revision>
  <cp:lastPrinted>2022-06-27T21:17:00Z</cp:lastPrinted>
  <dcterms:created xsi:type="dcterms:W3CDTF">2022-08-16T12:39:00Z</dcterms:created>
  <dcterms:modified xsi:type="dcterms:W3CDTF">2022-08-16T12:39:00Z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