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1103" w14:textId="77777777" w:rsidR="00800A81" w:rsidRPr="0090768B" w:rsidRDefault="00800A81" w:rsidP="00800A81">
      <w:pPr>
        <w:tabs>
          <w:tab w:val="left" w:pos="708"/>
        </w:tabs>
        <w:suppressAutoHyphens/>
        <w:spacing w:after="0" w:line="100" w:lineRule="atLeast"/>
        <w:rPr>
          <w:rFonts w:ascii="Century Gothic" w:eastAsia="Times New Roman" w:hAnsi="Century Gothic" w:cs="Times New Roman"/>
          <w:color w:val="00000A"/>
          <w:kern w:val="0"/>
          <w:sz w:val="18"/>
          <w:szCs w:val="18"/>
          <w:lang w:eastAsia="pl-PL"/>
          <w14:ligatures w14:val="none"/>
        </w:rPr>
      </w:pPr>
    </w:p>
    <w:p w14:paraId="76EF8265" w14:textId="77777777" w:rsidR="00800A81" w:rsidRPr="0090768B" w:rsidRDefault="00800A81" w:rsidP="00800A81">
      <w:pPr>
        <w:numPr>
          <w:ilvl w:val="0"/>
          <w:numId w:val="1"/>
        </w:numPr>
        <w:spacing w:after="0" w:line="270" w:lineRule="auto"/>
        <w:ind w:hanging="217"/>
        <w:jc w:val="both"/>
        <w:rPr>
          <w:rFonts w:ascii="Century Gothic" w:eastAsia="Century Gothic" w:hAnsi="Century Gothic" w:cs="Century Gothic"/>
          <w:b/>
          <w:color w:val="000000"/>
          <w:kern w:val="0"/>
          <w:sz w:val="18"/>
          <w:szCs w:val="18"/>
          <w:highlight w:val="red"/>
          <w:lang w:eastAsia="pl-PL"/>
          <w14:ligatures w14:val="none"/>
        </w:rPr>
      </w:pPr>
      <w:r w:rsidRPr="0090768B">
        <w:rPr>
          <w:rFonts w:ascii="Century Gothic" w:eastAsia="Century Gothic" w:hAnsi="Century Gothic" w:cs="Century Gothic"/>
          <w:b/>
          <w:color w:val="000000"/>
          <w:kern w:val="0"/>
          <w:sz w:val="18"/>
          <w:szCs w:val="18"/>
          <w:highlight w:val="red"/>
          <w:lang w:eastAsia="pl-PL"/>
          <w14:ligatures w14:val="none"/>
        </w:rPr>
        <w:t>MINIMALNE WYMAGANIA ZAMAWIAJĄCEGO DOTYCZĄCE PRZEDMIOTU ZAMÓWIENIA:</w:t>
      </w:r>
    </w:p>
    <w:p w14:paraId="5D6A4284" w14:textId="77777777" w:rsidR="00800A81" w:rsidRPr="0090768B" w:rsidRDefault="00800A81" w:rsidP="00800A81">
      <w:pPr>
        <w:tabs>
          <w:tab w:val="left" w:pos="708"/>
        </w:tabs>
        <w:suppressAutoHyphens/>
        <w:spacing w:after="0" w:line="100" w:lineRule="atLeast"/>
        <w:rPr>
          <w:rFonts w:ascii="Century Gothic" w:eastAsia="Times New Roman" w:hAnsi="Century Gothic" w:cs="Times New Roman"/>
          <w:color w:val="00000A"/>
          <w:kern w:val="0"/>
          <w:sz w:val="18"/>
          <w:szCs w:val="18"/>
          <w:u w:val="single"/>
          <w:lang w:eastAsia="pl-PL"/>
          <w14:ligatures w14:val="none"/>
        </w:rPr>
      </w:pPr>
    </w:p>
    <w:p w14:paraId="5086BC76" w14:textId="1C405A19" w:rsidR="00800A81" w:rsidRPr="0090768B" w:rsidRDefault="00A85B5B" w:rsidP="00800A81">
      <w:pPr>
        <w:spacing w:after="0"/>
        <w:ind w:left="64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85B5B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>Opis dotyczący charakterystyki zaoferowanego busa (pomocniczy wzór) tj. formularz techniczny Wykonawcy, będący załącznikiem nr 1 do formularza ofertowego oraz załącznikiem do umowy</w:t>
      </w:r>
    </w:p>
    <w:p w14:paraId="5BF8D408" w14:textId="77777777" w:rsidR="00800A81" w:rsidRPr="0090768B" w:rsidRDefault="00800A81" w:rsidP="00800A81">
      <w:pPr>
        <w:spacing w:after="25"/>
        <w:ind w:left="7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0768B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73EB1696" w14:textId="77777777" w:rsidR="00800A81" w:rsidRPr="0090768B" w:rsidRDefault="00800A81" w:rsidP="00800A81">
      <w:pPr>
        <w:numPr>
          <w:ilvl w:val="0"/>
          <w:numId w:val="1"/>
        </w:numPr>
        <w:spacing w:after="0" w:line="270" w:lineRule="auto"/>
        <w:ind w:hanging="217"/>
        <w:jc w:val="both"/>
        <w:rPr>
          <w:rFonts w:ascii="Century Gothic" w:eastAsia="Times New Roman" w:hAnsi="Century Gothic" w:cs="Times New Roman"/>
          <w:color w:val="000000"/>
          <w:kern w:val="0"/>
          <w:sz w:val="16"/>
          <w:szCs w:val="16"/>
          <w:lang w:eastAsia="pl-PL"/>
          <w14:ligatures w14:val="none"/>
        </w:rPr>
      </w:pPr>
      <w:r w:rsidRPr="0090768B">
        <w:rPr>
          <w:rFonts w:ascii="Century Gothic" w:eastAsia="Times New Roman" w:hAnsi="Century Gothic" w:cs="Times New Roman"/>
          <w:color w:val="000000"/>
          <w:kern w:val="0"/>
          <w:sz w:val="18"/>
          <w:szCs w:val="16"/>
          <w:lang w:eastAsia="pl-PL"/>
          <w14:ligatures w14:val="none"/>
        </w:rPr>
        <w:t>Przedmiotem zamówienia jest zakup i dostawa</w:t>
      </w:r>
      <w:r>
        <w:rPr>
          <w:rFonts w:ascii="Century Gothic" w:eastAsia="Times New Roman" w:hAnsi="Century Gothic" w:cs="Times New Roman"/>
          <w:color w:val="000000"/>
          <w:kern w:val="0"/>
          <w:sz w:val="18"/>
          <w:szCs w:val="16"/>
          <w:lang w:eastAsia="pl-PL"/>
          <w14:ligatures w14:val="none"/>
        </w:rPr>
        <w:t xml:space="preserve"> </w:t>
      </w:r>
      <w:r w:rsidRPr="0090768B">
        <w:rPr>
          <w:rFonts w:ascii="Century Gothic" w:eastAsia="Times New Roman" w:hAnsi="Century Gothic" w:cs="Times New Roman"/>
          <w:color w:val="000000"/>
          <w:kern w:val="0"/>
          <w:sz w:val="18"/>
          <w:szCs w:val="16"/>
          <w:lang w:eastAsia="pl-PL"/>
          <w14:ligatures w14:val="none"/>
        </w:rPr>
        <w:t>wyprodukowanego co najmniej w 202</w:t>
      </w:r>
      <w:r>
        <w:rPr>
          <w:rFonts w:ascii="Century Gothic" w:eastAsia="Times New Roman" w:hAnsi="Century Gothic" w:cs="Times New Roman"/>
          <w:color w:val="000000"/>
          <w:kern w:val="0"/>
          <w:sz w:val="18"/>
          <w:szCs w:val="16"/>
          <w:lang w:eastAsia="pl-PL"/>
          <w14:ligatures w14:val="none"/>
        </w:rPr>
        <w:t>4</w:t>
      </w:r>
      <w:r w:rsidRPr="0090768B">
        <w:rPr>
          <w:rFonts w:ascii="Century Gothic" w:eastAsia="Times New Roman" w:hAnsi="Century Gothic" w:cs="Times New Roman"/>
          <w:color w:val="000000"/>
          <w:kern w:val="0"/>
          <w:sz w:val="18"/>
          <w:szCs w:val="16"/>
          <w:lang w:eastAsia="pl-PL"/>
          <w14:ligatures w14:val="none"/>
        </w:rPr>
        <w:t xml:space="preserve"> roku </w:t>
      </w:r>
      <w:r>
        <w:rPr>
          <w:rFonts w:ascii="Century Gothic" w:eastAsia="Times New Roman" w:hAnsi="Century Gothic" w:cs="Times New Roman"/>
          <w:color w:val="000000"/>
          <w:kern w:val="0"/>
          <w:sz w:val="18"/>
          <w:szCs w:val="16"/>
          <w:lang w:eastAsia="pl-PL"/>
          <w14:ligatures w14:val="none"/>
        </w:rPr>
        <w:t>busa</w:t>
      </w:r>
      <w:r w:rsidRPr="0090768B">
        <w:rPr>
          <w:rFonts w:ascii="Century Gothic" w:eastAsia="Times New Roman" w:hAnsi="Century Gothic" w:cs="Times New Roman"/>
          <w:color w:val="000000"/>
          <w:kern w:val="0"/>
          <w:sz w:val="18"/>
          <w:szCs w:val="16"/>
          <w:lang w:eastAsia="pl-PL"/>
          <w14:ligatures w14:val="none"/>
        </w:rPr>
        <w:t xml:space="preserve"> dla Zamawiającego w poniższej specyfikacji: </w:t>
      </w:r>
    </w:p>
    <w:p w14:paraId="0AC1B2FC" w14:textId="77777777" w:rsidR="0090768B" w:rsidRPr="0090768B" w:rsidRDefault="0090768B" w:rsidP="0090768B">
      <w:pPr>
        <w:tabs>
          <w:tab w:val="left" w:pos="708"/>
        </w:tabs>
        <w:suppressAutoHyphens/>
        <w:spacing w:after="0" w:line="100" w:lineRule="atLeast"/>
        <w:rPr>
          <w:rFonts w:ascii="Century Gothic" w:eastAsia="Times New Roman" w:hAnsi="Century Gothic" w:cs="Times New Roman"/>
          <w:color w:val="00000A"/>
          <w:kern w:val="0"/>
          <w:sz w:val="18"/>
          <w:szCs w:val="18"/>
          <w:lang w:eastAsia="pl-PL"/>
          <w14:ligatures w14:val="none"/>
        </w:rPr>
      </w:pPr>
    </w:p>
    <w:p w14:paraId="20808100" w14:textId="65186476" w:rsidR="0090768B" w:rsidRPr="0090768B" w:rsidRDefault="0090768B" w:rsidP="0090768B">
      <w:pPr>
        <w:spacing w:after="0"/>
        <w:ind w:left="79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tbl>
      <w:tblPr>
        <w:tblStyle w:val="TableGrid1"/>
        <w:tblW w:w="14742" w:type="dxa"/>
        <w:tblInd w:w="-5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4742"/>
      </w:tblGrid>
      <w:tr w:rsidR="0090768B" w:rsidRPr="0090768B" w14:paraId="772DCA6F" w14:textId="77777777" w:rsidTr="004E6E2B">
        <w:trPr>
          <w:trHeight w:val="473"/>
        </w:trPr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CE1A2C1" w14:textId="325DE386" w:rsidR="0090768B" w:rsidRPr="0090768B" w:rsidRDefault="0090768B" w:rsidP="0090768B">
            <w:pPr>
              <w:ind w:left="46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90768B">
              <w:rPr>
                <w:rFonts w:ascii="Times New Roman" w:hAnsi="Times New Roman" w:cs="Times New Roman"/>
                <w:b/>
                <w:color w:val="000000"/>
                <w:sz w:val="24"/>
                <w14:ligatures w14:val="none"/>
              </w:rPr>
              <w:t xml:space="preserve">Specyfikacja - </w:t>
            </w:r>
            <w:proofErr w:type="spellStart"/>
            <w:r w:rsidR="0096051C">
              <w:rPr>
                <w:rFonts w:ascii="Times New Roman" w:hAnsi="Times New Roman" w:cs="Times New Roman"/>
                <w:b/>
                <w:color w:val="000000"/>
                <w:sz w:val="24"/>
                <w14:ligatures w14:val="none"/>
              </w:rPr>
              <w:t>bus</w:t>
            </w:r>
            <w:proofErr w:type="spellEnd"/>
            <w:r w:rsidRPr="0090768B">
              <w:rPr>
                <w:rFonts w:ascii="Times New Roman" w:hAnsi="Times New Roman" w:cs="Times New Roman"/>
                <w:color w:val="000000"/>
                <w:sz w:val="20"/>
                <w14:ligatures w14:val="none"/>
              </w:rPr>
              <w:t xml:space="preserve"> </w:t>
            </w:r>
          </w:p>
        </w:tc>
      </w:tr>
      <w:tr w:rsidR="0090768B" w:rsidRPr="0090768B" w14:paraId="70C48F46" w14:textId="77777777" w:rsidTr="004E6E2B">
        <w:trPr>
          <w:trHeight w:val="475"/>
        </w:trPr>
        <w:tc>
          <w:tcPr>
            <w:tcW w:w="14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BBFC23" w14:textId="4560C4E0" w:rsidR="0090768B" w:rsidRPr="0090768B" w:rsidRDefault="0090768B" w:rsidP="0090768B">
            <w:pPr>
              <w:ind w:left="46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90768B">
              <w:rPr>
                <w:rFonts w:ascii="Times New Roman" w:hAnsi="Times New Roman" w:cs="Times New Roman"/>
                <w:color w:val="000000"/>
                <w:sz w:val="20"/>
                <w14:ligatures w14:val="none"/>
              </w:rPr>
              <w:t>TYP POJAZDU -</w:t>
            </w:r>
            <w:r w:rsidRPr="0090768B"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 xml:space="preserve"> </w:t>
            </w:r>
            <w:r w:rsidR="008B2EAD"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>AUTOBUS</w:t>
            </w:r>
            <w:r w:rsidRPr="0090768B"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 xml:space="preserve"> | </w:t>
            </w:r>
            <w:r w:rsidRPr="0090768B">
              <w:rPr>
                <w:rFonts w:ascii="Times New Roman" w:hAnsi="Times New Roman" w:cs="Times New Roman"/>
                <w:color w:val="000000"/>
                <w:sz w:val="20"/>
                <w14:ligatures w14:val="none"/>
              </w:rPr>
              <w:t>WERSJA NADWOZIOWA –</w:t>
            </w:r>
            <w:r w:rsidRPr="0090768B"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 xml:space="preserve"> </w:t>
            </w:r>
            <w:r w:rsidR="008B2EAD"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>FURGON</w:t>
            </w:r>
          </w:p>
        </w:tc>
      </w:tr>
      <w:tr w:rsidR="0090768B" w:rsidRPr="0090768B" w14:paraId="438B1D91" w14:textId="77777777" w:rsidTr="004E6E2B">
        <w:trPr>
          <w:trHeight w:val="256"/>
        </w:trPr>
        <w:tc>
          <w:tcPr>
            <w:tcW w:w="1474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B951FD" w14:textId="77777777" w:rsidR="0090768B" w:rsidRPr="0090768B" w:rsidRDefault="0090768B" w:rsidP="0090768B">
            <w:pPr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90768B"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 xml:space="preserve"> </w:t>
            </w:r>
          </w:p>
        </w:tc>
      </w:tr>
    </w:tbl>
    <w:tbl>
      <w:tblPr>
        <w:tblStyle w:val="Siatkatabelijasna1"/>
        <w:tblW w:w="5012" w:type="pct"/>
        <w:tblInd w:w="0" w:type="dxa"/>
        <w:tblLook w:val="04A0" w:firstRow="1" w:lastRow="0" w:firstColumn="1" w:lastColumn="0" w:noHBand="0" w:noVBand="1"/>
      </w:tblPr>
      <w:tblGrid>
        <w:gridCol w:w="2624"/>
        <w:gridCol w:w="3841"/>
        <w:gridCol w:w="4221"/>
        <w:gridCol w:w="3940"/>
      </w:tblGrid>
      <w:tr w:rsidR="004E6E2B" w:rsidRPr="0090768B" w14:paraId="1CBCFCFD" w14:textId="4847EA3E" w:rsidTr="004E6E2B">
        <w:tc>
          <w:tcPr>
            <w:tcW w:w="8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AFA2887" w14:textId="77777777" w:rsidR="004E6E2B" w:rsidRPr="0090768B" w:rsidRDefault="004E6E2B" w:rsidP="0090768B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9076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Rodzaj parametru</w:t>
            </w: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9F1AF9C" w14:textId="77777777" w:rsidR="004E6E2B" w:rsidRPr="0090768B" w:rsidRDefault="004E6E2B" w:rsidP="0090768B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9076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Parametr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7EAFB71" w14:textId="77777777" w:rsidR="004E6E2B" w:rsidRPr="0090768B" w:rsidRDefault="004E6E2B" w:rsidP="0090768B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9076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Dokładne określenie parametru</w:t>
            </w: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F214E8" w14:textId="0CD01571" w:rsidR="004E6E2B" w:rsidRPr="0090768B" w:rsidRDefault="008A6FCB" w:rsidP="0090768B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Oferowane</w:t>
            </w:r>
          </w:p>
        </w:tc>
      </w:tr>
      <w:tr w:rsidR="004E6E2B" w:rsidRPr="0090768B" w14:paraId="2F90A0EE" w14:textId="2718CD97" w:rsidTr="008A6FCB">
        <w:tc>
          <w:tcPr>
            <w:tcW w:w="8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9422EB5" w14:textId="77777777" w:rsidR="004E6E2B" w:rsidRPr="0090768B" w:rsidRDefault="004E6E2B" w:rsidP="0090768B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0768B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Rok produkcji</w:t>
            </w: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hideMark/>
          </w:tcPr>
          <w:p w14:paraId="1B06A375" w14:textId="286801AA" w:rsidR="004E6E2B" w:rsidRPr="00C45BDD" w:rsidRDefault="004E6E2B" w:rsidP="0090768B">
            <w:pPr>
              <w:suppressAutoHyphens/>
              <w:spacing w:before="60" w:after="60" w:line="276" w:lineRule="auto"/>
              <w:jc w:val="both"/>
            </w:pPr>
            <w:r w:rsidRPr="00C45BDD">
              <w:t>Od 2024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BFBFBF"/>
              <w:tr2bl w:val="single" w:sz="4" w:space="0" w:color="BFBFBF"/>
            </w:tcBorders>
          </w:tcPr>
          <w:p w14:paraId="1319A020" w14:textId="77777777" w:rsidR="004E6E2B" w:rsidRPr="0090768B" w:rsidRDefault="004E6E2B" w:rsidP="0090768B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7D93F45E" w14:textId="566219BA" w:rsidR="004E6E2B" w:rsidRPr="0072167C" w:rsidRDefault="004E6E2B" w:rsidP="0090768B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34FC1511" w14:textId="3012A42C" w:rsidTr="008A6FCB">
        <w:tc>
          <w:tcPr>
            <w:tcW w:w="8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A7AA8B8" w14:textId="77777777" w:rsidR="004E6E2B" w:rsidRPr="0090768B" w:rsidRDefault="004E6E2B" w:rsidP="0090768B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0768B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Typ nadwozia</w:t>
            </w: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EA78804" w14:textId="443902BA" w:rsidR="004E6E2B" w:rsidRPr="00C45BDD" w:rsidRDefault="004E6E2B" w:rsidP="0090768B">
            <w:pPr>
              <w:suppressAutoHyphens/>
              <w:spacing w:before="60" w:after="60" w:line="276" w:lineRule="auto"/>
              <w:jc w:val="both"/>
            </w:pPr>
            <w:r w:rsidRPr="00C45BDD">
              <w:t>Furgon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BFBFBF"/>
              <w:tr2bl w:val="single" w:sz="4" w:space="0" w:color="BFBFBF"/>
            </w:tcBorders>
          </w:tcPr>
          <w:p w14:paraId="04162E81" w14:textId="77777777" w:rsidR="004E6E2B" w:rsidRDefault="004E6E2B" w:rsidP="0090768B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563106B9" w14:textId="77777777" w:rsidR="004E6E2B" w:rsidRPr="0072167C" w:rsidRDefault="004E6E2B" w:rsidP="0090768B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6A1C9563" w14:textId="31DBBFC6" w:rsidTr="008A6FCB">
        <w:tc>
          <w:tcPr>
            <w:tcW w:w="897" w:type="pct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hideMark/>
          </w:tcPr>
          <w:p w14:paraId="45C10F68" w14:textId="77777777" w:rsidR="004E6E2B" w:rsidRPr="00DB64BB" w:rsidRDefault="004E6E2B" w:rsidP="0090768B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DB64BB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Silnik</w:t>
            </w: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A78E7A5" w14:textId="30FC71FF" w:rsidR="004E6E2B" w:rsidRPr="00C45BDD" w:rsidRDefault="004E6E2B" w:rsidP="0090768B">
            <w:pPr>
              <w:suppressAutoHyphens/>
              <w:spacing w:before="60" w:after="60" w:line="276" w:lineRule="auto"/>
              <w:jc w:val="both"/>
            </w:pPr>
            <w:r w:rsidRPr="00C45BDD">
              <w:t>Diesel 1,9l EU6 163 KM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BFBFBF"/>
              <w:tr2bl w:val="single" w:sz="4" w:space="0" w:color="BFBFBF"/>
            </w:tcBorders>
          </w:tcPr>
          <w:p w14:paraId="4390E416" w14:textId="77777777" w:rsidR="004E6E2B" w:rsidRPr="00DB64BB" w:rsidRDefault="004E6E2B" w:rsidP="0090768B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5658DD3B" w14:textId="77777777" w:rsidR="004E6E2B" w:rsidRPr="0072167C" w:rsidRDefault="004E6E2B" w:rsidP="0090768B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27629579" w14:textId="2A2BF328" w:rsidTr="008A6FCB">
        <w:tc>
          <w:tcPr>
            <w:tcW w:w="897" w:type="pct"/>
            <w:vMerge/>
            <w:tcBorders>
              <w:left w:val="single" w:sz="4" w:space="0" w:color="BFBFBF"/>
              <w:right w:val="single" w:sz="4" w:space="0" w:color="BFBFBF"/>
            </w:tcBorders>
          </w:tcPr>
          <w:p w14:paraId="4851AC1A" w14:textId="77777777" w:rsidR="004E6E2B" w:rsidRPr="00DB64BB" w:rsidRDefault="004E6E2B" w:rsidP="0090768B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44390A" w14:textId="551D52E9" w:rsidR="004E6E2B" w:rsidRPr="00C45BDD" w:rsidRDefault="004E6E2B" w:rsidP="005448F6">
            <w:pPr>
              <w:suppressAutoHyphens/>
              <w:spacing w:before="60" w:after="60" w:line="276" w:lineRule="auto"/>
              <w:jc w:val="both"/>
            </w:pPr>
            <w:r w:rsidRPr="00C45BDD">
              <w:t>Przekładnia: ML - 6-cio biegowa manualna lub automatyczna skrzynia biegów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BFBFBF"/>
              <w:tr2bl w:val="single" w:sz="4" w:space="0" w:color="BFBFBF"/>
            </w:tcBorders>
          </w:tcPr>
          <w:p w14:paraId="544CF512" w14:textId="77777777" w:rsidR="004E6E2B" w:rsidRPr="00DB64BB" w:rsidRDefault="004E6E2B" w:rsidP="0090768B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731C0D62" w14:textId="77777777" w:rsidR="004E6E2B" w:rsidRPr="0072167C" w:rsidRDefault="004E6E2B" w:rsidP="0090768B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3253C6CA" w14:textId="163A703A" w:rsidTr="008A6FCB">
        <w:tc>
          <w:tcPr>
            <w:tcW w:w="897" w:type="pct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62C4AC" w14:textId="77777777" w:rsidR="004E6E2B" w:rsidRPr="00DB64BB" w:rsidRDefault="004E6E2B" w:rsidP="0090768B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1FD48C" w14:textId="4E542458" w:rsidR="004E6E2B" w:rsidRPr="00C45BDD" w:rsidRDefault="004E6E2B" w:rsidP="005448F6">
            <w:pPr>
              <w:suppressAutoHyphens/>
              <w:spacing w:before="60" w:after="60" w:line="276" w:lineRule="auto"/>
              <w:jc w:val="both"/>
            </w:pPr>
            <w:r w:rsidRPr="00C45BDD">
              <w:t>Napęd: na tylne koła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BFBFBF"/>
              <w:tr2bl w:val="single" w:sz="4" w:space="0" w:color="BFBFBF"/>
            </w:tcBorders>
          </w:tcPr>
          <w:p w14:paraId="1029E571" w14:textId="77777777" w:rsidR="004E6E2B" w:rsidRPr="00DB64BB" w:rsidRDefault="004E6E2B" w:rsidP="0090768B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5AF00BDA" w14:textId="77777777" w:rsidR="004E6E2B" w:rsidRPr="0072167C" w:rsidRDefault="004E6E2B" w:rsidP="0090768B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20CBA420" w14:textId="46039F88" w:rsidTr="008A6FCB">
        <w:tc>
          <w:tcPr>
            <w:tcW w:w="8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59BDE4A" w14:textId="4714DA9E" w:rsidR="004E6E2B" w:rsidRPr="0090768B" w:rsidRDefault="004E6E2B" w:rsidP="0090768B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0768B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Kolor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nadwozia</w:t>
            </w: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7ABA93B" w14:textId="6A38EAE1" w:rsidR="004E6E2B" w:rsidRPr="00C45BDD" w:rsidRDefault="004E6E2B" w:rsidP="0090768B">
            <w:pPr>
              <w:suppressAutoHyphens/>
              <w:spacing w:before="60" w:after="60" w:line="276" w:lineRule="auto"/>
              <w:jc w:val="both"/>
            </w:pPr>
            <w:r w:rsidRPr="00C45BDD">
              <w:t>Szary metaliczny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BFBFBF"/>
              <w:tr2bl w:val="single" w:sz="4" w:space="0" w:color="BFBFBF"/>
            </w:tcBorders>
          </w:tcPr>
          <w:p w14:paraId="4E3DF299" w14:textId="77777777" w:rsidR="004E6E2B" w:rsidRPr="00745BB7" w:rsidRDefault="004E6E2B" w:rsidP="0090768B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140C0F7B" w14:textId="77777777" w:rsidR="004E6E2B" w:rsidRPr="0072167C" w:rsidRDefault="004E6E2B" w:rsidP="0090768B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2A79D695" w14:textId="2DBAAAD1" w:rsidTr="004E6E2B">
        <w:tc>
          <w:tcPr>
            <w:tcW w:w="0" w:type="auto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21A941" w14:textId="77777777" w:rsidR="004E6E2B" w:rsidRPr="0090768B" w:rsidRDefault="004E6E2B" w:rsidP="005448F6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66E35A" w14:textId="7B4E90C3" w:rsidR="004E6E2B" w:rsidRPr="00C45BDD" w:rsidRDefault="004E6E2B" w:rsidP="005448F6">
            <w:pPr>
              <w:suppressAutoHyphens/>
              <w:spacing w:before="60" w:after="60" w:line="276" w:lineRule="auto"/>
              <w:jc w:val="both"/>
            </w:pPr>
            <w:r w:rsidRPr="00C45BDD">
              <w:t>Rozstaw osi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2CCB23" w14:textId="1122C895" w:rsidR="004E6E2B" w:rsidRPr="00C45BDD" w:rsidRDefault="004E6E2B" w:rsidP="005448F6">
            <w:pPr>
              <w:suppressAutoHyphens/>
              <w:spacing w:before="60" w:after="60" w:line="276" w:lineRule="auto"/>
              <w:jc w:val="both"/>
            </w:pPr>
            <w:r w:rsidRPr="00C45BDD">
              <w:t>4500 mm (+-/ 10%)</w:t>
            </w: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37D230" w14:textId="77777777" w:rsidR="004E6E2B" w:rsidRPr="0072167C" w:rsidRDefault="004E6E2B" w:rsidP="005448F6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061C7BD6" w14:textId="11877978" w:rsidTr="004E6E2B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29D5F1" w14:textId="77777777" w:rsidR="004E6E2B" w:rsidRPr="0090768B" w:rsidRDefault="004E6E2B" w:rsidP="005448F6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0140CA" w14:textId="0A3EBC3B" w:rsidR="004E6E2B" w:rsidRPr="00C45BDD" w:rsidRDefault="004E6E2B" w:rsidP="005448F6">
            <w:pPr>
              <w:suppressAutoHyphens/>
              <w:spacing w:before="60" w:after="60" w:line="276" w:lineRule="auto"/>
              <w:jc w:val="both"/>
            </w:pPr>
            <w:r w:rsidRPr="00C45BDD">
              <w:t>Dopuszczalna masa całkowita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1F4EBE" w14:textId="6289AAC2" w:rsidR="004E6E2B" w:rsidRPr="00C45BDD" w:rsidRDefault="004E6E2B" w:rsidP="005448F6">
            <w:pPr>
              <w:suppressAutoHyphens/>
              <w:spacing w:before="60" w:after="60" w:line="276" w:lineRule="auto"/>
              <w:jc w:val="both"/>
            </w:pPr>
            <w:r w:rsidRPr="00C45BDD">
              <w:t>5000 kg</w:t>
            </w: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4BB827" w14:textId="77777777" w:rsidR="004E6E2B" w:rsidRPr="0072167C" w:rsidRDefault="004E6E2B" w:rsidP="005448F6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08DA0494" w14:textId="14E4758E" w:rsidTr="004E6E2B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C765B0" w14:textId="77777777" w:rsidR="004E6E2B" w:rsidRPr="0090768B" w:rsidRDefault="004E6E2B" w:rsidP="005448F6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94CA19" w14:textId="70E64D86" w:rsidR="004E6E2B" w:rsidRPr="00C45BDD" w:rsidRDefault="004E6E2B" w:rsidP="005448F6">
            <w:pPr>
              <w:suppressAutoHyphens/>
              <w:spacing w:before="60" w:after="60" w:line="276" w:lineRule="auto"/>
              <w:jc w:val="both"/>
            </w:pPr>
            <w:r w:rsidRPr="00C45BDD">
              <w:t>Rodzaj ogumienia tylnej osi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1A0261" w14:textId="1765B1B7" w:rsidR="004E6E2B" w:rsidRPr="00C45BDD" w:rsidRDefault="004E6E2B" w:rsidP="005448F6">
            <w:pPr>
              <w:suppressAutoHyphens/>
              <w:spacing w:before="60" w:after="60" w:line="276" w:lineRule="auto"/>
              <w:jc w:val="both"/>
            </w:pPr>
            <w:r w:rsidRPr="00C45BDD">
              <w:t>Ogumienie bliźniacze</w:t>
            </w: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7E83B5" w14:textId="77777777" w:rsidR="004E6E2B" w:rsidRPr="0072167C" w:rsidRDefault="004E6E2B" w:rsidP="005448F6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3125FE5E" w14:textId="5F8F764B" w:rsidTr="004E6E2B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EEE643A" w14:textId="77777777" w:rsidR="004E6E2B" w:rsidRPr="0090768B" w:rsidRDefault="004E6E2B" w:rsidP="00D32894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A87E355" w14:textId="37C062BA" w:rsidR="004E6E2B" w:rsidRPr="00C45BDD" w:rsidRDefault="004E6E2B" w:rsidP="00D32894">
            <w:pPr>
              <w:suppressAutoHyphens/>
              <w:spacing w:before="60" w:after="60" w:line="276" w:lineRule="auto"/>
              <w:jc w:val="both"/>
            </w:pPr>
            <w:r w:rsidRPr="00C45BDD">
              <w:t>Liczba miejsc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28FAB0" w14:textId="68475C02" w:rsidR="004E6E2B" w:rsidRPr="00C45BDD" w:rsidRDefault="004E6E2B" w:rsidP="00D32894">
            <w:pPr>
              <w:suppressAutoHyphens/>
              <w:spacing w:before="60" w:after="60" w:line="276" w:lineRule="auto"/>
              <w:jc w:val="both"/>
            </w:pPr>
            <w:r w:rsidRPr="00C45BDD">
              <w:t>20 (łącznie z miejscem kierowcy) + 3 miejsca stojące</w:t>
            </w: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B9F649" w14:textId="70B39A83" w:rsidR="004E6E2B" w:rsidRPr="0072167C" w:rsidRDefault="004E6E2B" w:rsidP="00D3289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0886CA75" w14:textId="022A1C99" w:rsidTr="004E6E2B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AB3C54" w14:textId="77777777" w:rsidR="004E6E2B" w:rsidRPr="0090768B" w:rsidRDefault="004E6E2B" w:rsidP="00D32894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43625A8" w14:textId="77777777" w:rsidR="004E6E2B" w:rsidRPr="00C45BDD" w:rsidRDefault="004E6E2B" w:rsidP="00D32894">
            <w:pPr>
              <w:suppressAutoHyphens/>
              <w:spacing w:before="60" w:after="60" w:line="276" w:lineRule="auto"/>
              <w:jc w:val="both"/>
            </w:pPr>
            <w:r w:rsidRPr="00C45BDD">
              <w:t>Homologacja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C4F47EA" w14:textId="552F53E6" w:rsidR="004E6E2B" w:rsidRPr="00C45BDD" w:rsidRDefault="004E6E2B" w:rsidP="00D32894">
            <w:pPr>
              <w:suppressAutoHyphens/>
              <w:spacing w:before="60" w:after="60" w:line="276" w:lineRule="auto"/>
              <w:jc w:val="both"/>
            </w:pPr>
            <w:r w:rsidRPr="00C45BDD">
              <w:t xml:space="preserve">Dopuszczenie do ruchu jako pojazd ciężarowy z homologacją </w:t>
            </w:r>
            <w:r w:rsidR="00F60E53" w:rsidRPr="00C45BDD">
              <w:rPr>
                <w:highlight w:val="cyan"/>
              </w:rPr>
              <w:t>M</w:t>
            </w:r>
            <w:r w:rsidRPr="00C45BDD">
              <w:rPr>
                <w:highlight w:val="cyan"/>
              </w:rPr>
              <w:t>2</w:t>
            </w:r>
            <w:r w:rsidRPr="00C45BDD">
              <w:t xml:space="preserve"> (dopuszczalna  masa całkowita powyżej 3,5t) Dopuszczenie do ruchu - 5,0t</w:t>
            </w: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97D766" w14:textId="77777777" w:rsidR="004E6E2B" w:rsidRPr="0072167C" w:rsidRDefault="004E6E2B" w:rsidP="00D3289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50CDBE19" w14:textId="702F3846" w:rsidTr="004E6E2B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2A7FB4" w14:textId="77777777" w:rsidR="004E6E2B" w:rsidRPr="0090768B" w:rsidRDefault="004E6E2B" w:rsidP="00D32894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572097D" w14:textId="77777777" w:rsidR="004E6E2B" w:rsidRPr="00C45BDD" w:rsidRDefault="004E6E2B" w:rsidP="00D32894">
            <w:pPr>
              <w:suppressAutoHyphens/>
              <w:spacing w:before="60" w:after="60" w:line="276" w:lineRule="auto"/>
              <w:jc w:val="both"/>
            </w:pPr>
            <w:r w:rsidRPr="00C45BDD">
              <w:t>Pojemność zbiornika paliwa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2E2C5DF" w14:textId="3CD31EE7" w:rsidR="004E6E2B" w:rsidRPr="00C45BDD" w:rsidRDefault="004E6E2B" w:rsidP="00D32894">
            <w:pPr>
              <w:suppressAutoHyphens/>
              <w:spacing w:before="60" w:after="60" w:line="276" w:lineRule="auto"/>
              <w:jc w:val="both"/>
            </w:pPr>
            <w:r w:rsidRPr="00C45BDD">
              <w:t xml:space="preserve">75 </w:t>
            </w:r>
            <w:r w:rsidR="003A158D" w:rsidRPr="00C45BDD">
              <w:t>L</w:t>
            </w:r>
            <w:r w:rsidRPr="00C45BDD">
              <w:t xml:space="preserve"> (+/- 10%)</w:t>
            </w: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8ECC90" w14:textId="77777777" w:rsidR="004E6E2B" w:rsidRPr="0072167C" w:rsidRDefault="004E6E2B" w:rsidP="00D3289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055397" w:rsidRPr="0090768B" w14:paraId="094BA13E" w14:textId="274AA953" w:rsidTr="004E6E2B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0E15B9" w14:textId="77777777" w:rsidR="00055397" w:rsidRPr="0090768B" w:rsidRDefault="00055397" w:rsidP="00055397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C63FDF2" w14:textId="77777777" w:rsidR="00055397" w:rsidRPr="00C45BDD" w:rsidRDefault="00055397" w:rsidP="00055397">
            <w:pPr>
              <w:suppressAutoHyphens/>
              <w:spacing w:before="60" w:after="60" w:line="276" w:lineRule="auto"/>
              <w:jc w:val="both"/>
            </w:pPr>
            <w:r w:rsidRPr="00C45BDD">
              <w:t>Rozmiar przednich opon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3121F68" w14:textId="650761DA" w:rsidR="00055397" w:rsidRPr="00082017" w:rsidRDefault="00055397" w:rsidP="00055397">
            <w:pPr>
              <w:suppressAutoHyphens/>
              <w:spacing w:before="60" w:after="60" w:line="276" w:lineRule="auto"/>
              <w:jc w:val="both"/>
              <w:rPr>
                <w:highlight w:val="cyan"/>
              </w:rPr>
            </w:pPr>
            <w:r w:rsidRPr="00082017">
              <w:rPr>
                <w:highlight w:val="cyan"/>
              </w:rPr>
              <w:t>205/75 R16C 115/113</w:t>
            </w: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4E960A" w14:textId="77777777" w:rsidR="00055397" w:rsidRPr="0072167C" w:rsidRDefault="00055397" w:rsidP="00055397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055397" w:rsidRPr="0090768B" w14:paraId="359BEDE6" w14:textId="3FDEE303" w:rsidTr="004E6E2B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756D70" w14:textId="77777777" w:rsidR="00055397" w:rsidRPr="0090768B" w:rsidRDefault="00055397" w:rsidP="00055397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4F43814" w14:textId="77777777" w:rsidR="00055397" w:rsidRPr="00C45BDD" w:rsidRDefault="00055397" w:rsidP="00055397">
            <w:pPr>
              <w:suppressAutoHyphens/>
              <w:spacing w:before="60" w:after="60" w:line="276" w:lineRule="auto"/>
              <w:jc w:val="both"/>
            </w:pPr>
            <w:r w:rsidRPr="00C45BDD">
              <w:t>Rozmiar tylnych opon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81841AA" w14:textId="63BD2269" w:rsidR="00055397" w:rsidRPr="00082017" w:rsidRDefault="00055397" w:rsidP="00055397">
            <w:pPr>
              <w:suppressAutoHyphens/>
              <w:spacing w:before="60" w:after="60" w:line="276" w:lineRule="auto"/>
              <w:jc w:val="both"/>
              <w:rPr>
                <w:highlight w:val="cyan"/>
              </w:rPr>
            </w:pPr>
            <w:r w:rsidRPr="00082017">
              <w:rPr>
                <w:highlight w:val="cyan"/>
              </w:rPr>
              <w:t>205/75 R16C 115/113</w:t>
            </w: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B7BAC9" w14:textId="77777777" w:rsidR="00055397" w:rsidRPr="0072167C" w:rsidRDefault="00055397" w:rsidP="00055397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6B730152" w14:textId="7785A2E8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0273E9" w14:textId="77777777" w:rsidR="004E6E2B" w:rsidRPr="0090768B" w:rsidRDefault="004E6E2B" w:rsidP="00346BE1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B2585F1" w14:textId="060D8268" w:rsidR="004E6E2B" w:rsidRPr="00C45BDD" w:rsidRDefault="004E6E2B" w:rsidP="00346BE1">
            <w:pPr>
              <w:suppressAutoHyphens/>
              <w:spacing w:before="60" w:after="60" w:line="276" w:lineRule="auto"/>
              <w:jc w:val="both"/>
            </w:pPr>
            <w:r w:rsidRPr="00C45BDD">
              <w:t>Hamulce przód/tył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9902F4A" w14:textId="57D66C9C" w:rsidR="004E6E2B" w:rsidRPr="00082017" w:rsidRDefault="004E6E2B" w:rsidP="00346BE1">
            <w:pPr>
              <w:suppressAutoHyphens/>
              <w:spacing w:before="60" w:after="60" w:line="276" w:lineRule="auto"/>
              <w:jc w:val="both"/>
            </w:pPr>
            <w:r w:rsidRPr="00082017">
              <w:t>Tarczowe</w:t>
            </w: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C7A214" w14:textId="77777777" w:rsidR="004E6E2B" w:rsidRPr="0072167C" w:rsidRDefault="004E6E2B" w:rsidP="00346BE1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53CBAFB5" w14:textId="71A1C695" w:rsidTr="002E4141">
        <w:tc>
          <w:tcPr>
            <w:tcW w:w="897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606A605" w14:textId="77777777" w:rsidR="004E6E2B" w:rsidRPr="001E1132" w:rsidRDefault="004E6E2B" w:rsidP="00346BE1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1E1132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Wyposażenie podstawowe</w:t>
            </w: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81BD1C7" w14:textId="77777777" w:rsidR="004E6E2B" w:rsidRPr="00C45BDD" w:rsidRDefault="004E6E2B" w:rsidP="00346BE1">
            <w:pPr>
              <w:suppressAutoHyphens/>
              <w:spacing w:before="60" w:after="60" w:line="276" w:lineRule="auto"/>
              <w:jc w:val="both"/>
            </w:pPr>
            <w:r w:rsidRPr="00C45BDD">
              <w:t>Automatyczne światła z czujnikiem zmierzchu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1E4B8F78" w14:textId="77777777" w:rsidR="004E6E2B" w:rsidRPr="0090768B" w:rsidRDefault="004E6E2B" w:rsidP="00346BE1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664C42DB" w14:textId="77777777" w:rsidR="004E6E2B" w:rsidRPr="0072167C" w:rsidRDefault="004E6E2B" w:rsidP="00346BE1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1577B73B" w14:textId="16ADA7CC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25F4E8" w14:textId="77777777" w:rsidR="004E6E2B" w:rsidRPr="0090768B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315A19" w14:textId="19784C48" w:rsidR="004E6E2B" w:rsidRPr="00C45BDD" w:rsidRDefault="004E6E2B" w:rsidP="00CC189E">
            <w:pPr>
              <w:suppressAutoHyphens/>
              <w:spacing w:before="60" w:after="60" w:line="276" w:lineRule="auto"/>
              <w:jc w:val="both"/>
            </w:pPr>
            <w:r w:rsidRPr="00C45BDD">
              <w:t>Asystent bocznego wiatru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0F5A478D" w14:textId="77777777" w:rsidR="004E6E2B" w:rsidRPr="0090768B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1F0B0797" w14:textId="77777777" w:rsidR="004E6E2B" w:rsidRPr="0072167C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1CC2A969" w14:textId="052EF477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66DEB4" w14:textId="77777777" w:rsidR="004E6E2B" w:rsidRPr="0090768B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7A5257" w14:textId="371327B8" w:rsidR="004E6E2B" w:rsidRPr="00C45BDD" w:rsidRDefault="004E6E2B" w:rsidP="00CC189E">
            <w:pPr>
              <w:suppressAutoHyphens/>
              <w:spacing w:before="60" w:after="60" w:line="276" w:lineRule="auto"/>
              <w:jc w:val="both"/>
            </w:pPr>
            <w:r w:rsidRPr="00C45BDD">
              <w:t>Autonomiczny hamulec awaryjny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09B5C13B" w14:textId="77777777" w:rsidR="004E6E2B" w:rsidRPr="0090768B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75652D14" w14:textId="77777777" w:rsidR="004E6E2B" w:rsidRPr="0072167C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71133459" w14:textId="457F4CC7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01D62C" w14:textId="77777777" w:rsidR="004E6E2B" w:rsidRPr="0090768B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8227BB" w14:textId="74E79535" w:rsidR="004E6E2B" w:rsidRPr="00C45BDD" w:rsidRDefault="004E6E2B" w:rsidP="00CC189E">
            <w:pPr>
              <w:suppressAutoHyphens/>
              <w:spacing w:before="60" w:after="60" w:line="276" w:lineRule="auto"/>
              <w:jc w:val="both"/>
            </w:pPr>
            <w:r w:rsidRPr="00C45BDD">
              <w:t>Boczne światła obrysowe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2C3B114B" w14:textId="77777777" w:rsidR="004E6E2B" w:rsidRPr="0090768B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3FB15984" w14:textId="77777777" w:rsidR="004E6E2B" w:rsidRPr="0072167C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10ABB35D" w14:textId="11C3F406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43132B" w14:textId="77777777" w:rsidR="004E6E2B" w:rsidRPr="0090768B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434305" w14:textId="73540A83" w:rsidR="004E6E2B" w:rsidRPr="00C45BDD" w:rsidRDefault="004E6E2B" w:rsidP="00CC189E">
            <w:pPr>
              <w:suppressAutoHyphens/>
              <w:spacing w:before="60" w:after="60" w:line="276" w:lineRule="auto"/>
              <w:jc w:val="both"/>
            </w:pPr>
            <w:r w:rsidRPr="00C45BDD">
              <w:t>Cyfrowe zegary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4E6EEDF5" w14:textId="77777777" w:rsidR="004E6E2B" w:rsidRPr="0090768B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25754034" w14:textId="77777777" w:rsidR="004E6E2B" w:rsidRPr="0072167C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72386D3A" w14:textId="1E2CE34F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9AB7E7" w14:textId="77777777" w:rsidR="004E6E2B" w:rsidRPr="0090768B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8E0318" w14:textId="7A2431F5" w:rsidR="004E6E2B" w:rsidRPr="00C45BDD" w:rsidRDefault="004E6E2B" w:rsidP="00CC189E">
            <w:pPr>
              <w:suppressAutoHyphens/>
              <w:spacing w:before="60" w:after="60" w:line="276" w:lineRule="auto"/>
              <w:jc w:val="both"/>
            </w:pPr>
            <w:r w:rsidRPr="00C45BDD">
              <w:t>Czujniki parkowania z przodu i z tyłu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33197208" w14:textId="77777777" w:rsidR="004E6E2B" w:rsidRPr="0090768B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3B190E10" w14:textId="77777777" w:rsidR="004E6E2B" w:rsidRPr="0072167C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2DF72D1E" w14:textId="4B3D56C6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128B87" w14:textId="77777777" w:rsidR="004E6E2B" w:rsidRPr="0090768B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7FB0CE" w14:textId="599D7345" w:rsidR="004E6E2B" w:rsidRPr="00C45BDD" w:rsidRDefault="004E6E2B" w:rsidP="00CC189E">
            <w:pPr>
              <w:suppressAutoHyphens/>
              <w:spacing w:before="60" w:after="60" w:line="276" w:lineRule="auto"/>
              <w:jc w:val="both"/>
            </w:pPr>
            <w:r w:rsidRPr="00C45BDD">
              <w:t>Czujnik martwego pola z prawej strony, ostrzeżenie o zbliżaniu się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13AEA4DB" w14:textId="77777777" w:rsidR="004E6E2B" w:rsidRPr="0090768B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0B36D767" w14:textId="77777777" w:rsidR="004E6E2B" w:rsidRPr="0072167C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7078EF4A" w14:textId="51F24C5B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26B4D0" w14:textId="77777777" w:rsidR="004E6E2B" w:rsidRPr="0090768B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F33327" w14:textId="428B8D8E" w:rsidR="004E6E2B" w:rsidRPr="00C45BDD" w:rsidRDefault="004E6E2B" w:rsidP="00CC189E">
            <w:pPr>
              <w:suppressAutoHyphens/>
              <w:spacing w:before="60" w:after="60" w:line="276" w:lineRule="auto"/>
              <w:jc w:val="both"/>
            </w:pPr>
            <w:r w:rsidRPr="00C45BDD">
              <w:t>Dach o podwyższonej wysokości, lakierowany w kolorze nadwozia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77FE43B8" w14:textId="77777777" w:rsidR="004E6E2B" w:rsidRPr="0090768B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576812E7" w14:textId="77777777" w:rsidR="004E6E2B" w:rsidRPr="0072167C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1FD96012" w14:textId="4EAA0B92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43D46B" w14:textId="77777777" w:rsidR="004E6E2B" w:rsidRPr="0090768B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38E523" w14:textId="4F80E011" w:rsidR="004E6E2B" w:rsidRPr="00C45BDD" w:rsidRDefault="004E6E2B" w:rsidP="00CC189E">
            <w:pPr>
              <w:suppressAutoHyphens/>
              <w:spacing w:before="60" w:after="60" w:line="276" w:lineRule="auto"/>
              <w:jc w:val="both"/>
            </w:pPr>
            <w:r w:rsidRPr="00C45BDD">
              <w:t>Deska rozdzielcza przygotowana do montażu dodatkowych instrumentów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04BB4882" w14:textId="77777777" w:rsidR="004E6E2B" w:rsidRPr="0090768B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6C8AD034" w14:textId="77777777" w:rsidR="004E6E2B" w:rsidRPr="0072167C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6A6EF44C" w14:textId="246257DF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B56C84" w14:textId="77777777" w:rsidR="004E6E2B" w:rsidRPr="0090768B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10E8BB" w14:textId="1E20D4B4" w:rsidR="004E6E2B" w:rsidRPr="00C45BDD" w:rsidRDefault="004E6E2B" w:rsidP="00CC189E">
            <w:pPr>
              <w:suppressAutoHyphens/>
              <w:spacing w:before="60" w:after="60" w:line="276" w:lineRule="auto"/>
              <w:jc w:val="both"/>
            </w:pPr>
            <w:r w:rsidRPr="00C45BDD">
              <w:t>Drzwi kabiny kierowcy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79BD3388" w14:textId="77777777" w:rsidR="004E6E2B" w:rsidRPr="0090768B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6BD1DEF3" w14:textId="77777777" w:rsidR="004E6E2B" w:rsidRPr="0072167C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5173865C" w14:textId="6D63016B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4687D3" w14:textId="77777777" w:rsidR="004E6E2B" w:rsidRPr="0090768B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D57A34" w14:textId="6C8CBFC6" w:rsidR="004E6E2B" w:rsidRPr="00C45BDD" w:rsidRDefault="004E6E2B" w:rsidP="00CC189E">
            <w:pPr>
              <w:suppressAutoHyphens/>
              <w:spacing w:before="60" w:after="60" w:line="276" w:lineRule="auto"/>
              <w:jc w:val="both"/>
            </w:pPr>
            <w:r w:rsidRPr="00C45BDD">
              <w:t>Drzwi przesuwne z prawej strony w przestrzeni ładunkowej/pasażerskiej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1FBDDA7C" w14:textId="77777777" w:rsidR="004E6E2B" w:rsidRPr="0090768B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0A3A4A81" w14:textId="77777777" w:rsidR="004E6E2B" w:rsidRPr="0072167C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262BB824" w14:textId="7948E83D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EC2C66" w14:textId="77777777" w:rsidR="004E6E2B" w:rsidRPr="0090768B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70165B" w14:textId="6EA60C95" w:rsidR="004E6E2B" w:rsidRPr="00C45BDD" w:rsidRDefault="004E6E2B" w:rsidP="00CC189E">
            <w:pPr>
              <w:suppressAutoHyphens/>
              <w:spacing w:before="60" w:after="60" w:line="276" w:lineRule="auto"/>
              <w:jc w:val="both"/>
            </w:pPr>
            <w:r w:rsidRPr="00C45BDD">
              <w:t>System rozpoznawania znaków drogowych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5A16579B" w14:textId="77777777" w:rsidR="004E6E2B" w:rsidRPr="0090768B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7D0260E5" w14:textId="77777777" w:rsidR="004E6E2B" w:rsidRPr="0072167C" w:rsidRDefault="004E6E2B" w:rsidP="00CC189E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558C3721" w14:textId="5F4C3164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9E6AE0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76C9D9" w14:textId="5909CEA0" w:rsidR="004E6E2B" w:rsidRPr="00C45BDD" w:rsidRDefault="004E6E2B" w:rsidP="00910144">
            <w:pPr>
              <w:suppressAutoHyphens/>
              <w:spacing w:before="60" w:after="60" w:line="276" w:lineRule="auto"/>
              <w:jc w:val="both"/>
            </w:pPr>
            <w:r w:rsidRPr="00C45BDD">
              <w:t>Elementy tłumiące dźwięki wewnętrzne w wersji standardowej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602A65B2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090FC171" w14:textId="77777777" w:rsidR="004E6E2B" w:rsidRPr="0072167C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10F23815" w14:textId="3C7CC60C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6B18BA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A070E3" w14:textId="6848BEDE" w:rsidR="004E6E2B" w:rsidRPr="00C45BDD" w:rsidRDefault="004E6E2B" w:rsidP="00910144">
            <w:pPr>
              <w:suppressAutoHyphens/>
              <w:spacing w:before="60" w:after="60" w:line="276" w:lineRule="auto"/>
              <w:jc w:val="both"/>
            </w:pPr>
            <w:r w:rsidRPr="00C45BDD">
              <w:t>Fotel Comfort z lewej strony, w 1. rzędzie siedzeń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25177BB9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19C68477" w14:textId="77777777" w:rsidR="004E6E2B" w:rsidRPr="0072167C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0BBA316D" w14:textId="6FD4955B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0CD7AC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BAA5D1" w14:textId="0FDA9612" w:rsidR="004E6E2B" w:rsidRPr="00C45BDD" w:rsidRDefault="004E6E2B" w:rsidP="00910144">
            <w:pPr>
              <w:suppressAutoHyphens/>
              <w:spacing w:before="60" w:after="60" w:line="276" w:lineRule="auto"/>
              <w:jc w:val="both"/>
            </w:pPr>
            <w:r w:rsidRPr="00C45BDD">
              <w:t>Dwa uchwyty na kubki na desce rozdzielczej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517835F1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4972B2E1" w14:textId="77777777" w:rsidR="004E6E2B" w:rsidRPr="0072167C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38206731" w14:textId="50452E17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1E62A2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BAD73C" w14:textId="1D19EAC4" w:rsidR="004E6E2B" w:rsidRPr="00C45BDD" w:rsidRDefault="004E6E2B" w:rsidP="00910144">
            <w:pPr>
              <w:suppressAutoHyphens/>
              <w:spacing w:before="60" w:after="60" w:line="276" w:lineRule="auto"/>
              <w:jc w:val="both"/>
            </w:pPr>
            <w:r w:rsidRPr="00C45BDD">
              <w:t xml:space="preserve">4 głośniki: 2 wysokotonowe, 2 </w:t>
            </w:r>
            <w:proofErr w:type="spellStart"/>
            <w:r w:rsidRPr="00C45BDD">
              <w:t>niskotonowe</w:t>
            </w:r>
            <w:proofErr w:type="spellEnd"/>
            <w:r w:rsidR="008043DB" w:rsidRPr="00C45BDD">
              <w:t xml:space="preserve"> (strefa kierowcy</w:t>
            </w:r>
            <w:r w:rsidR="00DD0D16" w:rsidRPr="00C45BDD">
              <w:t>)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28E018B4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090605B8" w14:textId="11F3495F" w:rsidR="004E6E2B" w:rsidRPr="0072167C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079EE63D" w14:textId="471623C2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960E62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B278A1" w14:textId="1BB42A4D" w:rsidR="004E6E2B" w:rsidRPr="00C45BDD" w:rsidRDefault="004E6E2B" w:rsidP="00910144">
            <w:pPr>
              <w:suppressAutoHyphens/>
              <w:spacing w:before="60" w:after="60" w:line="276" w:lineRule="auto"/>
              <w:jc w:val="both"/>
            </w:pPr>
            <w:r w:rsidRPr="00C45BDD">
              <w:t>Gumowa podłoga w kabinie kierowcy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2FCA86B7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3766A0FE" w14:textId="77777777" w:rsidR="004E6E2B" w:rsidRPr="0072167C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397D5FF5" w14:textId="773B101B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8B7A24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D9A466" w14:textId="1A7FCB92" w:rsidR="004E6E2B" w:rsidRPr="00C45BDD" w:rsidRDefault="004E6E2B" w:rsidP="00910144">
            <w:pPr>
              <w:suppressAutoHyphens/>
              <w:spacing w:before="60" w:after="60" w:line="276" w:lineRule="auto"/>
              <w:jc w:val="both"/>
            </w:pPr>
            <w:r w:rsidRPr="00C45BDD">
              <w:rPr>
                <w:highlight w:val="cyan"/>
              </w:rPr>
              <w:t>Hamulce tarczowe z przodu</w:t>
            </w:r>
            <w:r w:rsidR="008043DB" w:rsidRPr="00C45BDD">
              <w:t xml:space="preserve"> 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7784B76A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2FE5C1DD" w14:textId="77777777" w:rsidR="004E6E2B" w:rsidRPr="0072167C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7AA4A525" w14:textId="1C4AFE0C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4797A1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90ED02" w14:textId="29F4BC76" w:rsidR="004E6E2B" w:rsidRPr="00C45BDD" w:rsidRDefault="004E6E2B" w:rsidP="00910144">
            <w:pPr>
              <w:suppressAutoHyphens/>
              <w:spacing w:before="60" w:after="60" w:line="276" w:lineRule="auto"/>
              <w:jc w:val="both"/>
            </w:pPr>
            <w:proofErr w:type="spellStart"/>
            <w:r w:rsidRPr="00C45BDD">
              <w:t>Immobilizer</w:t>
            </w:r>
            <w:proofErr w:type="spellEnd"/>
            <w:r w:rsidRPr="00C45BDD">
              <w:t>, elektroniczny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7FE12064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0400E622" w14:textId="77777777" w:rsidR="004E6E2B" w:rsidRPr="0072167C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38596DEF" w14:textId="31895CAD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D29B75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A2CC18" w14:textId="2CEECD37" w:rsidR="004E6E2B" w:rsidRPr="00C45BDD" w:rsidRDefault="004E6E2B" w:rsidP="00910144">
            <w:pPr>
              <w:suppressAutoHyphens/>
              <w:spacing w:before="60" w:after="60" w:line="276" w:lineRule="auto"/>
              <w:jc w:val="both"/>
            </w:pPr>
            <w:r w:rsidRPr="00C45BDD">
              <w:t>Instrukcja i dokumentacja dot. pojazdu w  języku polskim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797C8078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7DB526C5" w14:textId="77777777" w:rsidR="004E6E2B" w:rsidRPr="0072167C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6050D2D3" w14:textId="299D502D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0E7162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20B5E8" w14:textId="6043825B" w:rsidR="004E6E2B" w:rsidRPr="00C45BDD" w:rsidRDefault="004E6E2B" w:rsidP="00910144">
            <w:pPr>
              <w:suppressAutoHyphens/>
              <w:spacing w:before="60" w:after="60" w:line="276" w:lineRule="auto"/>
              <w:jc w:val="both"/>
            </w:pPr>
            <w:r w:rsidRPr="00C45BDD">
              <w:t>Inteligentny ogranicznik prędkości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60EF8867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13198486" w14:textId="77777777" w:rsidR="004E6E2B" w:rsidRPr="0072167C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35B0B35F" w14:textId="54FDC8AB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3F78E4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0D9D31" w14:textId="18ECD2EC" w:rsidR="004E6E2B" w:rsidRPr="00C45BDD" w:rsidRDefault="004E6E2B" w:rsidP="00910144">
            <w:pPr>
              <w:suppressAutoHyphens/>
              <w:spacing w:before="60" w:after="60" w:line="276" w:lineRule="auto"/>
              <w:jc w:val="both"/>
            </w:pPr>
            <w:r w:rsidRPr="00C45BDD">
              <w:t>Jeden zaczep holowniczy z przodu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37543CE3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2708269C" w14:textId="77777777" w:rsidR="004E6E2B" w:rsidRPr="0072167C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2E7E910D" w14:textId="461B820D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5E4CEB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B9C171" w14:textId="3930A892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E82698">
              <w:t>Kierownica wielofunkcyjna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743EF65F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28590B49" w14:textId="77777777" w:rsidR="004E6E2B" w:rsidRPr="0072167C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6F689B0E" w14:textId="25829930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95CCE3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E1E51A" w14:textId="6994DE06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E82698">
              <w:t>Klimatyzacja w kabinie kierowcy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391ED89C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1E3B9A82" w14:textId="77777777" w:rsidR="004E6E2B" w:rsidRPr="0072167C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0B591535" w14:textId="6FA33F6C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1FD80A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AFEEC4" w14:textId="428BEEF1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E82698">
              <w:t>1 klin podkładowy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4A67CE10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64C4F609" w14:textId="77777777" w:rsidR="004E6E2B" w:rsidRPr="0072167C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1CB046F0" w14:textId="731FB55F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6300B2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1E7D10" w14:textId="0D5A7E7A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E82698">
              <w:t>Integracja ze smartfonem wraz z ładowarką indukcyjną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1DB0A4D5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227DF241" w14:textId="77777777" w:rsidR="004E6E2B" w:rsidRPr="0072167C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28FEF5C4" w14:textId="54C35B17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E56762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BBE8AD" w14:textId="63B2C983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E82698">
              <w:t>Przypomnienie o zapięciu pasów, styk elektryczny w zapięciu pasa kierowcy oraz pasażera z przodu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6BDA1906" w14:textId="77777777" w:rsidR="004E6E2B" w:rsidRPr="0090768B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658A5306" w14:textId="77777777" w:rsidR="004E6E2B" w:rsidRPr="0072167C" w:rsidRDefault="004E6E2B" w:rsidP="00910144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30AF5DCB" w14:textId="03D7ED7B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B7614D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1CB5A5" w14:textId="78882AD5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Kraj homologacji Polska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36713948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0DBE2D4D" w14:textId="77777777" w:rsidR="004E6E2B" w:rsidRPr="0072167C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477A29D0" w14:textId="16E27C46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56831A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F0802B" w14:textId="5AA456B1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Lusterka zewnętrzne, regulowane i ogrzewane elektrycznie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4171D80C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09C642AE" w14:textId="77777777" w:rsidR="004E6E2B" w:rsidRPr="0072167C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1D4417AC" w14:textId="15F8B7FF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6FE187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2BE0B9" w14:textId="15358730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Lusterko zewnętrzne lewe, o dużym kątem widzenia, ze zintegrowanym kierunkowskazem LED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3958C32B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01B7809E" w14:textId="77777777" w:rsidR="004E6E2B" w:rsidRPr="0072167C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2F582629" w14:textId="77CDCBBE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18C5E6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6CE1B9" w14:textId="7908DE0A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Lusterko zewnętrzne prawe, z dużym kątem widzenia, ze zintegrowanym kierunkowskazem LED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171C2F88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2D0E2785" w14:textId="77777777" w:rsidR="004E6E2B" w:rsidRPr="0072167C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0E2EBF" w:rsidRPr="0090768B" w14:paraId="4D9C6785" w14:textId="77777777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7679B9" w14:textId="77777777" w:rsidR="000E2EBF" w:rsidRPr="0090768B" w:rsidRDefault="000E2EBF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28953B" w14:textId="7E00491C" w:rsidR="000E2EBF" w:rsidRPr="00DD22CA" w:rsidRDefault="000E2EBF" w:rsidP="00E86108">
            <w:pPr>
              <w:suppressAutoHyphens/>
              <w:spacing w:before="60" w:after="60" w:line="276" w:lineRule="auto"/>
              <w:jc w:val="both"/>
            </w:pPr>
            <w:r>
              <w:t>E</w:t>
            </w:r>
            <w:r w:rsidRPr="000E2EBF">
              <w:t>lektrycznie składane lusterka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55F1EF45" w14:textId="77777777" w:rsidR="000E2EBF" w:rsidRPr="0090768B" w:rsidRDefault="000E2EBF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3D75070E" w14:textId="77777777" w:rsidR="000E2EBF" w:rsidRPr="0072167C" w:rsidRDefault="000E2EBF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5511A7DD" w14:textId="130EEEAA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2572B8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AED661" w14:textId="7F41ACB2" w:rsidR="004E6E2B" w:rsidRPr="00C45BDD" w:rsidRDefault="00DD0D16" w:rsidP="00E86108">
            <w:pPr>
              <w:suppressAutoHyphens/>
              <w:spacing w:before="60" w:after="60" w:line="276" w:lineRule="auto"/>
              <w:jc w:val="both"/>
            </w:pPr>
            <w:r w:rsidRPr="00C45BDD">
              <w:t>Radio z wkomponowanym 10 calowym wyświetlaczem oraz dostęp do wszystkich ustawień systemu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2D6349C4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3EE69EF7" w14:textId="158B208D" w:rsidR="004E6E2B" w:rsidRPr="0072167C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4C6A3812" w14:textId="306D2DD7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2DDD74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959CE1" w14:textId="4C83505A" w:rsidR="004E6E2B" w:rsidRPr="00C45BDD" w:rsidRDefault="004E6E2B" w:rsidP="00E86108">
            <w:pPr>
              <w:suppressAutoHyphens/>
              <w:spacing w:before="60" w:after="60" w:line="276" w:lineRule="auto"/>
              <w:jc w:val="both"/>
            </w:pPr>
            <w:r w:rsidRPr="00DD22CA">
              <w:t>Napęd na tylne koła, ogumienie bliźniacze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14B0599A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67846F37" w14:textId="77777777" w:rsidR="004E6E2B" w:rsidRPr="0072167C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59D74857" w14:textId="5EAB7036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54BCCA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DB63E1" w14:textId="1016992A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Odbiór radia cyfrowego (DAB+)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7F93880D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71FCC2A6" w14:textId="77777777" w:rsidR="004E6E2B" w:rsidRPr="0072167C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1B7FFD82" w14:textId="08C43DE3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5691E1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274BFE" w14:textId="025E611B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 xml:space="preserve">Ograniczenie prędkości maksymalnej do 90  km/h 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149B0E4B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6B86F060" w14:textId="77777777" w:rsidR="004E6E2B" w:rsidRPr="0072167C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0A7E9BEA" w14:textId="32C07495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E6C058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6DE4C9" w14:textId="38C4587F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Oś przednia, wzmocniona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27EEAD64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1C454C93" w14:textId="77777777" w:rsidR="004E6E2B" w:rsidRPr="0072167C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4D4061AC" w14:textId="2782CC4A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CD16F8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F6F0B3" w14:textId="570534B1" w:rsidR="004E6E2B" w:rsidRPr="0090768B" w:rsidRDefault="00DD0D16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0D16">
              <w:t>Półki nad głową pasażerów w kabinie + lampka do czytania LED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2C7CDD3E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5FE3EFF3" w14:textId="22B5B16E" w:rsidR="004E6E2B" w:rsidRPr="0072167C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67EB7907" w14:textId="4679188A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0AC510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36BAB4" w14:textId="032A5098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Poduszka powietrzna kierowcy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7CA52E3B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2EAF491D" w14:textId="77777777" w:rsidR="004E6E2B" w:rsidRPr="0072167C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189A2761" w14:textId="222D3C34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D58524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617CBC" w14:textId="231F4F79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Przednia szyba klejona ze szkła atermicznego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0CFB1D27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3C6B5B00" w14:textId="77777777" w:rsidR="004E6E2B" w:rsidRPr="0072167C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E6E2B" w:rsidRPr="0090768B" w14:paraId="7E628015" w14:textId="7D8EED1B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A2BE87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73FE42" w14:textId="0CEA4C17" w:rsidR="004E6E2B" w:rsidRPr="0090768B" w:rsidRDefault="00DD0D16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0D16">
              <w:t>Automatyczne światła + automatyczne wycieraczki (interwałowe)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2EEE132D" w14:textId="77777777" w:rsidR="004E6E2B" w:rsidRPr="0090768B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6F2B2A67" w14:textId="5F416F16" w:rsidR="004E6E2B" w:rsidRPr="0072167C" w:rsidRDefault="004E6E2B" w:rsidP="00E86108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6913771F" w14:textId="6606AC86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016119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F6B7CD" w14:textId="41A3F7B0" w:rsidR="00295DFF" w:rsidRPr="0090768B" w:rsidRDefault="00DD0D16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0D16">
              <w:t>Przewodowa &amp; bezprzewodowa funkcja podłączenia telefonu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30F60465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29157B4E" w14:textId="71F5B77B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51A5D1CB" w14:textId="38282505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C3EE34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9602AD" w14:textId="77FB450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Przygotowanie do blokady alkoholowej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5FF1931E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772107CE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7FF60560" w14:textId="4935659E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55A2ED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583F6E" w14:textId="7D940833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3-punktowe pasy bezpieczeństwa z regulacją wysokości z przodu i napinaczem pasa dla kierowcy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688636ED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20883AF0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2EB0AE8F" w14:textId="699C3A1B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B1B983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26983A" w14:textId="7BE32409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Schowek na rękawiczki z zamykaną klapą, podświetlany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2CAAC768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296E1BC4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4CF71D08" w14:textId="002BEEA5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EB312C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CA4A24" w14:textId="53BDBA1F" w:rsidR="00295DFF" w:rsidRPr="0090768B" w:rsidRDefault="00F25E35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F25E35">
              <w:rPr>
                <w:highlight w:val="cyan"/>
              </w:rPr>
              <w:t>Dwa składane kluczyki z pilotem i standardowa stacyjka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018B02CD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306EEB83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3B059739" w14:textId="2A4DC394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9AA7D4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251DB8" w14:textId="47BCA270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Specjalna tabliczka znamionowa WE dla pojazdów użytkowych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2DF21468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0454D578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74545E18" w14:textId="652173E3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FA7D3C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A32EA8" w14:textId="25819903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System Start-Stop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54419DED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4F67C55F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3F66FA2B" w14:textId="5B0BBBA8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83A318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14AA3C" w14:textId="1A69D0B0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System utrzymania pasa ruchu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1AD38376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6C2AF651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520137C7" w14:textId="47387CE8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A1889A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024B72" w14:textId="4020D6F3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 xml:space="preserve">Szyby boczne z przodu </w:t>
            </w:r>
            <w:r w:rsidRPr="00B77ED5">
              <w:rPr>
                <w:color w:val="000000" w:themeColor="text1"/>
              </w:rPr>
              <w:t>i z tyłu</w:t>
            </w:r>
            <w:r w:rsidR="00AA366B">
              <w:rPr>
                <w:color w:val="000000" w:themeColor="text1"/>
              </w:rPr>
              <w:t xml:space="preserve"> z</w:t>
            </w:r>
            <w:r w:rsidRPr="00DD22CA">
              <w:t>e szkła atermicznego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7C152389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5D1CB74E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292D165F" w14:textId="31B1222C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4A73C3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47DDE1" w14:textId="519C817B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Tachograf Smart DTCO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7517B2A3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7378CEF8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4F292382" w14:textId="7CA8E9E4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F1032B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1345B0" w14:textId="7C2022E6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Tapicerki siedzeń z materiału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3E654C33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7721BBF2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108B991C" w14:textId="6434374F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E82A54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ACB282" w14:textId="77E7BBE0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Tempomat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1248DE7A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423AD067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761E57" w:rsidRPr="0090768B" w14:paraId="3D5B1C74" w14:textId="77777777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3B4D4C" w14:textId="77777777" w:rsidR="00761E57" w:rsidRPr="0090768B" w:rsidRDefault="00761E57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111627" w14:textId="3D45DFDA" w:rsidR="00761E57" w:rsidRPr="00AA366B" w:rsidRDefault="00761E57" w:rsidP="00295DFF">
            <w:pPr>
              <w:suppressAutoHyphens/>
              <w:spacing w:before="60" w:after="60" w:line="276" w:lineRule="auto"/>
              <w:jc w:val="both"/>
            </w:pPr>
            <w:r w:rsidRPr="00AA366B">
              <w:t>Tylne drzwi otwierane, dwuskrzydłowe, bez wycięć na szybę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7F8BC32F" w14:textId="77777777" w:rsidR="00761E57" w:rsidRPr="0090768B" w:rsidRDefault="00761E57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2FCBED4B" w14:textId="77777777" w:rsidR="00761E57" w:rsidRPr="0072167C" w:rsidRDefault="00761E57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761E57" w:rsidRPr="0090768B" w14:paraId="45627294" w14:textId="77777777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6A6ACA" w14:textId="77777777" w:rsidR="00761E57" w:rsidRPr="0090768B" w:rsidRDefault="00761E57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8F92C3" w14:textId="55CFD9A9" w:rsidR="00761E57" w:rsidRPr="00AA366B" w:rsidRDefault="00761E57" w:rsidP="00295DFF">
            <w:pPr>
              <w:suppressAutoHyphens/>
              <w:spacing w:before="60" w:after="60" w:line="276" w:lineRule="auto"/>
              <w:jc w:val="both"/>
            </w:pPr>
            <w:r w:rsidRPr="00AA366B">
              <w:t>Zawiasy dla tylnych drzwi dwuskrzydłowych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1BFE1257" w14:textId="77777777" w:rsidR="00761E57" w:rsidRPr="0090768B" w:rsidRDefault="00761E57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7D1262BA" w14:textId="77777777" w:rsidR="00761E57" w:rsidRPr="0072167C" w:rsidRDefault="00761E57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64C6BD37" w14:textId="28BE890F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00C108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FA3057" w14:textId="22249011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Uchwyty dla wsiadającego na tylnych słupkach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1E1D4AAE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309CC9E9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258F14C3" w14:textId="04D02BE6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D03E92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FD3304" w14:textId="7558AE6D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Układ paliwowy przygotowany pod olej napędowy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109B0157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4130BABF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2C4F9646" w14:textId="7DBF8463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81D5C5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F28D88" w14:textId="4FBBEBBB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 xml:space="preserve">12-voltowe gniazda </w:t>
            </w:r>
            <w:r>
              <w:t>-</w:t>
            </w:r>
            <w:r w:rsidRPr="00DD22CA">
              <w:t xml:space="preserve"> </w:t>
            </w:r>
            <w:r>
              <w:t>4 szt.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672C5F44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3746D7F4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0A285E4F" w14:textId="33D78D93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83DE67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F7D0B1" w14:textId="480469A3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System kontroli ciśnienia w oponach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600DBD69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6F5F0363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04486396" w14:textId="2B11D5A4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F4080C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E5AB20" w14:textId="24B1C02A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Wspomaganie ruszania pod górę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04E29A5C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663DC4F9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6F672BFA" w14:textId="25476225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29530A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639F57" w14:textId="6AA5879E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 xml:space="preserve">Zderzak przedni w kolorze szarym z lakierowaną osłoną w kolorze </w:t>
            </w:r>
            <w:r>
              <w:t>busa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71E4BE58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3E8CE08F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5C466F89" w14:textId="3D8FB3DA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038C89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330809" w14:textId="52FAEA65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Zestaw narzędzi i podnośnik samochodowy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09C817D1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4CF38D3C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13C6C99F" w14:textId="367E04E0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DC6453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01A377" w14:textId="7EFF14DB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Zestaw wskaźników wyskalowanych w km/h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24E8D882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1B8DC332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3FCA60AF" w14:textId="28860306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338E68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EB0912" w14:textId="24FB9E8C" w:rsidR="00295DFF" w:rsidRPr="0090768B" w:rsidRDefault="00295DFF" w:rsidP="007808CF">
            <w:pPr>
              <w:suppressAutoHyphens/>
              <w:spacing w:before="60" w:after="60" w:line="276" w:lineRule="auto"/>
              <w:jc w:val="both"/>
              <w:rPr>
                <w:rFonts w:ascii="Times New Roman" w:eastAsia="Book Antiqua" w:hAnsi="Times New Roman" w:cs="Book Antiqua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DD22CA">
              <w:t>Zewnętrzne porty USB typ-C ze zwiększoną mocą ładowania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18C7B07D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382EB6F3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7808CF" w:rsidRPr="0090768B" w14:paraId="6D2E1F7C" w14:textId="77777777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30F8C0" w14:textId="77777777" w:rsidR="007808CF" w:rsidRPr="0090768B" w:rsidRDefault="007808C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C3CB85" w14:textId="276461A3" w:rsidR="007808CF" w:rsidRPr="00DD22CA" w:rsidRDefault="007808CF" w:rsidP="00295DFF">
            <w:pPr>
              <w:suppressAutoHyphens/>
              <w:spacing w:before="60" w:after="60" w:line="276" w:lineRule="auto"/>
              <w:jc w:val="both"/>
            </w:pPr>
            <w:r w:rsidRPr="007808CF">
              <w:rPr>
                <w:highlight w:val="cyan"/>
              </w:rPr>
              <w:t>Kamera wielofunkcyjna do obsługi systemów wspomagających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03638B21" w14:textId="77777777" w:rsidR="007808CF" w:rsidRPr="0090768B" w:rsidRDefault="007808C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1CDD345A" w14:textId="77777777" w:rsidR="007808CF" w:rsidRPr="0072167C" w:rsidRDefault="007808C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2961FA8D" w14:textId="732D63D6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2086AC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2DB5F1C" w14:textId="39845122" w:rsidR="00295DFF" w:rsidRPr="002D0435" w:rsidRDefault="00295DFF" w:rsidP="00295DFF">
            <w:pPr>
              <w:suppressAutoHyphens/>
              <w:spacing w:before="60" w:after="60" w:line="276" w:lineRule="auto"/>
              <w:jc w:val="both"/>
            </w:pPr>
            <w:r w:rsidRPr="002D0435">
              <w:t>Reflektory halogenowe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54DC7ADB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2F5C0799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295DFF" w:rsidRPr="0090768B" w14:paraId="22DA0EEE" w14:textId="77777777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FAAFF73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16E50C" w14:textId="06387DE8" w:rsidR="00295DFF" w:rsidRPr="002D0435" w:rsidRDefault="00295DFF" w:rsidP="00295DFF">
            <w:pPr>
              <w:suppressAutoHyphens/>
              <w:spacing w:before="60" w:after="60" w:line="276" w:lineRule="auto"/>
              <w:jc w:val="both"/>
            </w:pPr>
            <w:r w:rsidRPr="002D0435">
              <w:t>Światła główne w technologii halogenowej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2F5DEA62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40F57018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295DFF" w:rsidRPr="0090768B" w14:paraId="672DAF14" w14:textId="2FC615A0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5EC9CF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E70FDE3" w14:textId="508A7BB3" w:rsidR="00295DFF" w:rsidRPr="00D318CA" w:rsidRDefault="00295DFF" w:rsidP="00295DFF">
            <w:pPr>
              <w:suppressAutoHyphens/>
              <w:spacing w:before="60" w:after="60" w:line="276" w:lineRule="auto"/>
              <w:jc w:val="both"/>
            </w:pPr>
            <w:r w:rsidRPr="00D318CA">
              <w:t>System stabilizacji toru jazdy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4FC8D8B0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5D386B4C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14EB39E2" w14:textId="58792A16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A2759E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987290F" w14:textId="0EF33287" w:rsidR="00295DFF" w:rsidRPr="00D318CA" w:rsidRDefault="00295DFF" w:rsidP="00295DFF">
            <w:pPr>
              <w:suppressAutoHyphens/>
              <w:spacing w:before="60" w:after="60" w:line="276" w:lineRule="auto"/>
              <w:jc w:val="both"/>
            </w:pPr>
            <w:r w:rsidRPr="00D318CA">
              <w:t xml:space="preserve">System wspomagający hamowanie 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713EE52F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3B5061EA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4F649448" w14:textId="5BDFEABE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816C99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4301555" w14:textId="1CD2E910" w:rsidR="00295DFF" w:rsidRPr="00D318CA" w:rsidRDefault="00295DFF" w:rsidP="00295DFF">
            <w:pPr>
              <w:suppressAutoHyphens/>
              <w:spacing w:before="60" w:after="60" w:line="276" w:lineRule="auto"/>
              <w:jc w:val="both"/>
            </w:pPr>
            <w:r w:rsidRPr="00D318CA">
              <w:t>System zapobiegający blokowaniu kół (ABS) z elektronicznym rozkładem sił hamowania (EBD) oraz ESP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63AF1925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383D5071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07930899" w14:textId="2343DB97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9960F3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7293F76" w14:textId="77777777" w:rsidR="00295DFF" w:rsidRPr="00D318CA" w:rsidRDefault="00295DFF" w:rsidP="00295DFF">
            <w:pPr>
              <w:suppressAutoHyphens/>
              <w:spacing w:before="60" w:after="60" w:line="276" w:lineRule="auto"/>
              <w:jc w:val="both"/>
            </w:pPr>
            <w:r w:rsidRPr="00D318CA">
              <w:t>Tempomat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0474955F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7D4BEFD7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6AFCBEEB" w14:textId="653D0FF4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EBD9A11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ACC58C4" w14:textId="77777777" w:rsidR="00295DFF" w:rsidRPr="00D318CA" w:rsidRDefault="00295DFF" w:rsidP="00295DFF">
            <w:pPr>
              <w:suppressAutoHyphens/>
              <w:spacing w:before="60" w:after="60" w:line="276" w:lineRule="auto"/>
              <w:jc w:val="both"/>
            </w:pPr>
            <w:r w:rsidRPr="00D318CA">
              <w:t>Trzecie światło stopu w technologii LED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4C7621D5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7299DF6D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06BE15E9" w14:textId="141D45FF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3535B4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D5A2FCD" w14:textId="77777777" w:rsidR="00295DFF" w:rsidRPr="00D318CA" w:rsidRDefault="00295DFF" w:rsidP="00295DFF">
            <w:pPr>
              <w:suppressAutoHyphens/>
              <w:spacing w:before="60" w:after="60" w:line="276" w:lineRule="auto"/>
              <w:jc w:val="both"/>
            </w:pPr>
            <w:r w:rsidRPr="00D318CA">
              <w:t>Wyłącznik przedniej poduszki powietrznej pasażera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07E8BD98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4213029B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0DDA3C93" w14:textId="13711F85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15A203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DF50835" w14:textId="77777777" w:rsidR="00295DFF" w:rsidRPr="00D318CA" w:rsidRDefault="00295DFF" w:rsidP="00295DFF">
            <w:pPr>
              <w:suppressAutoHyphens/>
              <w:spacing w:before="60" w:after="60" w:line="276" w:lineRule="auto"/>
              <w:jc w:val="both"/>
            </w:pPr>
            <w:r w:rsidRPr="00D318CA">
              <w:t>Manualna regulacja fotela kierowcy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7C48BF27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75D2FD24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2E1BC65D" w14:textId="3A464763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527B31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F4CCB95" w14:textId="77777777" w:rsidR="00295DFF" w:rsidRPr="00D318CA" w:rsidRDefault="00295DFF" w:rsidP="00295DFF">
            <w:pPr>
              <w:suppressAutoHyphens/>
              <w:spacing w:before="60" w:after="60" w:line="276" w:lineRule="auto"/>
              <w:jc w:val="both"/>
            </w:pPr>
            <w:r w:rsidRPr="00D318CA">
              <w:t>Manualnie regulowany stopień pochylenia fotela kierowcy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202B0998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352D7DCD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1336ED44" w14:textId="4BB819BC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E93B3F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892CEC7" w14:textId="77777777" w:rsidR="00295DFF" w:rsidRPr="00D318CA" w:rsidRDefault="00295DFF" w:rsidP="00295DFF">
            <w:pPr>
              <w:suppressAutoHyphens/>
              <w:spacing w:before="60" w:after="60" w:line="276" w:lineRule="auto"/>
              <w:jc w:val="both"/>
            </w:pPr>
            <w:r w:rsidRPr="00D318CA">
              <w:t>Podłokietnik kierowcy w pierwszym rzędzie siedzeń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3313A1E7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70C019A2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4FD3726E" w14:textId="5F0996F8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E4E1F6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FBD7FE5" w14:textId="77777777" w:rsidR="00295DFF" w:rsidRPr="00D318CA" w:rsidRDefault="00295DFF" w:rsidP="00295DFF">
            <w:pPr>
              <w:suppressAutoHyphens/>
              <w:spacing w:before="60" w:after="60" w:line="276" w:lineRule="auto"/>
              <w:jc w:val="both"/>
            </w:pPr>
            <w:r w:rsidRPr="00D318CA">
              <w:t>Regulacja wysokości fotela kierowcy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03E052C1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0DF18BAE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6965E44E" w14:textId="5ADD748F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B2C8BAA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6F6A26B" w14:textId="77777777" w:rsidR="00295DFF" w:rsidRPr="00D318CA" w:rsidRDefault="00295DFF" w:rsidP="00295DFF">
            <w:pPr>
              <w:suppressAutoHyphens/>
              <w:spacing w:before="60" w:after="60" w:line="276" w:lineRule="auto"/>
              <w:jc w:val="both"/>
            </w:pPr>
            <w:r w:rsidRPr="00D318CA">
              <w:t>Tapicerka materiałowa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7EC1BC68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7CCD7959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4BC5B190" w14:textId="66DBBB31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8F0424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6317FB9" w14:textId="77777777" w:rsidR="00295DFF" w:rsidRPr="00D318CA" w:rsidRDefault="00295DFF" w:rsidP="00295DFF">
            <w:pPr>
              <w:suppressAutoHyphens/>
              <w:spacing w:before="60" w:after="60" w:line="276" w:lineRule="auto"/>
              <w:jc w:val="both"/>
            </w:pPr>
            <w:r w:rsidRPr="00D318CA">
              <w:t>Koła i opony:</w:t>
            </w:r>
          </w:p>
          <w:p w14:paraId="09C2F990" w14:textId="788C1C89" w:rsidR="00295DFF" w:rsidRPr="00D318CA" w:rsidRDefault="00295DFF" w:rsidP="00295DFF">
            <w:pPr>
              <w:suppressAutoHyphens/>
              <w:spacing w:before="60" w:after="60" w:line="276" w:lineRule="auto"/>
              <w:jc w:val="both"/>
            </w:pPr>
            <w:r w:rsidRPr="00D318CA">
              <w:rPr>
                <w:highlight w:val="cyan"/>
              </w:rPr>
              <w:t>1</w:t>
            </w:r>
            <w:r w:rsidR="00D318CA" w:rsidRPr="00D318CA">
              <w:rPr>
                <w:highlight w:val="cyan"/>
              </w:rPr>
              <w:t>6</w:t>
            </w:r>
            <w:r w:rsidRPr="00D318CA">
              <w:rPr>
                <w:highlight w:val="cyan"/>
              </w:rPr>
              <w:t xml:space="preserve">” </w:t>
            </w:r>
            <w:r w:rsidR="003524BD" w:rsidRPr="003524BD">
              <w:rPr>
                <w:highlight w:val="green"/>
              </w:rPr>
              <w:t>stalowe</w:t>
            </w:r>
          </w:p>
          <w:p w14:paraId="1E536520" w14:textId="758134AF" w:rsidR="00295DFF" w:rsidRPr="00D318CA" w:rsidRDefault="00295DFF" w:rsidP="00295DFF">
            <w:pPr>
              <w:suppressAutoHyphens/>
              <w:spacing w:before="60" w:after="60" w:line="276" w:lineRule="auto"/>
            </w:pPr>
            <w:r w:rsidRPr="00D318CA">
              <w:t>Komplet Opon M+S (całoroczne)</w:t>
            </w:r>
          </w:p>
          <w:p w14:paraId="6E9EA474" w14:textId="78198770" w:rsidR="00295DFF" w:rsidRPr="00D318CA" w:rsidRDefault="00295DFF" w:rsidP="00295DFF">
            <w:pPr>
              <w:suppressAutoHyphens/>
              <w:spacing w:before="60" w:after="60" w:line="276" w:lineRule="auto"/>
              <w:jc w:val="both"/>
            </w:pPr>
            <w:r w:rsidRPr="00D318CA">
              <w:lastRenderedPageBreak/>
              <w:t>Pełnowymiarowe koło zapasowe, stalowe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5717EC00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16A9242A" w14:textId="7799C06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1ECE55B6" w14:textId="77777777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FF6C09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E068AB" w14:textId="460A8476" w:rsidR="00295DFF" w:rsidRPr="00D318CA" w:rsidRDefault="00295DFF" w:rsidP="00295DFF">
            <w:pPr>
              <w:suppressAutoHyphens/>
              <w:spacing w:before="60" w:after="60" w:line="276" w:lineRule="auto"/>
              <w:jc w:val="both"/>
            </w:pPr>
            <w:r w:rsidRPr="00E82698">
              <w:t>Kołpak koła na środku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391C21F7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074FE344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7DAEB745" w14:textId="71DD1F2B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CF6EB6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9D7264B" w14:textId="77777777" w:rsidR="00295DFF" w:rsidRPr="00D318CA" w:rsidRDefault="00295DFF" w:rsidP="00295DFF">
            <w:pPr>
              <w:suppressAutoHyphens/>
              <w:spacing w:before="60" w:after="60" w:line="276" w:lineRule="auto"/>
              <w:jc w:val="both"/>
            </w:pPr>
            <w:r w:rsidRPr="00D318CA">
              <w:t>Automatycznie ściemniające się lusterko wsteczne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6DE4CD8E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4B01B280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1E4C8BA4" w14:textId="1B29B856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2B9C77B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C268570" w14:textId="77777777" w:rsidR="00295DFF" w:rsidRPr="00D318CA" w:rsidRDefault="00295DFF" w:rsidP="00295DFF">
            <w:pPr>
              <w:suppressAutoHyphens/>
              <w:spacing w:before="60" w:after="60" w:line="276" w:lineRule="auto"/>
              <w:jc w:val="both"/>
            </w:pPr>
            <w:r w:rsidRPr="00D318CA">
              <w:t>Centralny zamek sterowany zdalnie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0CD9E5AB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2A917AEF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66BEE48C" w14:textId="44C3363F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640DBF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17029E8" w14:textId="77777777" w:rsidR="00295DFF" w:rsidRPr="009652E7" w:rsidRDefault="00295DFF" w:rsidP="009652E7">
            <w:pPr>
              <w:suppressAutoHyphens/>
              <w:spacing w:before="60" w:after="60" w:line="276" w:lineRule="auto"/>
            </w:pPr>
            <w:r w:rsidRPr="009652E7">
              <w:t>Elektrycznie regulowane lusterka zewnętrzne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57049B19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1004DC11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3AB9BEC4" w14:textId="257B2F1A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452C03A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5A54418" w14:textId="77777777" w:rsidR="00295DFF" w:rsidRPr="009652E7" w:rsidRDefault="00295DFF" w:rsidP="009652E7">
            <w:pPr>
              <w:suppressAutoHyphens/>
              <w:spacing w:before="60" w:after="60" w:line="276" w:lineRule="auto"/>
            </w:pPr>
            <w:r w:rsidRPr="009652E7">
              <w:t>Elektrycznie regulowane szyby przednie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20320A16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01CAB165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42A8860F" w14:textId="06407F19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5435C9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1A030A4" w14:textId="77777777" w:rsidR="00295DFF" w:rsidRPr="009652E7" w:rsidRDefault="00295DFF" w:rsidP="009652E7">
            <w:pPr>
              <w:suppressAutoHyphens/>
              <w:spacing w:before="60" w:after="60" w:line="276" w:lineRule="auto"/>
            </w:pPr>
            <w:r w:rsidRPr="009652E7">
              <w:t>Kieszenie w przednich drzwiach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5976EE80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73588BD0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1FCF1BBC" w14:textId="26F8B16F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2BB3F5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5A394EB" w14:textId="3CA7AFB8" w:rsidR="00295DFF" w:rsidRPr="009652E7" w:rsidRDefault="00295DFF" w:rsidP="009652E7">
            <w:pPr>
              <w:suppressAutoHyphens/>
              <w:spacing w:before="60" w:after="60" w:line="276" w:lineRule="auto"/>
            </w:pPr>
            <w:r w:rsidRPr="009652E7">
              <w:t xml:space="preserve">Klimatyzacja </w:t>
            </w:r>
            <w:r w:rsidR="009371F1" w:rsidRPr="009652E7">
              <w:t>pół</w:t>
            </w:r>
            <w:r w:rsidRPr="009652E7">
              <w:t>automatyczna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4F94F02F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2DBBC75E" w14:textId="2948B5E9" w:rsidR="00295DFF" w:rsidRPr="0072167C" w:rsidRDefault="003F70E0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72167C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295DFF" w:rsidRPr="0090768B" w14:paraId="473B1651" w14:textId="17DC2509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767BAE9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17A5EA7" w14:textId="45808FCD" w:rsidR="00295DFF" w:rsidRPr="0090768B" w:rsidRDefault="009371F1" w:rsidP="009652E7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652E7">
              <w:t>Klimatyzacja dla pasażerów w części pasażerskiej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1E8DF6A0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73859379" w14:textId="38B6E758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6D4C0B30" w14:textId="6677748D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D3F220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DFC8128" w14:textId="2D78A113" w:rsidR="00295DFF" w:rsidRPr="009652E7" w:rsidRDefault="009371F1" w:rsidP="009652E7">
            <w:pPr>
              <w:suppressAutoHyphens/>
              <w:spacing w:before="60" w:after="60" w:line="276" w:lineRule="auto"/>
            </w:pPr>
            <w:r w:rsidRPr="009652E7">
              <w:t>Zasłonki na prowadnicach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7AF3929A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0FBF3F22" w14:textId="59E3E83C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0409716A" w14:textId="03F352C7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E20179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45F429F" w14:textId="77777777" w:rsidR="00295DFF" w:rsidRPr="009652E7" w:rsidRDefault="00295DFF" w:rsidP="009652E7">
            <w:pPr>
              <w:suppressAutoHyphens/>
              <w:spacing w:before="60" w:after="60" w:line="276" w:lineRule="auto"/>
            </w:pPr>
            <w:r w:rsidRPr="009652E7">
              <w:t>Oświetlenie schowka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758B820F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28BB52EB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169296A7" w14:textId="3568C4CF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509BA3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46FBBE5" w14:textId="77777777" w:rsidR="00295DFF" w:rsidRPr="009652E7" w:rsidRDefault="00295DFF" w:rsidP="009652E7">
            <w:pPr>
              <w:suppressAutoHyphens/>
              <w:spacing w:before="60" w:after="60" w:line="276" w:lineRule="auto"/>
            </w:pPr>
            <w:r w:rsidRPr="009652E7">
              <w:t>Podgrzewane lusterka zewnętrzne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6D880772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0F52FEF6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5471BE18" w14:textId="7E0BDAF6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AA506C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0DC0B36" w14:textId="484D9A20" w:rsidR="00295DFF" w:rsidRPr="009652E7" w:rsidRDefault="00B77ED5" w:rsidP="009652E7">
            <w:pPr>
              <w:suppressAutoHyphens/>
              <w:spacing w:before="60" w:after="60" w:line="276" w:lineRule="auto"/>
            </w:pPr>
            <w:r w:rsidRPr="009652E7">
              <w:t xml:space="preserve">Elektroniczne </w:t>
            </w:r>
            <w:r w:rsidR="00295DFF" w:rsidRPr="009652E7">
              <w:t xml:space="preserve">drzwi boczne przesuwane 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44A6F780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27DC0708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4531E5E5" w14:textId="3F067488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967B55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A0632D5" w14:textId="77777777" w:rsidR="00295DFF" w:rsidRPr="009652E7" w:rsidRDefault="00295DFF" w:rsidP="009652E7">
            <w:pPr>
              <w:suppressAutoHyphens/>
              <w:spacing w:before="60" w:after="60" w:line="276" w:lineRule="auto"/>
            </w:pPr>
            <w:r w:rsidRPr="009652E7">
              <w:t>Przednia szyba ograniczająca hałas w kabinie pasażerskiej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0AD9161C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75B148D7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4F40304B" w14:textId="2D444C3A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4D6519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22C40EF" w14:textId="20101234" w:rsidR="00295DFF" w:rsidRPr="009652E7" w:rsidRDefault="00295DFF" w:rsidP="009652E7">
            <w:pPr>
              <w:suppressAutoHyphens/>
              <w:spacing w:before="60" w:after="60" w:line="276" w:lineRule="auto"/>
            </w:pPr>
            <w:r w:rsidRPr="009652E7">
              <w:t>Przednie oświetlenie</w:t>
            </w:r>
            <w:r w:rsidR="009371F1" w:rsidRPr="009652E7">
              <w:t xml:space="preserve"> LED</w:t>
            </w:r>
            <w:r w:rsidRPr="009652E7">
              <w:t xml:space="preserve"> nad fotelem kierowcy i pasażera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76C3C3EC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302D2B1B" w14:textId="1D8D29E1" w:rsidR="00295DFF" w:rsidRPr="0072167C" w:rsidRDefault="00295DFF" w:rsidP="009371F1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29EC58D4" w14:textId="6D941936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60392D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97E2E2A" w14:textId="77777777" w:rsidR="00295DFF" w:rsidRPr="009652E7" w:rsidRDefault="00295DFF" w:rsidP="009652E7">
            <w:pPr>
              <w:suppressAutoHyphens/>
              <w:spacing w:before="60" w:after="60" w:line="276" w:lineRule="auto"/>
            </w:pPr>
            <w:r w:rsidRPr="009652E7">
              <w:t>Przednie czujniki parkowania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78BDF1A6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659819A3" w14:textId="070DEAF2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7992E1EE" w14:textId="171C6725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1889AA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76637FE" w14:textId="77777777" w:rsidR="00295DFF" w:rsidRPr="009652E7" w:rsidRDefault="00295DFF" w:rsidP="009652E7">
            <w:pPr>
              <w:suppressAutoHyphens/>
              <w:spacing w:before="60" w:after="60" w:line="276" w:lineRule="auto"/>
            </w:pPr>
            <w:r w:rsidRPr="009652E7">
              <w:t>Tylne czujniki parkowania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177EE138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37ADC39E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1E4E2F9C" w14:textId="203661B0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F25755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60D12B2" w14:textId="77777777" w:rsidR="00295DFF" w:rsidRPr="009652E7" w:rsidRDefault="00295DFF" w:rsidP="009652E7">
            <w:pPr>
              <w:suppressAutoHyphens/>
              <w:spacing w:before="60" w:after="60" w:line="276" w:lineRule="auto"/>
            </w:pPr>
            <w:r w:rsidRPr="009652E7">
              <w:t>Uchwyty na kubki w konsoli centralnej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6E93270E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614E55E2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57D7F38C" w14:textId="15419ABE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854053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B018305" w14:textId="77777777" w:rsidR="00295DFF" w:rsidRPr="009652E7" w:rsidRDefault="00295DFF" w:rsidP="009652E7">
            <w:pPr>
              <w:suppressAutoHyphens/>
              <w:spacing w:before="60" w:after="60" w:line="276" w:lineRule="auto"/>
            </w:pPr>
            <w:r w:rsidRPr="009652E7">
              <w:t>Uruchamianie silnika za pomocą kluczyka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340C52F9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10DA241F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11C68E3F" w14:textId="2D1F534F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5A524D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314221F" w14:textId="77777777" w:rsidR="00295DFF" w:rsidRPr="009652E7" w:rsidRDefault="00295DFF" w:rsidP="009652E7">
            <w:pPr>
              <w:suppressAutoHyphens/>
              <w:spacing w:before="60" w:after="60" w:line="276" w:lineRule="auto"/>
            </w:pPr>
            <w:r w:rsidRPr="009652E7">
              <w:t>Lakierowane klamki zewnętrzne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166DEA69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25CBCDE0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264D5F08" w14:textId="1BA300B4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8A54EC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2E8A266" w14:textId="2074674C" w:rsidR="00295DFF" w:rsidRPr="009652E7" w:rsidRDefault="00295DFF" w:rsidP="009652E7">
            <w:pPr>
              <w:suppressAutoHyphens/>
              <w:spacing w:before="60" w:after="60" w:line="276" w:lineRule="auto"/>
            </w:pPr>
            <w:r w:rsidRPr="009652E7">
              <w:t xml:space="preserve">Kolorowy ekran dotykowy systemu multimedialnego (minimum </w:t>
            </w:r>
            <w:r w:rsidR="009652E7" w:rsidRPr="009652E7">
              <w:rPr>
                <w:highlight w:val="cyan"/>
              </w:rPr>
              <w:t>10</w:t>
            </w:r>
            <w:r w:rsidRPr="009652E7">
              <w:rPr>
                <w:highlight w:val="cyan"/>
              </w:rPr>
              <w:t>”</w:t>
            </w:r>
            <w:r w:rsidRPr="009652E7">
              <w:t>)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51AAF387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575ECAB0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3917A135" w14:textId="6A929ED9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437959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492EABB" w14:textId="63011A11" w:rsidR="00295DFF" w:rsidRPr="009652E7" w:rsidRDefault="009371F1" w:rsidP="009652E7">
            <w:pPr>
              <w:suppressAutoHyphens/>
              <w:spacing w:before="60" w:after="60" w:line="276" w:lineRule="auto"/>
            </w:pPr>
            <w:r w:rsidRPr="009652E7">
              <w:t>4 głośniki w strefie kierowcy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6343BF88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15E4CDAA" w14:textId="0FA20BA0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541F3C4F" w14:textId="05B2BCA4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90337D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91415F4" w14:textId="77777777" w:rsidR="00295DFF" w:rsidRPr="009652E7" w:rsidRDefault="00295DFF" w:rsidP="009652E7">
            <w:pPr>
              <w:suppressAutoHyphens/>
              <w:spacing w:before="60" w:after="60" w:line="276" w:lineRule="auto"/>
            </w:pPr>
            <w:r w:rsidRPr="009652E7">
              <w:t>Obsługa stacji radiowych w technologii cyfrowej (DAB)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429B1FC9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34FB96CD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102EBDAD" w14:textId="32D50B4B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5977D1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C5673F3" w14:textId="77777777" w:rsidR="00295DFF" w:rsidRPr="009652E7" w:rsidRDefault="00295DFF" w:rsidP="009652E7">
            <w:pPr>
              <w:suppressAutoHyphens/>
              <w:spacing w:before="60" w:after="60" w:line="276" w:lineRule="auto"/>
            </w:pPr>
            <w:r w:rsidRPr="009652E7">
              <w:t>Port USB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1BAB281E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321F0766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431EFB41" w14:textId="6B6BB502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2F40DB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BD7F570" w14:textId="77777777" w:rsidR="00295DFF" w:rsidRPr="00FD4A96" w:rsidRDefault="00295DFF" w:rsidP="00FD4A96">
            <w:pPr>
              <w:suppressAutoHyphens/>
              <w:spacing w:before="60" w:after="60" w:line="276" w:lineRule="auto"/>
            </w:pPr>
            <w:r w:rsidRPr="00FD4A96">
              <w:t>Radio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56EFA879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1E0C0F94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730D942D" w14:textId="4FBE725D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99C987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4D4FC83" w14:textId="77777777" w:rsidR="00295DFF" w:rsidRPr="00FD4A96" w:rsidRDefault="00295DFF" w:rsidP="00FD4A96">
            <w:pPr>
              <w:suppressAutoHyphens/>
              <w:spacing w:before="60" w:after="60" w:line="276" w:lineRule="auto"/>
            </w:pPr>
            <w:r w:rsidRPr="00FD4A96">
              <w:t>System Bluetooth® umożliwiający bezprzewodową łączność z telefonem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19E7F779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58362C35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7C50D2A3" w14:textId="314ABF9A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AFA7D87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6AE9590" w14:textId="77777777" w:rsidR="00295DFF" w:rsidRPr="00FD4A96" w:rsidRDefault="00295DFF" w:rsidP="00FD4A96">
            <w:pPr>
              <w:suppressAutoHyphens/>
              <w:spacing w:before="60" w:after="60" w:line="276" w:lineRule="auto"/>
            </w:pPr>
            <w:r w:rsidRPr="00FD4A96">
              <w:t>Wyświetlacz na tablicy wskaźników (rozmiar standardowy)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12AC6FFC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1BA54253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5BD8D0EC" w14:textId="2DEE39A7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ADAAFB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8852B15" w14:textId="77777777" w:rsidR="00295DFF" w:rsidRPr="00FD4A96" w:rsidRDefault="00295DFF" w:rsidP="00FD4A96">
            <w:pPr>
              <w:suppressAutoHyphens/>
              <w:spacing w:before="60" w:after="60" w:line="276" w:lineRule="auto"/>
            </w:pPr>
            <w:r w:rsidRPr="00FD4A96">
              <w:t>Dodatkowy cyfrowy prędkościomierz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27D2C4E8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27268ACB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78D62485" w14:textId="1D7BF712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A4A501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65B0B47" w14:textId="77777777" w:rsidR="00295DFF" w:rsidRPr="00FD4A96" w:rsidRDefault="00295DFF" w:rsidP="00FD4A96">
            <w:pPr>
              <w:suppressAutoHyphens/>
              <w:spacing w:before="60" w:after="60" w:line="276" w:lineRule="auto"/>
            </w:pPr>
            <w:r w:rsidRPr="00FD4A96">
              <w:t>Pokrycie podłogi materiałem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0DCC7CA3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37C21E18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3051BF45" w14:textId="0BA9C6E3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D0B784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21CEE30" w14:textId="77777777" w:rsidR="00295DFF" w:rsidRPr="00FD4A96" w:rsidRDefault="00295DFF" w:rsidP="00FD4A96">
            <w:pPr>
              <w:suppressAutoHyphens/>
              <w:spacing w:before="60" w:after="60" w:line="276" w:lineRule="auto"/>
            </w:pPr>
            <w:r w:rsidRPr="00FD4A96">
              <w:t>Składane stoliki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1AEA79DC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0B3FA5A5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651BE7FF" w14:textId="23C260BE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238572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CC335EA" w14:textId="77777777" w:rsidR="00295DFF" w:rsidRPr="00FD4A96" w:rsidRDefault="00295DFF" w:rsidP="00FD4A96">
            <w:pPr>
              <w:suppressAutoHyphens/>
              <w:spacing w:before="60" w:after="60" w:line="276" w:lineRule="auto"/>
            </w:pPr>
            <w:r w:rsidRPr="00FD4A96">
              <w:t>Standardowa ładowność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57F82122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73061C88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36DD9CC9" w14:textId="26654174" w:rsidTr="002E4141">
        <w:tc>
          <w:tcPr>
            <w:tcW w:w="0" w:type="auto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14:paraId="7441E0B6" w14:textId="683FD316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  <w:t>oraz</w:t>
            </w: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568F2B" w14:textId="09D1F298" w:rsidR="00295DFF" w:rsidRPr="00FD4A96" w:rsidRDefault="00295DFF" w:rsidP="00FD4A96">
            <w:pPr>
              <w:suppressAutoHyphens/>
              <w:spacing w:before="60" w:after="60" w:line="276" w:lineRule="auto"/>
            </w:pPr>
            <w:r w:rsidRPr="00FD4A96">
              <w:t>Asystent hamowania awaryjnego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79BF3192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158CB9AA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5590C921" w14:textId="03B79BC0" w:rsidTr="002E4141">
        <w:tc>
          <w:tcPr>
            <w:tcW w:w="0" w:type="auto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21476413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D70086" w14:textId="5A88274D" w:rsidR="00295DFF" w:rsidRPr="00FD4A96" w:rsidRDefault="00295DFF" w:rsidP="00FD4A96">
            <w:pPr>
              <w:suppressAutoHyphens/>
              <w:spacing w:before="60" w:after="60" w:line="276" w:lineRule="auto"/>
            </w:pPr>
            <w:r w:rsidRPr="00FD4A96">
              <w:t>Elektro-mechaniczne wspomaganie układu kierowniczego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353BE36E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35DEC887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6B8423FD" w14:textId="3EBFAA3A" w:rsidTr="002E4141">
        <w:tc>
          <w:tcPr>
            <w:tcW w:w="0" w:type="auto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3148C3FB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934C60" w14:textId="22F8891F" w:rsidR="00295DFF" w:rsidRPr="00FD4A96" w:rsidRDefault="00295DFF" w:rsidP="00FD4A96">
            <w:pPr>
              <w:suppressAutoHyphens/>
              <w:spacing w:before="60" w:after="60" w:line="276" w:lineRule="auto"/>
            </w:pPr>
            <w:r w:rsidRPr="00FD4A96">
              <w:t>System Start-Stop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60E5D0B2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59F23BF9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796618D5" w14:textId="4AAAF653" w:rsidTr="002E4141">
        <w:tc>
          <w:tcPr>
            <w:tcW w:w="0" w:type="auto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32B1B382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40424A" w14:textId="3EAC3F58" w:rsidR="00295DFF" w:rsidRPr="00FD4A96" w:rsidRDefault="00165238" w:rsidP="00FD4A96">
            <w:pPr>
              <w:suppressAutoHyphens/>
              <w:spacing w:before="60" w:after="60" w:line="276" w:lineRule="auto"/>
            </w:pPr>
            <w:r w:rsidRPr="00FD4A96">
              <w:t>Komfortowy fotel bez amortyzacji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4A3BF656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1BB8B6AE" w14:textId="4576A48C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6D559D82" w14:textId="1844F39A" w:rsidTr="002E4141">
        <w:tc>
          <w:tcPr>
            <w:tcW w:w="0" w:type="auto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6FDCA0C5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109C40" w14:textId="019D2429" w:rsidR="00295DFF" w:rsidRPr="00FD4A96" w:rsidRDefault="00295DFF" w:rsidP="00FD4A96">
            <w:pPr>
              <w:suppressAutoHyphens/>
              <w:spacing w:before="60" w:after="60" w:line="276" w:lineRule="auto"/>
            </w:pPr>
            <w:r w:rsidRPr="00FD4A96">
              <w:t>Elektryczna regulacja podparcia lędźwiowego w czterech kierunkach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5E4738A9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28420BE0" w14:textId="7162308D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3F7360CC" w14:textId="08CE5B4F" w:rsidTr="002E4141">
        <w:tc>
          <w:tcPr>
            <w:tcW w:w="897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A4B0A5D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0768B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Wyposażenie dodatkowe</w:t>
            </w: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BD94DF4" w14:textId="6DDB8C35" w:rsidR="00295DFF" w:rsidRPr="00FD4A96" w:rsidRDefault="00FD4A96" w:rsidP="00FD4A96">
            <w:pPr>
              <w:suppressAutoHyphens/>
              <w:spacing w:before="60" w:after="60" w:line="276" w:lineRule="auto"/>
            </w:pPr>
            <w:r w:rsidRPr="00FD4A96">
              <w:rPr>
                <w:highlight w:val="cyan"/>
              </w:rPr>
              <w:t>Komplet kół zimowych (koła stalowe) na feldze stalowej o średnicy 16”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6A905E02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6F918B63" w14:textId="26999D2A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046F5F5D" w14:textId="3D9D3CD1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99B7F9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33AC30" w14:textId="773F426D" w:rsidR="00295DFF" w:rsidRPr="00FD4A96" w:rsidRDefault="00295DFF" w:rsidP="00FD4A96">
            <w:pPr>
              <w:suppressAutoHyphens/>
              <w:spacing w:before="60" w:after="60" w:line="276" w:lineRule="auto"/>
            </w:pPr>
            <w:r w:rsidRPr="00FD4A96">
              <w:t>Bez ścianki działowej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5D619A75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5432EE79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61AC4690" w14:textId="40F37BE9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833DDC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E8F5AA" w14:textId="7038F194" w:rsidR="00295DFF" w:rsidRPr="00FD4A96" w:rsidRDefault="00295DFF" w:rsidP="00FD4A96">
            <w:pPr>
              <w:suppressAutoHyphens/>
              <w:spacing w:before="60" w:after="60" w:line="276" w:lineRule="auto"/>
            </w:pPr>
            <w:r w:rsidRPr="00FD4A96">
              <w:t>Elektryczna listwa zaciskowa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1C25654F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57E57F52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60229768" w14:textId="1A52594A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5F9986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918371" w14:textId="3307F440" w:rsidR="00295DFF" w:rsidRPr="007F41A3" w:rsidRDefault="00295DFF" w:rsidP="007F41A3">
            <w:pPr>
              <w:suppressAutoHyphens/>
              <w:spacing w:before="60" w:after="60" w:line="276" w:lineRule="auto"/>
            </w:pPr>
            <w:r w:rsidRPr="007F41A3">
              <w:t>Materiał opatrunkowy, trójkąt ostrzegawczy i kamizelka odblaskowa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546C771E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64381FF5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255DB7FB" w14:textId="66FC3A04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0B1516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34B30D" w14:textId="6BD56BDB" w:rsidR="00295DFF" w:rsidRPr="007F41A3" w:rsidRDefault="00295DFF" w:rsidP="007F41A3">
            <w:pPr>
              <w:suppressAutoHyphens/>
              <w:spacing w:before="60" w:after="60" w:line="276" w:lineRule="auto"/>
            </w:pPr>
            <w:r w:rsidRPr="007F41A3">
              <w:t>Wskaźnik poziomu płynu do spryskiwaczy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1EC5CD32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754AA7C2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192E052D" w14:textId="4C12A46D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CA5A44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F5E42E" w14:textId="345A576B" w:rsidR="00295DFF" w:rsidRPr="007F41A3" w:rsidRDefault="00295DFF" w:rsidP="007F41A3">
            <w:pPr>
              <w:suppressAutoHyphens/>
              <w:spacing w:before="60" w:after="60" w:line="276" w:lineRule="auto"/>
            </w:pPr>
            <w:r w:rsidRPr="007F41A3">
              <w:t>Resorowanie/amortyzacja, wersja standardowa ze</w:t>
            </w:r>
            <w:r w:rsidR="00AF653C" w:rsidRPr="007F41A3">
              <w:t xml:space="preserve"> wzmocnioną stabilizacją pojazdu 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583F8DC1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023AD99F" w14:textId="61789C6A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743B24" w:rsidRPr="0090768B" w14:paraId="153E0DA7" w14:textId="77777777" w:rsidTr="002E4141">
        <w:tc>
          <w:tcPr>
            <w:tcW w:w="897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79E0D6" w14:textId="77777777" w:rsidR="00743B24" w:rsidRPr="0090768B" w:rsidRDefault="00743B24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B31DA6" w14:textId="47AAEC9E" w:rsidR="00743B24" w:rsidRPr="007F41A3" w:rsidRDefault="00743B24" w:rsidP="007F41A3">
            <w:pPr>
              <w:suppressAutoHyphens/>
              <w:spacing w:before="60" w:after="60" w:line="276" w:lineRule="auto"/>
            </w:pPr>
            <w:r w:rsidRPr="007F41A3">
              <w:t>Kamera cofania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3A856B15" w14:textId="77777777" w:rsidR="00743B24" w:rsidRPr="0090768B" w:rsidRDefault="00743B24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2B69CF2F" w14:textId="77777777" w:rsidR="00743B24" w:rsidRPr="0072167C" w:rsidRDefault="00743B24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295DFF" w:rsidRPr="0090768B" w14:paraId="339A8870" w14:textId="1C51A9D3" w:rsidTr="002E4141"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48153A" w14:textId="77777777" w:rsidR="00295DFF" w:rsidRPr="0090768B" w:rsidRDefault="00295DFF" w:rsidP="00295DFF">
            <w:pPr>
              <w:ind w:left="366" w:hanging="365"/>
              <w:jc w:val="both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3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A630938" w14:textId="77777777" w:rsidR="00295DFF" w:rsidRPr="007F41A3" w:rsidRDefault="00295DFF" w:rsidP="007F41A3">
            <w:pPr>
              <w:suppressAutoHyphens/>
              <w:spacing w:before="60" w:after="60" w:line="276" w:lineRule="auto"/>
            </w:pPr>
            <w:r w:rsidRPr="007F41A3">
              <w:t>Oryginalne dywaniki gumowe</w:t>
            </w:r>
          </w:p>
        </w:tc>
        <w:tc>
          <w:tcPr>
            <w:tcW w:w="1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single" w:sz="4" w:space="0" w:color="auto"/>
              <w:tr2bl w:val="single" w:sz="4" w:space="0" w:color="auto"/>
            </w:tcBorders>
          </w:tcPr>
          <w:p w14:paraId="34657732" w14:textId="77777777" w:rsidR="00295DFF" w:rsidRPr="0090768B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03ECD687" w14:textId="77777777" w:rsidR="00295DFF" w:rsidRPr="0072167C" w:rsidRDefault="00295DFF" w:rsidP="00295DFF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3278CE45" w14:textId="49AF04D4" w:rsidR="00F90B83" w:rsidRPr="0090768B" w:rsidRDefault="00F90B83" w:rsidP="00F90B83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ZABUDOWA</w:t>
      </w:r>
    </w:p>
    <w:tbl>
      <w:tblPr>
        <w:tblStyle w:val="Siatkatabelijasna1"/>
        <w:tblW w:w="4916" w:type="pct"/>
        <w:tblInd w:w="0" w:type="dxa"/>
        <w:tblLook w:val="04A0" w:firstRow="1" w:lastRow="0" w:firstColumn="1" w:lastColumn="0" w:noHBand="0" w:noVBand="1"/>
      </w:tblPr>
      <w:tblGrid>
        <w:gridCol w:w="2625"/>
        <w:gridCol w:w="7228"/>
        <w:gridCol w:w="4493"/>
      </w:tblGrid>
      <w:tr w:rsidR="00F90B83" w:rsidRPr="0090768B" w14:paraId="3D67EF17" w14:textId="77777777" w:rsidTr="002E4141">
        <w:tc>
          <w:tcPr>
            <w:tcW w:w="91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F8DF585" w14:textId="505FDF4A" w:rsidR="00F90B83" w:rsidRPr="007F41A3" w:rsidRDefault="00D00872" w:rsidP="007F41A3">
            <w:pPr>
              <w:suppressAutoHyphens/>
              <w:spacing w:before="60" w:after="60" w:line="276" w:lineRule="auto"/>
            </w:pPr>
            <w:r w:rsidRPr="007F41A3">
              <w:t>Fotele</w:t>
            </w:r>
          </w:p>
        </w:tc>
        <w:tc>
          <w:tcPr>
            <w:tcW w:w="251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410E1F4" w14:textId="051625FF" w:rsidR="00F90B83" w:rsidRPr="007F41A3" w:rsidRDefault="00D00872" w:rsidP="007F41A3">
            <w:pPr>
              <w:suppressAutoHyphens/>
              <w:spacing w:before="60" w:after="60" w:line="276" w:lineRule="auto"/>
            </w:pPr>
            <w:r w:rsidRPr="007F41A3">
              <w:t>Fotele uchylno</w:t>
            </w:r>
            <w:r w:rsidR="007F41A3" w:rsidRPr="007F41A3">
              <w:t>-</w:t>
            </w:r>
            <w:r w:rsidRPr="007F41A3">
              <w:t>rozsuwne, z podłokietnikami oraz stolikami</w:t>
            </w:r>
          </w:p>
        </w:tc>
        <w:tc>
          <w:tcPr>
            <w:tcW w:w="15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76B94A65" w14:textId="77777777" w:rsidR="00F90B83" w:rsidRPr="0072167C" w:rsidRDefault="00F90B83" w:rsidP="00CD19A1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F90B83" w:rsidRPr="0090768B" w14:paraId="1A83A048" w14:textId="77777777" w:rsidTr="002E4141">
        <w:tc>
          <w:tcPr>
            <w:tcW w:w="91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4C1C7F" w14:textId="78519253" w:rsidR="00F90B83" w:rsidRPr="007F41A3" w:rsidRDefault="00D00872" w:rsidP="007F41A3">
            <w:pPr>
              <w:suppressAutoHyphens/>
              <w:spacing w:before="60" w:after="60" w:line="276" w:lineRule="auto"/>
            </w:pPr>
            <w:r w:rsidRPr="007F41A3">
              <w:t>Klimatyzacja</w:t>
            </w:r>
          </w:p>
        </w:tc>
        <w:tc>
          <w:tcPr>
            <w:tcW w:w="251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EE177E" w14:textId="17701063" w:rsidR="00F90B83" w:rsidRPr="007F41A3" w:rsidRDefault="00D00872" w:rsidP="007F41A3">
            <w:pPr>
              <w:suppressAutoHyphens/>
              <w:spacing w:before="60" w:after="60" w:line="276" w:lineRule="auto"/>
            </w:pPr>
            <w:r w:rsidRPr="007F41A3">
              <w:t>Dachowa klimatyzacja, rozprowadzana w półkach, klimatyzacja fabryczna, umieszczona w komorze silnika z rozprowadzeniem w przednim panelu</w:t>
            </w:r>
          </w:p>
        </w:tc>
        <w:tc>
          <w:tcPr>
            <w:tcW w:w="15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52081111" w14:textId="77777777" w:rsidR="00F90B83" w:rsidRPr="0072167C" w:rsidRDefault="00F90B83" w:rsidP="00CD19A1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F90B83" w:rsidRPr="0090768B" w14:paraId="0D9AD947" w14:textId="77777777" w:rsidTr="002E4141">
        <w:tc>
          <w:tcPr>
            <w:tcW w:w="91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A89B3C" w14:textId="29DB3A50" w:rsidR="00F90B83" w:rsidRPr="007F41A3" w:rsidRDefault="00D00872" w:rsidP="007F41A3">
            <w:pPr>
              <w:suppressAutoHyphens/>
              <w:spacing w:before="60" w:after="60" w:line="276" w:lineRule="auto"/>
            </w:pPr>
            <w:r w:rsidRPr="007F41A3">
              <w:t>Szyby - przeszklenie</w:t>
            </w:r>
          </w:p>
        </w:tc>
        <w:tc>
          <w:tcPr>
            <w:tcW w:w="251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5825A9" w14:textId="53C8383F" w:rsidR="00F90B83" w:rsidRPr="007F41A3" w:rsidRDefault="00D00872" w:rsidP="007F41A3">
            <w:pPr>
              <w:suppressAutoHyphens/>
              <w:spacing w:before="60" w:after="60" w:line="276" w:lineRule="auto"/>
            </w:pPr>
            <w:r w:rsidRPr="007F41A3">
              <w:t>Szyby podwójne - hermetyczne, panoramiczne</w:t>
            </w:r>
          </w:p>
        </w:tc>
        <w:tc>
          <w:tcPr>
            <w:tcW w:w="15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49A9AE91" w14:textId="77777777" w:rsidR="00F90B83" w:rsidRPr="0072167C" w:rsidRDefault="00F90B83" w:rsidP="00CD19A1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F90B83" w:rsidRPr="0090768B" w14:paraId="0F747C29" w14:textId="77777777" w:rsidTr="002E4141">
        <w:tc>
          <w:tcPr>
            <w:tcW w:w="91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8E4227" w14:textId="5C1FA66D" w:rsidR="00F90B83" w:rsidRPr="007F41A3" w:rsidRDefault="00D00872" w:rsidP="007F41A3">
            <w:pPr>
              <w:suppressAutoHyphens/>
              <w:spacing w:before="60" w:after="60" w:line="276" w:lineRule="auto"/>
            </w:pPr>
            <w:r w:rsidRPr="007F41A3">
              <w:t>Wyposażenie wnętrza</w:t>
            </w:r>
          </w:p>
        </w:tc>
        <w:tc>
          <w:tcPr>
            <w:tcW w:w="251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FB40FD" w14:textId="47E4C13F" w:rsidR="00D00872" w:rsidRPr="007F41A3" w:rsidRDefault="00D00872" w:rsidP="007F41A3">
            <w:pPr>
              <w:suppressAutoHyphens/>
              <w:spacing w:before="60" w:after="60" w:line="276" w:lineRule="auto"/>
            </w:pPr>
            <w:r w:rsidRPr="007F41A3">
              <w:t>- Tapicerka z izolacją termiczną całego pojazdu</w:t>
            </w:r>
          </w:p>
          <w:p w14:paraId="64F92DB5" w14:textId="35D94662" w:rsidR="00D00872" w:rsidRPr="007F41A3" w:rsidRDefault="00D00872" w:rsidP="007F41A3">
            <w:pPr>
              <w:suppressAutoHyphens/>
              <w:spacing w:before="60" w:after="60" w:line="276" w:lineRule="auto"/>
            </w:pPr>
            <w:r w:rsidRPr="007F41A3">
              <w:lastRenderedPageBreak/>
              <w:t>- Luk dachowy</w:t>
            </w:r>
          </w:p>
          <w:p w14:paraId="465B6613" w14:textId="6968467C" w:rsidR="00D00872" w:rsidRPr="007F41A3" w:rsidRDefault="00D00872" w:rsidP="007F41A3">
            <w:pPr>
              <w:suppressAutoHyphens/>
              <w:spacing w:before="60" w:after="60" w:line="276" w:lineRule="auto"/>
            </w:pPr>
            <w:r w:rsidRPr="007F41A3">
              <w:t>- Wykładzina antypoślizgowa, imitacja drewna</w:t>
            </w:r>
          </w:p>
          <w:p w14:paraId="3B67C144" w14:textId="2C7F4AF3" w:rsidR="00D00872" w:rsidRPr="007F41A3" w:rsidRDefault="00D00872" w:rsidP="007F41A3">
            <w:pPr>
              <w:suppressAutoHyphens/>
              <w:spacing w:before="60" w:after="60" w:line="276" w:lineRule="auto"/>
            </w:pPr>
            <w:r w:rsidRPr="007F41A3">
              <w:t>- Wygłuszenie wnętrza pojazdu</w:t>
            </w:r>
          </w:p>
          <w:p w14:paraId="548C7EF9" w14:textId="50CBAD56" w:rsidR="00F90B83" w:rsidRPr="007F41A3" w:rsidRDefault="00D00872" w:rsidP="007F41A3">
            <w:pPr>
              <w:suppressAutoHyphens/>
              <w:spacing w:before="60" w:after="60" w:line="276" w:lineRule="auto"/>
            </w:pPr>
            <w:r w:rsidRPr="007F41A3">
              <w:t>- Zasłonki na prowadnicach</w:t>
            </w:r>
          </w:p>
        </w:tc>
        <w:tc>
          <w:tcPr>
            <w:tcW w:w="15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2CF00820" w14:textId="77777777" w:rsidR="00F90B83" w:rsidRPr="0072167C" w:rsidRDefault="00F90B83" w:rsidP="00CD19A1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F90B83" w:rsidRPr="0090768B" w14:paraId="3AA46E9E" w14:textId="77777777" w:rsidTr="002E4141">
        <w:tc>
          <w:tcPr>
            <w:tcW w:w="91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CBDDC8" w14:textId="25C2DF7F" w:rsidR="00F90B83" w:rsidRPr="007F41A3" w:rsidRDefault="00B84900" w:rsidP="007F41A3">
            <w:pPr>
              <w:suppressAutoHyphens/>
              <w:spacing w:before="60" w:after="60" w:line="276" w:lineRule="auto"/>
            </w:pPr>
            <w:r w:rsidRPr="007F41A3">
              <w:t>Ogrzewanie</w:t>
            </w:r>
          </w:p>
        </w:tc>
        <w:tc>
          <w:tcPr>
            <w:tcW w:w="251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07ED90" w14:textId="5FD7E6FA" w:rsidR="00F90B83" w:rsidRPr="007F41A3" w:rsidRDefault="00B84900" w:rsidP="007F41A3">
            <w:pPr>
              <w:suppressAutoHyphens/>
              <w:spacing w:before="60" w:after="60" w:line="276" w:lineRule="auto"/>
            </w:pPr>
            <w:r w:rsidRPr="007F41A3">
              <w:t>Postojowe</w:t>
            </w:r>
          </w:p>
        </w:tc>
        <w:tc>
          <w:tcPr>
            <w:tcW w:w="15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65319816" w14:textId="77777777" w:rsidR="00F90B83" w:rsidRPr="0072167C" w:rsidRDefault="00F90B83" w:rsidP="00CD19A1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F90B83" w:rsidRPr="0090768B" w14:paraId="0C220F40" w14:textId="77777777" w:rsidTr="002E4141">
        <w:tc>
          <w:tcPr>
            <w:tcW w:w="91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346915" w14:textId="216BE819" w:rsidR="00F90B83" w:rsidRPr="007F41A3" w:rsidRDefault="00B84900" w:rsidP="007F41A3">
            <w:pPr>
              <w:suppressAutoHyphens/>
              <w:spacing w:before="60" w:after="60" w:line="276" w:lineRule="auto"/>
            </w:pPr>
            <w:r w:rsidRPr="007F41A3">
              <w:t>Inne</w:t>
            </w:r>
          </w:p>
        </w:tc>
        <w:tc>
          <w:tcPr>
            <w:tcW w:w="251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B16D60" w14:textId="680525D1" w:rsidR="00F90B83" w:rsidRPr="007F41A3" w:rsidRDefault="000808CC" w:rsidP="007F41A3">
            <w:pPr>
              <w:suppressAutoHyphens/>
              <w:spacing w:before="60" w:after="60" w:line="276" w:lineRule="auto"/>
            </w:pPr>
            <w:r w:rsidRPr="007F41A3">
              <w:t xml:space="preserve">- </w:t>
            </w:r>
            <w:r w:rsidR="00B84900" w:rsidRPr="007F41A3">
              <w:t>Podwójny stopień wejściowy</w:t>
            </w:r>
          </w:p>
          <w:p w14:paraId="1FD58B91" w14:textId="77777777" w:rsidR="000808CC" w:rsidRPr="007F41A3" w:rsidRDefault="000808CC" w:rsidP="007F41A3">
            <w:pPr>
              <w:suppressAutoHyphens/>
              <w:spacing w:before="60" w:after="60" w:line="276" w:lineRule="auto"/>
            </w:pPr>
            <w:r w:rsidRPr="007F41A3">
              <w:t>- Fotel pilota</w:t>
            </w:r>
          </w:p>
          <w:p w14:paraId="3D303A9F" w14:textId="2E708E53" w:rsidR="00656631" w:rsidRPr="007F41A3" w:rsidRDefault="00656631" w:rsidP="007F41A3">
            <w:pPr>
              <w:suppressAutoHyphens/>
              <w:spacing w:before="60" w:after="60" w:line="276" w:lineRule="auto"/>
            </w:pPr>
            <w:r w:rsidRPr="007F41A3">
              <w:t>- Szyby podwójne</w:t>
            </w:r>
            <w:r w:rsidR="00483F09" w:rsidRPr="007F41A3">
              <w:t>, przyciemnione</w:t>
            </w:r>
          </w:p>
          <w:p w14:paraId="57077888" w14:textId="77777777" w:rsidR="0007034A" w:rsidRPr="007F41A3" w:rsidRDefault="0007034A" w:rsidP="007F41A3">
            <w:pPr>
              <w:suppressAutoHyphens/>
              <w:spacing w:before="60" w:after="60" w:line="276" w:lineRule="auto"/>
            </w:pPr>
            <w:r w:rsidRPr="007F41A3">
              <w:t>- Dywaniki gumowe</w:t>
            </w:r>
          </w:p>
          <w:p w14:paraId="62B0219E" w14:textId="69FE8A15" w:rsidR="00B517D1" w:rsidRPr="007F41A3" w:rsidRDefault="00B517D1" w:rsidP="007F41A3">
            <w:pPr>
              <w:suppressAutoHyphens/>
              <w:spacing w:before="60" w:after="60" w:line="276" w:lineRule="auto"/>
            </w:pPr>
            <w:r w:rsidRPr="007F41A3">
              <w:t>- Apteczka</w:t>
            </w:r>
          </w:p>
        </w:tc>
        <w:tc>
          <w:tcPr>
            <w:tcW w:w="15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1A06A62F" w14:textId="77777777" w:rsidR="00F90B83" w:rsidRPr="0072167C" w:rsidRDefault="00F90B83" w:rsidP="00CD19A1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F90B83" w:rsidRPr="0090768B" w14:paraId="39EB9218" w14:textId="77777777" w:rsidTr="002E4141">
        <w:tc>
          <w:tcPr>
            <w:tcW w:w="91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AFCA3E" w14:textId="5662DD1E" w:rsidR="00F90B83" w:rsidRPr="007F41A3" w:rsidRDefault="00425D2D" w:rsidP="007F41A3">
            <w:pPr>
              <w:suppressAutoHyphens/>
              <w:spacing w:before="60" w:after="60" w:line="276" w:lineRule="auto"/>
            </w:pPr>
            <w:r w:rsidRPr="007F41A3">
              <w:t>Wnętrze - tapicerka</w:t>
            </w:r>
          </w:p>
        </w:tc>
        <w:tc>
          <w:tcPr>
            <w:tcW w:w="251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EE64A6" w14:textId="3224CA67" w:rsidR="00F90B83" w:rsidRPr="007F41A3" w:rsidRDefault="00175C30" w:rsidP="007F41A3">
            <w:pPr>
              <w:suppressAutoHyphens/>
              <w:spacing w:before="60" w:after="60" w:line="276" w:lineRule="auto"/>
            </w:pPr>
            <w:r>
              <w:t>C</w:t>
            </w:r>
            <w:r w:rsidR="00425D2D" w:rsidRPr="007F41A3">
              <w:t>zarny tytanowy/perłowoszary</w:t>
            </w:r>
          </w:p>
        </w:tc>
        <w:tc>
          <w:tcPr>
            <w:tcW w:w="15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</w:tcPr>
          <w:p w14:paraId="1797E9A8" w14:textId="77777777" w:rsidR="00F90B83" w:rsidRPr="0072167C" w:rsidRDefault="00F90B83" w:rsidP="00CD19A1">
            <w:pPr>
              <w:suppressAutoHyphens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4A711145" w14:textId="6F873E95" w:rsidR="0090768B" w:rsidRPr="0090768B" w:rsidRDefault="0090768B" w:rsidP="0090768B">
      <w:pPr>
        <w:spacing w:after="0"/>
        <w:ind w:left="209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0768B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ab/>
        <w:t xml:space="preserve"> </w:t>
      </w:r>
      <w:r w:rsidRPr="0090768B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ab/>
        <w:t xml:space="preserve"> </w:t>
      </w:r>
      <w:r w:rsidRPr="0090768B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ab/>
        <w:t xml:space="preserve"> </w:t>
      </w:r>
    </w:p>
    <w:tbl>
      <w:tblPr>
        <w:tblStyle w:val="TableGrid1"/>
        <w:tblW w:w="14457" w:type="dxa"/>
        <w:tblInd w:w="139" w:type="dxa"/>
        <w:tblCellMar>
          <w:top w:w="9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4457"/>
      </w:tblGrid>
      <w:tr w:rsidR="0090768B" w:rsidRPr="0090768B" w14:paraId="7FD5B607" w14:textId="77777777" w:rsidTr="002E4141">
        <w:trPr>
          <w:trHeight w:val="409"/>
        </w:trPr>
        <w:tc>
          <w:tcPr>
            <w:tcW w:w="1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B06313" w14:textId="19FC5E1B" w:rsidR="0090768B" w:rsidRPr="0090768B" w:rsidRDefault="0090768B" w:rsidP="0005038E">
            <w:pPr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90768B"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 xml:space="preserve">GWARANCJA </w:t>
            </w:r>
            <w:r w:rsidR="00A32EDA"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 xml:space="preserve">W TYM </w:t>
            </w:r>
            <w:r w:rsidR="0005038E" w:rsidRPr="0005038E"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 xml:space="preserve">WYMAGANIA DOTYCZĄCE </w:t>
            </w:r>
            <w:r w:rsidR="000D5C47"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>BUSA</w:t>
            </w:r>
            <w:r w:rsidR="00C7676D"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 xml:space="preserve"> (minimum)</w:t>
            </w:r>
          </w:p>
        </w:tc>
      </w:tr>
      <w:tr w:rsidR="00DA1940" w:rsidRPr="0090768B" w14:paraId="23923339" w14:textId="77777777" w:rsidTr="002E4141">
        <w:trPr>
          <w:trHeight w:val="409"/>
        </w:trPr>
        <w:tc>
          <w:tcPr>
            <w:tcW w:w="1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7D70C" w14:textId="7F33B252" w:rsidR="00DE032A" w:rsidRDefault="00DE032A" w:rsidP="00DE032A">
            <w:pPr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</w:pPr>
            <w:r w:rsidRPr="00DE032A"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>- na silnik, podzespoły mechaniczne i elektroniczne: 24 miesiące bez limitu kilometrów;</w:t>
            </w:r>
          </w:p>
          <w:p w14:paraId="71C65C0C" w14:textId="484E22B5" w:rsidR="00C7676D" w:rsidRDefault="00C7676D" w:rsidP="00DE032A">
            <w:pPr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</w:pPr>
          </w:p>
          <w:p w14:paraId="241E01F8" w14:textId="77777777" w:rsidR="00A371A5" w:rsidRPr="00DE032A" w:rsidRDefault="00A371A5" w:rsidP="00A371A5">
            <w:pPr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>Dodatkowo gwarancja:</w:t>
            </w:r>
          </w:p>
          <w:p w14:paraId="2E3E418A" w14:textId="77777777" w:rsidR="00A371A5" w:rsidRPr="00DE032A" w:rsidRDefault="00A371A5" w:rsidP="00A371A5">
            <w:pPr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</w:pPr>
            <w:r w:rsidRPr="00DE032A"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>- na powłokę lakierniczą: 24 miesiące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>,</w:t>
            </w:r>
          </w:p>
          <w:p w14:paraId="256518AF" w14:textId="77777777" w:rsidR="00A371A5" w:rsidRDefault="00A371A5" w:rsidP="00A371A5">
            <w:pPr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</w:pPr>
            <w:r w:rsidRPr="00DE032A"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>- na perforacją korozyjną elementów nadwozia:  84 miesiące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>,</w:t>
            </w:r>
          </w:p>
          <w:p w14:paraId="3270CB57" w14:textId="77777777" w:rsidR="00A371A5" w:rsidRDefault="00A371A5" w:rsidP="00A371A5">
            <w:pPr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 xml:space="preserve">- </w:t>
            </w:r>
            <w:r w:rsidRPr="00DA1940"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 xml:space="preserve">europejską gwarancję mobilności pojazdu oraz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>bus</w:t>
            </w:r>
            <w:proofErr w:type="spellEnd"/>
            <w:r w:rsidRPr="00DA1940"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 xml:space="preserve"> zastępczy, </w:t>
            </w:r>
          </w:p>
          <w:p w14:paraId="2C35934F" w14:textId="77777777" w:rsidR="00A371A5" w:rsidRDefault="00A371A5" w:rsidP="00A371A5">
            <w:pPr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 xml:space="preserve">- </w:t>
            </w:r>
            <w:r w:rsidRPr="00DA1940"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 xml:space="preserve">wydłużone godziny pracy punktów serwisowych dostosowane do branży samochodów ciężarowych, </w:t>
            </w:r>
          </w:p>
          <w:p w14:paraId="1E611B36" w14:textId="77777777" w:rsidR="00A371A5" w:rsidRDefault="00A371A5" w:rsidP="00A371A5">
            <w:pPr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 xml:space="preserve">- </w:t>
            </w:r>
            <w:r w:rsidRPr="00DA1940"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>całodobowe, mobilne warsztaty do szybkich napraw pojazdów w trasie „24/7”,</w:t>
            </w:r>
          </w:p>
          <w:p w14:paraId="0E5DB479" w14:textId="77777777" w:rsidR="00A371A5" w:rsidRDefault="00A371A5" w:rsidP="00A371A5">
            <w:pPr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 xml:space="preserve">- </w:t>
            </w:r>
            <w:r w:rsidRPr="001E1132"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>brak przestojów pojazdu w serwisie - gwarancja mobilności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>,</w:t>
            </w:r>
            <w:r w:rsidRPr="00DA1940"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 xml:space="preserve"> </w:t>
            </w:r>
          </w:p>
          <w:p w14:paraId="033BAE16" w14:textId="3BE12EDE" w:rsidR="00DA1940" w:rsidRPr="0090768B" w:rsidRDefault="00A371A5" w:rsidP="00A371A5">
            <w:pPr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 xml:space="preserve">- </w:t>
            </w:r>
            <w:r w:rsidRPr="00DA1940"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>punkty serwisowe w całej Europie o wysokim standardzie i doświadczeniu obsługi samochodów ciężarowych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14:ligatures w14:val="none"/>
              </w:rPr>
              <w:t>.</w:t>
            </w:r>
          </w:p>
        </w:tc>
      </w:tr>
    </w:tbl>
    <w:p w14:paraId="677F2913" w14:textId="77777777" w:rsidR="00AF5669" w:rsidRDefault="00AF5669" w:rsidP="0041241D">
      <w:pPr>
        <w:spacing w:after="136" w:line="252" w:lineRule="auto"/>
        <w:ind w:left="359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E020C7D" w14:textId="56B972C3" w:rsidR="0090768B" w:rsidRPr="0090768B" w:rsidRDefault="0090768B" w:rsidP="0041241D">
      <w:pPr>
        <w:numPr>
          <w:ilvl w:val="0"/>
          <w:numId w:val="1"/>
        </w:numPr>
        <w:spacing w:after="136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0768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Warunki dotyczące odbioru </w:t>
      </w:r>
      <w:r w:rsidR="000D5C4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busa</w:t>
      </w:r>
      <w:r w:rsidRPr="0090768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: </w:t>
      </w:r>
    </w:p>
    <w:p w14:paraId="1FA5EC28" w14:textId="494A14E8" w:rsidR="0090768B" w:rsidRPr="0090768B" w:rsidRDefault="0090768B" w:rsidP="0041241D">
      <w:pPr>
        <w:numPr>
          <w:ilvl w:val="1"/>
          <w:numId w:val="1"/>
        </w:numPr>
        <w:spacing w:after="31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0768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Oferowany pojazd zostanie postawiony do dyspozycji Zamawiającego w miejscu uzgodnionym uprzednio z Zamawiającym tj. w jego siedzibie</w:t>
      </w:r>
      <w:r w:rsidR="00D422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3B617EB7" w14:textId="25F8DA1F" w:rsidR="0090768B" w:rsidRPr="0090768B" w:rsidRDefault="0090768B" w:rsidP="0041241D">
      <w:pPr>
        <w:numPr>
          <w:ilvl w:val="1"/>
          <w:numId w:val="1"/>
        </w:numPr>
        <w:spacing w:after="9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0768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Wykonawca zobowiązany będzie dołączyć do pojazdów komplet dokumentów</w:t>
      </w:r>
      <w:r w:rsidR="00A32ED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(O ILE DOTYCZY)</w:t>
      </w:r>
      <w:r w:rsidRPr="0090768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: karta pojazdu, karta gwarancyjna, instrukcja obsługi w języku polskim oraz inne wymagane prawem dokumenty pojazdu (dokument potwierdzający spełnienie normy emisji spalin) niezbędne do rejestracji na terenie RP. </w:t>
      </w:r>
    </w:p>
    <w:p w14:paraId="105FA411" w14:textId="77777777" w:rsidR="0090768B" w:rsidRPr="0090768B" w:rsidRDefault="0090768B" w:rsidP="0041241D">
      <w:pPr>
        <w:spacing w:after="0" w:line="278" w:lineRule="auto"/>
        <w:ind w:left="929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025CEDB" w14:textId="18472776" w:rsidR="0090768B" w:rsidRPr="0090768B" w:rsidRDefault="0090768B" w:rsidP="0041241D">
      <w:pPr>
        <w:numPr>
          <w:ilvl w:val="0"/>
          <w:numId w:val="1"/>
        </w:numPr>
        <w:spacing w:after="136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0768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Inne wymagania dotyczące </w:t>
      </w:r>
      <w:r w:rsidR="000D5C4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busa</w:t>
      </w:r>
      <w:r w:rsidRPr="0090768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: </w:t>
      </w:r>
    </w:p>
    <w:p w14:paraId="3BC88CFE" w14:textId="77777777" w:rsidR="0090768B" w:rsidRPr="0090768B" w:rsidRDefault="0090768B" w:rsidP="0041241D">
      <w:pPr>
        <w:numPr>
          <w:ilvl w:val="1"/>
          <w:numId w:val="1"/>
        </w:numPr>
        <w:spacing w:after="31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0768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posiadający komplet dokumentów umożliwiających bezpośrednie zarejestrowanie go,</w:t>
      </w:r>
    </w:p>
    <w:p w14:paraId="67F1F974" w14:textId="72268018" w:rsidR="00167E5A" w:rsidRPr="00167E5A" w:rsidRDefault="0090768B" w:rsidP="0041241D">
      <w:pPr>
        <w:numPr>
          <w:ilvl w:val="1"/>
          <w:numId w:val="1"/>
        </w:numPr>
        <w:spacing w:after="31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bookmarkStart w:id="0" w:name="_Hlk152138591"/>
      <w:r w:rsidRPr="00167E5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przygotowany pojazd do odbioru (w siedzibie Zamawiającego), musi być zatankowany w stopniu umożliwiającym przejechanie min. 50 km</w:t>
      </w:r>
      <w:r w:rsidR="00E70AF9" w:rsidRPr="00167E5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  <w:r w:rsidR="00167E5A" w:rsidRPr="00167E5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tj. </w:t>
      </w:r>
      <w:r w:rsidR="0092214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musi wykazywać </w:t>
      </w:r>
      <w:r w:rsidR="00167E5A" w:rsidRPr="00167E5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tak</w:t>
      </w:r>
      <w:r w:rsidR="00167E5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i </w:t>
      </w:r>
      <w:r w:rsidR="00167E5A" w:rsidRPr="00167E5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stan baku, aby światło rezerwy nie było zapalone i aby możliwe było jego uruchomienie</w:t>
      </w:r>
      <w:bookmarkEnd w:id="0"/>
      <w:r w:rsidR="00167E5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4337DE9B" w14:textId="22181E57" w:rsidR="00384BD3" w:rsidRDefault="0090768B" w:rsidP="0041241D">
      <w:pPr>
        <w:numPr>
          <w:ilvl w:val="1"/>
          <w:numId w:val="1"/>
        </w:numPr>
        <w:spacing w:after="31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0768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odebrane auto będzie posiadało: kartę pojazdu (jeżeli dotyczy), komplet 2 szt. kluczyków lub innych fabrycznych urządzeń służących do otwarcia pojazdu, instrukcję, książkę serwisową i gwarancyjną, dokumenty wskazane w załącznikach do szczegółowego opisu przedmiotu zamówienia oraz inne dokumenty wymagane prawem w języku polskim.</w:t>
      </w:r>
    </w:p>
    <w:p w14:paraId="1F398765" w14:textId="77777777" w:rsidR="00800A81" w:rsidRDefault="00800A81" w:rsidP="00800A81">
      <w:pPr>
        <w:spacing w:after="31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CD83423" w14:textId="77777777" w:rsidR="00800A81" w:rsidRDefault="00800A81" w:rsidP="00800A81">
      <w:pPr>
        <w:spacing w:after="31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08E847D" w14:textId="77777777" w:rsidR="00800A81" w:rsidRPr="0090768B" w:rsidRDefault="00800A81" w:rsidP="00800A81">
      <w:pPr>
        <w:spacing w:after="0"/>
        <w:ind w:left="209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67D8F04" w14:textId="77777777" w:rsidR="00800A81" w:rsidRPr="00D81DF8" w:rsidRDefault="00800A81" w:rsidP="00800A81">
      <w:pPr>
        <w:pStyle w:val="Bezodstpw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  <w:r w:rsidRPr="00D81DF8">
        <w:rPr>
          <w:rFonts w:ascii="Arial" w:hAnsi="Arial" w:cs="Arial"/>
          <w:b/>
          <w:i/>
          <w:iCs/>
          <w:color w:val="D41051"/>
          <w:szCs w:val="20"/>
        </w:rPr>
        <w:t xml:space="preserve">Dokument należy wypełnić i podpisać kwalifikowanym podpisem elektronicznym lub podpisem zaufanym lub podpisem osobistym. </w:t>
      </w:r>
    </w:p>
    <w:p w14:paraId="79E483F6" w14:textId="77777777" w:rsidR="00800A81" w:rsidRPr="00621BF2" w:rsidRDefault="00800A81" w:rsidP="00800A81">
      <w:pPr>
        <w:pStyle w:val="Bezodstpw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  <w:r w:rsidRPr="00D81DF8">
        <w:rPr>
          <w:rFonts w:ascii="Arial" w:hAnsi="Arial" w:cs="Arial"/>
          <w:b/>
          <w:i/>
          <w:iCs/>
          <w:color w:val="D41051"/>
          <w:szCs w:val="20"/>
        </w:rPr>
        <w:t>Zamawiający zaleca zapisanie dokumentu w formacie PDF.</w:t>
      </w:r>
    </w:p>
    <w:p w14:paraId="4EA769B4" w14:textId="77777777" w:rsidR="00800A81" w:rsidRDefault="00800A81" w:rsidP="00800A81">
      <w:pPr>
        <w:spacing w:line="360" w:lineRule="auto"/>
        <w:rPr>
          <w:rFonts w:ascii="Arial" w:hAnsi="Arial" w:cs="Arial"/>
        </w:rPr>
      </w:pPr>
    </w:p>
    <w:p w14:paraId="5FC8AC80" w14:textId="77777777" w:rsidR="00800A81" w:rsidRPr="00167E5A" w:rsidRDefault="00800A81" w:rsidP="00800A81">
      <w:pPr>
        <w:spacing w:after="31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sectPr w:rsidR="00800A81" w:rsidRPr="00167E5A" w:rsidSect="007F41A3">
      <w:headerReference w:type="default" r:id="rId7"/>
      <w:pgSz w:w="16838" w:h="11906" w:orient="landscape"/>
      <w:pgMar w:top="1417" w:right="82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1C16" w14:textId="77777777" w:rsidR="006B3640" w:rsidRDefault="006B3640" w:rsidP="00AD3F37">
      <w:pPr>
        <w:spacing w:after="0" w:line="240" w:lineRule="auto"/>
      </w:pPr>
      <w:r>
        <w:separator/>
      </w:r>
    </w:p>
  </w:endnote>
  <w:endnote w:type="continuationSeparator" w:id="0">
    <w:p w14:paraId="6CBAA65F" w14:textId="77777777" w:rsidR="006B3640" w:rsidRDefault="006B3640" w:rsidP="00AD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BC37" w14:textId="77777777" w:rsidR="006B3640" w:rsidRDefault="006B3640" w:rsidP="00AD3F37">
      <w:pPr>
        <w:spacing w:after="0" w:line="240" w:lineRule="auto"/>
      </w:pPr>
      <w:r>
        <w:separator/>
      </w:r>
    </w:p>
  </w:footnote>
  <w:footnote w:type="continuationSeparator" w:id="0">
    <w:p w14:paraId="72112A07" w14:textId="77777777" w:rsidR="006B3640" w:rsidRDefault="006B3640" w:rsidP="00AD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4689" w14:textId="2E99A073" w:rsidR="00800A81" w:rsidRDefault="00800A81" w:rsidP="00800A81">
    <w:pPr>
      <w:pStyle w:val="Nagwek"/>
      <w:jc w:val="right"/>
    </w:pPr>
    <w:r>
      <w:t xml:space="preserve">Załącznik nr </w:t>
    </w:r>
    <w:r w:rsidR="00A85B5B">
      <w:t>9</w:t>
    </w:r>
    <w:r>
      <w:t xml:space="preserve"> do SWZ</w:t>
    </w:r>
    <w:r w:rsidR="00F60E53">
      <w:t xml:space="preserve"> </w:t>
    </w:r>
    <w:r w:rsidR="00F60E53" w:rsidRPr="00F60E53">
      <w:rPr>
        <w:highlight w:val="cyan"/>
      </w:rPr>
      <w:t>(AKTUALNY</w:t>
    </w:r>
    <w:r w:rsidR="003524BD">
      <w:rPr>
        <w:highlight w:val="cyan"/>
      </w:rPr>
      <w:t>3</w:t>
    </w:r>
    <w:r w:rsidR="00F60E53" w:rsidRPr="00F60E53">
      <w:rPr>
        <w:highlight w:val="cyan"/>
      </w:rPr>
      <w:t>)</w:t>
    </w:r>
  </w:p>
  <w:p w14:paraId="1C0BE2CB" w14:textId="77777777" w:rsidR="00800A81" w:rsidRDefault="00800A81" w:rsidP="00800A81">
    <w:pPr>
      <w:pStyle w:val="Nagwek"/>
    </w:pPr>
    <w:r>
      <w:t>ZSR.271.1.2024</w:t>
    </w:r>
  </w:p>
  <w:p w14:paraId="394DA40F" w14:textId="77777777" w:rsidR="00800A81" w:rsidRDefault="00800A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168"/>
    <w:multiLevelType w:val="hybridMultilevel"/>
    <w:tmpl w:val="C2FCE876"/>
    <w:lvl w:ilvl="0" w:tplc="FAAE687E">
      <w:start w:val="1"/>
      <w:numFmt w:val="decimal"/>
      <w:lvlText w:val="%1."/>
      <w:lvlJc w:val="left"/>
      <w:pPr>
        <w:ind w:left="359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2CA6A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84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8B"/>
    <w:rsid w:val="00003760"/>
    <w:rsid w:val="00037A01"/>
    <w:rsid w:val="00047EC1"/>
    <w:rsid w:val="0005038E"/>
    <w:rsid w:val="00055397"/>
    <w:rsid w:val="0007034A"/>
    <w:rsid w:val="00076890"/>
    <w:rsid w:val="000808CC"/>
    <w:rsid w:val="00082017"/>
    <w:rsid w:val="0009052D"/>
    <w:rsid w:val="000D5C47"/>
    <w:rsid w:val="000E2EBF"/>
    <w:rsid w:val="00155E23"/>
    <w:rsid w:val="00165238"/>
    <w:rsid w:val="00167E5A"/>
    <w:rsid w:val="00175C30"/>
    <w:rsid w:val="001B292B"/>
    <w:rsid w:val="001C247A"/>
    <w:rsid w:val="001E1132"/>
    <w:rsid w:val="00241C0E"/>
    <w:rsid w:val="00271A54"/>
    <w:rsid w:val="002810F1"/>
    <w:rsid w:val="002859BC"/>
    <w:rsid w:val="00295DFF"/>
    <w:rsid w:val="002D0435"/>
    <w:rsid w:val="002E3EA2"/>
    <w:rsid w:val="002E4141"/>
    <w:rsid w:val="00346BE1"/>
    <w:rsid w:val="003524BD"/>
    <w:rsid w:val="00384BD3"/>
    <w:rsid w:val="003A158D"/>
    <w:rsid w:val="003B592C"/>
    <w:rsid w:val="003D0694"/>
    <w:rsid w:val="003D2163"/>
    <w:rsid w:val="003F70E0"/>
    <w:rsid w:val="0041241D"/>
    <w:rsid w:val="00413CBA"/>
    <w:rsid w:val="00425D2D"/>
    <w:rsid w:val="00425ECF"/>
    <w:rsid w:val="0042795D"/>
    <w:rsid w:val="004450D4"/>
    <w:rsid w:val="00456536"/>
    <w:rsid w:val="0047484B"/>
    <w:rsid w:val="00483F09"/>
    <w:rsid w:val="00484845"/>
    <w:rsid w:val="004851F3"/>
    <w:rsid w:val="004975D0"/>
    <w:rsid w:val="004B1DA4"/>
    <w:rsid w:val="004D36D9"/>
    <w:rsid w:val="004D4ECF"/>
    <w:rsid w:val="004E1373"/>
    <w:rsid w:val="004E6E2B"/>
    <w:rsid w:val="004F555C"/>
    <w:rsid w:val="00513CEF"/>
    <w:rsid w:val="00530AF1"/>
    <w:rsid w:val="005358CA"/>
    <w:rsid w:val="005448F6"/>
    <w:rsid w:val="00546B91"/>
    <w:rsid w:val="00552858"/>
    <w:rsid w:val="00560921"/>
    <w:rsid w:val="00575F13"/>
    <w:rsid w:val="005B6215"/>
    <w:rsid w:val="0060262C"/>
    <w:rsid w:val="00652EBF"/>
    <w:rsid w:val="00656631"/>
    <w:rsid w:val="006808F3"/>
    <w:rsid w:val="006B1153"/>
    <w:rsid w:val="006B3640"/>
    <w:rsid w:val="006B676C"/>
    <w:rsid w:val="006D13E5"/>
    <w:rsid w:val="006E4105"/>
    <w:rsid w:val="00703B4A"/>
    <w:rsid w:val="00704C13"/>
    <w:rsid w:val="0072167C"/>
    <w:rsid w:val="00734396"/>
    <w:rsid w:val="00743B24"/>
    <w:rsid w:val="00745BB7"/>
    <w:rsid w:val="00761E57"/>
    <w:rsid w:val="007641E9"/>
    <w:rsid w:val="007808CF"/>
    <w:rsid w:val="00787525"/>
    <w:rsid w:val="007A5F89"/>
    <w:rsid w:val="007F41A3"/>
    <w:rsid w:val="00800A81"/>
    <w:rsid w:val="00801D51"/>
    <w:rsid w:val="008043DB"/>
    <w:rsid w:val="00805E18"/>
    <w:rsid w:val="00817706"/>
    <w:rsid w:val="00835099"/>
    <w:rsid w:val="008A6FCB"/>
    <w:rsid w:val="008B2EAD"/>
    <w:rsid w:val="008D2A1B"/>
    <w:rsid w:val="008E6C50"/>
    <w:rsid w:val="0090768B"/>
    <w:rsid w:val="009077BF"/>
    <w:rsid w:val="00910144"/>
    <w:rsid w:val="00922141"/>
    <w:rsid w:val="009371F1"/>
    <w:rsid w:val="009445EB"/>
    <w:rsid w:val="0096051C"/>
    <w:rsid w:val="009636C3"/>
    <w:rsid w:val="009652E7"/>
    <w:rsid w:val="00972349"/>
    <w:rsid w:val="009C0DB3"/>
    <w:rsid w:val="009D49DC"/>
    <w:rsid w:val="009D5130"/>
    <w:rsid w:val="009D5E38"/>
    <w:rsid w:val="00A2588F"/>
    <w:rsid w:val="00A32EDA"/>
    <w:rsid w:val="00A34881"/>
    <w:rsid w:val="00A371A5"/>
    <w:rsid w:val="00A410D0"/>
    <w:rsid w:val="00A47133"/>
    <w:rsid w:val="00A8594C"/>
    <w:rsid w:val="00A85B5B"/>
    <w:rsid w:val="00AA366B"/>
    <w:rsid w:val="00AD21AF"/>
    <w:rsid w:val="00AD3F37"/>
    <w:rsid w:val="00AF5669"/>
    <w:rsid w:val="00AF653C"/>
    <w:rsid w:val="00B357E4"/>
    <w:rsid w:val="00B517D1"/>
    <w:rsid w:val="00B77ED5"/>
    <w:rsid w:val="00B84900"/>
    <w:rsid w:val="00B964A4"/>
    <w:rsid w:val="00BB01BD"/>
    <w:rsid w:val="00BD027C"/>
    <w:rsid w:val="00BE0248"/>
    <w:rsid w:val="00C035C3"/>
    <w:rsid w:val="00C45BDD"/>
    <w:rsid w:val="00C7676D"/>
    <w:rsid w:val="00C86B59"/>
    <w:rsid w:val="00CA095F"/>
    <w:rsid w:val="00CA21A3"/>
    <w:rsid w:val="00CB776E"/>
    <w:rsid w:val="00CC189E"/>
    <w:rsid w:val="00CD19A1"/>
    <w:rsid w:val="00CE265E"/>
    <w:rsid w:val="00D00872"/>
    <w:rsid w:val="00D06F76"/>
    <w:rsid w:val="00D318CA"/>
    <w:rsid w:val="00D32894"/>
    <w:rsid w:val="00D422AC"/>
    <w:rsid w:val="00D426D7"/>
    <w:rsid w:val="00D569D5"/>
    <w:rsid w:val="00D83326"/>
    <w:rsid w:val="00DA1940"/>
    <w:rsid w:val="00DB64BB"/>
    <w:rsid w:val="00DD0D16"/>
    <w:rsid w:val="00DE032A"/>
    <w:rsid w:val="00DE66E5"/>
    <w:rsid w:val="00E17C04"/>
    <w:rsid w:val="00E24657"/>
    <w:rsid w:val="00E70AF9"/>
    <w:rsid w:val="00E77236"/>
    <w:rsid w:val="00E86108"/>
    <w:rsid w:val="00E92938"/>
    <w:rsid w:val="00EA455E"/>
    <w:rsid w:val="00EA590C"/>
    <w:rsid w:val="00EB18FD"/>
    <w:rsid w:val="00EC624F"/>
    <w:rsid w:val="00F25E35"/>
    <w:rsid w:val="00F60E53"/>
    <w:rsid w:val="00F84B76"/>
    <w:rsid w:val="00F90B83"/>
    <w:rsid w:val="00F97951"/>
    <w:rsid w:val="00FA065C"/>
    <w:rsid w:val="00FC65A5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2B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B83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76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076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Grid">
    <w:name w:val="TableGrid"/>
    <w:rsid w:val="0090768B"/>
    <w:pPr>
      <w:spacing w:after="0" w:line="240" w:lineRule="auto"/>
    </w:pPr>
    <w:rPr>
      <w:rFonts w:eastAsia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0768B"/>
    <w:pPr>
      <w:spacing w:after="0" w:line="240" w:lineRule="auto"/>
    </w:pPr>
    <w:rPr>
      <w:rFonts w:eastAsia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iatkatabelijasna1">
    <w:name w:val="Siatka tabeli — jasna1"/>
    <w:basedOn w:val="Standardowy"/>
    <w:uiPriority w:val="40"/>
    <w:rsid w:val="0090768B"/>
    <w:pPr>
      <w:spacing w:after="0" w:line="240" w:lineRule="auto"/>
    </w:pPr>
    <w:rPr>
      <w:kern w:val="0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kapitzlist">
    <w:name w:val="List Paragraph"/>
    <w:basedOn w:val="Normalny"/>
    <w:uiPriority w:val="34"/>
    <w:qFormat/>
    <w:rsid w:val="00167E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F37"/>
  </w:style>
  <w:style w:type="paragraph" w:styleId="Stopka">
    <w:name w:val="footer"/>
    <w:basedOn w:val="Normalny"/>
    <w:link w:val="StopkaZnak"/>
    <w:uiPriority w:val="99"/>
    <w:unhideWhenUsed/>
    <w:rsid w:val="00AD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F37"/>
  </w:style>
  <w:style w:type="paragraph" w:styleId="Bezodstpw">
    <w:name w:val="No Spacing"/>
    <w:uiPriority w:val="1"/>
    <w:qFormat/>
    <w:rsid w:val="00800A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1375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2024-04-02T13:08:00Z</dcterms:created>
  <dcterms:modified xsi:type="dcterms:W3CDTF">2024-04-02T13:08:00Z</dcterms:modified>
</cp:coreProperties>
</file>