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71" w:rsidRDefault="00FA2671" w:rsidP="00FA2671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>Postępowanie nr DWNZKŚ.2710.28.2024.</w:t>
      </w:r>
      <w:r w:rsidR="00AB2B3A">
        <w:rPr>
          <w:rFonts w:ascii="Verdana" w:hAnsi="Verdana" w:cs="Verdana"/>
          <w:sz w:val="18"/>
          <w:szCs w:val="18"/>
        </w:rPr>
        <w:t>MP</w:t>
      </w:r>
    </w:p>
    <w:tbl>
      <w:tblPr>
        <w:tblW w:w="1039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02"/>
        <w:gridCol w:w="24"/>
        <w:gridCol w:w="3567"/>
        <w:gridCol w:w="953"/>
        <w:gridCol w:w="4971"/>
        <w:gridCol w:w="19"/>
        <w:gridCol w:w="457"/>
      </w:tblGrid>
      <w:tr w:rsidR="00FA2671" w:rsidTr="005719CD">
        <w:trPr>
          <w:gridBefore w:val="1"/>
          <w:gridAfter w:val="2"/>
          <w:wBefore w:w="403" w:type="dxa"/>
          <w:wAfter w:w="475" w:type="dxa"/>
          <w:cantSplit/>
          <w:trHeight w:val="481"/>
        </w:trPr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4 do ogłoszenia</w:t>
            </w:r>
          </w:p>
        </w:tc>
      </w:tr>
      <w:tr w:rsidR="00FA2671" w:rsidTr="005719CD">
        <w:trPr>
          <w:gridBefore w:val="1"/>
          <w:gridAfter w:val="2"/>
          <w:wBefore w:w="403" w:type="dxa"/>
          <w:wAfter w:w="476" w:type="dxa"/>
          <w:cantSplit/>
          <w:trHeight w:val="3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A2671" w:rsidTr="005719CD">
        <w:trPr>
          <w:gridBefore w:val="1"/>
          <w:gridAfter w:val="2"/>
          <w:wBefore w:w="403" w:type="dxa"/>
          <w:wAfter w:w="476" w:type="dxa"/>
          <w:cantSplit/>
          <w:trHeight w:val="349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A2671" w:rsidTr="005719CD">
        <w:trPr>
          <w:gridBefore w:val="1"/>
          <w:gridAfter w:val="1"/>
          <w:wBefore w:w="403" w:type="dxa"/>
          <w:wAfter w:w="456" w:type="dxa"/>
          <w:trHeight w:val="42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wykonawcy:……………………………………………………………………………………………………</w:t>
            </w:r>
          </w:p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FA2671" w:rsidTr="005719CD">
        <w:trPr>
          <w:gridBefore w:val="1"/>
          <w:gridAfter w:val="1"/>
          <w:wBefore w:w="403" w:type="dxa"/>
          <w:wAfter w:w="456" w:type="dxa"/>
          <w:trHeight w:val="42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A2671" w:rsidTr="005719CD">
        <w:trPr>
          <w:gridBefore w:val="1"/>
          <w:gridAfter w:val="1"/>
          <w:wBefore w:w="403" w:type="dxa"/>
          <w:wAfter w:w="456" w:type="dxa"/>
          <w:trHeight w:val="42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FA2671" w:rsidTr="005719CD">
        <w:trPr>
          <w:gridBefore w:val="1"/>
          <w:gridAfter w:val="1"/>
          <w:wBefore w:w="403" w:type="dxa"/>
          <w:wAfter w:w="456" w:type="dxa"/>
          <w:trHeight w:val="42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FA2671" w:rsidTr="005719CD">
        <w:trPr>
          <w:gridBefore w:val="1"/>
          <w:gridAfter w:val="1"/>
          <w:wBefore w:w="403" w:type="dxa"/>
          <w:wAfter w:w="456" w:type="dxa"/>
          <w:trHeight w:val="42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FA2671" w:rsidTr="005719CD">
        <w:trPr>
          <w:gridBefore w:val="1"/>
          <w:gridAfter w:val="1"/>
          <w:wBefore w:w="403" w:type="dxa"/>
          <w:wAfter w:w="456" w:type="dxa"/>
          <w:trHeight w:val="429"/>
        </w:trPr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71" w:rsidRDefault="00FA2671" w:rsidP="005719CD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  <w:tr w:rsidR="00761DA8" w:rsidRPr="00761DA8" w:rsidTr="00761DA8">
        <w:tblPrEx>
          <w:tblCellMar>
            <w:top w:w="91" w:type="dxa"/>
            <w:left w:w="0" w:type="dxa"/>
            <w:right w:w="115" w:type="dxa"/>
          </w:tblCellMar>
        </w:tblPrEx>
        <w:trPr>
          <w:trHeight w:val="312"/>
        </w:trPr>
        <w:tc>
          <w:tcPr>
            <w:tcW w:w="427" w:type="dxa"/>
            <w:gridSpan w:val="2"/>
            <w:shd w:val="clear" w:color="auto" w:fill="F4B083" w:themeFill="accent2" w:themeFillTint="99"/>
          </w:tcPr>
          <w:p w:rsidR="00FA2671" w:rsidRPr="00761DA8" w:rsidRDefault="00FA2671" w:rsidP="005719CD">
            <w:pPr>
              <w:snapToGrid w:val="0"/>
              <w:spacing w:line="360" w:lineRule="auto"/>
              <w:ind w:left="119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9966" w:type="dxa"/>
            <w:gridSpan w:val="5"/>
            <w:shd w:val="clear" w:color="auto" w:fill="F4B083" w:themeFill="accent2" w:themeFillTint="99"/>
          </w:tcPr>
          <w:p w:rsidR="00FA2671" w:rsidRPr="00761DA8" w:rsidRDefault="00FA2671" w:rsidP="005719CD">
            <w:pPr>
              <w:spacing w:line="360" w:lineRule="auto"/>
              <w:jc w:val="center"/>
              <w:rPr>
                <w:color w:val="auto"/>
              </w:rPr>
            </w:pPr>
            <w:bookmarkStart w:id="0" w:name="_GoBack"/>
            <w:r w:rsidRPr="006954B7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>WYKAZ USŁUG</w:t>
            </w:r>
            <w:bookmarkEnd w:id="0"/>
          </w:p>
        </w:tc>
      </w:tr>
    </w:tbl>
    <w:p w:rsidR="00FA2671" w:rsidRDefault="00FA2671" w:rsidP="00FA267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Na potrzeby postępowania o udzielenie zamówienia publicznego pn.: </w:t>
      </w:r>
    </w:p>
    <w:p w:rsidR="00FA2671" w:rsidRPr="00B33FBA" w:rsidRDefault="00FA2671" w:rsidP="00FA2671">
      <w:pPr>
        <w:jc w:val="center"/>
        <w:rPr>
          <w:rFonts w:ascii="Verdana" w:hAnsi="Verdana"/>
          <w:color w:val="C45911" w:themeColor="accent2" w:themeShade="BF"/>
        </w:rPr>
      </w:pPr>
      <w:r>
        <w:rPr>
          <w:rFonts w:ascii="Verdana" w:hAnsi="Verdana"/>
          <w:b/>
          <w:color w:val="C45911" w:themeColor="accent2" w:themeShade="BF"/>
          <w:sz w:val="20"/>
          <w:szCs w:val="20"/>
        </w:rPr>
        <w:t xml:space="preserve">Usługa </w:t>
      </w:r>
      <w:r w:rsidRPr="00FB5F97">
        <w:rPr>
          <w:rFonts w:ascii="Verdana" w:hAnsi="Verdana"/>
          <w:b/>
          <w:color w:val="C45911" w:themeColor="accent2" w:themeShade="BF"/>
          <w:sz w:val="20"/>
          <w:szCs w:val="20"/>
        </w:rPr>
        <w:t>przeglądu, konserwacji i naprawy instalacji gazów technicznych oraz nośnych do spektrometru mas wysokiej rozdzielczości</w:t>
      </w:r>
    </w:p>
    <w:p w:rsidR="00FA2671" w:rsidRDefault="00FA2671" w:rsidP="00FA2671"/>
    <w:p w:rsidR="00FA2671" w:rsidRDefault="00FA2671" w:rsidP="00FA2671">
      <w:pPr>
        <w:spacing w:line="360" w:lineRule="auto"/>
      </w:pPr>
      <w:r>
        <w:rPr>
          <w:rFonts w:ascii="Verdana" w:hAnsi="Verdana" w:cs="Verdana"/>
          <w:sz w:val="18"/>
          <w:szCs w:val="18"/>
        </w:rPr>
        <w:t>prowadzonego przez: Uniwersytet Wrocławski Wydział Nauk o Ziemi i Kształtowania Środowiska, pl. Uniwersytecki 1, 50-137 Wrocław, przedkładamy wykaz usług.</w:t>
      </w:r>
    </w:p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1842"/>
        <w:gridCol w:w="2552"/>
        <w:gridCol w:w="1843"/>
      </w:tblGrid>
      <w:tr w:rsidR="00FA2671" w:rsidTr="00761DA8">
        <w:trPr>
          <w:trHeight w:val="850"/>
          <w:jc w:val="center"/>
        </w:trPr>
        <w:tc>
          <w:tcPr>
            <w:tcW w:w="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:rsidR="00FA2671" w:rsidRPr="007254D2" w:rsidRDefault="00FA2671" w:rsidP="005719CD">
            <w:pPr>
              <w:pStyle w:val="Akapitzlist"/>
              <w:snapToGrid w:val="0"/>
              <w:ind w:left="0"/>
              <w:jc w:val="center"/>
              <w:rPr>
                <w:rFonts w:ascii="Verdana" w:hAnsi="Verdana" w:cs="Verdana"/>
                <w:b/>
                <w:color w:val="FFFFFF" w:themeColor="background1"/>
                <w:sz w:val="16"/>
                <w:szCs w:val="16"/>
              </w:rPr>
            </w:pPr>
            <w:r w:rsidRPr="007254D2">
              <w:rPr>
                <w:rFonts w:ascii="Verdana" w:hAnsi="Verdana" w:cs="Verdana"/>
                <w:b/>
                <w:color w:val="FFFFFF" w:themeColor="background1"/>
                <w:sz w:val="16"/>
                <w:szCs w:val="16"/>
              </w:rPr>
              <w:t>LP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:rsidR="00FA2671" w:rsidRPr="007254D2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b/>
                <w:color w:val="FFFFFF" w:themeColor="background1"/>
                <w:sz w:val="20"/>
                <w:szCs w:val="20"/>
              </w:rPr>
            </w:pPr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Nazwa podmiotu, </w:t>
            </w:r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br/>
              <w:t>dla którego wykonano usługę( dane teleadresowe)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:rsidR="00FA2671" w:rsidRPr="007254D2" w:rsidRDefault="00FA2671" w:rsidP="005719C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Data zakończenia usługi </w:t>
            </w:r>
          </w:p>
          <w:p w:rsidR="00FA2671" w:rsidRPr="007254D2" w:rsidRDefault="00FA2671" w:rsidP="005719C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dd</w:t>
            </w:r>
            <w:proofErr w:type="spellEnd"/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-mm-</w:t>
            </w:r>
            <w:proofErr w:type="spellStart"/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rrrr</w:t>
            </w:r>
            <w:proofErr w:type="spellEnd"/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) </w:t>
            </w:r>
          </w:p>
          <w:p w:rsidR="00FA2671" w:rsidRPr="007254D2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:rsidR="00FA2671" w:rsidRPr="007254D2" w:rsidRDefault="00FA2671" w:rsidP="005719CD">
            <w:pPr>
              <w:pStyle w:val="Akapitzlist"/>
              <w:ind w:left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2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Przedmiot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FA2671" w:rsidRPr="007254D2" w:rsidRDefault="00FA2671" w:rsidP="005719CD">
            <w:pPr>
              <w:pStyle w:val="Akapitzlist"/>
              <w:ind w:left="0"/>
              <w:jc w:val="center"/>
              <w:rPr>
                <w:rFonts w:ascii="Verdana" w:hAnsi="Verdana" w:cs="Verdana"/>
                <w:b/>
                <w:color w:val="FFFFFF" w:themeColor="background1"/>
                <w:sz w:val="20"/>
                <w:szCs w:val="20"/>
              </w:rPr>
            </w:pPr>
            <w:r w:rsidRPr="007254D2">
              <w:rPr>
                <w:rFonts w:ascii="Verdana" w:hAnsi="Verdana" w:cs="Verdana"/>
                <w:b/>
                <w:color w:val="FFFFFF" w:themeColor="background1"/>
                <w:sz w:val="20"/>
                <w:szCs w:val="20"/>
              </w:rPr>
              <w:t>Kwota brutto</w:t>
            </w:r>
          </w:p>
        </w:tc>
      </w:tr>
      <w:tr w:rsidR="00FA2671" w:rsidTr="005719CD">
        <w:trPr>
          <w:trHeight w:val="9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71" w:rsidRDefault="00FA2671" w:rsidP="005719CD">
            <w:pPr>
              <w:pStyle w:val="Akapitzlist"/>
              <w:snapToGrid w:val="0"/>
              <w:ind w:left="0" w:right="-6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A2671" w:rsidTr="005719CD">
        <w:trPr>
          <w:trHeight w:val="9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71" w:rsidRDefault="00FA2671" w:rsidP="005719CD">
            <w:pPr>
              <w:pStyle w:val="Akapitzlist"/>
              <w:snapToGrid w:val="0"/>
              <w:ind w:left="0" w:right="-6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A2671" w:rsidTr="005719CD">
        <w:trPr>
          <w:trHeight w:val="9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71" w:rsidRDefault="00FA2671" w:rsidP="005719CD">
            <w:pPr>
              <w:pStyle w:val="Akapitzlist"/>
              <w:snapToGrid w:val="0"/>
              <w:ind w:left="0" w:right="-6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A2671" w:rsidTr="005719CD">
        <w:trPr>
          <w:trHeight w:val="9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 w:right="-27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71" w:rsidRDefault="00FA2671" w:rsidP="005719CD">
            <w:pPr>
              <w:pStyle w:val="Akapitzlist"/>
              <w:snapToGrid w:val="0"/>
              <w:ind w:left="0" w:right="-6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A2671" w:rsidTr="005719CD">
        <w:trPr>
          <w:trHeight w:val="964"/>
          <w:jc w:val="center"/>
        </w:trPr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671" w:rsidRDefault="00FA2671" w:rsidP="005719CD">
            <w:pPr>
              <w:pStyle w:val="Akapitzlist"/>
              <w:snapToGrid w:val="0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71" w:rsidRDefault="00FA2671" w:rsidP="005719CD">
            <w:pPr>
              <w:pStyle w:val="Akapitzlist"/>
              <w:snapToGrid w:val="0"/>
              <w:ind w:left="0" w:right="-6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E51123" w:rsidRDefault="00E51123"/>
    <w:p w:rsidR="00FA2671" w:rsidRDefault="00FA2671"/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Dokumenty potwierdzające  należyte  wykonanie  powyższych usług (kopie należy załączyć  do niniejszego oświadczenia):</w:t>
      </w:r>
    </w:p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 ………………………..</w:t>
      </w:r>
    </w:p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………………………………</w:t>
      </w:r>
    </w:p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FA2671" w:rsidRDefault="00FA2671" w:rsidP="00FA2671">
      <w:r>
        <w:rPr>
          <w:rFonts w:ascii="Verdana" w:hAnsi="Verdana" w:cs="Verdana"/>
          <w:sz w:val="18"/>
          <w:szCs w:val="18"/>
        </w:rPr>
        <w:t xml:space="preserve">......................., dnia ...................... r.         </w:t>
      </w:r>
      <w:r>
        <w:rPr>
          <w:rFonts w:ascii="Verdana" w:hAnsi="Verdana" w:cs="Verdana"/>
          <w:sz w:val="18"/>
          <w:szCs w:val="18"/>
        </w:rPr>
        <w:tab/>
        <w:t xml:space="preserve">........................................................... </w:t>
      </w:r>
    </w:p>
    <w:p w:rsidR="00FA2671" w:rsidRDefault="00FA2671" w:rsidP="00FA2671">
      <w:r>
        <w:rPr>
          <w:rFonts w:ascii="Verdana" w:hAnsi="Verdana" w:cs="Verdana"/>
          <w:sz w:val="18"/>
          <w:szCs w:val="18"/>
        </w:rPr>
        <w:t>(miejscowość)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     (pieczęć i podpis osób uprawnionych </w:t>
      </w:r>
    </w:p>
    <w:p w:rsidR="00FA2671" w:rsidRDefault="00FA2671" w:rsidP="00FA2671">
      <w:pPr>
        <w:ind w:left="3540" w:firstLine="708"/>
      </w:pPr>
      <w:r>
        <w:rPr>
          <w:rFonts w:ascii="Verdana" w:hAnsi="Verdana" w:cs="Verdana"/>
          <w:sz w:val="18"/>
          <w:szCs w:val="18"/>
        </w:rPr>
        <w:t xml:space="preserve">            do podejmowania zobowiązań) </w:t>
      </w:r>
    </w:p>
    <w:p w:rsidR="00FA2671" w:rsidRDefault="00FA2671" w:rsidP="00FA2671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FA2671" w:rsidRDefault="00FA2671"/>
    <w:p w:rsidR="003C2341" w:rsidRPr="003C2341" w:rsidRDefault="003C2341" w:rsidP="003C2341">
      <w:pPr>
        <w:rPr>
          <w:rFonts w:ascii="Verdana" w:hAnsi="Verdana"/>
          <w:sz w:val="16"/>
          <w:szCs w:val="16"/>
        </w:rPr>
      </w:pPr>
      <w:r w:rsidRPr="003C2341">
        <w:rPr>
          <w:rFonts w:ascii="Verdana" w:hAnsi="Verdana"/>
          <w:sz w:val="16"/>
          <w:szCs w:val="16"/>
        </w:rPr>
        <w:t xml:space="preserve">UWAGA! Należy załączyć dowody, czy ww. usługi zostały wykonane należycie (w formie elektronicznej, w postaci elektronicznej opatrzonej podpisem zaufanym lub podpisem osobistym). </w:t>
      </w:r>
      <w:r w:rsidRPr="003C2341">
        <w:rPr>
          <w:rFonts w:ascii="Verdana" w:hAnsi="Verdana"/>
          <w:sz w:val="16"/>
          <w:szCs w:val="16"/>
        </w:rPr>
        <w:br/>
        <w:t>W przypadku gdy dowody zostały wystawione przez upoważnione podmioty w postaci papierowej, Wykonawca przekazuje ich cyfrowe odwzorowanie opatrzone podpisem kwalifikowalnym, podpisem zaufanym lub podpisem osobistym.</w:t>
      </w:r>
    </w:p>
    <w:p w:rsidR="003C2341" w:rsidRPr="00440BBE" w:rsidRDefault="003C2341" w:rsidP="003C2341"/>
    <w:p w:rsidR="003C2341" w:rsidRDefault="003C2341"/>
    <w:sectPr w:rsidR="003C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71"/>
    <w:rsid w:val="003C2341"/>
    <w:rsid w:val="006954B7"/>
    <w:rsid w:val="00761DA8"/>
    <w:rsid w:val="00AB2B3A"/>
    <w:rsid w:val="00E51123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AA78-8110-4553-9CF8-8699FAF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6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267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Pisarska</dc:creator>
  <cp:keywords/>
  <dc:description/>
  <cp:lastModifiedBy>Magdalena Pisarska</cp:lastModifiedBy>
  <cp:revision>6</cp:revision>
  <dcterms:created xsi:type="dcterms:W3CDTF">2024-02-20T12:19:00Z</dcterms:created>
  <dcterms:modified xsi:type="dcterms:W3CDTF">2024-02-20T12:40:00Z</dcterms:modified>
</cp:coreProperties>
</file>