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B40" w14:textId="29AC31A1"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18370E">
        <w:rPr>
          <w:rFonts w:eastAsia="Times New Roman" w:cs="Times New Roman"/>
        </w:rPr>
        <w:t>1</w:t>
      </w:r>
      <w:r w:rsidR="00444F81">
        <w:rPr>
          <w:rFonts w:eastAsia="Times New Roman" w:cs="Times New Roman"/>
        </w:rPr>
        <w:t>4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21</w:t>
      </w:r>
    </w:p>
    <w:p w14:paraId="15909BAF" w14:textId="77777777" w:rsidR="0011331C" w:rsidRDefault="0011331C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34B05">
        <w:rPr>
          <w:rFonts w:cs="Times New Roman"/>
        </w:rPr>
        <w:t xml:space="preserve">Opis </w:t>
      </w:r>
      <w:r w:rsidRPr="00134B05">
        <w:rPr>
          <w:rFonts w:eastAsia="SimSun" w:cs="Times New Roman"/>
          <w:lang w:eastAsia="zh-CN"/>
        </w:rPr>
        <w:t>przedmiotu zamówienia na:</w:t>
      </w:r>
    </w:p>
    <w:p w14:paraId="67B13C93" w14:textId="1C3AABBE" w:rsidR="00DB420D" w:rsidRPr="00444F81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8"/>
          <w:szCs w:val="28"/>
        </w:rPr>
      </w:pPr>
      <w:r w:rsidRPr="00444F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444F81" w:rsidRPr="00444F81">
        <w:rPr>
          <w:rFonts w:asciiTheme="majorHAnsi" w:hAnsiTheme="majorHAnsi" w:cstheme="majorHAnsi"/>
          <w:b/>
          <w:bCs/>
          <w:sz w:val="28"/>
          <w:szCs w:val="28"/>
        </w:rPr>
        <w:t xml:space="preserve">Utwardzenie wybranego terenu - miejsc </w:t>
      </w:r>
      <w:proofErr w:type="spellStart"/>
      <w:r w:rsidR="00444F81" w:rsidRPr="00444F81">
        <w:rPr>
          <w:rFonts w:asciiTheme="majorHAnsi" w:hAnsiTheme="majorHAnsi" w:cstheme="majorHAnsi"/>
          <w:b/>
          <w:bCs/>
          <w:sz w:val="28"/>
          <w:szCs w:val="28"/>
        </w:rPr>
        <w:t>kamperowych</w:t>
      </w:r>
      <w:proofErr w:type="spellEnd"/>
      <w:r w:rsidR="00444F81" w:rsidRPr="00444F81">
        <w:rPr>
          <w:rFonts w:asciiTheme="majorHAnsi" w:hAnsiTheme="majorHAnsi" w:cstheme="majorHAnsi"/>
          <w:b/>
          <w:bCs/>
          <w:sz w:val="28"/>
          <w:szCs w:val="28"/>
        </w:rPr>
        <w:t xml:space="preserve"> na kempingu RELAX w Świnoujściu</w:t>
      </w:r>
      <w:r w:rsidRPr="00444F81">
        <w:rPr>
          <w:rFonts w:ascii="Arial" w:eastAsia="Calibri" w:hAnsi="Arial" w:cs="Arial"/>
          <w:b/>
          <w:i/>
          <w:sz w:val="28"/>
          <w:szCs w:val="28"/>
        </w:rPr>
        <w:t>”</w:t>
      </w:r>
    </w:p>
    <w:p w14:paraId="156DBDDC" w14:textId="463DB633" w:rsidR="00E83534" w:rsidRDefault="00444F81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Prace r</w:t>
      </w:r>
      <w:r w:rsidR="001728C8">
        <w:t>emont</w:t>
      </w:r>
      <w:r>
        <w:t>owe</w:t>
      </w:r>
      <w:r w:rsidR="001728C8">
        <w:t xml:space="preserve"> obejmuje następujące </w:t>
      </w:r>
      <w:r>
        <w:t>czynności</w:t>
      </w:r>
      <w:r w:rsidR="00E83534">
        <w:t>:</w:t>
      </w:r>
    </w:p>
    <w:p w14:paraId="2AAAA11A" w14:textId="3878DC5E" w:rsidR="00CE613E" w:rsidRDefault="001859F3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Ręczne p</w:t>
      </w:r>
      <w:r w:rsidR="00CE613E">
        <w:rPr>
          <w:u w:val="single"/>
        </w:rPr>
        <w:t>lantowanie teren</w:t>
      </w:r>
      <w:r>
        <w:rPr>
          <w:u w:val="single"/>
        </w:rPr>
        <w:t>ów gruntowych II kategorii</w:t>
      </w:r>
      <w:r w:rsidR="00CE613E">
        <w:rPr>
          <w:u w:val="single"/>
        </w:rPr>
        <w:t xml:space="preserve"> </w:t>
      </w:r>
    </w:p>
    <w:p w14:paraId="26E4CFFC" w14:textId="78E56521" w:rsidR="00CE613E" w:rsidRDefault="001859F3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Ustawienie</w:t>
      </w:r>
      <w:r w:rsidR="00CE613E">
        <w:rPr>
          <w:u w:val="single"/>
        </w:rPr>
        <w:t xml:space="preserve"> obrzeży </w:t>
      </w:r>
      <w:r>
        <w:rPr>
          <w:u w:val="single"/>
        </w:rPr>
        <w:t>betonowych 8x30 cm</w:t>
      </w:r>
      <w:r w:rsidR="00CE613E">
        <w:rPr>
          <w:u w:val="single"/>
        </w:rPr>
        <w:t xml:space="preserve"> – 65 </w:t>
      </w:r>
      <w:proofErr w:type="spellStart"/>
      <w:r w:rsidR="00CE613E">
        <w:rPr>
          <w:u w:val="single"/>
        </w:rPr>
        <w:t>mb</w:t>
      </w:r>
      <w:proofErr w:type="spellEnd"/>
    </w:p>
    <w:p w14:paraId="2E19608A" w14:textId="3BD3B7B1" w:rsidR="00174A25" w:rsidRPr="00444F81" w:rsidRDefault="00CE613E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 xml:space="preserve">Montaż krawężnika </w:t>
      </w:r>
      <w:r w:rsidR="001859F3">
        <w:rPr>
          <w:u w:val="single"/>
        </w:rPr>
        <w:t>betonowego na ławie betonowej</w:t>
      </w:r>
      <w:r>
        <w:rPr>
          <w:u w:val="single"/>
        </w:rPr>
        <w:t xml:space="preserve"> – 7 </w:t>
      </w:r>
      <w:proofErr w:type="spellStart"/>
      <w:r>
        <w:rPr>
          <w:u w:val="single"/>
        </w:rPr>
        <w:t>mb</w:t>
      </w:r>
      <w:proofErr w:type="spellEnd"/>
      <w:r w:rsidR="00945F80" w:rsidRPr="00444F81">
        <w:rPr>
          <w:u w:val="single"/>
        </w:rPr>
        <w:t>:</w:t>
      </w:r>
    </w:p>
    <w:p w14:paraId="4CC543EA" w14:textId="77777777" w:rsidR="00CE613E" w:rsidRDefault="00CE613E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Ułożenie podbudowy z kruszywa łamanego 15 cm na powierzchni 105 m2</w:t>
      </w:r>
    </w:p>
    <w:p w14:paraId="74C71137" w14:textId="2D84B225" w:rsidR="00CE613E" w:rsidRDefault="00CE613E" w:rsidP="00CE613E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Ułożenie podsypki piaskowej</w:t>
      </w:r>
      <w:r w:rsidR="001859F3">
        <w:rPr>
          <w:u w:val="single"/>
        </w:rPr>
        <w:t xml:space="preserve"> grubości 5 cm</w:t>
      </w:r>
      <w:r>
        <w:rPr>
          <w:u w:val="single"/>
        </w:rPr>
        <w:t xml:space="preserve"> na powierzchni 105 m2</w:t>
      </w:r>
    </w:p>
    <w:p w14:paraId="70DCEB7B" w14:textId="4A7B5877" w:rsidR="001728C8" w:rsidRDefault="00CE613E" w:rsidP="00444F8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u w:val="single"/>
        </w:rPr>
      </w:pPr>
      <w:r>
        <w:rPr>
          <w:u w:val="single"/>
        </w:rPr>
        <w:t>Ułożenie ażurów betonowych na powierzchni 105 m2</w:t>
      </w:r>
      <w:r w:rsidR="001728C8" w:rsidRPr="00444F81">
        <w:rPr>
          <w:u w:val="single"/>
        </w:rPr>
        <w:t xml:space="preserve"> </w:t>
      </w:r>
    </w:p>
    <w:p w14:paraId="78FDA245" w14:textId="77777777" w:rsidR="00CE613E" w:rsidRPr="00CE613E" w:rsidRDefault="00CE613E" w:rsidP="00CE613E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19" w:right="-65"/>
        <w:jc w:val="both"/>
        <w:rPr>
          <w:u w:val="single"/>
        </w:rPr>
      </w:pPr>
    </w:p>
    <w:p w14:paraId="780B0D08" w14:textId="77777777" w:rsidR="0011331C" w:rsidRPr="00C0276A" w:rsidRDefault="0011331C" w:rsidP="0011331C">
      <w:pPr>
        <w:spacing w:line="276" w:lineRule="auto"/>
        <w:rPr>
          <w:u w:val="single"/>
        </w:rPr>
      </w:pPr>
      <w:r w:rsidRPr="00C0276A">
        <w:rPr>
          <w:u w:val="single"/>
        </w:rPr>
        <w:t xml:space="preserve">O udzielenie zamówienia ubiegać się mogą wykonawcy spełniający warunki:                                                               </w:t>
      </w:r>
    </w:p>
    <w:p w14:paraId="5AFFEEE1" w14:textId="15430645" w:rsidR="0011331C" w:rsidRPr="00134B05" w:rsidRDefault="0011331C" w:rsidP="0011331C">
      <w:pPr>
        <w:pStyle w:val="Akapitzlist"/>
        <w:spacing w:line="276" w:lineRule="auto"/>
        <w:ind w:left="426"/>
      </w:pPr>
      <w:r>
        <w:t>a</w:t>
      </w:r>
      <w:r w:rsidRPr="00134B05">
        <w:t>)  posiadania wiedzy i doświadczenia</w:t>
      </w:r>
      <w:r w:rsidR="001859F3">
        <w:t xml:space="preserve"> w zakresie w/w robót</w:t>
      </w:r>
      <w:r w:rsidRPr="00134B05">
        <w:t xml:space="preserve">,                                                                                                                                                                           </w:t>
      </w:r>
      <w:r>
        <w:t>b</w:t>
      </w:r>
      <w:r w:rsidRPr="00134B05">
        <w:t xml:space="preserve">)  dysponowania odpowiednim potencjałem technicznym oraz osobami zdolnymi do wykonania  </w:t>
      </w:r>
    </w:p>
    <w:p w14:paraId="277C1B0F" w14:textId="77777777" w:rsidR="0011331C" w:rsidRPr="00134B05" w:rsidRDefault="0011331C" w:rsidP="0011331C">
      <w:pPr>
        <w:pStyle w:val="Akapitzlist"/>
        <w:spacing w:line="276" w:lineRule="auto"/>
        <w:ind w:left="426"/>
        <w:jc w:val="both"/>
      </w:pPr>
      <w:r w:rsidRPr="00134B05">
        <w:t xml:space="preserve">     zamówienia</w:t>
      </w:r>
      <w:r>
        <w:t>.</w:t>
      </w:r>
      <w:r w:rsidRPr="00134B05">
        <w:t xml:space="preserve"> </w:t>
      </w:r>
    </w:p>
    <w:p w14:paraId="0A027637" w14:textId="6F1011E8" w:rsidR="008640A9" w:rsidRDefault="00C3447D" w:rsidP="00EE65A1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Obowiązkowe jest</w:t>
      </w:r>
      <w:r w:rsidR="0011331C">
        <w:t xml:space="preserve"> dokonanie wizji lokalnej </w:t>
      </w:r>
      <w:r w:rsidR="00D547D6">
        <w:t>przed złożeniem oferty</w:t>
      </w:r>
      <w:r w:rsidR="00D547D6" w:rsidRPr="00D547D6">
        <w:t xml:space="preserve"> </w:t>
      </w:r>
      <w:r w:rsidR="003575CF">
        <w:t>celem wykonania przedmiarów</w:t>
      </w:r>
      <w:r w:rsidR="00D547D6">
        <w:t xml:space="preserve">, </w:t>
      </w:r>
      <w:r w:rsidR="003575CF">
        <w:t>Oferent</w:t>
      </w:r>
      <w:r w:rsidR="00D547D6">
        <w:t xml:space="preserve"> winien zapoznać się z obiektem</w:t>
      </w:r>
      <w:r w:rsidR="003575CF">
        <w:t xml:space="preserve"> oraz</w:t>
      </w:r>
      <w:r w:rsidR="00D547D6">
        <w:t xml:space="preserve"> dokonać indywidual</w:t>
      </w:r>
      <w:r w:rsidR="003575CF">
        <w:t>ną</w:t>
      </w:r>
      <w:r w:rsidR="00D547D6">
        <w:t xml:space="preserve"> ocenę prac</w:t>
      </w:r>
      <w:r w:rsidR="003575CF">
        <w:t>.</w:t>
      </w:r>
      <w:r w:rsidR="00D547D6">
        <w:t xml:space="preserve"> </w:t>
      </w:r>
    </w:p>
    <w:sectPr w:rsidR="008640A9" w:rsidSect="00A049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2755"/>
    <w:multiLevelType w:val="hybridMultilevel"/>
    <w:tmpl w:val="66C40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237DB"/>
    <w:multiLevelType w:val="hybridMultilevel"/>
    <w:tmpl w:val="D5A0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4"/>
  </w:num>
  <w:num w:numId="5">
    <w:abstractNumId w:val="20"/>
  </w:num>
  <w:num w:numId="6">
    <w:abstractNumId w:val="9"/>
  </w:num>
  <w:num w:numId="7">
    <w:abstractNumId w:val="13"/>
  </w:num>
  <w:num w:numId="8">
    <w:abstractNumId w:val="17"/>
  </w:num>
  <w:num w:numId="9">
    <w:abstractNumId w:val="7"/>
  </w:num>
  <w:num w:numId="10">
    <w:abstractNumId w:val="23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21"/>
  </w:num>
  <w:num w:numId="16">
    <w:abstractNumId w:val="8"/>
  </w:num>
  <w:num w:numId="17">
    <w:abstractNumId w:val="6"/>
  </w:num>
  <w:num w:numId="18">
    <w:abstractNumId w:val="10"/>
  </w:num>
  <w:num w:numId="19">
    <w:abstractNumId w:val="19"/>
  </w:num>
  <w:num w:numId="20">
    <w:abstractNumId w:val="24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1C"/>
    <w:rsid w:val="00015F47"/>
    <w:rsid w:val="00037085"/>
    <w:rsid w:val="000B755F"/>
    <w:rsid w:val="0011331C"/>
    <w:rsid w:val="0014069C"/>
    <w:rsid w:val="001728C8"/>
    <w:rsid w:val="00172977"/>
    <w:rsid w:val="00174A25"/>
    <w:rsid w:val="00175517"/>
    <w:rsid w:val="0018370E"/>
    <w:rsid w:val="001859F3"/>
    <w:rsid w:val="001E39BE"/>
    <w:rsid w:val="001F1A46"/>
    <w:rsid w:val="00285075"/>
    <w:rsid w:val="00295770"/>
    <w:rsid w:val="002B3ECE"/>
    <w:rsid w:val="002D41D0"/>
    <w:rsid w:val="002F7D4C"/>
    <w:rsid w:val="00322C96"/>
    <w:rsid w:val="00334B74"/>
    <w:rsid w:val="003444A6"/>
    <w:rsid w:val="003456F0"/>
    <w:rsid w:val="003575CF"/>
    <w:rsid w:val="003F1CC5"/>
    <w:rsid w:val="00420320"/>
    <w:rsid w:val="00444F81"/>
    <w:rsid w:val="004653FD"/>
    <w:rsid w:val="004811EA"/>
    <w:rsid w:val="004A3A2B"/>
    <w:rsid w:val="004E78F6"/>
    <w:rsid w:val="00512675"/>
    <w:rsid w:val="005236F6"/>
    <w:rsid w:val="00551D31"/>
    <w:rsid w:val="00562361"/>
    <w:rsid w:val="00570482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04954"/>
    <w:rsid w:val="00A11B81"/>
    <w:rsid w:val="00A224A3"/>
    <w:rsid w:val="00A57154"/>
    <w:rsid w:val="00A72339"/>
    <w:rsid w:val="00AF3510"/>
    <w:rsid w:val="00BA5BDA"/>
    <w:rsid w:val="00BB0798"/>
    <w:rsid w:val="00BF25BF"/>
    <w:rsid w:val="00C3447D"/>
    <w:rsid w:val="00C40186"/>
    <w:rsid w:val="00CE5BA3"/>
    <w:rsid w:val="00CE613E"/>
    <w:rsid w:val="00CE654E"/>
    <w:rsid w:val="00D547D6"/>
    <w:rsid w:val="00D83B4E"/>
    <w:rsid w:val="00DB420D"/>
    <w:rsid w:val="00DB697B"/>
    <w:rsid w:val="00DD609D"/>
    <w:rsid w:val="00DE0C51"/>
    <w:rsid w:val="00E32B56"/>
    <w:rsid w:val="00E46D36"/>
    <w:rsid w:val="00E83534"/>
    <w:rsid w:val="00EA5167"/>
    <w:rsid w:val="00EE65A1"/>
    <w:rsid w:val="00F75A2C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9CB2"/>
  <w15:docId w15:val="{D77DDDE9-FEEF-438B-84CD-4673B6A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PRD Świnoujście S.C.</cp:lastModifiedBy>
  <cp:revision>2</cp:revision>
  <cp:lastPrinted>2021-11-17T13:35:00Z</cp:lastPrinted>
  <dcterms:created xsi:type="dcterms:W3CDTF">2021-11-18T07:47:00Z</dcterms:created>
  <dcterms:modified xsi:type="dcterms:W3CDTF">2021-11-18T07:47:00Z</dcterms:modified>
</cp:coreProperties>
</file>