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982CB" w14:textId="02829576" w:rsidR="00CB2574" w:rsidRPr="00690EE7" w:rsidRDefault="00CB2574" w:rsidP="00CB2574">
      <w:pPr>
        <w:spacing w:before="0" w:after="0"/>
        <w:rPr>
          <w:b/>
          <w:bCs/>
        </w:rPr>
      </w:pPr>
      <w:r w:rsidRPr="00690EE7">
        <w:rPr>
          <w:b/>
          <w:bCs/>
        </w:rPr>
        <w:t>Pytanie 1.</w:t>
      </w:r>
    </w:p>
    <w:p w14:paraId="4F0B7B04" w14:textId="77777777" w:rsidR="00CB2574" w:rsidRPr="00690EE7" w:rsidRDefault="00CB2574" w:rsidP="00CB2574">
      <w:pPr>
        <w:spacing w:before="0" w:after="0"/>
      </w:pPr>
      <w:r w:rsidRPr="00690EE7">
        <w:t>Czy w miejsce modrzewiu syberyjskiego można zastosować drewno iglaste klejone KVH-Si (tj. do</w:t>
      </w:r>
    </w:p>
    <w:p w14:paraId="067B170F" w14:textId="77777777" w:rsidR="00CB2574" w:rsidRPr="00690EE7" w:rsidRDefault="00CB2574" w:rsidP="00CB2574">
      <w:pPr>
        <w:spacing w:before="0" w:after="0"/>
      </w:pPr>
      <w:r w:rsidRPr="00690EE7">
        <w:t>konstrukcji wizualnych). Proponowany materiał będzie posiadał oznaczenie CE (jest materiałem</w:t>
      </w:r>
    </w:p>
    <w:p w14:paraId="3B303C51" w14:textId="77777777" w:rsidR="00CB2574" w:rsidRPr="00690EE7" w:rsidRDefault="00CB2574" w:rsidP="00CB2574">
      <w:pPr>
        <w:spacing w:before="0" w:after="0"/>
      </w:pPr>
      <w:r w:rsidRPr="00690EE7">
        <w:t>certyfikowanym). Dostępny na rynku modrzew syberyjski występuje główne jako elementy tarasu tj.</w:t>
      </w:r>
    </w:p>
    <w:p w14:paraId="027980A7" w14:textId="034E979D" w:rsidR="00CB2574" w:rsidRPr="00690EE7" w:rsidRDefault="00CB2574" w:rsidP="00CB2574">
      <w:pPr>
        <w:spacing w:before="0" w:after="0"/>
      </w:pPr>
      <w:r w:rsidRPr="00690EE7">
        <w:t>deska tarasowa i kantówka 45x45 mm. Zaprojektowane elementy o przekrojach 8x12; 6x4 8x4 cm nie są standardowym asortymentem.</w:t>
      </w:r>
    </w:p>
    <w:p w14:paraId="2C82CD89" w14:textId="7D7027DD" w:rsidR="00CB2574" w:rsidRPr="00690EE7" w:rsidRDefault="00CB2574" w:rsidP="00CB2574">
      <w:pPr>
        <w:spacing w:before="0" w:after="0"/>
        <w:rPr>
          <w:b/>
          <w:bCs/>
          <w:u w:val="single"/>
        </w:rPr>
      </w:pPr>
      <w:r w:rsidRPr="00690EE7">
        <w:rPr>
          <w:b/>
          <w:bCs/>
          <w:u w:val="single"/>
        </w:rPr>
        <w:t>Odpowiedź:</w:t>
      </w:r>
    </w:p>
    <w:p w14:paraId="06B4D62A" w14:textId="77777777" w:rsidR="00AC0E11" w:rsidRPr="00690EE7" w:rsidRDefault="00AC0E11" w:rsidP="00AC0E11">
      <w:pPr>
        <w:spacing w:before="0" w:after="0"/>
      </w:pPr>
      <w:r w:rsidRPr="00690EE7">
        <w:t>Dopuszcza się proponowane rozwiązanie.</w:t>
      </w:r>
    </w:p>
    <w:p w14:paraId="33C12E18" w14:textId="77777777" w:rsidR="00CB2574" w:rsidRPr="00690EE7" w:rsidRDefault="00CB2574" w:rsidP="00CB2574">
      <w:pPr>
        <w:spacing w:before="0" w:after="0"/>
        <w:rPr>
          <w:b/>
          <w:bCs/>
        </w:rPr>
      </w:pPr>
    </w:p>
    <w:p w14:paraId="5FDEF98D" w14:textId="77777777" w:rsidR="00CB2574" w:rsidRPr="00690EE7" w:rsidRDefault="00CB2574" w:rsidP="00CB2574">
      <w:pPr>
        <w:spacing w:before="0" w:after="0"/>
        <w:rPr>
          <w:b/>
          <w:bCs/>
        </w:rPr>
      </w:pPr>
    </w:p>
    <w:p w14:paraId="0A494995" w14:textId="3113CE52" w:rsidR="00CB2574" w:rsidRPr="00690EE7" w:rsidRDefault="00CB2574" w:rsidP="00CB2574">
      <w:pPr>
        <w:spacing w:before="0" w:after="0"/>
        <w:rPr>
          <w:b/>
          <w:bCs/>
        </w:rPr>
      </w:pPr>
      <w:r w:rsidRPr="00690EE7">
        <w:rPr>
          <w:b/>
          <w:bCs/>
        </w:rPr>
        <w:t>Pytanie 2.</w:t>
      </w:r>
    </w:p>
    <w:p w14:paraId="3898947A" w14:textId="77777777" w:rsidR="00CB2574" w:rsidRPr="00690EE7" w:rsidRDefault="00CB2574" w:rsidP="00CB2574">
      <w:pPr>
        <w:spacing w:before="0" w:after="0"/>
      </w:pPr>
      <w:r w:rsidRPr="00690EE7">
        <w:t>Czy zaprojektowany strop z płyt kanałowych nie powinien mieć nośności ogniowej R60 ze względu na</w:t>
      </w:r>
    </w:p>
    <w:p w14:paraId="5084D165" w14:textId="77777777" w:rsidR="00CB2574" w:rsidRPr="00690EE7" w:rsidRDefault="00CB2574" w:rsidP="00CB2574">
      <w:pPr>
        <w:spacing w:before="0" w:after="0"/>
      </w:pPr>
      <w:r w:rsidRPr="00690EE7">
        <w:t>pomieszczenia A0.10 i A0.11 wydzielone przeciwpożarowo.</w:t>
      </w:r>
    </w:p>
    <w:p w14:paraId="03CA36FF" w14:textId="77777777" w:rsidR="00CB2574" w:rsidRPr="00690EE7" w:rsidRDefault="00CB2574" w:rsidP="00CB2574">
      <w:pPr>
        <w:spacing w:before="0" w:after="0"/>
        <w:rPr>
          <w:b/>
          <w:bCs/>
          <w:u w:val="single"/>
        </w:rPr>
      </w:pPr>
      <w:r w:rsidRPr="00690EE7">
        <w:rPr>
          <w:b/>
          <w:bCs/>
          <w:u w:val="single"/>
        </w:rPr>
        <w:t>Odpowiedź:</w:t>
      </w:r>
    </w:p>
    <w:p w14:paraId="73D422CA" w14:textId="77777777" w:rsidR="00AC0E11" w:rsidRPr="00690EE7" w:rsidRDefault="00AC0E11" w:rsidP="00AC0E11">
      <w:pPr>
        <w:spacing w:before="0" w:after="0"/>
      </w:pPr>
      <w:r w:rsidRPr="00690EE7">
        <w:t>Potwierdzam. Strop nad pomieszczeniami A0.10 i A0.11 powinien mieć odporność ogniową R60. Przegroda powinna spełniać REI60. Oznaczenia są widoczne na rzutach i przekrojach architektury.</w:t>
      </w:r>
    </w:p>
    <w:p w14:paraId="1AB383CD" w14:textId="77777777" w:rsidR="00AC0E11" w:rsidRPr="00690EE7" w:rsidRDefault="00AC0E11" w:rsidP="00CB2574">
      <w:pPr>
        <w:spacing w:before="0" w:after="0"/>
        <w:rPr>
          <w:b/>
          <w:bCs/>
          <w:u w:val="single"/>
        </w:rPr>
      </w:pPr>
    </w:p>
    <w:p w14:paraId="1A77DF9D" w14:textId="77777777" w:rsidR="00CB2574" w:rsidRPr="00690EE7" w:rsidRDefault="00CB2574" w:rsidP="00CB2574">
      <w:pPr>
        <w:spacing w:before="0" w:after="0"/>
        <w:rPr>
          <w:b/>
          <w:bCs/>
        </w:rPr>
      </w:pPr>
    </w:p>
    <w:p w14:paraId="51B6132A" w14:textId="4C274B12" w:rsidR="00CB2574" w:rsidRPr="00690EE7" w:rsidRDefault="00CB2574" w:rsidP="00CB2574">
      <w:pPr>
        <w:spacing w:before="0" w:after="0"/>
        <w:rPr>
          <w:b/>
          <w:bCs/>
        </w:rPr>
      </w:pPr>
      <w:r w:rsidRPr="00690EE7">
        <w:rPr>
          <w:b/>
          <w:bCs/>
        </w:rPr>
        <w:t>Pytanie 3</w:t>
      </w:r>
    </w:p>
    <w:p w14:paraId="510A0880" w14:textId="30A262B9" w:rsidR="00CB2574" w:rsidRPr="00690EE7" w:rsidRDefault="00CB2574" w:rsidP="00CB2574">
      <w:pPr>
        <w:spacing w:before="0" w:after="0"/>
      </w:pPr>
      <w:r w:rsidRPr="00690EE7">
        <w:t>Proszę o podanie rozwiązań projektowych dotyczących balustrady klatki schodowej i antresoli.</w:t>
      </w:r>
    </w:p>
    <w:p w14:paraId="213885AC" w14:textId="77777777" w:rsidR="00CB2574" w:rsidRPr="00690EE7" w:rsidRDefault="00CB2574" w:rsidP="00CB2574">
      <w:pPr>
        <w:spacing w:before="0" w:after="0"/>
        <w:rPr>
          <w:b/>
          <w:bCs/>
          <w:u w:val="single"/>
        </w:rPr>
      </w:pPr>
      <w:r w:rsidRPr="00690EE7">
        <w:rPr>
          <w:b/>
          <w:bCs/>
          <w:u w:val="single"/>
        </w:rPr>
        <w:t>Odpowiedź:</w:t>
      </w:r>
    </w:p>
    <w:p w14:paraId="0CC671CD" w14:textId="77777777" w:rsidR="00AC0E11" w:rsidRPr="00690EE7" w:rsidRDefault="00AC0E11" w:rsidP="00AC0E11">
      <w:pPr>
        <w:spacing w:before="0" w:after="0"/>
      </w:pPr>
      <w:r w:rsidRPr="00690EE7">
        <w:t>Balustrada z pełnej podwójnej płyty meblowej 18mm wykończona fornirem bukowym. Wysokość balustrady 110cm + grubość stropu/biegu schodowego. Montaż do policzka stropu i schodów.</w:t>
      </w:r>
    </w:p>
    <w:p w14:paraId="079C2865" w14:textId="77777777" w:rsidR="00AC0E11" w:rsidRPr="00690EE7" w:rsidRDefault="00AC0E11" w:rsidP="00CB2574">
      <w:pPr>
        <w:spacing w:before="0" w:after="0"/>
        <w:rPr>
          <w:b/>
          <w:bCs/>
          <w:u w:val="single"/>
        </w:rPr>
      </w:pPr>
    </w:p>
    <w:p w14:paraId="18D7933F" w14:textId="77777777" w:rsidR="00CB2574" w:rsidRPr="00690EE7" w:rsidRDefault="00CB2574" w:rsidP="00CB2574">
      <w:pPr>
        <w:spacing w:before="0" w:after="0"/>
        <w:rPr>
          <w:b/>
          <w:bCs/>
        </w:rPr>
      </w:pPr>
    </w:p>
    <w:p w14:paraId="08F4F2F7" w14:textId="7FAC8782" w:rsidR="00CB2574" w:rsidRPr="00690EE7" w:rsidRDefault="00CB2574" w:rsidP="00CB2574">
      <w:pPr>
        <w:spacing w:before="0" w:after="0"/>
        <w:rPr>
          <w:b/>
          <w:bCs/>
        </w:rPr>
      </w:pPr>
      <w:r w:rsidRPr="00690EE7">
        <w:rPr>
          <w:b/>
          <w:bCs/>
        </w:rPr>
        <w:t>Pytanie 4</w:t>
      </w:r>
    </w:p>
    <w:p w14:paraId="3819A6C0" w14:textId="77777777" w:rsidR="00CB2574" w:rsidRPr="00690EE7" w:rsidRDefault="00CB2574" w:rsidP="00CB2574">
      <w:pPr>
        <w:spacing w:before="0" w:after="0"/>
      </w:pPr>
      <w:r w:rsidRPr="00690EE7">
        <w:t>Do jakiej klasy korozyjności zgodnie z PN-EN ISO 12944-2:2001 ma zostać zabezpieczona konstrukcja</w:t>
      </w:r>
    </w:p>
    <w:p w14:paraId="3DB2F733" w14:textId="4B1EF65B" w:rsidR="008C7299" w:rsidRPr="00690EE7" w:rsidRDefault="00CB2574" w:rsidP="00CB2574">
      <w:pPr>
        <w:spacing w:before="0" w:after="0"/>
      </w:pPr>
      <w:r w:rsidRPr="00690EE7">
        <w:t>stalowa dachu.</w:t>
      </w:r>
    </w:p>
    <w:p w14:paraId="6827CD01" w14:textId="77777777" w:rsidR="00CB2574" w:rsidRPr="00690EE7" w:rsidRDefault="00CB2574" w:rsidP="00CB2574">
      <w:pPr>
        <w:spacing w:before="0" w:after="0"/>
        <w:rPr>
          <w:b/>
          <w:bCs/>
          <w:u w:val="single"/>
        </w:rPr>
      </w:pPr>
      <w:r w:rsidRPr="00690EE7">
        <w:rPr>
          <w:b/>
          <w:bCs/>
          <w:u w:val="single"/>
        </w:rPr>
        <w:t>Odpowiedź:</w:t>
      </w:r>
    </w:p>
    <w:p w14:paraId="38993234" w14:textId="6E63A9C3" w:rsidR="00CB2574" w:rsidRPr="00690EE7" w:rsidRDefault="005840DA" w:rsidP="00CB2574">
      <w:pPr>
        <w:spacing w:before="0" w:after="0"/>
      </w:pPr>
      <w:r w:rsidRPr="00690EE7">
        <w:t>Zabezpieczyć konstrukcję do klasy korozyjności C1</w:t>
      </w:r>
    </w:p>
    <w:sectPr w:rsidR="00CB2574" w:rsidRPr="00690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74"/>
    <w:rsid w:val="002569B1"/>
    <w:rsid w:val="005840DA"/>
    <w:rsid w:val="00690EE7"/>
    <w:rsid w:val="008266C2"/>
    <w:rsid w:val="008C7299"/>
    <w:rsid w:val="00AC0E11"/>
    <w:rsid w:val="00CB2574"/>
    <w:rsid w:val="00F9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3461"/>
  <w15:chartTrackingRefBased/>
  <w15:docId w15:val="{0F99F17B-B681-473F-B9A9-D636A179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7F0"/>
    <w:pPr>
      <w:spacing w:before="120" w:after="320" w:line="276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569B1"/>
    <w:rPr>
      <w:b/>
      <w:bCs/>
    </w:rPr>
  </w:style>
  <w:style w:type="paragraph" w:styleId="Akapitzlist">
    <w:name w:val="List Paragraph"/>
    <w:aliases w:val="WYPUNKTOWANIE Akapit z listą,Lista 1,Preambuła,HŁ_Bullet1,lp1,Normal,Akapit z listą3,Akapit z listą31,Wypunktowanie,List Paragraph,Normal2,Akapit z listą1,Obiekt,List Paragraph1,Wyliczanie,Numerowanie,BulletC,Kolorowa lista — akcent 11,L1"/>
    <w:basedOn w:val="Normalny"/>
    <w:link w:val="AkapitzlistZnak"/>
    <w:qFormat/>
    <w:rsid w:val="002569B1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WYPUNKTOWANIE Akapit z listą Znak,Lista 1 Znak,Preambuła Znak,HŁ_Bullet1 Znak,lp1 Znak,Normal Znak,Akapit z listą3 Znak,Akapit z listą31 Znak,Wypunktowanie Znak,List Paragraph Znak,Normal2 Znak,Akapit z listą1 Znak,Obiekt Znak"/>
    <w:link w:val="Akapitzlist"/>
    <w:qFormat/>
    <w:rsid w:val="002569B1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4</cp:revision>
  <dcterms:created xsi:type="dcterms:W3CDTF">2024-02-01T19:30:00Z</dcterms:created>
  <dcterms:modified xsi:type="dcterms:W3CDTF">2024-02-01T19:32:00Z</dcterms:modified>
</cp:coreProperties>
</file>