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0A0F84" w14:textId="2FE2656C" w:rsidR="001531F0" w:rsidRDefault="001531F0" w:rsidP="009211F1">
      <w:pPr>
        <w:spacing w:line="360" w:lineRule="auto"/>
        <w:rPr>
          <w:rFonts w:ascii="Arial" w:hAnsi="Arial" w:cs="Arial"/>
        </w:rPr>
      </w:pPr>
      <w:r w:rsidRPr="009211F1">
        <w:rPr>
          <w:rFonts w:ascii="Arial" w:hAnsi="Arial" w:cs="Arial"/>
        </w:rPr>
        <w:t>Załącznik nr 1</w:t>
      </w:r>
      <w:r w:rsidR="00282A26" w:rsidRPr="009211F1">
        <w:rPr>
          <w:rFonts w:ascii="Arial" w:hAnsi="Arial" w:cs="Arial"/>
        </w:rPr>
        <w:t xml:space="preserve"> do umowy</w:t>
      </w:r>
    </w:p>
    <w:p w14:paraId="1B59A386" w14:textId="77777777" w:rsidR="009211F1" w:rsidRPr="009211F1" w:rsidRDefault="009211F1" w:rsidP="009211F1">
      <w:pPr>
        <w:spacing w:line="360" w:lineRule="auto"/>
        <w:rPr>
          <w:rFonts w:ascii="Arial" w:hAnsi="Arial" w:cs="Arial"/>
        </w:rPr>
      </w:pPr>
    </w:p>
    <w:p w14:paraId="7D07F427" w14:textId="4354AD65" w:rsidR="001531F0" w:rsidRPr="009211F1" w:rsidRDefault="001531F0" w:rsidP="001F1026">
      <w:pPr>
        <w:spacing w:line="360" w:lineRule="auto"/>
        <w:jc w:val="center"/>
        <w:rPr>
          <w:rFonts w:ascii="Arial" w:hAnsi="Arial" w:cs="Arial"/>
          <w:b/>
        </w:rPr>
      </w:pPr>
      <w:r w:rsidRPr="009211F1">
        <w:rPr>
          <w:rFonts w:ascii="Arial" w:hAnsi="Arial" w:cs="Arial"/>
          <w:b/>
        </w:rPr>
        <w:t>OPIS P</w:t>
      </w:r>
      <w:r w:rsidR="00507AD8" w:rsidRPr="009211F1">
        <w:rPr>
          <w:rFonts w:ascii="Arial" w:hAnsi="Arial" w:cs="Arial"/>
          <w:b/>
        </w:rPr>
        <w:t>RZ</w:t>
      </w:r>
      <w:r w:rsidRPr="009211F1">
        <w:rPr>
          <w:rFonts w:ascii="Arial" w:hAnsi="Arial" w:cs="Arial"/>
          <w:b/>
        </w:rPr>
        <w:t>EDMIOTU ZAMÓWIENIA</w:t>
      </w:r>
    </w:p>
    <w:p w14:paraId="76CAC51D" w14:textId="5BF8E025" w:rsidR="001531F0" w:rsidRPr="009211F1" w:rsidRDefault="001531F0" w:rsidP="009211F1">
      <w:pPr>
        <w:spacing w:line="360" w:lineRule="auto"/>
        <w:ind w:left="360" w:hanging="360"/>
        <w:rPr>
          <w:rFonts w:ascii="Arial" w:hAnsi="Arial" w:cs="Arial"/>
          <w:b/>
        </w:rPr>
      </w:pPr>
    </w:p>
    <w:p w14:paraId="0B1CA38A" w14:textId="771FD986" w:rsidR="009211F1" w:rsidRPr="009211F1" w:rsidRDefault="009211F1" w:rsidP="009211F1">
      <w:pPr>
        <w:pStyle w:val="Tekstpodstawowywcity31"/>
        <w:numPr>
          <w:ilvl w:val="0"/>
          <w:numId w:val="3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9211F1">
        <w:rPr>
          <w:rFonts w:ascii="Arial" w:hAnsi="Arial" w:cs="Arial"/>
          <w:b/>
          <w:sz w:val="24"/>
          <w:szCs w:val="24"/>
        </w:rPr>
        <w:t>Przedmiot zamówienia</w:t>
      </w:r>
    </w:p>
    <w:p w14:paraId="76FFFF00" w14:textId="741B129B" w:rsidR="001531F0" w:rsidRPr="008D712F" w:rsidRDefault="001531F0" w:rsidP="009211F1">
      <w:pPr>
        <w:pStyle w:val="Tekstpodstawowywcity31"/>
        <w:spacing w:after="0" w:line="360" w:lineRule="auto"/>
        <w:rPr>
          <w:rFonts w:ascii="Arial" w:hAnsi="Arial" w:cs="Arial"/>
          <w:sz w:val="24"/>
          <w:szCs w:val="24"/>
        </w:rPr>
      </w:pPr>
      <w:r w:rsidRPr="008D712F">
        <w:rPr>
          <w:rFonts w:ascii="Arial" w:hAnsi="Arial" w:cs="Arial"/>
          <w:sz w:val="24"/>
          <w:szCs w:val="24"/>
        </w:rPr>
        <w:t xml:space="preserve">Przedmiotem zamówienia jest realizacja filmu promocyjnego, dokumentującego najważniejsze wydarzenia dziejące się w Poznaniu w okresie Świąt Bożego Narodzenia </w:t>
      </w:r>
      <w:r w:rsidR="00DB2526" w:rsidRPr="008D712F">
        <w:rPr>
          <w:rFonts w:ascii="Arial" w:hAnsi="Arial" w:cs="Arial"/>
          <w:sz w:val="24"/>
          <w:szCs w:val="24"/>
        </w:rPr>
        <w:t xml:space="preserve">2024 </w:t>
      </w:r>
      <w:r w:rsidRPr="008D712F">
        <w:rPr>
          <w:rFonts w:ascii="Arial" w:hAnsi="Arial" w:cs="Arial"/>
          <w:sz w:val="24"/>
          <w:szCs w:val="24"/>
        </w:rPr>
        <w:t>oraz pokazującego miejskie iluminacje świąteczne, znajdujące się w przestrzeni publicznej</w:t>
      </w:r>
      <w:r w:rsidR="00E90367" w:rsidRPr="008D712F">
        <w:rPr>
          <w:rFonts w:ascii="Arial" w:hAnsi="Arial" w:cs="Arial"/>
          <w:sz w:val="24"/>
          <w:szCs w:val="24"/>
        </w:rPr>
        <w:t>, a także przeniesienie na Miasto Poznań autorsk</w:t>
      </w:r>
      <w:r w:rsidR="000D6F14" w:rsidRPr="008D712F">
        <w:rPr>
          <w:rFonts w:ascii="Arial" w:hAnsi="Arial" w:cs="Arial"/>
          <w:sz w:val="24"/>
          <w:szCs w:val="24"/>
        </w:rPr>
        <w:t>ich praw majątkowych do filmu i </w:t>
      </w:r>
      <w:r w:rsidR="00E90367" w:rsidRPr="008D712F">
        <w:rPr>
          <w:rFonts w:ascii="Arial" w:hAnsi="Arial" w:cs="Arial"/>
          <w:sz w:val="24"/>
          <w:szCs w:val="24"/>
        </w:rPr>
        <w:t>upoważnienie Miasta Pozna</w:t>
      </w:r>
      <w:r w:rsidR="00685544" w:rsidRPr="008D712F">
        <w:rPr>
          <w:rFonts w:ascii="Arial" w:hAnsi="Arial" w:cs="Arial"/>
          <w:sz w:val="24"/>
          <w:szCs w:val="24"/>
        </w:rPr>
        <w:t>nia</w:t>
      </w:r>
      <w:r w:rsidR="00E90367" w:rsidRPr="008D712F">
        <w:rPr>
          <w:rFonts w:ascii="Arial" w:hAnsi="Arial" w:cs="Arial"/>
          <w:sz w:val="24"/>
          <w:szCs w:val="24"/>
        </w:rPr>
        <w:t xml:space="preserve"> do wykonywania autorskich praw osobistych i praw zależnych do filmu</w:t>
      </w:r>
      <w:r w:rsidR="008D1E45" w:rsidRPr="008D712F">
        <w:rPr>
          <w:rFonts w:ascii="Arial" w:hAnsi="Arial" w:cs="Arial"/>
          <w:sz w:val="24"/>
          <w:szCs w:val="24"/>
        </w:rPr>
        <w:t xml:space="preserve"> na podstawie złożonej koncepcji – scenariusza filmu.</w:t>
      </w:r>
    </w:p>
    <w:p w14:paraId="559FC31A" w14:textId="77777777" w:rsidR="009211F1" w:rsidRDefault="009211F1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059B45C4" w14:textId="76FCA701" w:rsidR="009211F1" w:rsidRPr="009211F1" w:rsidRDefault="009211F1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 xml:space="preserve">Materiał filmowy powinien przedstawiać m.in.: </w:t>
      </w:r>
    </w:p>
    <w:p w14:paraId="30D03178" w14:textId="161DFFD7" w:rsidR="009211F1" w:rsidRPr="009211F1" w:rsidRDefault="009211F1" w:rsidP="009211F1">
      <w:pPr>
        <w:pStyle w:val="Tekstpodstawowywcity31"/>
        <w:numPr>
          <w:ilvl w:val="0"/>
          <w:numId w:val="29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Festiwal Rzeźby Lodowej</w:t>
      </w:r>
      <w:r w:rsidR="00DB2526">
        <w:rPr>
          <w:rFonts w:ascii="Arial" w:hAnsi="Arial" w:cs="Arial"/>
          <w:sz w:val="24"/>
          <w:szCs w:val="24"/>
        </w:rPr>
        <w:t xml:space="preserve"> na Starym Rynku;</w:t>
      </w:r>
    </w:p>
    <w:p w14:paraId="3E068416" w14:textId="1FB75A20" w:rsidR="009211F1" w:rsidRPr="009211F1" w:rsidRDefault="009211F1" w:rsidP="009211F1">
      <w:pPr>
        <w:pStyle w:val="Tekstpodstawowywcity31"/>
        <w:numPr>
          <w:ilvl w:val="0"/>
          <w:numId w:val="29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Jarmark Świąteczny na Starym Rynku i Placu Wolności oraz w jeszcze jednym miejscu wskazanym przez Zamawiającego</w:t>
      </w:r>
      <w:r w:rsidR="00DB2526">
        <w:rPr>
          <w:rFonts w:ascii="Arial" w:hAnsi="Arial" w:cs="Arial"/>
          <w:sz w:val="24"/>
          <w:szCs w:val="24"/>
        </w:rPr>
        <w:t xml:space="preserve"> (Zamawiający wskaże Wykonawcy konkretną lokalizację po jej ustaleniu)</w:t>
      </w:r>
      <w:r w:rsidRPr="009211F1">
        <w:rPr>
          <w:rFonts w:ascii="Arial" w:hAnsi="Arial" w:cs="Arial"/>
          <w:sz w:val="24"/>
          <w:szCs w:val="24"/>
        </w:rPr>
        <w:t>;</w:t>
      </w:r>
    </w:p>
    <w:p w14:paraId="1B062260" w14:textId="77777777" w:rsidR="009211F1" w:rsidRPr="009211F1" w:rsidRDefault="009211F1" w:rsidP="009211F1">
      <w:pPr>
        <w:pStyle w:val="Tekstpodstawowywcity31"/>
        <w:numPr>
          <w:ilvl w:val="0"/>
          <w:numId w:val="29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rozświetlenie choinki miejskiej na Starym Rynku;</w:t>
      </w:r>
    </w:p>
    <w:p w14:paraId="5561834E" w14:textId="580930BA" w:rsidR="009211F1" w:rsidRPr="009211F1" w:rsidRDefault="009211F1" w:rsidP="009211F1">
      <w:pPr>
        <w:pStyle w:val="Tekstpodstawowywcity31"/>
        <w:numPr>
          <w:ilvl w:val="0"/>
          <w:numId w:val="29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miejskie iluminacje świąteczne znajdujące się przy ul. Św. Marcin</w:t>
      </w:r>
      <w:r w:rsidR="00DB2526">
        <w:rPr>
          <w:rFonts w:ascii="Arial" w:hAnsi="Arial" w:cs="Arial"/>
          <w:sz w:val="24"/>
          <w:szCs w:val="24"/>
        </w:rPr>
        <w:t>a</w:t>
      </w:r>
      <w:r w:rsidRPr="009211F1">
        <w:rPr>
          <w:rFonts w:ascii="Arial" w:hAnsi="Arial" w:cs="Arial"/>
          <w:sz w:val="24"/>
          <w:szCs w:val="24"/>
        </w:rPr>
        <w:t xml:space="preserve"> oraz uliczkach dookoła Starego Rynku;</w:t>
      </w:r>
    </w:p>
    <w:p w14:paraId="18F73DA7" w14:textId="102AFB53" w:rsidR="009211F1" w:rsidRPr="009211F1" w:rsidRDefault="009211F1" w:rsidP="009211F1">
      <w:pPr>
        <w:pStyle w:val="Tekstpodstawowywcity31"/>
        <w:numPr>
          <w:ilvl w:val="0"/>
          <w:numId w:val="29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jedną atrakcję realizowaną na Placu Wolności i jedną w lokalizacji wskazanej przez Zamawiającego</w:t>
      </w:r>
      <w:r w:rsidR="00DB2526">
        <w:rPr>
          <w:rFonts w:ascii="Arial" w:hAnsi="Arial" w:cs="Arial"/>
          <w:sz w:val="24"/>
          <w:szCs w:val="24"/>
        </w:rPr>
        <w:t xml:space="preserve"> (Zamawiający wskaże Wykonawcy konkretną lokalizację po jej ustaleniu)</w:t>
      </w:r>
      <w:r w:rsidRPr="009211F1">
        <w:rPr>
          <w:rFonts w:ascii="Arial" w:hAnsi="Arial" w:cs="Arial"/>
          <w:sz w:val="24"/>
          <w:szCs w:val="24"/>
        </w:rPr>
        <w:t>;</w:t>
      </w:r>
    </w:p>
    <w:p w14:paraId="6004DBE0" w14:textId="77777777" w:rsidR="009211F1" w:rsidRPr="009211F1" w:rsidRDefault="009211F1" w:rsidP="009211F1">
      <w:pPr>
        <w:pStyle w:val="Tekstpodstawowywcity31"/>
        <w:numPr>
          <w:ilvl w:val="0"/>
          <w:numId w:val="29"/>
        </w:numPr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 xml:space="preserve">Świąteczną </w:t>
      </w:r>
      <w:proofErr w:type="spellStart"/>
      <w:r w:rsidRPr="009211F1">
        <w:rPr>
          <w:rFonts w:ascii="Arial" w:hAnsi="Arial" w:cs="Arial"/>
          <w:sz w:val="24"/>
          <w:szCs w:val="24"/>
        </w:rPr>
        <w:t>Bimbę</w:t>
      </w:r>
      <w:proofErr w:type="spellEnd"/>
      <w:r w:rsidRPr="009211F1">
        <w:rPr>
          <w:rFonts w:ascii="Arial" w:hAnsi="Arial" w:cs="Arial"/>
          <w:sz w:val="24"/>
          <w:szCs w:val="24"/>
        </w:rPr>
        <w:t>;</w:t>
      </w:r>
    </w:p>
    <w:p w14:paraId="357400A9" w14:textId="58D5E76B" w:rsidR="009211F1" w:rsidRPr="009211F1" w:rsidRDefault="009211F1" w:rsidP="009211F1">
      <w:pPr>
        <w:pStyle w:val="Tekstpodstawowywcity31"/>
        <w:numPr>
          <w:ilvl w:val="0"/>
          <w:numId w:val="29"/>
        </w:numPr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diabelski młyn</w:t>
      </w:r>
      <w:r w:rsidR="00DB2526">
        <w:rPr>
          <w:rFonts w:ascii="Arial" w:hAnsi="Arial" w:cs="Arial"/>
          <w:sz w:val="24"/>
          <w:szCs w:val="24"/>
        </w:rPr>
        <w:t xml:space="preserve"> (Zamawiający wskaże Wykonawcy konkretną lokalizację po jej ustaleniu)</w:t>
      </w:r>
      <w:r w:rsidRPr="009211F1">
        <w:rPr>
          <w:rFonts w:ascii="Arial" w:hAnsi="Arial" w:cs="Arial"/>
          <w:sz w:val="24"/>
          <w:szCs w:val="24"/>
        </w:rPr>
        <w:t>.</w:t>
      </w:r>
    </w:p>
    <w:p w14:paraId="41F1F32F" w14:textId="17ECA3B7" w:rsidR="009211F1" w:rsidRDefault="009211F1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 xml:space="preserve">Zamawiający poda Wykonawcy konkretne terminy wydarzeń i atrakcji odbywających się w Poznaniu w okresie świątecznym po ich uzgodnieniu, nie później niż na </w:t>
      </w:r>
      <w:r w:rsidR="00DB2526">
        <w:rPr>
          <w:rFonts w:ascii="Arial" w:hAnsi="Arial" w:cs="Arial"/>
          <w:sz w:val="24"/>
          <w:szCs w:val="24"/>
        </w:rPr>
        <w:t>7 dni</w:t>
      </w:r>
      <w:r w:rsidR="00DB2526" w:rsidRPr="009211F1">
        <w:rPr>
          <w:rFonts w:ascii="Arial" w:hAnsi="Arial" w:cs="Arial"/>
          <w:sz w:val="24"/>
          <w:szCs w:val="24"/>
        </w:rPr>
        <w:t xml:space="preserve"> </w:t>
      </w:r>
      <w:r w:rsidRPr="009211F1">
        <w:rPr>
          <w:rFonts w:ascii="Arial" w:hAnsi="Arial" w:cs="Arial"/>
          <w:sz w:val="24"/>
          <w:szCs w:val="24"/>
        </w:rPr>
        <w:t>przed ich realizacj</w:t>
      </w:r>
      <w:r>
        <w:rPr>
          <w:rFonts w:ascii="Arial" w:hAnsi="Arial" w:cs="Arial"/>
          <w:sz w:val="24"/>
          <w:szCs w:val="24"/>
        </w:rPr>
        <w:t>ą.</w:t>
      </w:r>
    </w:p>
    <w:p w14:paraId="1AF6924B" w14:textId="77777777" w:rsidR="009211F1" w:rsidRDefault="009211F1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48AB78C" w14:textId="44BAEBEE" w:rsidR="009211F1" w:rsidRDefault="009211F1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 xml:space="preserve">Głównym </w:t>
      </w:r>
      <w:r w:rsidR="007C0E70" w:rsidRPr="00685544">
        <w:rPr>
          <w:rFonts w:ascii="Arial" w:hAnsi="Arial" w:cs="Arial"/>
          <w:sz w:val="24"/>
          <w:szCs w:val="24"/>
        </w:rPr>
        <w:t>celem</w:t>
      </w:r>
      <w:r w:rsidR="007C0E70" w:rsidRPr="009211F1">
        <w:rPr>
          <w:rFonts w:ascii="Arial" w:hAnsi="Arial" w:cs="Arial"/>
          <w:sz w:val="24"/>
          <w:szCs w:val="24"/>
        </w:rPr>
        <w:t xml:space="preserve"> </w:t>
      </w:r>
      <w:r w:rsidRPr="009211F1">
        <w:rPr>
          <w:rFonts w:ascii="Arial" w:hAnsi="Arial" w:cs="Arial"/>
          <w:sz w:val="24"/>
          <w:szCs w:val="24"/>
        </w:rPr>
        <w:t>filmu jest promowanie wydarzeń organizowanych przez Miasto</w:t>
      </w:r>
      <w:r w:rsidR="00685544">
        <w:rPr>
          <w:rFonts w:ascii="Arial" w:hAnsi="Arial" w:cs="Arial"/>
          <w:sz w:val="24"/>
          <w:szCs w:val="24"/>
        </w:rPr>
        <w:t xml:space="preserve"> Poznań</w:t>
      </w:r>
      <w:r w:rsidRPr="009211F1">
        <w:rPr>
          <w:rFonts w:ascii="Arial" w:hAnsi="Arial" w:cs="Arial"/>
          <w:sz w:val="24"/>
          <w:szCs w:val="24"/>
        </w:rPr>
        <w:t xml:space="preserve"> podczas Świąt Bożego Narodzenia. Jedocześnie film ma wzbudzać emocje, pokazywać ciepłą i rodzinną atmosferę panującą w Poznaniu w okresie świątecznym. </w:t>
      </w:r>
    </w:p>
    <w:p w14:paraId="3E5BBE4C" w14:textId="77777777" w:rsidR="009211F1" w:rsidRDefault="009211F1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41AEEC1F" w14:textId="77777777" w:rsidR="00685544" w:rsidRPr="00685544" w:rsidRDefault="00685544" w:rsidP="00685544">
      <w:pPr>
        <w:spacing w:line="360" w:lineRule="auto"/>
        <w:ind w:left="284"/>
        <w:rPr>
          <w:rFonts w:ascii="Arial" w:hAnsi="Arial" w:cs="Arial"/>
        </w:rPr>
      </w:pPr>
      <w:r w:rsidRPr="00685544">
        <w:rPr>
          <w:rFonts w:ascii="Arial" w:hAnsi="Arial" w:cs="Arial"/>
        </w:rPr>
        <w:lastRenderedPageBreak/>
        <w:t xml:space="preserve">Film ma opowiadać historię trójki przyjaciół w podeszłym wieku, którzy wybierają się w sentymentalną podróż po mieście w okresie Bożego Narodzenia. Dla nich wszystkich święta to szczególny czas, który dzielili będąc dziećmi – wspólne ubieranie choinki, wypady na łyżwy czy wizyta z rodzicami w kawiarni. </w:t>
      </w:r>
    </w:p>
    <w:p w14:paraId="6EA52C0A" w14:textId="472B6AED" w:rsidR="00685544" w:rsidRPr="00685544" w:rsidRDefault="00685544" w:rsidP="00685544">
      <w:pPr>
        <w:spacing w:line="360" w:lineRule="auto"/>
        <w:ind w:left="284"/>
        <w:rPr>
          <w:rFonts w:ascii="Arial" w:hAnsi="Arial" w:cs="Arial"/>
        </w:rPr>
      </w:pPr>
      <w:r w:rsidRPr="00685544">
        <w:rPr>
          <w:rFonts w:ascii="Arial" w:hAnsi="Arial" w:cs="Arial"/>
        </w:rPr>
        <w:t>Ujęcia trójki przyjaciół podziwiających współczesny „świąteczny Poznań”, mają być przeplatane retrospekcjami z dzieciństwa. Przykładowe ujęcie: podczas spaceru po Starym Rynku bohaterowie podchodzą do lodowiska, p</w:t>
      </w:r>
      <w:r w:rsidR="000D6F14">
        <w:rPr>
          <w:rFonts w:ascii="Arial" w:hAnsi="Arial" w:cs="Arial"/>
        </w:rPr>
        <w:t>atrzą na śmiejących się ludzi i </w:t>
      </w:r>
      <w:r w:rsidRPr="00685544">
        <w:rPr>
          <w:rFonts w:ascii="Arial" w:hAnsi="Arial" w:cs="Arial"/>
        </w:rPr>
        <w:t xml:space="preserve">zaczynają wspominać, jak sami będąc dziećmi chodzili na łyżwy – przejście do ujęcia trójki dzieci jeżdżących na łyżwach. Z fabuły filmu ma wynikać, że oglądamy teraźniejszych bohaterów i ich wspomnienia z dzieciństwa. Cały film ma się opierać na takim scenariuszu – korzystanie z nowoczesnych atrakcji miasta ma być poprzeplatane wspomnieniami ze szczęśliwego dzieciństwa. Zamawiający nie oczekuje wykorzystania archiwalnych ujęć Poznania. </w:t>
      </w:r>
    </w:p>
    <w:p w14:paraId="5197601C" w14:textId="77777777" w:rsidR="00685544" w:rsidRPr="00685544" w:rsidRDefault="00685544" w:rsidP="00685544">
      <w:pPr>
        <w:spacing w:line="360" w:lineRule="auto"/>
        <w:ind w:left="284"/>
        <w:rPr>
          <w:rFonts w:ascii="Arial" w:hAnsi="Arial" w:cs="Arial"/>
        </w:rPr>
      </w:pPr>
      <w:r w:rsidRPr="00685544">
        <w:rPr>
          <w:rFonts w:ascii="Arial" w:hAnsi="Arial" w:cs="Arial"/>
        </w:rPr>
        <w:t>W końcowych ujęciach nasi bohaterowie spacerują z wnukami po Poznaniu, podziwiając lodowe rzeźby i miejską choinkę.</w:t>
      </w:r>
    </w:p>
    <w:p w14:paraId="4AFEB4E6" w14:textId="77777777" w:rsidR="009211F1" w:rsidRPr="009211F1" w:rsidRDefault="009211F1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286EC44E" w14:textId="77777777" w:rsidR="009211F1" w:rsidRPr="009211F1" w:rsidRDefault="009211F1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 xml:space="preserve">Film ma być wzbogacony wieczornymi ujęciami Placu Wolności i Starego Rynku, kręconymi z </w:t>
      </w:r>
      <w:proofErr w:type="spellStart"/>
      <w:r w:rsidRPr="009211F1">
        <w:rPr>
          <w:rFonts w:ascii="Arial" w:hAnsi="Arial" w:cs="Arial"/>
          <w:sz w:val="24"/>
          <w:szCs w:val="24"/>
        </w:rPr>
        <w:t>drona</w:t>
      </w:r>
      <w:proofErr w:type="spellEnd"/>
      <w:r w:rsidRPr="009211F1">
        <w:rPr>
          <w:rFonts w:ascii="Arial" w:hAnsi="Arial" w:cs="Arial"/>
          <w:sz w:val="24"/>
          <w:szCs w:val="24"/>
        </w:rPr>
        <w:t>.</w:t>
      </w:r>
    </w:p>
    <w:p w14:paraId="312C3E14" w14:textId="77777777" w:rsidR="009211F1" w:rsidRPr="009211F1" w:rsidRDefault="009211F1" w:rsidP="009211F1">
      <w:pPr>
        <w:pStyle w:val="Tekstpodstawowywcity31"/>
        <w:spacing w:after="0" w:line="360" w:lineRule="auto"/>
        <w:rPr>
          <w:rFonts w:ascii="Arial" w:hAnsi="Arial" w:cs="Arial"/>
          <w:sz w:val="24"/>
          <w:szCs w:val="24"/>
        </w:rPr>
      </w:pPr>
    </w:p>
    <w:p w14:paraId="250E0F2C" w14:textId="77777777" w:rsidR="009211F1" w:rsidRDefault="001531F0" w:rsidP="009211F1">
      <w:pPr>
        <w:pStyle w:val="Tekstpodstawowywcity31"/>
        <w:numPr>
          <w:ilvl w:val="0"/>
          <w:numId w:val="35"/>
        </w:numPr>
        <w:spacing w:after="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b/>
          <w:sz w:val="24"/>
          <w:szCs w:val="24"/>
        </w:rPr>
        <w:t>Grupa docelowa</w:t>
      </w:r>
      <w:r w:rsidRPr="009211F1">
        <w:rPr>
          <w:rFonts w:ascii="Arial" w:hAnsi="Arial" w:cs="Arial"/>
          <w:sz w:val="24"/>
          <w:szCs w:val="24"/>
        </w:rPr>
        <w:t xml:space="preserve">: </w:t>
      </w:r>
    </w:p>
    <w:p w14:paraId="4BB03587" w14:textId="77777777" w:rsidR="00DB2526" w:rsidRDefault="001531F0" w:rsidP="009211F1">
      <w:pPr>
        <w:pStyle w:val="Tekstpodstawowywcity31"/>
        <w:numPr>
          <w:ilvl w:val="0"/>
          <w:numId w:val="40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mieszkańcy Poznania</w:t>
      </w:r>
      <w:r w:rsidR="00DB2526">
        <w:rPr>
          <w:rFonts w:ascii="Arial" w:hAnsi="Arial" w:cs="Arial"/>
          <w:sz w:val="24"/>
          <w:szCs w:val="24"/>
        </w:rPr>
        <w:t>;</w:t>
      </w:r>
    </w:p>
    <w:p w14:paraId="085B3E52" w14:textId="25A52604" w:rsidR="001531F0" w:rsidRPr="009211F1" w:rsidRDefault="001531F0" w:rsidP="009211F1">
      <w:pPr>
        <w:pStyle w:val="Tekstpodstawowywcity31"/>
        <w:numPr>
          <w:ilvl w:val="0"/>
          <w:numId w:val="40"/>
        </w:numPr>
        <w:spacing w:after="0" w:line="360" w:lineRule="auto"/>
        <w:ind w:left="567" w:hanging="283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ludność napływowa – turyści</w:t>
      </w:r>
      <w:r w:rsidR="009211F1">
        <w:rPr>
          <w:rFonts w:ascii="Arial" w:hAnsi="Arial" w:cs="Arial"/>
          <w:sz w:val="24"/>
          <w:szCs w:val="24"/>
        </w:rPr>
        <w:t xml:space="preserve"> </w:t>
      </w:r>
      <w:r w:rsidRPr="009211F1">
        <w:rPr>
          <w:rFonts w:ascii="Arial" w:hAnsi="Arial" w:cs="Arial"/>
          <w:sz w:val="24"/>
          <w:szCs w:val="24"/>
        </w:rPr>
        <w:t>odwiedzający miasto w okresie świątecznym.</w:t>
      </w:r>
    </w:p>
    <w:p w14:paraId="05FEB3D1" w14:textId="17451625" w:rsidR="00920AC6" w:rsidRPr="009211F1" w:rsidRDefault="00920AC6" w:rsidP="009211F1">
      <w:pPr>
        <w:pStyle w:val="Tekstpodstawowywcity31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731623F3" w14:textId="77777777" w:rsidR="00920AC6" w:rsidRPr="009211F1" w:rsidRDefault="00920AC6" w:rsidP="009211F1">
      <w:pPr>
        <w:pStyle w:val="Tekstpodstawowywcity31"/>
        <w:numPr>
          <w:ilvl w:val="0"/>
          <w:numId w:val="3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9211F1">
        <w:rPr>
          <w:rFonts w:ascii="Arial" w:hAnsi="Arial" w:cs="Arial"/>
          <w:b/>
          <w:sz w:val="24"/>
          <w:szCs w:val="24"/>
        </w:rPr>
        <w:t>Czas trwania filmu:</w:t>
      </w:r>
    </w:p>
    <w:p w14:paraId="336E144B" w14:textId="77777777" w:rsidR="00920AC6" w:rsidRPr="009211F1" w:rsidRDefault="00920AC6" w:rsidP="009211F1">
      <w:pPr>
        <w:pStyle w:val="Tekstpodstawowywcity31"/>
        <w:numPr>
          <w:ilvl w:val="0"/>
          <w:numId w:val="33"/>
        </w:numPr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film podstawowy o długości maksymalnie do 2:00 min.</w:t>
      </w:r>
    </w:p>
    <w:p w14:paraId="210D5432" w14:textId="77777777" w:rsidR="00920AC6" w:rsidRPr="009211F1" w:rsidRDefault="00920AC6" w:rsidP="009211F1">
      <w:pPr>
        <w:pStyle w:val="Tekstpodstawowywcity31"/>
        <w:numPr>
          <w:ilvl w:val="0"/>
          <w:numId w:val="33"/>
        </w:numPr>
        <w:spacing w:after="0" w:line="360" w:lineRule="auto"/>
        <w:ind w:left="567" w:hanging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montaż o długości maksymalnie do 30 sek.</w:t>
      </w:r>
    </w:p>
    <w:p w14:paraId="1763B891" w14:textId="77777777" w:rsidR="00920AC6" w:rsidRPr="009211F1" w:rsidRDefault="00920AC6" w:rsidP="009211F1">
      <w:pPr>
        <w:pStyle w:val="Tekstpodstawowywcity31"/>
        <w:spacing w:after="0" w:line="360" w:lineRule="auto"/>
        <w:ind w:left="567"/>
        <w:rPr>
          <w:rFonts w:ascii="Arial" w:hAnsi="Arial" w:cs="Arial"/>
          <w:sz w:val="24"/>
          <w:szCs w:val="24"/>
        </w:rPr>
      </w:pPr>
    </w:p>
    <w:p w14:paraId="67AC4134" w14:textId="77777777" w:rsidR="00920AC6" w:rsidRPr="009211F1" w:rsidRDefault="00920AC6" w:rsidP="009211F1">
      <w:pPr>
        <w:pStyle w:val="Tekstpodstawowywcity31"/>
        <w:numPr>
          <w:ilvl w:val="0"/>
          <w:numId w:val="3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9211F1">
        <w:rPr>
          <w:rFonts w:ascii="Arial" w:hAnsi="Arial" w:cs="Arial"/>
          <w:b/>
          <w:sz w:val="24"/>
          <w:szCs w:val="24"/>
        </w:rPr>
        <w:t>Muzyka:</w:t>
      </w:r>
    </w:p>
    <w:p w14:paraId="17D41FB7" w14:textId="5E70A185" w:rsidR="00920AC6" w:rsidRDefault="00920AC6" w:rsidP="00293BF3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Wykonawca zapewni podkład muzyczny do filmu promocyjnego – możliwość wyboru trzech propozycji – a także dostarczy oświadczenie o nabyciu odpowiednich praw do użycia fragmentu muzycznego, wykorzystanego do produkcji filmu.</w:t>
      </w:r>
      <w:r w:rsidRPr="009211F1">
        <w:rPr>
          <w:rFonts w:ascii="Arial" w:hAnsi="Arial" w:cs="Arial"/>
          <w:b/>
          <w:sz w:val="24"/>
          <w:szCs w:val="24"/>
        </w:rPr>
        <w:t xml:space="preserve"> </w:t>
      </w:r>
      <w:r w:rsidRPr="009211F1">
        <w:rPr>
          <w:rFonts w:ascii="Arial" w:hAnsi="Arial" w:cs="Arial"/>
          <w:sz w:val="24"/>
          <w:szCs w:val="24"/>
        </w:rPr>
        <w:t>Muzyka nie ma być jedynie tłem dla filmu, a jego istotnym elementem. Ma współtworzyć  klimat i być spójna z ogólną koncepcją spotu.</w:t>
      </w:r>
    </w:p>
    <w:p w14:paraId="21F14FB9" w14:textId="51F9F25C" w:rsidR="009211F1" w:rsidRDefault="009211F1" w:rsidP="009211F1">
      <w:pPr>
        <w:pStyle w:val="Tekstpodstawowywcity31"/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14:paraId="7CD398A6" w14:textId="77777777" w:rsidR="00685544" w:rsidRDefault="00685544" w:rsidP="009211F1">
      <w:pPr>
        <w:pStyle w:val="Tekstpodstawowywcity31"/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</w:p>
    <w:p w14:paraId="5F685A7D" w14:textId="5D7AD7AA" w:rsidR="00920AC6" w:rsidRPr="009211F1" w:rsidRDefault="00920AC6" w:rsidP="009211F1">
      <w:pPr>
        <w:pStyle w:val="Tekstpodstawowywcity31"/>
        <w:numPr>
          <w:ilvl w:val="0"/>
          <w:numId w:val="35"/>
        </w:numPr>
        <w:spacing w:after="0" w:line="360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9211F1">
        <w:rPr>
          <w:rFonts w:ascii="Arial" w:hAnsi="Arial" w:cs="Arial"/>
          <w:b/>
          <w:sz w:val="24"/>
          <w:szCs w:val="24"/>
        </w:rPr>
        <w:lastRenderedPageBreak/>
        <w:t>Sprzęt i wymagania techniczne:</w:t>
      </w:r>
    </w:p>
    <w:p w14:paraId="6918F3CA" w14:textId="23CAE6D3" w:rsidR="00685544" w:rsidRDefault="00685544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</w:p>
    <w:p w14:paraId="46824B49" w14:textId="0FCD553F" w:rsidR="00920AC6" w:rsidRPr="009211F1" w:rsidRDefault="00920AC6" w:rsidP="009211F1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 xml:space="preserve">Wykonawca zapewni: montaż, oświetlenie, udźwiękowienie, opracowanie graficzne, transport, nośniki oraz digitalizację. </w:t>
      </w:r>
    </w:p>
    <w:p w14:paraId="16866B18" w14:textId="77777777" w:rsidR="009211F1" w:rsidRDefault="009211F1" w:rsidP="009211F1">
      <w:pPr>
        <w:pStyle w:val="Tekstpodstawowywcity31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14:paraId="525DA628" w14:textId="0B8221B5" w:rsidR="001531F0" w:rsidRPr="008D1E45" w:rsidRDefault="00920AC6" w:rsidP="008D1E45">
      <w:pPr>
        <w:pStyle w:val="Tekstpodstawowywcity31"/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9211F1">
        <w:rPr>
          <w:rFonts w:ascii="Arial" w:hAnsi="Arial" w:cs="Arial"/>
          <w:sz w:val="24"/>
          <w:szCs w:val="24"/>
        </w:rPr>
        <w:t>Produkcja materiału filmowego powinna uwzględniać optymalizację oraz dostosowanie materiałów programowych do standardów technicznych stosowanych w TV i mediach społecznościowych. Obraz powinien być wykonany w proporcjach 9:16 oraz 16:9, w rozdzielczości min</w:t>
      </w:r>
      <w:r w:rsidR="004C642C">
        <w:rPr>
          <w:rFonts w:ascii="Arial" w:hAnsi="Arial" w:cs="Arial"/>
          <w:sz w:val="24"/>
          <w:szCs w:val="24"/>
        </w:rPr>
        <w:t>imum</w:t>
      </w:r>
      <w:r w:rsidRPr="009211F1">
        <w:rPr>
          <w:rFonts w:ascii="Arial" w:hAnsi="Arial" w:cs="Arial"/>
          <w:sz w:val="24"/>
          <w:szCs w:val="24"/>
        </w:rPr>
        <w:t xml:space="preserve"> 1920x1080 oraz 1080x1920.</w:t>
      </w:r>
    </w:p>
    <w:sectPr w:rsidR="001531F0" w:rsidRPr="008D1E45" w:rsidSect="00685544">
      <w:footerReference w:type="default" r:id="rId9"/>
      <w:pgSz w:w="11906" w:h="16838"/>
      <w:pgMar w:top="1134" w:right="1274" w:bottom="851" w:left="1276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9399E" w14:textId="77777777" w:rsidR="00CE0A0A" w:rsidRDefault="00CE0A0A" w:rsidP="008E1694">
      <w:r>
        <w:separator/>
      </w:r>
    </w:p>
  </w:endnote>
  <w:endnote w:type="continuationSeparator" w:id="0">
    <w:p w14:paraId="399B7F81" w14:textId="77777777" w:rsidR="00CE0A0A" w:rsidRDefault="00CE0A0A" w:rsidP="008E1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3978164"/>
      <w:docPartObj>
        <w:docPartGallery w:val="Page Numbers (Bottom of Page)"/>
        <w:docPartUnique/>
      </w:docPartObj>
    </w:sdtPr>
    <w:sdtContent>
      <w:p w14:paraId="2427B3E9" w14:textId="49E396F7" w:rsidR="007E6F84" w:rsidRDefault="007E6F8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3C2AD1AC" w14:textId="577317C3" w:rsidR="003F783A" w:rsidRPr="008E1694" w:rsidRDefault="003F783A" w:rsidP="00576C1B">
    <w:pPr>
      <w:pStyle w:val="Stopka"/>
      <w:jc w:val="center"/>
      <w:rPr>
        <w:rFonts w:ascii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D22AB" w14:textId="77777777" w:rsidR="00CE0A0A" w:rsidRDefault="00CE0A0A" w:rsidP="008E1694">
      <w:r>
        <w:separator/>
      </w:r>
    </w:p>
  </w:footnote>
  <w:footnote w:type="continuationSeparator" w:id="0">
    <w:p w14:paraId="046766B6" w14:textId="77777777" w:rsidR="00CE0A0A" w:rsidRDefault="00CE0A0A" w:rsidP="008E16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1" w15:restartNumberingAfterBreak="0">
    <w:nsid w:val="0000000A"/>
    <w:multiLevelType w:val="multilevel"/>
    <w:tmpl w:val="D13A1C1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3C9582D"/>
    <w:multiLevelType w:val="hybridMultilevel"/>
    <w:tmpl w:val="45C4DB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DC606A4"/>
    <w:multiLevelType w:val="multilevel"/>
    <w:tmpl w:val="AB2C4B5A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34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-34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40" w:hanging="180"/>
      </w:pPr>
    </w:lvl>
  </w:abstractNum>
  <w:abstractNum w:abstractNumId="4" w15:restartNumberingAfterBreak="0">
    <w:nsid w:val="0FA3088E"/>
    <w:multiLevelType w:val="hybridMultilevel"/>
    <w:tmpl w:val="B512FB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C7DB7"/>
    <w:multiLevelType w:val="hybridMultilevel"/>
    <w:tmpl w:val="692EA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1273A"/>
    <w:multiLevelType w:val="hybridMultilevel"/>
    <w:tmpl w:val="2732F82A"/>
    <w:lvl w:ilvl="0" w:tplc="E4ECE7A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E24AB"/>
    <w:multiLevelType w:val="hybridMultilevel"/>
    <w:tmpl w:val="D43697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4C400F"/>
    <w:multiLevelType w:val="multilevel"/>
    <w:tmpl w:val="E5582186"/>
    <w:lvl w:ilvl="0">
      <w:start w:val="1"/>
      <w:numFmt w:val="decimal"/>
      <w:lvlText w:val="%1."/>
      <w:lvlJc w:val="left"/>
      <w:pPr>
        <w:ind w:left="363" w:hanging="363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720" w:hanging="357"/>
      </w:pPr>
    </w:lvl>
    <w:lvl w:ilvl="2">
      <w:start w:val="1"/>
      <w:numFmt w:val="lowerRoman"/>
      <w:lvlText w:val="%3)"/>
      <w:lvlJc w:val="left"/>
      <w:pPr>
        <w:ind w:left="723" w:hanging="360"/>
      </w:pPr>
    </w:lvl>
    <w:lvl w:ilvl="3">
      <w:start w:val="1"/>
      <w:numFmt w:val="decimal"/>
      <w:lvlText w:val="(%4)"/>
      <w:lvlJc w:val="left"/>
      <w:pPr>
        <w:ind w:left="1083" w:hanging="360"/>
      </w:pPr>
    </w:lvl>
    <w:lvl w:ilvl="4">
      <w:start w:val="1"/>
      <w:numFmt w:val="lowerLetter"/>
      <w:lvlText w:val="(%5)"/>
      <w:lvlJc w:val="left"/>
      <w:pPr>
        <w:ind w:left="1443" w:hanging="360"/>
      </w:pPr>
    </w:lvl>
    <w:lvl w:ilvl="5">
      <w:start w:val="1"/>
      <w:numFmt w:val="lowerRoman"/>
      <w:lvlText w:val="(%6)"/>
      <w:lvlJc w:val="left"/>
      <w:pPr>
        <w:ind w:left="1803" w:hanging="360"/>
      </w:pPr>
    </w:lvl>
    <w:lvl w:ilvl="6">
      <w:start w:val="1"/>
      <w:numFmt w:val="decimal"/>
      <w:lvlText w:val="%7."/>
      <w:lvlJc w:val="left"/>
      <w:pPr>
        <w:ind w:left="2163" w:hanging="360"/>
      </w:pPr>
    </w:lvl>
    <w:lvl w:ilvl="7">
      <w:start w:val="1"/>
      <w:numFmt w:val="lowerLetter"/>
      <w:lvlText w:val="%8."/>
      <w:lvlJc w:val="left"/>
      <w:pPr>
        <w:ind w:left="2523" w:hanging="360"/>
      </w:pPr>
    </w:lvl>
    <w:lvl w:ilvl="8">
      <w:start w:val="1"/>
      <w:numFmt w:val="lowerRoman"/>
      <w:lvlText w:val="%9."/>
      <w:lvlJc w:val="left"/>
      <w:pPr>
        <w:ind w:left="2883" w:hanging="360"/>
      </w:pPr>
    </w:lvl>
  </w:abstractNum>
  <w:abstractNum w:abstractNumId="9" w15:restartNumberingAfterBreak="0">
    <w:nsid w:val="1A3C350E"/>
    <w:multiLevelType w:val="hybridMultilevel"/>
    <w:tmpl w:val="64E2C02E"/>
    <w:name w:val="WW8Num263"/>
    <w:lvl w:ilvl="0" w:tplc="4D90FC16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B7433"/>
    <w:multiLevelType w:val="hybridMultilevel"/>
    <w:tmpl w:val="5978CEE4"/>
    <w:lvl w:ilvl="0" w:tplc="A89E4264">
      <w:start w:val="1"/>
      <w:numFmt w:val="decimal"/>
      <w:lvlText w:val="%1)"/>
      <w:lvlJc w:val="left"/>
      <w:pPr>
        <w:ind w:left="128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1197CB0"/>
    <w:multiLevelType w:val="hybridMultilevel"/>
    <w:tmpl w:val="5EF2FBDE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2" w15:restartNumberingAfterBreak="0">
    <w:nsid w:val="23D55BE5"/>
    <w:multiLevelType w:val="hybridMultilevel"/>
    <w:tmpl w:val="66D8D6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2666C"/>
    <w:multiLevelType w:val="multilevel"/>
    <w:tmpl w:val="1F80D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A6A13"/>
    <w:multiLevelType w:val="hybridMultilevel"/>
    <w:tmpl w:val="541C0AE8"/>
    <w:lvl w:ilvl="0" w:tplc="9A2400C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F5B5A"/>
    <w:multiLevelType w:val="hybridMultilevel"/>
    <w:tmpl w:val="8990D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A08B7"/>
    <w:multiLevelType w:val="hybridMultilevel"/>
    <w:tmpl w:val="040A3990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2F4B1E71"/>
    <w:multiLevelType w:val="hybridMultilevel"/>
    <w:tmpl w:val="F2F40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71134"/>
    <w:multiLevelType w:val="hybridMultilevel"/>
    <w:tmpl w:val="8312C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4526F"/>
    <w:multiLevelType w:val="hybridMultilevel"/>
    <w:tmpl w:val="7B6AF4D0"/>
    <w:lvl w:ilvl="0" w:tplc="9E86F54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CB10F8D"/>
    <w:multiLevelType w:val="hybridMultilevel"/>
    <w:tmpl w:val="7D3AB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12FC2"/>
    <w:multiLevelType w:val="hybridMultilevel"/>
    <w:tmpl w:val="E28A6D1C"/>
    <w:lvl w:ilvl="0" w:tplc="61185E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w w:val="1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DB3C50"/>
    <w:multiLevelType w:val="multilevel"/>
    <w:tmpl w:val="361AFD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091A1B"/>
    <w:multiLevelType w:val="hybridMultilevel"/>
    <w:tmpl w:val="F684ED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C1B00"/>
    <w:multiLevelType w:val="hybridMultilevel"/>
    <w:tmpl w:val="0EBED5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BA63B3"/>
    <w:multiLevelType w:val="hybridMultilevel"/>
    <w:tmpl w:val="0756C5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DA2C1C"/>
    <w:multiLevelType w:val="multilevel"/>
    <w:tmpl w:val="4DB2F4E6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color w:val="000000"/>
        <w:sz w:val="20"/>
        <w:szCs w:val="20"/>
        <w:vertAlign w:val="baseline"/>
      </w:rPr>
    </w:lvl>
  </w:abstractNum>
  <w:abstractNum w:abstractNumId="27" w15:restartNumberingAfterBreak="0">
    <w:nsid w:val="56DB4F66"/>
    <w:multiLevelType w:val="hybridMultilevel"/>
    <w:tmpl w:val="2452DD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F0A67"/>
    <w:multiLevelType w:val="multilevel"/>
    <w:tmpl w:val="C060BA40"/>
    <w:name w:val="WW8Num522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-340"/>
        </w:tabs>
        <w:ind w:left="11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40"/>
        </w:tabs>
        <w:ind w:left="18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40"/>
        </w:tabs>
        <w:ind w:left="25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40"/>
        </w:tabs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40"/>
        </w:tabs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40"/>
        </w:tabs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40"/>
        </w:tabs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40"/>
        </w:tabs>
        <w:ind w:left="6140" w:hanging="180"/>
      </w:pPr>
      <w:rPr>
        <w:rFonts w:hint="default"/>
      </w:rPr>
    </w:lvl>
  </w:abstractNum>
  <w:abstractNum w:abstractNumId="29" w15:restartNumberingAfterBreak="0">
    <w:nsid w:val="5E4B3CEA"/>
    <w:multiLevelType w:val="hybridMultilevel"/>
    <w:tmpl w:val="5CA6A302"/>
    <w:lvl w:ilvl="0" w:tplc="317E07E0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5E757120"/>
    <w:multiLevelType w:val="hybridMultilevel"/>
    <w:tmpl w:val="6B9E1D04"/>
    <w:lvl w:ilvl="0" w:tplc="FDA0799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4F251B6"/>
    <w:multiLevelType w:val="hybridMultilevel"/>
    <w:tmpl w:val="1FD449D0"/>
    <w:lvl w:ilvl="0" w:tplc="297E1378">
      <w:start w:val="3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F54FE4"/>
    <w:multiLevelType w:val="hybridMultilevel"/>
    <w:tmpl w:val="11680514"/>
    <w:lvl w:ilvl="0" w:tplc="1F0EBAC0">
      <w:start w:val="1"/>
      <w:numFmt w:val="decimal"/>
      <w:lvlText w:val="%1)"/>
      <w:lvlJc w:val="left"/>
      <w:pPr>
        <w:ind w:left="10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3" w15:restartNumberingAfterBreak="0">
    <w:nsid w:val="69535EA3"/>
    <w:multiLevelType w:val="multilevel"/>
    <w:tmpl w:val="63A41EA2"/>
    <w:styleLink w:val="List2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  <w:color w:val="000000"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95"/>
        </w:tabs>
      </w:pPr>
      <w:rPr>
        <w:rFonts w:cs="Times New Roman"/>
        <w:color w:val="000000"/>
        <w:position w:val="0"/>
        <w:sz w:val="20"/>
        <w:szCs w:val="20"/>
      </w:rPr>
    </w:lvl>
  </w:abstractNum>
  <w:abstractNum w:abstractNumId="34" w15:restartNumberingAfterBreak="0">
    <w:nsid w:val="6E0A38F8"/>
    <w:multiLevelType w:val="hybridMultilevel"/>
    <w:tmpl w:val="D5664E66"/>
    <w:lvl w:ilvl="0" w:tplc="2A6615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4B780E"/>
    <w:multiLevelType w:val="hybridMultilevel"/>
    <w:tmpl w:val="45C4DBD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6E7D03FA"/>
    <w:multiLevelType w:val="hybridMultilevel"/>
    <w:tmpl w:val="7DE65210"/>
    <w:lvl w:ilvl="0" w:tplc="9E86F5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56C18"/>
    <w:multiLevelType w:val="hybridMultilevel"/>
    <w:tmpl w:val="20665B36"/>
    <w:lvl w:ilvl="0" w:tplc="9E86F5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3B447C"/>
    <w:multiLevelType w:val="multilevel"/>
    <w:tmpl w:val="EF4CC66E"/>
    <w:lvl w:ilvl="0">
      <w:start w:val="1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865"/>
        </w:tabs>
        <w:ind w:left="862" w:hanging="357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225"/>
        </w:tabs>
        <w:ind w:left="865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225"/>
        </w:tabs>
        <w:ind w:left="122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585"/>
        </w:tabs>
        <w:ind w:left="158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1945"/>
        </w:tabs>
        <w:ind w:left="194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665"/>
        </w:tabs>
        <w:ind w:left="266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025"/>
        </w:tabs>
        <w:ind w:left="3025" w:hanging="360"/>
      </w:pPr>
      <w:rPr>
        <w:rFonts w:cs="Times New Roman"/>
      </w:rPr>
    </w:lvl>
  </w:abstractNum>
  <w:abstractNum w:abstractNumId="39" w15:restartNumberingAfterBreak="0">
    <w:nsid w:val="77C93E03"/>
    <w:multiLevelType w:val="multilevel"/>
    <w:tmpl w:val="0FFED668"/>
    <w:lvl w:ilvl="0">
      <w:start w:val="5"/>
      <w:numFmt w:val="decimal"/>
      <w:lvlText w:val="%1."/>
      <w:lvlJc w:val="left"/>
      <w:pPr>
        <w:tabs>
          <w:tab w:val="num" w:pos="505"/>
        </w:tabs>
        <w:ind w:left="505" w:hanging="363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865"/>
        </w:tabs>
        <w:ind w:left="862" w:hanging="35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25"/>
        </w:tabs>
        <w:ind w:left="865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225"/>
        </w:tabs>
        <w:ind w:left="1225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85"/>
        </w:tabs>
        <w:ind w:left="1585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945"/>
        </w:tabs>
        <w:ind w:left="194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665"/>
        </w:tabs>
        <w:ind w:left="2665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025"/>
        </w:tabs>
        <w:ind w:left="3025" w:hanging="360"/>
      </w:pPr>
      <w:rPr>
        <w:rFonts w:cs="Times New Roman" w:hint="default"/>
      </w:rPr>
    </w:lvl>
  </w:abstractNum>
  <w:abstractNum w:abstractNumId="40" w15:restartNumberingAfterBreak="0">
    <w:nsid w:val="7C92397B"/>
    <w:multiLevelType w:val="multilevel"/>
    <w:tmpl w:val="7D603082"/>
    <w:styleLink w:val="List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position w:val="0"/>
        <w:sz w:val="20"/>
        <w:szCs w:val="20"/>
        <w:rtl w:val="0"/>
      </w:rPr>
    </w:lvl>
    <w:lvl w:ilvl="1">
      <w:start w:val="1"/>
      <w:numFmt w:val="decimal"/>
      <w:lvlText w:val="%1.%2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2">
      <w:start w:val="1"/>
      <w:numFmt w:val="decimal"/>
      <w:lvlText w:val="%3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3">
      <w:start w:val="1"/>
      <w:numFmt w:val="decimal"/>
      <w:lvlText w:val="%4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4">
      <w:start w:val="1"/>
      <w:numFmt w:val="decimal"/>
      <w:lvlText w:val="%5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5">
      <w:start w:val="1"/>
      <w:numFmt w:val="decimal"/>
      <w:lvlText w:val="%6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6">
      <w:start w:val="1"/>
      <w:numFmt w:val="decimal"/>
      <w:lvlText w:val="%7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7">
      <w:start w:val="1"/>
      <w:numFmt w:val="decimal"/>
      <w:lvlText w:val="%8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  <w:lvl w:ilvl="8">
      <w:start w:val="1"/>
      <w:numFmt w:val="decimal"/>
      <w:lvlText w:val="%9."/>
      <w:lvlJc w:val="left"/>
      <w:pPr>
        <w:tabs>
          <w:tab w:val="num" w:pos="-265"/>
        </w:tabs>
      </w:pPr>
      <w:rPr>
        <w:color w:val="000000"/>
        <w:position w:val="0"/>
        <w:sz w:val="20"/>
        <w:szCs w:val="20"/>
        <w:rtl w:val="0"/>
      </w:rPr>
    </w:lvl>
  </w:abstractNum>
  <w:num w:numId="1">
    <w:abstractNumId w:val="26"/>
  </w:num>
  <w:num w:numId="2">
    <w:abstractNumId w:val="8"/>
  </w:num>
  <w:num w:numId="3">
    <w:abstractNumId w:val="22"/>
  </w:num>
  <w:num w:numId="4">
    <w:abstractNumId w:val="13"/>
  </w:num>
  <w:num w:numId="5">
    <w:abstractNumId w:val="0"/>
  </w:num>
  <w:num w:numId="6">
    <w:abstractNumId w:val="2"/>
  </w:num>
  <w:num w:numId="7">
    <w:abstractNumId w:val="38"/>
  </w:num>
  <w:num w:numId="8">
    <w:abstractNumId w:val="9"/>
  </w:num>
  <w:num w:numId="9">
    <w:abstractNumId w:val="14"/>
  </w:num>
  <w:num w:numId="10">
    <w:abstractNumId w:val="21"/>
  </w:num>
  <w:num w:numId="11">
    <w:abstractNumId w:val="32"/>
  </w:num>
  <w:num w:numId="12">
    <w:abstractNumId w:val="31"/>
  </w:num>
  <w:num w:numId="13">
    <w:abstractNumId w:val="15"/>
  </w:num>
  <w:num w:numId="14">
    <w:abstractNumId w:val="27"/>
  </w:num>
  <w:num w:numId="15">
    <w:abstractNumId w:val="12"/>
  </w:num>
  <w:num w:numId="16">
    <w:abstractNumId w:val="18"/>
  </w:num>
  <w:num w:numId="17">
    <w:abstractNumId w:val="33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360" w:hanging="360"/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95"/>
          </w:tabs>
        </w:pPr>
        <w:rPr>
          <w:rFonts w:cs="Times New Roman"/>
          <w:b w:val="0"/>
          <w:color w:val="000000"/>
          <w:position w:val="0"/>
          <w:sz w:val="20"/>
          <w:szCs w:val="20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95"/>
          </w:tabs>
        </w:pPr>
        <w:rPr>
          <w:rFonts w:cs="Times New Roman"/>
          <w:color w:val="000000"/>
          <w:position w:val="0"/>
          <w:sz w:val="20"/>
          <w:szCs w:val="20"/>
        </w:rPr>
      </w:lvl>
    </w:lvlOverride>
  </w:num>
  <w:num w:numId="18">
    <w:abstractNumId w:val="6"/>
  </w:num>
  <w:num w:numId="19">
    <w:abstractNumId w:val="10"/>
  </w:num>
  <w:num w:numId="20">
    <w:abstractNumId w:val="4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color w:val="000000"/>
          <w:position w:val="0"/>
          <w:sz w:val="20"/>
          <w:szCs w:val="20"/>
          <w:rtl w:val="0"/>
        </w:rPr>
      </w:lvl>
    </w:lvlOverride>
  </w:num>
  <w:num w:numId="21">
    <w:abstractNumId w:val="33"/>
  </w:num>
  <w:num w:numId="22">
    <w:abstractNumId w:val="40"/>
  </w:num>
  <w:num w:numId="23">
    <w:abstractNumId w:val="17"/>
  </w:num>
  <w:num w:numId="24">
    <w:abstractNumId w:val="29"/>
  </w:num>
  <w:num w:numId="25">
    <w:abstractNumId w:val="4"/>
  </w:num>
  <w:num w:numId="26">
    <w:abstractNumId w:val="23"/>
  </w:num>
  <w:num w:numId="27">
    <w:abstractNumId w:val="5"/>
  </w:num>
  <w:num w:numId="28">
    <w:abstractNumId w:val="39"/>
  </w:num>
  <w:num w:numId="29">
    <w:abstractNumId w:val="36"/>
  </w:num>
  <w:num w:numId="30">
    <w:abstractNumId w:val="11"/>
  </w:num>
  <w:num w:numId="31">
    <w:abstractNumId w:val="20"/>
  </w:num>
  <w:num w:numId="32">
    <w:abstractNumId w:val="35"/>
  </w:num>
  <w:num w:numId="33">
    <w:abstractNumId w:val="37"/>
  </w:num>
  <w:num w:numId="34">
    <w:abstractNumId w:val="19"/>
  </w:num>
  <w:num w:numId="35">
    <w:abstractNumId w:val="34"/>
  </w:num>
  <w:num w:numId="36">
    <w:abstractNumId w:val="24"/>
  </w:num>
  <w:num w:numId="37">
    <w:abstractNumId w:val="7"/>
  </w:num>
  <w:num w:numId="38">
    <w:abstractNumId w:val="25"/>
  </w:num>
  <w:num w:numId="39">
    <w:abstractNumId w:val="16"/>
  </w:num>
  <w:num w:numId="40">
    <w:abstractNumId w:val="3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811"/>
    <w:rsid w:val="00004197"/>
    <w:rsid w:val="00054613"/>
    <w:rsid w:val="00057247"/>
    <w:rsid w:val="0006608D"/>
    <w:rsid w:val="00066BEC"/>
    <w:rsid w:val="00072E33"/>
    <w:rsid w:val="00082099"/>
    <w:rsid w:val="00094673"/>
    <w:rsid w:val="000952EE"/>
    <w:rsid w:val="000958ED"/>
    <w:rsid w:val="000970F6"/>
    <w:rsid w:val="000C4145"/>
    <w:rsid w:val="000C620A"/>
    <w:rsid w:val="000D6F14"/>
    <w:rsid w:val="000E671B"/>
    <w:rsid w:val="000F2A2C"/>
    <w:rsid w:val="000F5176"/>
    <w:rsid w:val="000F7993"/>
    <w:rsid w:val="000F7D17"/>
    <w:rsid w:val="00120022"/>
    <w:rsid w:val="001201D8"/>
    <w:rsid w:val="00122565"/>
    <w:rsid w:val="00124040"/>
    <w:rsid w:val="001531F0"/>
    <w:rsid w:val="0016193C"/>
    <w:rsid w:val="00163287"/>
    <w:rsid w:val="0017575B"/>
    <w:rsid w:val="00175C1B"/>
    <w:rsid w:val="00185EA7"/>
    <w:rsid w:val="001A1424"/>
    <w:rsid w:val="001A17BA"/>
    <w:rsid w:val="001A4B34"/>
    <w:rsid w:val="001A52BA"/>
    <w:rsid w:val="001A7626"/>
    <w:rsid w:val="001B1ABD"/>
    <w:rsid w:val="001B36D1"/>
    <w:rsid w:val="001D4509"/>
    <w:rsid w:val="001E0926"/>
    <w:rsid w:val="001E48D4"/>
    <w:rsid w:val="001F1026"/>
    <w:rsid w:val="00204E40"/>
    <w:rsid w:val="00206EFC"/>
    <w:rsid w:val="002111C4"/>
    <w:rsid w:val="00216C95"/>
    <w:rsid w:val="0022286F"/>
    <w:rsid w:val="00235123"/>
    <w:rsid w:val="002368AC"/>
    <w:rsid w:val="00236A6B"/>
    <w:rsid w:val="00257419"/>
    <w:rsid w:val="00262919"/>
    <w:rsid w:val="0027571F"/>
    <w:rsid w:val="0027598A"/>
    <w:rsid w:val="00276B59"/>
    <w:rsid w:val="00282A26"/>
    <w:rsid w:val="00292F6D"/>
    <w:rsid w:val="00293BF3"/>
    <w:rsid w:val="002B0FE1"/>
    <w:rsid w:val="002B11EB"/>
    <w:rsid w:val="002C0554"/>
    <w:rsid w:val="002C2504"/>
    <w:rsid w:val="002C7DCA"/>
    <w:rsid w:val="002D14E0"/>
    <w:rsid w:val="002D2F74"/>
    <w:rsid w:val="002F4972"/>
    <w:rsid w:val="002F4BE3"/>
    <w:rsid w:val="00303A67"/>
    <w:rsid w:val="00320329"/>
    <w:rsid w:val="003237A0"/>
    <w:rsid w:val="00326275"/>
    <w:rsid w:val="003307DF"/>
    <w:rsid w:val="003315D3"/>
    <w:rsid w:val="00334CBD"/>
    <w:rsid w:val="0033580A"/>
    <w:rsid w:val="00336973"/>
    <w:rsid w:val="00366137"/>
    <w:rsid w:val="00367FBA"/>
    <w:rsid w:val="003739A9"/>
    <w:rsid w:val="00395697"/>
    <w:rsid w:val="00396528"/>
    <w:rsid w:val="003A344F"/>
    <w:rsid w:val="003B13FF"/>
    <w:rsid w:val="003C47BE"/>
    <w:rsid w:val="003D0488"/>
    <w:rsid w:val="003D6867"/>
    <w:rsid w:val="003E42FC"/>
    <w:rsid w:val="003E4516"/>
    <w:rsid w:val="003F08A3"/>
    <w:rsid w:val="003F759F"/>
    <w:rsid w:val="003F783A"/>
    <w:rsid w:val="004033E4"/>
    <w:rsid w:val="00405702"/>
    <w:rsid w:val="00410121"/>
    <w:rsid w:val="004103D8"/>
    <w:rsid w:val="004108DF"/>
    <w:rsid w:val="004130DF"/>
    <w:rsid w:val="0042621A"/>
    <w:rsid w:val="00435B53"/>
    <w:rsid w:val="004504F8"/>
    <w:rsid w:val="0045648D"/>
    <w:rsid w:val="00457007"/>
    <w:rsid w:val="00461080"/>
    <w:rsid w:val="004705AD"/>
    <w:rsid w:val="00481264"/>
    <w:rsid w:val="00487A4E"/>
    <w:rsid w:val="004C5A6B"/>
    <w:rsid w:val="004C642C"/>
    <w:rsid w:val="004D456B"/>
    <w:rsid w:val="004E2899"/>
    <w:rsid w:val="00507AD8"/>
    <w:rsid w:val="00531060"/>
    <w:rsid w:val="00545054"/>
    <w:rsid w:val="00545307"/>
    <w:rsid w:val="00571F8A"/>
    <w:rsid w:val="005750DE"/>
    <w:rsid w:val="00576C1B"/>
    <w:rsid w:val="00585666"/>
    <w:rsid w:val="005865A0"/>
    <w:rsid w:val="005867A9"/>
    <w:rsid w:val="0058795A"/>
    <w:rsid w:val="00587C1B"/>
    <w:rsid w:val="005A55D7"/>
    <w:rsid w:val="005A68EB"/>
    <w:rsid w:val="005B2F0A"/>
    <w:rsid w:val="005B66CA"/>
    <w:rsid w:val="005C2F0D"/>
    <w:rsid w:val="005C5A3E"/>
    <w:rsid w:val="005F7FB7"/>
    <w:rsid w:val="006062EC"/>
    <w:rsid w:val="00627538"/>
    <w:rsid w:val="006479AB"/>
    <w:rsid w:val="00647E44"/>
    <w:rsid w:val="00651868"/>
    <w:rsid w:val="0066223A"/>
    <w:rsid w:val="0066239C"/>
    <w:rsid w:val="00684AB1"/>
    <w:rsid w:val="00685544"/>
    <w:rsid w:val="006861F2"/>
    <w:rsid w:val="00692D19"/>
    <w:rsid w:val="006C4C80"/>
    <w:rsid w:val="006E4C39"/>
    <w:rsid w:val="00712171"/>
    <w:rsid w:val="00714F57"/>
    <w:rsid w:val="007415B9"/>
    <w:rsid w:val="00743756"/>
    <w:rsid w:val="00743C85"/>
    <w:rsid w:val="00747EC6"/>
    <w:rsid w:val="00750035"/>
    <w:rsid w:val="00751C4F"/>
    <w:rsid w:val="007537B3"/>
    <w:rsid w:val="007574D0"/>
    <w:rsid w:val="00765453"/>
    <w:rsid w:val="00777276"/>
    <w:rsid w:val="00796F9A"/>
    <w:rsid w:val="007A1423"/>
    <w:rsid w:val="007A23B7"/>
    <w:rsid w:val="007A67D9"/>
    <w:rsid w:val="007A6866"/>
    <w:rsid w:val="007B0832"/>
    <w:rsid w:val="007B7D82"/>
    <w:rsid w:val="007C0E70"/>
    <w:rsid w:val="007C2183"/>
    <w:rsid w:val="007C3573"/>
    <w:rsid w:val="007D2CFA"/>
    <w:rsid w:val="007D638A"/>
    <w:rsid w:val="007E6F84"/>
    <w:rsid w:val="00801F9B"/>
    <w:rsid w:val="00802EB2"/>
    <w:rsid w:val="00803290"/>
    <w:rsid w:val="00804E94"/>
    <w:rsid w:val="00811DCE"/>
    <w:rsid w:val="00815BED"/>
    <w:rsid w:val="00820A9A"/>
    <w:rsid w:val="008246E4"/>
    <w:rsid w:val="00824D0B"/>
    <w:rsid w:val="00834364"/>
    <w:rsid w:val="00847A98"/>
    <w:rsid w:val="00852AC4"/>
    <w:rsid w:val="00864D09"/>
    <w:rsid w:val="0086586B"/>
    <w:rsid w:val="008658B0"/>
    <w:rsid w:val="008708AC"/>
    <w:rsid w:val="00871398"/>
    <w:rsid w:val="00880668"/>
    <w:rsid w:val="00882145"/>
    <w:rsid w:val="0088555F"/>
    <w:rsid w:val="008867CB"/>
    <w:rsid w:val="00886C9C"/>
    <w:rsid w:val="008A232F"/>
    <w:rsid w:val="008A51DE"/>
    <w:rsid w:val="008B4811"/>
    <w:rsid w:val="008C481F"/>
    <w:rsid w:val="008D1E45"/>
    <w:rsid w:val="008D5598"/>
    <w:rsid w:val="008D712F"/>
    <w:rsid w:val="008E1694"/>
    <w:rsid w:val="008E1AF5"/>
    <w:rsid w:val="008E6D98"/>
    <w:rsid w:val="008F0C45"/>
    <w:rsid w:val="008F0C5A"/>
    <w:rsid w:val="008F4792"/>
    <w:rsid w:val="00920AC6"/>
    <w:rsid w:val="009211F1"/>
    <w:rsid w:val="00923C93"/>
    <w:rsid w:val="00936221"/>
    <w:rsid w:val="00952B5F"/>
    <w:rsid w:val="009540DF"/>
    <w:rsid w:val="0095596C"/>
    <w:rsid w:val="0095774C"/>
    <w:rsid w:val="00962C90"/>
    <w:rsid w:val="009662DB"/>
    <w:rsid w:val="00977132"/>
    <w:rsid w:val="00980A99"/>
    <w:rsid w:val="00981245"/>
    <w:rsid w:val="009838B5"/>
    <w:rsid w:val="009942F3"/>
    <w:rsid w:val="009972B0"/>
    <w:rsid w:val="009A253B"/>
    <w:rsid w:val="009D0A97"/>
    <w:rsid w:val="009F0745"/>
    <w:rsid w:val="00A0705A"/>
    <w:rsid w:val="00A0731E"/>
    <w:rsid w:val="00A178EF"/>
    <w:rsid w:val="00A254CB"/>
    <w:rsid w:val="00A36B7C"/>
    <w:rsid w:val="00A432F3"/>
    <w:rsid w:val="00A5438D"/>
    <w:rsid w:val="00A563BB"/>
    <w:rsid w:val="00A57793"/>
    <w:rsid w:val="00A86F53"/>
    <w:rsid w:val="00AA511F"/>
    <w:rsid w:val="00AB22C1"/>
    <w:rsid w:val="00AB304D"/>
    <w:rsid w:val="00AB4E08"/>
    <w:rsid w:val="00AC0413"/>
    <w:rsid w:val="00AF25C5"/>
    <w:rsid w:val="00AF29B0"/>
    <w:rsid w:val="00B022EE"/>
    <w:rsid w:val="00B0283A"/>
    <w:rsid w:val="00B034A1"/>
    <w:rsid w:val="00B137EF"/>
    <w:rsid w:val="00B1684A"/>
    <w:rsid w:val="00B220C8"/>
    <w:rsid w:val="00B32899"/>
    <w:rsid w:val="00B34F56"/>
    <w:rsid w:val="00B42A9E"/>
    <w:rsid w:val="00B45FB2"/>
    <w:rsid w:val="00B529F2"/>
    <w:rsid w:val="00B563A1"/>
    <w:rsid w:val="00B62568"/>
    <w:rsid w:val="00B6552C"/>
    <w:rsid w:val="00B71FF6"/>
    <w:rsid w:val="00B80E74"/>
    <w:rsid w:val="00B86E5B"/>
    <w:rsid w:val="00B9272B"/>
    <w:rsid w:val="00BA381D"/>
    <w:rsid w:val="00BC283B"/>
    <w:rsid w:val="00BC285A"/>
    <w:rsid w:val="00BD2BDB"/>
    <w:rsid w:val="00BD4F5E"/>
    <w:rsid w:val="00BE27EE"/>
    <w:rsid w:val="00BF7F36"/>
    <w:rsid w:val="00C10A9E"/>
    <w:rsid w:val="00C2560B"/>
    <w:rsid w:val="00C25FB5"/>
    <w:rsid w:val="00C50532"/>
    <w:rsid w:val="00C57AC7"/>
    <w:rsid w:val="00C6370A"/>
    <w:rsid w:val="00C63E82"/>
    <w:rsid w:val="00C66E9F"/>
    <w:rsid w:val="00C86868"/>
    <w:rsid w:val="00C86F50"/>
    <w:rsid w:val="00C95970"/>
    <w:rsid w:val="00CA34EA"/>
    <w:rsid w:val="00CA4A25"/>
    <w:rsid w:val="00CB0DE5"/>
    <w:rsid w:val="00CB2BF0"/>
    <w:rsid w:val="00CC247A"/>
    <w:rsid w:val="00CC2FB7"/>
    <w:rsid w:val="00CC5DB5"/>
    <w:rsid w:val="00CD0037"/>
    <w:rsid w:val="00CD5301"/>
    <w:rsid w:val="00CE0391"/>
    <w:rsid w:val="00CE0A0A"/>
    <w:rsid w:val="00D038A6"/>
    <w:rsid w:val="00D100B5"/>
    <w:rsid w:val="00D22124"/>
    <w:rsid w:val="00D23C33"/>
    <w:rsid w:val="00D37D4D"/>
    <w:rsid w:val="00D4077E"/>
    <w:rsid w:val="00D420F0"/>
    <w:rsid w:val="00D65E34"/>
    <w:rsid w:val="00D76AC6"/>
    <w:rsid w:val="00D77D8D"/>
    <w:rsid w:val="00D80F41"/>
    <w:rsid w:val="00D81A1A"/>
    <w:rsid w:val="00DA39DC"/>
    <w:rsid w:val="00DB2526"/>
    <w:rsid w:val="00DB55DA"/>
    <w:rsid w:val="00DB7591"/>
    <w:rsid w:val="00DC0377"/>
    <w:rsid w:val="00DD0D3D"/>
    <w:rsid w:val="00DD18D1"/>
    <w:rsid w:val="00DD2EBB"/>
    <w:rsid w:val="00DD70F7"/>
    <w:rsid w:val="00DD75B0"/>
    <w:rsid w:val="00DE7BB5"/>
    <w:rsid w:val="00DF0835"/>
    <w:rsid w:val="00E03250"/>
    <w:rsid w:val="00E10F49"/>
    <w:rsid w:val="00E340EB"/>
    <w:rsid w:val="00E35AAB"/>
    <w:rsid w:val="00E426CE"/>
    <w:rsid w:val="00E52F6B"/>
    <w:rsid w:val="00E54F1F"/>
    <w:rsid w:val="00E7141E"/>
    <w:rsid w:val="00E7327F"/>
    <w:rsid w:val="00E8610B"/>
    <w:rsid w:val="00E8627A"/>
    <w:rsid w:val="00E90367"/>
    <w:rsid w:val="00E907FF"/>
    <w:rsid w:val="00EA38AC"/>
    <w:rsid w:val="00EA413B"/>
    <w:rsid w:val="00EA519F"/>
    <w:rsid w:val="00EC7AD2"/>
    <w:rsid w:val="00F0232A"/>
    <w:rsid w:val="00F13493"/>
    <w:rsid w:val="00F14E92"/>
    <w:rsid w:val="00F167AC"/>
    <w:rsid w:val="00F238D2"/>
    <w:rsid w:val="00F430C2"/>
    <w:rsid w:val="00F550C8"/>
    <w:rsid w:val="00F61457"/>
    <w:rsid w:val="00F62B8D"/>
    <w:rsid w:val="00F6441A"/>
    <w:rsid w:val="00F654BF"/>
    <w:rsid w:val="00F7008E"/>
    <w:rsid w:val="00F71C0B"/>
    <w:rsid w:val="00F743FC"/>
    <w:rsid w:val="00F8239C"/>
    <w:rsid w:val="00F90A48"/>
    <w:rsid w:val="00F9646B"/>
    <w:rsid w:val="00F96EA7"/>
    <w:rsid w:val="00FA1BE6"/>
    <w:rsid w:val="00FA6CCD"/>
    <w:rsid w:val="00FB3379"/>
    <w:rsid w:val="00FB7240"/>
    <w:rsid w:val="00FD6149"/>
    <w:rsid w:val="00FF7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030D"/>
  <w15:docId w15:val="{6B1BC9AB-0EA7-45B9-AC4F-E177B8CB2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" w:eastAsia="Calibri" w:hAnsi="Calibri" w:cs="Calibri"/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" w:eastAsia="Calibri" w:hAnsi="Calibri" w:cs="Calibri"/>
      <w:color w:val="2E74B5"/>
      <w:sz w:val="26"/>
      <w:szCs w:val="26"/>
    </w:rPr>
  </w:style>
  <w:style w:type="paragraph" w:styleId="Nagwek3">
    <w:name w:val="heading 3"/>
    <w:basedOn w:val="Normalny"/>
    <w:next w:val="Normalny"/>
    <w:pPr>
      <w:keepNext/>
      <w:spacing w:before="240" w:after="60"/>
      <w:outlineLvl w:val="2"/>
    </w:pPr>
    <w:rPr>
      <w:rFonts w:ascii="Calibri" w:eastAsia="Calibri" w:hAnsi="Calibri" w:cs="Calibri"/>
      <w:b/>
      <w:sz w:val="26"/>
      <w:szCs w:val="26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podstawowy2">
    <w:name w:val="Body Text 2"/>
    <w:basedOn w:val="Normalny"/>
    <w:link w:val="Tekstpodstawowy2Znak"/>
    <w:rsid w:val="00E54F1F"/>
    <w:pPr>
      <w:spacing w:line="360" w:lineRule="auto"/>
      <w:jc w:val="both"/>
    </w:pPr>
    <w:rPr>
      <w:sz w:val="22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E54F1F"/>
    <w:rPr>
      <w:sz w:val="22"/>
      <w:lang w:val="x-none" w:eastAsia="x-none"/>
    </w:rPr>
  </w:style>
  <w:style w:type="paragraph" w:customStyle="1" w:styleId="Tekstpodstawowywcity31">
    <w:name w:val="Tekst podstawowy wcięty 31"/>
    <w:basedOn w:val="Normalny"/>
    <w:qFormat/>
    <w:rsid w:val="00E54F1F"/>
    <w:pPr>
      <w:suppressAutoHyphens/>
      <w:spacing w:after="120"/>
      <w:ind w:left="283"/>
    </w:pPr>
    <w:rPr>
      <w:sz w:val="16"/>
      <w:szCs w:val="16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88214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2145"/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34"/>
    <w:qFormat/>
    <w:rsid w:val="008821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82145"/>
    <w:rPr>
      <w:color w:val="0000FF" w:themeColor="hyperlink"/>
      <w:u w:val="single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34"/>
    <w:qFormat/>
    <w:locked/>
    <w:rsid w:val="00981245"/>
  </w:style>
  <w:style w:type="paragraph" w:customStyle="1" w:styleId="Standard">
    <w:name w:val="Standard"/>
    <w:rsid w:val="004033E4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</w:pPr>
    <w:rPr>
      <w:rFonts w:eastAsia="Arial Unicode MS" w:cs="Arial Unicode MS"/>
      <w:color w:val="000000"/>
      <w:kern w:val="3"/>
      <w:u w:color="000000"/>
      <w:bdr w:val="nil"/>
    </w:rPr>
  </w:style>
  <w:style w:type="paragraph" w:customStyle="1" w:styleId="TreA">
    <w:name w:val="Treść A"/>
    <w:rsid w:val="00BC285A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uppressAutoHyphens/>
    </w:pPr>
    <w:rPr>
      <w:rFonts w:eastAsia="Arial Unicode MS" w:hAnsi="Arial Unicode MS" w:cs="Arial Unicode MS"/>
      <w:color w:val="000000"/>
      <w:sz w:val="20"/>
      <w:szCs w:val="20"/>
      <w:u w:color="000000"/>
    </w:rPr>
  </w:style>
  <w:style w:type="paragraph" w:styleId="Tekstpodstawowywcity">
    <w:name w:val="Body Text Indent"/>
    <w:basedOn w:val="Normalny"/>
    <w:link w:val="TekstpodstawowywcityZnak"/>
    <w:rsid w:val="00F134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F13493"/>
  </w:style>
  <w:style w:type="paragraph" w:styleId="Tekstdymka">
    <w:name w:val="Balloon Text"/>
    <w:basedOn w:val="Normalny"/>
    <w:link w:val="TekstdymkaZnak"/>
    <w:uiPriority w:val="99"/>
    <w:semiHidden/>
    <w:unhideWhenUsed/>
    <w:rsid w:val="00F134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3493"/>
    <w:rPr>
      <w:rFonts w:ascii="Segoe UI" w:hAnsi="Segoe UI" w:cs="Segoe UI"/>
      <w:sz w:val="18"/>
      <w:szCs w:val="18"/>
    </w:rPr>
  </w:style>
  <w:style w:type="paragraph" w:customStyle="1" w:styleId="Normalny1">
    <w:name w:val="Normalny1"/>
    <w:rsid w:val="00054613"/>
    <w:pPr>
      <w:spacing w:line="276" w:lineRule="auto"/>
    </w:pPr>
    <w:rPr>
      <w:rFonts w:ascii="Arial" w:hAnsi="Arial"/>
      <w:color w:val="000000"/>
      <w:sz w:val="22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4C8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qFormat/>
    <w:rsid w:val="006C4C8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C4C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4C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4C80"/>
    <w:rPr>
      <w:b/>
      <w:bCs/>
      <w:sz w:val="20"/>
      <w:szCs w:val="20"/>
    </w:rPr>
  </w:style>
  <w:style w:type="character" w:customStyle="1" w:styleId="Domylnaczcionkaakapitu2">
    <w:name w:val="Domyślna czcionka akapitu2"/>
    <w:rsid w:val="00F238D2"/>
  </w:style>
  <w:style w:type="paragraph" w:styleId="Nagwek">
    <w:name w:val="header"/>
    <w:basedOn w:val="Normalny"/>
    <w:link w:val="NagwekZnak"/>
    <w:unhideWhenUsed/>
    <w:rsid w:val="008E16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1694"/>
  </w:style>
  <w:style w:type="paragraph" w:styleId="Stopka">
    <w:name w:val="footer"/>
    <w:basedOn w:val="Normalny"/>
    <w:link w:val="StopkaZnak"/>
    <w:uiPriority w:val="99"/>
    <w:unhideWhenUsed/>
    <w:rsid w:val="008E16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694"/>
  </w:style>
  <w:style w:type="paragraph" w:styleId="Poprawka">
    <w:name w:val="Revision"/>
    <w:hidden/>
    <w:uiPriority w:val="99"/>
    <w:semiHidden/>
    <w:rsid w:val="007C3573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074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351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351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35123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73B8"/>
    <w:rPr>
      <w:color w:val="605E5C"/>
      <w:shd w:val="clear" w:color="auto" w:fill="E1DFDD"/>
    </w:rPr>
  </w:style>
  <w:style w:type="numbering" w:customStyle="1" w:styleId="List21">
    <w:name w:val="List 21"/>
    <w:rsid w:val="00E426CE"/>
    <w:pPr>
      <w:numPr>
        <w:numId w:val="21"/>
      </w:numPr>
    </w:pPr>
  </w:style>
  <w:style w:type="numbering" w:customStyle="1" w:styleId="List8">
    <w:name w:val="List 8"/>
    <w:basedOn w:val="Bezlisty"/>
    <w:rsid w:val="00576C1B"/>
    <w:pPr>
      <w:numPr>
        <w:numId w:val="22"/>
      </w:numPr>
    </w:pPr>
  </w:style>
  <w:style w:type="character" w:customStyle="1" w:styleId="TekstkomentarzaZnak1">
    <w:name w:val="Tekst komentarza Znak1"/>
    <w:uiPriority w:val="99"/>
    <w:semiHidden/>
    <w:qFormat/>
    <w:rsid w:val="00796F9A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RWWp6gOSgQ/TqUNmYnzGaTtetA==">CgMxLjAyCGguZ2pkZ3hzMgloLjMwajB6bGw4AHIhMVA1SEl5OE1Ydm92UGM5YXdIWDJqdExaT01SbmhzZDRq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5437E29-A7EC-4CAC-BCE0-95AC54F3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Kubis</dc:creator>
  <cp:lastModifiedBy>Katarzyna Szafrańska</cp:lastModifiedBy>
  <cp:revision>10</cp:revision>
  <cp:lastPrinted>2024-07-30T07:43:00Z</cp:lastPrinted>
  <dcterms:created xsi:type="dcterms:W3CDTF">2024-08-05T08:08:00Z</dcterms:created>
  <dcterms:modified xsi:type="dcterms:W3CDTF">2024-08-06T07:25:00Z</dcterms:modified>
</cp:coreProperties>
</file>