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5F5" w:rsidRPr="00BB547B" w:rsidRDefault="00813FD1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813FD1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813FD1">
        <w:rPr>
          <w:rFonts w:ascii="Arial" w:hAnsi="Arial" w:cs="Arial"/>
          <w:sz w:val="24"/>
          <w:szCs w:val="24"/>
        </w:rPr>
        <w:t>2023-05-29</w:t>
      </w:r>
    </w:p>
    <w:p w:rsidR="00D665F5" w:rsidRPr="00BB547B" w:rsidRDefault="00813FD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813FD1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:rsidR="00D665F5" w:rsidRPr="00BB547B" w:rsidRDefault="00813FD1" w:rsidP="00D665F5">
      <w:pPr>
        <w:rPr>
          <w:rFonts w:ascii="Arial" w:hAnsi="Arial" w:cs="Arial"/>
          <w:sz w:val="24"/>
          <w:szCs w:val="24"/>
        </w:rPr>
      </w:pPr>
      <w:r w:rsidRPr="00813FD1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813FD1">
        <w:rPr>
          <w:rFonts w:ascii="Arial" w:hAnsi="Arial" w:cs="Arial"/>
          <w:sz w:val="24"/>
          <w:szCs w:val="24"/>
        </w:rPr>
        <w:t>16</w:t>
      </w:r>
    </w:p>
    <w:p w:rsidR="00D665F5" w:rsidRPr="00BB547B" w:rsidRDefault="00813FD1" w:rsidP="00D665F5">
      <w:pPr>
        <w:rPr>
          <w:rFonts w:ascii="Arial" w:hAnsi="Arial" w:cs="Arial"/>
          <w:sz w:val="24"/>
          <w:szCs w:val="24"/>
        </w:rPr>
      </w:pPr>
      <w:r w:rsidRPr="00813FD1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813FD1">
        <w:rPr>
          <w:rFonts w:ascii="Arial" w:hAnsi="Arial" w:cs="Arial"/>
          <w:sz w:val="24"/>
          <w:szCs w:val="24"/>
        </w:rPr>
        <w:t>Ostrów Wielkopolski</w:t>
      </w:r>
    </w:p>
    <w:p w:rsidR="00D665F5" w:rsidRPr="00BB547B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813FD1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813FD1">
        <w:rPr>
          <w:rFonts w:ascii="Arial" w:hAnsi="Arial" w:cs="Arial"/>
          <w:b/>
          <w:sz w:val="24"/>
          <w:szCs w:val="24"/>
        </w:rPr>
        <w:t>RPZ.272.13.2023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:rsidR="00A80738" w:rsidRPr="00A01F04" w:rsidRDefault="00C659E2" w:rsidP="00A01F04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A01F04">
        <w:rPr>
          <w:rFonts w:ascii="Arial" w:hAnsi="Arial" w:cs="Arial"/>
          <w:sz w:val="24"/>
          <w:szCs w:val="24"/>
        </w:rPr>
        <w:t xml:space="preserve"> </w:t>
      </w:r>
      <w:r w:rsidR="00813FD1" w:rsidRPr="00813FD1">
        <w:rPr>
          <w:rFonts w:ascii="Arial" w:hAnsi="Arial" w:cs="Arial"/>
          <w:sz w:val="24"/>
          <w:szCs w:val="24"/>
        </w:rPr>
        <w:t>podstawowy</w:t>
      </w:r>
      <w:r w:rsidR="00A01F04">
        <w:rPr>
          <w:rFonts w:ascii="Arial" w:hAnsi="Arial" w:cs="Arial"/>
          <w:sz w:val="24"/>
          <w:szCs w:val="24"/>
        </w:rPr>
        <w:t>m</w:t>
      </w:r>
      <w:r w:rsidR="00813FD1" w:rsidRPr="00813FD1">
        <w:rPr>
          <w:rFonts w:ascii="Arial" w:hAnsi="Arial" w:cs="Arial"/>
          <w:sz w:val="24"/>
          <w:szCs w:val="24"/>
        </w:rPr>
        <w:t xml:space="preserve"> bez negocjacji - art. 275 pkt. 1 ustawy Pzp</w:t>
      </w:r>
      <w:r w:rsidRPr="00BB547B">
        <w:rPr>
          <w:rFonts w:ascii="Arial" w:hAnsi="Arial" w:cs="Arial"/>
          <w:sz w:val="24"/>
          <w:szCs w:val="24"/>
        </w:rPr>
        <w:t xml:space="preserve"> na:</w:t>
      </w:r>
      <w:r w:rsidR="00A01F04">
        <w:rPr>
          <w:rFonts w:ascii="Arial" w:hAnsi="Arial" w:cs="Arial"/>
          <w:sz w:val="24"/>
          <w:szCs w:val="24"/>
        </w:rPr>
        <w:t xml:space="preserve"> </w:t>
      </w:r>
      <w:r w:rsidR="00813FD1" w:rsidRPr="00A01F04">
        <w:rPr>
          <w:rFonts w:ascii="Arial" w:hAnsi="Arial" w:cs="Arial"/>
          <w:b/>
          <w:sz w:val="24"/>
          <w:szCs w:val="24"/>
        </w:rPr>
        <w:t>Dostaw</w:t>
      </w:r>
      <w:r w:rsidR="00A01F04" w:rsidRPr="00A01F04">
        <w:rPr>
          <w:rFonts w:ascii="Arial" w:hAnsi="Arial" w:cs="Arial"/>
          <w:b/>
          <w:sz w:val="24"/>
          <w:szCs w:val="24"/>
        </w:rPr>
        <w:t>ę</w:t>
      </w:r>
      <w:r w:rsidR="00813FD1" w:rsidRPr="00A01F04">
        <w:rPr>
          <w:rFonts w:ascii="Arial" w:hAnsi="Arial" w:cs="Arial"/>
          <w:b/>
          <w:sz w:val="24"/>
          <w:szCs w:val="24"/>
        </w:rPr>
        <w:t xml:space="preserve"> urządzeń, oprogramowania i wyposażenia na potrzeby serwerowni oraz infrastruktury sieciowej Starostwa Powiatowego w Ostrowie Wielkopolskim, realizowanej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"Cyfrowy Powiat"</w:t>
      </w:r>
      <w:r w:rsidR="00A01F04">
        <w:rPr>
          <w:rFonts w:ascii="Arial" w:hAnsi="Arial" w:cs="Arial"/>
          <w:b/>
          <w:sz w:val="24"/>
          <w:szCs w:val="24"/>
        </w:rPr>
        <w:t>.</w:t>
      </w:r>
    </w:p>
    <w:p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813FD1" w:rsidRPr="00813FD1">
        <w:rPr>
          <w:rFonts w:ascii="Arial" w:hAnsi="Arial" w:cs="Arial"/>
          <w:sz w:val="24"/>
          <w:szCs w:val="24"/>
        </w:rPr>
        <w:t>(t.j. Dz. U. z 2022r. poz. 1710</w:t>
      </w:r>
      <w:r w:rsidR="00A01F04">
        <w:rPr>
          <w:rFonts w:ascii="Arial" w:hAnsi="Arial" w:cs="Arial"/>
          <w:sz w:val="24"/>
          <w:szCs w:val="24"/>
        </w:rPr>
        <w:t xml:space="preserve"> ze zm.</w:t>
      </w:r>
      <w:r w:rsidR="00813FD1" w:rsidRPr="00813FD1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813FD1" w:rsidRPr="00813FD1">
        <w:rPr>
          <w:rFonts w:ascii="Arial" w:hAnsi="Arial" w:cs="Arial"/>
          <w:sz w:val="24"/>
          <w:szCs w:val="24"/>
        </w:rPr>
        <w:t>29/05/2023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813FD1" w:rsidRPr="00813FD1">
        <w:rPr>
          <w:rFonts w:ascii="Arial" w:hAnsi="Arial" w:cs="Arial"/>
          <w:sz w:val="24"/>
          <w:szCs w:val="24"/>
        </w:rPr>
        <w:t>10:05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5"/>
        <w:gridCol w:w="2126"/>
      </w:tblGrid>
      <w:tr w:rsidR="006B27ED" w:rsidRPr="00A01F04" w:rsidTr="00A01F04">
        <w:tc>
          <w:tcPr>
            <w:tcW w:w="851" w:type="dxa"/>
            <w:shd w:val="clear" w:color="auto" w:fill="auto"/>
            <w:vAlign w:val="center"/>
          </w:tcPr>
          <w:p w:rsidR="006B27ED" w:rsidRPr="00A01F04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27ED" w:rsidRPr="00A01F04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Nr</w:t>
            </w:r>
            <w:r w:rsidR="00C82837" w:rsidRP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F04">
              <w:rPr>
                <w:rFonts w:ascii="Arial" w:hAnsi="Arial" w:cs="Arial"/>
                <w:sz w:val="22"/>
                <w:szCs w:val="22"/>
              </w:rPr>
              <w:t>zadania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27ED" w:rsidRPr="00A01F04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7ED" w:rsidRPr="00A01F04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813FD1" w:rsidRPr="00A01F04" w:rsidTr="00A01F04">
        <w:tc>
          <w:tcPr>
            <w:tcW w:w="851" w:type="dxa"/>
            <w:shd w:val="clear" w:color="auto" w:fill="auto"/>
            <w:vAlign w:val="center"/>
          </w:tcPr>
          <w:p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F0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A01F04" w:rsidRPr="00A01F04" w:rsidRDefault="00A01F0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 xml:space="preserve">Dostawa urządzeń, oprogramowania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01F04">
              <w:rPr>
                <w:rFonts w:ascii="Arial" w:hAnsi="Arial" w:cs="Arial"/>
                <w:sz w:val="22"/>
                <w:szCs w:val="22"/>
              </w:rPr>
              <w:t>i wyposażenia na potrzeby serwerowni</w:t>
            </w:r>
          </w:p>
        </w:tc>
        <w:tc>
          <w:tcPr>
            <w:tcW w:w="3685" w:type="dxa"/>
            <w:shd w:val="clear" w:color="auto" w:fill="auto"/>
          </w:tcPr>
          <w:p w:rsidR="00813FD1" w:rsidRPr="00A01F04" w:rsidRDefault="00813FD1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Polsoft Engineering Sp.</w:t>
            </w:r>
            <w:r w:rsid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F04">
              <w:rPr>
                <w:rFonts w:ascii="Arial" w:hAnsi="Arial" w:cs="Arial"/>
                <w:sz w:val="22"/>
                <w:szCs w:val="22"/>
              </w:rPr>
              <w:t>z o.o.</w:t>
            </w:r>
          </w:p>
          <w:p w:rsidR="00813FD1" w:rsidRPr="00A01F04" w:rsidRDefault="00813FD1" w:rsidP="00A77D30">
            <w:pPr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Księdza Biskupa Herberta Bednorza</w:t>
            </w:r>
            <w:r w:rsidRP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F04">
              <w:rPr>
                <w:rFonts w:ascii="Arial" w:hAnsi="Arial" w:cs="Arial"/>
                <w:sz w:val="22"/>
                <w:szCs w:val="22"/>
              </w:rPr>
              <w:t>19</w:t>
            </w:r>
            <w:r w:rsidRP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3FD1" w:rsidRPr="00A01F04" w:rsidRDefault="00813FD1" w:rsidP="00A77D30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40-384</w:t>
            </w:r>
            <w:r w:rsidRP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F04">
              <w:rPr>
                <w:rFonts w:ascii="Arial" w:hAnsi="Arial" w:cs="Arial"/>
                <w:sz w:val="22"/>
                <w:szCs w:val="22"/>
              </w:rPr>
              <w:t>Katowice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258 948.21 zł</w:t>
            </w:r>
          </w:p>
        </w:tc>
      </w:tr>
      <w:tr w:rsidR="00813FD1" w:rsidRPr="00A01F04" w:rsidTr="00A01F04">
        <w:tc>
          <w:tcPr>
            <w:tcW w:w="851" w:type="dxa"/>
            <w:shd w:val="clear" w:color="auto" w:fill="auto"/>
            <w:vAlign w:val="center"/>
          </w:tcPr>
          <w:p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F0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A01F04" w:rsidRPr="00A01F04" w:rsidRDefault="00A01F04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 xml:space="preserve">Dostawa urządzeń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01F04">
              <w:rPr>
                <w:rFonts w:ascii="Arial" w:hAnsi="Arial" w:cs="Arial"/>
                <w:sz w:val="22"/>
                <w:szCs w:val="22"/>
              </w:rPr>
              <w:t>i akcesoriów na potrzeby infrastruktury sieciowej serwerowni</w:t>
            </w:r>
          </w:p>
        </w:tc>
        <w:tc>
          <w:tcPr>
            <w:tcW w:w="3685" w:type="dxa"/>
            <w:shd w:val="clear" w:color="auto" w:fill="auto"/>
          </w:tcPr>
          <w:p w:rsidR="00813FD1" w:rsidRPr="00A01F04" w:rsidRDefault="00813FD1" w:rsidP="00A77D30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 xml:space="preserve">P.H.U. GGH Realizacje </w:t>
            </w:r>
            <w:r w:rsidR="00A01F04" w:rsidRPr="00A01F04">
              <w:rPr>
                <w:rFonts w:ascii="Arial" w:hAnsi="Arial" w:cs="Arial"/>
                <w:sz w:val="22"/>
                <w:szCs w:val="22"/>
              </w:rPr>
              <w:br/>
            </w:r>
            <w:r w:rsidRPr="00A01F04">
              <w:rPr>
                <w:rFonts w:ascii="Arial" w:hAnsi="Arial" w:cs="Arial"/>
                <w:sz w:val="22"/>
                <w:szCs w:val="22"/>
              </w:rPr>
              <w:t>Patryk Hauke</w:t>
            </w:r>
          </w:p>
          <w:p w:rsidR="00813FD1" w:rsidRPr="00A01F04" w:rsidRDefault="00813FD1" w:rsidP="00A77D30">
            <w:pPr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Kalinowa</w:t>
            </w:r>
            <w:r w:rsidRP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F04">
              <w:rPr>
                <w:rFonts w:ascii="Arial" w:hAnsi="Arial" w:cs="Arial"/>
                <w:sz w:val="22"/>
                <w:szCs w:val="22"/>
              </w:rPr>
              <w:t>7</w:t>
            </w:r>
            <w:r w:rsidRP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3FD1" w:rsidRPr="00A01F04" w:rsidRDefault="00813FD1" w:rsidP="00A77D30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63-421</w:t>
            </w:r>
            <w:r w:rsidRPr="00A01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F04">
              <w:rPr>
                <w:rFonts w:ascii="Arial" w:hAnsi="Arial" w:cs="Arial"/>
                <w:sz w:val="22"/>
                <w:szCs w:val="22"/>
              </w:rPr>
              <w:t>Janków Przygodzki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3FD1" w:rsidRPr="00A01F04" w:rsidRDefault="00813FD1" w:rsidP="00A77D3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F04">
              <w:rPr>
                <w:rFonts w:ascii="Arial" w:hAnsi="Arial" w:cs="Arial"/>
                <w:sz w:val="22"/>
                <w:szCs w:val="22"/>
              </w:rPr>
              <w:t>15 107.23 zł</w:t>
            </w:r>
          </w:p>
        </w:tc>
      </w:tr>
      <w:bookmarkEnd w:id="0"/>
    </w:tbl>
    <w:p w:rsidR="00A01F04" w:rsidRDefault="00A01F04" w:rsidP="00173B20">
      <w:pPr>
        <w:jc w:val="right"/>
        <w:rPr>
          <w:rFonts w:ascii="Arial" w:hAnsi="Arial" w:cs="Arial"/>
          <w:sz w:val="22"/>
          <w:szCs w:val="22"/>
        </w:rPr>
      </w:pPr>
    </w:p>
    <w:p w:rsidR="00A01F04" w:rsidRDefault="00A01F04" w:rsidP="00173B20">
      <w:pPr>
        <w:jc w:val="right"/>
        <w:rPr>
          <w:rFonts w:ascii="Arial" w:hAnsi="Arial" w:cs="Arial"/>
          <w:sz w:val="22"/>
          <w:szCs w:val="22"/>
        </w:rPr>
      </w:pPr>
    </w:p>
    <w:p w:rsidR="00A01F04" w:rsidRDefault="00A01F04" w:rsidP="00173B20">
      <w:pPr>
        <w:jc w:val="right"/>
        <w:rPr>
          <w:rFonts w:ascii="Arial" w:hAnsi="Arial" w:cs="Arial"/>
          <w:sz w:val="22"/>
          <w:szCs w:val="22"/>
        </w:rPr>
      </w:pPr>
    </w:p>
    <w:p w:rsidR="00C236D3" w:rsidRPr="00BB547B" w:rsidRDefault="00A01F04" w:rsidP="00173B2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Marcin Woliński</w:t>
      </w:r>
      <w:r>
        <w:rPr>
          <w:rFonts w:ascii="Arial" w:hAnsi="Arial" w:cs="Arial"/>
          <w:sz w:val="22"/>
          <w:szCs w:val="22"/>
        </w:rPr>
        <w:br/>
        <w:t xml:space="preserve">Dyrektor Wydziału Rozwoju Powiatu </w:t>
      </w:r>
    </w:p>
    <w:sectPr w:rsidR="00C236D3" w:rsidRPr="00BB5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1C3" w:rsidRDefault="00CC41C3">
      <w:r>
        <w:separator/>
      </w:r>
    </w:p>
  </w:endnote>
  <w:endnote w:type="continuationSeparator" w:id="0">
    <w:p w:rsidR="00CC41C3" w:rsidRDefault="00CC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1C3" w:rsidRDefault="00CC41C3">
      <w:r>
        <w:separator/>
      </w:r>
    </w:p>
  </w:footnote>
  <w:footnote w:type="continuationSeparator" w:id="0">
    <w:p w:rsidR="00CC41C3" w:rsidRDefault="00CC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FD1" w:rsidRDefault="00813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FD1" w:rsidRDefault="00A01F04">
    <w:pPr>
      <w:pStyle w:val="Nagwek"/>
    </w:pPr>
    <w:r w:rsidRPr="00F70E8E">
      <w:rPr>
        <w:noProof/>
      </w:rPr>
      <w:drawing>
        <wp:inline distT="0" distB="0" distL="0" distR="0">
          <wp:extent cx="5756910" cy="899795"/>
          <wp:effectExtent l="0" t="0" r="0" b="0"/>
          <wp:docPr id="1" name="Obraz 1" descr="C:\Users\mlukasiewicz\Desktop\Robert wniosek 25.04.2023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lukasiewicz\Desktop\Robert wniosek 25.04.2023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FD1" w:rsidRDefault="00813F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3C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13FD1"/>
    <w:rsid w:val="00843263"/>
    <w:rsid w:val="00861E75"/>
    <w:rsid w:val="009D19BD"/>
    <w:rsid w:val="009F189D"/>
    <w:rsid w:val="00A01F04"/>
    <w:rsid w:val="00A80738"/>
    <w:rsid w:val="00BA4A3C"/>
    <w:rsid w:val="00BB547B"/>
    <w:rsid w:val="00C236D3"/>
    <w:rsid w:val="00C659E2"/>
    <w:rsid w:val="00C82837"/>
    <w:rsid w:val="00CA3D66"/>
    <w:rsid w:val="00CB0802"/>
    <w:rsid w:val="00CC41C3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84542"/>
  <w15:chartTrackingRefBased/>
  <w15:docId w15:val="{2E557C87-5A7D-495F-9C31-71759D1A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2023-05-29T09:02:00Z</dcterms:created>
  <dcterms:modified xsi:type="dcterms:W3CDTF">2023-05-29T09:02:00Z</dcterms:modified>
</cp:coreProperties>
</file>