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D35" w14:textId="61E2D70B" w:rsidR="001D5707" w:rsidRPr="00E83845" w:rsidRDefault="002D7632" w:rsidP="001D570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</w:t>
      </w:r>
      <w:r w:rsidR="00833D19">
        <w:rPr>
          <w:rFonts w:eastAsia="Calibri" w:cstheme="minorHAnsi"/>
          <w:sz w:val="20"/>
          <w:szCs w:val="20"/>
        </w:rPr>
        <w:t>4</w:t>
      </w:r>
      <w:r w:rsidR="00824245" w:rsidRPr="00E83845">
        <w:rPr>
          <w:rFonts w:eastAsia="Calibri" w:cstheme="minorHAnsi"/>
          <w:sz w:val="20"/>
          <w:szCs w:val="20"/>
        </w:rPr>
        <w:t>/ZP/</w:t>
      </w:r>
      <w:r w:rsidR="00833D19">
        <w:rPr>
          <w:rFonts w:eastAsia="Calibri" w:cstheme="minorHAnsi"/>
          <w:sz w:val="20"/>
          <w:szCs w:val="20"/>
        </w:rPr>
        <w:t>OC</w:t>
      </w:r>
      <w:r w:rsidR="00824245" w:rsidRPr="00E83845">
        <w:rPr>
          <w:rFonts w:eastAsia="Calibri" w:cstheme="minorHAnsi"/>
          <w:sz w:val="20"/>
          <w:szCs w:val="20"/>
        </w:rPr>
        <w:t>E/</w:t>
      </w:r>
      <w:r w:rsidR="00833D19">
        <w:rPr>
          <w:rFonts w:eastAsia="Calibri" w:cstheme="minorHAnsi"/>
          <w:sz w:val="20"/>
          <w:szCs w:val="20"/>
        </w:rPr>
        <w:t>9.2.1-2/</w:t>
      </w:r>
      <w:r w:rsidR="00824245"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3</w:t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ab/>
      </w:r>
      <w:r w:rsidR="001B09EB">
        <w:rPr>
          <w:rFonts w:eastAsia="Calibri" w:cstheme="minorHAnsi"/>
          <w:sz w:val="20"/>
          <w:szCs w:val="20"/>
        </w:rPr>
        <w:tab/>
      </w:r>
      <w:r w:rsidR="009301AC" w:rsidRPr="00E83845">
        <w:rPr>
          <w:rFonts w:eastAsia="Calibri" w:cstheme="minorHAnsi"/>
          <w:sz w:val="20"/>
          <w:szCs w:val="20"/>
        </w:rPr>
        <w:tab/>
      </w:r>
      <w:r w:rsidR="0048321F" w:rsidRPr="00E83845">
        <w:rPr>
          <w:rFonts w:eastAsia="Calibri" w:cstheme="minorHAnsi"/>
          <w:sz w:val="20"/>
          <w:szCs w:val="20"/>
        </w:rPr>
        <w:t xml:space="preserve">Opole, </w:t>
      </w:r>
      <w:r w:rsidR="00B5202A" w:rsidRPr="00E83845">
        <w:rPr>
          <w:rFonts w:eastAsia="Calibri" w:cstheme="minorHAnsi"/>
          <w:sz w:val="20"/>
          <w:szCs w:val="20"/>
        </w:rPr>
        <w:t>202</w:t>
      </w:r>
      <w:r>
        <w:rPr>
          <w:rFonts w:eastAsia="Calibri" w:cstheme="minorHAnsi"/>
          <w:sz w:val="20"/>
          <w:szCs w:val="20"/>
        </w:rPr>
        <w:t>3</w:t>
      </w:r>
      <w:r w:rsidR="00B5202A" w:rsidRPr="00E83845">
        <w:rPr>
          <w:rFonts w:eastAsia="Calibri" w:cstheme="minorHAnsi"/>
          <w:sz w:val="20"/>
          <w:szCs w:val="20"/>
        </w:rPr>
        <w:t>-</w:t>
      </w:r>
      <w:r w:rsidR="00833D19">
        <w:rPr>
          <w:rFonts w:eastAsia="Calibri" w:cstheme="minorHAnsi"/>
          <w:sz w:val="20"/>
          <w:szCs w:val="20"/>
        </w:rPr>
        <w:t>10-0</w:t>
      </w:r>
      <w:r w:rsidR="00E77FDD">
        <w:rPr>
          <w:rFonts w:eastAsia="Calibri" w:cstheme="minorHAnsi"/>
          <w:sz w:val="20"/>
          <w:szCs w:val="20"/>
        </w:rPr>
        <w:t>3</w:t>
      </w:r>
    </w:p>
    <w:p w14:paraId="4D8FA841" w14:textId="1B36B196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</w:p>
    <w:p w14:paraId="4986F989" w14:textId="4C5677DB" w:rsidR="003D34C5" w:rsidRPr="00E83845" w:rsidRDefault="00A21B89" w:rsidP="003D34C5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  <w:r w:rsidRPr="00E83845">
        <w:rPr>
          <w:rFonts w:asciiTheme="minorHAnsi" w:hAnsiTheme="minorHAnsi" w:cstheme="minorHAnsi"/>
          <w:sz w:val="20"/>
          <w:szCs w:val="20"/>
        </w:rPr>
        <w:t xml:space="preserve">Dotyczy postępowania </w:t>
      </w:r>
      <w:r w:rsidR="003D34C5" w:rsidRPr="00E83845">
        <w:rPr>
          <w:rFonts w:asciiTheme="minorHAnsi" w:hAnsiTheme="minorHAnsi" w:cstheme="minorHAnsi"/>
          <w:sz w:val="20"/>
          <w:szCs w:val="20"/>
        </w:rPr>
        <w:t>na:</w:t>
      </w:r>
    </w:p>
    <w:p w14:paraId="18F69ED0" w14:textId="545B9FCA" w:rsidR="00D15260" w:rsidRPr="00D15260" w:rsidRDefault="00BC6B11" w:rsidP="00D15260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bookmarkStart w:id="0" w:name="_Hlk68590019"/>
      <w:r>
        <w:rPr>
          <w:rFonts w:eastAsia="Times New Roman" w:cstheme="minorHAnsi"/>
          <w:b/>
          <w:sz w:val="20"/>
          <w:szCs w:val="20"/>
          <w:lang w:eastAsia="pl-PL"/>
        </w:rPr>
        <w:t>dostawę zestawu edukacyjnego do zajęć z zakresu robotyki</w:t>
      </w:r>
      <w:r w:rsidR="00D15260" w:rsidRPr="00D15260">
        <w:rPr>
          <w:rFonts w:eastAsia="Calibri" w:cstheme="minorHAnsi"/>
          <w:b/>
          <w:bCs/>
          <w:sz w:val="18"/>
          <w:szCs w:val="18"/>
        </w:rPr>
        <w:t xml:space="preserve"> </w:t>
      </w:r>
      <w:r w:rsidR="00416192">
        <w:rPr>
          <w:rFonts w:eastAsia="Calibri" w:cstheme="minorHAnsi"/>
          <w:b/>
          <w:bCs/>
          <w:sz w:val="18"/>
          <w:szCs w:val="18"/>
        </w:rPr>
        <w:t>.</w:t>
      </w:r>
      <w:r w:rsidR="00D15260" w:rsidRPr="00D15260">
        <w:rPr>
          <w:rFonts w:eastAsia="Calibri" w:cstheme="minorHAnsi"/>
          <w:b/>
          <w:bCs/>
          <w:sz w:val="18"/>
          <w:szCs w:val="18"/>
        </w:rPr>
        <w:t xml:space="preserve"> </w:t>
      </w:r>
    </w:p>
    <w:bookmarkEnd w:id="0"/>
    <w:p w14:paraId="766DB6A2" w14:textId="77777777" w:rsidR="009301AC" w:rsidRPr="00E83845" w:rsidRDefault="009301AC" w:rsidP="009301AC">
      <w:pPr>
        <w:tabs>
          <w:tab w:val="center" w:pos="4536"/>
          <w:tab w:val="left" w:pos="6945"/>
        </w:tabs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3B8FB001" w14:textId="0266DB94" w:rsidR="001D5707" w:rsidRPr="00E83845" w:rsidRDefault="001D5707" w:rsidP="001D5707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  <w:r w:rsidRPr="00E83845">
        <w:rPr>
          <w:rFonts w:eastAsia="Calibri" w:cstheme="minorHAnsi"/>
          <w:sz w:val="20"/>
          <w:szCs w:val="20"/>
        </w:rPr>
        <w:t xml:space="preserve">Działając na podstawie art. </w:t>
      </w:r>
      <w:r w:rsidR="00A21B89" w:rsidRPr="00E83845">
        <w:rPr>
          <w:rFonts w:eastAsia="Calibri" w:cstheme="minorHAnsi"/>
          <w:sz w:val="20"/>
          <w:szCs w:val="20"/>
        </w:rPr>
        <w:t>284</w:t>
      </w:r>
      <w:r w:rsidRPr="00E83845">
        <w:rPr>
          <w:rFonts w:eastAsia="Calibri" w:cstheme="minorHAnsi"/>
          <w:sz w:val="20"/>
          <w:szCs w:val="20"/>
        </w:rPr>
        <w:t xml:space="preserve"> ust. 2 oraz ust.</w:t>
      </w:r>
      <w:r w:rsidR="006B0477" w:rsidRPr="00E83845">
        <w:rPr>
          <w:rFonts w:eastAsia="Calibri" w:cstheme="minorHAnsi"/>
          <w:sz w:val="20"/>
          <w:szCs w:val="20"/>
        </w:rPr>
        <w:t>6</w:t>
      </w:r>
      <w:r w:rsidRPr="00E83845">
        <w:rPr>
          <w:rFonts w:eastAsia="Calibri" w:cstheme="minorHAnsi"/>
          <w:sz w:val="20"/>
          <w:szCs w:val="20"/>
        </w:rPr>
        <w:t xml:space="preserve"> ustawy z dnia </w:t>
      </w:r>
      <w:r w:rsidR="006B0477" w:rsidRPr="00E83845">
        <w:rPr>
          <w:rFonts w:eastAsia="Calibri" w:cstheme="minorHAnsi"/>
          <w:sz w:val="20"/>
          <w:szCs w:val="20"/>
        </w:rPr>
        <w:t>11</w:t>
      </w:r>
      <w:r w:rsidRPr="00E83845">
        <w:rPr>
          <w:rFonts w:eastAsia="Calibri" w:cstheme="minorHAnsi"/>
          <w:sz w:val="20"/>
          <w:szCs w:val="20"/>
        </w:rPr>
        <w:t xml:space="preserve"> </w:t>
      </w:r>
      <w:r w:rsidR="006B0477" w:rsidRPr="00E83845">
        <w:rPr>
          <w:rFonts w:eastAsia="Calibri" w:cstheme="minorHAnsi"/>
          <w:sz w:val="20"/>
          <w:szCs w:val="20"/>
        </w:rPr>
        <w:t>września</w:t>
      </w:r>
      <w:r w:rsidRPr="00E83845">
        <w:rPr>
          <w:rFonts w:eastAsia="Calibri" w:cstheme="minorHAnsi"/>
          <w:sz w:val="20"/>
          <w:szCs w:val="20"/>
        </w:rPr>
        <w:t xml:space="preserve"> 20</w:t>
      </w:r>
      <w:r w:rsidR="006B0477" w:rsidRPr="00E83845">
        <w:rPr>
          <w:rFonts w:eastAsia="Calibri" w:cstheme="minorHAnsi"/>
          <w:sz w:val="20"/>
          <w:szCs w:val="20"/>
        </w:rPr>
        <w:t xml:space="preserve">19 </w:t>
      </w:r>
      <w:r w:rsidRPr="00E83845">
        <w:rPr>
          <w:rFonts w:eastAsia="Calibri" w:cstheme="minorHAnsi"/>
          <w:sz w:val="20"/>
          <w:szCs w:val="20"/>
        </w:rPr>
        <w:t>r. Prawo zamówień publicznych (Dz. U. z 20</w:t>
      </w:r>
      <w:r w:rsidR="009301AC" w:rsidRPr="00E83845">
        <w:rPr>
          <w:rFonts w:eastAsia="Calibri" w:cstheme="minorHAnsi"/>
          <w:sz w:val="20"/>
          <w:szCs w:val="20"/>
        </w:rPr>
        <w:t>2</w:t>
      </w:r>
      <w:r w:rsidR="00833D19"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 xml:space="preserve">r., poz. </w:t>
      </w:r>
      <w:r w:rsidR="00B22AEB" w:rsidRPr="00E83845">
        <w:rPr>
          <w:rFonts w:eastAsia="Calibri" w:cstheme="minorHAnsi"/>
          <w:sz w:val="20"/>
          <w:szCs w:val="20"/>
        </w:rPr>
        <w:t>1</w:t>
      </w:r>
      <w:r w:rsidR="00833D19">
        <w:rPr>
          <w:rFonts w:eastAsia="Calibri" w:cstheme="minorHAnsi"/>
          <w:sz w:val="20"/>
          <w:szCs w:val="20"/>
        </w:rPr>
        <w:t>605</w:t>
      </w:r>
      <w:r w:rsidRPr="00E83845">
        <w:rPr>
          <w:rFonts w:eastAsia="Calibri" w:cstheme="minorHAnsi"/>
          <w:sz w:val="20"/>
          <w:szCs w:val="20"/>
        </w:rPr>
        <w:t>), Zamawiający, tj. </w:t>
      </w:r>
      <w:r w:rsidR="001C378D">
        <w:rPr>
          <w:rFonts w:eastAsia="Calibri" w:cstheme="minorHAnsi"/>
          <w:sz w:val="20"/>
          <w:szCs w:val="20"/>
        </w:rPr>
        <w:t>Opolskie Centrum</w:t>
      </w:r>
      <w:r w:rsidRPr="00E83845">
        <w:rPr>
          <w:rFonts w:eastAsia="Calibri" w:cstheme="minorHAnsi"/>
          <w:sz w:val="20"/>
          <w:szCs w:val="20"/>
        </w:rPr>
        <w:t xml:space="preserve"> Edukacji przekazuje treść zapytań, jakie wpłynęły w dniu </w:t>
      </w:r>
      <w:r w:rsidR="00E77FDD">
        <w:rPr>
          <w:rFonts w:eastAsia="Calibri" w:cstheme="minorHAnsi"/>
          <w:sz w:val="20"/>
          <w:szCs w:val="20"/>
        </w:rPr>
        <w:t>02</w:t>
      </w:r>
      <w:r w:rsidRPr="00E83845">
        <w:rPr>
          <w:rFonts w:eastAsia="Calibri" w:cstheme="minorHAnsi"/>
          <w:sz w:val="20"/>
          <w:szCs w:val="20"/>
        </w:rPr>
        <w:t>.</w:t>
      </w:r>
      <w:r w:rsidR="00E77FDD">
        <w:rPr>
          <w:rFonts w:eastAsia="Calibri" w:cstheme="minorHAnsi"/>
          <w:sz w:val="20"/>
          <w:szCs w:val="20"/>
        </w:rPr>
        <w:t>10</w:t>
      </w:r>
      <w:r w:rsidRPr="00E83845">
        <w:rPr>
          <w:rFonts w:eastAsia="Calibri" w:cstheme="minorHAnsi"/>
          <w:sz w:val="20"/>
          <w:szCs w:val="20"/>
        </w:rPr>
        <w:t>.202</w:t>
      </w:r>
      <w:r w:rsidR="00B62FD1">
        <w:rPr>
          <w:rFonts w:eastAsia="Calibri" w:cstheme="minorHAnsi"/>
          <w:sz w:val="20"/>
          <w:szCs w:val="20"/>
        </w:rPr>
        <w:t>3</w:t>
      </w:r>
      <w:r w:rsidRPr="00E83845">
        <w:rPr>
          <w:rFonts w:eastAsia="Calibri" w:cstheme="minorHAnsi"/>
          <w:sz w:val="20"/>
          <w:szCs w:val="20"/>
        </w:rPr>
        <w:t xml:space="preserve"> </w:t>
      </w:r>
      <w:r w:rsidR="00550096" w:rsidRPr="00E83845">
        <w:rPr>
          <w:rFonts w:eastAsia="Calibri" w:cstheme="minorHAnsi"/>
          <w:sz w:val="20"/>
          <w:szCs w:val="20"/>
        </w:rPr>
        <w:t>r.</w:t>
      </w:r>
      <w:r w:rsidR="00B73DF9">
        <w:rPr>
          <w:rFonts w:eastAsia="Calibri" w:cstheme="minorHAnsi"/>
          <w:sz w:val="20"/>
          <w:szCs w:val="20"/>
        </w:rPr>
        <w:t xml:space="preserve"> </w:t>
      </w:r>
      <w:r w:rsidR="00E77FDD">
        <w:rPr>
          <w:rFonts w:eastAsia="Calibri" w:cstheme="minorHAnsi"/>
          <w:sz w:val="20"/>
          <w:szCs w:val="20"/>
        </w:rPr>
        <w:t xml:space="preserve">i 03.10.2023 r. </w:t>
      </w:r>
      <w:r w:rsidRPr="00E83845">
        <w:rPr>
          <w:rFonts w:eastAsia="Calibri" w:cstheme="minorHAnsi"/>
          <w:sz w:val="20"/>
          <w:szCs w:val="20"/>
        </w:rPr>
        <w:t>od Wykonawc</w:t>
      </w:r>
      <w:r w:rsidR="00E77FDD">
        <w:rPr>
          <w:rFonts w:eastAsia="Calibri" w:cstheme="minorHAnsi"/>
          <w:sz w:val="20"/>
          <w:szCs w:val="20"/>
        </w:rPr>
        <w:t>ów</w:t>
      </w:r>
      <w:r w:rsidRPr="00E83845">
        <w:rPr>
          <w:rFonts w:eastAsia="Calibri" w:cstheme="minorHAnsi"/>
          <w:sz w:val="20"/>
          <w:szCs w:val="20"/>
        </w:rPr>
        <w:t>.</w:t>
      </w:r>
    </w:p>
    <w:p w14:paraId="7AB1FFA2" w14:textId="77777777" w:rsidR="00F80013" w:rsidRPr="00F80013" w:rsidRDefault="00F80013" w:rsidP="00F8001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5FC68C1" w14:textId="77777777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>Pytanie 2</w:t>
      </w:r>
      <w:r w:rsidRPr="004568D2">
        <w:rPr>
          <w:rFonts w:ascii="Calibri" w:eastAsia="Calibri" w:hAnsi="Calibri" w:cs="Calibri"/>
          <w:b/>
          <w:bCs/>
          <w:lang w:eastAsia="pl-PL"/>
        </w:rPr>
        <w:t>.</w:t>
      </w:r>
    </w:p>
    <w:p w14:paraId="7168536F" w14:textId="707A7C38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4568D2">
        <w:rPr>
          <w:rFonts w:ascii="Calibri" w:eastAsia="Calibri" w:hAnsi="Calibri" w:cs="Calibri"/>
          <w:lang w:eastAsia="pl-PL"/>
        </w:rPr>
        <w:t xml:space="preserve"> Czy Zamawiający dopuszcza dostarczenie urządzenia, które ma panel operatorski dotykowy z kolorowym wyświetlaczem który można przemieszczać ale do długości przewodu wynoszącej 5.5 m bez możliwości fizycznego odłączenia od przewodu?</w:t>
      </w:r>
    </w:p>
    <w:p w14:paraId="4A55C10F" w14:textId="59147CF4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Odpowiedź:</w:t>
      </w:r>
      <w:r w:rsidRPr="004568D2">
        <w:rPr>
          <w:rFonts w:ascii="Calibri" w:eastAsia="Calibri" w:hAnsi="Calibri" w:cs="Calibri"/>
          <w:lang w:eastAsia="pl-PL"/>
        </w:rPr>
        <w:t xml:space="preserve"> </w:t>
      </w:r>
      <w:r w:rsidRPr="004568D2">
        <w:rPr>
          <w:rFonts w:ascii="Calibri" w:eastAsia="Calibri" w:hAnsi="Calibri" w:cs="Calibri"/>
          <w:lang w:eastAsia="pl-PL"/>
        </w:rPr>
        <w:t>Tak</w:t>
      </w:r>
    </w:p>
    <w:p w14:paraId="6FFC2209" w14:textId="77777777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71E4C585" w14:textId="5F4B8A0E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>Pytanie 3</w:t>
      </w:r>
      <w:r w:rsidRPr="004568D2">
        <w:rPr>
          <w:rFonts w:ascii="Calibri" w:eastAsia="Calibri" w:hAnsi="Calibri" w:cs="Calibri"/>
          <w:b/>
          <w:bCs/>
          <w:lang w:eastAsia="pl-PL"/>
        </w:rPr>
        <w:t xml:space="preserve">. </w:t>
      </w:r>
    </w:p>
    <w:p w14:paraId="56DC407A" w14:textId="528FCE28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4568D2">
        <w:rPr>
          <w:rFonts w:ascii="Calibri" w:eastAsia="Calibri" w:hAnsi="Calibri" w:cs="Calibri"/>
          <w:lang w:eastAsia="pl-PL"/>
        </w:rPr>
        <w:t>Czy Zamawiający dopuszcza dostarczenie urządzenia, które nie jest fabrycznie wyposażone w mysz 6D? Oferowane przez nas urządzenie posiada alternatywnie możliwość programowania za pomocą funkcji drag mode – tj. bezpośrednio poprzez fizyczne ruchy ramieniem robota w przestrzeni roboczej w trybie bezwładnym.</w:t>
      </w:r>
    </w:p>
    <w:p w14:paraId="5AA274F7" w14:textId="4D7D94FC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>Odpowiedź:</w:t>
      </w:r>
      <w:r w:rsidRPr="004568D2">
        <w:rPr>
          <w:rFonts w:ascii="Calibri" w:eastAsia="Calibri" w:hAnsi="Calibri" w:cs="Calibri"/>
          <w:lang w:eastAsia="pl-PL"/>
        </w:rPr>
        <w:t xml:space="preserve"> </w:t>
      </w:r>
      <w:r w:rsidRPr="004568D2">
        <w:rPr>
          <w:rFonts w:ascii="Calibri" w:eastAsia="Calibri" w:hAnsi="Calibri" w:cs="Calibri"/>
          <w:lang w:eastAsia="pl-PL"/>
        </w:rPr>
        <w:t>Tak</w:t>
      </w:r>
    </w:p>
    <w:p w14:paraId="77FD97E7" w14:textId="77777777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256E101C" w14:textId="14F923E7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 w:rsidRPr="004568D2">
        <w:rPr>
          <w:rFonts w:ascii="Calibri" w:eastAsia="Calibri" w:hAnsi="Calibri" w:cs="Calibri"/>
          <w:b/>
          <w:bCs/>
          <w:lang w:eastAsia="pl-PL"/>
        </w:rPr>
        <w:t>4</w:t>
      </w:r>
      <w:r w:rsidRPr="004568D2">
        <w:rPr>
          <w:rFonts w:ascii="Calibri" w:eastAsia="Calibri" w:hAnsi="Calibri" w:cs="Calibri"/>
          <w:b/>
          <w:bCs/>
          <w:lang w:eastAsia="pl-PL"/>
        </w:rPr>
        <w:t>:</w:t>
      </w:r>
      <w:r w:rsidRPr="004568D2">
        <w:rPr>
          <w:rFonts w:ascii="Calibri" w:eastAsia="Calibri" w:hAnsi="Calibri" w:cs="Calibri"/>
          <w:lang w:eastAsia="pl-PL"/>
        </w:rPr>
        <w:t xml:space="preserve"> Czy Zamawiający dokona modyfikacji Opisu Przedmiotu Zamówienia i dopuści ramię robotyczne o następujących parametrach: • Udźwig ramienia: minimum 3kg ? Ze względu na zastosowanie robota w dydaktyce, mniejszy udźwig i związane z nim gabaryty robota przemysłowego mają na celu zwiększenie bezpieczeństwa użytkownika.</w:t>
      </w:r>
    </w:p>
    <w:p w14:paraId="0A6CB6A0" w14:textId="19AC068F" w:rsid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>Odpowiedź:</w:t>
      </w:r>
      <w:r>
        <w:rPr>
          <w:rFonts w:ascii="Calibri" w:eastAsia="Calibri" w:hAnsi="Calibri" w:cs="Calibri"/>
          <w:lang w:eastAsia="pl-PL"/>
        </w:rPr>
        <w:t xml:space="preserve"> </w:t>
      </w:r>
      <w:r w:rsidR="00A00DE5">
        <w:rPr>
          <w:rFonts w:ascii="Calibri" w:eastAsia="Calibri" w:hAnsi="Calibri" w:cs="Calibri"/>
          <w:lang w:eastAsia="pl-PL"/>
        </w:rPr>
        <w:t>Nie</w:t>
      </w:r>
    </w:p>
    <w:p w14:paraId="625E843B" w14:textId="77777777" w:rsidR="00A00DE5" w:rsidRPr="004568D2" w:rsidRDefault="00A00DE5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07A6D14D" w14:textId="167F0120" w:rsidR="004568D2" w:rsidRPr="004568D2" w:rsidRDefault="004568D2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4568D2">
        <w:rPr>
          <w:rFonts w:ascii="Calibri" w:eastAsia="Calibri" w:hAnsi="Calibri" w:cs="Calibri"/>
          <w:b/>
          <w:bCs/>
          <w:lang w:eastAsia="pl-PL"/>
        </w:rPr>
        <w:t xml:space="preserve">Pytanie </w:t>
      </w:r>
      <w:r w:rsidR="00A00DE5" w:rsidRPr="00A00DE5">
        <w:rPr>
          <w:rFonts w:ascii="Calibri" w:eastAsia="Calibri" w:hAnsi="Calibri" w:cs="Calibri"/>
          <w:b/>
          <w:bCs/>
          <w:lang w:eastAsia="pl-PL"/>
        </w:rPr>
        <w:t>5</w:t>
      </w:r>
      <w:r w:rsidRPr="004568D2">
        <w:rPr>
          <w:rFonts w:ascii="Calibri" w:eastAsia="Calibri" w:hAnsi="Calibri" w:cs="Calibri"/>
          <w:lang w:eastAsia="pl-PL"/>
        </w:rPr>
        <w:t>: Czy Zamawiający dokona modyfikacji Opisu Przedmiotu Zamówienia i dopuści: Panel operatorski: wyposażony w mysz min. 3D ułatwiającą sterowanie/programowanie robota.</w:t>
      </w:r>
    </w:p>
    <w:p w14:paraId="25B81ACA" w14:textId="6E211288" w:rsidR="004568D2" w:rsidRPr="004568D2" w:rsidRDefault="00A00DE5" w:rsidP="004568D2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 xml:space="preserve">Odpowiedź: </w:t>
      </w:r>
      <w:r w:rsidR="004568D2" w:rsidRPr="004568D2">
        <w:rPr>
          <w:rFonts w:ascii="Calibri" w:eastAsia="Calibri" w:hAnsi="Calibri" w:cs="Calibri"/>
          <w:lang w:eastAsia="pl-PL"/>
        </w:rPr>
        <w:t>T</w:t>
      </w:r>
      <w:r>
        <w:rPr>
          <w:rFonts w:ascii="Calibri" w:eastAsia="Calibri" w:hAnsi="Calibri" w:cs="Calibri"/>
          <w:lang w:eastAsia="pl-PL"/>
        </w:rPr>
        <w:t>ak</w:t>
      </w:r>
    </w:p>
    <w:p w14:paraId="51699EBB" w14:textId="77777777" w:rsidR="0069305A" w:rsidRDefault="0069305A" w:rsidP="004568D2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569B61A5" w14:textId="77777777" w:rsidR="002628C7" w:rsidRDefault="009F0B51" w:rsidP="001D5707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</w:rPr>
        <w:tab/>
      </w:r>
      <w:r w:rsidR="00E83845" w:rsidRPr="00E83845">
        <w:rPr>
          <w:rFonts w:eastAsia="Times New Roman" w:cstheme="minorHAnsi"/>
          <w:b/>
          <w:bCs/>
          <w:sz w:val="20"/>
          <w:szCs w:val="20"/>
        </w:rPr>
        <w:tab/>
      </w:r>
    </w:p>
    <w:p w14:paraId="5842C8FB" w14:textId="0351078D" w:rsidR="00283FA3" w:rsidRPr="00E83845" w:rsidRDefault="00B62FD1" w:rsidP="002628C7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p.o. Dyrektor</w:t>
      </w:r>
    </w:p>
    <w:p w14:paraId="53844281" w14:textId="0B45A76B" w:rsidR="00283FA3" w:rsidRPr="00E83845" w:rsidRDefault="00E93A21" w:rsidP="00F33A2A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E83845">
        <w:rPr>
          <w:rFonts w:eastAsia="Times New Roman" w:cstheme="minorHAnsi"/>
          <w:b/>
          <w:bCs/>
          <w:sz w:val="20"/>
          <w:szCs w:val="20"/>
        </w:rPr>
        <w:t xml:space="preserve">mgr </w:t>
      </w:r>
      <w:r w:rsidR="00B62FD1">
        <w:rPr>
          <w:rFonts w:eastAsia="Times New Roman" w:cstheme="minorHAnsi"/>
          <w:b/>
          <w:bCs/>
          <w:sz w:val="20"/>
          <w:szCs w:val="20"/>
        </w:rPr>
        <w:t>Bartłomiej Piechaczek</w:t>
      </w:r>
    </w:p>
    <w:p w14:paraId="290B79B2" w14:textId="77777777" w:rsidR="005F1008" w:rsidRPr="00E83845" w:rsidRDefault="005F1008">
      <w:pPr>
        <w:rPr>
          <w:rFonts w:cstheme="minorHAnsi"/>
          <w:sz w:val="20"/>
          <w:szCs w:val="20"/>
        </w:rPr>
      </w:pPr>
    </w:p>
    <w:sectPr w:rsidR="005F1008" w:rsidRPr="00E838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CC01" w14:textId="77777777" w:rsidR="0049598E" w:rsidRDefault="0049598E" w:rsidP="00916AC2">
      <w:pPr>
        <w:spacing w:after="0" w:line="240" w:lineRule="auto"/>
      </w:pPr>
      <w:r>
        <w:separator/>
      </w:r>
    </w:p>
  </w:endnote>
  <w:endnote w:type="continuationSeparator" w:id="0">
    <w:p w14:paraId="6DCCBE37" w14:textId="77777777" w:rsidR="0049598E" w:rsidRDefault="0049598E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E82B" w14:textId="77777777" w:rsidR="00FB1DBF" w:rsidRPr="00FB1DBF" w:rsidRDefault="00FB1DBF" w:rsidP="00FB1DBF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45219961" w14:textId="77777777" w:rsidR="00FB1DBF" w:rsidRPr="00FB1DBF" w:rsidRDefault="00FB1DBF" w:rsidP="00FB1DB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FB1DBF">
      <w:rPr>
        <w:rFonts w:ascii="Calibri" w:eastAsia="Calibri" w:hAnsi="Calibri" w:cs="Times New Roman"/>
        <w:noProof/>
      </w:rPr>
      <w:drawing>
        <wp:inline distT="0" distB="0" distL="0" distR="0" wp14:anchorId="01D80CED" wp14:editId="5874A22F">
          <wp:extent cx="885825" cy="496832"/>
          <wp:effectExtent l="0" t="0" r="0" b="0"/>
          <wp:docPr id="447777107" name="Obraz 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107" name="Obraz 1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1DB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0D7EC6DD" wp14:editId="539FB1F9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DBF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307B854F" wp14:editId="0DB5F81A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4" name="Obraz 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DB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8FBAD1A" wp14:editId="0A2C8601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5FD53" w14:textId="77777777" w:rsidR="00FB1DBF" w:rsidRPr="00FB1DBF" w:rsidRDefault="00FB1DBF" w:rsidP="00FB1DBF">
    <w:pPr>
      <w:spacing w:after="0" w:line="240" w:lineRule="auto"/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FB1DBF">
      <w:rPr>
        <w:rFonts w:ascii="Calibri" w:eastAsia="Calibri" w:hAnsi="Calibri" w:cs="Times New Roman"/>
        <w:color w:val="000000"/>
        <w:sz w:val="15"/>
        <w:szCs w:val="16"/>
      </w:rPr>
      <w:t xml:space="preserve">  Biuro projektu: </w:t>
    </w:r>
    <w:r w:rsidRPr="00FB1DBF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FB1DBF">
      <w:rPr>
        <w:rFonts w:ascii="Calibri" w:eastAsia="Times New Roman" w:hAnsi="Calibri" w:cs="Calibri"/>
        <w:sz w:val="15"/>
        <w:szCs w:val="16"/>
      </w:rPr>
      <w:t>www.ksztalceniezawodowe.eu</w:t>
    </w:r>
  </w:p>
  <w:p w14:paraId="5509A692" w14:textId="4EA603EF" w:rsidR="00091088" w:rsidRPr="00B42702" w:rsidRDefault="00091088" w:rsidP="00B42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E173" w14:textId="77777777" w:rsidR="0049598E" w:rsidRDefault="0049598E" w:rsidP="00916AC2">
      <w:pPr>
        <w:spacing w:after="0" w:line="240" w:lineRule="auto"/>
      </w:pPr>
      <w:r>
        <w:separator/>
      </w:r>
    </w:p>
  </w:footnote>
  <w:footnote w:type="continuationSeparator" w:id="0">
    <w:p w14:paraId="48261E22" w14:textId="77777777" w:rsidR="0049598E" w:rsidRDefault="0049598E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9097" w14:textId="77777777" w:rsidR="00B42702" w:rsidRPr="00B42702" w:rsidRDefault="00B42702" w:rsidP="00B4270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bookmarkStart w:id="1" w:name="_Hlk146615739"/>
    <w:bookmarkStart w:id="2" w:name="_Hlk146615740"/>
    <w:bookmarkStart w:id="3" w:name="_Hlk146615741"/>
    <w:bookmarkStart w:id="4" w:name="_Hlk146615742"/>
    <w:r w:rsidRPr="00B4270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9805ED" wp14:editId="3C2822B9">
          <wp:extent cx="5760720" cy="603885"/>
          <wp:effectExtent l="0" t="0" r="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FC693" w14:textId="77777777" w:rsidR="00B42702" w:rsidRPr="00B42702" w:rsidRDefault="00B42702" w:rsidP="00B42702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mallCaps/>
        <w:spacing w:val="60"/>
        <w:sz w:val="20"/>
        <w:szCs w:val="24"/>
      </w:rPr>
    </w:pPr>
    <w:r w:rsidRPr="00B42702">
      <w:rPr>
        <w:rFonts w:ascii="Calibri" w:eastAsia="Calibri" w:hAnsi="Calibri" w:cs="Times New Roman"/>
        <w:smallCaps/>
        <w:spacing w:val="60"/>
        <w:sz w:val="20"/>
        <w:szCs w:val="24"/>
      </w:rPr>
      <w:tab/>
      <w:t>Opolskie szkolnictwo zawodowe dla rynku pracy – 2</w:t>
    </w:r>
    <w:r w:rsidRPr="00B42702">
      <w:rPr>
        <w:rFonts w:ascii="Calibri" w:eastAsia="Calibri" w:hAnsi="Calibri" w:cs="Times New Roman"/>
        <w:smallCaps/>
        <w:spacing w:val="60"/>
        <w:sz w:val="20"/>
        <w:szCs w:val="24"/>
      </w:rPr>
      <w:tab/>
    </w:r>
  </w:p>
  <w:p w14:paraId="5231C773" w14:textId="77777777" w:rsidR="00B42702" w:rsidRPr="00B42702" w:rsidRDefault="00B42702" w:rsidP="00B42702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mallCaps/>
        <w:spacing w:val="60"/>
        <w:sz w:val="20"/>
        <w:szCs w:val="24"/>
      </w:rPr>
    </w:pPr>
    <w:r w:rsidRPr="00B42702">
      <w:rPr>
        <w:rFonts w:ascii="Calibri" w:eastAsia="Calibri" w:hAnsi="Calibri" w:cs="Times New Roman"/>
        <w:smallCaps/>
        <w:spacing w:val="60"/>
        <w:sz w:val="20"/>
        <w:szCs w:val="24"/>
      </w:rPr>
      <w:t>nr projektu RPOP.09.02.01-16-0002/19.</w:t>
    </w:r>
  </w:p>
  <w:bookmarkEnd w:id="1"/>
  <w:bookmarkEnd w:id="2"/>
  <w:bookmarkEnd w:id="3"/>
  <w:bookmarkEnd w:id="4"/>
  <w:p w14:paraId="50216794" w14:textId="7F876822" w:rsidR="00916AC2" w:rsidRPr="00B42702" w:rsidRDefault="00916AC2" w:rsidP="00B42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653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56ACF"/>
    <w:rsid w:val="000616FC"/>
    <w:rsid w:val="000654D0"/>
    <w:rsid w:val="000726AC"/>
    <w:rsid w:val="00082E85"/>
    <w:rsid w:val="00091088"/>
    <w:rsid w:val="000C1B19"/>
    <w:rsid w:val="000E2764"/>
    <w:rsid w:val="001246D2"/>
    <w:rsid w:val="001354FB"/>
    <w:rsid w:val="001413B5"/>
    <w:rsid w:val="0016105F"/>
    <w:rsid w:val="001643B3"/>
    <w:rsid w:val="001710DA"/>
    <w:rsid w:val="00194D4D"/>
    <w:rsid w:val="001B09EB"/>
    <w:rsid w:val="001C378D"/>
    <w:rsid w:val="001D5707"/>
    <w:rsid w:val="001E78AE"/>
    <w:rsid w:val="00210B16"/>
    <w:rsid w:val="0022335D"/>
    <w:rsid w:val="002628C7"/>
    <w:rsid w:val="00283FA3"/>
    <w:rsid w:val="0028549D"/>
    <w:rsid w:val="002A440F"/>
    <w:rsid w:val="002A5807"/>
    <w:rsid w:val="002B3989"/>
    <w:rsid w:val="002C4CD1"/>
    <w:rsid w:val="002D7632"/>
    <w:rsid w:val="0032516C"/>
    <w:rsid w:val="003316CC"/>
    <w:rsid w:val="00334F3F"/>
    <w:rsid w:val="00346D59"/>
    <w:rsid w:val="003A1126"/>
    <w:rsid w:val="003D34C5"/>
    <w:rsid w:val="00405FB8"/>
    <w:rsid w:val="004111A1"/>
    <w:rsid w:val="00416192"/>
    <w:rsid w:val="004214CC"/>
    <w:rsid w:val="00444AAF"/>
    <w:rsid w:val="0044536C"/>
    <w:rsid w:val="004568D2"/>
    <w:rsid w:val="00474D26"/>
    <w:rsid w:val="0048321F"/>
    <w:rsid w:val="0049598E"/>
    <w:rsid w:val="004A050F"/>
    <w:rsid w:val="004A223A"/>
    <w:rsid w:val="004C45D8"/>
    <w:rsid w:val="004C5FD4"/>
    <w:rsid w:val="004F1718"/>
    <w:rsid w:val="00501679"/>
    <w:rsid w:val="005165FD"/>
    <w:rsid w:val="00550096"/>
    <w:rsid w:val="00552103"/>
    <w:rsid w:val="00584E4C"/>
    <w:rsid w:val="005F1008"/>
    <w:rsid w:val="0060329A"/>
    <w:rsid w:val="00655AF8"/>
    <w:rsid w:val="0069305A"/>
    <w:rsid w:val="006B0477"/>
    <w:rsid w:val="0070082E"/>
    <w:rsid w:val="00712236"/>
    <w:rsid w:val="00744A61"/>
    <w:rsid w:val="007467C6"/>
    <w:rsid w:val="00762CB2"/>
    <w:rsid w:val="00793C2C"/>
    <w:rsid w:val="007A2858"/>
    <w:rsid w:val="007C7F81"/>
    <w:rsid w:val="0081585C"/>
    <w:rsid w:val="00824245"/>
    <w:rsid w:val="00826B00"/>
    <w:rsid w:val="00833D19"/>
    <w:rsid w:val="008537EC"/>
    <w:rsid w:val="00855D8C"/>
    <w:rsid w:val="00860137"/>
    <w:rsid w:val="00866B58"/>
    <w:rsid w:val="008C512D"/>
    <w:rsid w:val="008E54C8"/>
    <w:rsid w:val="00916AC2"/>
    <w:rsid w:val="00926A48"/>
    <w:rsid w:val="009301AC"/>
    <w:rsid w:val="00952BE1"/>
    <w:rsid w:val="00963A09"/>
    <w:rsid w:val="009F0B51"/>
    <w:rsid w:val="00A00DE5"/>
    <w:rsid w:val="00A10B2C"/>
    <w:rsid w:val="00A21B89"/>
    <w:rsid w:val="00A5436D"/>
    <w:rsid w:val="00A861E7"/>
    <w:rsid w:val="00AB6959"/>
    <w:rsid w:val="00AE43E0"/>
    <w:rsid w:val="00AE7A89"/>
    <w:rsid w:val="00B052C6"/>
    <w:rsid w:val="00B06E23"/>
    <w:rsid w:val="00B22AEB"/>
    <w:rsid w:val="00B42702"/>
    <w:rsid w:val="00B5202A"/>
    <w:rsid w:val="00B62FD1"/>
    <w:rsid w:val="00B73DF9"/>
    <w:rsid w:val="00B9686F"/>
    <w:rsid w:val="00BC6B11"/>
    <w:rsid w:val="00BF08C8"/>
    <w:rsid w:val="00BF1C13"/>
    <w:rsid w:val="00C07510"/>
    <w:rsid w:val="00C40B03"/>
    <w:rsid w:val="00C759B8"/>
    <w:rsid w:val="00CA1976"/>
    <w:rsid w:val="00CB18F3"/>
    <w:rsid w:val="00CB72CA"/>
    <w:rsid w:val="00CF2C96"/>
    <w:rsid w:val="00D15260"/>
    <w:rsid w:val="00D63C4C"/>
    <w:rsid w:val="00DB5C88"/>
    <w:rsid w:val="00DD6A9A"/>
    <w:rsid w:val="00DE0B32"/>
    <w:rsid w:val="00E04DA4"/>
    <w:rsid w:val="00E522AD"/>
    <w:rsid w:val="00E622CC"/>
    <w:rsid w:val="00E73074"/>
    <w:rsid w:val="00E77FDD"/>
    <w:rsid w:val="00E83845"/>
    <w:rsid w:val="00E934F7"/>
    <w:rsid w:val="00E93A21"/>
    <w:rsid w:val="00EA4660"/>
    <w:rsid w:val="00EC4DFF"/>
    <w:rsid w:val="00ED7EE7"/>
    <w:rsid w:val="00F06A9F"/>
    <w:rsid w:val="00F33A2A"/>
    <w:rsid w:val="00F62E8E"/>
    <w:rsid w:val="00F80013"/>
    <w:rsid w:val="00FB1DBF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71</cp:revision>
  <cp:lastPrinted>2023-06-07T12:14:00Z</cp:lastPrinted>
  <dcterms:created xsi:type="dcterms:W3CDTF">2022-02-03T07:48:00Z</dcterms:created>
  <dcterms:modified xsi:type="dcterms:W3CDTF">2023-10-03T11:46:00Z</dcterms:modified>
</cp:coreProperties>
</file>