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8F5A" w14:textId="6405C934" w:rsidR="00E86A22" w:rsidRDefault="007C1A8A" w:rsidP="008B2EDA">
      <w:r>
        <w:t xml:space="preserve">                                                                                                                                                Mikołajki Pomorskie, </w:t>
      </w:r>
      <w:r w:rsidR="00373D48">
        <w:t>2023-0</w:t>
      </w:r>
      <w:r w:rsidR="00161886">
        <w:t>5-16</w:t>
      </w:r>
    </w:p>
    <w:p w14:paraId="082DA60C" w14:textId="5A47D7B7" w:rsidR="007C1A8A" w:rsidRDefault="007C1A8A" w:rsidP="008B2EDA"/>
    <w:p w14:paraId="112B6F5D" w14:textId="27A79EF4" w:rsidR="007C1A8A" w:rsidRDefault="007C1A8A" w:rsidP="008B2EDA">
      <w:r>
        <w:t>Strona internetowa prowadzonego postepowania:</w:t>
      </w:r>
    </w:p>
    <w:p w14:paraId="6C293B7F" w14:textId="32211963" w:rsidR="00725A90" w:rsidRDefault="007C1A8A" w:rsidP="00161886">
      <w:r>
        <w:t>https:// platformazakupowa.pl/</w:t>
      </w:r>
      <w:proofErr w:type="spellStart"/>
      <w:r>
        <w:t>pn</w:t>
      </w:r>
      <w:proofErr w:type="spellEnd"/>
      <w:r>
        <w:t>/</w:t>
      </w:r>
    </w:p>
    <w:p w14:paraId="3AD7ABA1" w14:textId="6198D328" w:rsidR="00161886" w:rsidRPr="00D05388" w:rsidRDefault="00161886" w:rsidP="00161886">
      <w:pPr>
        <w:rPr>
          <w:rFonts w:ascii="Arial" w:hAnsi="Arial" w:cs="Arial"/>
          <w:sz w:val="20"/>
          <w:szCs w:val="20"/>
        </w:rPr>
      </w:pPr>
      <w:r w:rsidRPr="00D05388"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</w:p>
    <w:p w14:paraId="7EE00FF5" w14:textId="77777777" w:rsidR="00161886" w:rsidRPr="00D05388" w:rsidRDefault="00161886" w:rsidP="00161886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 xml:space="preserve">Strona internetowa prowadzonego postepowania : </w:t>
      </w:r>
      <w:hyperlink r:id="rId5" w:history="1">
        <w:r w:rsidRPr="00D05388">
          <w:rPr>
            <w:rStyle w:val="Hipercze"/>
            <w:rFonts w:ascii="Arial" w:eastAsia="Calibri" w:hAnsi="Arial" w:cs="Arial"/>
            <w:sz w:val="20"/>
            <w:szCs w:val="20"/>
          </w:rPr>
          <w:t>https://platformazakupowa.pl/pn/mikolajkipomorskie</w:t>
        </w:r>
      </w:hyperlink>
    </w:p>
    <w:p w14:paraId="74D12D5A" w14:textId="77777777" w:rsidR="00161886" w:rsidRDefault="00161886" w:rsidP="00161886">
      <w:pPr>
        <w:jc w:val="both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Dotyczy: Post</w:t>
      </w:r>
      <w:r>
        <w:rPr>
          <w:rFonts w:ascii="Arial" w:hAnsi="Arial" w:cs="Arial"/>
          <w:sz w:val="20"/>
          <w:szCs w:val="20"/>
        </w:rPr>
        <w:t>ę</w:t>
      </w:r>
      <w:r w:rsidRPr="00D05388">
        <w:rPr>
          <w:rFonts w:ascii="Arial" w:hAnsi="Arial" w:cs="Arial"/>
          <w:sz w:val="20"/>
          <w:szCs w:val="20"/>
        </w:rPr>
        <w:t xml:space="preserve">powania  prowadzonego w trybie </w:t>
      </w:r>
      <w:r>
        <w:rPr>
          <w:rFonts w:ascii="Arial" w:hAnsi="Arial" w:cs="Arial"/>
          <w:sz w:val="20"/>
          <w:szCs w:val="20"/>
        </w:rPr>
        <w:t xml:space="preserve">podstawowym  przewidzianym  art. 275 pkt 1 </w:t>
      </w:r>
      <w:r w:rsidRPr="00D05388">
        <w:rPr>
          <w:rFonts w:ascii="Arial" w:hAnsi="Arial" w:cs="Arial"/>
          <w:sz w:val="20"/>
          <w:szCs w:val="20"/>
        </w:rPr>
        <w:t xml:space="preserve"> ustawy z dnia 11 września 2019r. Prawo zamówień publicznych ( Dz.U. z 2022r. poz. 1710 ze zm.)  pn. </w:t>
      </w:r>
    </w:p>
    <w:p w14:paraId="19F6B96B" w14:textId="358A0FDF" w:rsidR="00161886" w:rsidRPr="00D05388" w:rsidRDefault="00161886" w:rsidP="001618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„Przebudowa i rozbudowa oczyszczalni ścieków w Mikołajkach Pomorskich- dokumentacja projektowa”</w:t>
      </w:r>
    </w:p>
    <w:p w14:paraId="2DB915B7" w14:textId="7C51489F" w:rsidR="00161886" w:rsidRDefault="00161886" w:rsidP="00161886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D05388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                                             Znak sprawy:  ZP.271</w:t>
      </w: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>.7.</w:t>
      </w:r>
      <w:r w:rsidRPr="00D05388">
        <w:rPr>
          <w:rFonts w:ascii="Arial" w:eastAsia="Calibri" w:hAnsi="Arial" w:cs="Arial"/>
          <w:b/>
          <w:bCs/>
          <w:color w:val="000000"/>
          <w:sz w:val="20"/>
          <w:szCs w:val="20"/>
        </w:rPr>
        <w:t>2023.BP</w:t>
      </w:r>
    </w:p>
    <w:p w14:paraId="3E022858" w14:textId="3B00BA19" w:rsidR="00161886" w:rsidRPr="00161886" w:rsidRDefault="00161886" w:rsidP="0016188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287EFE">
        <w:rPr>
          <w:rFonts w:ascii="Arial" w:hAnsi="Arial" w:cs="Arial"/>
          <w:b/>
          <w:bCs/>
          <w:sz w:val="20"/>
          <w:szCs w:val="20"/>
        </w:rPr>
        <w:t>INFORMACJA O WYBORZE NAJKORZYSTNIEJSZEJ OFERT</w:t>
      </w:r>
      <w:r>
        <w:rPr>
          <w:rFonts w:ascii="Arial" w:hAnsi="Arial" w:cs="Arial"/>
          <w:b/>
          <w:bCs/>
          <w:sz w:val="20"/>
          <w:szCs w:val="20"/>
        </w:rPr>
        <w:t>Y</w:t>
      </w:r>
    </w:p>
    <w:p w14:paraId="73D2873D" w14:textId="77777777" w:rsidR="00161886" w:rsidRPr="00D05388" w:rsidRDefault="00161886" w:rsidP="00161886">
      <w:pPr>
        <w:pStyle w:val="Default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Na podstawie art. 253 ust. 2 ustawy z dnia 11 września 2019r.  ( Dz.U. z 2022r. poz.1710 z późn.zm.) Zamawiający informuje, jak poniżej:</w:t>
      </w:r>
    </w:p>
    <w:p w14:paraId="6E9B361A" w14:textId="77777777" w:rsidR="00161886" w:rsidRDefault="00161886" w:rsidP="00161886">
      <w:pPr>
        <w:pStyle w:val="Default"/>
        <w:rPr>
          <w:rFonts w:ascii="Arial" w:hAnsi="Arial" w:cs="Arial"/>
          <w:sz w:val="20"/>
          <w:szCs w:val="20"/>
        </w:rPr>
      </w:pPr>
    </w:p>
    <w:p w14:paraId="537788E4" w14:textId="77777777" w:rsidR="00161886" w:rsidRPr="00D05388" w:rsidRDefault="00161886" w:rsidP="00161886">
      <w:pPr>
        <w:pStyle w:val="Default"/>
        <w:rPr>
          <w:rFonts w:ascii="Arial" w:hAnsi="Arial" w:cs="Arial"/>
          <w:sz w:val="20"/>
          <w:szCs w:val="20"/>
        </w:rPr>
      </w:pPr>
    </w:p>
    <w:p w14:paraId="2BCB8000" w14:textId="77777777" w:rsidR="00161886" w:rsidRPr="00D05388" w:rsidRDefault="00161886" w:rsidP="00161886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Zamawiający wybrał jako najkorzystniejsz</w:t>
      </w:r>
      <w:r>
        <w:rPr>
          <w:rFonts w:ascii="Arial" w:hAnsi="Arial" w:cs="Arial"/>
          <w:sz w:val="20"/>
          <w:szCs w:val="20"/>
        </w:rPr>
        <w:t>ą</w:t>
      </w:r>
      <w:r w:rsidRPr="00D05388">
        <w:rPr>
          <w:rFonts w:ascii="Arial" w:hAnsi="Arial" w:cs="Arial"/>
          <w:sz w:val="20"/>
          <w:szCs w:val="20"/>
        </w:rPr>
        <w:t xml:space="preserve">  ofertę Wykonawcy: </w:t>
      </w:r>
    </w:p>
    <w:p w14:paraId="38FA4C6D" w14:textId="04C2A79F" w:rsidR="00161886" w:rsidRDefault="00161886" w:rsidP="00161886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Biuro In</w:t>
      </w:r>
      <w:r w:rsidR="00761819">
        <w:rPr>
          <w:rFonts w:ascii="Arial" w:hAnsi="Arial" w:cs="Arial"/>
          <w:sz w:val="20"/>
          <w:szCs w:val="20"/>
        </w:rPr>
        <w:t>ż</w:t>
      </w:r>
      <w:r>
        <w:rPr>
          <w:rFonts w:ascii="Arial" w:hAnsi="Arial" w:cs="Arial"/>
          <w:sz w:val="20"/>
          <w:szCs w:val="20"/>
        </w:rPr>
        <w:t>ynierskie Budzisz Sp. z o.o.</w:t>
      </w:r>
    </w:p>
    <w:p w14:paraId="748A40C8" w14:textId="5521D4A3" w:rsidR="00161886" w:rsidRDefault="00161886" w:rsidP="00161886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Przyjaciół 21</w:t>
      </w:r>
    </w:p>
    <w:p w14:paraId="7552D5EC" w14:textId="567AC6A6" w:rsidR="00161886" w:rsidRPr="00D05388" w:rsidRDefault="00161886" w:rsidP="00161886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76-024 Konikowo</w:t>
      </w:r>
    </w:p>
    <w:p w14:paraId="5B19E0A7" w14:textId="76EE8BC0" w:rsidR="00161886" w:rsidRPr="00D05388" w:rsidRDefault="00161886" w:rsidP="00761819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 xml:space="preserve">Cena ofertowa brutto </w:t>
      </w:r>
      <w:r>
        <w:rPr>
          <w:rFonts w:eastAsia="Calibri"/>
        </w:rPr>
        <w:t xml:space="preserve">252 150 zł. </w:t>
      </w:r>
    </w:p>
    <w:p w14:paraId="0ACC50EB" w14:textId="77777777" w:rsidR="00161886" w:rsidRDefault="00161886" w:rsidP="00161886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Uzasadnienie wyboru: Oferta spełnia wszystkie wymagania SWZ i otrzymała maksymalną liczbę  punktów w oparciu o kryteria oceny ofert   zastosowane w  prowadzonym post</w:t>
      </w:r>
      <w:r>
        <w:rPr>
          <w:rFonts w:ascii="Arial" w:hAnsi="Arial" w:cs="Arial"/>
          <w:sz w:val="20"/>
          <w:szCs w:val="20"/>
        </w:rPr>
        <w:t>ę</w:t>
      </w:r>
      <w:r w:rsidRPr="00D05388">
        <w:rPr>
          <w:rFonts w:ascii="Arial" w:hAnsi="Arial" w:cs="Arial"/>
          <w:sz w:val="20"/>
          <w:szCs w:val="20"/>
        </w:rPr>
        <w:t>powaniu.</w:t>
      </w:r>
    </w:p>
    <w:p w14:paraId="5B491093" w14:textId="77777777" w:rsidR="00161886" w:rsidRPr="00D05388" w:rsidRDefault="00161886" w:rsidP="00161886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1D0DC300" w14:textId="77777777" w:rsidR="00161886" w:rsidRPr="00D05388" w:rsidRDefault="00161886" w:rsidP="00161886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 xml:space="preserve"> W postępowaniu złożono następujące oferty i przyznano następującą punktację: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7"/>
        <w:gridCol w:w="3956"/>
        <w:gridCol w:w="1276"/>
        <w:gridCol w:w="1954"/>
        <w:gridCol w:w="1158"/>
      </w:tblGrid>
      <w:tr w:rsidR="00161886" w:rsidRPr="00D05388" w14:paraId="6FC24A80" w14:textId="77777777" w:rsidTr="00161886">
        <w:trPr>
          <w:trHeight w:val="624"/>
        </w:trPr>
        <w:tc>
          <w:tcPr>
            <w:tcW w:w="717" w:type="dxa"/>
          </w:tcPr>
          <w:p w14:paraId="33FEAA8C" w14:textId="77777777" w:rsidR="00161886" w:rsidRPr="00D05388" w:rsidRDefault="00161886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3956" w:type="dxa"/>
          </w:tcPr>
          <w:p w14:paraId="4BE184A4" w14:textId="77777777" w:rsidR="00161886" w:rsidRDefault="00161886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 xml:space="preserve">Nazwa i adres wykonawcy </w:t>
            </w:r>
          </w:p>
          <w:p w14:paraId="25AA61DE" w14:textId="77777777" w:rsidR="00161886" w:rsidRDefault="00161886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47956C5" w14:textId="77777777" w:rsidR="00161886" w:rsidRPr="00D05388" w:rsidRDefault="00161886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02843C" w14:textId="77777777" w:rsidR="00161886" w:rsidRPr="00D05388" w:rsidRDefault="00161886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>Punktacja w kryterium „cena”</w:t>
            </w:r>
          </w:p>
        </w:tc>
        <w:tc>
          <w:tcPr>
            <w:tcW w:w="1954" w:type="dxa"/>
          </w:tcPr>
          <w:p w14:paraId="11979BE9" w14:textId="6834BF78" w:rsidR="00161886" w:rsidRPr="00D05388" w:rsidRDefault="00761819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 kluczowego personelu</w:t>
            </w:r>
          </w:p>
        </w:tc>
        <w:tc>
          <w:tcPr>
            <w:tcW w:w="1158" w:type="dxa"/>
          </w:tcPr>
          <w:p w14:paraId="0044F045" w14:textId="77777777" w:rsidR="00161886" w:rsidRPr="00D05388" w:rsidRDefault="00161886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>Łączna punktacja</w:t>
            </w:r>
          </w:p>
        </w:tc>
      </w:tr>
      <w:tr w:rsidR="00161886" w:rsidRPr="00D05388" w14:paraId="7B700142" w14:textId="77777777" w:rsidTr="00161886">
        <w:tc>
          <w:tcPr>
            <w:tcW w:w="717" w:type="dxa"/>
          </w:tcPr>
          <w:p w14:paraId="0BB0FCA0" w14:textId="77777777" w:rsidR="00161886" w:rsidRDefault="00161886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FD84C2F" w14:textId="77777777" w:rsidR="00161886" w:rsidRPr="00D05388" w:rsidRDefault="00161886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56" w:type="dxa"/>
          </w:tcPr>
          <w:p w14:paraId="4CD9B92D" w14:textId="77777777" w:rsidR="00161886" w:rsidRDefault="00161886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AQUA Procesor Sp. z o.o.</w:t>
            </w:r>
          </w:p>
          <w:p w14:paraId="36BF118F" w14:textId="64ADB7F1" w:rsidR="00161886" w:rsidRDefault="00161886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</w:t>
            </w:r>
            <w:r w:rsidR="007618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Nadbrze</w:t>
            </w:r>
            <w:r w:rsidR="00761819">
              <w:rPr>
                <w:rFonts w:ascii="Arial" w:hAnsi="Arial" w:cs="Arial"/>
                <w:sz w:val="20"/>
                <w:szCs w:val="20"/>
              </w:rPr>
              <w:t>ż</w:t>
            </w:r>
            <w:r>
              <w:rPr>
                <w:rFonts w:ascii="Arial" w:hAnsi="Arial" w:cs="Arial"/>
                <w:sz w:val="20"/>
                <w:szCs w:val="20"/>
              </w:rPr>
              <w:t>na 17</w:t>
            </w:r>
            <w:r w:rsidR="007618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425DE5" w14:textId="00B85D36" w:rsidR="00161886" w:rsidRPr="00D05388" w:rsidRDefault="00161886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66-400 Gorzów Wlkp.</w:t>
            </w:r>
          </w:p>
        </w:tc>
        <w:tc>
          <w:tcPr>
            <w:tcW w:w="1276" w:type="dxa"/>
          </w:tcPr>
          <w:p w14:paraId="7B18EEEF" w14:textId="77777777" w:rsidR="00161886" w:rsidRDefault="00161886" w:rsidP="006E61B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933160" w14:textId="77777777" w:rsidR="00161886" w:rsidRPr="00D05388" w:rsidRDefault="00161886" w:rsidP="006E61B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pkt.</w:t>
            </w:r>
          </w:p>
        </w:tc>
        <w:tc>
          <w:tcPr>
            <w:tcW w:w="1954" w:type="dxa"/>
          </w:tcPr>
          <w:p w14:paraId="57D9EEBD" w14:textId="77777777" w:rsidR="00161886" w:rsidRDefault="00161886" w:rsidP="006E61B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A8B1B5" w14:textId="77777777" w:rsidR="00161886" w:rsidRPr="00D05388" w:rsidRDefault="00161886" w:rsidP="006E61B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pkt.</w:t>
            </w:r>
          </w:p>
        </w:tc>
        <w:tc>
          <w:tcPr>
            <w:tcW w:w="1158" w:type="dxa"/>
          </w:tcPr>
          <w:p w14:paraId="08B65FEC" w14:textId="77777777" w:rsidR="00161886" w:rsidRDefault="00161886" w:rsidP="006E61B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8A9B2D" w14:textId="77777777" w:rsidR="00161886" w:rsidRPr="00D05388" w:rsidRDefault="00161886" w:rsidP="006E61B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pkt.</w:t>
            </w:r>
          </w:p>
        </w:tc>
      </w:tr>
      <w:tr w:rsidR="00161886" w:rsidRPr="00D05388" w14:paraId="64198A0F" w14:textId="77777777" w:rsidTr="00161886">
        <w:tc>
          <w:tcPr>
            <w:tcW w:w="717" w:type="dxa"/>
          </w:tcPr>
          <w:p w14:paraId="0064D500" w14:textId="77777777" w:rsidR="00637746" w:rsidRDefault="00637746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27BA095" w14:textId="1BF77C36" w:rsidR="00161886" w:rsidRDefault="00161886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56" w:type="dxa"/>
          </w:tcPr>
          <w:p w14:paraId="1D451E4C" w14:textId="77777777" w:rsidR="00161886" w:rsidRDefault="00161886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Inżynierskie Budzisz Sp. z o.o.</w:t>
            </w:r>
          </w:p>
          <w:p w14:paraId="03CF1D8C" w14:textId="7C157583" w:rsidR="00161886" w:rsidRDefault="00161886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Przyjaciół 21</w:t>
            </w:r>
          </w:p>
          <w:p w14:paraId="3BCC5BC1" w14:textId="00D8D355" w:rsidR="00161886" w:rsidRDefault="00161886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76-024 Konikowo</w:t>
            </w:r>
          </w:p>
        </w:tc>
        <w:tc>
          <w:tcPr>
            <w:tcW w:w="1276" w:type="dxa"/>
          </w:tcPr>
          <w:p w14:paraId="50DC7823" w14:textId="77777777" w:rsidR="00161886" w:rsidRDefault="00161886" w:rsidP="006E61B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E8DCF9" w14:textId="0D742C7E" w:rsidR="00761819" w:rsidRDefault="00761819" w:rsidP="006E61B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51,46 pkt.</w:t>
            </w:r>
          </w:p>
        </w:tc>
        <w:tc>
          <w:tcPr>
            <w:tcW w:w="1954" w:type="dxa"/>
          </w:tcPr>
          <w:p w14:paraId="614C10B5" w14:textId="77777777" w:rsidR="00161886" w:rsidRDefault="00161886" w:rsidP="006E61B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71F879" w14:textId="7C25C7F7" w:rsidR="00761819" w:rsidRDefault="00761819" w:rsidP="006E61B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pkt.</w:t>
            </w:r>
          </w:p>
        </w:tc>
        <w:tc>
          <w:tcPr>
            <w:tcW w:w="1158" w:type="dxa"/>
          </w:tcPr>
          <w:p w14:paraId="3FCF33A8" w14:textId="77777777" w:rsidR="00161886" w:rsidRDefault="00161886" w:rsidP="006E61B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5626C0" w14:textId="0CA0F3F6" w:rsidR="00761819" w:rsidRDefault="00761819" w:rsidP="006E61B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91,46 pkt.</w:t>
            </w:r>
          </w:p>
        </w:tc>
      </w:tr>
    </w:tbl>
    <w:p w14:paraId="12ED411B" w14:textId="77777777" w:rsidR="00161886" w:rsidRPr="00D05388" w:rsidRDefault="00161886" w:rsidP="00161886">
      <w:pPr>
        <w:pStyle w:val="Default"/>
        <w:rPr>
          <w:rFonts w:ascii="Arial" w:hAnsi="Arial" w:cs="Arial"/>
          <w:sz w:val="20"/>
          <w:szCs w:val="20"/>
        </w:rPr>
      </w:pPr>
    </w:p>
    <w:p w14:paraId="32E773AA" w14:textId="77777777" w:rsidR="00161886" w:rsidRPr="00D05388" w:rsidRDefault="00161886" w:rsidP="00161886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744D05D7" w14:textId="77777777" w:rsidR="00161886" w:rsidRPr="00D05388" w:rsidRDefault="00161886" w:rsidP="00161886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49E5F514" w14:textId="77777777" w:rsidR="00161886" w:rsidRPr="00D05388" w:rsidRDefault="00161886" w:rsidP="00161886">
      <w:pPr>
        <w:jc w:val="right"/>
        <w:rPr>
          <w:rFonts w:ascii="Arial" w:hAnsi="Arial" w:cs="Arial"/>
          <w:sz w:val="20"/>
          <w:szCs w:val="20"/>
        </w:rPr>
      </w:pPr>
    </w:p>
    <w:p w14:paraId="15F7D05E" w14:textId="77777777" w:rsidR="00161886" w:rsidRPr="00D05388" w:rsidRDefault="00161886" w:rsidP="00161886">
      <w:pPr>
        <w:jc w:val="right"/>
        <w:rPr>
          <w:rFonts w:ascii="Arial" w:hAnsi="Arial" w:cs="Arial"/>
          <w:sz w:val="20"/>
          <w:szCs w:val="20"/>
        </w:rPr>
      </w:pPr>
    </w:p>
    <w:p w14:paraId="5F01604B" w14:textId="77777777" w:rsidR="00161886" w:rsidRPr="00D05388" w:rsidRDefault="00161886" w:rsidP="00161886">
      <w:pPr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Wójt Gminy Mikołajki Pomorskie</w:t>
      </w:r>
    </w:p>
    <w:p w14:paraId="52D7F549" w14:textId="77777777" w:rsidR="00161886" w:rsidRPr="00D05388" w:rsidRDefault="00161886" w:rsidP="001618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Pr="00D05388">
        <w:rPr>
          <w:rFonts w:ascii="Arial" w:hAnsi="Arial" w:cs="Arial"/>
          <w:sz w:val="20"/>
          <w:szCs w:val="20"/>
        </w:rPr>
        <w:t xml:space="preserve">Maria </w:t>
      </w:r>
      <w:proofErr w:type="spellStart"/>
      <w:r w:rsidRPr="00D05388">
        <w:rPr>
          <w:rFonts w:ascii="Arial" w:hAnsi="Arial" w:cs="Arial"/>
          <w:sz w:val="20"/>
          <w:szCs w:val="20"/>
        </w:rPr>
        <w:t>Pałkowska</w:t>
      </w:r>
      <w:proofErr w:type="spellEnd"/>
      <w:r w:rsidRPr="00D05388">
        <w:rPr>
          <w:rFonts w:ascii="Arial" w:hAnsi="Arial" w:cs="Arial"/>
          <w:sz w:val="20"/>
          <w:szCs w:val="20"/>
        </w:rPr>
        <w:t>-Rybicka</w:t>
      </w:r>
    </w:p>
    <w:p w14:paraId="41E9DBC5" w14:textId="77777777" w:rsidR="00161886" w:rsidRPr="00D05388" w:rsidRDefault="00161886" w:rsidP="00161886">
      <w:pPr>
        <w:jc w:val="right"/>
        <w:rPr>
          <w:rFonts w:ascii="Arial" w:hAnsi="Arial" w:cs="Arial"/>
          <w:sz w:val="20"/>
          <w:szCs w:val="20"/>
        </w:rPr>
      </w:pPr>
    </w:p>
    <w:p w14:paraId="43A0DDC5" w14:textId="77777777" w:rsidR="00161886" w:rsidRPr="00D05388" w:rsidRDefault="00161886" w:rsidP="00161886">
      <w:pPr>
        <w:rPr>
          <w:rFonts w:ascii="Arial" w:hAnsi="Arial" w:cs="Arial"/>
          <w:sz w:val="20"/>
          <w:szCs w:val="20"/>
        </w:rPr>
      </w:pPr>
    </w:p>
    <w:p w14:paraId="18511C90" w14:textId="77777777" w:rsidR="00725A90" w:rsidRPr="008B2EDA" w:rsidRDefault="00725A90" w:rsidP="008B2EDA"/>
    <w:sectPr w:rsidR="00725A90" w:rsidRPr="008B2EDA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39D"/>
    <w:multiLevelType w:val="hybridMultilevel"/>
    <w:tmpl w:val="4D40DFF6"/>
    <w:lvl w:ilvl="0" w:tplc="A884448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2958559D"/>
    <w:multiLevelType w:val="hybridMultilevel"/>
    <w:tmpl w:val="57CA4A98"/>
    <w:lvl w:ilvl="0" w:tplc="56FC6A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C35FA"/>
    <w:multiLevelType w:val="hybridMultilevel"/>
    <w:tmpl w:val="8B70D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645555">
    <w:abstractNumId w:val="3"/>
  </w:num>
  <w:num w:numId="2" w16cid:durableId="175774765">
    <w:abstractNumId w:val="1"/>
  </w:num>
  <w:num w:numId="3" w16cid:durableId="569311453">
    <w:abstractNumId w:val="0"/>
  </w:num>
  <w:num w:numId="4" w16cid:durableId="645398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532E1"/>
    <w:rsid w:val="00084463"/>
    <w:rsid w:val="000A32DE"/>
    <w:rsid w:val="000D71EF"/>
    <w:rsid w:val="00157BF3"/>
    <w:rsid w:val="00161886"/>
    <w:rsid w:val="002410B7"/>
    <w:rsid w:val="00260E0D"/>
    <w:rsid w:val="002E4678"/>
    <w:rsid w:val="0030495E"/>
    <w:rsid w:val="00331BEE"/>
    <w:rsid w:val="003323CA"/>
    <w:rsid w:val="00344598"/>
    <w:rsid w:val="00373D48"/>
    <w:rsid w:val="003D30AF"/>
    <w:rsid w:val="005316D4"/>
    <w:rsid w:val="00575C0F"/>
    <w:rsid w:val="005F14EB"/>
    <w:rsid w:val="00630E6F"/>
    <w:rsid w:val="00633FBC"/>
    <w:rsid w:val="00637746"/>
    <w:rsid w:val="00665C07"/>
    <w:rsid w:val="006A1F9B"/>
    <w:rsid w:val="006E0AF8"/>
    <w:rsid w:val="007200B1"/>
    <w:rsid w:val="007246D7"/>
    <w:rsid w:val="00725A90"/>
    <w:rsid w:val="00731763"/>
    <w:rsid w:val="00740D01"/>
    <w:rsid w:val="00761819"/>
    <w:rsid w:val="007C16E4"/>
    <w:rsid w:val="007C1A8A"/>
    <w:rsid w:val="007C786A"/>
    <w:rsid w:val="00801FFB"/>
    <w:rsid w:val="00813C9C"/>
    <w:rsid w:val="0087459D"/>
    <w:rsid w:val="0088249E"/>
    <w:rsid w:val="008B2EDA"/>
    <w:rsid w:val="00911A32"/>
    <w:rsid w:val="009579C5"/>
    <w:rsid w:val="0098195A"/>
    <w:rsid w:val="0098317B"/>
    <w:rsid w:val="00992117"/>
    <w:rsid w:val="009D328D"/>
    <w:rsid w:val="009D37B8"/>
    <w:rsid w:val="00B6258B"/>
    <w:rsid w:val="00B91FBC"/>
    <w:rsid w:val="00B92294"/>
    <w:rsid w:val="00BC7C5C"/>
    <w:rsid w:val="00BD631D"/>
    <w:rsid w:val="00BF0CDF"/>
    <w:rsid w:val="00BF6C9B"/>
    <w:rsid w:val="00C62CAE"/>
    <w:rsid w:val="00C775D4"/>
    <w:rsid w:val="00CA7FA1"/>
    <w:rsid w:val="00CE13FB"/>
    <w:rsid w:val="00D232A4"/>
    <w:rsid w:val="00D378FD"/>
    <w:rsid w:val="00D45D26"/>
    <w:rsid w:val="00D85900"/>
    <w:rsid w:val="00DF061F"/>
    <w:rsid w:val="00E86A22"/>
    <w:rsid w:val="00E93A1D"/>
    <w:rsid w:val="00F26B01"/>
    <w:rsid w:val="00F4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9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1886"/>
    <w:rPr>
      <w:color w:val="0000FF" w:themeColor="hyperlink"/>
      <w:u w:val="single"/>
    </w:rPr>
  </w:style>
  <w:style w:type="paragraph" w:customStyle="1" w:styleId="Default">
    <w:name w:val="Default"/>
    <w:rsid w:val="001618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ikolajkipomorsk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4</cp:revision>
  <cp:lastPrinted>2023-05-16T05:42:00Z</cp:lastPrinted>
  <dcterms:created xsi:type="dcterms:W3CDTF">2023-05-15T12:51:00Z</dcterms:created>
  <dcterms:modified xsi:type="dcterms:W3CDTF">2023-05-16T05:43:00Z</dcterms:modified>
</cp:coreProperties>
</file>