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24819AA0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236E92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>0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>3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36E9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4A9E3F6F" w:rsidR="0020799D" w:rsidRPr="007721F4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Dostawa</w:t>
      </w:r>
      <w:r w:rsidR="00284512">
        <w:rPr>
          <w:rFonts w:asciiTheme="majorHAnsi" w:eastAsia="Calibri" w:hAnsiTheme="majorHAnsi" w:cs="Arial"/>
        </w:rPr>
        <w:t xml:space="preserve"> implantów  do rewizji biodra i endoprotezy biodra </w:t>
      </w:r>
      <w:r w:rsidR="00606287">
        <w:rPr>
          <w:rFonts w:asciiTheme="majorHAnsi" w:eastAsia="Calibri" w:hAnsiTheme="majorHAnsi" w:cs="Arial"/>
        </w:rPr>
        <w:t xml:space="preserve"> z podziałem na </w:t>
      </w:r>
      <w:r w:rsidR="00284512">
        <w:rPr>
          <w:rFonts w:asciiTheme="majorHAnsi" w:eastAsia="Calibri" w:hAnsiTheme="majorHAnsi" w:cs="Arial"/>
        </w:rPr>
        <w:t>dwa</w:t>
      </w:r>
      <w:r w:rsidR="00606287">
        <w:rPr>
          <w:rFonts w:asciiTheme="majorHAnsi" w:eastAsia="Calibri" w:hAnsiTheme="majorHAnsi" w:cs="Arial"/>
        </w:rPr>
        <w:t xml:space="preserve"> pakiet</w:t>
      </w:r>
      <w:r w:rsidR="00284512">
        <w:rPr>
          <w:rFonts w:asciiTheme="majorHAnsi" w:eastAsia="Calibri" w:hAnsiTheme="majorHAnsi" w:cs="Arial"/>
        </w:rPr>
        <w:t>y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0A35080E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606287">
        <w:rPr>
          <w:rFonts w:asciiTheme="majorHAnsi" w:eastAsia="Calibri" w:hAnsiTheme="majorHAnsi" w:cs="Arial"/>
        </w:rPr>
        <w:t xml:space="preserve"> brutto; </w:t>
      </w: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48B1F97" w14:textId="4305A3B1" w:rsidR="00EF72EF" w:rsidRPr="00EF72EF" w:rsidRDefault="00EF72EF" w:rsidP="00EF72EF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  <w:bCs/>
          <w:iCs/>
          <w:color w:val="002060"/>
        </w:rPr>
        <w:t>PAKIET NR 1 –</w:t>
      </w:r>
      <w:r w:rsidR="00284512">
        <w:rPr>
          <w:rFonts w:asciiTheme="majorHAnsi" w:eastAsia="Calibri" w:hAnsiTheme="majorHAnsi" w:cs="Arial"/>
          <w:bCs/>
          <w:iCs/>
          <w:color w:val="002060"/>
        </w:rPr>
        <w:t xml:space="preserve">   </w:t>
      </w:r>
      <w:r>
        <w:rPr>
          <w:rFonts w:asciiTheme="majorHAnsi" w:eastAsia="Calibri" w:hAnsiTheme="majorHAnsi" w:cs="Arial"/>
          <w:bCs/>
          <w:iCs/>
          <w:color w:val="002060"/>
        </w:rPr>
        <w:t xml:space="preserve"> </w:t>
      </w:r>
      <w:r w:rsidR="00284512">
        <w:rPr>
          <w:rFonts w:asciiTheme="majorHAnsi" w:eastAsia="Calibri" w:hAnsiTheme="majorHAnsi" w:cs="Arial"/>
          <w:bCs/>
          <w:iCs/>
          <w:color w:val="002060"/>
        </w:rPr>
        <w:t xml:space="preserve"> 416.880,00 zł</w:t>
      </w:r>
    </w:p>
    <w:p w14:paraId="13ACE713" w14:textId="4A658B3A" w:rsidR="00FB250F" w:rsidRPr="00284512" w:rsidRDefault="00EF72EF" w:rsidP="00284512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bCs/>
          <w:iCs/>
          <w:color w:val="002060"/>
        </w:rPr>
        <w:t xml:space="preserve">PAKIET NR </w:t>
      </w:r>
      <w:r w:rsidR="00284512">
        <w:rPr>
          <w:rFonts w:asciiTheme="majorHAnsi" w:eastAsia="Calibri" w:hAnsiTheme="majorHAnsi" w:cs="Arial"/>
          <w:bCs/>
          <w:iCs/>
          <w:color w:val="002060"/>
        </w:rPr>
        <w:t>2</w:t>
      </w:r>
      <w:r>
        <w:rPr>
          <w:rFonts w:asciiTheme="majorHAnsi" w:eastAsia="Calibri" w:hAnsiTheme="majorHAnsi" w:cs="Arial"/>
          <w:bCs/>
          <w:iCs/>
          <w:color w:val="002060"/>
        </w:rPr>
        <w:t xml:space="preserve"> –</w:t>
      </w:r>
      <w:r w:rsidR="00284512">
        <w:rPr>
          <w:rFonts w:asciiTheme="majorHAnsi" w:eastAsia="Calibri" w:hAnsiTheme="majorHAnsi" w:cs="Arial"/>
          <w:bCs/>
          <w:iCs/>
          <w:color w:val="002060"/>
        </w:rPr>
        <w:t xml:space="preserve">  1 284,012,00 zł</w:t>
      </w:r>
    </w:p>
    <w:p w14:paraId="349B0650" w14:textId="05302876" w:rsidR="00284512" w:rsidRDefault="00284512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8CE21A" w14:textId="77777777" w:rsidR="00284512" w:rsidRPr="00284512" w:rsidRDefault="00284512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1A50F048" w:rsidR="00FB250F" w:rsidRPr="0020799D" w:rsidRDefault="00284512" w:rsidP="0028451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2BE98072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F14DE9" w14:textId="3F46BBD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A0D291" w14:textId="0FBAC5A4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3CEA91" w14:textId="3AFF62D1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27EB0DB" w14:textId="0153C5F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DE2059" w14:textId="358BAFBB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E15D27" w14:textId="42BF6EF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5100238" w14:textId="1232030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ABC1FF" w14:textId="0F3E16E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0239EB" w14:textId="5C74D29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F21F4" w14:textId="77777777" w:rsidR="00284512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771E62A" w14:textId="7D46C0CA" w:rsidR="0020799D" w:rsidRPr="0020799D" w:rsidRDefault="00DD32B7" w:rsidP="0020799D">
      <w:pPr>
        <w:shd w:val="clear" w:color="auto" w:fill="C6D9F1" w:themeFill="text2" w:themeFillTint="33"/>
        <w:spacing w:after="0" w:line="240" w:lineRule="auto"/>
        <w:jc w:val="both"/>
        <w:rPr>
          <w:rFonts w:asciiTheme="majorHAnsi" w:eastAsia="Calibri" w:hAnsiTheme="majorHAnsi" w:cs="Arial"/>
          <w:b/>
          <w:i/>
        </w:rPr>
      </w:pPr>
      <w:r>
        <w:rPr>
          <w:rFonts w:asciiTheme="majorHAnsi" w:eastAsia="Calibri" w:hAnsiTheme="majorHAnsi" w:cs="Arial"/>
          <w:b/>
          <w:i/>
        </w:rPr>
        <w:t>Komentarz</w:t>
      </w:r>
      <w:r w:rsidR="0020799D" w:rsidRPr="0020799D">
        <w:rPr>
          <w:rFonts w:asciiTheme="majorHAnsi" w:eastAsia="Calibri" w:hAnsiTheme="majorHAnsi" w:cs="Arial"/>
          <w:b/>
          <w:i/>
        </w:rPr>
        <w:t>:</w:t>
      </w:r>
    </w:p>
    <w:p w14:paraId="1797CA07" w14:textId="77777777" w:rsidR="00C3227B" w:rsidRPr="00FB250F" w:rsidRDefault="00FB250F" w:rsidP="00FB250F">
      <w:pPr>
        <w:shd w:val="clear" w:color="auto" w:fill="C6D9F1" w:themeFill="text2" w:themeFillTint="33"/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Zgodnie z art. 222 ust. 4 </w:t>
      </w:r>
      <w:r w:rsidRPr="0020799D">
        <w:rPr>
          <w:rFonts w:asciiTheme="majorHAnsi" w:eastAsia="Calibri" w:hAnsiTheme="majorHAnsi" w:cs="Arial"/>
        </w:rPr>
        <w:t>ustawy</w:t>
      </w:r>
      <w:r>
        <w:rPr>
          <w:rFonts w:asciiTheme="majorHAnsi" w:eastAsia="Calibri" w:hAnsiTheme="majorHAnsi" w:cs="Arial"/>
        </w:rPr>
        <w:t xml:space="preserve"> </w:t>
      </w:r>
      <w:proofErr w:type="spellStart"/>
      <w:r>
        <w:rPr>
          <w:rFonts w:asciiTheme="majorHAnsi" w:eastAsia="Calibri" w:hAnsiTheme="majorHAnsi" w:cs="Arial"/>
        </w:rPr>
        <w:t>Pzp</w:t>
      </w:r>
      <w:proofErr w:type="spellEnd"/>
      <w:r>
        <w:rPr>
          <w:rFonts w:asciiTheme="majorHAnsi" w:eastAsia="Calibri" w:hAnsiTheme="majorHAnsi" w:cs="Arial"/>
        </w:rPr>
        <w:t xml:space="preserve">, </w:t>
      </w:r>
      <w:r w:rsidRPr="00FB250F">
        <w:rPr>
          <w:rFonts w:asciiTheme="majorHAnsi" w:eastAsia="Calibri" w:hAnsiTheme="majorHAnsi" w:cs="Arial"/>
        </w:rPr>
        <w:t>z</w:t>
      </w:r>
      <w:r w:rsidR="00C3227B" w:rsidRPr="00FB250F">
        <w:rPr>
          <w:rFonts w:asciiTheme="majorHAnsi" w:eastAsia="Calibri" w:hAnsiTheme="majorHAnsi" w:cs="Arial"/>
        </w:rPr>
        <w:t xml:space="preserve">amawiający, </w:t>
      </w:r>
      <w:r w:rsidR="00C3227B" w:rsidRPr="00FB250F">
        <w:rPr>
          <w:rFonts w:asciiTheme="majorHAnsi" w:eastAsia="Calibri" w:hAnsiTheme="majorHAnsi" w:cs="Arial"/>
          <w:b/>
        </w:rPr>
        <w:t xml:space="preserve">najpóźniej przed otwarciem ofert, </w:t>
      </w:r>
      <w:r w:rsidR="00C3227B" w:rsidRPr="00FB250F">
        <w:rPr>
          <w:rFonts w:asciiTheme="majorHAnsi" w:eastAsia="Calibri" w:hAnsiTheme="majorHAnsi" w:cs="Arial"/>
        </w:rPr>
        <w:t>udostępnia na stronie internetowej prowadzonego postępowania informację o kwocie, jaką zamierza przeznaczyć na sfinansowanie zamówienia.</w:t>
      </w: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36E92"/>
    <w:rsid w:val="00284512"/>
    <w:rsid w:val="002D0A95"/>
    <w:rsid w:val="004D6E3D"/>
    <w:rsid w:val="00606287"/>
    <w:rsid w:val="007721F4"/>
    <w:rsid w:val="00924BD0"/>
    <w:rsid w:val="00AD543C"/>
    <w:rsid w:val="00C3227B"/>
    <w:rsid w:val="00DB13EA"/>
    <w:rsid w:val="00DD32B7"/>
    <w:rsid w:val="00EF72EF"/>
    <w:rsid w:val="00F80ED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8</cp:revision>
  <cp:lastPrinted>2021-02-09T11:39:00Z</cp:lastPrinted>
  <dcterms:created xsi:type="dcterms:W3CDTF">2021-01-28T09:41:00Z</dcterms:created>
  <dcterms:modified xsi:type="dcterms:W3CDTF">2022-03-10T08:18:00Z</dcterms:modified>
</cp:coreProperties>
</file>