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31" w:rsidRPr="009A5F80" w:rsidRDefault="00A7065D" w:rsidP="00A47604">
      <w:pPr>
        <w:spacing w:after="0" w:line="360" w:lineRule="auto"/>
        <w:rPr>
          <w:rFonts w:ascii="Calibri Light" w:hAnsi="Calibri Light" w:cs="Calibri Light"/>
          <w:b/>
          <w:bCs/>
          <w:sz w:val="24"/>
          <w:szCs w:val="24"/>
        </w:rPr>
      </w:pPr>
      <w:r w:rsidRPr="009A5F80">
        <w:rPr>
          <w:rFonts w:ascii="Calibri Light" w:hAnsi="Calibri Light"/>
          <w:noProof/>
        </w:rPr>
        <w:drawing>
          <wp:anchor distT="0" distB="0" distL="114300" distR="114300" simplePos="0" relativeHeight="251659264" behindDoc="1" locked="0" layoutInCell="1" allowOverlap="1">
            <wp:simplePos x="0" y="0"/>
            <wp:positionH relativeFrom="column">
              <wp:align>right</wp:align>
            </wp:positionH>
            <wp:positionV relativeFrom="paragraph">
              <wp:posOffset>3810</wp:posOffset>
            </wp:positionV>
            <wp:extent cx="2628900" cy="1352550"/>
            <wp:effectExtent l="0" t="0" r="0" b="0"/>
            <wp:wrapTight wrapText="bothSides">
              <wp:wrapPolygon edited="0">
                <wp:start x="0" y="0"/>
                <wp:lineTo x="0" y="21296"/>
                <wp:lineTo x="21443" y="21296"/>
                <wp:lineTo x="21443" y="0"/>
                <wp:lineTo x="0" y="0"/>
              </wp:wrapPolygon>
            </wp:wrapTight>
            <wp:docPr id="4" name="Obraz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06\grabowo-dzialy$\IT\dzialowe\Bartosz\Eventy\Biala Wstazka 2022\mop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CB" w:rsidRPr="009A5F80">
        <w:rPr>
          <w:rFonts w:ascii="Calibri Light" w:hAnsi="Calibri Light" w:cs="Calibri Light"/>
          <w:b/>
          <w:bCs/>
          <w:sz w:val="24"/>
          <w:szCs w:val="24"/>
        </w:rPr>
        <w:t>Miejski Ośrodek Pomocy Społecznej w Gdyni</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Dział Zamówień Publicznych</w:t>
      </w:r>
    </w:p>
    <w:p w:rsidR="007F45CB" w:rsidRPr="009A5F80" w:rsidRDefault="007F45CB" w:rsidP="0084390E">
      <w:pPr>
        <w:spacing w:after="0" w:line="360" w:lineRule="auto"/>
        <w:rPr>
          <w:rFonts w:ascii="Calibri Light" w:hAnsi="Calibri Light" w:cs="Calibri Light"/>
          <w:sz w:val="24"/>
          <w:szCs w:val="24"/>
        </w:rPr>
      </w:pPr>
      <w:r w:rsidRPr="009A5F80">
        <w:rPr>
          <w:rFonts w:ascii="Calibri Light" w:hAnsi="Calibri Light" w:cs="Calibri Light"/>
          <w:sz w:val="24"/>
          <w:szCs w:val="24"/>
        </w:rPr>
        <w:t>ul. Grabowo 2, 81-265 Gdynia</w:t>
      </w:r>
    </w:p>
    <w:p w:rsidR="00EF4058" w:rsidRPr="009A5F80" w:rsidRDefault="007F45C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tel. 58</w:t>
      </w:r>
      <w:r w:rsidR="00D128DB" w:rsidRPr="009A5F80">
        <w:rPr>
          <w:rFonts w:ascii="Calibri Light" w:hAnsi="Calibri Light" w:cs="Calibri Light"/>
          <w:sz w:val="24"/>
          <w:szCs w:val="24"/>
          <w:lang w:val="en-CA"/>
        </w:rPr>
        <w:t> 625 93 37</w:t>
      </w:r>
      <w:r w:rsidRPr="009A5F80">
        <w:rPr>
          <w:rFonts w:ascii="Calibri Light" w:hAnsi="Calibri Light" w:cs="Calibri Light"/>
          <w:sz w:val="24"/>
          <w:szCs w:val="24"/>
          <w:lang w:val="en-CA"/>
        </w:rPr>
        <w:t xml:space="preserve"> </w:t>
      </w:r>
    </w:p>
    <w:p w:rsidR="007F45CB" w:rsidRPr="009A5F80" w:rsidRDefault="00D128DB" w:rsidP="0084390E">
      <w:pPr>
        <w:spacing w:after="0" w:line="360" w:lineRule="auto"/>
        <w:rPr>
          <w:rFonts w:ascii="Calibri Light" w:hAnsi="Calibri Light" w:cs="Calibri Light"/>
          <w:sz w:val="24"/>
          <w:szCs w:val="24"/>
          <w:lang w:val="en-CA"/>
        </w:rPr>
      </w:pPr>
      <w:r w:rsidRPr="009A5F80">
        <w:rPr>
          <w:rFonts w:ascii="Calibri Light" w:hAnsi="Calibri Light" w:cs="Calibri Light"/>
          <w:sz w:val="24"/>
          <w:szCs w:val="24"/>
          <w:lang w:val="en-CA"/>
        </w:rPr>
        <w:t>e</w:t>
      </w:r>
      <w:r w:rsidR="007F45CB" w:rsidRPr="009A5F80">
        <w:rPr>
          <w:rFonts w:ascii="Calibri Light" w:hAnsi="Calibri Light" w:cs="Calibri Light"/>
          <w:sz w:val="24"/>
          <w:szCs w:val="24"/>
          <w:lang w:val="en-CA"/>
        </w:rPr>
        <w:t xml:space="preserve">-mail: </w:t>
      </w:r>
      <w:hyperlink r:id="rId9" w:tooltip="adres email DZP MOPS Gdynia" w:history="1">
        <w:r w:rsidR="007F45CB" w:rsidRPr="009A5F80">
          <w:rPr>
            <w:rStyle w:val="Hipercze"/>
            <w:rFonts w:ascii="Calibri Light" w:hAnsi="Calibri Light" w:cs="Calibri Light"/>
            <w:sz w:val="24"/>
            <w:szCs w:val="24"/>
            <w:lang w:val="en-CA"/>
          </w:rPr>
          <w:t>dzp@mopsgdynia.pl</w:t>
        </w:r>
      </w:hyperlink>
      <w:r w:rsidR="007F45CB" w:rsidRPr="009A5F80">
        <w:rPr>
          <w:rFonts w:ascii="Calibri Light" w:hAnsi="Calibri Light" w:cs="Calibri Light"/>
          <w:sz w:val="24"/>
          <w:szCs w:val="24"/>
          <w:lang w:val="en-CA"/>
        </w:rPr>
        <w:t xml:space="preserve"> </w:t>
      </w:r>
    </w:p>
    <w:p w:rsidR="007F45CB" w:rsidRPr="009A5F80" w:rsidRDefault="00AA4CDF" w:rsidP="0084390E">
      <w:pPr>
        <w:spacing w:after="0" w:line="360" w:lineRule="auto"/>
        <w:rPr>
          <w:rStyle w:val="Hipercze"/>
          <w:rFonts w:ascii="Calibri Light" w:hAnsi="Calibri Light" w:cs="Calibri Light"/>
          <w:sz w:val="24"/>
          <w:szCs w:val="24"/>
        </w:rPr>
      </w:pPr>
      <w:r w:rsidRPr="009A5F80">
        <w:rPr>
          <w:rFonts w:ascii="Calibri Light" w:hAnsi="Calibri Light" w:cs="Calibri Light"/>
          <w:sz w:val="24"/>
          <w:szCs w:val="24"/>
        </w:rPr>
        <w:fldChar w:fldCharType="begin"/>
      </w:r>
      <w:r w:rsidRPr="009A5F80">
        <w:rPr>
          <w:rFonts w:ascii="Calibri Light" w:hAnsi="Calibri Light" w:cs="Calibri Light"/>
          <w:sz w:val="24"/>
          <w:szCs w:val="24"/>
        </w:rPr>
        <w:instrText xml:space="preserve"> HYPERLINK "http://www.mopsgdynia.pl/" \o "adres stony internetowej MOPS Gdynia" </w:instrText>
      </w:r>
      <w:r w:rsidRPr="009A5F80">
        <w:rPr>
          <w:rFonts w:ascii="Calibri Light" w:hAnsi="Calibri Light" w:cs="Calibri Light"/>
          <w:sz w:val="24"/>
          <w:szCs w:val="24"/>
        </w:rPr>
        <w:fldChar w:fldCharType="separate"/>
      </w:r>
      <w:r w:rsidR="007F45CB" w:rsidRPr="009A5F80">
        <w:rPr>
          <w:rStyle w:val="Hipercze"/>
          <w:rFonts w:ascii="Calibri Light" w:hAnsi="Calibri Light" w:cs="Calibri Light"/>
          <w:sz w:val="24"/>
          <w:szCs w:val="24"/>
        </w:rPr>
        <w:t xml:space="preserve">www.mopsgdynia.pl </w:t>
      </w:r>
    </w:p>
    <w:p w:rsidR="0084390E" w:rsidRPr="009A5F80" w:rsidRDefault="00AA4CDF" w:rsidP="004F1798">
      <w:pPr>
        <w:spacing w:before="240" w:line="360" w:lineRule="auto"/>
        <w:rPr>
          <w:rFonts w:ascii="Calibri Light" w:hAnsi="Calibri Light" w:cs="Calibri Light"/>
          <w:b/>
          <w:sz w:val="24"/>
          <w:szCs w:val="24"/>
        </w:rPr>
      </w:pPr>
      <w:r w:rsidRPr="009A5F80">
        <w:rPr>
          <w:rFonts w:ascii="Calibri Light" w:hAnsi="Calibri Light" w:cs="Calibri Light"/>
          <w:sz w:val="24"/>
          <w:szCs w:val="24"/>
        </w:rPr>
        <w:fldChar w:fldCharType="end"/>
      </w:r>
      <w:r w:rsidR="0084390E" w:rsidRPr="009A5F80">
        <w:rPr>
          <w:rFonts w:ascii="Calibri Light" w:hAnsi="Calibri Light" w:cs="Calibri Light"/>
          <w:b/>
          <w:sz w:val="24"/>
          <w:szCs w:val="24"/>
        </w:rPr>
        <w:t>Nr referencyjny postępowania: MOPS.DZP.322.</w:t>
      </w:r>
      <w:r w:rsidR="002E76E0">
        <w:rPr>
          <w:rFonts w:ascii="Calibri Light" w:hAnsi="Calibri Light" w:cs="Calibri Light"/>
          <w:b/>
          <w:sz w:val="24"/>
          <w:szCs w:val="24"/>
        </w:rPr>
        <w:t>171</w:t>
      </w:r>
      <w:r w:rsidR="0084390E" w:rsidRPr="009A5F80">
        <w:rPr>
          <w:rFonts w:ascii="Calibri Light" w:hAnsi="Calibri Light" w:cs="Calibri Light"/>
          <w:b/>
          <w:sz w:val="24"/>
          <w:szCs w:val="24"/>
        </w:rPr>
        <w:t>/2024</w:t>
      </w:r>
    </w:p>
    <w:p w:rsidR="000E162C" w:rsidRPr="009A5F80" w:rsidRDefault="004E016C" w:rsidP="004F1798">
      <w:pPr>
        <w:pStyle w:val="Tytu"/>
      </w:pPr>
      <w:r>
        <w:t>Specyfikacja Warunków Zamówienia</w:t>
      </w:r>
    </w:p>
    <w:p w:rsidR="00490187" w:rsidRPr="009A5F80" w:rsidRDefault="00D45CD9" w:rsidP="004F1798">
      <w:pPr>
        <w:pStyle w:val="Tytu"/>
        <w:spacing w:after="240"/>
        <w:rPr>
          <w:rFonts w:cs="Calibri Light"/>
          <w:sz w:val="24"/>
          <w:szCs w:val="24"/>
        </w:rPr>
      </w:pPr>
      <w:r w:rsidRPr="009A5F80">
        <w:rPr>
          <w:rFonts w:cs="Calibri Light"/>
          <w:sz w:val="24"/>
          <w:szCs w:val="24"/>
        </w:rPr>
        <w:t>(S</w:t>
      </w:r>
      <w:r w:rsidR="000956BF" w:rsidRPr="009A5F80">
        <w:rPr>
          <w:rFonts w:cs="Calibri Light"/>
          <w:sz w:val="24"/>
          <w:szCs w:val="24"/>
        </w:rPr>
        <w:t>WZ)</w:t>
      </w:r>
    </w:p>
    <w:p w:rsidR="00A87E69" w:rsidRPr="009A5F80" w:rsidRDefault="007F45CB" w:rsidP="0084390E">
      <w:pPr>
        <w:spacing w:after="120" w:line="360" w:lineRule="auto"/>
        <w:jc w:val="center"/>
        <w:rPr>
          <w:rFonts w:ascii="Calibri Light" w:hAnsi="Calibri Light" w:cs="Calibri Light"/>
          <w:sz w:val="24"/>
          <w:szCs w:val="24"/>
        </w:rPr>
      </w:pPr>
      <w:r w:rsidRPr="009A5F80">
        <w:rPr>
          <w:rFonts w:ascii="Calibri Light" w:hAnsi="Calibri Light" w:cs="Calibri Light"/>
          <w:sz w:val="24"/>
          <w:szCs w:val="24"/>
        </w:rPr>
        <w:t>w p</w:t>
      </w:r>
      <w:r w:rsidR="00490187" w:rsidRPr="009A5F80">
        <w:rPr>
          <w:rFonts w:ascii="Calibri Light" w:hAnsi="Calibri Light" w:cs="Calibri Light"/>
          <w:sz w:val="24"/>
          <w:szCs w:val="24"/>
        </w:rPr>
        <w:t>ostępowan</w:t>
      </w:r>
      <w:r w:rsidRPr="009A5F80">
        <w:rPr>
          <w:rFonts w:ascii="Calibri Light" w:hAnsi="Calibri Light" w:cs="Calibri Light"/>
          <w:sz w:val="24"/>
          <w:szCs w:val="24"/>
        </w:rPr>
        <w:t>iu</w:t>
      </w:r>
      <w:r w:rsidR="00490187" w:rsidRPr="009A5F80">
        <w:rPr>
          <w:rFonts w:ascii="Calibri Light" w:hAnsi="Calibri Light" w:cs="Calibri Light"/>
          <w:sz w:val="24"/>
          <w:szCs w:val="24"/>
        </w:rPr>
        <w:t xml:space="preserve"> o udzielenie zamówienia publicznego prowadzonego w </w:t>
      </w:r>
      <w:r w:rsidR="00193BC2" w:rsidRPr="009A5F80">
        <w:rPr>
          <w:rFonts w:ascii="Calibri Light" w:hAnsi="Calibri Light" w:cs="Calibri Light"/>
          <w:sz w:val="24"/>
          <w:szCs w:val="24"/>
        </w:rPr>
        <w:t>trybie podstawowym bez negocjacji</w:t>
      </w:r>
      <w:r w:rsidR="00773B7E" w:rsidRPr="009A5F80">
        <w:rPr>
          <w:rFonts w:ascii="Calibri Light" w:hAnsi="Calibri Light" w:cs="Calibri Light"/>
          <w:sz w:val="24"/>
          <w:szCs w:val="24"/>
        </w:rPr>
        <w:t xml:space="preserve">, </w:t>
      </w:r>
      <w:r w:rsidR="00903E48" w:rsidRPr="009A5F80">
        <w:rPr>
          <w:rFonts w:ascii="Calibri Light" w:hAnsi="Calibri Light" w:cs="Calibri Light"/>
          <w:sz w:val="24"/>
          <w:szCs w:val="24"/>
        </w:rPr>
        <w:t>którego przedmiotem jest:</w:t>
      </w:r>
    </w:p>
    <w:p w:rsidR="0084390E" w:rsidRPr="009A5F80" w:rsidRDefault="006273E3" w:rsidP="0084390E">
      <w:pPr>
        <w:pStyle w:val="Tekstpodstawowywcity21"/>
        <w:ind w:left="0" w:firstLine="0"/>
        <w:jc w:val="center"/>
        <w:rPr>
          <w:rFonts w:ascii="Calibri Light" w:hAnsi="Calibri Light" w:cs="Calibri Light"/>
          <w:b/>
          <w:sz w:val="24"/>
          <w:szCs w:val="24"/>
        </w:rPr>
      </w:pPr>
      <w:bookmarkStart w:id="0" w:name="_GoBack"/>
      <w:r w:rsidRPr="009A5F80">
        <w:rPr>
          <w:rFonts w:ascii="Calibri Light" w:hAnsi="Calibri Light" w:cs="Calibri Light"/>
          <w:b/>
          <w:sz w:val="24"/>
          <w:szCs w:val="24"/>
        </w:rPr>
        <w:t>Świadczenie usługi polegającej na o</w:t>
      </w:r>
      <w:r w:rsidR="0084390E" w:rsidRPr="009A5F80">
        <w:rPr>
          <w:rFonts w:ascii="Calibri Light" w:hAnsi="Calibri Light" w:cs="Calibri Light"/>
          <w:b/>
          <w:sz w:val="24"/>
          <w:szCs w:val="24"/>
        </w:rPr>
        <w:t>dbi</w:t>
      </w:r>
      <w:r w:rsidRPr="009A5F80">
        <w:rPr>
          <w:rFonts w:ascii="Calibri Light" w:hAnsi="Calibri Light" w:cs="Calibri Light"/>
          <w:b/>
          <w:sz w:val="24"/>
          <w:szCs w:val="24"/>
        </w:rPr>
        <w:t>orze</w:t>
      </w:r>
      <w:r w:rsidR="0084390E" w:rsidRPr="009A5F80">
        <w:rPr>
          <w:rFonts w:ascii="Calibri Light" w:hAnsi="Calibri Light" w:cs="Calibri Light"/>
          <w:b/>
          <w:sz w:val="24"/>
          <w:szCs w:val="24"/>
        </w:rPr>
        <w:t xml:space="preserve"> i zagospodarowani</w:t>
      </w:r>
      <w:r w:rsidRPr="009A5F80">
        <w:rPr>
          <w:rFonts w:ascii="Calibri Light" w:hAnsi="Calibri Light" w:cs="Calibri Light"/>
          <w:b/>
          <w:sz w:val="24"/>
          <w:szCs w:val="24"/>
        </w:rPr>
        <w:t>u</w:t>
      </w:r>
      <w:r w:rsidR="00792204" w:rsidRPr="009A5F80">
        <w:rPr>
          <w:rFonts w:ascii="Calibri Light" w:hAnsi="Calibri Light" w:cs="Calibri Light"/>
          <w:b/>
          <w:sz w:val="24"/>
          <w:szCs w:val="24"/>
        </w:rPr>
        <w:t xml:space="preserve"> odpadów komunalnych </w:t>
      </w:r>
      <w:r w:rsidR="0081385E" w:rsidRPr="009A5F80">
        <w:rPr>
          <w:rFonts w:ascii="Calibri Light" w:hAnsi="Calibri Light" w:cs="Calibri Light"/>
          <w:b/>
          <w:sz w:val="24"/>
          <w:szCs w:val="24"/>
        </w:rPr>
        <w:t xml:space="preserve">odbieranych z </w:t>
      </w:r>
      <w:r w:rsidR="0084390E" w:rsidRPr="009A5F80">
        <w:rPr>
          <w:rFonts w:ascii="Calibri Light" w:hAnsi="Calibri Light" w:cs="Calibri Light"/>
          <w:b/>
          <w:sz w:val="24"/>
          <w:szCs w:val="24"/>
        </w:rPr>
        <w:t xml:space="preserve">placówek podległych MOPS w Gdyni </w:t>
      </w:r>
      <w:r w:rsidRPr="009A5F80">
        <w:rPr>
          <w:rFonts w:ascii="Calibri Light" w:hAnsi="Calibri Light" w:cs="Calibri Light"/>
          <w:b/>
          <w:sz w:val="24"/>
          <w:szCs w:val="24"/>
        </w:rPr>
        <w:t>(</w:t>
      </w:r>
      <w:r w:rsidR="0084390E" w:rsidRPr="009A5F80">
        <w:rPr>
          <w:rFonts w:ascii="Calibri Light" w:hAnsi="Calibri Light" w:cs="Calibri Light"/>
          <w:b/>
          <w:sz w:val="24"/>
          <w:szCs w:val="24"/>
        </w:rPr>
        <w:t>2 części</w:t>
      </w:r>
      <w:r w:rsidRPr="009A5F80">
        <w:rPr>
          <w:rFonts w:ascii="Calibri Light" w:hAnsi="Calibri Light" w:cs="Calibri Light"/>
          <w:b/>
          <w:sz w:val="24"/>
          <w:szCs w:val="24"/>
        </w:rPr>
        <w:t>)</w:t>
      </w:r>
    </w:p>
    <w:bookmarkEnd w:id="0"/>
    <w:p w:rsidR="00E66A23" w:rsidRPr="009A5F80" w:rsidRDefault="00E66A23" w:rsidP="0084390E">
      <w:pPr>
        <w:spacing w:before="480" w:after="0" w:line="360" w:lineRule="auto"/>
        <w:ind w:left="1701" w:hanging="1701"/>
        <w:rPr>
          <w:rFonts w:ascii="Calibri Light" w:hAnsi="Calibri Light" w:cs="Calibri Light"/>
          <w:sz w:val="24"/>
          <w:szCs w:val="24"/>
        </w:rPr>
      </w:pPr>
      <w:r w:rsidRPr="009A5F80">
        <w:rPr>
          <w:rFonts w:ascii="Calibri Light" w:hAnsi="Calibri Light" w:cs="Calibri Light"/>
          <w:b/>
          <w:sz w:val="24"/>
          <w:szCs w:val="24"/>
        </w:rPr>
        <w:t>Podstawa prawna</w:t>
      </w:r>
      <w:r w:rsidRPr="009A5F80">
        <w:rPr>
          <w:rFonts w:ascii="Calibri Light" w:hAnsi="Calibri Light" w:cs="Calibri Light"/>
          <w:sz w:val="24"/>
          <w:szCs w:val="24"/>
        </w:rPr>
        <w:t>: Ustawa z dnia 11 września 2019 r. Prawo zamówień publicznych, zwana dalej ustawą Pzp oraz akty wyko</w:t>
      </w:r>
      <w:r w:rsidR="00AA4CDF" w:rsidRPr="009A5F80">
        <w:rPr>
          <w:rFonts w:ascii="Calibri Light" w:hAnsi="Calibri Light" w:cs="Calibri Light"/>
          <w:sz w:val="24"/>
          <w:szCs w:val="24"/>
        </w:rPr>
        <w:t>nawcze wydane na jej podstawie</w:t>
      </w:r>
    </w:p>
    <w:p w:rsidR="00AA4CDF" w:rsidRPr="009A5F80" w:rsidRDefault="008B0589" w:rsidP="00BE13A8">
      <w:pPr>
        <w:spacing w:before="360" w:after="480" w:line="720" w:lineRule="auto"/>
        <w:rPr>
          <w:rFonts w:ascii="Calibri Light" w:hAnsi="Calibri Light" w:cs="Calibri Light"/>
          <w:sz w:val="24"/>
          <w:szCs w:val="24"/>
        </w:rPr>
      </w:pPr>
      <w:r w:rsidRPr="009A5F80">
        <w:rPr>
          <w:rFonts w:ascii="Calibri Light" w:hAnsi="Calibri Light" w:cs="Calibri Light"/>
          <w:sz w:val="24"/>
          <w:szCs w:val="24"/>
        </w:rPr>
        <w:t xml:space="preserve">Kierownik </w:t>
      </w:r>
      <w:r w:rsidR="00AA4CDF" w:rsidRPr="009A5F80">
        <w:rPr>
          <w:rFonts w:ascii="Calibri Light" w:hAnsi="Calibri Light" w:cs="Calibri Light"/>
          <w:sz w:val="24"/>
          <w:szCs w:val="24"/>
        </w:rPr>
        <w:t xml:space="preserve">Działu Zamówień </w:t>
      </w:r>
      <w:r w:rsidR="00C408A1" w:rsidRPr="009A5F80">
        <w:rPr>
          <w:rFonts w:ascii="Calibri Light" w:hAnsi="Calibri Light" w:cs="Calibri Light"/>
          <w:sz w:val="24"/>
          <w:szCs w:val="24"/>
        </w:rPr>
        <w:t>Publicznych:</w:t>
      </w:r>
      <w:r w:rsidR="00AA4CDF" w:rsidRPr="009A5F80">
        <w:rPr>
          <w:rFonts w:ascii="Calibri Light" w:hAnsi="Calibri Light" w:cs="Calibri Light"/>
          <w:sz w:val="24"/>
          <w:szCs w:val="24"/>
        </w:rPr>
        <w:t xml:space="preserve"> </w:t>
      </w:r>
      <w:r w:rsidR="00BB1F92" w:rsidRPr="009A5F80">
        <w:rPr>
          <w:rFonts w:ascii="Calibri Light" w:hAnsi="Calibri Light" w:cs="Calibri Light"/>
          <w:sz w:val="24"/>
          <w:szCs w:val="24"/>
        </w:rPr>
        <w:t>mgr Patrycja Pranszke</w:t>
      </w:r>
    </w:p>
    <w:p w:rsidR="0084390E" w:rsidRPr="009A5F80" w:rsidRDefault="0084390E" w:rsidP="0084390E">
      <w:pPr>
        <w:spacing w:before="480" w:after="0" w:line="360" w:lineRule="auto"/>
        <w:jc w:val="center"/>
        <w:rPr>
          <w:rFonts w:ascii="Calibri Light" w:hAnsi="Calibri Light" w:cs="Calibri Light"/>
          <w:sz w:val="24"/>
          <w:szCs w:val="24"/>
        </w:rPr>
      </w:pPr>
      <w:r w:rsidRPr="009A5F80">
        <w:rPr>
          <w:rFonts w:ascii="Calibri Light" w:hAnsi="Calibri Light" w:cs="Calibri Light"/>
          <w:sz w:val="24"/>
          <w:szCs w:val="24"/>
        </w:rPr>
        <w:t xml:space="preserve">Specyfikacja Warunków </w:t>
      </w:r>
      <w:r w:rsidR="00BB1F92" w:rsidRPr="009A5F80">
        <w:rPr>
          <w:rFonts w:ascii="Calibri Light" w:hAnsi="Calibri Light" w:cs="Calibri Light"/>
          <w:sz w:val="24"/>
          <w:szCs w:val="24"/>
        </w:rPr>
        <w:t>Za</w:t>
      </w:r>
      <w:r w:rsidRPr="009A5F80">
        <w:rPr>
          <w:rFonts w:ascii="Calibri Light" w:hAnsi="Calibri Light" w:cs="Calibri Light"/>
          <w:sz w:val="24"/>
          <w:szCs w:val="24"/>
        </w:rPr>
        <w:t xml:space="preserve">mówienia </w:t>
      </w:r>
    </w:p>
    <w:p w:rsidR="00BB1F92" w:rsidRPr="009A5F80" w:rsidRDefault="0084390E" w:rsidP="0084390E">
      <w:pPr>
        <w:spacing w:after="0" w:line="360" w:lineRule="auto"/>
        <w:jc w:val="center"/>
        <w:rPr>
          <w:rFonts w:ascii="Calibri Light" w:hAnsi="Calibri Light" w:cs="Calibri Light"/>
          <w:sz w:val="24"/>
          <w:szCs w:val="24"/>
        </w:rPr>
      </w:pPr>
      <w:r w:rsidRPr="009A5F80">
        <w:rPr>
          <w:rFonts w:ascii="Calibri Light" w:hAnsi="Calibri Light" w:cs="Calibri Light"/>
          <w:sz w:val="24"/>
          <w:szCs w:val="24"/>
        </w:rPr>
        <w:t>za</w:t>
      </w:r>
      <w:r w:rsidR="00BB1F92" w:rsidRPr="009A5F80">
        <w:rPr>
          <w:rFonts w:ascii="Calibri Light" w:hAnsi="Calibri Light" w:cs="Calibri Light"/>
          <w:sz w:val="24"/>
          <w:szCs w:val="24"/>
        </w:rPr>
        <w:t>twierdz</w:t>
      </w:r>
      <w:r w:rsidRPr="009A5F80">
        <w:rPr>
          <w:rFonts w:ascii="Calibri Light" w:hAnsi="Calibri Light" w:cs="Calibri Light"/>
          <w:sz w:val="24"/>
          <w:szCs w:val="24"/>
        </w:rPr>
        <w:t>ona przez</w:t>
      </w:r>
      <w:r w:rsidR="00BB1F92" w:rsidRPr="009A5F80">
        <w:rPr>
          <w:rFonts w:ascii="Calibri Light" w:hAnsi="Calibri Light" w:cs="Calibri Light"/>
          <w:sz w:val="24"/>
          <w:szCs w:val="24"/>
        </w:rPr>
        <w:t xml:space="preserve"> mgr Katarzyn</w:t>
      </w:r>
      <w:r w:rsidRPr="009A5F80">
        <w:rPr>
          <w:rFonts w:ascii="Calibri Light" w:hAnsi="Calibri Light" w:cs="Calibri Light"/>
          <w:sz w:val="24"/>
          <w:szCs w:val="24"/>
        </w:rPr>
        <w:t>ę</w:t>
      </w:r>
      <w:r w:rsidR="00BB1F92" w:rsidRPr="009A5F80">
        <w:rPr>
          <w:rFonts w:ascii="Calibri Light" w:hAnsi="Calibri Light" w:cs="Calibri Light"/>
          <w:sz w:val="24"/>
          <w:szCs w:val="24"/>
        </w:rPr>
        <w:t xml:space="preserve"> Stec</w:t>
      </w:r>
    </w:p>
    <w:p w:rsidR="0084390E" w:rsidRPr="009A5F80" w:rsidRDefault="0084390E" w:rsidP="0084390E">
      <w:pPr>
        <w:spacing w:after="0" w:line="360" w:lineRule="auto"/>
        <w:jc w:val="center"/>
        <w:rPr>
          <w:rFonts w:ascii="Calibri Light" w:hAnsi="Calibri Light" w:cs="Calibri Light"/>
          <w:sz w:val="24"/>
          <w:szCs w:val="24"/>
        </w:rPr>
      </w:pPr>
      <w:r w:rsidRPr="009A5F80">
        <w:rPr>
          <w:rFonts w:ascii="Calibri Light" w:hAnsi="Calibri Light" w:cs="Calibri Light"/>
          <w:sz w:val="24"/>
          <w:szCs w:val="24"/>
        </w:rPr>
        <w:t>Dyrektor Miejskiego Ośrodka Pomocy Społecznej w Gdyni</w:t>
      </w:r>
    </w:p>
    <w:p w:rsidR="00BB1F92" w:rsidRPr="009A5F80" w:rsidRDefault="007F45CB" w:rsidP="0084390E">
      <w:pPr>
        <w:spacing w:before="240" w:after="0" w:line="720" w:lineRule="auto"/>
        <w:rPr>
          <w:rFonts w:ascii="Calibri Light" w:hAnsi="Calibri Light" w:cs="Calibri Light"/>
          <w:iCs/>
          <w:sz w:val="24"/>
          <w:szCs w:val="24"/>
        </w:rPr>
      </w:pPr>
      <w:r w:rsidRPr="009A5F80">
        <w:rPr>
          <w:rFonts w:ascii="Calibri Light" w:hAnsi="Calibri Light" w:cs="Calibri Light"/>
          <w:iCs/>
          <w:sz w:val="24"/>
          <w:szCs w:val="24"/>
        </w:rPr>
        <w:t>Gdynia</w:t>
      </w:r>
      <w:r w:rsidR="00475E24" w:rsidRPr="009A5F80">
        <w:rPr>
          <w:rFonts w:ascii="Calibri Light" w:hAnsi="Calibri Light" w:cs="Calibri Light"/>
          <w:iCs/>
          <w:sz w:val="24"/>
          <w:szCs w:val="24"/>
        </w:rPr>
        <w:t xml:space="preserve">, </w:t>
      </w:r>
      <w:r w:rsidR="0081385E" w:rsidRPr="009A5F80">
        <w:rPr>
          <w:rFonts w:ascii="Calibri Light" w:hAnsi="Calibri Light" w:cs="Calibri Light"/>
          <w:iCs/>
          <w:sz w:val="24"/>
          <w:szCs w:val="24"/>
        </w:rPr>
        <w:t>kwiecień 2024</w:t>
      </w:r>
      <w:r w:rsidR="000956BF" w:rsidRPr="009A5F80">
        <w:rPr>
          <w:rFonts w:ascii="Calibri Light" w:hAnsi="Calibri Light" w:cs="Calibri Light"/>
          <w:iCs/>
          <w:sz w:val="24"/>
          <w:szCs w:val="24"/>
        </w:rPr>
        <w:t xml:space="preserve"> r.</w:t>
      </w:r>
      <w:bookmarkStart w:id="1" w:name="_Toc139034617"/>
      <w:bookmarkStart w:id="2" w:name="_Toc141158766"/>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color w:val="333333"/>
        </w:rPr>
        <w:t>Pliki dołączane za pośrednictwem Platformy Zakupowej w formularzu należy opatrzyć:</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kwalifikowanym</w:t>
      </w:r>
      <w:hyperlink r:id="rId10" w:tooltip="link do strony internetowej Narodowego Centrum Certyfikacji NCCert"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podpisem elektronicznym</w:t>
        </w:r>
      </w:hyperlink>
      <w:r w:rsidRPr="009A5F80">
        <w:rPr>
          <w:rFonts w:ascii="Calibri Light" w:hAnsi="Calibri Light" w:cs="Calibri Light"/>
          <w:b/>
          <w:bCs/>
          <w:color w:val="333333"/>
        </w:rPr>
        <w:t>,</w:t>
      </w:r>
    </w:p>
    <w:p w:rsidR="00927841" w:rsidRPr="009A5F80" w:rsidRDefault="00927841" w:rsidP="00927841">
      <w:pPr>
        <w:pStyle w:val="NormalnyWeb"/>
        <w:shd w:val="clear" w:color="auto" w:fill="FFFFFF"/>
        <w:spacing w:before="0" w:beforeAutospacing="0" w:after="0" w:afterAutospacing="0" w:line="360" w:lineRule="auto"/>
        <w:rPr>
          <w:rFonts w:ascii="Calibri Light" w:hAnsi="Calibri Light" w:cs="Calibri Light"/>
          <w:color w:val="666666"/>
        </w:rPr>
      </w:pPr>
      <w:r w:rsidRPr="009A5F80">
        <w:rPr>
          <w:rFonts w:ascii="Calibri Light" w:hAnsi="Calibri Light" w:cs="Calibri Light"/>
          <w:b/>
          <w:bCs/>
          <w:color w:val="333333"/>
        </w:rPr>
        <w:t>- podpisem</w:t>
      </w:r>
      <w:hyperlink r:id="rId11" w:tooltip="link do stony internetowej mObywatel, Podpisz dokument elektronicznie za pomocą podpisu zaufanego" w:history="1">
        <w:r w:rsidRPr="009A5F80">
          <w:rPr>
            <w:rStyle w:val="Hipercze"/>
            <w:rFonts w:ascii="Calibri Light" w:hAnsi="Calibri Light" w:cs="Calibri Light"/>
            <w:b/>
            <w:bCs/>
            <w:color w:val="333333"/>
          </w:rPr>
          <w:t xml:space="preserve"> </w:t>
        </w:r>
        <w:r w:rsidRPr="009A5F80">
          <w:rPr>
            <w:rStyle w:val="Hipercze"/>
            <w:rFonts w:ascii="Calibri Light" w:hAnsi="Calibri Light" w:cs="Calibri Light"/>
            <w:b/>
            <w:bCs/>
            <w:color w:val="1155CC"/>
          </w:rPr>
          <w:t>zaufanym</w:t>
        </w:r>
      </w:hyperlink>
      <w:r w:rsidRPr="009A5F80">
        <w:rPr>
          <w:rFonts w:ascii="Calibri Light" w:hAnsi="Calibri Light" w:cs="Calibri Light"/>
          <w:b/>
          <w:bCs/>
          <w:color w:val="333333"/>
        </w:rPr>
        <w:t>,</w:t>
      </w:r>
    </w:p>
    <w:p w:rsidR="004F1798" w:rsidRPr="009A5F80" w:rsidRDefault="00927841" w:rsidP="00C408A1">
      <w:pPr>
        <w:rPr>
          <w:rStyle w:val="Nagwek1Znak"/>
          <w:b w:val="0"/>
        </w:rPr>
      </w:pPr>
      <w:r w:rsidRPr="009A5F80">
        <w:rPr>
          <w:rFonts w:ascii="Calibri Light" w:hAnsi="Calibri Light" w:cs="Calibri Light"/>
          <w:bCs/>
          <w:color w:val="333333"/>
        </w:rPr>
        <w:t xml:space="preserve">- </w:t>
      </w:r>
      <w:r w:rsidRPr="009A5F80">
        <w:rPr>
          <w:rFonts w:ascii="Calibri Light" w:hAnsi="Calibri Light" w:cs="Calibri Light"/>
          <w:b/>
          <w:bCs/>
          <w:color w:val="333333"/>
        </w:rPr>
        <w:t>lub elektronicznym podpisem</w:t>
      </w:r>
      <w:hyperlink r:id="rId12" w:tooltip="link do strony internetowe umozliwiającej zainstalowanie oprogramowania do obsługi e-dowodu E-dowód menadżer" w:history="1">
        <w:r w:rsidRPr="009A5F80">
          <w:rPr>
            <w:rStyle w:val="Hipercze"/>
            <w:rFonts w:ascii="Calibri Light" w:hAnsi="Calibri Light" w:cs="Calibri Light"/>
            <w:b/>
            <w:bCs/>
            <w:color w:val="333333"/>
            <w:szCs w:val="24"/>
          </w:rPr>
          <w:t xml:space="preserve"> </w:t>
        </w:r>
        <w:r w:rsidRPr="009A5F80">
          <w:rPr>
            <w:rStyle w:val="Hipercze"/>
            <w:rFonts w:ascii="Calibri Light" w:hAnsi="Calibri Light" w:cs="Calibri Light"/>
            <w:b/>
            <w:bCs/>
            <w:color w:val="1155CC"/>
            <w:szCs w:val="24"/>
          </w:rPr>
          <w:t>osobistym</w:t>
        </w:r>
      </w:hyperlink>
      <w:r w:rsidRPr="009A5F80">
        <w:rPr>
          <w:rFonts w:ascii="Calibri Light" w:hAnsi="Calibri Light"/>
          <w:bCs/>
          <w:color w:val="333333"/>
        </w:rPr>
        <w:t>.</w:t>
      </w:r>
      <w:r w:rsidR="00BB1F92" w:rsidRPr="009A5F80">
        <w:rPr>
          <w:rFonts w:ascii="Calibri Light" w:hAnsi="Calibri Light"/>
          <w:iCs/>
        </w:rPr>
        <w:br w:type="page"/>
      </w:r>
    </w:p>
    <w:p w:rsidR="004F1798" w:rsidRPr="002E76E0" w:rsidRDefault="004F1798">
      <w:pPr>
        <w:pStyle w:val="Nagwekspisutreci"/>
        <w:rPr>
          <w:rFonts w:asciiTheme="majorHAnsi" w:hAnsiTheme="majorHAnsi" w:cstheme="majorHAnsi"/>
          <w:b/>
          <w:color w:val="auto"/>
          <w:sz w:val="24"/>
          <w:szCs w:val="24"/>
        </w:rPr>
      </w:pPr>
      <w:r w:rsidRPr="002E76E0">
        <w:rPr>
          <w:rFonts w:asciiTheme="majorHAnsi" w:hAnsiTheme="majorHAnsi" w:cstheme="majorHAnsi"/>
          <w:b/>
          <w:color w:val="auto"/>
          <w:sz w:val="24"/>
          <w:szCs w:val="24"/>
        </w:rPr>
        <w:lastRenderedPageBreak/>
        <w:t>Spis treści</w:t>
      </w:r>
    </w:p>
    <w:p w:rsidR="00C029F3" w:rsidRPr="002E76E0" w:rsidRDefault="004F1798">
      <w:pPr>
        <w:pStyle w:val="Spistreci1"/>
        <w:tabs>
          <w:tab w:val="right" w:leader="dot" w:pos="9060"/>
        </w:tabs>
        <w:rPr>
          <w:rFonts w:asciiTheme="majorHAnsi" w:eastAsiaTheme="minorEastAsia" w:hAnsiTheme="majorHAnsi" w:cstheme="majorHAnsi"/>
          <w:noProof/>
          <w:sz w:val="24"/>
          <w:szCs w:val="24"/>
        </w:rPr>
      </w:pPr>
      <w:r w:rsidRPr="002E76E0">
        <w:rPr>
          <w:rFonts w:asciiTheme="majorHAnsi" w:hAnsiTheme="majorHAnsi" w:cstheme="majorHAnsi"/>
          <w:sz w:val="24"/>
          <w:szCs w:val="24"/>
        </w:rPr>
        <w:fldChar w:fldCharType="begin"/>
      </w:r>
      <w:r w:rsidRPr="002E76E0">
        <w:rPr>
          <w:rFonts w:asciiTheme="majorHAnsi" w:hAnsiTheme="majorHAnsi" w:cstheme="majorHAnsi"/>
          <w:sz w:val="24"/>
          <w:szCs w:val="24"/>
        </w:rPr>
        <w:instrText xml:space="preserve"> TOC \o "1-3" \h \z \u </w:instrText>
      </w:r>
      <w:r w:rsidRPr="002E76E0">
        <w:rPr>
          <w:rFonts w:asciiTheme="majorHAnsi" w:hAnsiTheme="majorHAnsi" w:cstheme="majorHAnsi"/>
          <w:sz w:val="24"/>
          <w:szCs w:val="24"/>
        </w:rPr>
        <w:fldChar w:fldCharType="separate"/>
      </w:r>
      <w:hyperlink w:anchor="_Toc163050489" w:history="1">
        <w:r w:rsidR="00C029F3" w:rsidRPr="002E76E0">
          <w:rPr>
            <w:rStyle w:val="Hipercze"/>
            <w:rFonts w:asciiTheme="majorHAnsi" w:hAnsiTheme="majorHAnsi" w:cstheme="majorHAnsi"/>
            <w:noProof/>
            <w:sz w:val="24"/>
            <w:szCs w:val="24"/>
          </w:rPr>
          <w:t>Rozdział 1. Nazwa i adres Zamawiającego</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_Toc163050489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4</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0" w:history="1">
        <w:r w:rsidR="00C029F3" w:rsidRPr="002E76E0">
          <w:rPr>
            <w:rStyle w:val="Hipercze"/>
            <w:rFonts w:asciiTheme="majorHAnsi" w:hAnsiTheme="majorHAnsi" w:cstheme="majorHAnsi"/>
            <w:noProof/>
            <w:sz w:val="24"/>
            <w:szCs w:val="24"/>
          </w:rPr>
          <w:t>Rozdział 2. Tryb udzielenia zamówienia</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_Toc163050490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4</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1" w:history="1">
        <w:r w:rsidR="00C029F3" w:rsidRPr="002E76E0">
          <w:rPr>
            <w:rStyle w:val="Hipercze"/>
            <w:rFonts w:asciiTheme="majorHAnsi" w:hAnsiTheme="majorHAnsi" w:cstheme="majorHAnsi"/>
            <w:noProof/>
            <w:sz w:val="24"/>
            <w:szCs w:val="24"/>
          </w:rPr>
          <w:t>Rozdział 3. Opis przedmiotu zamówienia</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_Toc163050491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4</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2" w:history="1">
        <w:r w:rsidR="00C029F3" w:rsidRPr="002E76E0">
          <w:rPr>
            <w:rStyle w:val="Hipercze"/>
            <w:rFonts w:asciiTheme="majorHAnsi" w:hAnsiTheme="majorHAnsi" w:cstheme="majorHAnsi"/>
            <w:noProof/>
            <w:sz w:val="24"/>
            <w:szCs w:val="24"/>
          </w:rPr>
          <w:t>Rozdział 4. Wymagania w zakresie zatrudniania na podstawie umowy o pracę, o których mowa w art. 95 ustawy Pzp</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_Toc163050492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8</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3" w:history="1">
        <w:r w:rsidR="00C029F3" w:rsidRPr="002E76E0">
          <w:rPr>
            <w:rStyle w:val="Hipercze"/>
            <w:rFonts w:asciiTheme="majorHAnsi" w:hAnsiTheme="majorHAnsi" w:cstheme="majorHAnsi"/>
            <w:noProof/>
            <w:sz w:val="24"/>
            <w:szCs w:val="24"/>
            <w:lang w:eastAsia="ar-SA"/>
          </w:rPr>
          <w:t>Rozdział 5. Termin wykonania zamówienia</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_Toc163050493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9</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4" w:history="1">
        <w:r w:rsidR="00C029F3" w:rsidRPr="002E76E0">
          <w:rPr>
            <w:rStyle w:val="Hipercze"/>
            <w:rFonts w:asciiTheme="majorHAnsi" w:hAnsiTheme="majorHAnsi" w:cstheme="majorHAnsi"/>
            <w:noProof/>
            <w:sz w:val="24"/>
            <w:szCs w:val="24"/>
          </w:rPr>
          <w:t>Rozdział 6. Warunki udziału w postępowaniu</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_Toc163050494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10</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5" w:history="1">
        <w:r w:rsidR="00C029F3" w:rsidRPr="002E76E0">
          <w:rPr>
            <w:rStyle w:val="Hipercze"/>
            <w:rFonts w:asciiTheme="majorHAnsi" w:hAnsiTheme="majorHAnsi" w:cstheme="majorHAnsi"/>
            <w:noProof/>
            <w:sz w:val="24"/>
            <w:szCs w:val="24"/>
          </w:rPr>
          <w:t>Rozdział 7. Podstawy wykluczenia z postępowania</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_Toc163050495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10</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6" w:history="1">
        <w:r w:rsidR="00C029F3" w:rsidRPr="002E76E0">
          <w:rPr>
            <w:rStyle w:val="Hipercze"/>
            <w:rFonts w:asciiTheme="majorHAnsi" w:hAnsiTheme="majorHAnsi" w:cstheme="majorHAnsi"/>
            <w:noProof/>
            <w:sz w:val="24"/>
            <w:szCs w:val="24"/>
          </w:rPr>
          <w:t>Rozdział 8. Poleganie na zasobach innych podmiotów</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_Toc163050496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11</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7" w:history="1">
        <w:r w:rsidR="00C029F3" w:rsidRPr="002E76E0">
          <w:rPr>
            <w:rStyle w:val="Hipercze"/>
            <w:rFonts w:asciiTheme="majorHAnsi" w:hAnsiTheme="majorHAnsi" w:cstheme="majorHAnsi"/>
            <w:noProof/>
            <w:sz w:val="24"/>
            <w:szCs w:val="24"/>
          </w:rPr>
          <w:t>Rozdział 9. Podmiotowe środki dowodowe, oświadczenia z art. 125 ustawy Pzp oraz inne dokumenty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_Toc163050497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12</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8" w:history="1">
        <w:r w:rsidR="00C029F3" w:rsidRPr="002E76E0">
          <w:rPr>
            <w:rStyle w:val="Hipercze"/>
            <w:rFonts w:asciiTheme="majorHAnsi" w:hAnsiTheme="majorHAnsi" w:cstheme="majorHAnsi"/>
            <w:noProof/>
            <w:sz w:val="24"/>
            <w:szCs w:val="24"/>
          </w:rPr>
          <w:t>Rozdział 10. Przedmiotowe środki dowodowe</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_Toc163050498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14</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499" w:history="1">
        <w:r w:rsidR="00C029F3" w:rsidRPr="002E76E0">
          <w:rPr>
            <w:rStyle w:val="Hipercze"/>
            <w:rFonts w:asciiTheme="majorHAnsi" w:hAnsiTheme="majorHAnsi" w:cstheme="majorHAnsi"/>
            <w:noProof/>
            <w:sz w:val="24"/>
            <w:szCs w:val="24"/>
          </w:rPr>
          <w:t>Rozdział 11. Opis sposobu przygotowania oferty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_Toc163050499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14</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0" w:history="1">
        <w:r w:rsidR="00C029F3" w:rsidRPr="002E76E0">
          <w:rPr>
            <w:rStyle w:val="Hipercze"/>
            <w:rFonts w:asciiTheme="majorHAnsi" w:hAnsiTheme="majorHAnsi" w:cstheme="majorHAnsi"/>
            <w:noProof/>
            <w:sz w:val="24"/>
            <w:szCs w:val="24"/>
          </w:rPr>
          <w:t>Rozdział 12. Wymagania dotyczące wadium</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_Toc163050500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18</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1" w:history="1">
        <w:r w:rsidR="00C029F3" w:rsidRPr="002E76E0">
          <w:rPr>
            <w:rStyle w:val="Hipercze"/>
            <w:rFonts w:asciiTheme="majorHAnsi" w:hAnsiTheme="majorHAnsi" w:cstheme="majorHAnsi"/>
            <w:noProof/>
            <w:sz w:val="24"/>
            <w:szCs w:val="24"/>
          </w:rPr>
          <w:t>Rozdział 13. Sposób obliczenia ceny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_Toc163050501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18</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2" w:history="1">
        <w:r w:rsidR="00C029F3" w:rsidRPr="002E76E0">
          <w:rPr>
            <w:rStyle w:val="Hipercze"/>
            <w:rFonts w:asciiTheme="majorHAnsi" w:hAnsiTheme="majorHAnsi" w:cstheme="majorHAnsi"/>
            <w:noProof/>
            <w:sz w:val="24"/>
            <w:szCs w:val="24"/>
          </w:rPr>
          <w:t>Rozdział 14. Sposób oraz termin składania ofert</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_Toc163050502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19</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3" w:history="1">
        <w:r w:rsidR="00C029F3" w:rsidRPr="002E76E0">
          <w:rPr>
            <w:rStyle w:val="Hipercze"/>
            <w:rFonts w:asciiTheme="majorHAnsi" w:eastAsia="Calibri" w:hAnsiTheme="majorHAnsi" w:cstheme="majorHAnsi"/>
            <w:noProof/>
            <w:sz w:val="24"/>
            <w:szCs w:val="24"/>
          </w:rPr>
          <w:t>Rozdział 15. Termin otwarcia ofert oraz termin związania ofertą</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_Toc163050503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19</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4" w:history="1">
        <w:r w:rsidR="00C029F3" w:rsidRPr="002E76E0">
          <w:rPr>
            <w:rStyle w:val="Hipercze"/>
            <w:rFonts w:asciiTheme="majorHAnsi" w:hAnsiTheme="majorHAnsi" w:cstheme="majorHAnsi"/>
            <w:noProof/>
            <w:sz w:val="24"/>
            <w:szCs w:val="24"/>
          </w:rPr>
          <w:t>Rozdział 16. Opis kryterium oceny ofert wraz z podaniem wag tych kryteriów i sposobu oceny ofert</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_Toc163050504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20</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5" w:history="1">
        <w:r w:rsidR="00C029F3" w:rsidRPr="002E76E0">
          <w:rPr>
            <w:rStyle w:val="Hipercze"/>
            <w:rFonts w:asciiTheme="majorHAnsi" w:hAnsiTheme="majorHAnsi" w:cstheme="majorHAnsi"/>
            <w:noProof/>
            <w:sz w:val="24"/>
            <w:szCs w:val="24"/>
          </w:rPr>
          <w:t>Rozdział 17. Informacje dotyczące zabezpieczenia należytego wykonania umowy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_Toc163050505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22</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6" w:history="1">
        <w:r w:rsidR="00C029F3" w:rsidRPr="002E76E0">
          <w:rPr>
            <w:rStyle w:val="Hipercze"/>
            <w:rFonts w:asciiTheme="majorHAnsi" w:hAnsiTheme="majorHAnsi" w:cstheme="majorHAnsi"/>
            <w:noProof/>
            <w:sz w:val="24"/>
            <w:szCs w:val="24"/>
          </w:rPr>
          <w:t>Rozdział 18. Informacje o formalnościach, jakie powinny być dopełnione po wyborze oferty w celu zawarcia umowy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_Toc163050506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22</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7" w:history="1">
        <w:r w:rsidR="00C029F3" w:rsidRPr="002E76E0">
          <w:rPr>
            <w:rStyle w:val="Hipercze"/>
            <w:rFonts w:asciiTheme="majorHAnsi" w:hAnsiTheme="majorHAnsi" w:cstheme="majorHAnsi"/>
            <w:noProof/>
            <w:sz w:val="24"/>
            <w:szCs w:val="24"/>
          </w:rPr>
          <w:t>Rozdział 19. Projektowane postanowienia umowy w sprawie zamówienia publicznego, które zostaną wprowadzone do treści umowy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_Toc163050507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23</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8" w:history="1">
        <w:r w:rsidR="00C029F3" w:rsidRPr="002E76E0">
          <w:rPr>
            <w:rStyle w:val="Hipercze"/>
            <w:rFonts w:asciiTheme="majorHAnsi" w:hAnsiTheme="majorHAnsi" w:cstheme="majorHAnsi"/>
            <w:noProof/>
            <w:sz w:val="24"/>
            <w:szCs w:val="24"/>
          </w:rPr>
          <w:t>Rozdział 20. Informacje o środkach komunikacji elektronicznej, przy użyciu których Zamawiający będzie komunikował się z Wykonawcami, oraz informacje o wymaganiach technicznych i organizacyjnych sporządzania, wysyłania i odbierania korespondencji elektronicznej</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_Toc163050508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23</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09" w:history="1">
        <w:r w:rsidR="00C029F3" w:rsidRPr="002E76E0">
          <w:rPr>
            <w:rStyle w:val="Hipercze"/>
            <w:rFonts w:asciiTheme="majorHAnsi" w:hAnsiTheme="majorHAnsi" w:cstheme="majorHAnsi"/>
            <w:noProof/>
            <w:sz w:val="24"/>
            <w:szCs w:val="24"/>
          </w:rPr>
          <w:t>Rozdział 21. Pouczenie o środkach ochrony prawnej przysługujących Wykonawcy</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_Toc163050509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27</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10" w:history="1">
        <w:r w:rsidR="00C029F3" w:rsidRPr="002E76E0">
          <w:rPr>
            <w:rStyle w:val="Hipercze"/>
            <w:rFonts w:asciiTheme="majorHAnsi" w:hAnsiTheme="majorHAnsi" w:cstheme="majorHAnsi"/>
            <w:noProof/>
            <w:sz w:val="24"/>
            <w:szCs w:val="24"/>
          </w:rPr>
          <w:t>Rozdział 22. Informacja dotycząca ochrony i przetwarzania danych osobowych</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_Toc163050510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28</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11" w:history="1">
        <w:r w:rsidR="00C029F3" w:rsidRPr="002E76E0">
          <w:rPr>
            <w:rStyle w:val="Hipercze"/>
            <w:rFonts w:asciiTheme="majorHAnsi" w:hAnsiTheme="majorHAnsi" w:cstheme="majorHAnsi"/>
            <w:noProof/>
            <w:sz w:val="24"/>
            <w:szCs w:val="24"/>
          </w:rPr>
          <w:t>Rozdział 23. Postanawiania końcowe</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_Toc163050511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30</w:t>
        </w:r>
        <w:r w:rsidR="00C029F3" w:rsidRPr="002E76E0">
          <w:rPr>
            <w:rFonts w:asciiTheme="majorHAnsi" w:hAnsiTheme="majorHAnsi" w:cstheme="majorHAnsi"/>
            <w:noProof/>
            <w:webHidden/>
            <w:sz w:val="24"/>
            <w:szCs w:val="24"/>
          </w:rPr>
          <w:fldChar w:fldCharType="end"/>
        </w:r>
      </w:hyperlink>
    </w:p>
    <w:p w:rsidR="00C029F3" w:rsidRPr="002E76E0" w:rsidRDefault="000B254F">
      <w:pPr>
        <w:pStyle w:val="Spistreci1"/>
        <w:tabs>
          <w:tab w:val="right" w:leader="dot" w:pos="9060"/>
        </w:tabs>
        <w:rPr>
          <w:rFonts w:asciiTheme="majorHAnsi" w:eastAsiaTheme="minorEastAsia" w:hAnsiTheme="majorHAnsi" w:cstheme="majorHAnsi"/>
          <w:noProof/>
          <w:sz w:val="24"/>
          <w:szCs w:val="24"/>
        </w:rPr>
      </w:pPr>
      <w:hyperlink w:anchor="_Toc163050512" w:history="1">
        <w:r w:rsidR="00C029F3" w:rsidRPr="002E76E0">
          <w:rPr>
            <w:rStyle w:val="Hipercze"/>
            <w:rFonts w:asciiTheme="majorHAnsi" w:hAnsiTheme="majorHAnsi" w:cstheme="majorHAnsi"/>
            <w:noProof/>
            <w:sz w:val="24"/>
            <w:szCs w:val="24"/>
          </w:rPr>
          <w:t>Rozdział 24. Załączniki do SWZ</w:t>
        </w:r>
        <w:r w:rsidR="00C029F3" w:rsidRPr="002E76E0">
          <w:rPr>
            <w:rFonts w:asciiTheme="majorHAnsi" w:hAnsiTheme="majorHAnsi" w:cstheme="majorHAnsi"/>
            <w:noProof/>
            <w:webHidden/>
            <w:sz w:val="24"/>
            <w:szCs w:val="24"/>
          </w:rPr>
          <w:tab/>
        </w:r>
        <w:r w:rsidR="00C029F3" w:rsidRPr="002E76E0">
          <w:rPr>
            <w:rFonts w:asciiTheme="majorHAnsi" w:hAnsiTheme="majorHAnsi" w:cstheme="majorHAnsi"/>
            <w:noProof/>
            <w:webHidden/>
            <w:sz w:val="24"/>
            <w:szCs w:val="24"/>
          </w:rPr>
          <w:fldChar w:fldCharType="begin"/>
        </w:r>
        <w:r w:rsidR="00C029F3" w:rsidRPr="002E76E0">
          <w:rPr>
            <w:rFonts w:asciiTheme="majorHAnsi" w:hAnsiTheme="majorHAnsi" w:cstheme="majorHAnsi"/>
            <w:noProof/>
            <w:webHidden/>
            <w:sz w:val="24"/>
            <w:szCs w:val="24"/>
          </w:rPr>
          <w:instrText xml:space="preserve"> PAGEREF _Toc163050512 \h </w:instrText>
        </w:r>
        <w:r w:rsidR="00C029F3" w:rsidRPr="002E76E0">
          <w:rPr>
            <w:rFonts w:asciiTheme="majorHAnsi" w:hAnsiTheme="majorHAnsi" w:cstheme="majorHAnsi"/>
            <w:noProof/>
            <w:webHidden/>
            <w:sz w:val="24"/>
            <w:szCs w:val="24"/>
          </w:rPr>
        </w:r>
        <w:r w:rsidR="00C029F3" w:rsidRPr="002E76E0">
          <w:rPr>
            <w:rFonts w:asciiTheme="majorHAnsi" w:hAnsiTheme="majorHAnsi" w:cstheme="majorHAnsi"/>
            <w:noProof/>
            <w:webHidden/>
            <w:sz w:val="24"/>
            <w:szCs w:val="24"/>
          </w:rPr>
          <w:fldChar w:fldCharType="separate"/>
        </w:r>
        <w:r w:rsidR="00C029F3" w:rsidRPr="002E76E0">
          <w:rPr>
            <w:rFonts w:asciiTheme="majorHAnsi" w:hAnsiTheme="majorHAnsi" w:cstheme="majorHAnsi"/>
            <w:noProof/>
            <w:webHidden/>
            <w:sz w:val="24"/>
            <w:szCs w:val="24"/>
          </w:rPr>
          <w:t>31</w:t>
        </w:r>
        <w:r w:rsidR="00C029F3" w:rsidRPr="002E76E0">
          <w:rPr>
            <w:rFonts w:asciiTheme="majorHAnsi" w:hAnsiTheme="majorHAnsi" w:cstheme="majorHAnsi"/>
            <w:noProof/>
            <w:webHidden/>
            <w:sz w:val="24"/>
            <w:szCs w:val="24"/>
          </w:rPr>
          <w:fldChar w:fldCharType="end"/>
        </w:r>
      </w:hyperlink>
    </w:p>
    <w:p w:rsidR="000956BF" w:rsidRPr="009A5F80" w:rsidRDefault="004F1798" w:rsidP="009A5F80">
      <w:pPr>
        <w:rPr>
          <w:rStyle w:val="Nagwek1Znak"/>
          <w:b w:val="0"/>
        </w:rPr>
      </w:pPr>
      <w:r w:rsidRPr="002E76E0">
        <w:rPr>
          <w:rFonts w:asciiTheme="majorHAnsi" w:hAnsiTheme="majorHAnsi" w:cstheme="majorHAnsi"/>
          <w:b/>
          <w:bCs/>
          <w:sz w:val="24"/>
          <w:szCs w:val="24"/>
        </w:rPr>
        <w:fldChar w:fldCharType="end"/>
      </w:r>
      <w:r w:rsidRPr="009A5F80">
        <w:rPr>
          <w:rFonts w:ascii="Calibri Light" w:hAnsi="Calibri Light"/>
          <w:iCs/>
        </w:rPr>
        <w:br w:type="column"/>
      </w:r>
      <w:bookmarkStart w:id="3" w:name="_Toc163050489"/>
      <w:r w:rsidR="009615EE" w:rsidRPr="009A5F80">
        <w:rPr>
          <w:rStyle w:val="Nagwek1Znak"/>
          <w:b w:val="0"/>
        </w:rPr>
        <w:t xml:space="preserve">Rozdział 1. </w:t>
      </w:r>
      <w:r w:rsidR="00F135FD" w:rsidRPr="009A5F80">
        <w:rPr>
          <w:rStyle w:val="Nagwek1Znak"/>
          <w:b w:val="0"/>
        </w:rPr>
        <w:t>Nazwa i adres Z</w:t>
      </w:r>
      <w:r w:rsidR="005B5541" w:rsidRPr="009A5F80">
        <w:rPr>
          <w:rStyle w:val="Nagwek1Znak"/>
          <w:b w:val="0"/>
        </w:rPr>
        <w:t>a</w:t>
      </w:r>
      <w:r w:rsidR="006D5B3F" w:rsidRPr="009A5F80">
        <w:rPr>
          <w:rStyle w:val="Nagwek1Znak"/>
          <w:b w:val="0"/>
        </w:rPr>
        <w:t>mawiającego</w:t>
      </w:r>
      <w:bookmarkEnd w:id="3"/>
    </w:p>
    <w:p w:rsidR="00F135FD" w:rsidRPr="009A5F80" w:rsidRDefault="000956B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Nazwa oraz adres Zamawiającego:</w:t>
      </w:r>
      <w:r w:rsidR="00F333E6" w:rsidRPr="009A5F80">
        <w:rPr>
          <w:rFonts w:ascii="Calibri Light" w:hAnsi="Calibri Light" w:cs="Calibri Light"/>
          <w:sz w:val="24"/>
          <w:szCs w:val="24"/>
        </w:rPr>
        <w:t xml:space="preserve"> </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 xml:space="preserve">Miejski Ośrodek Pomocy Społecznej w Gdyni, </w:t>
      </w:r>
      <w:r w:rsidR="00B12FB0" w:rsidRPr="009A5F80">
        <w:rPr>
          <w:rFonts w:ascii="Calibri Light" w:hAnsi="Calibri Light" w:cs="Calibri Light"/>
          <w:sz w:val="24"/>
          <w:szCs w:val="24"/>
        </w:rPr>
        <w:t xml:space="preserve">dalej zwany MOPS w Gdyni </w:t>
      </w:r>
    </w:p>
    <w:p w:rsidR="00A87E69"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Jednostka Budżetowa Gminy Miasta Gdyni</w:t>
      </w:r>
    </w:p>
    <w:p w:rsidR="00A87E69" w:rsidRPr="009A5F80" w:rsidRDefault="00B12FB0"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ul. Grabowo 2, 81-265 Gdynia</w:t>
      </w:r>
    </w:p>
    <w:p w:rsidR="00F333E6" w:rsidRPr="009A5F80" w:rsidRDefault="00B8224F" w:rsidP="00514A28">
      <w:pPr>
        <w:spacing w:after="0" w:line="360" w:lineRule="auto"/>
        <w:ind w:left="426"/>
        <w:rPr>
          <w:rFonts w:ascii="Calibri Light" w:hAnsi="Calibri Light" w:cs="Calibri Light"/>
          <w:sz w:val="24"/>
          <w:szCs w:val="24"/>
        </w:rPr>
      </w:pPr>
      <w:r w:rsidRPr="009A5F80">
        <w:rPr>
          <w:rFonts w:ascii="Calibri Light" w:hAnsi="Calibri Light" w:cs="Calibri Light"/>
          <w:sz w:val="24"/>
          <w:szCs w:val="24"/>
        </w:rPr>
        <w:t>tel. (58)</w:t>
      </w:r>
      <w:r w:rsidR="00B12FB0" w:rsidRPr="009A5F80">
        <w:rPr>
          <w:rFonts w:ascii="Calibri Light" w:hAnsi="Calibri Light" w:cs="Calibri Light"/>
          <w:sz w:val="24"/>
          <w:szCs w:val="24"/>
        </w:rPr>
        <w:t xml:space="preserve"> 625 93 37 </w:t>
      </w:r>
    </w:p>
    <w:p w:rsidR="000F6F8F" w:rsidRPr="009A5F80" w:rsidRDefault="000F6F8F" w:rsidP="00514A28">
      <w:pPr>
        <w:numPr>
          <w:ilvl w:val="0"/>
          <w:numId w:val="3"/>
        </w:numPr>
        <w:spacing w:after="0" w:line="360" w:lineRule="auto"/>
        <w:ind w:left="426" w:hanging="425"/>
        <w:rPr>
          <w:rFonts w:ascii="Calibri Light" w:hAnsi="Calibri Light" w:cs="Calibri Light"/>
          <w:sz w:val="24"/>
          <w:szCs w:val="24"/>
        </w:rPr>
      </w:pPr>
      <w:r w:rsidRPr="009A5F80">
        <w:rPr>
          <w:rFonts w:ascii="Calibri Light" w:hAnsi="Calibri Light" w:cs="Calibri Light"/>
          <w:sz w:val="24"/>
          <w:szCs w:val="24"/>
        </w:rPr>
        <w:t>Adres strony internetowej prowadzonego postępowania:</w:t>
      </w:r>
    </w:p>
    <w:p w:rsidR="000B254F" w:rsidRPr="000B254F" w:rsidRDefault="000B254F" w:rsidP="000B254F">
      <w:pPr>
        <w:spacing w:after="0" w:line="360" w:lineRule="auto"/>
        <w:ind w:left="426"/>
        <w:rPr>
          <w:rFonts w:ascii="Calibri Light" w:hAnsi="Calibri Light" w:cs="Calibri Light"/>
          <w:sz w:val="24"/>
          <w:szCs w:val="24"/>
        </w:rPr>
      </w:pPr>
      <w:hyperlink r:id="rId13" w:tooltip="adres strony internetowej prowadzonego postępowania" w:history="1">
        <w:r w:rsidRPr="000B254F">
          <w:rPr>
            <w:rStyle w:val="Hipercze"/>
            <w:sz w:val="24"/>
            <w:szCs w:val="24"/>
          </w:rPr>
          <w:t>https://platformazakupowa.pl/transakcja/922397</w:t>
        </w:r>
      </w:hyperlink>
    </w:p>
    <w:p w:rsidR="003322CE" w:rsidRPr="009A5F80" w:rsidRDefault="000F6F8F" w:rsidP="000B254F">
      <w:pPr>
        <w:numPr>
          <w:ilvl w:val="0"/>
          <w:numId w:val="3"/>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Adres strony internetowej, na której udostępniane będą zmiany i wyjaśnienia treści SWZ oraz inne dokumenty zamówienia bezpośrednio związane z postępowaniem o udzielenie zamówienia: </w:t>
      </w:r>
      <w:hyperlink r:id="rId14" w:tooltip="Adres strony internetowej prowadzonego postępowania na platformie zakupowej" w:history="1">
        <w:r w:rsidRPr="009A5F80">
          <w:rPr>
            <w:rStyle w:val="Hipercze"/>
            <w:rFonts w:ascii="Calibri Light" w:hAnsi="Calibri Light" w:cs="Calibri Light"/>
            <w:sz w:val="24"/>
            <w:szCs w:val="24"/>
          </w:rPr>
          <w:t>https://platformazakupowa.pl/pn/mops_gdynia</w:t>
        </w:r>
      </w:hyperlink>
    </w:p>
    <w:p w:rsidR="009615EE" w:rsidRPr="009A5F80" w:rsidRDefault="009615EE" w:rsidP="00514A28">
      <w:pPr>
        <w:pStyle w:val="Nagwek1"/>
        <w:spacing w:before="240" w:line="360" w:lineRule="auto"/>
      </w:pPr>
      <w:bookmarkStart w:id="4" w:name="_Toc163050490"/>
      <w:r w:rsidRPr="009A5F80">
        <w:t>Rozdział 2. Tryb udzielenia zamówienia</w:t>
      </w:r>
      <w:bookmarkEnd w:id="4"/>
    </w:p>
    <w:p w:rsidR="00721774" w:rsidRPr="009A5F80" w:rsidRDefault="00F10F06" w:rsidP="00514A28">
      <w:pPr>
        <w:numPr>
          <w:ilvl w:val="0"/>
          <w:numId w:val="4"/>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w:t>
      </w:r>
      <w:r w:rsidR="00437659" w:rsidRPr="009A5F80">
        <w:rPr>
          <w:rFonts w:ascii="Calibri Light" w:hAnsi="Calibri Light" w:cs="Calibri Light"/>
          <w:sz w:val="24"/>
          <w:szCs w:val="24"/>
        </w:rPr>
        <w:t xml:space="preserve">prowadzone </w:t>
      </w:r>
      <w:r w:rsidR="00193BC2" w:rsidRPr="009A5F80">
        <w:rPr>
          <w:rFonts w:ascii="Calibri Light" w:hAnsi="Calibri Light" w:cs="Calibri Light"/>
          <w:sz w:val="24"/>
          <w:szCs w:val="24"/>
        </w:rPr>
        <w:t xml:space="preserve">jest w </w:t>
      </w:r>
      <w:r w:rsidR="00437659" w:rsidRPr="009A5F80">
        <w:rPr>
          <w:rFonts w:ascii="Calibri Light" w:hAnsi="Calibri Light" w:cs="Calibri Light"/>
          <w:sz w:val="24"/>
          <w:szCs w:val="24"/>
        </w:rPr>
        <w:t>trybie p</w:t>
      </w:r>
      <w:r w:rsidR="00193BC2" w:rsidRPr="009A5F80">
        <w:rPr>
          <w:rFonts w:ascii="Calibri Light" w:hAnsi="Calibri Light" w:cs="Calibri Light"/>
          <w:sz w:val="24"/>
          <w:szCs w:val="24"/>
        </w:rPr>
        <w:t>odstawowym bez negocjacji zgodnie z art. 27</w:t>
      </w:r>
      <w:r w:rsidR="00827C74" w:rsidRPr="009A5F80">
        <w:rPr>
          <w:rFonts w:ascii="Calibri Light" w:hAnsi="Calibri Light" w:cs="Calibri Light"/>
          <w:sz w:val="24"/>
          <w:szCs w:val="24"/>
        </w:rPr>
        <w:t>5</w:t>
      </w:r>
      <w:r w:rsidR="00193BC2" w:rsidRPr="009A5F80">
        <w:rPr>
          <w:rFonts w:ascii="Calibri Light" w:hAnsi="Calibri Light" w:cs="Calibri Light"/>
          <w:sz w:val="24"/>
          <w:szCs w:val="24"/>
        </w:rPr>
        <w:t xml:space="preserve"> pkt. 1 ustawy Pzp. </w:t>
      </w:r>
      <w:r w:rsidR="00DD2104" w:rsidRPr="009A5F80">
        <w:rPr>
          <w:rFonts w:ascii="Calibri Light" w:hAnsi="Calibri Light" w:cs="Calibri Light"/>
          <w:sz w:val="24"/>
          <w:szCs w:val="24"/>
        </w:rPr>
        <w:t>Do postępowania stosuje się przepisy dotyczące zamawiania usług.</w:t>
      </w:r>
    </w:p>
    <w:p w:rsidR="00514A28" w:rsidRPr="009A5F80" w:rsidRDefault="00514A28" w:rsidP="00514A28">
      <w:pPr>
        <w:pStyle w:val="Nagwek1"/>
        <w:spacing w:before="240" w:line="360" w:lineRule="auto"/>
      </w:pPr>
      <w:bookmarkStart w:id="5" w:name="_Toc163050491"/>
      <w:r w:rsidRPr="009A5F80">
        <w:t>Rozdział 3. Opis przedmiotu zamówienia</w:t>
      </w:r>
      <w:bookmarkEnd w:id="5"/>
    </w:p>
    <w:p w:rsidR="006273E3" w:rsidRPr="009A5F80" w:rsidRDefault="006273E3" w:rsidP="00720DB5">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bookmarkStart w:id="6" w:name="_Ref462662911"/>
      <w:r w:rsidRPr="009A5F80">
        <w:rPr>
          <w:rFonts w:ascii="Calibri Light" w:hAnsi="Calibri Light" w:cs="Calibri Light"/>
          <w:sz w:val="24"/>
          <w:szCs w:val="24"/>
        </w:rPr>
        <w:t xml:space="preserve">Przedmiotem zamówienia jest świadczenie usługi polegająca na odbiorze i zagospodarowaniu odpadów komunalnych </w:t>
      </w:r>
      <w:r w:rsidR="00F87489" w:rsidRPr="009A5F80">
        <w:rPr>
          <w:rFonts w:ascii="Calibri Light" w:hAnsi="Calibri Light" w:cs="Calibri Light"/>
          <w:sz w:val="24"/>
          <w:szCs w:val="24"/>
        </w:rPr>
        <w:t xml:space="preserve">odbieranych </w:t>
      </w:r>
      <w:r w:rsidRPr="009A5F80">
        <w:rPr>
          <w:rFonts w:ascii="Calibri Light" w:hAnsi="Calibri Light" w:cs="Calibri Light"/>
          <w:sz w:val="24"/>
          <w:szCs w:val="24"/>
        </w:rPr>
        <w:t>z placówek podleg</w:t>
      </w:r>
      <w:r w:rsidR="00F87489" w:rsidRPr="009A5F80">
        <w:rPr>
          <w:rFonts w:ascii="Calibri Light" w:hAnsi="Calibri Light" w:cs="Calibri Light"/>
          <w:sz w:val="24"/>
          <w:szCs w:val="24"/>
        </w:rPr>
        <w:t>łych</w:t>
      </w:r>
      <w:r w:rsidRPr="009A5F80">
        <w:rPr>
          <w:rFonts w:ascii="Calibri Light" w:hAnsi="Calibri Light" w:cs="Calibri Light"/>
          <w:sz w:val="24"/>
          <w:szCs w:val="24"/>
        </w:rPr>
        <w:t xml:space="preserve"> MOPS w Gdyni, w podziale na 2 części:</w:t>
      </w:r>
    </w:p>
    <w:p w:rsidR="006273E3" w:rsidRPr="009A5F80" w:rsidRDefault="006273E3" w:rsidP="00720DB5">
      <w:pPr>
        <w:numPr>
          <w:ilvl w:val="4"/>
          <w:numId w:val="4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Część 1</w:t>
      </w:r>
      <w:r w:rsidRPr="009A5F80">
        <w:rPr>
          <w:rFonts w:ascii="Calibri Light" w:hAnsi="Calibri Light" w:cs="Calibri Light"/>
          <w:color w:val="000000"/>
          <w:sz w:val="24"/>
          <w:szCs w:val="24"/>
          <w:lang w:eastAsia="ar-SA"/>
        </w:rPr>
        <w:t xml:space="preserve"> – Odpady komunalne segregowane,</w:t>
      </w:r>
    </w:p>
    <w:p w:rsidR="006273E3" w:rsidRPr="009A5F80" w:rsidRDefault="006273E3" w:rsidP="00720DB5">
      <w:pPr>
        <w:numPr>
          <w:ilvl w:val="4"/>
          <w:numId w:val="41"/>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Część 2</w:t>
      </w:r>
      <w:r w:rsidRPr="009A5F80">
        <w:rPr>
          <w:rFonts w:ascii="Calibri Light" w:hAnsi="Calibri Light" w:cs="Calibri Light"/>
          <w:color w:val="000000"/>
          <w:sz w:val="24"/>
          <w:szCs w:val="24"/>
          <w:lang w:eastAsia="ar-SA"/>
        </w:rPr>
        <w:t xml:space="preserve"> – Odpady komunalne inne niż segregowane. </w:t>
      </w:r>
    </w:p>
    <w:p w:rsidR="00EA6E17" w:rsidRPr="009A5F80" w:rsidRDefault="00EA6E17" w:rsidP="00EA6E17">
      <w:pPr>
        <w:suppressAutoHyphens/>
        <w:spacing w:after="0" w:line="360" w:lineRule="auto"/>
        <w:ind w:left="567"/>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Wszystkie placówki podleg</w:t>
      </w:r>
      <w:r w:rsidR="00F87489" w:rsidRPr="009A5F80">
        <w:rPr>
          <w:rFonts w:ascii="Calibri Light" w:hAnsi="Calibri Light" w:cs="Calibri Light"/>
          <w:b/>
          <w:color w:val="000000"/>
          <w:sz w:val="24"/>
          <w:szCs w:val="24"/>
          <w:lang w:eastAsia="ar-SA"/>
        </w:rPr>
        <w:t>łe</w:t>
      </w:r>
      <w:r w:rsidRPr="009A5F80">
        <w:rPr>
          <w:rFonts w:ascii="Calibri Light" w:hAnsi="Calibri Light" w:cs="Calibri Light"/>
          <w:b/>
          <w:color w:val="000000"/>
          <w:sz w:val="24"/>
          <w:szCs w:val="24"/>
          <w:lang w:eastAsia="ar-SA"/>
        </w:rPr>
        <w:t xml:space="preserve"> MOPS w Gdyni znajdują się na terenie miasta Gdyni. </w:t>
      </w:r>
      <w:r w:rsidRPr="009A5F80">
        <w:rPr>
          <w:rFonts w:ascii="Calibri Light" w:hAnsi="Calibri Light" w:cs="Calibri Light"/>
          <w:color w:val="000000"/>
          <w:sz w:val="24"/>
          <w:szCs w:val="24"/>
          <w:lang w:eastAsia="ar-SA"/>
        </w:rPr>
        <w:t>Adresy poszczególnych placówek znajdują się w</w:t>
      </w:r>
      <w:r w:rsidRPr="009A5F80">
        <w:rPr>
          <w:rFonts w:ascii="Calibri Light" w:hAnsi="Calibri Light" w:cs="Calibri Light"/>
          <w:b/>
          <w:color w:val="000000"/>
          <w:sz w:val="24"/>
          <w:szCs w:val="24"/>
          <w:lang w:eastAsia="ar-SA"/>
        </w:rPr>
        <w:t xml:space="preserve"> </w:t>
      </w:r>
      <w:r w:rsidR="00725F21" w:rsidRPr="009A5F80">
        <w:rPr>
          <w:rFonts w:ascii="Calibri Light" w:hAnsi="Calibri Light" w:cs="Calibri Light"/>
          <w:b/>
          <w:color w:val="000000"/>
          <w:sz w:val="24"/>
          <w:szCs w:val="24"/>
          <w:lang w:eastAsia="ar-SA"/>
        </w:rPr>
        <w:t xml:space="preserve">Harmonogramie </w:t>
      </w:r>
      <w:r w:rsidR="00725F21" w:rsidRPr="009A5F80">
        <w:rPr>
          <w:rFonts w:ascii="Calibri Light" w:hAnsi="Calibri Light" w:cs="Calibri Light"/>
          <w:color w:val="000000"/>
          <w:sz w:val="24"/>
          <w:szCs w:val="24"/>
          <w:lang w:eastAsia="ar-SA"/>
        </w:rPr>
        <w:t xml:space="preserve">stanowiącym </w:t>
      </w:r>
      <w:r w:rsidRPr="009A5F80">
        <w:rPr>
          <w:rFonts w:ascii="Calibri Light" w:hAnsi="Calibri Light" w:cs="Calibri Light"/>
          <w:b/>
          <w:color w:val="000000"/>
          <w:sz w:val="24"/>
          <w:szCs w:val="24"/>
          <w:lang w:eastAsia="ar-SA"/>
        </w:rPr>
        <w:t xml:space="preserve">załącznik nr </w:t>
      </w:r>
      <w:r w:rsidR="00F87489" w:rsidRPr="009A5F80">
        <w:rPr>
          <w:rFonts w:ascii="Calibri Light" w:hAnsi="Calibri Light" w:cs="Calibri Light"/>
          <w:b/>
          <w:color w:val="000000"/>
          <w:sz w:val="24"/>
          <w:szCs w:val="24"/>
          <w:lang w:eastAsia="ar-SA"/>
        </w:rPr>
        <w:t>5</w:t>
      </w:r>
      <w:r w:rsidRPr="009A5F80">
        <w:rPr>
          <w:rFonts w:ascii="Calibri Light" w:hAnsi="Calibri Light" w:cs="Calibri Light"/>
          <w:b/>
          <w:color w:val="000000"/>
          <w:sz w:val="24"/>
          <w:szCs w:val="24"/>
          <w:lang w:eastAsia="ar-SA"/>
        </w:rPr>
        <w:t xml:space="preserve"> do SWZ. </w:t>
      </w:r>
    </w:p>
    <w:p w:rsidR="006273E3" w:rsidRPr="009A5F80" w:rsidRDefault="00EA6E17" w:rsidP="00720DB5">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b/>
          <w:color w:val="000000"/>
          <w:sz w:val="24"/>
          <w:szCs w:val="24"/>
          <w:lang w:eastAsia="ar-SA"/>
        </w:rPr>
        <w:t>O</w:t>
      </w:r>
      <w:r w:rsidR="00355D9A" w:rsidRPr="009A5F80">
        <w:rPr>
          <w:rFonts w:ascii="Calibri Light" w:eastAsia="SimSun" w:hAnsi="Calibri Light" w:cs="Calibri Light"/>
          <w:b/>
          <w:color w:val="000000"/>
          <w:sz w:val="24"/>
          <w:szCs w:val="24"/>
          <w:lang w:eastAsia="ar-SA"/>
        </w:rPr>
        <w:t>pis c</w:t>
      </w:r>
      <w:r w:rsidR="006273E3" w:rsidRPr="009A5F80">
        <w:rPr>
          <w:rFonts w:ascii="Calibri Light" w:eastAsia="SimSun" w:hAnsi="Calibri Light" w:cs="Calibri Light"/>
          <w:b/>
          <w:color w:val="000000"/>
          <w:sz w:val="24"/>
          <w:szCs w:val="24"/>
          <w:lang w:eastAsia="ar-SA"/>
        </w:rPr>
        <w:t>zęść 1</w:t>
      </w:r>
      <w:r w:rsidR="006273E3" w:rsidRPr="009A5F80">
        <w:rPr>
          <w:rFonts w:ascii="Calibri Light" w:eastAsia="SimSun" w:hAnsi="Calibri Light" w:cs="Calibri Light"/>
          <w:color w:val="000000"/>
          <w:sz w:val="24"/>
          <w:szCs w:val="24"/>
          <w:lang w:eastAsia="ar-SA"/>
        </w:rPr>
        <w:t xml:space="preserve"> </w:t>
      </w:r>
      <w:r w:rsidR="006273E3" w:rsidRPr="009A5F80">
        <w:rPr>
          <w:rFonts w:ascii="Calibri Light" w:eastAsia="SimSun" w:hAnsi="Calibri Light" w:cs="Calibri Light"/>
          <w:b/>
          <w:color w:val="000000"/>
          <w:sz w:val="24"/>
          <w:szCs w:val="24"/>
          <w:lang w:eastAsia="ar-SA"/>
        </w:rPr>
        <w:t>– Odpady komunalne segregowane</w:t>
      </w:r>
      <w:r w:rsidR="00355D9A" w:rsidRPr="009A5F80">
        <w:rPr>
          <w:rFonts w:ascii="Calibri Light" w:eastAsia="SimSun" w:hAnsi="Calibri Light" w:cs="Calibri Light"/>
          <w:color w:val="000000"/>
          <w:sz w:val="24"/>
          <w:szCs w:val="24"/>
          <w:lang w:eastAsia="ar-SA"/>
        </w:rPr>
        <w:t xml:space="preserve">. </w:t>
      </w:r>
      <w:r w:rsidR="00792204" w:rsidRPr="009A5F80">
        <w:rPr>
          <w:rFonts w:ascii="Calibri Light" w:eastAsia="SimSun" w:hAnsi="Calibri Light" w:cs="Calibri Light"/>
          <w:color w:val="000000"/>
          <w:sz w:val="24"/>
          <w:szCs w:val="24"/>
          <w:lang w:eastAsia="ar-SA"/>
        </w:rPr>
        <w:t>Zamówienie obejmuje odbiór i </w:t>
      </w:r>
      <w:r w:rsidR="006273E3" w:rsidRPr="009A5F80">
        <w:rPr>
          <w:rFonts w:ascii="Calibri Light" w:eastAsia="SimSun" w:hAnsi="Calibri Light" w:cs="Calibri Light"/>
          <w:color w:val="000000"/>
          <w:sz w:val="24"/>
          <w:szCs w:val="24"/>
          <w:lang w:eastAsia="ar-SA"/>
        </w:rPr>
        <w:t xml:space="preserve">zagospodarowanie odpadów komunalnych segregowanych zgodnie </w:t>
      </w:r>
      <w:r w:rsidR="00082610">
        <w:rPr>
          <w:rFonts w:ascii="Calibri Light" w:eastAsia="SimSun" w:hAnsi="Calibri Light" w:cs="Calibri Light"/>
          <w:color w:val="000000"/>
          <w:sz w:val="24"/>
          <w:szCs w:val="24"/>
          <w:lang w:eastAsia="ar-SA"/>
        </w:rPr>
        <w:t xml:space="preserve">z </w:t>
      </w:r>
      <w:r w:rsidR="006273E3" w:rsidRPr="009A5F80">
        <w:rPr>
          <w:rFonts w:ascii="Calibri Light" w:eastAsia="SimSun" w:hAnsi="Calibri Light" w:cs="Calibri Light"/>
          <w:color w:val="000000"/>
          <w:sz w:val="24"/>
          <w:szCs w:val="24"/>
          <w:lang w:eastAsia="ar-SA"/>
        </w:rPr>
        <w:t>zasadami obowiązującymi na terenie Gminy Miasta Gdyni:</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metale i tworzywa sztuczne,</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papier,</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szkło,</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odpady</w:t>
      </w:r>
      <w:r w:rsidR="008025F8" w:rsidRPr="009A5F80">
        <w:rPr>
          <w:rFonts w:ascii="Calibri Light" w:hAnsi="Calibri Light" w:cs="Calibri Light"/>
          <w:color w:val="000000"/>
          <w:sz w:val="24"/>
          <w:szCs w:val="24"/>
          <w:lang w:eastAsia="ar-SA"/>
        </w:rPr>
        <w:t xml:space="preserve"> kuchenne bio</w:t>
      </w:r>
      <w:r w:rsidRPr="009A5F80">
        <w:rPr>
          <w:rFonts w:ascii="Calibri Light" w:hAnsi="Calibri Light" w:cs="Calibri Light"/>
          <w:color w:val="000000"/>
          <w:sz w:val="24"/>
          <w:szCs w:val="24"/>
          <w:lang w:eastAsia="ar-SA"/>
        </w:rPr>
        <w:t>,</w:t>
      </w:r>
    </w:p>
    <w:p w:rsidR="006273E3" w:rsidRPr="009A5F80" w:rsidRDefault="006273E3" w:rsidP="00720DB5">
      <w:pPr>
        <w:numPr>
          <w:ilvl w:val="0"/>
          <w:numId w:val="42"/>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 xml:space="preserve">pozostałości po segregacji odpady zmieszane. </w:t>
      </w:r>
    </w:p>
    <w:p w:rsidR="0084688D" w:rsidRPr="009A5F80" w:rsidRDefault="00C408A1" w:rsidP="00720DB5">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b/>
          <w:color w:val="000000"/>
          <w:sz w:val="24"/>
          <w:szCs w:val="24"/>
          <w:lang w:eastAsia="ar-SA"/>
        </w:rPr>
        <w:t>Realizacja usługi</w:t>
      </w:r>
      <w:r w:rsidR="00FC5AFA" w:rsidRPr="009A5F80">
        <w:rPr>
          <w:rFonts w:ascii="Calibri Light" w:eastAsia="SimSun" w:hAnsi="Calibri Light" w:cs="Calibri Light"/>
          <w:b/>
          <w:color w:val="000000"/>
          <w:sz w:val="24"/>
          <w:szCs w:val="24"/>
          <w:lang w:eastAsia="ar-SA"/>
        </w:rPr>
        <w:t xml:space="preserve"> </w:t>
      </w:r>
      <w:r w:rsidR="0084688D" w:rsidRPr="009A5F80">
        <w:rPr>
          <w:rFonts w:ascii="Calibri Light" w:eastAsia="SimSun" w:hAnsi="Calibri Light" w:cs="Calibri Light"/>
          <w:b/>
          <w:color w:val="000000"/>
          <w:sz w:val="24"/>
          <w:szCs w:val="24"/>
          <w:lang w:eastAsia="ar-SA"/>
        </w:rPr>
        <w:t>w części 1</w:t>
      </w:r>
      <w:r w:rsidR="0084688D" w:rsidRPr="009A5F80">
        <w:rPr>
          <w:rFonts w:ascii="Calibri Light" w:eastAsia="SimSun" w:hAnsi="Calibri Light" w:cs="Calibri Light"/>
          <w:color w:val="000000"/>
          <w:sz w:val="24"/>
          <w:szCs w:val="24"/>
          <w:lang w:eastAsia="ar-SA"/>
        </w:rPr>
        <w:t xml:space="preserve"> winna odbywać się według następujących zasad:</w:t>
      </w:r>
    </w:p>
    <w:p w:rsidR="00553237" w:rsidRPr="009A5F80" w:rsidRDefault="0084688D" w:rsidP="0084688D">
      <w:pPr>
        <w:numPr>
          <w:ilvl w:val="1"/>
          <w:numId w:val="33"/>
        </w:numPr>
        <w:tabs>
          <w:tab w:val="clear" w:pos="0"/>
          <w:tab w:val="num" w:pos="993"/>
        </w:tabs>
        <w:suppressAutoHyphens/>
        <w:spacing w:after="0" w:line="360" w:lineRule="auto"/>
        <w:ind w:left="993" w:hanging="426"/>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Wykonawca zobowiązany będzie do nieodpłatnego wyposażenia wszystkie placówki wymienion</w:t>
      </w:r>
      <w:r w:rsidR="00D81034" w:rsidRPr="009A5F80">
        <w:rPr>
          <w:rFonts w:ascii="Calibri Light" w:eastAsia="SimSun" w:hAnsi="Calibri Light" w:cs="Calibri Light"/>
          <w:color w:val="000000"/>
          <w:sz w:val="24"/>
          <w:szCs w:val="24"/>
          <w:lang w:eastAsia="ar-SA"/>
        </w:rPr>
        <w:t>ych</w:t>
      </w:r>
      <w:r w:rsidRPr="009A5F80">
        <w:rPr>
          <w:rFonts w:ascii="Calibri Light" w:eastAsia="SimSun" w:hAnsi="Calibri Light" w:cs="Calibri Light"/>
          <w:color w:val="000000"/>
          <w:sz w:val="24"/>
          <w:szCs w:val="24"/>
          <w:lang w:eastAsia="ar-SA"/>
        </w:rPr>
        <w:t xml:space="preserve"> w Harmonogramie, stano</w:t>
      </w:r>
      <w:r w:rsidR="00D81034" w:rsidRPr="009A5F80">
        <w:rPr>
          <w:rFonts w:ascii="Calibri Light" w:eastAsia="SimSun" w:hAnsi="Calibri Light" w:cs="Calibri Light"/>
          <w:color w:val="000000"/>
          <w:sz w:val="24"/>
          <w:szCs w:val="24"/>
          <w:lang w:eastAsia="ar-SA"/>
        </w:rPr>
        <w:t xml:space="preserve">wiącym </w:t>
      </w:r>
      <w:r w:rsidR="00D81034" w:rsidRPr="009A5F80">
        <w:rPr>
          <w:rFonts w:ascii="Calibri Light" w:eastAsia="SimSun" w:hAnsi="Calibri Light" w:cs="Calibri Light"/>
          <w:b/>
          <w:color w:val="000000"/>
          <w:sz w:val="24"/>
          <w:szCs w:val="24"/>
          <w:lang w:eastAsia="ar-SA"/>
        </w:rPr>
        <w:t xml:space="preserve">załącznik nr 5 do </w:t>
      </w:r>
      <w:r w:rsidR="00C408A1" w:rsidRPr="009A5F80">
        <w:rPr>
          <w:rFonts w:ascii="Calibri Light" w:eastAsia="SimSun" w:hAnsi="Calibri Light" w:cs="Calibri Light"/>
          <w:b/>
          <w:color w:val="000000"/>
          <w:sz w:val="24"/>
          <w:szCs w:val="24"/>
          <w:lang w:eastAsia="ar-SA"/>
        </w:rPr>
        <w:t>SWZ</w:t>
      </w:r>
      <w:r w:rsidR="00C408A1" w:rsidRPr="009A5F80">
        <w:rPr>
          <w:rFonts w:ascii="Calibri Light" w:eastAsia="SimSun" w:hAnsi="Calibri Light" w:cs="Calibri Light"/>
          <w:color w:val="000000"/>
          <w:sz w:val="24"/>
          <w:szCs w:val="24"/>
          <w:lang w:eastAsia="ar-SA"/>
        </w:rPr>
        <w:t xml:space="preserve"> w</w:t>
      </w:r>
      <w:r w:rsidR="00D81034" w:rsidRPr="009A5F80">
        <w:rPr>
          <w:rFonts w:ascii="Calibri Light" w:eastAsia="SimSun" w:hAnsi="Calibri Light" w:cs="Calibri Light"/>
          <w:color w:val="000000"/>
          <w:sz w:val="24"/>
          <w:szCs w:val="24"/>
          <w:lang w:eastAsia="ar-SA"/>
        </w:rPr>
        <w:t xml:space="preserve"> pojemniki o odpowiedniej pojemności, oznaczonych znakami firmowymi na odpady komunalne </w:t>
      </w:r>
      <w:r w:rsidR="00553237" w:rsidRPr="009A5F80">
        <w:rPr>
          <w:rFonts w:ascii="Calibri Light" w:eastAsia="SimSun" w:hAnsi="Calibri Light" w:cs="Calibri Light"/>
          <w:color w:val="000000"/>
          <w:sz w:val="24"/>
          <w:szCs w:val="24"/>
          <w:lang w:eastAsia="ar-SA"/>
        </w:rPr>
        <w:t>zgodnie z zasadami segregacji odpadów obowiązującymi na terenie Miasta Gdyni; Wykonawca zobowiązany będzie do dostarczenia pojemników najpóźniej pierwszego dnia realizacji umowy;</w:t>
      </w:r>
    </w:p>
    <w:p w:rsidR="00553237" w:rsidRPr="009A5F80" w:rsidRDefault="00553237" w:rsidP="0084688D">
      <w:pPr>
        <w:numPr>
          <w:ilvl w:val="1"/>
          <w:numId w:val="33"/>
        </w:numPr>
        <w:tabs>
          <w:tab w:val="clear" w:pos="0"/>
          <w:tab w:val="num" w:pos="993"/>
        </w:tabs>
        <w:suppressAutoHyphens/>
        <w:spacing w:after="0" w:line="360" w:lineRule="auto"/>
        <w:ind w:left="993" w:hanging="426"/>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 xml:space="preserve">Wykonawca zobowiązany będzie </w:t>
      </w:r>
      <w:r w:rsidR="0084688D" w:rsidRPr="009A5F80">
        <w:rPr>
          <w:rFonts w:ascii="Calibri Light" w:eastAsia="SimSun" w:hAnsi="Calibri Light" w:cs="Calibri Light"/>
          <w:color w:val="000000"/>
          <w:sz w:val="24"/>
          <w:szCs w:val="24"/>
          <w:lang w:eastAsia="ar-SA"/>
        </w:rPr>
        <w:t>d</w:t>
      </w:r>
      <w:r w:rsidRPr="009A5F80">
        <w:rPr>
          <w:rFonts w:ascii="Calibri Light" w:eastAsia="SimSun" w:hAnsi="Calibri Light" w:cs="Calibri Light"/>
          <w:color w:val="000000"/>
          <w:sz w:val="24"/>
          <w:szCs w:val="24"/>
          <w:lang w:eastAsia="ar-SA"/>
        </w:rPr>
        <w:t xml:space="preserve">o odbierania odpadów z poszczególnych placówek zgodnie z Harmonogramem, stanowiącym </w:t>
      </w:r>
      <w:r w:rsidRPr="009A5F80">
        <w:rPr>
          <w:rFonts w:ascii="Calibri Light" w:eastAsia="SimSun" w:hAnsi="Calibri Light" w:cs="Calibri Light"/>
          <w:b/>
          <w:color w:val="000000"/>
          <w:sz w:val="24"/>
          <w:szCs w:val="24"/>
          <w:lang w:eastAsia="ar-SA"/>
        </w:rPr>
        <w:t xml:space="preserve">załącznik nr 5 do </w:t>
      </w:r>
      <w:r w:rsidRPr="009A5F80">
        <w:rPr>
          <w:rFonts w:ascii="Calibri Light" w:eastAsia="SimSun" w:hAnsi="Calibri Light" w:cs="Calibri Light"/>
          <w:color w:val="000000"/>
          <w:sz w:val="24"/>
          <w:szCs w:val="24"/>
          <w:lang w:eastAsia="ar-SA"/>
        </w:rPr>
        <w:t>SWZ;</w:t>
      </w:r>
    </w:p>
    <w:p w:rsidR="00EB3DD7" w:rsidRPr="009A5F80" w:rsidRDefault="00553237" w:rsidP="0084688D">
      <w:pPr>
        <w:numPr>
          <w:ilvl w:val="1"/>
          <w:numId w:val="33"/>
        </w:numPr>
        <w:tabs>
          <w:tab w:val="clear" w:pos="0"/>
          <w:tab w:val="num" w:pos="993"/>
        </w:tabs>
        <w:suppressAutoHyphens/>
        <w:spacing w:after="0" w:line="360" w:lineRule="auto"/>
        <w:ind w:left="993" w:hanging="426"/>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 xml:space="preserve">Wykonawca zobowiązany będzie </w:t>
      </w:r>
      <w:r w:rsidR="00EB3DD7" w:rsidRPr="009A5F80">
        <w:rPr>
          <w:rFonts w:ascii="Calibri Light" w:eastAsia="SimSun" w:hAnsi="Calibri Light" w:cs="Calibri Light"/>
          <w:color w:val="000000"/>
          <w:sz w:val="24"/>
          <w:szCs w:val="24"/>
          <w:lang w:eastAsia="ar-SA"/>
        </w:rPr>
        <w:t>do załadunku odpadów na własny środek transportu;</w:t>
      </w:r>
    </w:p>
    <w:p w:rsidR="00553237" w:rsidRPr="009A5F80" w:rsidRDefault="00553237" w:rsidP="0084688D">
      <w:pPr>
        <w:numPr>
          <w:ilvl w:val="1"/>
          <w:numId w:val="33"/>
        </w:numPr>
        <w:tabs>
          <w:tab w:val="clear" w:pos="0"/>
          <w:tab w:val="num" w:pos="993"/>
        </w:tabs>
        <w:suppressAutoHyphens/>
        <w:spacing w:after="0" w:line="360" w:lineRule="auto"/>
        <w:ind w:left="993" w:hanging="426"/>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 xml:space="preserve"> </w:t>
      </w:r>
      <w:r w:rsidR="00EB3DD7" w:rsidRPr="009A5F80">
        <w:rPr>
          <w:rFonts w:ascii="Calibri Light" w:eastAsia="SimSun" w:hAnsi="Calibri Light" w:cs="Calibri Light"/>
          <w:color w:val="000000"/>
          <w:sz w:val="24"/>
          <w:szCs w:val="24"/>
          <w:lang w:eastAsia="ar-SA"/>
        </w:rPr>
        <w:t>Wykonawca zobowiązany będzie do dokonywania na własny koszt napraw lub wymiany uszkodzonych pojemników w trybie normalnego zużycia.</w:t>
      </w:r>
    </w:p>
    <w:p w:rsidR="006273E3" w:rsidRPr="009A5F80" w:rsidRDefault="00D97B28" w:rsidP="00EB3DD7">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Przewidywane pojemności i ilości pojemników w okresie 12 miesię</w:t>
      </w:r>
      <w:r w:rsidR="00FC5AFA" w:rsidRPr="009A5F80">
        <w:rPr>
          <w:rFonts w:ascii="Calibri Light" w:eastAsia="SimSun" w:hAnsi="Calibri Light" w:cs="Calibri Light"/>
          <w:color w:val="000000"/>
          <w:sz w:val="24"/>
          <w:szCs w:val="24"/>
          <w:lang w:eastAsia="ar-SA"/>
        </w:rPr>
        <w:t xml:space="preserve">cy </w:t>
      </w:r>
      <w:r w:rsidR="00FC5AFA" w:rsidRPr="009A5F80">
        <w:rPr>
          <w:rFonts w:ascii="Calibri Light" w:eastAsia="SimSun" w:hAnsi="Calibri Light" w:cs="Calibri Light"/>
          <w:b/>
          <w:color w:val="000000"/>
          <w:sz w:val="24"/>
          <w:szCs w:val="24"/>
          <w:lang w:eastAsia="ar-SA"/>
        </w:rPr>
        <w:t>w części 1 zamówienia</w:t>
      </w:r>
      <w:r w:rsidR="00FC5AFA" w:rsidRPr="009A5F80">
        <w:rPr>
          <w:rFonts w:ascii="Calibri Light" w:eastAsia="SimSun" w:hAnsi="Calibri Light" w:cs="Calibri Light"/>
          <w:color w:val="000000"/>
          <w:sz w:val="24"/>
          <w:szCs w:val="24"/>
          <w:lang w:eastAsia="ar-SA"/>
        </w:rPr>
        <w:t>:</w:t>
      </w:r>
      <w:r w:rsidRPr="009A5F80">
        <w:rPr>
          <w:rFonts w:ascii="Calibri Light" w:eastAsia="SimSun" w:hAnsi="Calibri Light" w:cs="Calibri Light"/>
          <w:color w:val="000000"/>
          <w:sz w:val="24"/>
          <w:szCs w:val="24"/>
          <w:lang w:eastAsia="ar-SA"/>
        </w:rPr>
        <w:t xml:space="preserve"> </w:t>
      </w:r>
    </w:p>
    <w:tbl>
      <w:tblPr>
        <w:tblW w:w="8505" w:type="dxa"/>
        <w:tblInd w:w="675" w:type="dxa"/>
        <w:tblLayout w:type="fixed"/>
        <w:tblLook w:val="0000" w:firstRow="0" w:lastRow="0" w:firstColumn="0" w:lastColumn="0" w:noHBand="0" w:noVBand="0"/>
      </w:tblPr>
      <w:tblGrid>
        <w:gridCol w:w="3828"/>
        <w:gridCol w:w="2409"/>
        <w:gridCol w:w="2268"/>
      </w:tblGrid>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355D9A">
            <w:pPr>
              <w:tabs>
                <w:tab w:val="num" w:pos="567"/>
                <w:tab w:val="left" w:pos="851"/>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Rodzaj odpadów</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355D9A">
            <w:pPr>
              <w:tabs>
                <w:tab w:val="num" w:pos="0"/>
                <w:tab w:val="left" w:pos="31"/>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Pojemność pojemnika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355D9A">
            <w:pPr>
              <w:tabs>
                <w:tab w:val="left" w:pos="0"/>
              </w:tabs>
              <w:suppressAutoHyphens/>
              <w:spacing w:after="0" w:line="360" w:lineRule="auto"/>
              <w:rPr>
                <w:rFonts w:ascii="Calibri Light" w:eastAsia="SimSun" w:hAnsi="Calibri Light" w:cs="Calibri Light"/>
                <w:color w:val="000000"/>
                <w:sz w:val="24"/>
                <w:szCs w:val="24"/>
                <w:lang w:eastAsia="ar-SA"/>
              </w:rPr>
            </w:pPr>
            <w:r w:rsidRPr="009A5F80">
              <w:rPr>
                <w:rFonts w:ascii="Calibri Light" w:hAnsi="Calibri Light" w:cs="Calibri Light"/>
                <w:color w:val="000000"/>
                <w:sz w:val="24"/>
                <w:szCs w:val="24"/>
                <w:lang w:eastAsia="ar-SA"/>
              </w:rPr>
              <w:t>Ogólna ilość pojemników na wszystkie placówki</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rPr>
                <w:rFonts w:ascii="Calibri Light" w:hAnsi="Calibri Light"/>
              </w:rPr>
            </w:pPr>
            <w:r w:rsidRPr="009A5F80">
              <w:rPr>
                <w:rFonts w:ascii="Calibri Light" w:hAnsi="Calibri Light" w:cs="Calibri Light"/>
                <w:color w:val="000000"/>
                <w:sz w:val="24"/>
                <w:szCs w:val="24"/>
                <w:lang w:eastAsia="ar-SA"/>
              </w:rPr>
              <w:t xml:space="preserve">pozostałości po segregacji </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1100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5</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rPr>
                <w:rFonts w:ascii="Calibri Light" w:hAnsi="Calibri Light"/>
              </w:rPr>
            </w:pPr>
            <w:r w:rsidRPr="009A5F80">
              <w:rPr>
                <w:rFonts w:ascii="Calibri Light" w:hAnsi="Calibri Light" w:cs="Calibri Light"/>
                <w:color w:val="000000"/>
                <w:sz w:val="24"/>
                <w:szCs w:val="24"/>
                <w:lang w:eastAsia="ar-SA"/>
              </w:rPr>
              <w:t xml:space="preserve">pozostałości po segregacji </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3</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rPr>
                <w:rFonts w:ascii="Calibri Light" w:hAnsi="Calibri Light"/>
              </w:rPr>
            </w:pPr>
            <w:r w:rsidRPr="009A5F80">
              <w:rPr>
                <w:rFonts w:ascii="Calibri Light" w:hAnsi="Calibri Light" w:cs="Calibri Light"/>
                <w:color w:val="000000"/>
                <w:sz w:val="24"/>
                <w:szCs w:val="24"/>
                <w:lang w:eastAsia="ar-SA"/>
              </w:rPr>
              <w:t xml:space="preserve">pozostałości po segregacji </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D97B28">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3</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metale i tworzywa sztuczne</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5</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metale i tworzywa sztuczne</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4</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papier</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660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2</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papier</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4</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papier</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3</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szkło</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3</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szkło</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5</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 xml:space="preserve">odpady kuchenne bio </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240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1</w:t>
            </w:r>
          </w:p>
        </w:tc>
      </w:tr>
      <w:tr w:rsidR="006B3A39" w:rsidRPr="009A5F80" w:rsidTr="002E76E0">
        <w:trPr>
          <w:tblHeader/>
        </w:trPr>
        <w:tc>
          <w:tcPr>
            <w:tcW w:w="3828"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ind w:left="38" w:hanging="38"/>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odpady kuchenne bio</w:t>
            </w:r>
          </w:p>
        </w:tc>
        <w:tc>
          <w:tcPr>
            <w:tcW w:w="2409" w:type="dxa"/>
            <w:tcBorders>
              <w:top w:val="single" w:sz="4" w:space="0" w:color="000000"/>
              <w:left w:val="single" w:sz="4" w:space="0" w:color="000000"/>
              <w:bottom w:val="single" w:sz="4" w:space="0" w:color="000000"/>
            </w:tcBorders>
            <w:shd w:val="clear" w:color="auto" w:fill="auto"/>
          </w:tcPr>
          <w:p w:rsidR="006B3A39" w:rsidRPr="009A5F80" w:rsidRDefault="006B3A39" w:rsidP="00AF2415">
            <w:pPr>
              <w:tabs>
                <w:tab w:val="left" w:pos="0"/>
              </w:tabs>
              <w:suppressAutoHyphens/>
              <w:spacing w:after="0" w:line="360" w:lineRule="auto"/>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120 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B3A39" w:rsidRPr="009A5F80" w:rsidRDefault="006B3A39" w:rsidP="006B3A39">
            <w:pPr>
              <w:tabs>
                <w:tab w:val="left" w:pos="0"/>
              </w:tabs>
              <w:suppressAutoHyphens/>
              <w:spacing w:after="0" w:line="360" w:lineRule="auto"/>
              <w:rPr>
                <w:rFonts w:ascii="Calibri Light" w:eastAsia="SimSun" w:hAnsi="Calibri Light" w:cs="Calibri Light"/>
                <w:color w:val="000000"/>
                <w:sz w:val="24"/>
                <w:szCs w:val="24"/>
                <w:lang w:eastAsia="ar-SA"/>
              </w:rPr>
            </w:pPr>
            <w:r>
              <w:rPr>
                <w:rFonts w:ascii="Calibri Light" w:eastAsia="SimSun" w:hAnsi="Calibri Light" w:cs="Calibri Light"/>
                <w:color w:val="000000"/>
                <w:sz w:val="24"/>
                <w:szCs w:val="24"/>
                <w:lang w:eastAsia="ar-SA"/>
              </w:rPr>
              <w:t>8</w:t>
            </w:r>
          </w:p>
        </w:tc>
      </w:tr>
    </w:tbl>
    <w:p w:rsidR="006273E3" w:rsidRPr="009A5F80" w:rsidRDefault="00EA6E17" w:rsidP="009A5F80">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b/>
          <w:color w:val="000000"/>
          <w:sz w:val="24"/>
          <w:szCs w:val="24"/>
          <w:lang w:eastAsia="ar-SA"/>
        </w:rPr>
        <w:t>Opis c</w:t>
      </w:r>
      <w:r w:rsidR="006273E3" w:rsidRPr="009A5F80">
        <w:rPr>
          <w:rFonts w:ascii="Calibri Light" w:eastAsia="SimSun" w:hAnsi="Calibri Light" w:cs="Calibri Light"/>
          <w:b/>
          <w:color w:val="000000"/>
          <w:sz w:val="24"/>
          <w:szCs w:val="24"/>
          <w:lang w:eastAsia="ar-SA"/>
        </w:rPr>
        <w:t>zęść 2 – Odpady komunalne inne</w:t>
      </w:r>
      <w:r w:rsidR="0084688D" w:rsidRPr="009A5F80">
        <w:rPr>
          <w:rFonts w:ascii="Calibri Light" w:eastAsia="SimSun" w:hAnsi="Calibri Light" w:cs="Calibri Light"/>
          <w:b/>
          <w:color w:val="000000"/>
          <w:sz w:val="24"/>
          <w:szCs w:val="24"/>
          <w:lang w:eastAsia="ar-SA"/>
        </w:rPr>
        <w:t xml:space="preserve"> niż segregowane</w:t>
      </w:r>
      <w:r w:rsidR="006273E3" w:rsidRPr="009A5F80">
        <w:rPr>
          <w:rFonts w:ascii="Calibri Light" w:eastAsia="SimSun" w:hAnsi="Calibri Light" w:cs="Calibri Light"/>
          <w:b/>
          <w:color w:val="000000"/>
          <w:sz w:val="24"/>
          <w:szCs w:val="24"/>
          <w:lang w:eastAsia="ar-SA"/>
        </w:rPr>
        <w:t xml:space="preserve">. </w:t>
      </w:r>
      <w:r w:rsidR="00792204" w:rsidRPr="009A5F80">
        <w:rPr>
          <w:rFonts w:ascii="Calibri Light" w:eastAsia="SimSun" w:hAnsi="Calibri Light" w:cs="Calibri Light"/>
          <w:color w:val="000000"/>
          <w:sz w:val="24"/>
          <w:szCs w:val="24"/>
          <w:lang w:eastAsia="ar-SA"/>
        </w:rPr>
        <w:t xml:space="preserve"> Zamówieni</w:t>
      </w:r>
      <w:r w:rsidR="007F663C" w:rsidRPr="009A5F80">
        <w:rPr>
          <w:rFonts w:ascii="Calibri Light" w:eastAsia="SimSun" w:hAnsi="Calibri Light" w:cs="Calibri Light"/>
          <w:color w:val="000000"/>
          <w:sz w:val="24"/>
          <w:szCs w:val="24"/>
          <w:lang w:eastAsia="ar-SA"/>
        </w:rPr>
        <w:t>e</w:t>
      </w:r>
      <w:r w:rsidR="00792204" w:rsidRPr="009A5F80">
        <w:rPr>
          <w:rFonts w:ascii="Calibri Light" w:eastAsia="SimSun" w:hAnsi="Calibri Light" w:cs="Calibri Light"/>
          <w:color w:val="000000"/>
          <w:sz w:val="24"/>
          <w:szCs w:val="24"/>
          <w:lang w:eastAsia="ar-SA"/>
        </w:rPr>
        <w:t xml:space="preserve"> obejmuje odbiór i </w:t>
      </w:r>
      <w:r w:rsidR="006273E3" w:rsidRPr="009A5F80">
        <w:rPr>
          <w:rFonts w:ascii="Calibri Light" w:eastAsia="SimSun" w:hAnsi="Calibri Light" w:cs="Calibri Light"/>
          <w:color w:val="000000"/>
          <w:sz w:val="24"/>
          <w:szCs w:val="24"/>
          <w:lang w:eastAsia="ar-SA"/>
        </w:rPr>
        <w:t>zagospodarowanie odpadów komunalnych innych niż segregowane zgodnie zasadami obowiązującymi na terenie Gminy Miasta Gdyni:</w:t>
      </w:r>
    </w:p>
    <w:p w:rsidR="006273E3" w:rsidRPr="009A5F80" w:rsidRDefault="006273E3" w:rsidP="009A5F80">
      <w:pPr>
        <w:numPr>
          <w:ilvl w:val="0"/>
          <w:numId w:val="43"/>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odpady budowlane,</w:t>
      </w:r>
    </w:p>
    <w:p w:rsidR="006273E3" w:rsidRPr="009A5F80" w:rsidRDefault="006273E3" w:rsidP="009A5F80">
      <w:pPr>
        <w:numPr>
          <w:ilvl w:val="0"/>
          <w:numId w:val="43"/>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odpady wielkogabarytowe,</w:t>
      </w:r>
    </w:p>
    <w:p w:rsidR="006273E3" w:rsidRPr="009A5F80" w:rsidRDefault="006273E3" w:rsidP="009A5F80">
      <w:pPr>
        <w:numPr>
          <w:ilvl w:val="0"/>
          <w:numId w:val="43"/>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odpady zielone</w:t>
      </w:r>
      <w:r w:rsidR="00FC5AFA" w:rsidRPr="009A5F80">
        <w:rPr>
          <w:rFonts w:ascii="Calibri Light" w:hAnsi="Calibri Light" w:cs="Calibri Light"/>
          <w:color w:val="000000"/>
          <w:sz w:val="24"/>
          <w:szCs w:val="24"/>
          <w:lang w:eastAsia="ar-SA"/>
        </w:rPr>
        <w:t xml:space="preserve"> (bio)</w:t>
      </w:r>
      <w:r w:rsidRPr="009A5F80">
        <w:rPr>
          <w:rFonts w:ascii="Calibri Light" w:hAnsi="Calibri Light" w:cs="Calibri Light"/>
          <w:color w:val="000000"/>
          <w:sz w:val="24"/>
          <w:szCs w:val="24"/>
          <w:lang w:eastAsia="ar-SA"/>
        </w:rPr>
        <w:t>.</w:t>
      </w:r>
    </w:p>
    <w:p w:rsidR="006273E3" w:rsidRPr="009A5F80" w:rsidRDefault="006273E3" w:rsidP="009A5F80">
      <w:pPr>
        <w:numPr>
          <w:ilvl w:val="0"/>
          <w:numId w:val="33"/>
        </w:numPr>
        <w:tabs>
          <w:tab w:val="clear" w:pos="0"/>
          <w:tab w:val="num" w:pos="567"/>
        </w:tabs>
        <w:suppressAutoHyphens/>
        <w:spacing w:after="0" w:line="360" w:lineRule="auto"/>
        <w:ind w:left="567" w:hanging="567"/>
        <w:rPr>
          <w:rFonts w:ascii="Calibri Light" w:eastAsia="SimSun" w:hAnsi="Calibri Light" w:cs="Calibri Light"/>
          <w:color w:val="000000"/>
          <w:sz w:val="24"/>
          <w:szCs w:val="24"/>
          <w:lang w:eastAsia="ar-SA"/>
        </w:rPr>
      </w:pPr>
      <w:r w:rsidRPr="009A5F80">
        <w:rPr>
          <w:rFonts w:ascii="Calibri Light" w:eastAsia="SimSun" w:hAnsi="Calibri Light" w:cs="Calibri Light"/>
          <w:b/>
          <w:color w:val="000000"/>
          <w:sz w:val="24"/>
          <w:szCs w:val="24"/>
          <w:lang w:eastAsia="ar-SA"/>
        </w:rPr>
        <w:t xml:space="preserve">Realizacja usługi </w:t>
      </w:r>
      <w:r w:rsidR="0084688D" w:rsidRPr="009A5F80">
        <w:rPr>
          <w:rFonts w:ascii="Calibri Light" w:eastAsia="SimSun" w:hAnsi="Calibri Light" w:cs="Calibri Light"/>
          <w:b/>
          <w:color w:val="000000"/>
          <w:sz w:val="24"/>
          <w:szCs w:val="24"/>
          <w:lang w:eastAsia="ar-SA"/>
        </w:rPr>
        <w:t xml:space="preserve">w </w:t>
      </w:r>
      <w:r w:rsidRPr="009A5F80">
        <w:rPr>
          <w:rFonts w:ascii="Calibri Light" w:eastAsia="SimSun" w:hAnsi="Calibri Light" w:cs="Calibri Light"/>
          <w:b/>
          <w:color w:val="000000"/>
          <w:sz w:val="24"/>
          <w:szCs w:val="24"/>
          <w:lang w:eastAsia="ar-SA"/>
        </w:rPr>
        <w:t>części 2</w:t>
      </w:r>
      <w:r w:rsidRPr="009A5F80">
        <w:rPr>
          <w:rFonts w:ascii="Calibri Light" w:eastAsia="SimSun" w:hAnsi="Calibri Light" w:cs="Calibri Light"/>
          <w:color w:val="000000"/>
          <w:sz w:val="24"/>
          <w:szCs w:val="24"/>
          <w:lang w:eastAsia="ar-SA"/>
        </w:rPr>
        <w:t xml:space="preserve"> odbywać się będzie według następujących zasad:</w:t>
      </w:r>
    </w:p>
    <w:p w:rsidR="006273E3" w:rsidRPr="009A5F80" w:rsidRDefault="00FC5AFA" w:rsidP="009A5F80">
      <w:pPr>
        <w:numPr>
          <w:ilvl w:val="0"/>
          <w:numId w:val="44"/>
        </w:numPr>
        <w:tabs>
          <w:tab w:val="clear" w:pos="0"/>
          <w:tab w:val="left"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w:t>
      </w:r>
      <w:r w:rsidR="006273E3" w:rsidRPr="009A5F80">
        <w:rPr>
          <w:rFonts w:ascii="Calibri Light" w:hAnsi="Calibri Light" w:cs="Calibri Light"/>
          <w:color w:val="000000"/>
          <w:sz w:val="24"/>
          <w:szCs w:val="24"/>
          <w:lang w:eastAsia="ar-SA"/>
        </w:rPr>
        <w:t>dpady budowlane – szacowana ilość wywozu tych odpadów w okresie obowiązywania umowy – 2 worki/torby o pojemności minimum 1 tony - zamówienie worków/toreb na odpady budowlane oraz ich odbiór z palcówek</w:t>
      </w:r>
      <w:r w:rsidR="006273E3" w:rsidRPr="009A5F80">
        <w:rPr>
          <w:rFonts w:ascii="Calibri Light" w:eastAsia="SimSun" w:hAnsi="Calibri Light" w:cs="Calibri Light"/>
          <w:color w:val="000000"/>
          <w:sz w:val="24"/>
          <w:szCs w:val="24"/>
          <w:lang w:eastAsia="ar-SA"/>
        </w:rPr>
        <w:t xml:space="preserve">, </w:t>
      </w:r>
      <w:r w:rsidR="00EA6E17" w:rsidRPr="009A5F80">
        <w:rPr>
          <w:rFonts w:ascii="Calibri Light" w:eastAsia="SimSun" w:hAnsi="Calibri Light" w:cs="Calibri Light"/>
          <w:color w:val="000000"/>
          <w:sz w:val="24"/>
          <w:szCs w:val="24"/>
          <w:lang w:eastAsia="ar-SA"/>
        </w:rPr>
        <w:t xml:space="preserve">odbywać się będzie </w:t>
      </w:r>
      <w:r w:rsidR="006273E3" w:rsidRPr="009A5F80">
        <w:rPr>
          <w:rFonts w:ascii="Calibri Light" w:hAnsi="Calibri Light" w:cs="Calibri Light"/>
          <w:color w:val="000000"/>
          <w:sz w:val="24"/>
          <w:szCs w:val="24"/>
          <w:lang w:eastAsia="ar-SA"/>
        </w:rPr>
        <w:t xml:space="preserve">na zgłoszenie </w:t>
      </w:r>
      <w:r w:rsidR="00EA6E17" w:rsidRPr="009A5F80">
        <w:rPr>
          <w:rFonts w:ascii="Calibri Light" w:hAnsi="Calibri Light" w:cs="Calibri Light"/>
          <w:color w:val="000000"/>
          <w:sz w:val="24"/>
          <w:szCs w:val="24"/>
          <w:lang w:eastAsia="ar-SA"/>
        </w:rPr>
        <w:t xml:space="preserve">pracownika </w:t>
      </w:r>
      <w:r w:rsidR="006273E3" w:rsidRPr="009A5F80">
        <w:rPr>
          <w:rFonts w:ascii="Calibri Light" w:hAnsi="Calibri Light" w:cs="Calibri Light"/>
          <w:color w:val="000000"/>
          <w:sz w:val="24"/>
          <w:szCs w:val="24"/>
          <w:lang w:eastAsia="ar-SA"/>
        </w:rPr>
        <w:t>Zamawiającego</w:t>
      </w:r>
      <w:r w:rsidRPr="009A5F80">
        <w:rPr>
          <w:rFonts w:ascii="Calibri Light" w:hAnsi="Calibri Light" w:cs="Calibri Light"/>
          <w:color w:val="000000"/>
          <w:sz w:val="24"/>
          <w:szCs w:val="24"/>
          <w:lang w:eastAsia="ar-SA"/>
        </w:rPr>
        <w:t>;</w:t>
      </w:r>
      <w:r w:rsidR="006273E3" w:rsidRPr="009A5F80">
        <w:rPr>
          <w:rFonts w:ascii="Calibri Light" w:hAnsi="Calibri Light" w:cs="Calibri Light"/>
          <w:color w:val="000000"/>
          <w:sz w:val="24"/>
          <w:szCs w:val="24"/>
          <w:lang w:eastAsia="ar-SA"/>
        </w:rPr>
        <w:t xml:space="preserve"> </w:t>
      </w:r>
    </w:p>
    <w:p w:rsidR="006273E3" w:rsidRPr="009A5F80" w:rsidRDefault="00FC5AFA" w:rsidP="009A5F80">
      <w:pPr>
        <w:numPr>
          <w:ilvl w:val="0"/>
          <w:numId w:val="44"/>
        </w:numPr>
        <w:tabs>
          <w:tab w:val="clear" w:pos="0"/>
          <w:tab w:val="left"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w:t>
      </w:r>
      <w:r w:rsidR="006273E3" w:rsidRPr="009A5F80">
        <w:rPr>
          <w:rFonts w:ascii="Calibri Light" w:hAnsi="Calibri Light" w:cs="Calibri Light"/>
          <w:color w:val="000000"/>
          <w:sz w:val="24"/>
          <w:szCs w:val="24"/>
          <w:lang w:eastAsia="ar-SA"/>
        </w:rPr>
        <w:t xml:space="preserve">dpady wielkogabarytowe – szacowana ilość wywozu odpadów w okresie obowiązywania umowy – </w:t>
      </w:r>
      <w:r w:rsidR="006B3A39">
        <w:rPr>
          <w:rFonts w:ascii="Calibri Light" w:hAnsi="Calibri Light" w:cs="Calibri Light"/>
          <w:color w:val="000000"/>
          <w:sz w:val="24"/>
          <w:szCs w:val="24"/>
          <w:lang w:eastAsia="ar-SA"/>
        </w:rPr>
        <w:t>8</w:t>
      </w:r>
      <w:r w:rsidR="006273E3" w:rsidRPr="009A5F80">
        <w:rPr>
          <w:rFonts w:ascii="Calibri Light" w:hAnsi="Calibri Light" w:cs="Calibri Light"/>
          <w:color w:val="000000"/>
          <w:sz w:val="24"/>
          <w:szCs w:val="24"/>
          <w:lang w:eastAsia="ar-SA"/>
        </w:rPr>
        <w:t xml:space="preserve"> kontenerów o pojemności minimum 7 m</w:t>
      </w:r>
      <w:r w:rsidR="006273E3" w:rsidRPr="009A5F80">
        <w:rPr>
          <w:rFonts w:ascii="Calibri Light" w:hAnsi="Calibri Light" w:cs="Calibri Light"/>
          <w:color w:val="000000"/>
          <w:sz w:val="24"/>
          <w:szCs w:val="24"/>
          <w:vertAlign w:val="superscript"/>
          <w:lang w:eastAsia="ar-SA"/>
        </w:rPr>
        <w:t xml:space="preserve">3 </w:t>
      </w:r>
      <w:r w:rsidR="006273E3" w:rsidRPr="009A5F80">
        <w:rPr>
          <w:rFonts w:ascii="Calibri Light" w:hAnsi="Calibri Light" w:cs="Calibri Light"/>
          <w:color w:val="000000"/>
          <w:sz w:val="24"/>
          <w:szCs w:val="24"/>
          <w:lang w:eastAsia="ar-SA"/>
        </w:rPr>
        <w:t xml:space="preserve">- zamówienie kontenerów oraz ich odbiór z placówek </w:t>
      </w:r>
      <w:r w:rsidR="006273E3" w:rsidRPr="009A5F80">
        <w:rPr>
          <w:rFonts w:ascii="Calibri Light" w:eastAsia="SimSun" w:hAnsi="Calibri Light" w:cs="Calibri Light"/>
          <w:color w:val="000000"/>
          <w:sz w:val="24"/>
          <w:szCs w:val="24"/>
          <w:lang w:eastAsia="ar-SA"/>
        </w:rPr>
        <w:t xml:space="preserve">podległych Zamawiającemu, </w:t>
      </w:r>
      <w:r w:rsidR="00AE3908" w:rsidRPr="009A5F80">
        <w:rPr>
          <w:rFonts w:ascii="Calibri Light" w:eastAsia="SimSun" w:hAnsi="Calibri Light" w:cs="Calibri Light"/>
          <w:color w:val="000000"/>
          <w:sz w:val="24"/>
          <w:szCs w:val="24"/>
          <w:lang w:eastAsia="ar-SA"/>
        </w:rPr>
        <w:t>odbywać się będzie</w:t>
      </w:r>
      <w:r w:rsidR="006273E3" w:rsidRPr="009A5F80">
        <w:rPr>
          <w:rFonts w:ascii="Calibri Light" w:eastAsia="SimSun" w:hAnsi="Calibri Light" w:cs="Calibri Light"/>
          <w:color w:val="000000"/>
          <w:sz w:val="24"/>
          <w:szCs w:val="24"/>
          <w:lang w:eastAsia="ar-SA"/>
        </w:rPr>
        <w:t xml:space="preserve"> </w:t>
      </w:r>
      <w:r w:rsidR="006273E3" w:rsidRPr="009A5F80">
        <w:rPr>
          <w:rFonts w:ascii="Calibri Light" w:hAnsi="Calibri Light" w:cs="Calibri Light"/>
          <w:color w:val="000000"/>
          <w:sz w:val="24"/>
          <w:szCs w:val="24"/>
          <w:lang w:eastAsia="ar-SA"/>
        </w:rPr>
        <w:t>na zgłoszenie Zamawiającego</w:t>
      </w:r>
      <w:r w:rsidRPr="009A5F80">
        <w:rPr>
          <w:rFonts w:ascii="Calibri Light" w:hAnsi="Calibri Light" w:cs="Calibri Light"/>
          <w:color w:val="000000"/>
          <w:sz w:val="24"/>
          <w:szCs w:val="24"/>
          <w:lang w:eastAsia="ar-SA"/>
        </w:rPr>
        <w:t>;</w:t>
      </w:r>
    </w:p>
    <w:p w:rsidR="006273E3" w:rsidRPr="009A5F80" w:rsidRDefault="00FC5AFA" w:rsidP="009A5F80">
      <w:pPr>
        <w:numPr>
          <w:ilvl w:val="0"/>
          <w:numId w:val="44"/>
        </w:numPr>
        <w:tabs>
          <w:tab w:val="clear" w:pos="0"/>
          <w:tab w:val="left"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w:t>
      </w:r>
      <w:r w:rsidR="006273E3" w:rsidRPr="009A5F80">
        <w:rPr>
          <w:rFonts w:ascii="Calibri Light" w:hAnsi="Calibri Light" w:cs="Calibri Light"/>
          <w:color w:val="000000"/>
          <w:sz w:val="24"/>
          <w:szCs w:val="24"/>
          <w:lang w:eastAsia="ar-SA"/>
        </w:rPr>
        <w:t>dpady zielone</w:t>
      </w:r>
      <w:r w:rsidRPr="009A5F80">
        <w:rPr>
          <w:rFonts w:ascii="Calibri Light" w:hAnsi="Calibri Light" w:cs="Calibri Light"/>
          <w:color w:val="000000"/>
          <w:sz w:val="24"/>
          <w:szCs w:val="24"/>
          <w:lang w:eastAsia="ar-SA"/>
        </w:rPr>
        <w:t xml:space="preserve"> (bio)</w:t>
      </w:r>
      <w:r w:rsidR="006273E3" w:rsidRPr="009A5F80">
        <w:rPr>
          <w:rFonts w:ascii="Calibri Light" w:hAnsi="Calibri Light" w:cs="Calibri Light"/>
          <w:color w:val="000000"/>
          <w:sz w:val="24"/>
          <w:szCs w:val="24"/>
          <w:lang w:eastAsia="ar-SA"/>
        </w:rPr>
        <w:t xml:space="preserve"> – szacowana ilość wywozu odpadów w okresie obowiązywania umowy – 500 worków o pojemności 120 </w:t>
      </w:r>
      <w:r w:rsidR="00205380" w:rsidRPr="009A5F80">
        <w:rPr>
          <w:rFonts w:ascii="Calibri Light" w:hAnsi="Calibri Light" w:cs="Calibri Light"/>
          <w:color w:val="000000"/>
          <w:sz w:val="24"/>
          <w:szCs w:val="24"/>
          <w:lang w:eastAsia="ar-SA"/>
        </w:rPr>
        <w:t>L</w:t>
      </w:r>
      <w:r w:rsidR="006273E3" w:rsidRPr="009A5F80">
        <w:rPr>
          <w:rFonts w:ascii="Calibri Light" w:hAnsi="Calibri Light" w:cs="Calibri Light"/>
          <w:color w:val="000000"/>
          <w:sz w:val="24"/>
          <w:szCs w:val="24"/>
          <w:lang w:eastAsia="ar-SA"/>
        </w:rPr>
        <w:t xml:space="preserve"> - zamó</w:t>
      </w:r>
      <w:r w:rsidR="00792204" w:rsidRPr="009A5F80">
        <w:rPr>
          <w:rFonts w:ascii="Calibri Light" w:hAnsi="Calibri Light" w:cs="Calibri Light"/>
          <w:color w:val="000000"/>
          <w:sz w:val="24"/>
          <w:szCs w:val="24"/>
          <w:lang w:eastAsia="ar-SA"/>
        </w:rPr>
        <w:t>wienie worków oraz ich odbiór z </w:t>
      </w:r>
      <w:r w:rsidR="006273E3" w:rsidRPr="009A5F80">
        <w:rPr>
          <w:rFonts w:ascii="Calibri Light" w:hAnsi="Calibri Light" w:cs="Calibri Light"/>
          <w:color w:val="000000"/>
          <w:sz w:val="24"/>
          <w:szCs w:val="24"/>
          <w:lang w:eastAsia="ar-SA"/>
        </w:rPr>
        <w:t xml:space="preserve">placówek </w:t>
      </w:r>
      <w:r w:rsidR="006273E3" w:rsidRPr="009A5F80">
        <w:rPr>
          <w:rFonts w:ascii="Calibri Light" w:eastAsia="SimSun" w:hAnsi="Calibri Light" w:cs="Calibri Light"/>
          <w:color w:val="000000"/>
          <w:sz w:val="24"/>
          <w:szCs w:val="24"/>
          <w:lang w:eastAsia="ar-SA"/>
        </w:rPr>
        <w:t xml:space="preserve">podległych Zamawiającemu, </w:t>
      </w:r>
      <w:r w:rsidR="00AE3908" w:rsidRPr="009A5F80">
        <w:rPr>
          <w:rFonts w:ascii="Calibri Light" w:eastAsia="SimSun" w:hAnsi="Calibri Light" w:cs="Calibri Light"/>
          <w:color w:val="000000"/>
          <w:sz w:val="24"/>
          <w:szCs w:val="24"/>
          <w:lang w:eastAsia="ar-SA"/>
        </w:rPr>
        <w:t xml:space="preserve">odbywać się będzie </w:t>
      </w:r>
      <w:r w:rsidR="006273E3" w:rsidRPr="009A5F80">
        <w:rPr>
          <w:rFonts w:ascii="Calibri Light" w:hAnsi="Calibri Light" w:cs="Calibri Light"/>
          <w:color w:val="000000"/>
          <w:sz w:val="24"/>
          <w:szCs w:val="24"/>
          <w:lang w:eastAsia="ar-SA"/>
        </w:rPr>
        <w:t xml:space="preserve">na </w:t>
      </w:r>
      <w:r w:rsidRPr="009A5F80">
        <w:rPr>
          <w:rFonts w:ascii="Calibri Light" w:hAnsi="Calibri Light" w:cs="Calibri Light"/>
          <w:color w:val="000000"/>
          <w:sz w:val="24"/>
          <w:szCs w:val="24"/>
          <w:lang w:eastAsia="ar-SA"/>
        </w:rPr>
        <w:t>zgłoszenie Zamawiającego;</w:t>
      </w:r>
    </w:p>
    <w:p w:rsidR="00631C1D" w:rsidRPr="009A5F80" w:rsidRDefault="00631C1D" w:rsidP="009A5F80">
      <w:pPr>
        <w:numPr>
          <w:ilvl w:val="0"/>
          <w:numId w:val="44"/>
        </w:numPr>
        <w:tabs>
          <w:tab w:val="clear" w:pos="0"/>
          <w:tab w:val="left"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eastAsia="SimSun" w:hAnsi="Calibri Light" w:cs="Calibri Light"/>
          <w:color w:val="000000"/>
          <w:sz w:val="24"/>
          <w:szCs w:val="24"/>
          <w:lang w:eastAsia="ar-SA"/>
        </w:rPr>
        <w:t>Wykonawca zobowiązany będzie do załadunku odpadów na własny środek transportu;</w:t>
      </w:r>
    </w:p>
    <w:p w:rsidR="00E3456B" w:rsidRPr="009A5F80" w:rsidRDefault="00E3456B" w:rsidP="009A5F80">
      <w:pPr>
        <w:numPr>
          <w:ilvl w:val="0"/>
          <w:numId w:val="44"/>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sz w:val="24"/>
          <w:szCs w:val="24"/>
        </w:rPr>
        <w:t>Ilości wskazane powyżej są ilościami przewidywanymi, a Zamawiający zastrzega sobie prawo do zwiększenia / zmniejszenia ilości poszczególnych pozycji określonych w formularzu ofertowym dla części 2 zamówienia z zachowaniem ich cen jednostkowych wskazanych przez Wykonawcę, do granicy pełnego wykorzystania wartości brutto umowy zawartej na część 2.</w:t>
      </w:r>
    </w:p>
    <w:p w:rsidR="00FC5AFA" w:rsidRPr="009A5F80" w:rsidRDefault="00FC5AFA" w:rsidP="009A5F80">
      <w:pPr>
        <w:numPr>
          <w:ilvl w:val="0"/>
          <w:numId w:val="33"/>
        </w:numPr>
        <w:tabs>
          <w:tab w:val="clear" w:pos="0"/>
          <w:tab w:val="num" w:pos="567"/>
          <w:tab w:val="left" w:pos="993"/>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 xml:space="preserve">Zapotrzebowanie na poszczególne pojemniki, worki, kontenery </w:t>
      </w:r>
      <w:r w:rsidR="00631C1D" w:rsidRPr="009A5F80">
        <w:rPr>
          <w:rFonts w:ascii="Calibri Light" w:hAnsi="Calibri Light" w:cs="Calibri Light"/>
          <w:color w:val="000000"/>
          <w:sz w:val="24"/>
          <w:szCs w:val="24"/>
          <w:lang w:eastAsia="ar-SA"/>
        </w:rPr>
        <w:t xml:space="preserve">oraz gotowość do odbioru odpadów </w:t>
      </w:r>
      <w:r w:rsidRPr="009A5F80">
        <w:rPr>
          <w:rFonts w:ascii="Calibri Light" w:hAnsi="Calibri Light" w:cs="Calibri Light"/>
          <w:color w:val="000000"/>
          <w:sz w:val="24"/>
          <w:szCs w:val="24"/>
          <w:lang w:eastAsia="ar-SA"/>
        </w:rPr>
        <w:t xml:space="preserve">Zamawiający będzie zgłaszał Wykonawcy na wskazany przez niego </w:t>
      </w:r>
      <w:r w:rsidR="00631C1D" w:rsidRPr="009A5F80">
        <w:rPr>
          <w:rFonts w:ascii="Calibri Light" w:hAnsi="Calibri Light" w:cs="Calibri Light"/>
          <w:color w:val="000000"/>
          <w:sz w:val="24"/>
          <w:szCs w:val="24"/>
          <w:lang w:eastAsia="ar-SA"/>
        </w:rPr>
        <w:t>nr </w:t>
      </w:r>
      <w:r w:rsidRPr="009A5F80">
        <w:rPr>
          <w:rFonts w:ascii="Calibri Light" w:hAnsi="Calibri Light" w:cs="Calibri Light"/>
          <w:color w:val="000000"/>
          <w:sz w:val="24"/>
          <w:szCs w:val="24"/>
          <w:lang w:eastAsia="ar-SA"/>
        </w:rPr>
        <w:t xml:space="preserve">telefonu lub adres e-mail.  </w:t>
      </w:r>
    </w:p>
    <w:p w:rsidR="006273E3" w:rsidRPr="009A5F80" w:rsidRDefault="006273E3" w:rsidP="009A5F80">
      <w:pPr>
        <w:numPr>
          <w:ilvl w:val="0"/>
          <w:numId w:val="33"/>
        </w:numPr>
        <w:tabs>
          <w:tab w:val="clear" w:pos="0"/>
          <w:tab w:val="num" w:pos="567"/>
          <w:tab w:val="left" w:pos="993"/>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Zamawiający wymaga, aby świadczenie usług będących przedmiotem zamówienia odbywało się zgodnie z obowiązującymi przepisami prawa na terenie Rzeczpospolitej Polskiej, a w szczególności z:</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ustawą z dnia 14 grudnia 2012 ro</w:t>
      </w:r>
      <w:r w:rsidR="00DD4C2A">
        <w:rPr>
          <w:rFonts w:ascii="Calibri Light" w:hAnsi="Calibri Light" w:cs="Calibri Light"/>
          <w:color w:val="000000"/>
          <w:sz w:val="24"/>
          <w:szCs w:val="24"/>
          <w:lang w:eastAsia="ar-SA"/>
        </w:rPr>
        <w:t>ku o odpadach (t. j. Dz. U. 2023</w:t>
      </w:r>
      <w:r w:rsidRPr="009A5F80">
        <w:rPr>
          <w:rFonts w:ascii="Calibri Light" w:hAnsi="Calibri Light" w:cs="Calibri Light"/>
          <w:color w:val="000000"/>
          <w:sz w:val="24"/>
          <w:szCs w:val="24"/>
          <w:lang w:eastAsia="ar-SA"/>
        </w:rPr>
        <w:t xml:space="preserve"> r. poz. </w:t>
      </w:r>
      <w:r w:rsidR="00DD4C2A">
        <w:rPr>
          <w:rFonts w:ascii="Calibri Light" w:hAnsi="Calibri Light" w:cs="Calibri Light"/>
          <w:color w:val="000000"/>
          <w:sz w:val="24"/>
          <w:szCs w:val="24"/>
          <w:lang w:eastAsia="ar-SA"/>
        </w:rPr>
        <w:t>1587</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ustawą z dnia 27 kwietnia 2001 roku Prawo ochrony środowiska (t. j. Dz. U. 202</w:t>
      </w:r>
      <w:r w:rsidR="00DD4C2A">
        <w:rPr>
          <w:rFonts w:ascii="Calibri Light" w:hAnsi="Calibri Light" w:cs="Calibri Light"/>
          <w:color w:val="000000"/>
          <w:sz w:val="24"/>
          <w:szCs w:val="24"/>
          <w:lang w:eastAsia="ar-SA"/>
        </w:rPr>
        <w:t>4</w:t>
      </w:r>
      <w:r w:rsidRPr="009A5F80">
        <w:rPr>
          <w:rFonts w:ascii="Calibri Light" w:hAnsi="Calibri Light" w:cs="Calibri Light"/>
          <w:color w:val="000000"/>
          <w:sz w:val="24"/>
          <w:szCs w:val="24"/>
          <w:lang w:eastAsia="ar-SA"/>
        </w:rPr>
        <w:t xml:space="preserve"> r. poz. </w:t>
      </w:r>
      <w:r w:rsidR="00DD4C2A">
        <w:rPr>
          <w:rFonts w:ascii="Calibri Light" w:hAnsi="Calibri Light" w:cs="Calibri Light"/>
          <w:color w:val="000000"/>
          <w:sz w:val="24"/>
          <w:szCs w:val="24"/>
          <w:lang w:eastAsia="ar-SA"/>
        </w:rPr>
        <w:t>24</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ustawą z dnia 13 czerwca 2013 r. o gospodarce opakowaniami i odpadami opakowaniowymi</w:t>
      </w:r>
      <w:r w:rsidR="00DD4C2A">
        <w:rPr>
          <w:rFonts w:ascii="Calibri Light" w:hAnsi="Calibri Light" w:cs="Calibri Light"/>
          <w:color w:val="000000"/>
          <w:sz w:val="24"/>
          <w:szCs w:val="24"/>
          <w:lang w:eastAsia="ar-SA"/>
        </w:rPr>
        <w:t xml:space="preserve"> (t. j.  Dz. U. 2023 r. poz. 1658</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ustawą z dnia 13 września 1996 r. o utrzymaniu czystości i porządku w gmi</w:t>
      </w:r>
      <w:r w:rsidR="00DD4C2A">
        <w:rPr>
          <w:rFonts w:ascii="Calibri Light" w:hAnsi="Calibri Light" w:cs="Calibri Light"/>
          <w:color w:val="000000"/>
          <w:sz w:val="24"/>
          <w:szCs w:val="24"/>
          <w:lang w:eastAsia="ar-SA"/>
        </w:rPr>
        <w:t>nach (t. j. Dz. U.  2024 r.  poz. 399</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 xml:space="preserve">ustawą z dnia 3 października 2008 r. o udostępnianiu informacji o środowisku </w:t>
      </w:r>
      <w:r w:rsidR="00C408A1" w:rsidRPr="009A5F80">
        <w:rPr>
          <w:rFonts w:ascii="Calibri Light" w:hAnsi="Calibri Light" w:cs="Calibri Light"/>
          <w:color w:val="000000"/>
          <w:sz w:val="24"/>
          <w:szCs w:val="24"/>
          <w:lang w:eastAsia="ar-SA"/>
        </w:rPr>
        <w:t>i jego ochronie</w:t>
      </w:r>
      <w:r w:rsidRPr="009A5F80">
        <w:rPr>
          <w:rFonts w:ascii="Calibri Light" w:hAnsi="Calibri Light" w:cs="Calibri Light"/>
          <w:color w:val="000000"/>
          <w:sz w:val="24"/>
          <w:szCs w:val="24"/>
          <w:lang w:eastAsia="ar-SA"/>
        </w:rPr>
        <w:t xml:space="preserve">, udziale społeczeństwa w ochronie środowiska oraz o ocenach oddziaływania </w:t>
      </w:r>
      <w:r w:rsidR="00DD4C2A">
        <w:rPr>
          <w:rFonts w:ascii="Calibri Light" w:hAnsi="Calibri Light" w:cs="Calibri Light"/>
          <w:color w:val="000000"/>
          <w:sz w:val="24"/>
          <w:szCs w:val="24"/>
          <w:lang w:eastAsia="ar-SA"/>
        </w:rPr>
        <w:t>na środowisko (t. j. Dz. U. 2023</w:t>
      </w:r>
      <w:r w:rsidRPr="009A5F80">
        <w:rPr>
          <w:rFonts w:ascii="Calibri Light" w:hAnsi="Calibri Light" w:cs="Calibri Light"/>
          <w:color w:val="000000"/>
          <w:sz w:val="24"/>
          <w:szCs w:val="24"/>
          <w:lang w:eastAsia="ar-SA"/>
        </w:rPr>
        <w:t xml:space="preserve"> r. poz. 10</w:t>
      </w:r>
      <w:r w:rsidR="00DD4C2A">
        <w:rPr>
          <w:rFonts w:ascii="Calibri Light" w:hAnsi="Calibri Light" w:cs="Calibri Light"/>
          <w:color w:val="000000"/>
          <w:sz w:val="24"/>
          <w:szCs w:val="24"/>
          <w:lang w:eastAsia="ar-SA"/>
        </w:rPr>
        <w:t>94</w:t>
      </w:r>
      <w:r w:rsidRPr="009A5F80">
        <w:rPr>
          <w:rFonts w:ascii="Calibri Light" w:hAnsi="Calibri Light" w:cs="Calibri Light"/>
          <w:color w:val="000000"/>
          <w:sz w:val="24"/>
          <w:szCs w:val="24"/>
          <w:lang w:eastAsia="ar-SA"/>
        </w:rPr>
        <w:t>),</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rozporządzeniem Ministra Klimatu z dnia 2 stycznia 2020 r. w sprawie katalogu odpadów (Dz. U. 2014 r. poz. 1923),</w:t>
      </w:r>
    </w:p>
    <w:p w:rsidR="006273E3" w:rsidRPr="009A5F80" w:rsidRDefault="006273E3" w:rsidP="009A5F80">
      <w:pPr>
        <w:numPr>
          <w:ilvl w:val="1"/>
          <w:numId w:val="45"/>
        </w:numPr>
        <w:tabs>
          <w:tab w:val="clear" w:pos="0"/>
          <w:tab w:val="num" w:pos="993"/>
        </w:tabs>
        <w:suppressAutoHyphens/>
        <w:spacing w:after="0" w:line="360" w:lineRule="auto"/>
        <w:ind w:left="993" w:hanging="426"/>
        <w:rPr>
          <w:rFonts w:ascii="Calibri Light" w:hAnsi="Calibri Light" w:cs="Calibri Light"/>
          <w:b/>
          <w:color w:val="000000"/>
          <w:sz w:val="24"/>
          <w:szCs w:val="24"/>
          <w:u w:val="single"/>
          <w:lang w:eastAsia="ar-SA"/>
        </w:rPr>
      </w:pPr>
      <w:r w:rsidRPr="009A5F80">
        <w:rPr>
          <w:rFonts w:ascii="Calibri Light" w:hAnsi="Calibri Light" w:cs="Calibri Light"/>
          <w:color w:val="000000"/>
          <w:sz w:val="24"/>
          <w:szCs w:val="24"/>
          <w:lang w:eastAsia="ar-SA"/>
        </w:rPr>
        <w:t xml:space="preserve">rozporządzeniem Ministra Środowiska z dnia 29 grudnia 2016 r. w sprawie </w:t>
      </w:r>
      <w:r w:rsidR="00C408A1" w:rsidRPr="009A5F80">
        <w:rPr>
          <w:rFonts w:ascii="Calibri Light" w:hAnsi="Calibri Light" w:cs="Calibri Light"/>
          <w:color w:val="000000"/>
          <w:sz w:val="24"/>
          <w:szCs w:val="24"/>
          <w:lang w:eastAsia="ar-SA"/>
        </w:rPr>
        <w:t>szczegółowego sposobu</w:t>
      </w:r>
      <w:r w:rsidRPr="009A5F80">
        <w:rPr>
          <w:rFonts w:ascii="Calibri Light" w:hAnsi="Calibri Light" w:cs="Calibri Light"/>
          <w:color w:val="000000"/>
          <w:sz w:val="24"/>
          <w:szCs w:val="24"/>
          <w:lang w:eastAsia="ar-SA"/>
        </w:rPr>
        <w:t xml:space="preserve"> selektywnego zbierania wybranych frakcji odpadów (Dz. U. 2020 r. poz. 10).</w:t>
      </w:r>
    </w:p>
    <w:p w:rsidR="00826DF5" w:rsidRPr="009A5F80" w:rsidRDefault="006273E3"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 xml:space="preserve">Dotyczy </w:t>
      </w:r>
      <w:r w:rsidR="002C6810" w:rsidRPr="009A5F80">
        <w:rPr>
          <w:rFonts w:ascii="Calibri Light" w:hAnsi="Calibri Light" w:cs="Calibri Light"/>
          <w:b/>
          <w:color w:val="000000"/>
          <w:sz w:val="24"/>
          <w:szCs w:val="24"/>
          <w:lang w:eastAsia="ar-SA"/>
        </w:rPr>
        <w:t>c</w:t>
      </w:r>
      <w:r w:rsidRPr="009A5F80">
        <w:rPr>
          <w:rFonts w:ascii="Calibri Light" w:hAnsi="Calibri Light" w:cs="Calibri Light"/>
          <w:b/>
          <w:color w:val="000000"/>
          <w:sz w:val="24"/>
          <w:szCs w:val="24"/>
          <w:lang w:eastAsia="ar-SA"/>
        </w:rPr>
        <w:t>zęści 1 i 2 zamówienia.</w:t>
      </w:r>
      <w:r w:rsidRPr="009A5F80">
        <w:rPr>
          <w:rFonts w:ascii="Calibri Light" w:hAnsi="Calibri Light" w:cs="Calibri Light"/>
          <w:color w:val="000000"/>
          <w:sz w:val="24"/>
          <w:szCs w:val="24"/>
          <w:lang w:eastAsia="ar-SA"/>
        </w:rPr>
        <w:t xml:space="preserve"> Zamawiającego wymaga, aby realizacja przedmiotu zamówienia była wykonywana </w:t>
      </w:r>
      <w:r w:rsidR="00826DF5" w:rsidRPr="009A5F80">
        <w:rPr>
          <w:rFonts w:ascii="Calibri Light" w:hAnsi="Calibri Light" w:cs="Calibri Light"/>
          <w:sz w:val="24"/>
          <w:szCs w:val="24"/>
        </w:rPr>
        <w:t xml:space="preserve">pojazdami </w:t>
      </w:r>
      <w:r w:rsidRPr="009A5F80">
        <w:rPr>
          <w:rFonts w:ascii="Calibri Light" w:hAnsi="Calibri Light" w:cs="Calibri Light"/>
          <w:sz w:val="24"/>
          <w:szCs w:val="24"/>
        </w:rPr>
        <w:t>przystosowanymi do odbierania wskazanych w ust. 2</w:t>
      </w:r>
      <w:r w:rsidR="00631C1D" w:rsidRPr="009A5F80">
        <w:rPr>
          <w:rFonts w:ascii="Calibri Light" w:hAnsi="Calibri Light" w:cs="Calibri Light"/>
          <w:sz w:val="24"/>
          <w:szCs w:val="24"/>
        </w:rPr>
        <w:t xml:space="preserve"> i </w:t>
      </w:r>
      <w:r w:rsidRPr="009A5F80">
        <w:rPr>
          <w:rFonts w:ascii="Calibri Light" w:hAnsi="Calibri Light" w:cs="Calibri Light"/>
          <w:sz w:val="24"/>
          <w:szCs w:val="24"/>
        </w:rPr>
        <w:t xml:space="preserve">5 powyżej rodzajów </w:t>
      </w:r>
      <w:r w:rsidR="00C408A1" w:rsidRPr="009A5F80">
        <w:rPr>
          <w:rFonts w:ascii="Calibri Light" w:hAnsi="Calibri Light" w:cs="Calibri Light"/>
          <w:sz w:val="24"/>
          <w:szCs w:val="24"/>
        </w:rPr>
        <w:t>odpadów komunalnych</w:t>
      </w:r>
      <w:r w:rsidR="00826DF5" w:rsidRPr="009A5F80">
        <w:rPr>
          <w:rFonts w:ascii="Calibri Light" w:hAnsi="Calibri Light" w:cs="Calibri Light"/>
          <w:sz w:val="24"/>
          <w:szCs w:val="24"/>
        </w:rPr>
        <w:t xml:space="preserve">, które spełniają europejskie standardy emisji spalin EURO 5. </w:t>
      </w:r>
    </w:p>
    <w:p w:rsidR="006273E3" w:rsidRPr="009A5F80" w:rsidRDefault="00631C1D"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b/>
          <w:color w:val="000000"/>
          <w:sz w:val="24"/>
          <w:szCs w:val="24"/>
          <w:lang w:eastAsia="ar-SA"/>
        </w:rPr>
        <w:t>Dotyczy części 1 i 2 zamówienia.</w:t>
      </w:r>
      <w:r w:rsidRPr="009A5F80">
        <w:rPr>
          <w:rFonts w:ascii="Calibri Light" w:hAnsi="Calibri Light" w:cs="Calibri Light"/>
          <w:sz w:val="24"/>
          <w:szCs w:val="24"/>
        </w:rPr>
        <w:t xml:space="preserve"> </w:t>
      </w:r>
      <w:r w:rsidR="006273E3" w:rsidRPr="009A5F80">
        <w:rPr>
          <w:rFonts w:ascii="Calibri Light" w:hAnsi="Calibri Light" w:cs="Calibri Light"/>
          <w:sz w:val="24"/>
          <w:szCs w:val="24"/>
        </w:rPr>
        <w:t xml:space="preserve">Zgodnie z </w:t>
      </w:r>
      <w:r w:rsidRPr="009A5F80">
        <w:rPr>
          <w:rFonts w:ascii="Calibri Light" w:hAnsi="Calibri Light" w:cs="Calibri Light"/>
          <w:sz w:val="24"/>
          <w:szCs w:val="24"/>
        </w:rPr>
        <w:t>poza cenowymi</w:t>
      </w:r>
      <w:r w:rsidR="006273E3" w:rsidRPr="009A5F80">
        <w:rPr>
          <w:rFonts w:ascii="Calibri Light" w:hAnsi="Calibri Light" w:cs="Calibri Light"/>
          <w:sz w:val="24"/>
          <w:szCs w:val="24"/>
        </w:rPr>
        <w:t xml:space="preserve"> kryteriami oceny ofert, określonymi w Rozdziale 1</w:t>
      </w:r>
      <w:r w:rsidR="00323DE2" w:rsidRPr="009A5F80">
        <w:rPr>
          <w:rFonts w:ascii="Calibri Light" w:hAnsi="Calibri Light" w:cs="Calibri Light"/>
          <w:sz w:val="24"/>
          <w:szCs w:val="24"/>
        </w:rPr>
        <w:t>6</w:t>
      </w:r>
      <w:r w:rsidR="006273E3" w:rsidRPr="009A5F80">
        <w:rPr>
          <w:rFonts w:ascii="Calibri Light" w:hAnsi="Calibri Light" w:cs="Calibri Light"/>
          <w:sz w:val="24"/>
          <w:szCs w:val="24"/>
        </w:rPr>
        <w:t xml:space="preserve"> SWZ, Z</w:t>
      </w:r>
      <w:r w:rsidR="006273E3" w:rsidRPr="009A5F80">
        <w:rPr>
          <w:rFonts w:ascii="Calibri Light" w:hAnsi="Calibri Light" w:cs="Calibri Light"/>
          <w:color w:val="000000"/>
          <w:sz w:val="24"/>
          <w:szCs w:val="24"/>
          <w:lang w:eastAsia="ar-SA"/>
        </w:rPr>
        <w:t xml:space="preserve">amawiający przyzna dodatkowe punkty tym ofertom, w których Wykonawca zadeklaruje, że realizacja oferowanej części zamówienia odbywać się będzie z wykorzystaniem samochodów </w:t>
      </w:r>
      <w:r w:rsidR="006273E3" w:rsidRPr="009A5F80">
        <w:rPr>
          <w:rFonts w:ascii="Calibri Light" w:hAnsi="Calibri Light" w:cs="Calibri Light"/>
          <w:sz w:val="24"/>
          <w:szCs w:val="24"/>
        </w:rPr>
        <w:t>przystosowanych do odbierania odpadów komunalnych, z których co najmniej 50% będzie spełniać wymagania dotyczące</w:t>
      </w:r>
      <w:r w:rsidR="002E76E0">
        <w:rPr>
          <w:rFonts w:ascii="Calibri Light" w:hAnsi="Calibri Light" w:cs="Calibri Light"/>
          <w:sz w:val="24"/>
          <w:szCs w:val="24"/>
        </w:rPr>
        <w:t xml:space="preserve"> norm poziomu emisji spalin EURO 6</w:t>
      </w:r>
      <w:r w:rsidR="006273E3" w:rsidRPr="009A5F80">
        <w:rPr>
          <w:rFonts w:ascii="Calibri Light" w:hAnsi="Calibri Light" w:cs="Calibri Light"/>
          <w:sz w:val="24"/>
          <w:szCs w:val="24"/>
        </w:rPr>
        <w:t>.</w:t>
      </w:r>
    </w:p>
    <w:p w:rsidR="002C6810" w:rsidRPr="009A5F80" w:rsidRDefault="002C6810"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Zamawiający informuje, że </w:t>
      </w:r>
      <w:r w:rsidR="006618FF" w:rsidRPr="009A5F80">
        <w:rPr>
          <w:rFonts w:ascii="Calibri Light" w:hAnsi="Calibri Light" w:cs="Calibri Light"/>
          <w:sz w:val="24"/>
          <w:szCs w:val="24"/>
        </w:rPr>
        <w:t xml:space="preserve">ilości odpadów wskazane w części 1 i w części 2 są ilościami </w:t>
      </w:r>
      <w:r w:rsidRPr="009A5F80">
        <w:rPr>
          <w:rFonts w:ascii="Calibri Light" w:hAnsi="Calibri Light" w:cs="Calibri Light"/>
          <w:sz w:val="24"/>
          <w:szCs w:val="24"/>
        </w:rPr>
        <w:t>maksymaln</w:t>
      </w:r>
      <w:r w:rsidR="006618FF" w:rsidRPr="009A5F80">
        <w:rPr>
          <w:rFonts w:ascii="Calibri Light" w:hAnsi="Calibri Light" w:cs="Calibri Light"/>
          <w:sz w:val="24"/>
          <w:szCs w:val="24"/>
        </w:rPr>
        <w:t>ymi</w:t>
      </w:r>
      <w:r w:rsidRPr="009A5F80">
        <w:rPr>
          <w:rFonts w:ascii="Calibri Light" w:hAnsi="Calibri Light" w:cs="Calibri Light"/>
          <w:sz w:val="24"/>
          <w:szCs w:val="24"/>
        </w:rPr>
        <w:t xml:space="preserve"> i w okresie realizacji zamówienia mogą ulec zmniejszeniu. Zamawiający zapłaci wyłącznie za rzeczywistą liczbę </w:t>
      </w:r>
      <w:r w:rsidR="006618FF" w:rsidRPr="009A5F80">
        <w:rPr>
          <w:rFonts w:ascii="Calibri Light" w:hAnsi="Calibri Light" w:cs="Calibri Light"/>
          <w:sz w:val="24"/>
          <w:szCs w:val="24"/>
        </w:rPr>
        <w:t>odebranych odpadów</w:t>
      </w:r>
      <w:r w:rsidRPr="009A5F80">
        <w:rPr>
          <w:rFonts w:ascii="Calibri Light" w:hAnsi="Calibri Light" w:cs="Calibri Light"/>
          <w:sz w:val="24"/>
          <w:szCs w:val="24"/>
        </w:rPr>
        <w:t xml:space="preserve"> z zastrzeżeniem, że minimalny zakres przedmiotu zamówienia zostanie zrealizowany </w:t>
      </w:r>
      <w:r w:rsidR="00841558"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części 1 w co</w:t>
      </w:r>
      <w:r w:rsidRPr="009A5F80">
        <w:rPr>
          <w:rFonts w:ascii="Calibri Light" w:hAnsi="Calibri Light" w:cs="Calibri Light"/>
          <w:sz w:val="24"/>
          <w:szCs w:val="24"/>
        </w:rPr>
        <w:t xml:space="preserve"> najmniej </w:t>
      </w:r>
      <w:r w:rsidR="006618FF" w:rsidRPr="009A5F80">
        <w:rPr>
          <w:rFonts w:ascii="Calibri Light" w:hAnsi="Calibri Light" w:cs="Calibri Light"/>
          <w:sz w:val="24"/>
          <w:szCs w:val="24"/>
        </w:rPr>
        <w:t>8</w:t>
      </w:r>
      <w:r w:rsidR="00841558" w:rsidRPr="009A5F80">
        <w:rPr>
          <w:rFonts w:ascii="Calibri Light" w:hAnsi="Calibri Light" w:cs="Calibri Light"/>
          <w:sz w:val="24"/>
          <w:szCs w:val="24"/>
        </w:rPr>
        <w:t xml:space="preserve">0 %, a w </w:t>
      </w:r>
      <w:r w:rsidR="002E76E0">
        <w:rPr>
          <w:rFonts w:ascii="Calibri Light" w:hAnsi="Calibri Light" w:cs="Calibri Light"/>
          <w:sz w:val="24"/>
          <w:szCs w:val="24"/>
        </w:rPr>
        <w:t>części</w:t>
      </w:r>
      <w:r w:rsidR="002E76E0" w:rsidRPr="009A5F80">
        <w:rPr>
          <w:rFonts w:ascii="Calibri Light" w:hAnsi="Calibri Light" w:cs="Calibri Light"/>
          <w:sz w:val="24"/>
          <w:szCs w:val="24"/>
        </w:rPr>
        <w:t xml:space="preserve"> 2 w co</w:t>
      </w:r>
      <w:r w:rsidR="00841558" w:rsidRPr="009A5F80">
        <w:rPr>
          <w:rFonts w:ascii="Calibri Light" w:hAnsi="Calibri Light" w:cs="Calibri Light"/>
          <w:sz w:val="24"/>
          <w:szCs w:val="24"/>
        </w:rPr>
        <w:t xml:space="preserve"> najmniej 70%.</w:t>
      </w:r>
    </w:p>
    <w:p w:rsidR="006273E3" w:rsidRPr="009A5F80" w:rsidRDefault="006273E3"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Wspólny Słownik Zamówień CPV: </w:t>
      </w:r>
    </w:p>
    <w:p w:rsidR="006273E3" w:rsidRPr="009A5F80" w:rsidRDefault="006273E3" w:rsidP="009A5F80">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90511000-2 – Usługi wywozu odpadów</w:t>
      </w:r>
    </w:p>
    <w:p w:rsidR="006273E3" w:rsidRPr="009A5F80" w:rsidRDefault="006273E3" w:rsidP="009A5F80">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90512000-9 – Usługi transportu odpadów</w:t>
      </w:r>
    </w:p>
    <w:p w:rsidR="006273E3" w:rsidRPr="009A5F80" w:rsidRDefault="006273E3" w:rsidP="009A5F80">
      <w:pPr>
        <w:suppressAutoHyphens/>
        <w:spacing w:after="0" w:line="360" w:lineRule="auto"/>
        <w:ind w:left="567"/>
        <w:rPr>
          <w:rFonts w:ascii="Calibri Light" w:hAnsi="Calibri Light" w:cs="Calibri Light"/>
          <w:color w:val="000000"/>
          <w:sz w:val="24"/>
          <w:szCs w:val="24"/>
          <w:lang w:eastAsia="ar-SA"/>
        </w:rPr>
      </w:pPr>
      <w:r w:rsidRPr="009A5F80">
        <w:rPr>
          <w:rFonts w:ascii="Calibri Light" w:hAnsi="Calibri Light" w:cs="Calibri Light"/>
          <w:sz w:val="24"/>
          <w:szCs w:val="24"/>
        </w:rPr>
        <w:t>90533000-2 –Usługi gospodarki odpadami</w:t>
      </w:r>
    </w:p>
    <w:p w:rsidR="006273E3" w:rsidRPr="009A5F80" w:rsidRDefault="006273E3" w:rsidP="009A5F80">
      <w:pPr>
        <w:numPr>
          <w:ilvl w:val="0"/>
          <w:numId w:val="33"/>
        </w:numPr>
        <w:tabs>
          <w:tab w:val="clear" w:pos="0"/>
          <w:tab w:val="num" w:pos="567"/>
        </w:tabs>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Szczegółowe warunki realizacji zamówienia oraz warunki płatności zawiera </w:t>
      </w:r>
      <w:r w:rsidRPr="009A5F80">
        <w:rPr>
          <w:rFonts w:ascii="Calibri Light" w:hAnsi="Calibri Light" w:cs="Calibri Light"/>
          <w:b/>
          <w:bCs/>
          <w:sz w:val="24"/>
          <w:szCs w:val="24"/>
        </w:rPr>
        <w:t>projekt umowy</w:t>
      </w:r>
      <w:r w:rsidRPr="009A5F80">
        <w:rPr>
          <w:rFonts w:ascii="Calibri Light" w:hAnsi="Calibri Light" w:cs="Calibri Light"/>
          <w:sz w:val="24"/>
          <w:szCs w:val="24"/>
        </w:rPr>
        <w:t xml:space="preserve"> stanowiący </w:t>
      </w:r>
      <w:r w:rsidRPr="009A5F80">
        <w:rPr>
          <w:rFonts w:ascii="Calibri Light" w:hAnsi="Calibri Light" w:cs="Calibri Light"/>
          <w:b/>
          <w:bCs/>
          <w:sz w:val="24"/>
          <w:szCs w:val="24"/>
        </w:rPr>
        <w:t xml:space="preserve">załącznik nr </w:t>
      </w:r>
      <w:r w:rsidR="00792204" w:rsidRPr="009A5F80">
        <w:rPr>
          <w:rFonts w:ascii="Calibri Light" w:hAnsi="Calibri Light" w:cs="Calibri Light"/>
          <w:b/>
          <w:bCs/>
          <w:sz w:val="24"/>
          <w:szCs w:val="24"/>
        </w:rPr>
        <w:t>4</w:t>
      </w:r>
      <w:r w:rsidRPr="009A5F80">
        <w:rPr>
          <w:rFonts w:ascii="Calibri Light" w:hAnsi="Calibri Light" w:cs="Calibri Light"/>
          <w:b/>
          <w:bCs/>
          <w:sz w:val="24"/>
          <w:szCs w:val="24"/>
        </w:rPr>
        <w:t xml:space="preserve"> do SWZ</w:t>
      </w:r>
      <w:r w:rsidRPr="009A5F80">
        <w:rPr>
          <w:rFonts w:ascii="Calibri Light" w:hAnsi="Calibri Light" w:cs="Calibri Light"/>
          <w:sz w:val="24"/>
          <w:szCs w:val="24"/>
        </w:rPr>
        <w:t>.</w:t>
      </w:r>
    </w:p>
    <w:p w:rsidR="00514A28" w:rsidRPr="009A5F80" w:rsidRDefault="00514A28" w:rsidP="009A5F80">
      <w:pPr>
        <w:pStyle w:val="Nagwek1"/>
        <w:spacing w:before="240" w:line="360" w:lineRule="auto"/>
      </w:pPr>
      <w:bookmarkStart w:id="7" w:name="_Toc163050492"/>
      <w:r w:rsidRPr="009A5F80">
        <w:t>Rozdział 4. Wymagania w zakresie zatrudniania na podstawie umowy o pracę, o których mowa w art. 95 ustawy Pzp</w:t>
      </w:r>
      <w:bookmarkEnd w:id="7"/>
    </w:p>
    <w:bookmarkEnd w:id="6"/>
    <w:p w:rsidR="00780814" w:rsidRPr="009A5F80" w:rsidRDefault="005E1D92" w:rsidP="009A5F80">
      <w:pPr>
        <w:numPr>
          <w:ilvl w:val="0"/>
          <w:numId w:val="46"/>
        </w:numPr>
        <w:tabs>
          <w:tab w:val="clear" w:pos="0"/>
          <w:tab w:val="num" w:pos="567"/>
        </w:tabs>
        <w:suppressAutoHyphens/>
        <w:spacing w:after="0" w:line="360" w:lineRule="auto"/>
        <w:ind w:left="567" w:hanging="567"/>
        <w:rPr>
          <w:rFonts w:ascii="Calibri Light" w:hAnsi="Calibri Light" w:cs="Calibri Light"/>
          <w:sz w:val="24"/>
          <w:szCs w:val="24"/>
        </w:rPr>
      </w:pPr>
      <w:r w:rsidRPr="009A5F80">
        <w:rPr>
          <w:rFonts w:ascii="Calibri Light" w:hAnsi="Calibri Light" w:cs="Calibri Light"/>
          <w:color w:val="000000"/>
          <w:sz w:val="24"/>
          <w:szCs w:val="24"/>
          <w:lang w:eastAsia="ar-SA"/>
        </w:rPr>
        <w:t>Zgodnie z art. 95 ustawy Pzp Zamawiający wymaga zatrudnienia przez Wykonawcę lub podwykonawców na podstawie umowy o pracę w rozumieniu ustawy z dnia 26 czerwca 1974 r. Kodeks Pracy (</w:t>
      </w:r>
      <w:r w:rsidR="00CE1BB5" w:rsidRPr="009A5F80">
        <w:rPr>
          <w:rFonts w:ascii="Calibri Light" w:hAnsi="Calibri Light" w:cs="Calibri Light"/>
          <w:color w:val="000000"/>
          <w:sz w:val="24"/>
          <w:szCs w:val="24"/>
          <w:lang w:eastAsia="ar-SA"/>
        </w:rPr>
        <w:t xml:space="preserve">t. j. </w:t>
      </w:r>
      <w:r w:rsidRPr="009A5F80">
        <w:rPr>
          <w:rFonts w:ascii="Calibri Light" w:hAnsi="Calibri Light" w:cs="Calibri Light"/>
          <w:color w:val="000000"/>
          <w:sz w:val="24"/>
          <w:szCs w:val="24"/>
          <w:lang w:eastAsia="ar-SA"/>
        </w:rPr>
        <w:t>Dz. U. z 202</w:t>
      </w:r>
      <w:r w:rsidR="00CE1BB5" w:rsidRPr="009A5F80">
        <w:rPr>
          <w:rFonts w:ascii="Calibri Light" w:hAnsi="Calibri Light" w:cs="Calibri Light"/>
          <w:color w:val="000000"/>
          <w:sz w:val="24"/>
          <w:szCs w:val="24"/>
          <w:lang w:eastAsia="ar-SA"/>
        </w:rPr>
        <w:t>3</w:t>
      </w:r>
      <w:r w:rsidRPr="009A5F80">
        <w:rPr>
          <w:rFonts w:ascii="Calibri Light" w:hAnsi="Calibri Light" w:cs="Calibri Light"/>
          <w:color w:val="000000"/>
          <w:sz w:val="24"/>
          <w:szCs w:val="24"/>
          <w:lang w:eastAsia="ar-SA"/>
        </w:rPr>
        <w:t xml:space="preserve"> r. poz. 1</w:t>
      </w:r>
      <w:r w:rsidR="00CE1BB5" w:rsidRPr="009A5F80">
        <w:rPr>
          <w:rFonts w:ascii="Calibri Light" w:hAnsi="Calibri Light" w:cs="Calibri Light"/>
          <w:color w:val="000000"/>
          <w:sz w:val="24"/>
          <w:szCs w:val="24"/>
          <w:lang w:eastAsia="ar-SA"/>
        </w:rPr>
        <w:t>465</w:t>
      </w:r>
      <w:r w:rsidRPr="009A5F80">
        <w:rPr>
          <w:rFonts w:ascii="Calibri Light" w:hAnsi="Calibri Light" w:cs="Calibri Light"/>
          <w:color w:val="000000"/>
          <w:sz w:val="24"/>
          <w:szCs w:val="24"/>
          <w:lang w:eastAsia="ar-SA"/>
        </w:rPr>
        <w:t>) osób wyko</w:t>
      </w:r>
      <w:r w:rsidR="00CE1BB5" w:rsidRPr="009A5F80">
        <w:rPr>
          <w:rFonts w:ascii="Calibri Light" w:hAnsi="Calibri Light" w:cs="Calibri Light"/>
          <w:color w:val="000000"/>
          <w:sz w:val="24"/>
          <w:szCs w:val="24"/>
          <w:lang w:eastAsia="ar-SA"/>
        </w:rPr>
        <w:t>nujących</w:t>
      </w:r>
      <w:r w:rsidR="002C6810" w:rsidRPr="009A5F80">
        <w:rPr>
          <w:rFonts w:ascii="Calibri Light" w:hAnsi="Calibri Light" w:cs="Calibri Light"/>
          <w:color w:val="000000"/>
          <w:sz w:val="24"/>
          <w:szCs w:val="24"/>
          <w:lang w:eastAsia="ar-SA"/>
        </w:rPr>
        <w:t xml:space="preserve"> czynności związanych z realizacją </w:t>
      </w:r>
      <w:r w:rsidR="00CE1BB5" w:rsidRPr="009A5F80">
        <w:rPr>
          <w:rFonts w:ascii="Calibri Light" w:hAnsi="Calibri Light" w:cs="Calibri Light"/>
          <w:color w:val="000000"/>
          <w:sz w:val="24"/>
          <w:szCs w:val="24"/>
          <w:lang w:eastAsia="ar-SA"/>
        </w:rPr>
        <w:t>przedmiotu zamówienia</w:t>
      </w:r>
      <w:r w:rsidR="00780814" w:rsidRPr="009A5F80">
        <w:rPr>
          <w:rFonts w:ascii="Calibri Light" w:hAnsi="Calibri Light" w:cs="Calibri Light"/>
          <w:color w:val="000000"/>
          <w:sz w:val="24"/>
          <w:szCs w:val="24"/>
          <w:lang w:eastAsia="ar-SA"/>
        </w:rPr>
        <w:t>:</w:t>
      </w:r>
    </w:p>
    <w:p w:rsidR="00780814" w:rsidRPr="009A5F80" w:rsidRDefault="00780814" w:rsidP="009A5F80">
      <w:pPr>
        <w:numPr>
          <w:ilvl w:val="1"/>
          <w:numId w:val="46"/>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kierowanie pojazdami przeznaczonymi do wywozu odpadów,</w:t>
      </w:r>
    </w:p>
    <w:p w:rsidR="00780814" w:rsidRPr="009A5F80" w:rsidRDefault="00780814" w:rsidP="009A5F80">
      <w:pPr>
        <w:numPr>
          <w:ilvl w:val="1"/>
          <w:numId w:val="46"/>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obsługa załadunku odpadów do pojazdów,</w:t>
      </w:r>
    </w:p>
    <w:p w:rsidR="00780814" w:rsidRPr="009A5F80" w:rsidRDefault="00780814" w:rsidP="009A5F80">
      <w:pPr>
        <w:numPr>
          <w:ilvl w:val="1"/>
          <w:numId w:val="46"/>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sprawowanie nadzoru nad realizacją przedmiotu umowy,</w:t>
      </w:r>
    </w:p>
    <w:p w:rsidR="00780814" w:rsidRPr="009A5F80" w:rsidRDefault="00780814" w:rsidP="009A5F80">
      <w:pPr>
        <w:numPr>
          <w:ilvl w:val="1"/>
          <w:numId w:val="46"/>
        </w:numPr>
        <w:tabs>
          <w:tab w:val="clear" w:pos="0"/>
          <w:tab w:val="num" w:pos="993"/>
        </w:tabs>
        <w:suppressAutoHyphens/>
        <w:spacing w:after="0" w:line="360" w:lineRule="auto"/>
        <w:ind w:left="992" w:hanging="425"/>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sprawozdawczość i raportowanie.</w:t>
      </w:r>
    </w:p>
    <w:p w:rsidR="005E1D92" w:rsidRPr="009A5F80" w:rsidRDefault="005E1D92" w:rsidP="009A5F80">
      <w:pPr>
        <w:numPr>
          <w:ilvl w:val="0"/>
          <w:numId w:val="46"/>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 xml:space="preserve">Zatrudnienie osób, o których mowa w ust. 1 powinno trwać nieprzerwalnie przez cały okres realizacji umowy. </w:t>
      </w:r>
    </w:p>
    <w:p w:rsidR="005E1D92" w:rsidRPr="009A5F80" w:rsidRDefault="005E1D92" w:rsidP="009A5F80">
      <w:pPr>
        <w:numPr>
          <w:ilvl w:val="0"/>
          <w:numId w:val="46"/>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W trakcie realizacji zamówienia Zamawiający uprawniony jest do wykonywania czynności kontrolnych wobec Wykonawcy odnośnie spełniania przez Wykonawcę lub podwykonawcę wymogu zatrudniania na podstawie umowy o pracę osób wykonujących czynności, o których mowa w ust. 1. Zamawiający uprawniony jest w szczególności do:</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żądania oświadczeń i dokumentów w zakres</w:t>
      </w:r>
      <w:r w:rsidR="00792204" w:rsidRPr="009A5F80">
        <w:rPr>
          <w:rFonts w:ascii="Calibri Light" w:hAnsi="Calibri Light" w:cs="Calibri Light"/>
          <w:color w:val="000000"/>
          <w:sz w:val="24"/>
          <w:szCs w:val="24"/>
          <w:lang w:eastAsia="ar-SA"/>
        </w:rPr>
        <w:t>ie potwierdzenia spełniania ww. </w:t>
      </w:r>
      <w:r w:rsidRPr="009A5F80">
        <w:rPr>
          <w:rFonts w:ascii="Calibri Light" w:hAnsi="Calibri Light" w:cs="Calibri Light"/>
          <w:color w:val="000000"/>
          <w:sz w:val="24"/>
          <w:szCs w:val="24"/>
          <w:lang w:eastAsia="ar-SA"/>
        </w:rPr>
        <w:t>wymogów i dokonywania ich oceny;</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żądania wyjaśnień w przypadku wątpliwości w zakresie potwierdzenia spełniania ww. warunków;</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przeprowadzania kontroli w miejscu wykonywania zamówienia.</w:t>
      </w:r>
    </w:p>
    <w:p w:rsidR="005E1D92" w:rsidRPr="009A5F80" w:rsidRDefault="005E1D92" w:rsidP="009A5F80">
      <w:pPr>
        <w:numPr>
          <w:ilvl w:val="0"/>
          <w:numId w:val="46"/>
        </w:numPr>
        <w:suppressAutoHyphens/>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W trakcie realizacji zamówienia na każde wezwanie</w:t>
      </w:r>
      <w:r w:rsidR="00792204" w:rsidRPr="009A5F80">
        <w:rPr>
          <w:rFonts w:ascii="Calibri Light" w:hAnsi="Calibri Light" w:cs="Calibri Light"/>
          <w:color w:val="000000"/>
          <w:sz w:val="24"/>
          <w:szCs w:val="24"/>
          <w:lang w:eastAsia="ar-SA"/>
        </w:rPr>
        <w:t xml:space="preserve"> Zamawiającego, w wyznaczonym w </w:t>
      </w:r>
      <w:r w:rsidRPr="009A5F80">
        <w:rPr>
          <w:rFonts w:ascii="Calibri Light" w:hAnsi="Calibri Light" w:cs="Calibri Light"/>
          <w:color w:val="000000"/>
          <w:sz w:val="24"/>
          <w:szCs w:val="24"/>
          <w:lang w:eastAsia="ar-SA"/>
        </w:rPr>
        <w:t>tym wezwaniu terminie, Wykonawca przedłoży Zamawiającemu wskazane poniżej dowody w celu potwierdzenia spełnienia wymogu za</w:t>
      </w:r>
      <w:r w:rsidR="00323DE2" w:rsidRPr="009A5F80">
        <w:rPr>
          <w:rFonts w:ascii="Calibri Light" w:hAnsi="Calibri Light" w:cs="Calibri Light"/>
          <w:color w:val="000000"/>
          <w:sz w:val="24"/>
          <w:szCs w:val="24"/>
          <w:lang w:eastAsia="ar-SA"/>
        </w:rPr>
        <w:t>trudnienia na podstawie umowy o </w:t>
      </w:r>
      <w:r w:rsidRPr="009A5F80">
        <w:rPr>
          <w:rFonts w:ascii="Calibri Light" w:hAnsi="Calibri Light" w:cs="Calibri Light"/>
          <w:color w:val="000000"/>
          <w:sz w:val="24"/>
          <w:szCs w:val="24"/>
          <w:lang w:eastAsia="ar-SA"/>
        </w:rPr>
        <w:t xml:space="preserve">pracę przez Wykonawcę lub podwykonawcę osób wykonujących czynności, o których mowa w ust. </w:t>
      </w:r>
      <w:r w:rsidR="008F21AE"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w trakcie realizacji zamówienia:</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złożonego oświadczenia, wskazanie, że objęte wezwaniem czynności wykonują osoby zatrudnione na podstawie umowy o pracę wraz ze wskazaniem liczby tych osób, rodzaju umowy o pracę i wymiaru etatu oraz osoby uprawnionej do złożenia oświadczenia w imieniu Wykonawcy lub podwykonawcy oraz / lub</w:t>
      </w:r>
    </w:p>
    <w:p w:rsidR="005E1D92" w:rsidRPr="009A5F80" w:rsidRDefault="005E1D92" w:rsidP="009A5F80">
      <w:pPr>
        <w:numPr>
          <w:ilvl w:val="1"/>
          <w:numId w:val="46"/>
        </w:numPr>
        <w:suppressAutoHyphens/>
        <w:spacing w:after="0" w:line="360" w:lineRule="auto"/>
        <w:ind w:left="993" w:hanging="426"/>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zaświadczenie właściwej terenowo jednostki organizacyjnej Zakładu Ubezpieczeń Społecznych lub Kasy Rolniczego Ubezpieczenia Społecznego albo innego dokumentu, potwierdzające opłacanie przez Wykonawcę lub podwykonawcę składek na ubezpieczenia społeczne i zdrowotne z tytułu zatrudnienia na podstawie umów o pracę za ostatni okres rozliczeniowy.</w:t>
      </w:r>
    </w:p>
    <w:p w:rsidR="00151BE3" w:rsidRPr="009A5F80" w:rsidRDefault="005E1D92" w:rsidP="009A5F80">
      <w:pPr>
        <w:numPr>
          <w:ilvl w:val="0"/>
          <w:numId w:val="46"/>
        </w:numPr>
        <w:spacing w:after="0" w:line="360" w:lineRule="auto"/>
        <w:ind w:left="567" w:hanging="567"/>
        <w:rPr>
          <w:rFonts w:ascii="Calibri Light" w:hAnsi="Calibri Light" w:cs="Calibri Light"/>
          <w:color w:val="000000"/>
          <w:sz w:val="24"/>
          <w:szCs w:val="24"/>
          <w:lang w:eastAsia="ar-SA"/>
        </w:rPr>
      </w:pPr>
      <w:r w:rsidRPr="009A5F80">
        <w:rPr>
          <w:rFonts w:ascii="Calibri Light" w:hAnsi="Calibri Light" w:cs="Calibri Light"/>
          <w:color w:val="000000"/>
          <w:sz w:val="24"/>
          <w:szCs w:val="24"/>
          <w:lang w:eastAsia="ar-SA"/>
        </w:rPr>
        <w:t>Z tytułu niespełnienia przez Wykonawcę lub podw</w:t>
      </w:r>
      <w:r w:rsidR="00792204" w:rsidRPr="009A5F80">
        <w:rPr>
          <w:rFonts w:ascii="Calibri Light" w:hAnsi="Calibri Light" w:cs="Calibri Light"/>
          <w:color w:val="000000"/>
          <w:sz w:val="24"/>
          <w:szCs w:val="24"/>
          <w:lang w:eastAsia="ar-SA"/>
        </w:rPr>
        <w:t>ykonawcę wymogu zatrudnienia na </w:t>
      </w:r>
      <w:r w:rsidRPr="009A5F80">
        <w:rPr>
          <w:rFonts w:ascii="Calibri Light" w:hAnsi="Calibri Light" w:cs="Calibri Light"/>
          <w:color w:val="000000"/>
          <w:sz w:val="24"/>
          <w:szCs w:val="24"/>
          <w:lang w:eastAsia="ar-SA"/>
        </w:rPr>
        <w:t xml:space="preserve">podstawie umowy o pracę osób wykonujących czynności, o których mowa w ust. </w:t>
      </w:r>
      <w:r w:rsidR="00907059"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Zamawiający przewiduje sankcję w postaci obowiązku zapłaty przez Wykonawcę kary umownej w wysokości określonej w projekcie umowy, stanowiącym </w:t>
      </w:r>
      <w:r w:rsidRPr="009A5F80">
        <w:rPr>
          <w:rFonts w:ascii="Calibri Light" w:hAnsi="Calibri Light" w:cs="Calibri Light"/>
          <w:b/>
          <w:color w:val="000000"/>
          <w:sz w:val="24"/>
          <w:szCs w:val="24"/>
          <w:lang w:eastAsia="ar-SA"/>
        </w:rPr>
        <w:t xml:space="preserve">załącznik </w:t>
      </w:r>
      <w:r w:rsidR="001F5C7A" w:rsidRPr="009A5F80">
        <w:rPr>
          <w:rFonts w:ascii="Calibri Light" w:hAnsi="Calibri Light" w:cs="Calibri Light"/>
          <w:b/>
          <w:color w:val="000000"/>
          <w:sz w:val="24"/>
          <w:szCs w:val="24"/>
          <w:lang w:eastAsia="ar-SA"/>
        </w:rPr>
        <w:t>4</w:t>
      </w:r>
      <w:r w:rsidRPr="009A5F80">
        <w:rPr>
          <w:rFonts w:ascii="Calibri Light" w:hAnsi="Calibri Light" w:cs="Calibri Light"/>
          <w:b/>
          <w:color w:val="000000"/>
          <w:sz w:val="24"/>
          <w:szCs w:val="24"/>
          <w:lang w:eastAsia="ar-SA"/>
        </w:rPr>
        <w:t xml:space="preserve"> do SWZ</w:t>
      </w:r>
      <w:r w:rsidRPr="009A5F80">
        <w:rPr>
          <w:rFonts w:ascii="Calibri Light" w:hAnsi="Calibri Light" w:cs="Calibri Light"/>
          <w:color w:val="000000"/>
          <w:sz w:val="24"/>
          <w:szCs w:val="24"/>
          <w:lang w:eastAsia="ar-SA"/>
        </w:rPr>
        <w:t>. Niezłożenie przez Wykonawcę w wyznaczonym przez Zamawiającego terminie żądanych dowodów w celu potwierdzenia spełnienia przez Wykonawcę lub podwykonawcę wymogu za</w:t>
      </w:r>
      <w:r w:rsidR="00BB4546" w:rsidRPr="009A5F80">
        <w:rPr>
          <w:rFonts w:ascii="Calibri Light" w:hAnsi="Calibri Light" w:cs="Calibri Light"/>
          <w:color w:val="000000"/>
          <w:sz w:val="24"/>
          <w:szCs w:val="24"/>
          <w:lang w:eastAsia="ar-SA"/>
        </w:rPr>
        <w:t>trudnienia na podstawie umowy o </w:t>
      </w:r>
      <w:r w:rsidRPr="009A5F80">
        <w:rPr>
          <w:rFonts w:ascii="Calibri Light" w:hAnsi="Calibri Light" w:cs="Calibri Light"/>
          <w:color w:val="000000"/>
          <w:sz w:val="24"/>
          <w:szCs w:val="24"/>
          <w:lang w:eastAsia="ar-SA"/>
        </w:rPr>
        <w:t xml:space="preserve">pracę traktowane </w:t>
      </w:r>
      <w:r w:rsidR="002E76E0" w:rsidRPr="009A5F80">
        <w:rPr>
          <w:rFonts w:ascii="Calibri Light" w:hAnsi="Calibri Light" w:cs="Calibri Light"/>
          <w:color w:val="000000"/>
          <w:sz w:val="24"/>
          <w:szCs w:val="24"/>
          <w:lang w:eastAsia="ar-SA"/>
        </w:rPr>
        <w:t>będzie, jako</w:t>
      </w:r>
      <w:r w:rsidRPr="009A5F80">
        <w:rPr>
          <w:rFonts w:ascii="Calibri Light" w:hAnsi="Calibri Light" w:cs="Calibri Light"/>
          <w:color w:val="000000"/>
          <w:sz w:val="24"/>
          <w:szCs w:val="24"/>
          <w:lang w:eastAsia="ar-SA"/>
        </w:rPr>
        <w:t xml:space="preserve"> niespełnienie przez Wykonawcę lub podwykonawcę wymogu zatrudnienia na podstawie umowy o pracę osób wykonujących czynności, o których mowa w ust. </w:t>
      </w:r>
      <w:r w:rsidR="00BB4546" w:rsidRPr="009A5F80">
        <w:rPr>
          <w:rFonts w:ascii="Calibri Light" w:hAnsi="Calibri Light" w:cs="Calibri Light"/>
          <w:color w:val="000000"/>
          <w:sz w:val="24"/>
          <w:szCs w:val="24"/>
          <w:lang w:eastAsia="ar-SA"/>
        </w:rPr>
        <w:t>1</w:t>
      </w:r>
      <w:r w:rsidRPr="009A5F80">
        <w:rPr>
          <w:rFonts w:ascii="Calibri Light" w:hAnsi="Calibri Light" w:cs="Calibri Light"/>
          <w:color w:val="000000"/>
          <w:sz w:val="24"/>
          <w:szCs w:val="24"/>
          <w:lang w:eastAsia="ar-SA"/>
        </w:rPr>
        <w:t xml:space="preserve">. W przypadku uzasadnionych </w:t>
      </w:r>
      <w:r w:rsidR="002E76E0" w:rsidRPr="009A5F80">
        <w:rPr>
          <w:rFonts w:ascii="Calibri Light" w:hAnsi="Calibri Light" w:cs="Calibri Light"/>
          <w:color w:val="000000"/>
          <w:sz w:val="24"/>
          <w:szCs w:val="24"/>
          <w:lang w:eastAsia="ar-SA"/>
        </w:rPr>
        <w:t>wątpliwości, co</w:t>
      </w:r>
      <w:r w:rsidRPr="009A5F80">
        <w:rPr>
          <w:rFonts w:ascii="Calibri Light" w:hAnsi="Calibri Light" w:cs="Calibri Light"/>
          <w:color w:val="000000"/>
          <w:sz w:val="24"/>
          <w:szCs w:val="24"/>
          <w:lang w:eastAsia="ar-SA"/>
        </w:rPr>
        <w:t xml:space="preserve"> do przestrzegania prawa pracy przez Wykonawcę lub podwykonawcę, Zamawiający może zwrócić się o przeprowadzenie kontroli przez Państwową Inspekcję Pracy.</w:t>
      </w:r>
    </w:p>
    <w:p w:rsidR="00514A28" w:rsidRPr="009A5F80" w:rsidRDefault="00514A28" w:rsidP="009A5F80">
      <w:pPr>
        <w:pStyle w:val="Nagwek1"/>
        <w:spacing w:before="240" w:line="360" w:lineRule="auto"/>
        <w:rPr>
          <w:lang w:eastAsia="ar-SA"/>
        </w:rPr>
      </w:pPr>
      <w:bookmarkStart w:id="8" w:name="_Toc163050493"/>
      <w:r w:rsidRPr="009A5F80">
        <w:rPr>
          <w:lang w:eastAsia="ar-SA"/>
        </w:rPr>
        <w:t>Rozdział 5. Termin wykonania zamówienia</w:t>
      </w:r>
      <w:bookmarkEnd w:id="8"/>
    </w:p>
    <w:p w:rsidR="00725F21" w:rsidRPr="009A5F80" w:rsidRDefault="00554A09" w:rsidP="009A5F80">
      <w:pPr>
        <w:tabs>
          <w:tab w:val="left" w:pos="0"/>
        </w:tabs>
        <w:spacing w:after="0" w:line="360" w:lineRule="auto"/>
        <w:rPr>
          <w:rFonts w:ascii="Calibri Light" w:hAnsi="Calibri Light" w:cs="Calibri Light"/>
          <w:sz w:val="24"/>
          <w:szCs w:val="24"/>
        </w:rPr>
      </w:pPr>
      <w:r w:rsidRPr="009A5F80">
        <w:rPr>
          <w:rFonts w:ascii="Calibri Light" w:hAnsi="Calibri Light" w:cs="Calibri Light"/>
          <w:sz w:val="24"/>
          <w:szCs w:val="24"/>
        </w:rPr>
        <w:t>Termin wykonania zamówienia: o</w:t>
      </w:r>
    </w:p>
    <w:p w:rsidR="00725F21" w:rsidRPr="009A5F80" w:rsidRDefault="00725F21" w:rsidP="009A5F80">
      <w:pPr>
        <w:spacing w:after="0" w:line="360" w:lineRule="auto"/>
        <w:rPr>
          <w:rFonts w:ascii="Calibri Light" w:hAnsi="Calibri Light" w:cs="Calibri Light"/>
          <w:sz w:val="24"/>
          <w:szCs w:val="24"/>
        </w:rPr>
      </w:pPr>
      <w:r w:rsidRPr="009A5F80">
        <w:rPr>
          <w:rFonts w:ascii="Calibri Light" w:hAnsi="Calibri Light" w:cs="Calibri Light"/>
          <w:b/>
          <w:sz w:val="24"/>
          <w:szCs w:val="24"/>
        </w:rPr>
        <w:t>Część 1</w:t>
      </w:r>
      <w:r w:rsidRPr="009A5F80">
        <w:rPr>
          <w:rFonts w:ascii="Calibri Light" w:hAnsi="Calibri Light" w:cs="Calibri Light"/>
          <w:sz w:val="24"/>
          <w:szCs w:val="24"/>
        </w:rPr>
        <w:t xml:space="preserve"> – od 01.06.2024 r. lub od dnia zawarcia umowy do 31.05.202</w:t>
      </w:r>
      <w:r w:rsidR="00D46302">
        <w:rPr>
          <w:rFonts w:ascii="Calibri Light" w:hAnsi="Calibri Light" w:cs="Calibri Light"/>
          <w:sz w:val="24"/>
          <w:szCs w:val="24"/>
        </w:rPr>
        <w:t>5</w:t>
      </w:r>
      <w:r w:rsidRPr="009A5F80">
        <w:rPr>
          <w:rFonts w:ascii="Calibri Light" w:hAnsi="Calibri Light" w:cs="Calibri Light"/>
          <w:sz w:val="24"/>
          <w:szCs w:val="24"/>
        </w:rPr>
        <w:t xml:space="preserve"> r. lub do wyczerpania kwoty brutto zawartej umowy. </w:t>
      </w:r>
    </w:p>
    <w:p w:rsidR="00725F21" w:rsidRPr="009A5F80" w:rsidRDefault="00725F21" w:rsidP="009A5F80">
      <w:pPr>
        <w:spacing w:after="0" w:line="360" w:lineRule="auto"/>
        <w:rPr>
          <w:rFonts w:ascii="Calibri Light" w:hAnsi="Calibri Light" w:cs="Calibri Light"/>
          <w:sz w:val="24"/>
          <w:szCs w:val="24"/>
        </w:rPr>
      </w:pPr>
      <w:r w:rsidRPr="009A5F80">
        <w:rPr>
          <w:rFonts w:ascii="Calibri Light" w:hAnsi="Calibri Light" w:cs="Calibri Light"/>
          <w:b/>
          <w:sz w:val="24"/>
          <w:szCs w:val="24"/>
        </w:rPr>
        <w:t>Część 2</w:t>
      </w:r>
      <w:r w:rsidRPr="009A5F80">
        <w:rPr>
          <w:rFonts w:ascii="Calibri Light" w:hAnsi="Calibri Light" w:cs="Calibri Light"/>
          <w:sz w:val="24"/>
          <w:szCs w:val="24"/>
        </w:rPr>
        <w:t xml:space="preserve"> – od 01.06.202</w:t>
      </w:r>
      <w:r w:rsidR="00D46302">
        <w:rPr>
          <w:rFonts w:ascii="Calibri Light" w:hAnsi="Calibri Light" w:cs="Calibri Light"/>
          <w:sz w:val="24"/>
          <w:szCs w:val="24"/>
        </w:rPr>
        <w:t>4</w:t>
      </w:r>
      <w:r w:rsidRPr="009A5F80">
        <w:rPr>
          <w:rFonts w:ascii="Calibri Light" w:hAnsi="Calibri Light" w:cs="Calibri Light"/>
          <w:sz w:val="24"/>
          <w:szCs w:val="24"/>
        </w:rPr>
        <w:t xml:space="preserve"> r. lub od dnia zawarcia umowy do 31.05.202</w:t>
      </w:r>
      <w:r w:rsidR="00D46302">
        <w:rPr>
          <w:rFonts w:ascii="Calibri Light" w:hAnsi="Calibri Light" w:cs="Calibri Light"/>
          <w:sz w:val="24"/>
          <w:szCs w:val="24"/>
        </w:rPr>
        <w:t>5</w:t>
      </w:r>
      <w:r w:rsidRPr="009A5F80">
        <w:rPr>
          <w:rFonts w:ascii="Calibri Light" w:hAnsi="Calibri Light" w:cs="Calibri Light"/>
          <w:sz w:val="24"/>
          <w:szCs w:val="24"/>
        </w:rPr>
        <w:t xml:space="preserve"> r. lub do wyczerpania kwoty brutto zawartej umowy. </w:t>
      </w:r>
    </w:p>
    <w:p w:rsidR="00514A28" w:rsidRPr="009A5F80" w:rsidRDefault="00514A28" w:rsidP="009A5F80">
      <w:pPr>
        <w:pStyle w:val="Nagwek1"/>
        <w:spacing w:before="240" w:line="360" w:lineRule="auto"/>
      </w:pPr>
      <w:bookmarkStart w:id="9" w:name="_Toc163050494"/>
      <w:r w:rsidRPr="009A5F80">
        <w:t>Rozdział 6. Warunki udziału w postępowaniu</w:t>
      </w:r>
      <w:bookmarkEnd w:id="9"/>
      <w:r w:rsidRPr="009A5F80">
        <w:t xml:space="preserve"> </w:t>
      </w:r>
    </w:p>
    <w:p w:rsidR="003F6DB7" w:rsidRPr="009A5F80" w:rsidRDefault="003F6DB7" w:rsidP="009A5F80">
      <w:pPr>
        <w:numPr>
          <w:ilvl w:val="0"/>
          <w:numId w:val="25"/>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przepisem art. 112 ustawy Pzp, Zamawiający określa następujące warunki udziału w postępowaniu:</w:t>
      </w:r>
    </w:p>
    <w:p w:rsidR="003F6DB7" w:rsidRPr="009A5F80" w:rsidRDefault="003F6DB7" w:rsidP="009A5F80">
      <w:pPr>
        <w:numPr>
          <w:ilvl w:val="0"/>
          <w:numId w:val="26"/>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warunek dotyczący </w:t>
      </w:r>
      <w:r w:rsidR="00BF6E80" w:rsidRPr="009A5F80">
        <w:rPr>
          <w:rFonts w:ascii="Calibri Light" w:hAnsi="Calibri Light" w:cs="Calibri Light"/>
          <w:sz w:val="24"/>
          <w:szCs w:val="24"/>
        </w:rPr>
        <w:t>uprawnień do prowadzenia określonej działalności gospodarczej lub zawodowej, o ile wynika to z odrębnych przepisów</w:t>
      </w:r>
      <w:r w:rsidR="00725F21" w:rsidRPr="009A5F80">
        <w:rPr>
          <w:rFonts w:ascii="Calibri Light" w:hAnsi="Calibri Light" w:cs="Calibri Light"/>
          <w:sz w:val="24"/>
          <w:szCs w:val="24"/>
        </w:rPr>
        <w:t xml:space="preserve"> – </w:t>
      </w:r>
      <w:r w:rsidR="00725F21" w:rsidRPr="009A5F80">
        <w:rPr>
          <w:rFonts w:ascii="Calibri Light" w:hAnsi="Calibri Light" w:cs="Calibri Light"/>
          <w:b/>
          <w:sz w:val="24"/>
          <w:szCs w:val="24"/>
        </w:rPr>
        <w:t>dotyczy części 1 i 2 zamówienia</w:t>
      </w:r>
    </w:p>
    <w:p w:rsidR="009A5F80" w:rsidRPr="009A5F80" w:rsidRDefault="009A5F80" w:rsidP="009A5F80">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Warunek zostanie spełniony, jeżeli Wykonawca wykaże, że:</w:t>
      </w:r>
    </w:p>
    <w:p w:rsidR="009A5F80" w:rsidRPr="009A5F80" w:rsidRDefault="009A5F80" w:rsidP="009A5F80">
      <w:pPr>
        <w:pStyle w:val="Akapitzlist"/>
        <w:numPr>
          <w:ilvl w:val="0"/>
          <w:numId w:val="50"/>
        </w:numPr>
        <w:spacing w:line="360" w:lineRule="auto"/>
        <w:rPr>
          <w:rFonts w:ascii="Calibri Light" w:hAnsi="Calibri Light" w:cs="Calibri Light"/>
        </w:rPr>
      </w:pPr>
      <w:r w:rsidRPr="009A5F80">
        <w:rPr>
          <w:rFonts w:ascii="Calibri Light" w:hAnsi="Calibri Light" w:cs="Calibri Light"/>
        </w:rPr>
        <w:t>posiada wpis do rejestru działalności regulowanej prowadzonego dla Gminy Miasta Gdyni w zakresie odbierania odpadów komunalnych na podstawie ustawy z dnia 13 września 1996 r. o utrzymaniu czystości i p</w:t>
      </w:r>
      <w:r w:rsidR="00D46302">
        <w:rPr>
          <w:rFonts w:ascii="Calibri Light" w:hAnsi="Calibri Light" w:cs="Calibri Light"/>
        </w:rPr>
        <w:t>orządku w gminach (Dz. U. z 202</w:t>
      </w:r>
      <w:r w:rsidR="00D46302">
        <w:rPr>
          <w:rFonts w:ascii="Calibri Light" w:hAnsi="Calibri Light" w:cs="Calibri Light"/>
          <w:lang w:val="pl-PL"/>
        </w:rPr>
        <w:t>4</w:t>
      </w:r>
      <w:r w:rsidR="00D46302">
        <w:rPr>
          <w:rFonts w:ascii="Calibri Light" w:hAnsi="Calibri Light" w:cs="Calibri Light"/>
        </w:rPr>
        <w:t xml:space="preserve"> r. poz. </w:t>
      </w:r>
      <w:r w:rsidR="00D46302">
        <w:rPr>
          <w:rFonts w:ascii="Calibri Light" w:hAnsi="Calibri Light" w:cs="Calibri Light"/>
          <w:lang w:val="pl-PL"/>
        </w:rPr>
        <w:t>399</w:t>
      </w:r>
      <w:r w:rsidRPr="009A5F80">
        <w:rPr>
          <w:rFonts w:ascii="Calibri Light" w:hAnsi="Calibri Light" w:cs="Calibri Light"/>
        </w:rPr>
        <w:t>);</w:t>
      </w:r>
    </w:p>
    <w:p w:rsidR="009A5F80" w:rsidRPr="009A5F80" w:rsidRDefault="009A5F80" w:rsidP="009A5F80">
      <w:pPr>
        <w:pStyle w:val="Akapitzlist"/>
        <w:numPr>
          <w:ilvl w:val="0"/>
          <w:numId w:val="50"/>
        </w:numPr>
        <w:spacing w:line="360" w:lineRule="auto"/>
        <w:rPr>
          <w:rFonts w:ascii="Calibri Light" w:hAnsi="Calibri Light" w:cs="Calibri Light"/>
        </w:rPr>
      </w:pPr>
      <w:r w:rsidRPr="009A5F80">
        <w:rPr>
          <w:rFonts w:ascii="Calibri Light" w:hAnsi="Calibri Light" w:cs="Calibri Light"/>
        </w:rPr>
        <w:t>posiadania wpis do rejestru podmiotów wprowadzających produkty w opakowaniach i gospodarujących odpadami, o którym mowa w art. 49 i 50 ustawy z dnia 14 grudnia 2</w:t>
      </w:r>
      <w:r w:rsidR="00D46302">
        <w:rPr>
          <w:rFonts w:ascii="Calibri Light" w:hAnsi="Calibri Light" w:cs="Calibri Light"/>
        </w:rPr>
        <w:t>012 r. o odpadach (Dz. U. z 202</w:t>
      </w:r>
      <w:r w:rsidR="00D46302">
        <w:rPr>
          <w:rFonts w:ascii="Calibri Light" w:hAnsi="Calibri Light" w:cs="Calibri Light"/>
          <w:lang w:val="pl-PL"/>
        </w:rPr>
        <w:t>3</w:t>
      </w:r>
      <w:r w:rsidRPr="009A5F80">
        <w:rPr>
          <w:rFonts w:ascii="Calibri Light" w:hAnsi="Calibri Light" w:cs="Calibri Light"/>
        </w:rPr>
        <w:t xml:space="preserve"> r</w:t>
      </w:r>
      <w:r w:rsidR="00D46302">
        <w:rPr>
          <w:rFonts w:ascii="Calibri Light" w:hAnsi="Calibri Light" w:cs="Calibri Light"/>
        </w:rPr>
        <w:t xml:space="preserve">., poz. </w:t>
      </w:r>
      <w:r w:rsidR="00D46302">
        <w:rPr>
          <w:rFonts w:ascii="Calibri Light" w:hAnsi="Calibri Light" w:cs="Calibri Light"/>
          <w:lang w:val="pl-PL"/>
        </w:rPr>
        <w:t>1587</w:t>
      </w:r>
      <w:r w:rsidRPr="009A5F80">
        <w:rPr>
          <w:rFonts w:ascii="Calibri Light" w:hAnsi="Calibri Light" w:cs="Calibri Light"/>
        </w:rPr>
        <w:t>).</w:t>
      </w:r>
    </w:p>
    <w:p w:rsidR="00793580" w:rsidRPr="009A5F80" w:rsidRDefault="00793580" w:rsidP="009A5F80">
      <w:pPr>
        <w:spacing w:after="0" w:line="360" w:lineRule="auto"/>
        <w:ind w:left="993"/>
        <w:rPr>
          <w:rFonts w:ascii="Calibri Light" w:hAnsi="Calibri Light" w:cs="Calibri Light"/>
          <w:sz w:val="24"/>
          <w:szCs w:val="24"/>
        </w:rPr>
      </w:pPr>
      <w:r w:rsidRPr="009A5F80">
        <w:rPr>
          <w:rFonts w:ascii="Calibri Light" w:hAnsi="Calibri Light" w:cs="Calibri Light"/>
          <w:sz w:val="24"/>
          <w:szCs w:val="24"/>
        </w:rPr>
        <w:t xml:space="preserve">Ocena wykazania spełniania ww. warunków nastąpi na podstawie przedstawionych przez Wykonawcę dokumentów, o których mowa w Rozdziale 9 ust. </w:t>
      </w:r>
      <w:r w:rsidR="00792204" w:rsidRPr="009A5F80">
        <w:rPr>
          <w:rFonts w:ascii="Calibri Light" w:hAnsi="Calibri Light" w:cs="Calibri Light"/>
          <w:sz w:val="24"/>
          <w:szCs w:val="24"/>
        </w:rPr>
        <w:t xml:space="preserve">1 </w:t>
      </w:r>
      <w:r w:rsidR="00EC1E5C" w:rsidRPr="009A5F80">
        <w:rPr>
          <w:rFonts w:ascii="Calibri Light" w:hAnsi="Calibri Light" w:cs="Calibri Light"/>
          <w:sz w:val="24"/>
          <w:szCs w:val="24"/>
        </w:rPr>
        <w:t>i</w:t>
      </w:r>
      <w:r w:rsidR="00792204" w:rsidRPr="009A5F80">
        <w:rPr>
          <w:rFonts w:ascii="Calibri Light" w:hAnsi="Calibri Light" w:cs="Calibri Light"/>
          <w:sz w:val="24"/>
          <w:szCs w:val="24"/>
        </w:rPr>
        <w:t xml:space="preserve"> 2</w:t>
      </w:r>
      <w:r w:rsidR="00064521" w:rsidRPr="009A5F80">
        <w:rPr>
          <w:rFonts w:ascii="Calibri Light" w:hAnsi="Calibri Light" w:cs="Calibri Light"/>
          <w:sz w:val="24"/>
          <w:szCs w:val="24"/>
        </w:rPr>
        <w:t xml:space="preserve"> SWZ</w:t>
      </w:r>
      <w:r w:rsidR="00282DA5" w:rsidRPr="009A5F80">
        <w:rPr>
          <w:rFonts w:ascii="Calibri Light" w:hAnsi="Calibri Light" w:cs="Calibri Light"/>
          <w:sz w:val="24"/>
          <w:szCs w:val="24"/>
        </w:rPr>
        <w:t xml:space="preserve"> (podmiotowe środki dowodowe potwierdzające spełnienie warunków udziału w postępowaniu).</w:t>
      </w:r>
    </w:p>
    <w:p w:rsidR="00B82818" w:rsidRPr="009A5F80" w:rsidRDefault="003F6DB7" w:rsidP="009A5F80">
      <w:pPr>
        <w:numPr>
          <w:ilvl w:val="0"/>
          <w:numId w:val="25"/>
        </w:numPr>
        <w:spacing w:after="0" w:line="360" w:lineRule="auto"/>
        <w:ind w:left="567" w:hanging="567"/>
        <w:rPr>
          <w:rFonts w:ascii="Calibri Light" w:hAnsi="Calibri Light" w:cs="Calibri Light"/>
          <w:b/>
          <w:sz w:val="24"/>
          <w:szCs w:val="24"/>
          <w:u w:val="single"/>
        </w:rPr>
      </w:pPr>
      <w:r w:rsidRPr="009A5F80">
        <w:rPr>
          <w:rFonts w:ascii="Calibri Light" w:hAnsi="Calibri Light" w:cs="Calibri Light"/>
          <w:sz w:val="24"/>
          <w:szCs w:val="24"/>
        </w:rPr>
        <w:t xml:space="preserve">W </w:t>
      </w:r>
      <w:r w:rsidR="00FC750B" w:rsidRPr="009A5F80">
        <w:rPr>
          <w:rFonts w:ascii="Calibri Light" w:hAnsi="Calibri Light" w:cs="Calibri Light"/>
          <w:sz w:val="24"/>
          <w:szCs w:val="24"/>
        </w:rPr>
        <w:t>przypadku Wykonawców wspólnie ubiegających si</w:t>
      </w:r>
      <w:r w:rsidR="00792204" w:rsidRPr="009A5F80">
        <w:rPr>
          <w:rFonts w:ascii="Calibri Light" w:hAnsi="Calibri Light" w:cs="Calibri Light"/>
          <w:sz w:val="24"/>
          <w:szCs w:val="24"/>
        </w:rPr>
        <w:t>ę o udzielenie zamówienia (art. </w:t>
      </w:r>
      <w:r w:rsidR="00FC750B" w:rsidRPr="009A5F80">
        <w:rPr>
          <w:rFonts w:ascii="Calibri Light" w:hAnsi="Calibri Light" w:cs="Calibri Light"/>
          <w:sz w:val="24"/>
          <w:szCs w:val="24"/>
        </w:rPr>
        <w:t xml:space="preserve">117 ust. 1 ustawy Pzp) </w:t>
      </w:r>
      <w:r w:rsidR="00EA5183" w:rsidRPr="009A5F80">
        <w:rPr>
          <w:rFonts w:ascii="Calibri Light" w:hAnsi="Calibri Light" w:cs="Calibri Light"/>
          <w:sz w:val="24"/>
          <w:szCs w:val="24"/>
        </w:rPr>
        <w:t>warunek dotyczący uprawnień do prowadzenia określonej działalnoś</w:t>
      </w:r>
      <w:r w:rsidR="00B82818" w:rsidRPr="009A5F80">
        <w:rPr>
          <w:rFonts w:ascii="Calibri Light" w:hAnsi="Calibri Light" w:cs="Calibri Light"/>
          <w:sz w:val="24"/>
          <w:szCs w:val="24"/>
        </w:rPr>
        <w:t>ci gospodarczej lub zawodowej, o</w:t>
      </w:r>
      <w:r w:rsidR="008E2845" w:rsidRPr="009A5F80">
        <w:rPr>
          <w:rFonts w:ascii="Calibri Light" w:hAnsi="Calibri Light" w:cs="Calibri Light"/>
          <w:sz w:val="24"/>
          <w:szCs w:val="24"/>
        </w:rPr>
        <w:t xml:space="preserve">kreślony przez Zamawiającego </w:t>
      </w:r>
      <w:r w:rsidR="00B82818" w:rsidRPr="009A5F80">
        <w:rPr>
          <w:rFonts w:ascii="Calibri Light" w:hAnsi="Calibri Light" w:cs="Calibri Light"/>
          <w:sz w:val="24"/>
          <w:szCs w:val="24"/>
        </w:rPr>
        <w:t xml:space="preserve">w ust. 1, </w:t>
      </w:r>
      <w:r w:rsidR="008E2845" w:rsidRPr="009A5F80">
        <w:rPr>
          <w:rFonts w:ascii="Calibri Light" w:hAnsi="Calibri Light" w:cs="Calibri Light"/>
          <w:sz w:val="24"/>
          <w:szCs w:val="24"/>
        </w:rPr>
        <w:t xml:space="preserve">zostanie </w:t>
      </w:r>
      <w:r w:rsidR="00B82818" w:rsidRPr="009A5F80">
        <w:rPr>
          <w:rFonts w:ascii="Calibri Light" w:hAnsi="Calibri Light" w:cs="Calibri Light"/>
          <w:sz w:val="24"/>
          <w:szCs w:val="24"/>
        </w:rPr>
        <w:t>spełniony, jeżeli co najmniej jeden z</w:t>
      </w:r>
      <w:r w:rsidR="00FC750B" w:rsidRPr="009A5F80">
        <w:rPr>
          <w:rFonts w:ascii="Calibri Light" w:hAnsi="Calibri Light" w:cs="Calibri Light"/>
          <w:sz w:val="24"/>
          <w:szCs w:val="24"/>
        </w:rPr>
        <w:t xml:space="preserve"> Wykonawc</w:t>
      </w:r>
      <w:r w:rsidR="00B82818" w:rsidRPr="009A5F80">
        <w:rPr>
          <w:rFonts w:ascii="Calibri Light" w:hAnsi="Calibri Light" w:cs="Calibri Light"/>
          <w:sz w:val="24"/>
          <w:szCs w:val="24"/>
        </w:rPr>
        <w:t xml:space="preserve">ów wspólnie ubiegających </w:t>
      </w:r>
      <w:r w:rsidR="002E76E0" w:rsidRPr="009A5F80">
        <w:rPr>
          <w:rFonts w:ascii="Calibri Light" w:hAnsi="Calibri Light" w:cs="Calibri Light"/>
          <w:sz w:val="24"/>
          <w:szCs w:val="24"/>
        </w:rPr>
        <w:t>się o</w:t>
      </w:r>
      <w:r w:rsidR="006C6779" w:rsidRPr="009A5F80">
        <w:rPr>
          <w:rFonts w:ascii="Calibri Light" w:hAnsi="Calibri Light" w:cs="Calibri Light"/>
          <w:sz w:val="24"/>
          <w:szCs w:val="24"/>
        </w:rPr>
        <w:t> </w:t>
      </w:r>
      <w:r w:rsidR="00B82818" w:rsidRPr="009A5F80">
        <w:rPr>
          <w:rFonts w:ascii="Calibri Light" w:hAnsi="Calibri Light" w:cs="Calibri Light"/>
          <w:sz w:val="24"/>
          <w:szCs w:val="24"/>
        </w:rPr>
        <w:t xml:space="preserve">udzielenie zamówienia posiada uprawnienia do prowadzenia określonej działalności gospodarczej lub zawodowej i realizuje usługi, do których realizacji te uprawnienia są wymagane. </w:t>
      </w:r>
    </w:p>
    <w:p w:rsidR="00AB7EAE" w:rsidRPr="009A5F80" w:rsidRDefault="00AB7EAE" w:rsidP="009A5F80">
      <w:pPr>
        <w:pStyle w:val="Nagwek1"/>
        <w:spacing w:before="240" w:line="360" w:lineRule="auto"/>
        <w:rPr>
          <w:u w:val="single"/>
        </w:rPr>
      </w:pPr>
      <w:bookmarkStart w:id="10" w:name="_Toc163050495"/>
      <w:r w:rsidRPr="009A5F80">
        <w:t>Rozdział 7. Podstawy wykluczenia z postępowania</w:t>
      </w:r>
      <w:bookmarkEnd w:id="10"/>
    </w:p>
    <w:p w:rsidR="00F536BF"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wykluczy z postępowania o</w:t>
      </w:r>
      <w:r w:rsidR="00F536BF" w:rsidRPr="009A5F80">
        <w:rPr>
          <w:rFonts w:ascii="Calibri Light" w:hAnsi="Calibri Light" w:cs="Calibri Light"/>
          <w:sz w:val="24"/>
          <w:szCs w:val="24"/>
        </w:rPr>
        <w:t xml:space="preserve"> udzielenie zamówienia Wykonawc</w:t>
      </w:r>
      <w:r w:rsidRPr="009A5F80">
        <w:rPr>
          <w:rFonts w:ascii="Calibri Light" w:hAnsi="Calibri Light" w:cs="Calibri Light"/>
          <w:sz w:val="24"/>
          <w:szCs w:val="24"/>
        </w:rPr>
        <w:t>ę</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wobec </w:t>
      </w:r>
      <w:r w:rsidR="00F536BF" w:rsidRPr="009A5F80">
        <w:rPr>
          <w:rFonts w:ascii="Calibri Light" w:hAnsi="Calibri Light" w:cs="Calibri Light"/>
          <w:sz w:val="24"/>
          <w:szCs w:val="24"/>
        </w:rPr>
        <w:t>któr</w:t>
      </w:r>
      <w:r w:rsidRPr="009A5F80">
        <w:rPr>
          <w:rFonts w:ascii="Calibri Light" w:hAnsi="Calibri Light" w:cs="Calibri Light"/>
          <w:sz w:val="24"/>
          <w:szCs w:val="24"/>
        </w:rPr>
        <w:t>ego</w:t>
      </w:r>
      <w:r w:rsidR="00F536BF"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zachodzą podstawy wykluczenia, o których mowa </w:t>
      </w:r>
      <w:r w:rsidR="00F536BF" w:rsidRPr="009A5F80">
        <w:rPr>
          <w:rFonts w:ascii="Calibri Light" w:hAnsi="Calibri Light" w:cs="Calibri Light"/>
          <w:sz w:val="24"/>
          <w:szCs w:val="24"/>
        </w:rPr>
        <w:t xml:space="preserve">w art. 108 ust. 1 ustawy Pzp (obligatoryjne podstawy wykluczenia).  </w:t>
      </w:r>
    </w:p>
    <w:p w:rsidR="00F536BF" w:rsidRPr="009A5F80" w:rsidRDefault="00244A6C"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 przewiduje fakultatywnych podstaw wykluczenia, w oparciu o przepisy art. 109 ust. 1 ustawy Pzp</w:t>
      </w:r>
      <w:r w:rsidR="00991DCA" w:rsidRPr="009A5F80">
        <w:rPr>
          <w:rFonts w:ascii="Calibri Light" w:hAnsi="Calibri Light" w:cs="Calibri Light"/>
          <w:sz w:val="24"/>
          <w:szCs w:val="24"/>
        </w:rPr>
        <w:t xml:space="preserve"> (fakultatywne podstawy wykluczenia)</w:t>
      </w:r>
      <w:r w:rsidR="00F536BF" w:rsidRPr="009A5F80">
        <w:rPr>
          <w:rFonts w:ascii="Calibri Light" w:hAnsi="Calibri Light" w:cs="Calibri Light"/>
          <w:sz w:val="24"/>
          <w:szCs w:val="24"/>
        </w:rPr>
        <w:t>.</w:t>
      </w:r>
    </w:p>
    <w:p w:rsidR="00991DCA" w:rsidRPr="009A5F80" w:rsidRDefault="00991DCA"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może wykluczyć Wykonawcę na każdym etapie postępowania.</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oceniając wykluczenie Wykonawcy stosuje </w:t>
      </w:r>
      <w:r w:rsidR="006C6779" w:rsidRPr="009A5F80">
        <w:rPr>
          <w:rFonts w:ascii="Calibri Light" w:hAnsi="Calibri Light" w:cs="Calibri Light"/>
          <w:sz w:val="24"/>
          <w:szCs w:val="24"/>
        </w:rPr>
        <w:t>odpowiednio przepisy art. 110 i </w:t>
      </w:r>
      <w:r w:rsidRPr="009A5F80">
        <w:rPr>
          <w:rFonts w:ascii="Calibri Light" w:hAnsi="Calibri Light" w:cs="Calibri Light"/>
          <w:sz w:val="24"/>
          <w:szCs w:val="24"/>
        </w:rPr>
        <w:t>111 ustawy Pzp.</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art. 7 ust.1 ustawy z dnia 13 kwietnia 2022 r.</w:t>
      </w:r>
      <w:r w:rsidR="00244A6C" w:rsidRPr="009A5F80">
        <w:rPr>
          <w:rFonts w:ascii="Calibri Light" w:hAnsi="Calibri Light" w:cs="Calibri Light"/>
          <w:sz w:val="24"/>
          <w:szCs w:val="24"/>
        </w:rPr>
        <w:t xml:space="preserve"> o szczególnych rozwiązaniach w </w:t>
      </w:r>
      <w:r w:rsidRPr="009A5F80">
        <w:rPr>
          <w:rFonts w:ascii="Calibri Light" w:hAnsi="Calibri Light" w:cs="Calibri Light"/>
          <w:sz w:val="24"/>
          <w:szCs w:val="24"/>
        </w:rPr>
        <w:t xml:space="preserve">zakresie przeciwdziałania wspieraniu agresji na Ukrainę oraz służących ochronie bezpieczeństwa narodowego (Dz. U. </w:t>
      </w:r>
      <w:r w:rsidR="00D46302">
        <w:rPr>
          <w:rFonts w:ascii="Calibri Light" w:hAnsi="Calibri Light" w:cs="Calibri Light"/>
          <w:sz w:val="24"/>
          <w:szCs w:val="24"/>
        </w:rPr>
        <w:t>z 2024</w:t>
      </w:r>
      <w:r w:rsidR="00A2478F" w:rsidRPr="009A5F80">
        <w:rPr>
          <w:rFonts w:ascii="Calibri Light" w:hAnsi="Calibri Light" w:cs="Calibri Light"/>
          <w:sz w:val="24"/>
          <w:szCs w:val="24"/>
        </w:rPr>
        <w:t xml:space="preserve"> r. </w:t>
      </w:r>
      <w:r w:rsidRPr="009A5F80">
        <w:rPr>
          <w:rFonts w:ascii="Calibri Light" w:hAnsi="Calibri Light" w:cs="Calibri Light"/>
          <w:sz w:val="24"/>
          <w:szCs w:val="24"/>
        </w:rPr>
        <w:t xml:space="preserve">poz. </w:t>
      </w:r>
      <w:r w:rsidR="00D46302">
        <w:rPr>
          <w:rFonts w:ascii="Calibri Light" w:hAnsi="Calibri Light" w:cs="Calibri Light"/>
          <w:sz w:val="24"/>
          <w:szCs w:val="24"/>
        </w:rPr>
        <w:t>507</w:t>
      </w:r>
      <w:r w:rsidRPr="009A5F80">
        <w:rPr>
          <w:rFonts w:ascii="Calibri Light" w:hAnsi="Calibri Light" w:cs="Calibri Light"/>
          <w:sz w:val="24"/>
          <w:szCs w:val="24"/>
        </w:rPr>
        <w:t>) z postępowania wyklucza się:</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wymien</w:t>
      </w:r>
      <w:r w:rsidR="00FE5856" w:rsidRPr="009A5F80">
        <w:rPr>
          <w:rFonts w:ascii="Calibri Light" w:hAnsi="Calibri Light" w:cs="Calibri Light"/>
          <w:sz w:val="24"/>
          <w:szCs w:val="24"/>
        </w:rPr>
        <w:t>ionego w wykazach określonych w </w:t>
      </w:r>
      <w:r w:rsidRPr="009A5F80">
        <w:rPr>
          <w:rFonts w:ascii="Calibri Light" w:hAnsi="Calibri Light" w:cs="Calibri Light"/>
          <w:sz w:val="24"/>
          <w:szCs w:val="24"/>
        </w:rPr>
        <w:t>rozporządzeniu 765/2006 i rozporządzeniu 269/2014 albo wpisanego na li</w:t>
      </w:r>
      <w:r w:rsidR="006C6779" w:rsidRPr="009A5F80">
        <w:rPr>
          <w:rFonts w:ascii="Calibri Light" w:hAnsi="Calibri Light" w:cs="Calibri Light"/>
          <w:sz w:val="24"/>
          <w:szCs w:val="24"/>
        </w:rPr>
        <w:t>stę na </w:t>
      </w:r>
      <w:r w:rsidRPr="009A5F80">
        <w:rPr>
          <w:rFonts w:ascii="Calibri Light" w:hAnsi="Calibri Light" w:cs="Calibri Light"/>
          <w:sz w:val="24"/>
          <w:szCs w:val="24"/>
        </w:rPr>
        <w:t>podstawie decyzji w sprawie wpisu na listę rozstrzyg</w:t>
      </w:r>
      <w:r w:rsidR="00FE5856" w:rsidRPr="009A5F80">
        <w:rPr>
          <w:rFonts w:ascii="Calibri Light" w:hAnsi="Calibri Light" w:cs="Calibri Light"/>
          <w:sz w:val="24"/>
          <w:szCs w:val="24"/>
        </w:rPr>
        <w:t>ającej o zastosowaniu środka, o </w:t>
      </w:r>
      <w:r w:rsidRPr="009A5F80">
        <w:rPr>
          <w:rFonts w:ascii="Calibri Light" w:hAnsi="Calibri Light" w:cs="Calibri Light"/>
          <w:sz w:val="24"/>
          <w:szCs w:val="24"/>
        </w:rPr>
        <w:t>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w:t>
      </w:r>
      <w:r w:rsidR="00FE5856" w:rsidRPr="009A5F80">
        <w:rPr>
          <w:rFonts w:ascii="Calibri Light" w:hAnsi="Calibri Light" w:cs="Calibri Light"/>
          <w:sz w:val="24"/>
          <w:szCs w:val="24"/>
        </w:rPr>
        <w:t>go beneficjentem rzeczywistym w </w:t>
      </w:r>
      <w:r w:rsidRPr="009A5F80">
        <w:rPr>
          <w:rFonts w:ascii="Calibri Light" w:hAnsi="Calibri Light" w:cs="Calibri Light"/>
          <w:sz w:val="24"/>
          <w:szCs w:val="24"/>
        </w:rPr>
        <w:t>rozumieniu ustawy z dnia 1 marca 2018 r. o przeciwdziałaniu praniu pieniędzy oraz finansowaniu terroryzmu (Dz. U. z 2022r. poz. 593</w:t>
      </w:r>
      <w:r w:rsidR="00FE5856" w:rsidRPr="009A5F80">
        <w:rPr>
          <w:rFonts w:ascii="Calibri Light" w:hAnsi="Calibri Light" w:cs="Calibri Light"/>
          <w:sz w:val="24"/>
          <w:szCs w:val="24"/>
        </w:rPr>
        <w:t xml:space="preserve"> i 655) jest osoba wymieniona w </w:t>
      </w:r>
      <w:r w:rsidRPr="009A5F80">
        <w:rPr>
          <w:rFonts w:ascii="Calibri Light" w:hAnsi="Calibri Light" w:cs="Calibri Light"/>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F536BF" w:rsidRPr="009A5F80" w:rsidRDefault="00F536BF" w:rsidP="009A5F80">
      <w:pPr>
        <w:numPr>
          <w:ilvl w:val="2"/>
          <w:numId w:val="16"/>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Wykonawcę oraz uczestnika konkursu, którego jednostką dominującą w rozumieniu art. 3 ust. 1 pkt. 37 ustawy z dnia 29 września 1994 r. o rachunkowości (Dz. U. z 202</w:t>
      </w:r>
      <w:r w:rsidR="00D46302">
        <w:rPr>
          <w:rFonts w:ascii="Calibri Light" w:hAnsi="Calibri Light" w:cs="Calibri Light"/>
          <w:sz w:val="24"/>
          <w:szCs w:val="24"/>
        </w:rPr>
        <w:t>3</w:t>
      </w:r>
      <w:r w:rsidRPr="009A5F80">
        <w:rPr>
          <w:rFonts w:ascii="Calibri Light" w:hAnsi="Calibri Light" w:cs="Calibri Light"/>
          <w:sz w:val="24"/>
          <w:szCs w:val="24"/>
        </w:rPr>
        <w:t xml:space="preserve"> r. poz. </w:t>
      </w:r>
      <w:r w:rsidR="00D46302">
        <w:rPr>
          <w:rFonts w:ascii="Calibri Light" w:hAnsi="Calibri Light" w:cs="Calibri Light"/>
          <w:sz w:val="24"/>
          <w:szCs w:val="24"/>
        </w:rPr>
        <w:t>120</w:t>
      </w:r>
      <w:r w:rsidRPr="009A5F80">
        <w:rPr>
          <w:rFonts w:ascii="Calibri Light" w:hAnsi="Calibri Light" w:cs="Calibri Light"/>
          <w:sz w:val="24"/>
          <w:szCs w:val="24"/>
        </w:rPr>
        <w:t xml:space="preserve">) jest podmiot wymieniony w wykazach określonych w rozporządzeniu 765/2006 i rozporządzeniu 269/2014 albo wpisany na listę lub będący taką jednostką dominującą od dnia 24 lutego 2022 r. o ile został wpisany </w:t>
      </w:r>
      <w:r w:rsidR="00FE5856" w:rsidRPr="009A5F80">
        <w:rPr>
          <w:rFonts w:ascii="Calibri Light" w:hAnsi="Calibri Light" w:cs="Calibri Light"/>
          <w:sz w:val="24"/>
          <w:szCs w:val="24"/>
        </w:rPr>
        <w:t>na listę na podstawie decyzji w </w:t>
      </w:r>
      <w:r w:rsidRPr="009A5F80">
        <w:rPr>
          <w:rFonts w:ascii="Calibri Light" w:hAnsi="Calibri Light" w:cs="Calibri Light"/>
          <w:sz w:val="24"/>
          <w:szCs w:val="24"/>
        </w:rPr>
        <w:t>sprawie wpisu na listę rozstrzygającą o zastosowaniu środka, o którym mowa w art. 1 pkt. 3;</w:t>
      </w:r>
    </w:p>
    <w:p w:rsidR="00F536BF" w:rsidRPr="009A5F80" w:rsidRDefault="00F536BF" w:rsidP="009A5F80">
      <w:pPr>
        <w:numPr>
          <w:ilvl w:val="1"/>
          <w:numId w:val="1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Wykluczenie następuje na okres trwania okoliczności okr</w:t>
      </w:r>
      <w:r w:rsidR="00FE5856" w:rsidRPr="009A5F80">
        <w:rPr>
          <w:rFonts w:ascii="Calibri Light" w:hAnsi="Calibri Light" w:cs="Calibri Light"/>
          <w:sz w:val="24"/>
          <w:szCs w:val="24"/>
        </w:rPr>
        <w:t>eślonych w ust. 4. Wykonawca, o </w:t>
      </w:r>
      <w:r w:rsidRPr="009A5F80">
        <w:rPr>
          <w:rFonts w:ascii="Calibri Light" w:hAnsi="Calibri Light" w:cs="Calibri Light"/>
          <w:sz w:val="24"/>
          <w:szCs w:val="24"/>
        </w:rPr>
        <w:t xml:space="preserve">którym mowa w ust. 1 zostanie wykluczony, a jego oferta odrzucona </w:t>
      </w:r>
      <w:r w:rsidR="006C6779" w:rsidRPr="009A5F80">
        <w:rPr>
          <w:rFonts w:ascii="Calibri Light" w:hAnsi="Calibri Light" w:cs="Calibri Light"/>
          <w:color w:val="000000"/>
          <w:sz w:val="24"/>
          <w:szCs w:val="24"/>
        </w:rPr>
        <w:t>na podstawie art. </w:t>
      </w:r>
      <w:r w:rsidRPr="009A5F80">
        <w:rPr>
          <w:rFonts w:ascii="Calibri Light" w:hAnsi="Calibri Light" w:cs="Calibri Light"/>
          <w:color w:val="000000"/>
          <w:sz w:val="24"/>
          <w:szCs w:val="24"/>
        </w:rPr>
        <w:t>226 pkt 2 lit. a) ustawy Pzp, tj. z uwagi na fakt, że oferta została złożona przez wykonawcę podlegającego wykluczeniu z postępowania.</w:t>
      </w:r>
    </w:p>
    <w:p w:rsidR="00AB7EAE" w:rsidRPr="009A5F80" w:rsidRDefault="00AB7EAE" w:rsidP="009A5F80">
      <w:pPr>
        <w:pStyle w:val="Nagwek1"/>
        <w:spacing w:before="240" w:line="360" w:lineRule="auto"/>
      </w:pPr>
      <w:bookmarkStart w:id="11" w:name="_Toc163050496"/>
      <w:r w:rsidRPr="009A5F80">
        <w:t>Rozdział 8. Poleganie na zasobach innych podmiotów</w:t>
      </w:r>
      <w:bookmarkEnd w:id="11"/>
    </w:p>
    <w:p w:rsidR="003F6DB7" w:rsidRPr="009A5F80" w:rsidRDefault="005F7196"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Zamawiający nie określił </w:t>
      </w:r>
      <w:r w:rsidR="003F6DB7" w:rsidRPr="009A5F80">
        <w:rPr>
          <w:rFonts w:ascii="Calibri Light" w:hAnsi="Calibri Light" w:cs="Calibri Light"/>
          <w:sz w:val="24"/>
          <w:szCs w:val="24"/>
        </w:rPr>
        <w:t>w</w:t>
      </w:r>
      <w:r w:rsidRPr="009A5F80">
        <w:rPr>
          <w:rFonts w:ascii="Calibri Light" w:hAnsi="Calibri Light" w:cs="Calibri Light"/>
          <w:sz w:val="24"/>
          <w:szCs w:val="24"/>
        </w:rPr>
        <w:t>arunków udziału w </w:t>
      </w:r>
      <w:r w:rsidR="00C408A1" w:rsidRPr="009A5F80">
        <w:rPr>
          <w:rFonts w:ascii="Calibri Light" w:hAnsi="Calibri Light" w:cs="Calibri Light"/>
          <w:sz w:val="24"/>
          <w:szCs w:val="24"/>
        </w:rPr>
        <w:t>postępowaniu dotyczących</w:t>
      </w:r>
      <w:r w:rsidRPr="009A5F80">
        <w:rPr>
          <w:rFonts w:ascii="Calibri Light" w:hAnsi="Calibri Light" w:cs="Calibri Light"/>
          <w:sz w:val="24"/>
          <w:szCs w:val="24"/>
        </w:rPr>
        <w:t xml:space="preserve"> sytuacji ekonomicznej lub finansowej, zdolności technicznej lub zawodowej, wykształcenia, kwalifikacji zawodow</w:t>
      </w:r>
      <w:r w:rsidR="00D40375" w:rsidRPr="009A5F80">
        <w:rPr>
          <w:rFonts w:ascii="Calibri Light" w:hAnsi="Calibri Light" w:cs="Calibri Light"/>
          <w:sz w:val="24"/>
          <w:szCs w:val="24"/>
        </w:rPr>
        <w:t xml:space="preserve">ych lub doświadczenia Wykonawcy w </w:t>
      </w:r>
      <w:r w:rsidR="002E76E0" w:rsidRPr="009A5F80">
        <w:rPr>
          <w:rFonts w:ascii="Calibri Light" w:hAnsi="Calibri Light" w:cs="Calibri Light"/>
          <w:sz w:val="24"/>
          <w:szCs w:val="24"/>
        </w:rPr>
        <w:t>związku, z czym</w:t>
      </w:r>
      <w:r w:rsidR="00D40375" w:rsidRPr="009A5F80">
        <w:rPr>
          <w:rFonts w:ascii="Calibri Light" w:hAnsi="Calibri Light" w:cs="Calibri Light"/>
          <w:sz w:val="24"/>
          <w:szCs w:val="24"/>
        </w:rPr>
        <w:t xml:space="preserve"> nie zachodzą okoliczności, w których </w:t>
      </w:r>
      <w:r w:rsidR="00C408A1" w:rsidRPr="009A5F80">
        <w:rPr>
          <w:rFonts w:ascii="Calibri Light" w:hAnsi="Calibri Light" w:cs="Calibri Light"/>
          <w:sz w:val="24"/>
          <w:szCs w:val="24"/>
        </w:rPr>
        <w:t>Wykonawca może</w:t>
      </w:r>
      <w:r w:rsidR="00D40375" w:rsidRPr="009A5F80">
        <w:rPr>
          <w:rFonts w:ascii="Calibri Light" w:hAnsi="Calibri Light" w:cs="Calibri Light"/>
          <w:sz w:val="24"/>
          <w:szCs w:val="24"/>
        </w:rPr>
        <w:t xml:space="preserve"> polegać na zasobach innych podmiotów.  </w:t>
      </w:r>
      <w:r w:rsidRPr="009A5F80">
        <w:rPr>
          <w:rFonts w:ascii="Calibri Light" w:hAnsi="Calibri Light" w:cs="Calibri Light"/>
          <w:sz w:val="24"/>
          <w:szCs w:val="24"/>
        </w:rPr>
        <w:t xml:space="preserve"> </w:t>
      </w:r>
    </w:p>
    <w:p w:rsidR="00AB7EAE" w:rsidRPr="009A5F80" w:rsidRDefault="00AB7EAE" w:rsidP="009A5F80">
      <w:pPr>
        <w:pStyle w:val="Nagwek1"/>
        <w:spacing w:before="240" w:line="360" w:lineRule="auto"/>
      </w:pPr>
      <w:bookmarkStart w:id="12" w:name="_Toc163050497"/>
      <w:r w:rsidRPr="009A5F80">
        <w:t>Rozdział 9. Podmiotowe środki dowodowe, oświadczenia z art. 125 ustawy Pzp oraz inne dokumenty</w:t>
      </w:r>
      <w:bookmarkEnd w:id="12"/>
    </w:p>
    <w:p w:rsidR="00DE0C30" w:rsidRPr="009A5F80" w:rsidRDefault="00EE6BB0"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w:t>
      </w:r>
      <w:r w:rsidR="00DE0C30" w:rsidRPr="009A5F80">
        <w:rPr>
          <w:rFonts w:ascii="Calibri Light" w:hAnsi="Calibri Light" w:cs="Calibri Light"/>
          <w:b/>
          <w:sz w:val="24"/>
          <w:szCs w:val="24"/>
        </w:rPr>
        <w:t>okumenty składane wraz z ofertą</w:t>
      </w:r>
      <w:r w:rsidR="00DE0C30" w:rsidRPr="009A5F80">
        <w:rPr>
          <w:rFonts w:ascii="Calibri Light" w:hAnsi="Calibri Light" w:cs="Calibri Light"/>
          <w:sz w:val="24"/>
          <w:szCs w:val="24"/>
        </w:rPr>
        <w:t>:</w:t>
      </w:r>
    </w:p>
    <w:p w:rsidR="00200674" w:rsidRPr="009A5F80" w:rsidRDefault="00200674" w:rsidP="009A5F80">
      <w:pPr>
        <w:numPr>
          <w:ilvl w:val="2"/>
          <w:numId w:val="16"/>
        </w:numPr>
        <w:spacing w:after="0" w:line="360" w:lineRule="auto"/>
        <w:ind w:left="1134" w:hanging="567"/>
        <w:rPr>
          <w:rFonts w:ascii="Calibri Light" w:hAnsi="Calibri Light" w:cs="Calibri Light"/>
          <w:sz w:val="24"/>
          <w:szCs w:val="24"/>
          <w:u w:val="single"/>
        </w:rPr>
      </w:pPr>
      <w:r w:rsidRPr="009A5F80">
        <w:rPr>
          <w:rFonts w:ascii="Calibri Light" w:hAnsi="Calibri Light" w:cs="Calibri Light"/>
          <w:b/>
          <w:sz w:val="24"/>
          <w:szCs w:val="24"/>
        </w:rPr>
        <w:t>oświadczenie o niepodleganiu wykluczeniu oraz spełnianiu warunków udziału w postępowaniu</w:t>
      </w:r>
      <w:r w:rsidRPr="009A5F80">
        <w:rPr>
          <w:rFonts w:ascii="Calibri Light" w:hAnsi="Calibri Light" w:cs="Calibri Light"/>
          <w:bCs/>
          <w:sz w:val="24"/>
          <w:szCs w:val="24"/>
        </w:rPr>
        <w:t>, o którym mowa w art. 125 ust. 1 ustawy Pzp, w celu potwierdzenia braku podstaw do wykluczenia z postępowania w zakresie wskazanym w Rozdziale 7 oraz spełniania wa</w:t>
      </w:r>
      <w:r w:rsidR="00323DE2" w:rsidRPr="009A5F80">
        <w:rPr>
          <w:rFonts w:ascii="Calibri Light" w:hAnsi="Calibri Light" w:cs="Calibri Light"/>
          <w:bCs/>
          <w:sz w:val="24"/>
          <w:szCs w:val="24"/>
        </w:rPr>
        <w:t>runków udziału w postępowaniu w </w:t>
      </w:r>
      <w:r w:rsidRPr="009A5F80">
        <w:rPr>
          <w:rFonts w:ascii="Calibri Light" w:hAnsi="Calibri Light" w:cs="Calibri Light"/>
          <w:bCs/>
          <w:sz w:val="24"/>
          <w:szCs w:val="24"/>
        </w:rPr>
        <w:t xml:space="preserve">zakresie wskazanym w Rozdziale 6 </w:t>
      </w:r>
      <w:r w:rsidRPr="009A5F80">
        <w:rPr>
          <w:rFonts w:ascii="Calibri Light" w:hAnsi="Calibri Light" w:cs="Calibri Light"/>
          <w:b/>
          <w:sz w:val="24"/>
          <w:szCs w:val="24"/>
        </w:rPr>
        <w:t>– 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2</w:t>
      </w:r>
      <w:r w:rsidR="00F453CB" w:rsidRPr="009A5F80">
        <w:rPr>
          <w:rFonts w:ascii="Calibri Light" w:hAnsi="Calibri Light" w:cs="Calibri Light"/>
          <w:b/>
          <w:bCs/>
          <w:sz w:val="24"/>
          <w:szCs w:val="24"/>
        </w:rPr>
        <w:t xml:space="preserve"> </w:t>
      </w:r>
      <w:r w:rsidR="00F453CB" w:rsidRPr="009A5F80">
        <w:rPr>
          <w:rFonts w:ascii="Calibri Light" w:hAnsi="Calibri Light" w:cs="Calibri Light"/>
          <w:bCs/>
          <w:sz w:val="24"/>
          <w:szCs w:val="24"/>
        </w:rPr>
        <w:t>oraz</w:t>
      </w:r>
      <w:r w:rsidR="00F453CB" w:rsidRPr="009A5F80">
        <w:rPr>
          <w:rFonts w:ascii="Calibri Light" w:hAnsi="Calibri Light" w:cs="Calibri Light"/>
          <w:b/>
          <w:bCs/>
          <w:sz w:val="24"/>
          <w:szCs w:val="24"/>
        </w:rPr>
        <w:t xml:space="preserve"> 2a</w:t>
      </w:r>
      <w:r w:rsidRPr="009A5F80">
        <w:rPr>
          <w:rFonts w:ascii="Calibri Light" w:hAnsi="Calibri Light" w:cs="Calibri Light"/>
          <w:b/>
          <w:bCs/>
          <w:sz w:val="24"/>
          <w:szCs w:val="24"/>
        </w:rPr>
        <w:t xml:space="preserve"> do SWZ</w:t>
      </w:r>
    </w:p>
    <w:p w:rsidR="005F4370" w:rsidRPr="009A5F80" w:rsidRDefault="005F4370" w:rsidP="009A5F80">
      <w:pPr>
        <w:spacing w:after="0" w:line="360" w:lineRule="auto"/>
        <w:ind w:left="567" w:firstLine="567"/>
        <w:rPr>
          <w:rFonts w:ascii="Calibri Light" w:hAnsi="Calibri Light" w:cs="Calibri Light"/>
          <w:b/>
          <w:sz w:val="24"/>
          <w:szCs w:val="24"/>
        </w:rPr>
      </w:pPr>
      <w:r w:rsidRPr="009A5F80">
        <w:rPr>
          <w:rFonts w:ascii="Calibri Light" w:hAnsi="Calibri Light" w:cs="Calibri Light"/>
          <w:b/>
          <w:sz w:val="24"/>
          <w:szCs w:val="24"/>
        </w:rPr>
        <w:t xml:space="preserve">UWAGA! </w:t>
      </w:r>
    </w:p>
    <w:p w:rsidR="00DE0C30" w:rsidRPr="009A5F80" w:rsidRDefault="005F4370" w:rsidP="009A5F80">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w</w:t>
      </w:r>
      <w:r w:rsidR="00DE0C30" w:rsidRPr="009A5F80">
        <w:rPr>
          <w:rFonts w:ascii="Calibri Light" w:hAnsi="Calibri Light" w:cs="Calibri Light"/>
          <w:b/>
          <w:sz w:val="24"/>
          <w:szCs w:val="24"/>
        </w:rPr>
        <w:t>spólne</w:t>
      </w:r>
      <w:r w:rsidRPr="009A5F80">
        <w:rPr>
          <w:rFonts w:ascii="Calibri Light" w:hAnsi="Calibri Light" w:cs="Calibri Light"/>
          <w:b/>
          <w:sz w:val="24"/>
          <w:szCs w:val="24"/>
        </w:rPr>
        <w:t xml:space="preserve">go </w:t>
      </w:r>
      <w:r w:rsidR="00DE0C30" w:rsidRPr="009A5F80">
        <w:rPr>
          <w:rFonts w:ascii="Calibri Light" w:hAnsi="Calibri Light" w:cs="Calibri Light"/>
          <w:b/>
          <w:sz w:val="24"/>
          <w:szCs w:val="24"/>
        </w:rPr>
        <w:t>ubiega</w:t>
      </w:r>
      <w:r w:rsidRPr="009A5F80">
        <w:rPr>
          <w:rFonts w:ascii="Calibri Light" w:hAnsi="Calibri Light" w:cs="Calibri Light"/>
          <w:b/>
          <w:sz w:val="24"/>
          <w:szCs w:val="24"/>
        </w:rPr>
        <w:t xml:space="preserve">nia </w:t>
      </w:r>
      <w:r w:rsidR="00DE0C30" w:rsidRPr="009A5F80">
        <w:rPr>
          <w:rFonts w:ascii="Calibri Light" w:hAnsi="Calibri Light" w:cs="Calibri Light"/>
          <w:b/>
          <w:sz w:val="24"/>
          <w:szCs w:val="24"/>
        </w:rPr>
        <w:t xml:space="preserve">się o </w:t>
      </w:r>
      <w:r w:rsidR="005A37B4" w:rsidRPr="009A5F80">
        <w:rPr>
          <w:rFonts w:ascii="Calibri Light" w:hAnsi="Calibri Light" w:cs="Calibri Light"/>
          <w:b/>
          <w:sz w:val="24"/>
          <w:szCs w:val="24"/>
        </w:rPr>
        <w:t xml:space="preserve">udzielenie </w:t>
      </w:r>
      <w:r w:rsidR="00DE0C30" w:rsidRPr="009A5F80">
        <w:rPr>
          <w:rFonts w:ascii="Calibri Light" w:hAnsi="Calibri Light" w:cs="Calibri Light"/>
          <w:b/>
          <w:sz w:val="24"/>
          <w:szCs w:val="24"/>
        </w:rPr>
        <w:t>zamówieni</w:t>
      </w:r>
      <w:r w:rsidR="005A37B4" w:rsidRPr="009A5F80">
        <w:rPr>
          <w:rFonts w:ascii="Calibri Light" w:hAnsi="Calibri Light" w:cs="Calibri Light"/>
          <w:b/>
          <w:sz w:val="24"/>
          <w:szCs w:val="24"/>
        </w:rPr>
        <w:t>a</w:t>
      </w:r>
      <w:r w:rsidRPr="009A5F80">
        <w:rPr>
          <w:rFonts w:ascii="Calibri Light" w:hAnsi="Calibri Light" w:cs="Calibri Light"/>
          <w:b/>
          <w:sz w:val="24"/>
          <w:szCs w:val="24"/>
        </w:rPr>
        <w:t xml:space="preserve"> przez Wykonawców</w:t>
      </w:r>
      <w:r w:rsidR="00703E2D" w:rsidRPr="009A5F80">
        <w:rPr>
          <w:rFonts w:ascii="Calibri Light" w:hAnsi="Calibri Light" w:cs="Calibri Light"/>
          <w:b/>
          <w:sz w:val="24"/>
          <w:szCs w:val="24"/>
        </w:rPr>
        <w:t xml:space="preserve"> </w:t>
      </w:r>
      <w:r w:rsidR="00FE5856" w:rsidRPr="009A5F80">
        <w:rPr>
          <w:rFonts w:ascii="Calibri Light" w:hAnsi="Calibri Light" w:cs="Calibri Light"/>
          <w:sz w:val="24"/>
          <w:szCs w:val="24"/>
        </w:rPr>
        <w:t>(np. </w:t>
      </w:r>
      <w:r w:rsidR="00703E2D" w:rsidRPr="009A5F80">
        <w:rPr>
          <w:rFonts w:ascii="Calibri Light" w:hAnsi="Calibri Light" w:cs="Calibri Light"/>
          <w:sz w:val="24"/>
          <w:szCs w:val="24"/>
        </w:rPr>
        <w:t>wspólników spółki cywilnej, konsorcjum)</w:t>
      </w:r>
      <w:r w:rsidRPr="009A5F80">
        <w:rPr>
          <w:rFonts w:ascii="Calibri Light" w:hAnsi="Calibri Light" w:cs="Calibri Light"/>
          <w:sz w:val="24"/>
          <w:szCs w:val="24"/>
        </w:rPr>
        <w:t xml:space="preserve">, </w:t>
      </w:r>
      <w:r w:rsidR="00703E2D" w:rsidRPr="009A5F80">
        <w:rPr>
          <w:rFonts w:ascii="Calibri Light" w:hAnsi="Calibri Light" w:cs="Calibri Light"/>
          <w:sz w:val="24"/>
          <w:szCs w:val="24"/>
        </w:rPr>
        <w:t xml:space="preserve">oświadczenia dotyczące </w:t>
      </w:r>
      <w:r w:rsidR="00DE0C30" w:rsidRPr="009A5F80">
        <w:rPr>
          <w:rFonts w:ascii="Calibri Light" w:hAnsi="Calibri Light" w:cs="Calibri Light"/>
          <w:sz w:val="24"/>
          <w:szCs w:val="24"/>
        </w:rPr>
        <w:t>spełni</w:t>
      </w:r>
      <w:r w:rsidR="00703E2D" w:rsidRPr="009A5F80">
        <w:rPr>
          <w:rFonts w:ascii="Calibri Light" w:hAnsi="Calibri Light" w:cs="Calibri Light"/>
          <w:sz w:val="24"/>
          <w:szCs w:val="24"/>
        </w:rPr>
        <w:t>a</w:t>
      </w:r>
      <w:r w:rsidR="00DE0C30" w:rsidRPr="009A5F80">
        <w:rPr>
          <w:rFonts w:ascii="Calibri Light" w:hAnsi="Calibri Light" w:cs="Calibri Light"/>
          <w:sz w:val="24"/>
          <w:szCs w:val="24"/>
        </w:rPr>
        <w:t>ni</w:t>
      </w:r>
      <w:r w:rsidR="00703E2D" w:rsidRPr="009A5F80">
        <w:rPr>
          <w:rFonts w:ascii="Calibri Light" w:hAnsi="Calibri Light" w:cs="Calibri Light"/>
          <w:sz w:val="24"/>
          <w:szCs w:val="24"/>
        </w:rPr>
        <w:t>a</w:t>
      </w:r>
      <w:r w:rsidR="00DE0C30" w:rsidRPr="009A5F80">
        <w:rPr>
          <w:rFonts w:ascii="Calibri Light" w:hAnsi="Calibri Light" w:cs="Calibri Light"/>
          <w:sz w:val="24"/>
          <w:szCs w:val="24"/>
        </w:rPr>
        <w:t xml:space="preserve"> warunków udziału w postępowaniu </w:t>
      </w:r>
      <w:r w:rsidR="00703E2D" w:rsidRPr="009A5F80">
        <w:rPr>
          <w:rFonts w:ascii="Calibri Light" w:hAnsi="Calibri Light" w:cs="Calibri Light"/>
          <w:sz w:val="24"/>
          <w:szCs w:val="24"/>
        </w:rPr>
        <w:t>oraz braku podstaw wykluczenia (</w:t>
      </w:r>
      <w:r w:rsidR="00703E2D" w:rsidRPr="009A5F80">
        <w:rPr>
          <w:rFonts w:ascii="Calibri Light" w:hAnsi="Calibri Light" w:cs="Calibri Light"/>
          <w:b/>
          <w:sz w:val="24"/>
          <w:szCs w:val="24"/>
        </w:rPr>
        <w:t>załącznik nr 2 do SWZ</w:t>
      </w:r>
      <w:r w:rsidR="00703E2D" w:rsidRPr="009A5F80">
        <w:rPr>
          <w:rFonts w:ascii="Calibri Light" w:hAnsi="Calibri Light" w:cs="Calibri Light"/>
          <w:sz w:val="24"/>
          <w:szCs w:val="24"/>
        </w:rPr>
        <w:t xml:space="preserve">) składa każdy z Wykonawców. Oświadczenia te potwierdzają brak podstaw wykluczenia oraz spełnianie warunków udziału w postępowaniu w </w:t>
      </w:r>
      <w:r w:rsidR="00C408A1" w:rsidRPr="009A5F80">
        <w:rPr>
          <w:rFonts w:ascii="Calibri Light" w:hAnsi="Calibri Light" w:cs="Calibri Light"/>
          <w:sz w:val="24"/>
          <w:szCs w:val="24"/>
        </w:rPr>
        <w:t>zakresie,</w:t>
      </w:r>
      <w:r w:rsidR="00703E2D" w:rsidRPr="009A5F80">
        <w:rPr>
          <w:rFonts w:ascii="Calibri Light" w:hAnsi="Calibri Light" w:cs="Calibri Light"/>
          <w:sz w:val="24"/>
          <w:szCs w:val="24"/>
        </w:rPr>
        <w:t xml:space="preserve"> w jakim każdy z Wykonawców wykazuje spełnianie warunków udziału w postępowaniu.</w:t>
      </w:r>
    </w:p>
    <w:p w:rsidR="00F558DC" w:rsidRPr="009A5F80" w:rsidRDefault="00F558DC" w:rsidP="009A5F80">
      <w:pPr>
        <w:numPr>
          <w:ilvl w:val="0"/>
          <w:numId w:val="35"/>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b/>
          <w:sz w:val="24"/>
          <w:szCs w:val="24"/>
        </w:rPr>
        <w:t>W przypadku, gdy Wykonawca zamierza zlecić część zamówienia podwykonawcy</w:t>
      </w:r>
      <w:r w:rsidRPr="009A5F80">
        <w:rPr>
          <w:rFonts w:ascii="Calibri Light" w:hAnsi="Calibri Light" w:cs="Calibri Light"/>
          <w:sz w:val="24"/>
          <w:szCs w:val="24"/>
        </w:rPr>
        <w:t xml:space="preserve"> nie jest zobowiązany do przedłożenia odrębnych oświadczeń o spełnianiu warunków udziału w</w:t>
      </w:r>
      <w:r w:rsidR="00506033" w:rsidRPr="009A5F80">
        <w:rPr>
          <w:rFonts w:ascii="Calibri Light" w:hAnsi="Calibri Light" w:cs="Calibri Light"/>
          <w:sz w:val="24"/>
          <w:szCs w:val="24"/>
        </w:rPr>
        <w:t> </w:t>
      </w:r>
      <w:r w:rsidRPr="009A5F80">
        <w:rPr>
          <w:rFonts w:ascii="Calibri Light" w:hAnsi="Calibri Light" w:cs="Calibri Light"/>
          <w:sz w:val="24"/>
          <w:szCs w:val="24"/>
        </w:rPr>
        <w:t>postępowaniu oraz braku podstaw do wykluczenia z postępowania dla tych podwykonawców.</w:t>
      </w:r>
    </w:p>
    <w:p w:rsidR="00200674" w:rsidRPr="009A5F80" w:rsidRDefault="00200674" w:rsidP="009A5F80">
      <w:pPr>
        <w:numPr>
          <w:ilvl w:val="2"/>
          <w:numId w:val="16"/>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b/>
          <w:sz w:val="24"/>
          <w:szCs w:val="24"/>
        </w:rPr>
        <w:t>odpisu lub informacja z Krajowego Rejestru Sądowego, Cent</w:t>
      </w:r>
      <w:r w:rsidR="00323DE2" w:rsidRPr="009A5F80">
        <w:rPr>
          <w:rFonts w:ascii="Calibri Light" w:hAnsi="Calibri Light" w:cs="Calibri Light"/>
          <w:b/>
          <w:sz w:val="24"/>
          <w:szCs w:val="24"/>
        </w:rPr>
        <w:t>ralnej Ewidencji i </w:t>
      </w:r>
      <w:r w:rsidR="00FE5856" w:rsidRPr="009A5F80">
        <w:rPr>
          <w:rFonts w:ascii="Calibri Light" w:hAnsi="Calibri Light" w:cs="Calibri Light"/>
          <w:b/>
          <w:sz w:val="24"/>
          <w:szCs w:val="24"/>
        </w:rPr>
        <w:t>Informacji o </w:t>
      </w:r>
      <w:r w:rsidRPr="009A5F80">
        <w:rPr>
          <w:rFonts w:ascii="Calibri Light" w:hAnsi="Calibri Light" w:cs="Calibri Light"/>
          <w:b/>
          <w:sz w:val="24"/>
          <w:szCs w:val="24"/>
        </w:rPr>
        <w:t>działalności Gospodarczej lub innego właściwego rejestru</w:t>
      </w:r>
    </w:p>
    <w:p w:rsidR="006B3F1A" w:rsidRPr="009A5F80" w:rsidRDefault="00086736"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w</w:t>
      </w:r>
      <w:r w:rsidR="006B3F1A" w:rsidRPr="009A5F80">
        <w:rPr>
          <w:rFonts w:ascii="Calibri Light" w:hAnsi="Calibri Light" w:cs="Calibri Light"/>
          <w:sz w:val="24"/>
          <w:szCs w:val="24"/>
        </w:rPr>
        <w:t xml:space="preserve"> celu potwierdzenia, że osoba działająca w imieniu </w:t>
      </w:r>
      <w:r w:rsidR="005A37B4" w:rsidRPr="009A5F80">
        <w:rPr>
          <w:rFonts w:ascii="Calibri Light" w:hAnsi="Calibri Light" w:cs="Calibri Light"/>
          <w:sz w:val="24"/>
          <w:szCs w:val="24"/>
        </w:rPr>
        <w:t xml:space="preserve">Wykonawcy </w:t>
      </w:r>
      <w:r w:rsidR="006B3F1A" w:rsidRPr="009A5F80">
        <w:rPr>
          <w:rFonts w:ascii="Calibri Light" w:hAnsi="Calibri Light" w:cs="Calibri Light"/>
          <w:sz w:val="24"/>
          <w:szCs w:val="24"/>
        </w:rPr>
        <w:t>jest umo</w:t>
      </w:r>
      <w:r w:rsidRPr="009A5F80">
        <w:rPr>
          <w:rFonts w:ascii="Calibri Light" w:hAnsi="Calibri Light" w:cs="Calibri Light"/>
          <w:sz w:val="24"/>
          <w:szCs w:val="24"/>
        </w:rPr>
        <w:t>cowana do jego reprezentowania.</w:t>
      </w:r>
    </w:p>
    <w:p w:rsidR="006B3F1A" w:rsidRPr="009A5F80" w:rsidRDefault="006B3F1A"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Wykonawca nie jest zobowiązany do złożenia niniejszego dokumentu, jeżeli Zamawiający może je uzyskać </w:t>
      </w:r>
      <w:r w:rsidR="00B82494" w:rsidRPr="009A5F80">
        <w:rPr>
          <w:rFonts w:ascii="Calibri Light" w:hAnsi="Calibri Light" w:cs="Calibri Light"/>
          <w:sz w:val="24"/>
          <w:szCs w:val="24"/>
        </w:rPr>
        <w:t xml:space="preserve">pod określonymi adresami </w:t>
      </w:r>
      <w:r w:rsidRPr="009A5F80">
        <w:rPr>
          <w:rFonts w:ascii="Calibri Light" w:hAnsi="Calibri Light" w:cs="Calibri Light"/>
          <w:sz w:val="24"/>
          <w:szCs w:val="24"/>
        </w:rPr>
        <w:t xml:space="preserve">za pomocą </w:t>
      </w:r>
      <w:r w:rsidR="00B82494" w:rsidRPr="009A5F80">
        <w:rPr>
          <w:rFonts w:ascii="Calibri Light" w:hAnsi="Calibri Light" w:cs="Calibri Light"/>
          <w:sz w:val="24"/>
          <w:szCs w:val="24"/>
        </w:rPr>
        <w:t xml:space="preserve">ogólnodostępnych i </w:t>
      </w:r>
      <w:r w:rsidRPr="009A5F80">
        <w:rPr>
          <w:rFonts w:ascii="Calibri Light" w:hAnsi="Calibri Light" w:cs="Calibri Light"/>
          <w:sz w:val="24"/>
          <w:szCs w:val="24"/>
        </w:rPr>
        <w:t xml:space="preserve">bezpłatnych </w:t>
      </w:r>
      <w:r w:rsidR="00B82494" w:rsidRPr="009A5F80">
        <w:rPr>
          <w:rFonts w:ascii="Calibri Light" w:hAnsi="Calibri Light" w:cs="Calibri Light"/>
          <w:sz w:val="24"/>
          <w:szCs w:val="24"/>
        </w:rPr>
        <w:t>b</w:t>
      </w:r>
      <w:r w:rsidRPr="009A5F80">
        <w:rPr>
          <w:rFonts w:ascii="Calibri Light" w:hAnsi="Calibri Light" w:cs="Calibri Light"/>
          <w:sz w:val="24"/>
          <w:szCs w:val="24"/>
        </w:rPr>
        <w:t>az</w:t>
      </w:r>
      <w:r w:rsidR="00B82494" w:rsidRPr="009A5F80">
        <w:rPr>
          <w:rFonts w:ascii="Calibri Light" w:hAnsi="Calibri Light" w:cs="Calibri Light"/>
          <w:sz w:val="24"/>
          <w:szCs w:val="24"/>
        </w:rPr>
        <w:t xml:space="preserve"> danych</w:t>
      </w:r>
      <w:r w:rsidR="00086736" w:rsidRPr="009A5F80">
        <w:rPr>
          <w:rFonts w:ascii="Calibri Light" w:hAnsi="Calibri Light" w:cs="Calibri Light"/>
          <w:sz w:val="24"/>
          <w:szCs w:val="24"/>
        </w:rPr>
        <w:t>.</w:t>
      </w:r>
      <w:r w:rsidR="00B82494" w:rsidRPr="009A5F80">
        <w:rPr>
          <w:rFonts w:ascii="Calibri Light" w:hAnsi="Calibri Light" w:cs="Calibri Light"/>
          <w:sz w:val="24"/>
          <w:szCs w:val="24"/>
        </w:rPr>
        <w:t xml:space="preserve"> Zamawiający może żądać od Wykonawcy przedstawienia tłumaczenia na język polski pobranych samodzielnie przez Zamawiającego dokumentów.</w:t>
      </w:r>
    </w:p>
    <w:p w:rsidR="00BB3489" w:rsidRPr="009A5F80" w:rsidRDefault="00BB3489" w:rsidP="009A5F80">
      <w:pPr>
        <w:numPr>
          <w:ilvl w:val="0"/>
          <w:numId w:val="37"/>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b stosuje się odpowiednio do osoby działającej w imieniu Wykonawców wspólnie ubiegających się o udzielenie zamówienia publicznego.</w:t>
      </w:r>
    </w:p>
    <w:p w:rsidR="00200674" w:rsidRPr="009A5F80" w:rsidRDefault="00200674" w:rsidP="009A5F80">
      <w:pPr>
        <w:numPr>
          <w:ilvl w:val="2"/>
          <w:numId w:val="16"/>
        </w:numPr>
        <w:spacing w:after="0" w:line="360" w:lineRule="auto"/>
        <w:ind w:left="1134" w:hanging="567"/>
        <w:rPr>
          <w:rFonts w:ascii="Calibri Light" w:hAnsi="Calibri Light" w:cs="Calibri Light"/>
          <w:b/>
          <w:sz w:val="24"/>
          <w:szCs w:val="24"/>
        </w:rPr>
      </w:pPr>
      <w:r w:rsidRPr="009A5F80">
        <w:rPr>
          <w:rFonts w:ascii="Calibri Light" w:hAnsi="Calibri Light" w:cs="Calibri Light"/>
          <w:b/>
          <w:sz w:val="24"/>
          <w:szCs w:val="24"/>
        </w:rPr>
        <w:t xml:space="preserve">pełnomocnictwo do reprezentowania Wykonawcy </w:t>
      </w:r>
      <w:r w:rsidRPr="009A5F80">
        <w:rPr>
          <w:rFonts w:ascii="Calibri Light" w:hAnsi="Calibri Light" w:cs="Calibri Light"/>
          <w:sz w:val="24"/>
          <w:szCs w:val="24"/>
        </w:rPr>
        <w:t>lub inny dokument potwierdzający umocowanie do reprezentowania Wykonawcy</w:t>
      </w:r>
    </w:p>
    <w:p w:rsidR="00086736" w:rsidRPr="009A5F80" w:rsidRDefault="00F7311D" w:rsidP="009A5F80">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Dokument składany, </w:t>
      </w:r>
      <w:r w:rsidR="00086736" w:rsidRPr="009A5F80">
        <w:rPr>
          <w:rFonts w:ascii="Calibri Light" w:hAnsi="Calibri Light" w:cs="Calibri Light"/>
          <w:sz w:val="24"/>
          <w:szCs w:val="24"/>
        </w:rPr>
        <w:t xml:space="preserve">jeżeli w imieniu </w:t>
      </w:r>
      <w:r w:rsidR="00961C00" w:rsidRPr="009A5F80">
        <w:rPr>
          <w:rFonts w:ascii="Calibri Light" w:hAnsi="Calibri Light" w:cs="Calibri Light"/>
          <w:sz w:val="24"/>
          <w:szCs w:val="24"/>
        </w:rPr>
        <w:t>W</w:t>
      </w:r>
      <w:r w:rsidR="00086736" w:rsidRPr="009A5F80">
        <w:rPr>
          <w:rFonts w:ascii="Calibri Light" w:hAnsi="Calibri Light" w:cs="Calibri Light"/>
          <w:sz w:val="24"/>
          <w:szCs w:val="24"/>
        </w:rPr>
        <w:t xml:space="preserve">ykonawcy działa osoba, której umocowanie do jego reprezentowania nie wynika z dokumentów </w:t>
      </w:r>
      <w:r w:rsidRPr="009A5F80">
        <w:rPr>
          <w:rFonts w:ascii="Calibri Light" w:hAnsi="Calibri Light" w:cs="Calibri Light"/>
          <w:sz w:val="24"/>
          <w:szCs w:val="24"/>
        </w:rPr>
        <w:t>rejestrowych</w:t>
      </w:r>
      <w:r w:rsidR="00FE5856" w:rsidRPr="009A5F80">
        <w:rPr>
          <w:rFonts w:ascii="Calibri Light" w:hAnsi="Calibri Light" w:cs="Calibri Light"/>
          <w:sz w:val="24"/>
          <w:szCs w:val="24"/>
        </w:rPr>
        <w:t>, o których mowa w </w:t>
      </w:r>
      <w:r w:rsidR="00086736" w:rsidRPr="009A5F80">
        <w:rPr>
          <w:rFonts w:ascii="Calibri Light" w:hAnsi="Calibri Light" w:cs="Calibri Light"/>
          <w:sz w:val="24"/>
          <w:szCs w:val="24"/>
        </w:rPr>
        <w:t xml:space="preserve">pkt. </w:t>
      </w:r>
      <w:r w:rsidR="00D40375" w:rsidRPr="009A5F80">
        <w:rPr>
          <w:rFonts w:ascii="Calibri Light" w:hAnsi="Calibri Light" w:cs="Calibri Light"/>
          <w:sz w:val="24"/>
          <w:szCs w:val="24"/>
        </w:rPr>
        <w:t>2</w:t>
      </w:r>
      <w:r w:rsidRPr="009A5F80">
        <w:rPr>
          <w:rFonts w:ascii="Calibri Light" w:hAnsi="Calibri Light" w:cs="Calibri Light"/>
          <w:sz w:val="24"/>
          <w:szCs w:val="24"/>
        </w:rPr>
        <w:t xml:space="preserve">. </w:t>
      </w:r>
    </w:p>
    <w:p w:rsidR="00A77147" w:rsidRPr="009A5F80" w:rsidRDefault="00086736" w:rsidP="009A5F80">
      <w:pPr>
        <w:numPr>
          <w:ilvl w:val="0"/>
          <w:numId w:val="36"/>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Przepisy lit. a stosuje się odpowiednio do osoby działającej w imieniu Wykonawców wspólnie ubiegających się o udzielenie zamówienia publicznego.</w:t>
      </w:r>
    </w:p>
    <w:p w:rsidR="00200674" w:rsidRPr="009A5F80" w:rsidRDefault="00200674" w:rsidP="009A5F80">
      <w:pPr>
        <w:pStyle w:val="Standard"/>
        <w:keepLines/>
        <w:numPr>
          <w:ilvl w:val="2"/>
          <w:numId w:val="16"/>
        </w:numPr>
        <w:spacing w:after="0" w:line="360" w:lineRule="auto"/>
        <w:ind w:left="1134" w:hanging="567"/>
        <w:rPr>
          <w:rFonts w:ascii="Calibri Light" w:hAnsi="Calibri Light" w:cs="Calibri Light"/>
          <w:bCs/>
          <w:sz w:val="24"/>
          <w:szCs w:val="24"/>
          <w:shd w:val="clear" w:color="auto" w:fill="FFFFFF"/>
        </w:rPr>
      </w:pPr>
      <w:r w:rsidRPr="009A5F80">
        <w:rPr>
          <w:rFonts w:ascii="Calibri Light" w:hAnsi="Calibri Light" w:cs="Calibri Light"/>
          <w:b/>
          <w:sz w:val="24"/>
          <w:szCs w:val="24"/>
        </w:rPr>
        <w:t>oświadczenie</w:t>
      </w:r>
      <w:r w:rsidRPr="009A5F80">
        <w:rPr>
          <w:rFonts w:ascii="Calibri Light" w:hAnsi="Calibri Light" w:cs="Calibri Light"/>
          <w:sz w:val="24"/>
          <w:szCs w:val="24"/>
        </w:rPr>
        <w:t xml:space="preserve"> </w:t>
      </w:r>
      <w:r w:rsidRPr="009A5F80">
        <w:rPr>
          <w:rFonts w:ascii="Calibri Light" w:hAnsi="Calibri Light" w:cs="Calibri Light"/>
          <w:b/>
          <w:bCs/>
          <w:sz w:val="24"/>
          <w:szCs w:val="24"/>
          <w:shd w:val="clear" w:color="auto" w:fill="FFFFFF"/>
        </w:rPr>
        <w:t>Wykonawców wspólnie ubiegających się o udzielenie zamówienia</w:t>
      </w:r>
      <w:r w:rsidRPr="009A5F80">
        <w:rPr>
          <w:rFonts w:ascii="Calibri Light" w:hAnsi="Calibri Light" w:cs="Calibri Light"/>
          <w:bCs/>
          <w:sz w:val="24"/>
          <w:szCs w:val="24"/>
          <w:shd w:val="clear" w:color="auto" w:fill="FFFFFF"/>
        </w:rPr>
        <w:t xml:space="preserve"> składane na podstawie art. 117 ust. 4 ustawy Pzp - </w:t>
      </w:r>
      <w:r w:rsidRPr="009A5F80">
        <w:rPr>
          <w:rFonts w:ascii="Calibri Light" w:hAnsi="Calibri Light" w:cs="Calibri Light"/>
          <w:b/>
          <w:sz w:val="24"/>
          <w:szCs w:val="24"/>
        </w:rPr>
        <w:t>wzór oświadczenia</w:t>
      </w:r>
      <w:r w:rsidRPr="009A5F80">
        <w:rPr>
          <w:rFonts w:ascii="Calibri Light" w:hAnsi="Calibri Light" w:cs="Calibri Light"/>
          <w:sz w:val="24"/>
          <w:szCs w:val="24"/>
        </w:rPr>
        <w:t xml:space="preserve"> stanowi załącznik </w:t>
      </w:r>
      <w:r w:rsidRPr="009A5F80">
        <w:rPr>
          <w:rFonts w:ascii="Calibri Light" w:hAnsi="Calibri Light" w:cs="Calibri Light"/>
          <w:b/>
          <w:bCs/>
          <w:sz w:val="24"/>
          <w:szCs w:val="24"/>
        </w:rPr>
        <w:t>nr 3 do SWZ</w:t>
      </w:r>
    </w:p>
    <w:p w:rsidR="00557395" w:rsidRPr="009A5F80" w:rsidRDefault="008D5188" w:rsidP="009A5F80">
      <w:pPr>
        <w:numPr>
          <w:ilvl w:val="0"/>
          <w:numId w:val="38"/>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Dokument składany, jeżeli ofertę składają Wyko</w:t>
      </w:r>
      <w:r w:rsidR="00FE5856" w:rsidRPr="009A5F80">
        <w:rPr>
          <w:rFonts w:ascii="Calibri Light" w:hAnsi="Calibri Light" w:cs="Calibri Light"/>
          <w:sz w:val="24"/>
          <w:szCs w:val="24"/>
        </w:rPr>
        <w:t>nawcy wspólnie ubiegający się o </w:t>
      </w:r>
      <w:r w:rsidRPr="009A5F80">
        <w:rPr>
          <w:rFonts w:ascii="Calibri Light" w:hAnsi="Calibri Light" w:cs="Calibri Light"/>
          <w:sz w:val="24"/>
          <w:szCs w:val="24"/>
        </w:rPr>
        <w:t>udzielenie zamówienia.</w:t>
      </w:r>
    </w:p>
    <w:p w:rsidR="008D5188" w:rsidRPr="009A5F80" w:rsidRDefault="008D5188" w:rsidP="009A5F80">
      <w:pPr>
        <w:numPr>
          <w:ilvl w:val="0"/>
          <w:numId w:val="5"/>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Oświadczenia i dokumenty składane na wezwanie</w:t>
      </w:r>
      <w:r w:rsidRPr="009A5F80">
        <w:rPr>
          <w:rFonts w:ascii="Calibri Light" w:hAnsi="Calibri Light" w:cs="Calibri Light"/>
          <w:sz w:val="24"/>
          <w:szCs w:val="24"/>
        </w:rPr>
        <w:t>:</w:t>
      </w:r>
    </w:p>
    <w:p w:rsidR="00EF3226" w:rsidRPr="009A5F80" w:rsidRDefault="00EF3226" w:rsidP="009A5F80">
      <w:pPr>
        <w:numPr>
          <w:ilvl w:val="2"/>
          <w:numId w:val="35"/>
        </w:numPr>
        <w:tabs>
          <w:tab w:val="left" w:pos="1134"/>
        </w:tabs>
        <w:spacing w:after="0" w:line="360" w:lineRule="auto"/>
        <w:ind w:left="1134" w:hanging="567"/>
        <w:rPr>
          <w:rFonts w:ascii="Calibri Light" w:hAnsi="Calibri Light" w:cs="Calibri Light"/>
          <w:bCs/>
          <w:sz w:val="24"/>
          <w:szCs w:val="24"/>
        </w:rPr>
      </w:pPr>
      <w:r w:rsidRPr="009A5F80">
        <w:rPr>
          <w:rFonts w:ascii="Calibri Light" w:hAnsi="Calibri Light" w:cs="Calibri Light"/>
          <w:b/>
          <w:sz w:val="24"/>
          <w:szCs w:val="24"/>
        </w:rPr>
        <w:t>aktualny wpis do rejestru działalności regulowanej</w:t>
      </w:r>
      <w:r w:rsidRPr="009A5F80">
        <w:rPr>
          <w:rFonts w:ascii="Calibri Light" w:hAnsi="Calibri Light" w:cs="Calibri Light"/>
          <w:sz w:val="24"/>
          <w:szCs w:val="24"/>
        </w:rPr>
        <w:t>, prowadzony dla Gminy Miasta Gdyni w zakresie odbierania odpadów komunalnych na podstawie ustawy z dnia 13 września 1996 r. o utrzymaniu czystości i porządku w gminach (Dz. U. z 2022 r. poz. 2519),</w:t>
      </w:r>
    </w:p>
    <w:p w:rsidR="00EF3226" w:rsidRPr="009A5F80" w:rsidRDefault="00EF3226" w:rsidP="009A5F80">
      <w:pPr>
        <w:numPr>
          <w:ilvl w:val="0"/>
          <w:numId w:val="47"/>
        </w:numPr>
        <w:tabs>
          <w:tab w:val="left" w:pos="1560"/>
        </w:tabs>
        <w:spacing w:after="0" w:line="360" w:lineRule="auto"/>
        <w:ind w:left="1560" w:hanging="426"/>
        <w:rPr>
          <w:rFonts w:ascii="Calibri Light" w:hAnsi="Calibri Light" w:cs="Calibri Light"/>
          <w:bCs/>
          <w:sz w:val="24"/>
          <w:szCs w:val="24"/>
        </w:rPr>
      </w:pPr>
      <w:r w:rsidRPr="009A5F80">
        <w:rPr>
          <w:rFonts w:ascii="Calibri Light" w:hAnsi="Calibri Light" w:cs="Calibri Light"/>
          <w:bCs/>
          <w:sz w:val="24"/>
          <w:szCs w:val="24"/>
        </w:rPr>
        <w:t>Dokument składany w celu potwierdzen</w:t>
      </w:r>
      <w:r w:rsidR="00901199" w:rsidRPr="009A5F80">
        <w:rPr>
          <w:rFonts w:ascii="Calibri Light" w:hAnsi="Calibri Light" w:cs="Calibri Light"/>
          <w:bCs/>
          <w:sz w:val="24"/>
          <w:szCs w:val="24"/>
        </w:rPr>
        <w:t>ia spełniania warunku udziału w </w:t>
      </w:r>
      <w:r w:rsidRPr="009A5F80">
        <w:rPr>
          <w:rFonts w:ascii="Calibri Light" w:hAnsi="Calibri Light" w:cs="Calibri Light"/>
          <w:bCs/>
          <w:sz w:val="24"/>
          <w:szCs w:val="24"/>
        </w:rPr>
        <w:t xml:space="preserve">postępowaniu, o którym mowa w Rozdziale </w:t>
      </w:r>
      <w:r w:rsidR="00901199" w:rsidRPr="009A5F80">
        <w:rPr>
          <w:rFonts w:ascii="Calibri Light" w:hAnsi="Calibri Light" w:cs="Calibri Light"/>
          <w:bCs/>
          <w:sz w:val="24"/>
          <w:szCs w:val="24"/>
        </w:rPr>
        <w:t>6</w:t>
      </w:r>
      <w:r w:rsidRPr="009A5F80">
        <w:rPr>
          <w:rFonts w:ascii="Calibri Light" w:hAnsi="Calibri Light" w:cs="Calibri Light"/>
          <w:bCs/>
          <w:sz w:val="24"/>
          <w:szCs w:val="24"/>
        </w:rPr>
        <w:t xml:space="preserve"> ust. 1 pkt. 1 lit. a SWZ</w:t>
      </w:r>
    </w:p>
    <w:p w:rsidR="00EF3226" w:rsidRPr="009A5F80" w:rsidRDefault="00EF3226" w:rsidP="009A5F80">
      <w:pPr>
        <w:numPr>
          <w:ilvl w:val="2"/>
          <w:numId w:val="35"/>
        </w:numPr>
        <w:tabs>
          <w:tab w:val="left" w:pos="1134"/>
        </w:tabs>
        <w:spacing w:after="0" w:line="360" w:lineRule="auto"/>
        <w:ind w:left="1134" w:hanging="567"/>
        <w:rPr>
          <w:rFonts w:ascii="Calibri Light" w:hAnsi="Calibri Light" w:cs="Calibri Light"/>
          <w:bCs/>
          <w:sz w:val="24"/>
          <w:szCs w:val="24"/>
        </w:rPr>
      </w:pPr>
      <w:r w:rsidRPr="009A5F80">
        <w:rPr>
          <w:rFonts w:ascii="Calibri Light" w:hAnsi="Calibri Light" w:cs="Calibri Light"/>
          <w:b/>
          <w:sz w:val="24"/>
          <w:szCs w:val="24"/>
        </w:rPr>
        <w:t>wpis do rejestru podmiotów wprowadzających produkty w opakowaniach i gospodarujących odpadami</w:t>
      </w:r>
      <w:r w:rsidRPr="009A5F80">
        <w:rPr>
          <w:rFonts w:ascii="Calibri Light" w:hAnsi="Calibri Light" w:cs="Calibri Light"/>
          <w:sz w:val="24"/>
          <w:szCs w:val="24"/>
        </w:rPr>
        <w:t>, o którym mowa w art. 49 i 50 ustawy z dnia 14 grudnia 2012 r. o odpadach (Dz. U. z 2022 r., poz. 699),</w:t>
      </w:r>
    </w:p>
    <w:p w:rsidR="00EF3226" w:rsidRPr="009A5F80" w:rsidRDefault="00EF3226" w:rsidP="009A5F80">
      <w:pPr>
        <w:numPr>
          <w:ilvl w:val="0"/>
          <w:numId w:val="49"/>
        </w:numPr>
        <w:tabs>
          <w:tab w:val="left" w:pos="1560"/>
        </w:tabs>
        <w:spacing w:after="0" w:line="360" w:lineRule="auto"/>
        <w:ind w:left="1560" w:hanging="426"/>
        <w:rPr>
          <w:rFonts w:ascii="Calibri Light" w:hAnsi="Calibri Light" w:cs="Calibri Light"/>
          <w:bCs/>
          <w:sz w:val="24"/>
          <w:szCs w:val="24"/>
        </w:rPr>
      </w:pPr>
      <w:r w:rsidRPr="009A5F80">
        <w:rPr>
          <w:rFonts w:ascii="Calibri Light" w:hAnsi="Calibri Light" w:cs="Calibri Light"/>
          <w:bCs/>
          <w:sz w:val="24"/>
          <w:szCs w:val="24"/>
        </w:rPr>
        <w:t>Dokument składany w celu potwierdzen</w:t>
      </w:r>
      <w:r w:rsidR="00901199" w:rsidRPr="009A5F80">
        <w:rPr>
          <w:rFonts w:ascii="Calibri Light" w:hAnsi="Calibri Light" w:cs="Calibri Light"/>
          <w:bCs/>
          <w:sz w:val="24"/>
          <w:szCs w:val="24"/>
        </w:rPr>
        <w:t>ia spełniania warunku udziału w </w:t>
      </w:r>
      <w:r w:rsidRPr="009A5F80">
        <w:rPr>
          <w:rFonts w:ascii="Calibri Light" w:hAnsi="Calibri Light" w:cs="Calibri Light"/>
          <w:bCs/>
          <w:sz w:val="24"/>
          <w:szCs w:val="24"/>
        </w:rPr>
        <w:t xml:space="preserve">postępowaniu, o którym mowa w Rozdziale </w:t>
      </w:r>
      <w:r w:rsidR="00901199" w:rsidRPr="009A5F80">
        <w:rPr>
          <w:rFonts w:ascii="Calibri Light" w:hAnsi="Calibri Light" w:cs="Calibri Light"/>
          <w:bCs/>
          <w:sz w:val="24"/>
          <w:szCs w:val="24"/>
        </w:rPr>
        <w:t>6</w:t>
      </w:r>
      <w:r w:rsidRPr="009A5F80">
        <w:rPr>
          <w:rFonts w:ascii="Calibri Light" w:hAnsi="Calibri Light" w:cs="Calibri Light"/>
          <w:bCs/>
          <w:sz w:val="24"/>
          <w:szCs w:val="24"/>
        </w:rPr>
        <w:t xml:space="preserve"> ust. 1 pkt. 1 lit. </w:t>
      </w:r>
      <w:r w:rsidR="00901199" w:rsidRPr="009A5F80">
        <w:rPr>
          <w:rFonts w:ascii="Calibri Light" w:hAnsi="Calibri Light" w:cs="Calibri Light"/>
          <w:bCs/>
          <w:sz w:val="24"/>
          <w:szCs w:val="24"/>
        </w:rPr>
        <w:t>b</w:t>
      </w:r>
      <w:r w:rsidRPr="009A5F80">
        <w:rPr>
          <w:rFonts w:ascii="Calibri Light" w:hAnsi="Calibri Light" w:cs="Calibri Light"/>
          <w:bCs/>
          <w:sz w:val="24"/>
          <w:szCs w:val="24"/>
        </w:rPr>
        <w:t xml:space="preserve"> SWZ</w:t>
      </w:r>
    </w:p>
    <w:p w:rsidR="00DE0C30" w:rsidRPr="009A5F80" w:rsidRDefault="00DE0C30" w:rsidP="009A5F80">
      <w:pPr>
        <w:numPr>
          <w:ilvl w:val="0"/>
          <w:numId w:val="48"/>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W celu potwierdzenia braku istnienia okoliczności, o których mowa w Rozdziale 7 ust. </w:t>
      </w:r>
      <w:r w:rsidR="00EE6BB0" w:rsidRPr="009A5F80">
        <w:rPr>
          <w:rFonts w:ascii="Calibri Light" w:hAnsi="Calibri Light" w:cs="Calibri Light"/>
          <w:sz w:val="24"/>
          <w:szCs w:val="24"/>
        </w:rPr>
        <w:t>5</w:t>
      </w:r>
      <w:r w:rsidR="00901199" w:rsidRPr="009A5F80">
        <w:rPr>
          <w:rFonts w:ascii="Calibri Light" w:hAnsi="Calibri Light" w:cs="Calibri Light"/>
          <w:sz w:val="24"/>
          <w:szCs w:val="24"/>
        </w:rPr>
        <w:t xml:space="preserve"> SWZ</w:t>
      </w:r>
      <w:r w:rsidRPr="009A5F80">
        <w:rPr>
          <w:rFonts w:ascii="Calibri Light" w:hAnsi="Calibri Light" w:cs="Calibri Light"/>
          <w:sz w:val="24"/>
          <w:szCs w:val="24"/>
        </w:rPr>
        <w:t>, Zamawiający zastrzega możliwość samodzielnego badania ogólnodostępnych rejestrów, w tym Centralnej Ewidencji i Informacji o Działalności Gospodarczej, Krajowego Rejestru Sądowego oraz Centralnego Rejestru Beneficjentów Rzeczywistych. W przypadku Wykonawcy zagranicznego, w razie potrzeby, Zamawiający wezwie Wyk</w:t>
      </w:r>
      <w:r w:rsidR="00EE6BB0" w:rsidRPr="009A5F80">
        <w:rPr>
          <w:rFonts w:ascii="Calibri Light" w:hAnsi="Calibri Light" w:cs="Calibri Light"/>
          <w:sz w:val="24"/>
          <w:szCs w:val="24"/>
        </w:rPr>
        <w:t>onawcę do złożenia dokumentów z </w:t>
      </w:r>
      <w:r w:rsidRPr="009A5F80">
        <w:rPr>
          <w:rFonts w:ascii="Calibri Light" w:hAnsi="Calibri Light" w:cs="Calibri Light"/>
          <w:sz w:val="24"/>
          <w:szCs w:val="24"/>
        </w:rPr>
        <w:t xml:space="preserve">odpowiedniego rejestru, takiego jak rejestr </w:t>
      </w:r>
      <w:r w:rsidR="00C408A1" w:rsidRPr="009A5F80">
        <w:rPr>
          <w:rFonts w:ascii="Calibri Light" w:hAnsi="Calibri Light" w:cs="Calibri Light"/>
          <w:sz w:val="24"/>
          <w:szCs w:val="24"/>
        </w:rPr>
        <w:t>sądowy</w:t>
      </w:r>
      <w:r w:rsidRPr="009A5F80">
        <w:rPr>
          <w:rFonts w:ascii="Calibri Light" w:hAnsi="Calibri Light" w:cs="Calibri Light"/>
          <w:sz w:val="24"/>
          <w:szCs w:val="24"/>
        </w:rPr>
        <w:t xml:space="preserve"> </w:t>
      </w:r>
      <w:r w:rsidR="00C408A1" w:rsidRPr="009A5F80">
        <w:rPr>
          <w:rFonts w:ascii="Calibri Light" w:hAnsi="Calibri Light" w:cs="Calibri Light"/>
          <w:sz w:val="24"/>
          <w:szCs w:val="24"/>
        </w:rPr>
        <w:t>albo</w:t>
      </w:r>
      <w:r w:rsidRPr="009A5F80">
        <w:rPr>
          <w:rFonts w:ascii="Calibri Light" w:hAnsi="Calibri Light" w:cs="Calibri Light"/>
          <w:sz w:val="24"/>
          <w:szCs w:val="24"/>
        </w:rPr>
        <w:t xml:space="preserve"> w przypadku braku takiego rejestru, inny równoważny dokument wydany przez właściwy organ sądo</w:t>
      </w:r>
      <w:r w:rsidR="00A222F8" w:rsidRPr="009A5F80">
        <w:rPr>
          <w:rFonts w:ascii="Calibri Light" w:hAnsi="Calibri Light" w:cs="Calibri Light"/>
          <w:sz w:val="24"/>
          <w:szCs w:val="24"/>
        </w:rPr>
        <w:t>wy lub administracyjny kraju, w </w:t>
      </w:r>
      <w:r w:rsidRPr="009A5F80">
        <w:rPr>
          <w:rFonts w:ascii="Calibri Light" w:hAnsi="Calibri Light" w:cs="Calibri Light"/>
          <w:sz w:val="24"/>
          <w:szCs w:val="24"/>
        </w:rPr>
        <w:t>którym Wykonawca ma siedzibę lub miejsce zamieszkania, wraz z tłumaczeniem na język polski.</w:t>
      </w:r>
    </w:p>
    <w:p w:rsidR="00901199" w:rsidRPr="009A5F80" w:rsidRDefault="00DE0C30" w:rsidP="009A5F80">
      <w:pPr>
        <w:numPr>
          <w:ilvl w:val="0"/>
          <w:numId w:val="5"/>
        </w:numPr>
        <w:spacing w:after="0" w:line="360" w:lineRule="auto"/>
        <w:ind w:left="567" w:hanging="567"/>
        <w:rPr>
          <w:rFonts w:ascii="Calibri Light" w:hAnsi="Calibri Light"/>
          <w:b/>
          <w:sz w:val="24"/>
          <w:szCs w:val="32"/>
        </w:rPr>
      </w:pPr>
      <w:r w:rsidRPr="009A5F80">
        <w:rPr>
          <w:rFonts w:ascii="Calibri Light" w:hAnsi="Calibri Light" w:cs="Calibri Light"/>
          <w:sz w:val="24"/>
          <w:szCs w:val="24"/>
        </w:rPr>
        <w:t xml:space="preserve">W sprawach nieuregulowanych </w:t>
      </w:r>
      <w:r w:rsidR="00D505D1" w:rsidRPr="009A5F80">
        <w:rPr>
          <w:rFonts w:ascii="Calibri Light" w:hAnsi="Calibri Light" w:cs="Calibri Light"/>
          <w:sz w:val="24"/>
          <w:szCs w:val="24"/>
        </w:rPr>
        <w:t xml:space="preserve">ustawą Pzp lub </w:t>
      </w:r>
      <w:r w:rsidRPr="009A5F80">
        <w:rPr>
          <w:rFonts w:ascii="Calibri Light" w:hAnsi="Calibri Light" w:cs="Calibri Light"/>
          <w:sz w:val="24"/>
          <w:szCs w:val="24"/>
        </w:rPr>
        <w:t>niniejsz</w:t>
      </w:r>
      <w:r w:rsidR="00D505D1" w:rsidRPr="009A5F80">
        <w:rPr>
          <w:rFonts w:ascii="Calibri Light" w:hAnsi="Calibri Light" w:cs="Calibri Light"/>
          <w:sz w:val="24"/>
          <w:szCs w:val="24"/>
        </w:rPr>
        <w:t xml:space="preserve">ym SWZ do oświadczeń i dokumentów składanych przez Wykonawcę w postępowaniu </w:t>
      </w:r>
      <w:r w:rsidRPr="009A5F80">
        <w:rPr>
          <w:rFonts w:ascii="Calibri Light" w:hAnsi="Calibri Light" w:cs="Calibri Light"/>
          <w:sz w:val="24"/>
          <w:szCs w:val="24"/>
        </w:rPr>
        <w:t xml:space="preserve">zastosowanie </w:t>
      </w:r>
      <w:r w:rsidR="00901199" w:rsidRPr="009A5F80">
        <w:rPr>
          <w:rFonts w:ascii="Calibri Light" w:hAnsi="Calibri Light" w:cs="Calibri Light"/>
          <w:sz w:val="24"/>
          <w:szCs w:val="24"/>
        </w:rPr>
        <w:t>mają w </w:t>
      </w:r>
      <w:r w:rsidR="00D505D1" w:rsidRPr="009A5F80">
        <w:rPr>
          <w:rFonts w:ascii="Calibri Light" w:hAnsi="Calibri Light" w:cs="Calibri Light"/>
          <w:sz w:val="24"/>
          <w:szCs w:val="24"/>
        </w:rPr>
        <w:t xml:space="preserve">szczególności </w:t>
      </w:r>
      <w:r w:rsidRPr="009A5F80">
        <w:rPr>
          <w:rFonts w:ascii="Calibri Light" w:hAnsi="Calibri Light" w:cs="Calibri Light"/>
          <w:sz w:val="24"/>
          <w:szCs w:val="24"/>
        </w:rPr>
        <w:t>przepisy Rozporządzenia Ministra Rozwoju Pracy i Technologii z dnia 23 grudnia 2020 r. w sprawie podmiotowych środków dowodowych oraz innych dokumentów lub oświadczeń, jakich może żądać Zamawiający od Wykonawcy</w:t>
      </w:r>
      <w:r w:rsidR="00D505D1" w:rsidRPr="009A5F80">
        <w:rPr>
          <w:rFonts w:ascii="Calibri Light" w:hAnsi="Calibri Light" w:cs="Calibri Light"/>
          <w:sz w:val="24"/>
          <w:szCs w:val="24"/>
        </w:rPr>
        <w:t xml:space="preserve"> oraz </w:t>
      </w:r>
      <w:r w:rsidRPr="009A5F80">
        <w:rPr>
          <w:rFonts w:ascii="Calibri Light" w:hAnsi="Calibri Light" w:cs="Calibri Light"/>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7EAE" w:rsidRPr="009A5F80" w:rsidRDefault="00AB7EAE" w:rsidP="009A5F80">
      <w:pPr>
        <w:spacing w:before="240" w:after="0" w:line="360" w:lineRule="auto"/>
        <w:rPr>
          <w:rStyle w:val="Nagwek1Znak"/>
        </w:rPr>
      </w:pPr>
      <w:bookmarkStart w:id="13" w:name="_Toc163050498"/>
      <w:r w:rsidRPr="009A5F80">
        <w:rPr>
          <w:rStyle w:val="Nagwek1Znak"/>
        </w:rPr>
        <w:t>Rozdział 10. Przedmiotowe środki dowodowe</w:t>
      </w:r>
      <w:bookmarkEnd w:id="13"/>
    </w:p>
    <w:p w:rsidR="00AB7EAE" w:rsidRPr="009A5F80" w:rsidRDefault="00392C7C" w:rsidP="009A5F80">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będzie wymagał złożenia w niniejszym postępowaniu przedmiotowych środków dowodowych.</w:t>
      </w:r>
    </w:p>
    <w:p w:rsidR="00AB7EAE" w:rsidRPr="009A5F80" w:rsidRDefault="00AB7EAE" w:rsidP="009A5F80">
      <w:pPr>
        <w:pStyle w:val="Nagwek1"/>
        <w:spacing w:line="360" w:lineRule="auto"/>
        <w:rPr>
          <w:rFonts w:cs="Calibri Light"/>
          <w:szCs w:val="24"/>
        </w:rPr>
      </w:pPr>
      <w:bookmarkStart w:id="14" w:name="_Toc163050499"/>
      <w:r w:rsidRPr="009A5F80">
        <w:t>Rozdział 11. Opis sposobu przygotowania oferty</w:t>
      </w:r>
      <w:bookmarkEnd w:id="14"/>
    </w:p>
    <w:p w:rsidR="008060FD" w:rsidRPr="009A5F80" w:rsidRDefault="00F1142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Dokumenty takie jak:</w:t>
      </w:r>
    </w:p>
    <w:p w:rsidR="008060FD"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oferta</w:t>
      </w:r>
      <w:r w:rsidR="006736AD" w:rsidRPr="009A5F80">
        <w:rPr>
          <w:rFonts w:ascii="Calibri Light" w:hAnsi="Calibri Light" w:cs="Calibri Light"/>
          <w:sz w:val="24"/>
          <w:szCs w:val="24"/>
        </w:rPr>
        <w:t xml:space="preserve"> (formularz ofertowy – załącznik nr 1)</w:t>
      </w:r>
      <w:r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oświadczenia, o których mowa w art. 125 ust. 1 ustawy Pzp</w:t>
      </w:r>
      <w:r w:rsidR="006736AD" w:rsidRPr="009A5F80">
        <w:rPr>
          <w:rFonts w:ascii="Calibri Light" w:hAnsi="Calibri Light" w:cs="Calibri Light"/>
          <w:sz w:val="24"/>
          <w:szCs w:val="24"/>
        </w:rPr>
        <w:t xml:space="preserve"> (załącznik nr 2)</w:t>
      </w:r>
    </w:p>
    <w:p w:rsidR="00CD52CB"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podmiotowe środki dowodowe</w:t>
      </w:r>
      <w:r w:rsidR="00B82494"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oświadczenie, o którym mowa w art. 117 ust. 4 ustawy Pzp</w:t>
      </w:r>
      <w:r w:rsidR="007F3B84" w:rsidRPr="009A5F80">
        <w:rPr>
          <w:rFonts w:ascii="Calibri Light" w:hAnsi="Calibri Light" w:cs="Calibri Light"/>
          <w:sz w:val="24"/>
          <w:szCs w:val="24"/>
        </w:rPr>
        <w:t xml:space="preserve"> (</w:t>
      </w:r>
      <w:r w:rsidRPr="009A5F80">
        <w:rPr>
          <w:rFonts w:ascii="Calibri Light" w:hAnsi="Calibri Light" w:cs="Calibri Light"/>
          <w:sz w:val="24"/>
          <w:szCs w:val="24"/>
        </w:rPr>
        <w:t>oświadczenie Wykonawców wspólnie ubiegających się o udzielenie zamówienia</w:t>
      </w:r>
      <w:r w:rsidR="009D6F77" w:rsidRPr="009A5F80">
        <w:rPr>
          <w:rFonts w:ascii="Calibri Light" w:hAnsi="Calibri Light" w:cs="Calibri Light"/>
          <w:sz w:val="24"/>
          <w:szCs w:val="24"/>
        </w:rPr>
        <w:t xml:space="preserve"> </w:t>
      </w:r>
      <w:r w:rsidR="007F3B84" w:rsidRPr="009A5F80">
        <w:rPr>
          <w:rFonts w:ascii="Calibri Light" w:hAnsi="Calibri Light" w:cs="Calibri Light"/>
          <w:sz w:val="24"/>
          <w:szCs w:val="24"/>
        </w:rPr>
        <w:t xml:space="preserve">– </w:t>
      </w:r>
      <w:r w:rsidR="009D6F77" w:rsidRPr="009A5F80">
        <w:rPr>
          <w:rFonts w:ascii="Calibri Light" w:hAnsi="Calibri Light" w:cs="Calibri Light"/>
          <w:sz w:val="24"/>
          <w:szCs w:val="24"/>
        </w:rPr>
        <w:t>załącznik nr 3</w:t>
      </w:r>
      <w:r w:rsidRPr="009A5F80">
        <w:rPr>
          <w:rFonts w:ascii="Calibri Light" w:hAnsi="Calibri Light" w:cs="Calibri Light"/>
          <w:sz w:val="24"/>
          <w:szCs w:val="24"/>
        </w:rPr>
        <w:t>)</w:t>
      </w:r>
      <w:r w:rsidR="00CD52CB" w:rsidRPr="009A5F80">
        <w:rPr>
          <w:rFonts w:ascii="Calibri Light" w:hAnsi="Calibri Light" w:cs="Calibri Light"/>
          <w:sz w:val="24"/>
          <w:szCs w:val="24"/>
        </w:rPr>
        <w:t>,</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 środki dowodowe (nie dotyczy niniejszego postępowania),</w:t>
      </w:r>
    </w:p>
    <w:p w:rsidR="00F11422" w:rsidRPr="009A5F80" w:rsidRDefault="00F11422" w:rsidP="009A5F80">
      <w:pPr>
        <w:numPr>
          <w:ilvl w:val="0"/>
          <w:numId w:val="3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pełnomocnictwo,</w:t>
      </w:r>
    </w:p>
    <w:p w:rsidR="004150F2" w:rsidRPr="009A5F80" w:rsidRDefault="00DD3C1B" w:rsidP="009A5F80">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sporządza</w:t>
      </w:r>
      <w:r w:rsidR="00F11422" w:rsidRPr="009A5F80">
        <w:rPr>
          <w:rFonts w:ascii="Calibri Light" w:hAnsi="Calibri Light" w:cs="Calibri Light"/>
          <w:b/>
          <w:sz w:val="24"/>
          <w:szCs w:val="24"/>
        </w:rPr>
        <w:t xml:space="preserve"> </w:t>
      </w:r>
      <w:r w:rsidR="00C408A1" w:rsidRPr="009A5F80">
        <w:rPr>
          <w:rFonts w:ascii="Calibri Light" w:hAnsi="Calibri Light" w:cs="Calibri Light"/>
          <w:b/>
          <w:sz w:val="24"/>
          <w:szCs w:val="24"/>
        </w:rPr>
        <w:t>się w</w:t>
      </w:r>
      <w:r w:rsidRPr="009A5F80">
        <w:rPr>
          <w:rFonts w:ascii="Calibri Light" w:hAnsi="Calibri Light" w:cs="Calibri Light"/>
          <w:b/>
          <w:sz w:val="24"/>
          <w:szCs w:val="24"/>
        </w:rPr>
        <w:t xml:space="preserve"> języku polskim, w </w:t>
      </w:r>
      <w:r w:rsidR="00CE364B" w:rsidRPr="009A5F80">
        <w:rPr>
          <w:rFonts w:ascii="Calibri Light" w:hAnsi="Calibri Light" w:cs="Calibri Light"/>
          <w:b/>
          <w:sz w:val="24"/>
          <w:szCs w:val="24"/>
        </w:rPr>
        <w:t>postaci</w:t>
      </w:r>
      <w:r w:rsidRPr="009A5F80">
        <w:rPr>
          <w:rFonts w:ascii="Calibri Light" w:hAnsi="Calibri Light" w:cs="Calibri Light"/>
          <w:b/>
          <w:sz w:val="24"/>
          <w:szCs w:val="24"/>
        </w:rPr>
        <w:t xml:space="preserve"> elektronicznej</w:t>
      </w:r>
      <w:r w:rsidR="004150F2" w:rsidRPr="009A5F80">
        <w:rPr>
          <w:rFonts w:ascii="Calibri Light" w:hAnsi="Calibri Light" w:cs="Calibri Light"/>
          <w:sz w:val="24"/>
          <w:szCs w:val="24"/>
        </w:rPr>
        <w:t xml:space="preserve">, w formatach </w:t>
      </w:r>
      <w:r w:rsidR="00F11422" w:rsidRPr="009A5F80">
        <w:rPr>
          <w:rFonts w:ascii="Calibri Light" w:hAnsi="Calibri Light" w:cs="Calibri Light"/>
          <w:sz w:val="24"/>
          <w:szCs w:val="24"/>
        </w:rPr>
        <w:t>danych określonych w </w:t>
      </w:r>
      <w:r w:rsidR="004150F2" w:rsidRPr="009A5F80">
        <w:rPr>
          <w:rFonts w:ascii="Calibri Light" w:hAnsi="Calibri Light" w:cs="Calibri Light"/>
          <w:sz w:val="24"/>
          <w:szCs w:val="24"/>
        </w:rPr>
        <w:t xml:space="preserve">przepisach wydanych na podstawie art. 18 ustawy z dnia 17 lutego 2005 r. o informatyzacji podmiotów realizujących zadania publiczne (Dz. U. z 2020 r. poz. 346 ze zm.), z zastrzeżeniem formatów, o których mowa w art. 66 ust. 1 </w:t>
      </w:r>
      <w:r w:rsidR="001A01C0" w:rsidRPr="009A5F80">
        <w:rPr>
          <w:rFonts w:ascii="Calibri Light" w:hAnsi="Calibri Light" w:cs="Calibri Light"/>
          <w:sz w:val="24"/>
          <w:szCs w:val="24"/>
        </w:rPr>
        <w:t xml:space="preserve">tej </w:t>
      </w:r>
      <w:r w:rsidR="00901199" w:rsidRPr="009A5F80">
        <w:rPr>
          <w:rFonts w:ascii="Calibri Light" w:hAnsi="Calibri Light" w:cs="Calibri Light"/>
          <w:sz w:val="24"/>
          <w:szCs w:val="24"/>
        </w:rPr>
        <w:t>ustawy, z </w:t>
      </w:r>
      <w:r w:rsidR="004150F2" w:rsidRPr="009A5F80">
        <w:rPr>
          <w:rFonts w:ascii="Calibri Light" w:hAnsi="Calibri Light" w:cs="Calibri Light"/>
          <w:sz w:val="24"/>
          <w:szCs w:val="24"/>
        </w:rPr>
        <w:t xml:space="preserve">uwzględnieniem </w:t>
      </w:r>
      <w:r w:rsidR="00D612DE" w:rsidRPr="009A5F80">
        <w:rPr>
          <w:rFonts w:ascii="Calibri Light" w:hAnsi="Calibri Light" w:cs="Calibri Light"/>
          <w:sz w:val="24"/>
          <w:szCs w:val="24"/>
        </w:rPr>
        <w:t xml:space="preserve">rodzaju przekazanych danych. </w:t>
      </w:r>
    </w:p>
    <w:p w:rsidR="00E37554" w:rsidRPr="009A5F80" w:rsidRDefault="00F1142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Informacje, oświadczenia lub dokumenty, inne niż określone w ust. 1</w:t>
      </w:r>
      <w:r w:rsidR="00FE5856" w:rsidRPr="009A5F80">
        <w:rPr>
          <w:rFonts w:ascii="Calibri Light" w:hAnsi="Calibri Light" w:cs="Calibri Light"/>
          <w:sz w:val="24"/>
          <w:szCs w:val="24"/>
        </w:rPr>
        <w:t>, przekazywane w </w:t>
      </w:r>
      <w:r w:rsidRPr="009A5F80">
        <w:rPr>
          <w:rFonts w:ascii="Calibri Light" w:hAnsi="Calibri Light" w:cs="Calibri Light"/>
          <w:sz w:val="24"/>
          <w:szCs w:val="24"/>
        </w:rPr>
        <w:t xml:space="preserve">postępowaniu, </w:t>
      </w:r>
      <w:r w:rsidRPr="009A5F80">
        <w:rPr>
          <w:rFonts w:ascii="Calibri Light" w:hAnsi="Calibri Light" w:cs="Calibri Light"/>
          <w:b/>
          <w:sz w:val="24"/>
          <w:szCs w:val="24"/>
        </w:rPr>
        <w:t>sporządza się w postaci elektronicznej</w:t>
      </w:r>
      <w:r w:rsidRPr="009A5F80">
        <w:rPr>
          <w:rFonts w:ascii="Calibri Light" w:hAnsi="Calibri Light" w:cs="Calibri Light"/>
          <w:sz w:val="24"/>
          <w:szCs w:val="24"/>
        </w:rPr>
        <w:t>, w f</w:t>
      </w:r>
      <w:r w:rsidR="003806BE" w:rsidRPr="009A5F80">
        <w:rPr>
          <w:rFonts w:ascii="Calibri Light" w:hAnsi="Calibri Light" w:cs="Calibri Light"/>
          <w:sz w:val="24"/>
          <w:szCs w:val="24"/>
        </w:rPr>
        <w:t>o</w:t>
      </w:r>
      <w:r w:rsidR="00FE5856" w:rsidRPr="009A5F80">
        <w:rPr>
          <w:rFonts w:ascii="Calibri Light" w:hAnsi="Calibri Light" w:cs="Calibri Light"/>
          <w:sz w:val="24"/>
          <w:szCs w:val="24"/>
        </w:rPr>
        <w:t>rmatach danych określonych w </w:t>
      </w:r>
      <w:r w:rsidR="003806BE" w:rsidRPr="009A5F80">
        <w:rPr>
          <w:rFonts w:ascii="Calibri Light" w:hAnsi="Calibri Light" w:cs="Calibri Light"/>
          <w:sz w:val="24"/>
          <w:szCs w:val="24"/>
        </w:rPr>
        <w:t xml:space="preserve">przepisach wydanych na podstawie art. 18 ustawy z dnia 17 lutego 2005 r. o informatyzacji podmiotów realizujących zadania publiczne (Dz. U. z 2020 r. poz. 346 ze zm.) lub jako tekst wpisany bezpośrednio do wiadomości przekazywanej przy użyciu środków komunikacji elektronicznej. </w:t>
      </w:r>
    </w:p>
    <w:p w:rsidR="00C21BC3" w:rsidRPr="009A5F80" w:rsidRDefault="00C21BC3"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Dokumenty elektroniczne przekazuje się </w:t>
      </w:r>
      <w:r w:rsidR="0056530B" w:rsidRPr="009A5F80">
        <w:rPr>
          <w:rFonts w:ascii="Calibri Light" w:hAnsi="Calibri Light" w:cs="Calibri Light"/>
          <w:sz w:val="24"/>
          <w:szCs w:val="24"/>
        </w:rPr>
        <w:t xml:space="preserve">przy użyciu </w:t>
      </w:r>
      <w:r w:rsidRPr="009A5F80">
        <w:rPr>
          <w:rFonts w:ascii="Calibri Light" w:hAnsi="Calibri Light" w:cs="Calibri Light"/>
          <w:sz w:val="24"/>
          <w:szCs w:val="24"/>
        </w:rPr>
        <w:t xml:space="preserve">środków </w:t>
      </w:r>
      <w:r w:rsidR="0056530B" w:rsidRPr="009A5F80">
        <w:rPr>
          <w:rFonts w:ascii="Calibri Light" w:hAnsi="Calibri Light" w:cs="Calibri Light"/>
          <w:sz w:val="24"/>
          <w:szCs w:val="24"/>
        </w:rPr>
        <w:t>komunikacji elektronicznej tj. za pośrednictwem platformy zakupowej.</w:t>
      </w:r>
    </w:p>
    <w:p w:rsidR="00EF4D91" w:rsidRPr="009A5F80" w:rsidRDefault="00EF4D91"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Podmiotowe środki dowodowe, przedmiotowe środki dowodowe (nie dotyczy niniejszego postępowania) oraz inne dokumenty lub oświadczenia, sporządzone w języku obcym przekazuje się wraz z tłumaczeniem na język polski. </w:t>
      </w:r>
    </w:p>
    <w:p w:rsidR="00D612DE" w:rsidRPr="009A5F80" w:rsidRDefault="00D612DE"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w:t>
      </w:r>
      <w:r w:rsidR="00901199" w:rsidRPr="009A5F80">
        <w:rPr>
          <w:rFonts w:ascii="Calibri Light" w:hAnsi="Calibri Light" w:cs="Calibri Light"/>
          <w:sz w:val="24"/>
          <w:szCs w:val="24"/>
        </w:rPr>
        <w:t>,</w:t>
      </w:r>
      <w:r w:rsidRPr="009A5F80">
        <w:rPr>
          <w:rFonts w:ascii="Calibri Light" w:hAnsi="Calibri Light" w:cs="Calibri Light"/>
          <w:sz w:val="24"/>
          <w:szCs w:val="24"/>
        </w:rPr>
        <w:t xml:space="preserve"> gdy podmiotowe środki dowodowe, przedmiotowe środki dowodowe (nie dotyczy niniejszego postępowania), inne dokumenty, dokumenty potwierdzające umocowanie do reprezentowania odpowiednio Wykonawcy, Wykonaw</w:t>
      </w:r>
      <w:r w:rsidR="00FE5856" w:rsidRPr="009A5F80">
        <w:rPr>
          <w:rFonts w:ascii="Calibri Light" w:hAnsi="Calibri Light" w:cs="Calibri Light"/>
          <w:sz w:val="24"/>
          <w:szCs w:val="24"/>
        </w:rPr>
        <w:t>ców wspólnie ubiegających się o </w:t>
      </w:r>
      <w:r w:rsidRPr="009A5F80">
        <w:rPr>
          <w:rFonts w:ascii="Calibri Light" w:hAnsi="Calibri Light" w:cs="Calibri Light"/>
          <w:sz w:val="24"/>
          <w:szCs w:val="24"/>
        </w:rPr>
        <w:t>udzielenie zamówienia</w:t>
      </w:r>
      <w:r w:rsidR="00AC6260" w:rsidRPr="009A5F80">
        <w:rPr>
          <w:rFonts w:ascii="Calibri Light" w:hAnsi="Calibri Light" w:cs="Calibri Light"/>
          <w:sz w:val="24"/>
          <w:szCs w:val="24"/>
        </w:rPr>
        <w:t>, podmiot</w:t>
      </w:r>
      <w:r w:rsidR="001A01C0" w:rsidRPr="009A5F80">
        <w:rPr>
          <w:rFonts w:ascii="Calibri Light" w:hAnsi="Calibri Light" w:cs="Calibri Light"/>
          <w:sz w:val="24"/>
          <w:szCs w:val="24"/>
        </w:rPr>
        <w:t>u</w:t>
      </w:r>
      <w:r w:rsidR="00AC6260" w:rsidRPr="009A5F80">
        <w:rPr>
          <w:rFonts w:ascii="Calibri Light" w:hAnsi="Calibri Light" w:cs="Calibri Light"/>
          <w:sz w:val="24"/>
          <w:szCs w:val="24"/>
        </w:rPr>
        <w:t xml:space="preserve"> udostępniającego zasoby </w:t>
      </w:r>
      <w:r w:rsidR="001A01C0" w:rsidRPr="009A5F80">
        <w:rPr>
          <w:rFonts w:ascii="Calibri Light" w:hAnsi="Calibri Light" w:cs="Calibri Light"/>
          <w:sz w:val="24"/>
          <w:szCs w:val="24"/>
        </w:rPr>
        <w:t>na zasadach określonych w art. </w:t>
      </w:r>
      <w:r w:rsidR="00AC6260" w:rsidRPr="009A5F80">
        <w:rPr>
          <w:rFonts w:ascii="Calibri Light" w:hAnsi="Calibri Light" w:cs="Calibri Light"/>
          <w:sz w:val="24"/>
          <w:szCs w:val="24"/>
        </w:rPr>
        <w:t>118 ustawy Pzp</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„dokumentami potwierdzającymi umocowanie do reprezentowania”, zostały wystawione przez upoważnione podmioty inne niż Wykonawca, Wykonawca wspólnie ubiegający się o udzielenie zamówienia, podmiot udostępniający zasoby</w:t>
      </w:r>
      <w:r w:rsidR="007F3B84" w:rsidRPr="009A5F80">
        <w:rPr>
          <w:rFonts w:ascii="Calibri Light" w:hAnsi="Calibri Light" w:cs="Calibri Light"/>
          <w:sz w:val="24"/>
          <w:szCs w:val="24"/>
        </w:rPr>
        <w:t xml:space="preserve"> (nie dotyczy niniejszego postępowania)</w:t>
      </w:r>
      <w:r w:rsidR="00AC6260" w:rsidRPr="009A5F80">
        <w:rPr>
          <w:rFonts w:ascii="Calibri Light" w:hAnsi="Calibri Light" w:cs="Calibri Light"/>
          <w:sz w:val="24"/>
          <w:szCs w:val="24"/>
        </w:rPr>
        <w:t>, zwane dalej upoważnionymi podmiotami, jako dokument elektroniczny, przekazuje się ten dokument.</w:t>
      </w:r>
    </w:p>
    <w:p w:rsidR="00AC6260" w:rsidRPr="009A5F80" w:rsidRDefault="00AC6260"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przedmiotowe środki dowodowe (nie dotyczy niniejszego postępowania), inne dokumenty, dokumenty potwierdzające umocowanie do reprezentowania, zostały wystawione przez upowa</w:t>
      </w:r>
      <w:r w:rsidR="00FE5856" w:rsidRPr="009A5F80">
        <w:rPr>
          <w:rFonts w:ascii="Calibri Light" w:hAnsi="Calibri Light" w:cs="Calibri Light"/>
          <w:sz w:val="24"/>
          <w:szCs w:val="24"/>
        </w:rPr>
        <w:t xml:space="preserve">żnione </w:t>
      </w:r>
      <w:r w:rsidR="002E76E0" w:rsidRPr="009A5F80">
        <w:rPr>
          <w:rFonts w:ascii="Calibri Light" w:hAnsi="Calibri Light" w:cs="Calibri Light"/>
          <w:sz w:val="24"/>
          <w:szCs w:val="24"/>
        </w:rPr>
        <w:t>podmioty, jako</w:t>
      </w:r>
      <w:r w:rsidR="00FE5856" w:rsidRPr="009A5F80">
        <w:rPr>
          <w:rFonts w:ascii="Calibri Light" w:hAnsi="Calibri Light" w:cs="Calibri Light"/>
          <w:sz w:val="24"/>
          <w:szCs w:val="24"/>
        </w:rPr>
        <w:t xml:space="preserve"> dokument w </w:t>
      </w:r>
      <w:r w:rsidRPr="009A5F80">
        <w:rPr>
          <w:rFonts w:ascii="Calibri Light" w:hAnsi="Calibri Light" w:cs="Calibri Light"/>
          <w:sz w:val="24"/>
          <w:szCs w:val="24"/>
        </w:rPr>
        <w:t xml:space="preserve">postaci papierowej, przekazuje się cyfrowe odwzorowanie tego dokumenty opatrzone kwalifikowanym podpisem elektronicznym, </w:t>
      </w:r>
      <w:r w:rsidR="00CD52CB" w:rsidRPr="009A5F80">
        <w:rPr>
          <w:rFonts w:ascii="Calibri Light" w:hAnsi="Calibri Light" w:cs="Calibri Light"/>
          <w:sz w:val="24"/>
          <w:szCs w:val="24"/>
        </w:rPr>
        <w:t xml:space="preserve">podpisem zaufanym lub podpisem osobistym, </w:t>
      </w:r>
      <w:r w:rsidRPr="009A5F80">
        <w:rPr>
          <w:rFonts w:ascii="Calibri Light" w:hAnsi="Calibri Light" w:cs="Calibri Light"/>
          <w:sz w:val="24"/>
          <w:szCs w:val="24"/>
        </w:rPr>
        <w:t>poświadczające zg</w:t>
      </w:r>
      <w:r w:rsidR="007F3B84" w:rsidRPr="009A5F80">
        <w:rPr>
          <w:rFonts w:ascii="Calibri Light" w:hAnsi="Calibri Light" w:cs="Calibri Light"/>
          <w:sz w:val="24"/>
          <w:szCs w:val="24"/>
        </w:rPr>
        <w:t>odność cyfrowego odwzorowania z </w:t>
      </w:r>
      <w:r w:rsidRPr="009A5F80">
        <w:rPr>
          <w:rFonts w:ascii="Calibri Light" w:hAnsi="Calibri Light" w:cs="Calibri Light"/>
          <w:sz w:val="24"/>
          <w:szCs w:val="24"/>
        </w:rPr>
        <w:t>dokumentem w postaci papierowej.</w:t>
      </w:r>
    </w:p>
    <w:p w:rsidR="00AC6260" w:rsidRPr="009A5F80" w:rsidRDefault="00AC6260"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6</w:t>
      </w:r>
      <w:r w:rsidRPr="009A5F80">
        <w:rPr>
          <w:rFonts w:ascii="Calibri Light" w:hAnsi="Calibri Light" w:cs="Calibri Light"/>
          <w:sz w:val="24"/>
          <w:szCs w:val="24"/>
        </w:rPr>
        <w:t xml:space="preserve"> dokonuje w przypadku:</w:t>
      </w:r>
    </w:p>
    <w:p w:rsidR="00AC6260" w:rsidRPr="009A5F80" w:rsidRDefault="00BB6CFF"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w:t>
      </w:r>
      <w:r w:rsidR="00AC6260" w:rsidRPr="009A5F80">
        <w:rPr>
          <w:rFonts w:ascii="Calibri Light" w:hAnsi="Calibri Light" w:cs="Calibri Light"/>
          <w:sz w:val="24"/>
          <w:szCs w:val="24"/>
        </w:rPr>
        <w:t>odmiotowych środków dowodowych</w:t>
      </w:r>
      <w:r w:rsidR="00C161A7" w:rsidRPr="009A5F80">
        <w:rPr>
          <w:rFonts w:ascii="Calibri Light" w:hAnsi="Calibri Light" w:cs="Calibri Light"/>
          <w:sz w:val="24"/>
          <w:szCs w:val="24"/>
        </w:rPr>
        <w:t xml:space="preserve"> </w:t>
      </w:r>
      <w:r w:rsidR="00AC6260" w:rsidRPr="009A5F80">
        <w:rPr>
          <w:rFonts w:ascii="Calibri Light" w:hAnsi="Calibri Light" w:cs="Calibri Light"/>
          <w:sz w:val="24"/>
          <w:szCs w:val="24"/>
        </w:rPr>
        <w:t xml:space="preserve">oraz dokumentów potwierdzających umocowanie do reprezentowania – odpowiednio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 xml:space="preserve">ykonawca, </w:t>
      </w:r>
      <w:r w:rsidR="001A01C0" w:rsidRPr="009A5F80">
        <w:rPr>
          <w:rFonts w:ascii="Calibri Light" w:hAnsi="Calibri Light" w:cs="Calibri Light"/>
          <w:sz w:val="24"/>
          <w:szCs w:val="24"/>
        </w:rPr>
        <w:t>W</w:t>
      </w:r>
      <w:r w:rsidR="00AC6260" w:rsidRPr="009A5F80">
        <w:rPr>
          <w:rFonts w:ascii="Calibri Light" w:hAnsi="Calibri Light" w:cs="Calibri Light"/>
          <w:sz w:val="24"/>
          <w:szCs w:val="24"/>
        </w:rPr>
        <w:t>yko</w:t>
      </w:r>
      <w:r w:rsidR="001A01C0" w:rsidRPr="009A5F80">
        <w:rPr>
          <w:rFonts w:ascii="Calibri Light" w:hAnsi="Calibri Light" w:cs="Calibri Light"/>
          <w:sz w:val="24"/>
          <w:szCs w:val="24"/>
        </w:rPr>
        <w:t>nawca wspólnie ubiegający się o </w:t>
      </w:r>
      <w:r w:rsidR="00AC6260" w:rsidRPr="009A5F80">
        <w:rPr>
          <w:rFonts w:ascii="Calibri Light" w:hAnsi="Calibri Light" w:cs="Calibri Light"/>
          <w:sz w:val="24"/>
          <w:szCs w:val="24"/>
        </w:rPr>
        <w:t>udzielenie zamówienia, podmiot udostępniający zasoby</w:t>
      </w:r>
      <w:r w:rsidR="007F3B84" w:rsidRPr="009A5F80">
        <w:rPr>
          <w:rFonts w:ascii="Calibri Light" w:hAnsi="Calibri Light" w:cs="Calibri Light"/>
          <w:sz w:val="24"/>
          <w:szCs w:val="24"/>
        </w:rPr>
        <w:t xml:space="preserve"> (nie dotyczy niniejszego postępowania)</w:t>
      </w:r>
      <w:r w:rsidR="008863A6" w:rsidRPr="009A5F80">
        <w:rPr>
          <w:rFonts w:ascii="Calibri Light" w:hAnsi="Calibri Light" w:cs="Calibri Light"/>
          <w:sz w:val="24"/>
          <w:szCs w:val="24"/>
        </w:rPr>
        <w:t>, w zakresie podmiotowych środków dowodowych lub dokumentów potwierdzających umocowanie do reprezentowania, które każdego z nich dotyczą;</w:t>
      </w:r>
    </w:p>
    <w:p w:rsidR="00651563" w:rsidRPr="009A5F80" w:rsidRDefault="008863A6"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przedmiotowych środków dowodowych </w:t>
      </w:r>
      <w:r w:rsidR="007F3B84" w:rsidRPr="009A5F80">
        <w:rPr>
          <w:rFonts w:ascii="Calibri Light" w:hAnsi="Calibri Light" w:cs="Calibri Light"/>
          <w:sz w:val="24"/>
          <w:szCs w:val="24"/>
        </w:rPr>
        <w:t xml:space="preserve">(nie dotyczy niniejszego postępowania) </w:t>
      </w:r>
      <w:r w:rsidRPr="009A5F80">
        <w:rPr>
          <w:rFonts w:ascii="Calibri Light" w:hAnsi="Calibri Light" w:cs="Calibri Light"/>
          <w:sz w:val="24"/>
          <w:szCs w:val="24"/>
        </w:rPr>
        <w:t>– odpowiednio Wykonawca lub Wykonawca wspólnie ubiegający się o udzielenie zamówienia</w:t>
      </w:r>
      <w:r w:rsidR="00651563" w:rsidRPr="009A5F80">
        <w:rPr>
          <w:rFonts w:ascii="Calibri Light" w:hAnsi="Calibri Light" w:cs="Calibri Light"/>
          <w:sz w:val="24"/>
          <w:szCs w:val="24"/>
        </w:rPr>
        <w:t>;</w:t>
      </w:r>
    </w:p>
    <w:p w:rsidR="008863A6" w:rsidRPr="009A5F80" w:rsidRDefault="00651563"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innych dokumentów – odpowiednio Wykonawca lub Wyko</w:t>
      </w:r>
      <w:r w:rsidR="001A01C0" w:rsidRPr="009A5F80">
        <w:rPr>
          <w:rFonts w:ascii="Calibri Light" w:hAnsi="Calibri Light" w:cs="Calibri Light"/>
          <w:sz w:val="24"/>
          <w:szCs w:val="24"/>
        </w:rPr>
        <w:t>nawca wspólnie ubiegający się o </w:t>
      </w:r>
      <w:r w:rsidRPr="009A5F80">
        <w:rPr>
          <w:rFonts w:ascii="Calibri Light" w:hAnsi="Calibri Light" w:cs="Calibri Light"/>
          <w:sz w:val="24"/>
          <w:szCs w:val="24"/>
        </w:rPr>
        <w:t>udzielenie zamówienia, w zakresie dokumentów, które każdego z nich dotyczą.</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Podmiotowe środki dowodowe, w tym oświadczenie, o którym mowa w art. 117 ust. 4 ustawy Pzp (oświadczenie Wykonawców wspólnie ubiegających się o udzielenie zamówienia)</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zobowiązanie podmiotu udostępniającego zasoby</w:t>
      </w:r>
      <w:r w:rsidR="00272A42"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przedmiotowe środki dowodowe</w:t>
      </w:r>
      <w:r w:rsidR="004A3349" w:rsidRPr="009A5F80">
        <w:rPr>
          <w:rFonts w:ascii="Calibri Light" w:hAnsi="Calibri Light" w:cs="Calibri Light"/>
          <w:sz w:val="24"/>
          <w:szCs w:val="24"/>
        </w:rPr>
        <w:t xml:space="preserve">, </w:t>
      </w:r>
      <w:r w:rsidRPr="009A5F80">
        <w:rPr>
          <w:rFonts w:ascii="Calibri Light" w:hAnsi="Calibri Light" w:cs="Calibri Light"/>
          <w:sz w:val="24"/>
          <w:szCs w:val="24"/>
        </w:rPr>
        <w:t>niewystawione przez upoważnione podmioty, oraz pełnomocnictwo przekazuje się w postaci elektronicznej i opatruje kwalifikowanym podpisem elektronicznym</w:t>
      </w:r>
      <w:r w:rsidR="00C161A7" w:rsidRPr="009A5F80">
        <w:rPr>
          <w:rFonts w:ascii="Calibri Light" w:hAnsi="Calibri Light" w:cs="Calibri Light"/>
          <w:sz w:val="24"/>
          <w:szCs w:val="24"/>
        </w:rPr>
        <w:t>, podpisem zaufanym lub osobistym</w:t>
      </w:r>
      <w:r w:rsidRPr="009A5F80">
        <w:rPr>
          <w:rFonts w:ascii="Calibri Light" w:hAnsi="Calibri Light" w:cs="Calibri Light"/>
          <w:sz w:val="24"/>
          <w:szCs w:val="24"/>
        </w:rPr>
        <w:t>.</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2E76E0" w:rsidRPr="009A5F80">
        <w:rPr>
          <w:rFonts w:ascii="Calibri Light" w:hAnsi="Calibri Light" w:cs="Calibri Light"/>
          <w:sz w:val="24"/>
          <w:szCs w:val="24"/>
        </w:rPr>
        <w:t>przypadku, gdy</w:t>
      </w:r>
      <w:r w:rsidRPr="009A5F80">
        <w:rPr>
          <w:rFonts w:ascii="Calibri Light" w:hAnsi="Calibri Light" w:cs="Calibri Light"/>
          <w:sz w:val="24"/>
          <w:szCs w:val="24"/>
        </w:rPr>
        <w:t xml:space="preserve"> podmiotowe środki dowodowe, w tym ośw</w:t>
      </w:r>
      <w:r w:rsidR="001A01C0" w:rsidRPr="009A5F80">
        <w:rPr>
          <w:rFonts w:ascii="Calibri Light" w:hAnsi="Calibri Light" w:cs="Calibri Light"/>
          <w:sz w:val="24"/>
          <w:szCs w:val="24"/>
        </w:rPr>
        <w:t>iadczenie, o którym mowa w art. </w:t>
      </w:r>
      <w:r w:rsidRPr="009A5F80">
        <w:rPr>
          <w:rFonts w:ascii="Calibri Light" w:hAnsi="Calibri Light" w:cs="Calibri Light"/>
          <w:sz w:val="24"/>
          <w:szCs w:val="24"/>
        </w:rPr>
        <w:t>117 ust. 4 ustawy Pzp (oświadczenie Wykonawców wspólnie ubiegających się o</w:t>
      </w:r>
      <w:r w:rsidR="00323DE2" w:rsidRPr="009A5F80">
        <w:rPr>
          <w:rFonts w:ascii="Calibri Light" w:hAnsi="Calibri Light" w:cs="Calibri Light"/>
          <w:sz w:val="24"/>
          <w:szCs w:val="24"/>
        </w:rPr>
        <w:t> </w:t>
      </w:r>
      <w:r w:rsidRPr="009A5F80">
        <w:rPr>
          <w:rFonts w:ascii="Calibri Light" w:hAnsi="Calibri Light" w:cs="Calibri Light"/>
          <w:sz w:val="24"/>
          <w:szCs w:val="24"/>
        </w:rPr>
        <w:t xml:space="preserve">udzielenie zamówienia) oraz zobowiązanie podmiotu udostępniającego </w:t>
      </w:r>
      <w:r w:rsidR="002E76E0" w:rsidRPr="009A5F80">
        <w:rPr>
          <w:rFonts w:ascii="Calibri Light" w:hAnsi="Calibri Light" w:cs="Calibri Light"/>
          <w:sz w:val="24"/>
          <w:szCs w:val="24"/>
        </w:rPr>
        <w:t>zasoby (nie</w:t>
      </w:r>
      <w:r w:rsidR="00272A42" w:rsidRPr="009A5F80">
        <w:rPr>
          <w:rFonts w:ascii="Calibri Light" w:hAnsi="Calibri Light" w:cs="Calibri Light"/>
          <w:sz w:val="24"/>
          <w:szCs w:val="24"/>
        </w:rPr>
        <w:t xml:space="preserve"> dotyczy niniejszego postępowania)</w:t>
      </w:r>
      <w:r w:rsidRPr="009A5F80">
        <w:rPr>
          <w:rFonts w:ascii="Calibri Light" w:hAnsi="Calibri Light" w:cs="Calibri Light"/>
          <w:sz w:val="24"/>
          <w:szCs w:val="24"/>
        </w:rPr>
        <w:t xml:space="preserve">, przedmiotowe środki dowodowe (nie dotyczy niniejszego postępowania), </w:t>
      </w:r>
      <w:r w:rsidR="004A3349" w:rsidRPr="009A5F80">
        <w:rPr>
          <w:rFonts w:ascii="Calibri Light" w:hAnsi="Calibri Light" w:cs="Calibri Light"/>
          <w:sz w:val="24"/>
          <w:szCs w:val="24"/>
        </w:rPr>
        <w:t>niewystawione</w:t>
      </w:r>
      <w:r w:rsidRPr="009A5F80">
        <w:rPr>
          <w:rFonts w:ascii="Calibri Light" w:hAnsi="Calibri Light" w:cs="Calibri Light"/>
          <w:sz w:val="24"/>
          <w:szCs w:val="24"/>
        </w:rPr>
        <w:t xml:space="preserve"> </w:t>
      </w:r>
      <w:r w:rsidR="004A3349" w:rsidRPr="009A5F80">
        <w:rPr>
          <w:rFonts w:ascii="Calibri Light" w:hAnsi="Calibri Light" w:cs="Calibri Light"/>
          <w:sz w:val="24"/>
          <w:szCs w:val="24"/>
        </w:rPr>
        <w:t xml:space="preserve">przez upoważnione podmioty </w:t>
      </w:r>
      <w:r w:rsidRPr="009A5F80">
        <w:rPr>
          <w:rFonts w:ascii="Calibri Light" w:hAnsi="Calibri Light" w:cs="Calibri Light"/>
          <w:sz w:val="24"/>
          <w:szCs w:val="24"/>
        </w:rPr>
        <w:t xml:space="preserve">lub pełnomocnictwo zostały </w:t>
      </w:r>
      <w:r w:rsidR="002E76E0" w:rsidRPr="009A5F80">
        <w:rPr>
          <w:rFonts w:ascii="Calibri Light" w:hAnsi="Calibri Light" w:cs="Calibri Light"/>
          <w:sz w:val="24"/>
          <w:szCs w:val="24"/>
        </w:rPr>
        <w:t>sporządzone, jako</w:t>
      </w:r>
      <w:r w:rsidRPr="009A5F80">
        <w:rPr>
          <w:rFonts w:ascii="Calibri Light" w:hAnsi="Calibri Light" w:cs="Calibri Light"/>
          <w:sz w:val="24"/>
          <w:szCs w:val="24"/>
        </w:rPr>
        <w:t xml:space="preserve"> dokument w postaci papierowej</w:t>
      </w:r>
      <w:r w:rsidR="001A01C0" w:rsidRPr="009A5F80">
        <w:rPr>
          <w:rFonts w:ascii="Calibri Light" w:hAnsi="Calibri Light" w:cs="Calibri Light"/>
          <w:sz w:val="24"/>
          <w:szCs w:val="24"/>
        </w:rPr>
        <w:t xml:space="preserve"> i </w:t>
      </w:r>
      <w:r w:rsidR="004A3349" w:rsidRPr="009A5F80">
        <w:rPr>
          <w:rFonts w:ascii="Calibri Light" w:hAnsi="Calibri Light" w:cs="Calibri Light"/>
          <w:sz w:val="24"/>
          <w:szCs w:val="24"/>
        </w:rPr>
        <w:t xml:space="preserve">opatrzne własnoręcznym podpisem, </w:t>
      </w:r>
      <w:r w:rsidRPr="009A5F80">
        <w:rPr>
          <w:rFonts w:ascii="Calibri Light" w:hAnsi="Calibri Light" w:cs="Calibri Light"/>
          <w:sz w:val="24"/>
          <w:szCs w:val="24"/>
        </w:rPr>
        <w:t>przekazuje się cyfrowe odwzorowanie tego dokumenty opatrzone kwalifikowanym podpisem elektronicznym,</w:t>
      </w:r>
      <w:r w:rsidR="00C161A7" w:rsidRPr="009A5F80">
        <w:rPr>
          <w:rFonts w:ascii="Calibri Light" w:hAnsi="Calibri Light" w:cs="Calibri Light"/>
          <w:sz w:val="24"/>
          <w:szCs w:val="24"/>
        </w:rPr>
        <w:t xml:space="preserve"> podpisem zaufanym lub podpisem osobistym,</w:t>
      </w:r>
      <w:r w:rsidRPr="009A5F80">
        <w:rPr>
          <w:rFonts w:ascii="Calibri Light" w:hAnsi="Calibri Light" w:cs="Calibri Light"/>
          <w:sz w:val="24"/>
          <w:szCs w:val="24"/>
        </w:rPr>
        <w:t xml:space="preserve"> poświadczając</w:t>
      </w:r>
      <w:r w:rsidR="00C161A7" w:rsidRPr="009A5F80">
        <w:rPr>
          <w:rFonts w:ascii="Calibri Light" w:hAnsi="Calibri Light" w:cs="Calibri Light"/>
          <w:sz w:val="24"/>
          <w:szCs w:val="24"/>
        </w:rPr>
        <w:t>ym</w:t>
      </w:r>
      <w:r w:rsidRPr="009A5F80">
        <w:rPr>
          <w:rFonts w:ascii="Calibri Light" w:hAnsi="Calibri Light" w:cs="Calibri Light"/>
          <w:sz w:val="24"/>
          <w:szCs w:val="24"/>
        </w:rPr>
        <w:t xml:space="preserve"> zgodność cyfrowego odwzorowania z dokumentem w postaci papierowej.</w:t>
      </w:r>
    </w:p>
    <w:p w:rsidR="004A3349" w:rsidRPr="009A5F80" w:rsidRDefault="004A3349"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w:t>
      </w:r>
      <w:r w:rsidR="00FE5856" w:rsidRPr="009A5F80">
        <w:rPr>
          <w:rFonts w:ascii="Calibri Light" w:hAnsi="Calibri Light" w:cs="Calibri Light"/>
          <w:sz w:val="24"/>
          <w:szCs w:val="24"/>
        </w:rPr>
        <w:t>umentem w postaci papierowej, o </w:t>
      </w:r>
      <w:r w:rsidRPr="009A5F80">
        <w:rPr>
          <w:rFonts w:ascii="Calibri Light" w:hAnsi="Calibri Light" w:cs="Calibri Light"/>
          <w:sz w:val="24"/>
          <w:szCs w:val="24"/>
        </w:rPr>
        <w:t xml:space="preserve">której mowa w ust. </w:t>
      </w:r>
      <w:r w:rsidR="005F6BF2" w:rsidRPr="009A5F80">
        <w:rPr>
          <w:rFonts w:ascii="Calibri Light" w:hAnsi="Calibri Light" w:cs="Calibri Light"/>
          <w:sz w:val="24"/>
          <w:szCs w:val="24"/>
        </w:rPr>
        <w:t>9</w:t>
      </w:r>
      <w:r w:rsidRPr="009A5F80">
        <w:rPr>
          <w:rFonts w:ascii="Calibri Light" w:hAnsi="Calibri Light" w:cs="Calibri Light"/>
          <w:sz w:val="24"/>
          <w:szCs w:val="24"/>
        </w:rPr>
        <w:t xml:space="preserve"> dokonuje w przypadku:</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podmiotowych środków dowodowych</w:t>
      </w:r>
      <w:r w:rsidR="00C161A7"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 odpowiednio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t>
      </w:r>
      <w:r w:rsidR="0020036E" w:rsidRPr="009A5F80">
        <w:rPr>
          <w:rFonts w:ascii="Calibri Light" w:hAnsi="Calibri Light" w:cs="Calibri Light"/>
          <w:sz w:val="24"/>
          <w:szCs w:val="24"/>
        </w:rPr>
        <w:t>W</w:t>
      </w:r>
      <w:r w:rsidRPr="009A5F80">
        <w:rPr>
          <w:rFonts w:ascii="Calibri Light" w:hAnsi="Calibri Light" w:cs="Calibri Light"/>
          <w:sz w:val="24"/>
          <w:szCs w:val="24"/>
        </w:rPr>
        <w:t xml:space="preserve">ykonawca wspólnie ubiegający się o udzielenie zamówienia, podmiot udostępniający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w zakresie podmiotowych środków dowodowych, które każdego z nich dotyczą;</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przedmiotowego środka dowodowego</w:t>
      </w:r>
      <w:r w:rsidR="00C161A7" w:rsidRPr="009A5F80">
        <w:rPr>
          <w:rFonts w:ascii="Calibri Light" w:hAnsi="Calibri Light" w:cs="Calibri Light"/>
          <w:sz w:val="24"/>
          <w:szCs w:val="24"/>
        </w:rPr>
        <w:t xml:space="preserve"> (nie dotyczy niniejszego postępowania)</w:t>
      </w:r>
      <w:r w:rsidRPr="009A5F80">
        <w:rPr>
          <w:rFonts w:ascii="Calibri Light" w:hAnsi="Calibri Light" w:cs="Calibri Light"/>
          <w:sz w:val="24"/>
          <w:szCs w:val="24"/>
        </w:rPr>
        <w:t xml:space="preserve">, oświadczenia, o którym mowa w art. 117 ust.4 ustawy Pzp (oświadczenie Wykonawców wspólnie ubiegających się o udzielenie zamówienia) oraz zobowiązanie podmiotu udostępniającego </w:t>
      </w:r>
      <w:r w:rsidR="00C408A1" w:rsidRPr="009A5F80">
        <w:rPr>
          <w:rFonts w:ascii="Calibri Light" w:hAnsi="Calibri Light" w:cs="Calibri Light"/>
          <w:sz w:val="24"/>
          <w:szCs w:val="24"/>
        </w:rPr>
        <w:t>zasoby (</w:t>
      </w:r>
      <w:r w:rsidR="00272A42" w:rsidRPr="009A5F80">
        <w:rPr>
          <w:rFonts w:ascii="Calibri Light" w:hAnsi="Calibri Light" w:cs="Calibri Light"/>
          <w:sz w:val="24"/>
          <w:szCs w:val="24"/>
        </w:rPr>
        <w:t>nie dotyczy niniejszego postępowania)</w:t>
      </w:r>
      <w:r w:rsidRPr="009A5F80">
        <w:rPr>
          <w:rFonts w:ascii="Calibri Light" w:hAnsi="Calibri Light" w:cs="Calibri Light"/>
          <w:sz w:val="24"/>
          <w:szCs w:val="24"/>
        </w:rPr>
        <w:t xml:space="preserve"> – odpowiednio Wykonawca lub Wykonawca wspólnie ubiegający się o udzielenie zamówienia;</w:t>
      </w:r>
    </w:p>
    <w:p w:rsidR="004A3349" w:rsidRPr="009A5F80" w:rsidRDefault="004A3349" w:rsidP="009A5F80">
      <w:pPr>
        <w:numPr>
          <w:ilvl w:val="2"/>
          <w:numId w:val="32"/>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pełnomocnictwa – mocodawca.</w:t>
      </w:r>
    </w:p>
    <w:p w:rsidR="00AD6D58" w:rsidRPr="009A5F80" w:rsidRDefault="00AD6D58"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Poświadczenia zgodności cyfrowego odwzorowania z dokumentem w postac</w:t>
      </w:r>
      <w:r w:rsidR="005F6BF2" w:rsidRPr="009A5F80">
        <w:rPr>
          <w:rFonts w:ascii="Calibri Light" w:hAnsi="Calibri Light" w:cs="Calibri Light"/>
          <w:sz w:val="24"/>
          <w:szCs w:val="24"/>
        </w:rPr>
        <w:t>i papierowej, o </w:t>
      </w:r>
      <w:r w:rsidRPr="009A5F80">
        <w:rPr>
          <w:rFonts w:ascii="Calibri Light" w:hAnsi="Calibri Light" w:cs="Calibri Light"/>
          <w:sz w:val="24"/>
          <w:szCs w:val="24"/>
        </w:rPr>
        <w:t xml:space="preserve">którym mowa w ust. </w:t>
      </w:r>
      <w:r w:rsidR="005F6BF2" w:rsidRPr="009A5F80">
        <w:rPr>
          <w:rFonts w:ascii="Calibri Light" w:hAnsi="Calibri Light" w:cs="Calibri Light"/>
          <w:sz w:val="24"/>
          <w:szCs w:val="24"/>
        </w:rPr>
        <w:t>7 i 10</w:t>
      </w:r>
      <w:r w:rsidRPr="009A5F80">
        <w:rPr>
          <w:rFonts w:ascii="Calibri Light" w:hAnsi="Calibri Light" w:cs="Calibri Light"/>
          <w:sz w:val="24"/>
          <w:szCs w:val="24"/>
        </w:rPr>
        <w:t xml:space="preserve"> może dokonać również notariusz.</w:t>
      </w:r>
    </w:p>
    <w:p w:rsidR="005F6BF2" w:rsidRPr="009A5F80" w:rsidRDefault="005F6BF2"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jest równoznaczne z opatrzeniem wszystkich dokumentów zawartych w tym pliku odpowiednio kwalifikowanym podpisem elektronicznym</w:t>
      </w:r>
      <w:r w:rsidR="00C161A7" w:rsidRPr="009A5F80">
        <w:rPr>
          <w:rFonts w:ascii="Calibri Light" w:hAnsi="Calibri Light" w:cs="Calibri Light"/>
          <w:sz w:val="24"/>
          <w:szCs w:val="24"/>
        </w:rPr>
        <w:t>, podpisem zaufanym lub podpisem osobistym</w:t>
      </w:r>
      <w:r w:rsidRPr="009A5F80">
        <w:rPr>
          <w:rFonts w:ascii="Calibri Light" w:hAnsi="Calibri Light" w:cs="Calibri Light"/>
          <w:sz w:val="24"/>
          <w:szCs w:val="24"/>
        </w:rPr>
        <w:t xml:space="preserve">. </w:t>
      </w:r>
    </w:p>
    <w:p w:rsidR="00296E7C" w:rsidRPr="009A5F80" w:rsidRDefault="00296E7C"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Treść oferty musi być zgodna z wymagani</w:t>
      </w:r>
      <w:r w:rsidR="00272A42" w:rsidRPr="009A5F80">
        <w:rPr>
          <w:rFonts w:ascii="Calibri Light" w:hAnsi="Calibri Light" w:cs="Calibri Light"/>
          <w:sz w:val="24"/>
          <w:szCs w:val="24"/>
        </w:rPr>
        <w:t>ami Zamawiającego określonymi w </w:t>
      </w:r>
      <w:r w:rsidRPr="009A5F80">
        <w:rPr>
          <w:rFonts w:ascii="Calibri Light" w:hAnsi="Calibri Light" w:cs="Calibri Light"/>
          <w:sz w:val="24"/>
          <w:szCs w:val="24"/>
        </w:rPr>
        <w:t>dokumentach zamówienia.</w:t>
      </w:r>
    </w:p>
    <w:p w:rsidR="00296E7C" w:rsidRPr="009A5F80" w:rsidRDefault="00296E7C" w:rsidP="009A5F80">
      <w:pPr>
        <w:numPr>
          <w:ilvl w:val="1"/>
          <w:numId w:val="32"/>
        </w:numPr>
        <w:spacing w:after="0" w:line="360" w:lineRule="auto"/>
        <w:ind w:left="567" w:hanging="567"/>
        <w:rPr>
          <w:rFonts w:ascii="Calibri Light" w:hAnsi="Calibri Light" w:cs="Calibri Light"/>
          <w:b/>
          <w:sz w:val="24"/>
          <w:szCs w:val="24"/>
        </w:rPr>
      </w:pPr>
      <w:r w:rsidRPr="009A5F80">
        <w:rPr>
          <w:rFonts w:ascii="Calibri Light" w:hAnsi="Calibri Light" w:cs="Calibri Light"/>
          <w:b/>
          <w:sz w:val="24"/>
          <w:szCs w:val="24"/>
        </w:rPr>
        <w:t>W</w:t>
      </w:r>
      <w:r w:rsidR="00DD3C1B" w:rsidRPr="009A5F80">
        <w:rPr>
          <w:rFonts w:ascii="Calibri Light" w:hAnsi="Calibri Light" w:cs="Calibri Light"/>
          <w:b/>
          <w:sz w:val="24"/>
          <w:szCs w:val="24"/>
        </w:rPr>
        <w:t xml:space="preserve">ykonawca </w:t>
      </w:r>
      <w:r w:rsidRPr="009A5F80">
        <w:rPr>
          <w:rFonts w:ascii="Calibri Light" w:hAnsi="Calibri Light" w:cs="Calibri Light"/>
          <w:b/>
          <w:sz w:val="24"/>
          <w:szCs w:val="24"/>
        </w:rPr>
        <w:t>może złożyć tylko jedną ofertę</w:t>
      </w:r>
      <w:r w:rsidR="00E31D03" w:rsidRPr="009A5F80">
        <w:rPr>
          <w:rFonts w:ascii="Calibri Light" w:hAnsi="Calibri Light" w:cs="Calibri Light"/>
          <w:b/>
          <w:sz w:val="24"/>
          <w:szCs w:val="24"/>
        </w:rPr>
        <w:t xml:space="preserve"> na dowolną ilość części zamówienia</w:t>
      </w:r>
      <w:r w:rsidRPr="009A5F80">
        <w:rPr>
          <w:rFonts w:ascii="Calibri Light" w:hAnsi="Calibri Light" w:cs="Calibri Light"/>
          <w:b/>
          <w:sz w:val="24"/>
          <w:szCs w:val="24"/>
        </w:rPr>
        <w:t>.</w:t>
      </w:r>
    </w:p>
    <w:p w:rsidR="00296E7C" w:rsidRPr="009A5F80" w:rsidRDefault="00296E7C" w:rsidP="009A5F80">
      <w:pPr>
        <w:numPr>
          <w:ilvl w:val="1"/>
          <w:numId w:val="32"/>
        </w:numPr>
        <w:spacing w:after="0" w:line="360" w:lineRule="auto"/>
        <w:ind w:left="567" w:hanging="567"/>
        <w:rPr>
          <w:rFonts w:ascii="Calibri Light" w:eastAsia="Arial Unicode MS" w:hAnsi="Calibri Light" w:cs="Calibri Light"/>
          <w:sz w:val="24"/>
          <w:szCs w:val="24"/>
        </w:rPr>
      </w:pPr>
      <w:r w:rsidRPr="009A5F80">
        <w:rPr>
          <w:rFonts w:ascii="Calibri Light" w:hAnsi="Calibri Light" w:cs="Calibri Light"/>
          <w:sz w:val="24"/>
          <w:szCs w:val="24"/>
        </w:rPr>
        <w:t xml:space="preserve">Oferta powinna być sporządzona na podstawie załączników </w:t>
      </w:r>
      <w:r w:rsidR="0020036E" w:rsidRPr="009A5F80">
        <w:rPr>
          <w:rFonts w:ascii="Calibri Light" w:hAnsi="Calibri Light" w:cs="Calibri Light"/>
          <w:sz w:val="24"/>
          <w:szCs w:val="24"/>
        </w:rPr>
        <w:t xml:space="preserve">do </w:t>
      </w:r>
      <w:r w:rsidRPr="009A5F80">
        <w:rPr>
          <w:rFonts w:ascii="Calibri Light" w:hAnsi="Calibri Light" w:cs="Calibri Light"/>
          <w:sz w:val="24"/>
          <w:szCs w:val="24"/>
        </w:rPr>
        <w:t xml:space="preserve">SWZ w języku polskim oraz złożona przy użyciu środków </w:t>
      </w:r>
      <w:r w:rsidR="00DD3C1B" w:rsidRPr="009A5F80">
        <w:rPr>
          <w:rFonts w:ascii="Calibri Light" w:eastAsia="Arial Unicode MS" w:hAnsi="Calibri Light" w:cs="Calibri Light"/>
          <w:sz w:val="24"/>
          <w:szCs w:val="24"/>
        </w:rPr>
        <w:t>komunikacji elektroni</w:t>
      </w:r>
      <w:r w:rsidR="00DA417F" w:rsidRPr="009A5F80">
        <w:rPr>
          <w:rFonts w:ascii="Calibri Light" w:eastAsia="Arial Unicode MS" w:hAnsi="Calibri Light" w:cs="Calibri Light"/>
          <w:sz w:val="24"/>
          <w:szCs w:val="24"/>
        </w:rPr>
        <w:t>cznej wskazanych zgodnie z art. </w:t>
      </w:r>
      <w:r w:rsidR="00DD3C1B" w:rsidRPr="009A5F80">
        <w:rPr>
          <w:rFonts w:ascii="Calibri Light" w:eastAsia="Arial Unicode MS" w:hAnsi="Calibri Light" w:cs="Calibri Light"/>
          <w:sz w:val="24"/>
          <w:szCs w:val="24"/>
        </w:rPr>
        <w:t xml:space="preserve">67 ustawy Pzp przez Zamawiającego, </w:t>
      </w:r>
      <w:r w:rsidR="0020036E" w:rsidRPr="009A5F80">
        <w:rPr>
          <w:rFonts w:ascii="Calibri Light" w:eastAsia="Arial Unicode MS" w:hAnsi="Calibri Light" w:cs="Calibri Light"/>
          <w:sz w:val="24"/>
          <w:szCs w:val="24"/>
        </w:rPr>
        <w:t>a</w:t>
      </w:r>
      <w:r w:rsidR="00DD3C1B" w:rsidRPr="009A5F80">
        <w:rPr>
          <w:rFonts w:ascii="Calibri Light" w:eastAsia="Arial Unicode MS" w:hAnsi="Calibri Light" w:cs="Calibri Light"/>
          <w:sz w:val="24"/>
          <w:szCs w:val="24"/>
        </w:rPr>
        <w:t xml:space="preserve"> więc za pośrednictwem </w:t>
      </w:r>
      <w:hyperlink r:id="rId15" w:tooltip="Adres stony internetowej Platformy Zakupowej">
        <w:r w:rsidR="00DD3C1B" w:rsidRPr="009A5F80">
          <w:rPr>
            <w:rStyle w:val="Hipercze"/>
            <w:rFonts w:ascii="Calibri Light" w:eastAsia="Arial Unicode MS" w:hAnsi="Calibri Light" w:cs="Calibri Light"/>
            <w:sz w:val="24"/>
            <w:szCs w:val="24"/>
          </w:rPr>
          <w:t>platformazakupowa.pl</w:t>
        </w:r>
      </w:hyperlink>
      <w:r w:rsidRPr="009A5F80">
        <w:rPr>
          <w:rFonts w:ascii="Calibri Light" w:eastAsia="Arial Unicode MS" w:hAnsi="Calibri Light" w:cs="Calibri Light"/>
          <w:sz w:val="24"/>
          <w:szCs w:val="24"/>
        </w:rPr>
        <w:t xml:space="preserve">. </w:t>
      </w:r>
    </w:p>
    <w:p w:rsidR="00296E7C" w:rsidRPr="009A5F80" w:rsidRDefault="00296E7C" w:rsidP="009A5F80">
      <w:pPr>
        <w:numPr>
          <w:ilvl w:val="1"/>
          <w:numId w:val="32"/>
        </w:numPr>
        <w:spacing w:after="0" w:line="360" w:lineRule="auto"/>
        <w:ind w:left="567" w:hanging="567"/>
        <w:rPr>
          <w:rFonts w:ascii="Calibri Light" w:eastAsia="Arial Unicode MS" w:hAnsi="Calibri Light" w:cs="Calibri Light"/>
          <w:sz w:val="24"/>
          <w:szCs w:val="24"/>
        </w:rPr>
      </w:pPr>
      <w:r w:rsidRPr="009A5F80">
        <w:rPr>
          <w:rFonts w:ascii="Calibri Light" w:eastAsia="Arial Unicode MS" w:hAnsi="Calibri Light" w:cs="Calibri Light"/>
          <w:sz w:val="24"/>
          <w:szCs w:val="24"/>
        </w:rPr>
        <w:t xml:space="preserve">Wykonawca składa ofertę za pośrednictwem </w:t>
      </w:r>
      <w:r w:rsidR="009605EF" w:rsidRPr="009A5F80">
        <w:rPr>
          <w:rFonts w:ascii="Calibri Light" w:eastAsia="Arial Unicode MS" w:hAnsi="Calibri Light" w:cs="Calibri Light"/>
          <w:sz w:val="24"/>
          <w:szCs w:val="24"/>
        </w:rPr>
        <w:t>formularza do składania oferty</w:t>
      </w:r>
      <w:r w:rsidR="00610992" w:rsidRPr="009A5F80">
        <w:rPr>
          <w:rFonts w:ascii="Calibri Light" w:eastAsia="Arial Unicode MS" w:hAnsi="Calibri Light" w:cs="Calibri Light"/>
          <w:sz w:val="24"/>
          <w:szCs w:val="24"/>
        </w:rPr>
        <w:t>.</w:t>
      </w:r>
      <w:r w:rsidR="00181B5F" w:rsidRPr="009A5F80">
        <w:rPr>
          <w:rFonts w:ascii="Calibri Light" w:eastAsia="Arial Unicode MS" w:hAnsi="Calibri Light" w:cs="Calibri Light"/>
          <w:sz w:val="24"/>
          <w:szCs w:val="24"/>
        </w:rPr>
        <w:t xml:space="preserve"> </w:t>
      </w:r>
      <w:r w:rsidR="009605EF" w:rsidRPr="009A5F80">
        <w:rPr>
          <w:rFonts w:ascii="Calibri Light" w:eastAsia="Arial Unicode MS" w:hAnsi="Calibri Light" w:cs="Calibri Light"/>
          <w:sz w:val="24"/>
          <w:szCs w:val="24"/>
        </w:rPr>
        <w:t>Złożona oferta jest automatycznie szyfrowana i chroniona terminem otwarcia.</w:t>
      </w:r>
    </w:p>
    <w:p w:rsidR="00DD3C1B" w:rsidRPr="009A5F80" w:rsidRDefault="00DD3C1B"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Ofertę należy złożyć w formie elektronicznej (postać elektroniczna opatrzona kwalifik</w:t>
      </w:r>
      <w:r w:rsidR="00614D5C" w:rsidRPr="009A5F80">
        <w:rPr>
          <w:rFonts w:ascii="Calibri Light" w:hAnsi="Calibri Light" w:cs="Calibri Light"/>
          <w:b/>
          <w:sz w:val="24"/>
          <w:szCs w:val="24"/>
        </w:rPr>
        <w:t>owanym podpisem elektronicznym) lub w postaci elektronicznej, opatrzona podpisem zaufanym lub podpisem osobistym</w:t>
      </w:r>
      <w:r w:rsidRPr="009A5F80">
        <w:rPr>
          <w:rFonts w:ascii="Calibri Light" w:hAnsi="Calibri Light" w:cs="Calibri Light"/>
          <w:b/>
          <w:sz w:val="24"/>
          <w:szCs w:val="24"/>
        </w:rPr>
        <w:t xml:space="preserve"> w języku polskim, zgodnie z przepisami prawa oraz dokumentami zamówienia</w:t>
      </w:r>
      <w:r w:rsidRPr="009A5F80">
        <w:rPr>
          <w:rFonts w:ascii="Calibri Light" w:hAnsi="Calibri Light" w:cs="Calibri Light"/>
          <w:sz w:val="24"/>
          <w:szCs w:val="24"/>
        </w:rPr>
        <w:t>.</w:t>
      </w:r>
    </w:p>
    <w:p w:rsidR="009605EF" w:rsidRPr="009A5F80" w:rsidRDefault="00181B5F" w:rsidP="009A5F80">
      <w:pPr>
        <w:numPr>
          <w:ilvl w:val="1"/>
          <w:numId w:val="3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t>
      </w:r>
      <w:r w:rsidR="00C408A1" w:rsidRPr="009A5F80">
        <w:rPr>
          <w:rFonts w:ascii="Calibri Light" w:hAnsi="Calibri Light" w:cs="Calibri Light"/>
          <w:sz w:val="24"/>
          <w:szCs w:val="24"/>
        </w:rPr>
        <w:t>przypadku,</w:t>
      </w:r>
      <w:r w:rsidRPr="009A5F80">
        <w:rPr>
          <w:rFonts w:ascii="Calibri Light" w:hAnsi="Calibri Light" w:cs="Calibri Light"/>
          <w:sz w:val="24"/>
          <w:szCs w:val="24"/>
        </w:rPr>
        <w:t xml:space="preserve"> gdy dokumenty elektroniczne w postępowaniu, zawierają informacje </w:t>
      </w:r>
      <w:r w:rsidR="009605EF" w:rsidRPr="009A5F80">
        <w:rPr>
          <w:rFonts w:ascii="Calibri Light" w:hAnsi="Calibri Light" w:cs="Calibri Light"/>
          <w:sz w:val="24"/>
          <w:szCs w:val="24"/>
        </w:rPr>
        <w:t>stanowiące tajemnicę przedsiębiorstwa w rozumieniu ustawy z dnia 16 kwietnia 1993 r. o zwalczaniu nieuczciwej konkurencji (Dz. U. z 2020 r. poz. 1913 ze zm.)</w:t>
      </w:r>
      <w:r w:rsidR="00153802" w:rsidRPr="009A5F80">
        <w:rPr>
          <w:rFonts w:ascii="Calibri Light" w:hAnsi="Calibri Light" w:cs="Calibri Light"/>
          <w:sz w:val="24"/>
          <w:szCs w:val="24"/>
        </w:rPr>
        <w:t>, Wykonawca, w </w:t>
      </w:r>
      <w:r w:rsidRPr="009A5F80">
        <w:rPr>
          <w:rFonts w:ascii="Calibri Light" w:hAnsi="Calibri Light" w:cs="Calibri Light"/>
          <w:sz w:val="24"/>
          <w:szCs w:val="24"/>
        </w:rPr>
        <w:t xml:space="preserve">celu utrzymania w poufności tych </w:t>
      </w:r>
      <w:r w:rsidR="00C408A1" w:rsidRPr="009A5F80">
        <w:rPr>
          <w:rFonts w:ascii="Calibri Light" w:hAnsi="Calibri Light" w:cs="Calibri Light"/>
          <w:sz w:val="24"/>
          <w:szCs w:val="24"/>
        </w:rPr>
        <w:t>informacji, przekazuje</w:t>
      </w:r>
      <w:r w:rsidRPr="009A5F80">
        <w:rPr>
          <w:rFonts w:ascii="Calibri Light" w:hAnsi="Calibri Light" w:cs="Calibri Light"/>
          <w:sz w:val="24"/>
          <w:szCs w:val="24"/>
        </w:rPr>
        <w:t xml:space="preserve"> je wydzielone i odpowiednio oznaczone tj. „tajemnica przedsiębiorstwa” w</w:t>
      </w:r>
      <w:r w:rsidR="00610992" w:rsidRPr="009A5F80">
        <w:rPr>
          <w:rFonts w:ascii="Calibri Light" w:hAnsi="Calibri Light" w:cs="Calibri Light"/>
          <w:sz w:val="24"/>
          <w:szCs w:val="24"/>
        </w:rPr>
        <w:t xml:space="preserve"> pliku za pośrednictwem formularza do składania ofert tj. „Dokumenty niejawne np. Tajemnica przedsiębiorstwa”. </w:t>
      </w:r>
    </w:p>
    <w:p w:rsidR="00AB7EAE" w:rsidRPr="009A5F80" w:rsidRDefault="00AB7EAE" w:rsidP="009A5F80">
      <w:pPr>
        <w:pStyle w:val="Nagwek1"/>
        <w:spacing w:before="240" w:line="360" w:lineRule="auto"/>
      </w:pPr>
      <w:bookmarkStart w:id="15" w:name="_Toc163050500"/>
      <w:r w:rsidRPr="009A5F80">
        <w:t>Rozdział 12. Wymagania dotyczące wadium</w:t>
      </w:r>
      <w:bookmarkEnd w:id="15"/>
    </w:p>
    <w:p w:rsidR="00300769" w:rsidRPr="009A5F80" w:rsidRDefault="00300769" w:rsidP="009A5F80">
      <w:pPr>
        <w:spacing w:after="0" w:line="360" w:lineRule="auto"/>
        <w:rPr>
          <w:rFonts w:ascii="Calibri Light" w:hAnsi="Calibri Light" w:cs="Calibri Light"/>
          <w:sz w:val="24"/>
          <w:szCs w:val="24"/>
        </w:rPr>
      </w:pPr>
      <w:r w:rsidRPr="009A5F80">
        <w:rPr>
          <w:rFonts w:ascii="Calibri Light" w:hAnsi="Calibri Light" w:cs="Calibri Light"/>
          <w:sz w:val="24"/>
          <w:szCs w:val="24"/>
        </w:rPr>
        <w:t xml:space="preserve">Zamawiający nie wymaga wniesienia wadium w niniejszym postępowaniu. </w:t>
      </w:r>
    </w:p>
    <w:p w:rsidR="00AB7EAE" w:rsidRPr="009A5F80" w:rsidRDefault="00CA67CE" w:rsidP="009A5F80">
      <w:pPr>
        <w:pStyle w:val="Nagwek1"/>
        <w:spacing w:before="240" w:line="360" w:lineRule="auto"/>
      </w:pPr>
      <w:bookmarkStart w:id="16" w:name="_Toc163050501"/>
      <w:r w:rsidRPr="009A5F80">
        <w:t>Rozdział 13. Sposób obliczenia ceny</w:t>
      </w:r>
      <w:bookmarkEnd w:id="16"/>
    </w:p>
    <w:p w:rsidR="00207B7E" w:rsidRPr="009A5F80" w:rsidRDefault="00FD2535"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Cena podana w ofercie musi obejmować wszystkie koszty związane z realizacją przedmiotu zamówienia, zgodnie z wymaganiami opisanymi w dokumentach zamówienia. Cena musi również uwzględniać podatki, opłaty i inne należności płatne przez Wykonawcę oraz </w:t>
      </w:r>
      <w:r w:rsidR="00C408A1" w:rsidRPr="009A5F80">
        <w:rPr>
          <w:rFonts w:ascii="Calibri Light" w:hAnsi="Calibri Light" w:cs="Calibri Light"/>
          <w:sz w:val="24"/>
          <w:szCs w:val="24"/>
        </w:rPr>
        <w:t>wszelkie elementy</w:t>
      </w:r>
      <w:r w:rsidRPr="009A5F80">
        <w:rPr>
          <w:rFonts w:ascii="Calibri Light" w:hAnsi="Calibri Light" w:cs="Calibri Light"/>
          <w:sz w:val="24"/>
          <w:szCs w:val="24"/>
        </w:rPr>
        <w:t xml:space="preserve"> ryzyka związane z realizacją zamówienia. </w:t>
      </w:r>
    </w:p>
    <w:p w:rsidR="00574D11" w:rsidRPr="009A5F80" w:rsidRDefault="00207B7E"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wyniku </w:t>
      </w:r>
      <w:r w:rsidR="00C408A1" w:rsidRPr="009A5F80">
        <w:rPr>
          <w:rFonts w:ascii="Calibri Light" w:hAnsi="Calibri Light" w:cs="Calibri Light"/>
          <w:sz w:val="24"/>
          <w:szCs w:val="24"/>
        </w:rPr>
        <w:t>nieuwzględnienia</w:t>
      </w:r>
      <w:r w:rsidRPr="009A5F80">
        <w:rPr>
          <w:rFonts w:ascii="Calibri Light" w:hAnsi="Calibri Light" w:cs="Calibri Light"/>
          <w:sz w:val="24"/>
          <w:szCs w:val="24"/>
        </w:rPr>
        <w:t xml:space="preserve">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należyta starannością. </w:t>
      </w:r>
    </w:p>
    <w:p w:rsidR="00636D28" w:rsidRPr="009A5F80" w:rsidRDefault="00207B7E"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poda cenę oferty</w:t>
      </w:r>
      <w:r w:rsidR="006D092E" w:rsidRPr="009A5F80">
        <w:rPr>
          <w:rFonts w:ascii="Calibri Light" w:hAnsi="Calibri Light" w:cs="Calibri Light"/>
          <w:sz w:val="24"/>
          <w:szCs w:val="24"/>
        </w:rPr>
        <w:t xml:space="preserve"> (cena brutto, stawka podatku</w:t>
      </w:r>
      <w:r w:rsidR="00636D28" w:rsidRPr="009A5F80">
        <w:rPr>
          <w:rFonts w:ascii="Calibri Light" w:hAnsi="Calibri Light" w:cs="Calibri Light"/>
          <w:sz w:val="24"/>
          <w:szCs w:val="24"/>
        </w:rPr>
        <w:t xml:space="preserve"> VAT, wartość podatku VAT, cena netto)</w:t>
      </w:r>
      <w:r w:rsidRPr="009A5F80">
        <w:rPr>
          <w:rFonts w:ascii="Calibri Light" w:hAnsi="Calibri Light" w:cs="Calibri Light"/>
          <w:sz w:val="24"/>
          <w:szCs w:val="24"/>
        </w:rPr>
        <w:t xml:space="preserve"> w Formularzu ofertowym</w:t>
      </w:r>
      <w:r w:rsidR="00636D28" w:rsidRPr="009A5F80">
        <w:rPr>
          <w:rFonts w:ascii="Calibri Light" w:hAnsi="Calibri Light" w:cs="Calibri Light"/>
          <w:sz w:val="24"/>
          <w:szCs w:val="24"/>
        </w:rPr>
        <w:t xml:space="preserve">, którego wzór </w:t>
      </w:r>
      <w:r w:rsidRPr="009A5F80">
        <w:rPr>
          <w:rFonts w:ascii="Calibri Light" w:hAnsi="Calibri Light" w:cs="Calibri Light"/>
          <w:sz w:val="24"/>
          <w:szCs w:val="24"/>
        </w:rPr>
        <w:t xml:space="preserve">stanowi </w:t>
      </w:r>
      <w:r w:rsidRPr="009A5F80">
        <w:rPr>
          <w:rFonts w:ascii="Calibri Light" w:hAnsi="Calibri Light" w:cs="Calibri Light"/>
          <w:b/>
          <w:sz w:val="24"/>
          <w:szCs w:val="24"/>
        </w:rPr>
        <w:t>załącznik nr 1 do SWZ</w:t>
      </w:r>
      <w:r w:rsidR="00153802" w:rsidRPr="009A5F80">
        <w:rPr>
          <w:rFonts w:ascii="Calibri Light" w:hAnsi="Calibri Light" w:cs="Calibri Light"/>
          <w:sz w:val="24"/>
          <w:szCs w:val="24"/>
        </w:rPr>
        <w:t>,</w:t>
      </w:r>
      <w:r w:rsidR="00153802" w:rsidRPr="009A5F80">
        <w:rPr>
          <w:rFonts w:ascii="Calibri Light" w:hAnsi="Calibri Light" w:cs="Calibri Light"/>
          <w:b/>
          <w:sz w:val="24"/>
          <w:szCs w:val="24"/>
        </w:rPr>
        <w:t xml:space="preserve"> </w:t>
      </w:r>
      <w:r w:rsidR="00153802" w:rsidRPr="009A5F80">
        <w:rPr>
          <w:rFonts w:ascii="Calibri Light" w:hAnsi="Calibri Light" w:cs="Calibri Light"/>
          <w:sz w:val="24"/>
          <w:szCs w:val="24"/>
        </w:rPr>
        <w:t>stosownie do oferowanej części zamówienia</w:t>
      </w:r>
      <w:r w:rsidRPr="009A5F80">
        <w:rPr>
          <w:rFonts w:ascii="Calibri Light" w:hAnsi="Calibri Light" w:cs="Calibri Light"/>
          <w:sz w:val="24"/>
          <w:szCs w:val="24"/>
        </w:rPr>
        <w:t>.</w:t>
      </w:r>
      <w:r w:rsidR="00636D28" w:rsidRPr="009A5F80">
        <w:rPr>
          <w:rFonts w:ascii="Calibri Light" w:hAnsi="Calibri Light" w:cs="Calibri Light"/>
          <w:sz w:val="24"/>
          <w:szCs w:val="24"/>
        </w:rPr>
        <w:t xml:space="preserve"> Wykonawca zobowiązany jest do podania wszystkich cen jednostkowych oraz wartości brutto, wyszczególnionych w tabeli, stanowiąc</w:t>
      </w:r>
      <w:r w:rsidR="009E4300" w:rsidRPr="009A5F80">
        <w:rPr>
          <w:rFonts w:ascii="Calibri Light" w:hAnsi="Calibri Light" w:cs="Calibri Light"/>
          <w:sz w:val="24"/>
          <w:szCs w:val="24"/>
        </w:rPr>
        <w:t>ych</w:t>
      </w:r>
      <w:r w:rsidR="00636D28" w:rsidRPr="009A5F80">
        <w:rPr>
          <w:rFonts w:ascii="Calibri Light" w:hAnsi="Calibri Light" w:cs="Calibri Light"/>
          <w:sz w:val="24"/>
          <w:szCs w:val="24"/>
        </w:rPr>
        <w:t xml:space="preserve"> podstawę do obliczenia ceny oferty.</w:t>
      </w:r>
    </w:p>
    <w:p w:rsidR="00207B7E" w:rsidRPr="009A5F80" w:rsidRDefault="004E4172" w:rsidP="009A5F80">
      <w:pPr>
        <w:numPr>
          <w:ilvl w:val="1"/>
          <w:numId w:val="4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225 ustawy </w:t>
      </w:r>
      <w:r w:rsidR="00C408A1" w:rsidRPr="009A5F80">
        <w:rPr>
          <w:rFonts w:ascii="Calibri Light" w:hAnsi="Calibri Light" w:cs="Calibri Light"/>
          <w:sz w:val="24"/>
          <w:szCs w:val="24"/>
        </w:rPr>
        <w:t>Pzp,</w:t>
      </w:r>
      <w:r w:rsidRPr="009A5F80">
        <w:rPr>
          <w:rFonts w:ascii="Calibri Light" w:hAnsi="Calibri Light" w:cs="Calibri Light"/>
          <w:sz w:val="24"/>
          <w:szCs w:val="24"/>
        </w:rPr>
        <w:t xml:space="preserve"> jeżeli została złożona oferta, której wybór prowadziłby do powstania u Zamawiającego obowiązku podatkowego zgodnie z ustawą z dnia 11 marca 2004 r. o podatku od towarów i usług (Dz. U. z 2022 r. poz. 931 ze zm.) dla celów zastosowania kryterium ceny lub kosztu Zamawiający dolicza do przedstawionej w ofercie ceny kwotę podatku od towarów i usług, którą miałby obowiązek rozliczyć. Wykonawca w tej sytuacji </w:t>
      </w:r>
      <w:r w:rsidR="00F062B0" w:rsidRPr="009A5F80">
        <w:rPr>
          <w:rFonts w:ascii="Calibri Light" w:hAnsi="Calibri Light" w:cs="Calibri Light"/>
          <w:sz w:val="24"/>
          <w:szCs w:val="24"/>
        </w:rPr>
        <w:t>ma obowiązek:</w:t>
      </w:r>
    </w:p>
    <w:p w:rsidR="00F062B0"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 xml:space="preserve">poinformować Zamawiającego, że wybór jego oferty </w:t>
      </w:r>
      <w:r w:rsidR="00FE5856" w:rsidRPr="009A5F80">
        <w:rPr>
          <w:rFonts w:ascii="Calibri Light" w:hAnsi="Calibri Light" w:cs="Calibri Light"/>
          <w:sz w:val="24"/>
          <w:szCs w:val="24"/>
        </w:rPr>
        <w:t>będzie prowadził do powstania u </w:t>
      </w:r>
      <w:r w:rsidRPr="009A5F80">
        <w:rPr>
          <w:rFonts w:ascii="Calibri Light" w:hAnsi="Calibri Light" w:cs="Calibri Light"/>
          <w:sz w:val="24"/>
          <w:szCs w:val="24"/>
        </w:rPr>
        <w:t>Zamawiającego obowiązku podatkowego;</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nazwy (rodzaju) towaru lub usługi, których dostawa lub świadczenie będą prowadziły do powstania obowiązku podatkowego;</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wartości towaru lub usługi objętej obowiązkiem podatkowym Zamawiającego, bez kwoty podatku;</w:t>
      </w:r>
    </w:p>
    <w:p w:rsidR="004E41D4" w:rsidRPr="009A5F80" w:rsidRDefault="004E41D4" w:rsidP="009A5F80">
      <w:pPr>
        <w:numPr>
          <w:ilvl w:val="2"/>
          <w:numId w:val="49"/>
        </w:numPr>
        <w:spacing w:after="0" w:line="360" w:lineRule="auto"/>
        <w:ind w:left="993" w:hanging="426"/>
        <w:rPr>
          <w:rFonts w:ascii="Calibri Light" w:hAnsi="Calibri Light" w:cs="Calibri Light"/>
          <w:sz w:val="24"/>
          <w:szCs w:val="24"/>
        </w:rPr>
      </w:pPr>
      <w:r w:rsidRPr="009A5F80">
        <w:rPr>
          <w:rFonts w:ascii="Calibri Light" w:hAnsi="Calibri Light" w:cs="Calibri Light"/>
          <w:sz w:val="24"/>
          <w:szCs w:val="24"/>
        </w:rPr>
        <w:t>wskazania stawki podatku od towarów i usług, która zgodnie z wiedzą Wykonawcy, będzie miała zastosowanie.</w:t>
      </w:r>
    </w:p>
    <w:p w:rsidR="00CA67CE" w:rsidRPr="009A5F80" w:rsidRDefault="00CA67CE" w:rsidP="009A5F80">
      <w:pPr>
        <w:pStyle w:val="Nagwek1"/>
        <w:spacing w:before="240" w:line="360" w:lineRule="auto"/>
      </w:pPr>
      <w:bookmarkStart w:id="17" w:name="_Toc163050502"/>
      <w:r w:rsidRPr="009A5F80">
        <w:t>Rozdział 14. Sposób oraz termin składania ofert</w:t>
      </w:r>
      <w:bookmarkEnd w:id="17"/>
    </w:p>
    <w:p w:rsidR="00E77497" w:rsidRPr="009A5F80" w:rsidRDefault="00E77497"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Ofertę należy złożyć </w:t>
      </w:r>
      <w:r w:rsidR="009E4300" w:rsidRPr="009A5F80">
        <w:rPr>
          <w:rFonts w:ascii="Calibri Light" w:hAnsi="Calibri Light" w:cs="Calibri Light"/>
          <w:sz w:val="24"/>
          <w:szCs w:val="24"/>
        </w:rPr>
        <w:t>za pośrednictwem Platformy</w:t>
      </w:r>
      <w:r w:rsidRPr="009A5F80">
        <w:rPr>
          <w:rFonts w:ascii="Calibri Light" w:hAnsi="Calibri Light" w:cs="Calibri Light"/>
          <w:sz w:val="24"/>
          <w:szCs w:val="24"/>
        </w:rPr>
        <w:t xml:space="preserve"> </w:t>
      </w:r>
      <w:r w:rsidR="00DA0581" w:rsidRPr="009A5F80">
        <w:rPr>
          <w:rFonts w:ascii="Calibri Light" w:hAnsi="Calibri Light" w:cs="Calibri Light"/>
          <w:sz w:val="24"/>
          <w:szCs w:val="24"/>
        </w:rPr>
        <w:t>z</w:t>
      </w:r>
      <w:r w:rsidRPr="009A5F80">
        <w:rPr>
          <w:rFonts w:ascii="Calibri Light" w:hAnsi="Calibri Light" w:cs="Calibri Light"/>
          <w:sz w:val="24"/>
          <w:szCs w:val="24"/>
        </w:rPr>
        <w:t>akupow</w:t>
      </w:r>
      <w:r w:rsidR="009E4300" w:rsidRPr="009A5F80">
        <w:rPr>
          <w:rFonts w:ascii="Calibri Light" w:hAnsi="Calibri Light" w:cs="Calibri Light"/>
          <w:sz w:val="24"/>
          <w:szCs w:val="24"/>
        </w:rPr>
        <w:t>ej</w:t>
      </w:r>
      <w:r w:rsidRPr="009A5F80">
        <w:rPr>
          <w:rFonts w:ascii="Calibri Light" w:hAnsi="Calibri Light" w:cs="Calibri Light"/>
          <w:sz w:val="24"/>
          <w:szCs w:val="24"/>
        </w:rPr>
        <w:t xml:space="preserve"> Miejski</w:t>
      </w:r>
      <w:r w:rsidR="00FE5856" w:rsidRPr="009A5F80">
        <w:rPr>
          <w:rFonts w:ascii="Calibri Light" w:hAnsi="Calibri Light" w:cs="Calibri Light"/>
          <w:sz w:val="24"/>
          <w:szCs w:val="24"/>
        </w:rPr>
        <w:t>ego Ośrodka Pomocy Społecznej w </w:t>
      </w:r>
      <w:r w:rsidRPr="009A5F80">
        <w:rPr>
          <w:rFonts w:ascii="Calibri Light" w:hAnsi="Calibri Light" w:cs="Calibri Light"/>
          <w:sz w:val="24"/>
          <w:szCs w:val="24"/>
        </w:rPr>
        <w:t>Gdyni (</w:t>
      </w:r>
      <w:hyperlink r:id="rId16" w:tooltip="Adres strony internetowej MOPS w Gdyni na Platformie Zakupowej" w:history="1">
        <w:r w:rsidRPr="009A5F80">
          <w:rPr>
            <w:rStyle w:val="Hipercze"/>
            <w:rFonts w:ascii="Calibri Light" w:eastAsia="Calibri" w:hAnsi="Calibri Light" w:cs="Calibri Light"/>
            <w:sz w:val="24"/>
            <w:szCs w:val="24"/>
          </w:rPr>
          <w:t>Profil Nabywcy - Miejski Ośrodek Pomocy Społecznej w Gdyni (platformazakupowa.pl)</w:t>
        </w:r>
      </w:hyperlink>
      <w:r w:rsidRPr="009A5F80">
        <w:rPr>
          <w:rFonts w:ascii="Calibri Light" w:hAnsi="Calibri Light" w:cs="Calibri Light"/>
          <w:sz w:val="24"/>
          <w:szCs w:val="24"/>
        </w:rPr>
        <w:t xml:space="preserve">) w terminie </w:t>
      </w:r>
      <w:r w:rsidR="007C2E0F" w:rsidRPr="009A5F80">
        <w:rPr>
          <w:rFonts w:ascii="Calibri Light" w:hAnsi="Calibri Light" w:cs="Calibri Light"/>
          <w:sz w:val="24"/>
          <w:szCs w:val="24"/>
        </w:rPr>
        <w:t xml:space="preserve">do dnia </w:t>
      </w:r>
      <w:r w:rsidR="00944B8F">
        <w:rPr>
          <w:rFonts w:ascii="Calibri Light" w:hAnsi="Calibri Light" w:cs="Calibri Light"/>
          <w:b/>
          <w:sz w:val="24"/>
          <w:szCs w:val="24"/>
        </w:rPr>
        <w:t>10.05.</w:t>
      </w:r>
      <w:r w:rsidR="00D041CB" w:rsidRPr="00944B8F">
        <w:rPr>
          <w:rFonts w:ascii="Calibri Light" w:hAnsi="Calibri Light" w:cs="Calibri Light"/>
          <w:b/>
          <w:sz w:val="24"/>
          <w:szCs w:val="24"/>
        </w:rPr>
        <w:t>2024</w:t>
      </w:r>
      <w:r w:rsidR="007C2E0F" w:rsidRPr="00944B8F">
        <w:rPr>
          <w:rFonts w:ascii="Calibri Light" w:hAnsi="Calibri Light" w:cs="Calibri Light"/>
          <w:b/>
          <w:sz w:val="24"/>
          <w:szCs w:val="24"/>
        </w:rPr>
        <w:t xml:space="preserve"> r. do godz. </w:t>
      </w:r>
      <w:r w:rsidR="00944B8F">
        <w:rPr>
          <w:rFonts w:ascii="Calibri Light" w:hAnsi="Calibri Light" w:cs="Calibri Light"/>
          <w:b/>
          <w:sz w:val="24"/>
          <w:szCs w:val="24"/>
        </w:rPr>
        <w:t>11</w:t>
      </w:r>
      <w:r w:rsidR="007C2E0F" w:rsidRPr="00944B8F">
        <w:rPr>
          <w:rFonts w:ascii="Calibri Light" w:hAnsi="Calibri Light" w:cs="Calibri Light"/>
          <w:b/>
          <w:sz w:val="24"/>
          <w:szCs w:val="24"/>
        </w:rPr>
        <w:t>:00</w:t>
      </w:r>
      <w:r w:rsidR="007C2E0F" w:rsidRPr="00944B8F">
        <w:rPr>
          <w:rFonts w:ascii="Calibri Light" w:hAnsi="Calibri Light" w:cs="Calibri Light"/>
          <w:sz w:val="24"/>
          <w:szCs w:val="24"/>
        </w:rPr>
        <w:t>.</w:t>
      </w:r>
      <w:r w:rsidR="007C2E0F" w:rsidRPr="009A5F80">
        <w:rPr>
          <w:rFonts w:ascii="Calibri Light" w:hAnsi="Calibri Light" w:cs="Calibri Light"/>
          <w:sz w:val="24"/>
          <w:szCs w:val="24"/>
        </w:rPr>
        <w:t xml:space="preserve"> </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Oferty złożone po terminie będą podlegały odrzuceniu na podstawie art. 226 ust. 1 pkt. 1 ustawy Pzp.</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Za datę złożenia oferty przyjmuje się datę jej przekazania w systemie (Platformie</w:t>
      </w:r>
      <w:r w:rsidR="00DA0581" w:rsidRPr="009A5F80">
        <w:rPr>
          <w:rFonts w:ascii="Calibri Light" w:eastAsia="Calibri" w:hAnsi="Calibri Light" w:cs="Calibri Light"/>
          <w:sz w:val="24"/>
          <w:szCs w:val="24"/>
        </w:rPr>
        <w:t xml:space="preserve"> zakupowej</w:t>
      </w:r>
      <w:r w:rsidR="00FE5856" w:rsidRPr="009A5F80">
        <w:rPr>
          <w:rFonts w:ascii="Calibri Light" w:eastAsia="Calibri" w:hAnsi="Calibri Light" w:cs="Calibri Light"/>
          <w:sz w:val="24"/>
          <w:szCs w:val="24"/>
        </w:rPr>
        <w:t>) w </w:t>
      </w:r>
      <w:r w:rsidRPr="009A5F80">
        <w:rPr>
          <w:rFonts w:ascii="Calibri Light" w:eastAsia="Calibri" w:hAnsi="Calibri Light" w:cs="Calibri Light"/>
          <w:sz w:val="24"/>
          <w:szCs w:val="24"/>
        </w:rPr>
        <w:t>drugim kroku składania oferty poprzez klikn</w:t>
      </w:r>
      <w:r w:rsidR="00D041CB" w:rsidRPr="009A5F80">
        <w:rPr>
          <w:rFonts w:ascii="Calibri Light" w:eastAsia="Calibri" w:hAnsi="Calibri Light" w:cs="Calibri Light"/>
          <w:sz w:val="24"/>
          <w:szCs w:val="24"/>
        </w:rPr>
        <w:t>ięcie przycisku “Złóż ofertę” i </w:t>
      </w:r>
      <w:r w:rsidRPr="009A5F80">
        <w:rPr>
          <w:rFonts w:ascii="Calibri Light" w:eastAsia="Calibri" w:hAnsi="Calibri Light" w:cs="Calibri Light"/>
          <w:sz w:val="24"/>
          <w:szCs w:val="24"/>
        </w:rPr>
        <w:t>wyświetlenie się komunikatu, że oferta została zaszyfrowana i złożona.</w:t>
      </w:r>
    </w:p>
    <w:p w:rsidR="007C2E0F" w:rsidRPr="009A5F80" w:rsidRDefault="007C2E0F" w:rsidP="009A5F80">
      <w:pPr>
        <w:numPr>
          <w:ilvl w:val="0"/>
          <w:numId w:val="9"/>
        </w:numPr>
        <w:spacing w:after="0" w:line="360" w:lineRule="auto"/>
        <w:ind w:left="567" w:hanging="567"/>
        <w:rPr>
          <w:rFonts w:ascii="Calibri Light" w:hAnsi="Calibri Light" w:cs="Calibri Light"/>
          <w:sz w:val="24"/>
          <w:szCs w:val="24"/>
        </w:rPr>
      </w:pPr>
      <w:r w:rsidRPr="009A5F80">
        <w:rPr>
          <w:rFonts w:ascii="Calibri Light" w:eastAsia="Calibri" w:hAnsi="Calibri Light" w:cs="Calibri Light"/>
          <w:sz w:val="24"/>
          <w:szCs w:val="24"/>
        </w:rPr>
        <w:t xml:space="preserve">Szczegółowa instrukcja dla Wykonawców dotycząca złożenia, zmiany i wycofania oferty przed upływem terminu składania ofert znajduje się na stronie internetowej pod adresem:  </w:t>
      </w:r>
      <w:hyperlink r:id="rId17" w:tooltip="Link do Instrukcji dotyczących użytkowania Platformy Zakupowej">
        <w:r w:rsidRPr="009A5F80">
          <w:rPr>
            <w:rStyle w:val="Hipercze"/>
            <w:rFonts w:ascii="Calibri Light" w:eastAsia="Calibri" w:hAnsi="Calibri Light" w:cs="Calibri Light"/>
            <w:sz w:val="24"/>
            <w:szCs w:val="24"/>
          </w:rPr>
          <w:t>https://platformazakupowa.pl/strona/45-instrukcje</w:t>
        </w:r>
      </w:hyperlink>
      <w:r w:rsidR="00DA0581" w:rsidRPr="009A5F80">
        <w:rPr>
          <w:rFonts w:ascii="Calibri Light" w:eastAsia="Calibri" w:hAnsi="Calibri Light" w:cs="Calibri Light"/>
          <w:sz w:val="24"/>
          <w:szCs w:val="24"/>
        </w:rPr>
        <w:t>.</w:t>
      </w:r>
    </w:p>
    <w:p w:rsidR="00CA67CE" w:rsidRPr="009A5F80" w:rsidRDefault="00CA67CE" w:rsidP="009A5F80">
      <w:pPr>
        <w:pStyle w:val="Nagwek1"/>
        <w:spacing w:before="240" w:line="360" w:lineRule="auto"/>
      </w:pPr>
      <w:bookmarkStart w:id="18" w:name="_Toc163050503"/>
      <w:r w:rsidRPr="009A5F80">
        <w:rPr>
          <w:rFonts w:eastAsia="Calibri"/>
        </w:rPr>
        <w:t>Rozdział 15. Termin otwarcia ofert oraz termin związania ofertą</w:t>
      </w:r>
      <w:bookmarkEnd w:id="18"/>
    </w:p>
    <w:p w:rsidR="00977A0E" w:rsidRPr="009A5F80" w:rsidRDefault="00EF22CC"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Otwarcie ofert nastąpi </w:t>
      </w:r>
      <w:r w:rsidR="00977A0E" w:rsidRPr="009A5F80">
        <w:rPr>
          <w:rFonts w:ascii="Calibri Light" w:hAnsi="Calibri Light" w:cs="Calibri Light"/>
          <w:sz w:val="24"/>
          <w:szCs w:val="24"/>
        </w:rPr>
        <w:t xml:space="preserve">w dniu </w:t>
      </w:r>
      <w:r w:rsidR="00944B8F" w:rsidRPr="00944B8F">
        <w:rPr>
          <w:rFonts w:ascii="Calibri Light" w:hAnsi="Calibri Light" w:cs="Calibri Light"/>
          <w:b/>
          <w:sz w:val="24"/>
          <w:szCs w:val="24"/>
        </w:rPr>
        <w:t>10.05.</w:t>
      </w:r>
      <w:r w:rsidR="00D041CB" w:rsidRPr="00944B8F">
        <w:rPr>
          <w:rFonts w:ascii="Calibri Light" w:hAnsi="Calibri Light" w:cs="Calibri Light"/>
          <w:b/>
          <w:sz w:val="24"/>
          <w:szCs w:val="24"/>
        </w:rPr>
        <w:t>2024</w:t>
      </w:r>
      <w:r w:rsidR="00977A0E" w:rsidRPr="00944B8F">
        <w:rPr>
          <w:rFonts w:ascii="Calibri Light" w:hAnsi="Calibri Light" w:cs="Calibri Light"/>
          <w:b/>
          <w:sz w:val="24"/>
          <w:szCs w:val="24"/>
        </w:rPr>
        <w:t xml:space="preserve"> r. o godz. </w:t>
      </w:r>
      <w:r w:rsidR="00EC0DA6" w:rsidRPr="00944B8F">
        <w:rPr>
          <w:rFonts w:ascii="Calibri Light" w:hAnsi="Calibri Light" w:cs="Calibri Light"/>
          <w:b/>
          <w:sz w:val="24"/>
          <w:szCs w:val="24"/>
        </w:rPr>
        <w:t>1</w:t>
      </w:r>
      <w:r w:rsidR="00944B8F" w:rsidRPr="00944B8F">
        <w:rPr>
          <w:rFonts w:ascii="Calibri Light" w:hAnsi="Calibri Light" w:cs="Calibri Light"/>
          <w:b/>
          <w:sz w:val="24"/>
          <w:szCs w:val="24"/>
        </w:rPr>
        <w:t>1</w:t>
      </w:r>
      <w:r w:rsidR="00977A0E" w:rsidRPr="00944B8F">
        <w:rPr>
          <w:rFonts w:ascii="Calibri Light" w:hAnsi="Calibri Light" w:cs="Calibri Light"/>
          <w:b/>
          <w:sz w:val="24"/>
          <w:szCs w:val="24"/>
        </w:rPr>
        <w:t>:</w:t>
      </w:r>
      <w:r w:rsidR="00944B8F">
        <w:rPr>
          <w:rFonts w:ascii="Calibri Light" w:hAnsi="Calibri Light" w:cs="Calibri Light"/>
          <w:b/>
          <w:sz w:val="24"/>
          <w:szCs w:val="24"/>
        </w:rPr>
        <w:t>10</w:t>
      </w:r>
      <w:r w:rsidR="00977A0E" w:rsidRPr="009A5F80">
        <w:rPr>
          <w:rFonts w:ascii="Calibri Light" w:hAnsi="Calibri Light" w:cs="Calibri Light"/>
          <w:sz w:val="24"/>
          <w:szCs w:val="24"/>
        </w:rPr>
        <w:t>.</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 przypadku awarii Platformy przy </w:t>
      </w:r>
      <w:r w:rsidR="002E76E0" w:rsidRPr="009A5F80">
        <w:rPr>
          <w:rFonts w:ascii="Calibri Light" w:hAnsi="Calibri Light" w:cs="Calibri Light"/>
          <w:sz w:val="24"/>
          <w:szCs w:val="24"/>
        </w:rPr>
        <w:t>użyciu, której</w:t>
      </w:r>
      <w:r w:rsidRPr="009A5F80">
        <w:rPr>
          <w:rFonts w:ascii="Calibri Light" w:hAnsi="Calibri Light" w:cs="Calibri Light"/>
          <w:sz w:val="24"/>
          <w:szCs w:val="24"/>
        </w:rPr>
        <w:t xml:space="preserve"> Zamawiający dokonuje otwarcia ofert, kiedy powoduje brak możliwości otwarcia ofert w terminie określonym przez Zamawiającego, otwarcie ofert następuje niezwłocznie po usunięciu awarii.</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poinformuje o zmianie terminu otwarcia ofert na stronie internetowej prowadzonego postępowania.</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najpóźniej przed otwarciem ofert, udostępni na stronie internetowej prowadzonego postępowania informację o kwocie, jaką zamierza przeznaczyć na sfinansowanie </w:t>
      </w:r>
      <w:r w:rsidR="00D041CB" w:rsidRPr="009A5F80">
        <w:rPr>
          <w:rFonts w:ascii="Calibri Light" w:hAnsi="Calibri Light" w:cs="Calibri Light"/>
          <w:sz w:val="24"/>
          <w:szCs w:val="24"/>
        </w:rPr>
        <w:t>całości zamówienia oraz każdej z części</w:t>
      </w:r>
      <w:r w:rsidRPr="009A5F80">
        <w:rPr>
          <w:rFonts w:ascii="Calibri Light" w:hAnsi="Calibri Light" w:cs="Calibri Light"/>
          <w:sz w:val="24"/>
          <w:szCs w:val="24"/>
        </w:rPr>
        <w:t>.</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niezwłocznie po otwarciu ofert, udostępnia na stronie internetowej prowadzonego postępowania informacje o:</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rsidR="00977A0E" w:rsidRPr="009A5F80" w:rsidRDefault="00977A0E" w:rsidP="009A5F80">
      <w:pPr>
        <w:numPr>
          <w:ilvl w:val="0"/>
          <w:numId w:val="1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cenach zawartych w ofertach.</w:t>
      </w:r>
    </w:p>
    <w:p w:rsidR="00977A0E" w:rsidRPr="009A5F80" w:rsidRDefault="00977A0E" w:rsidP="009A5F80">
      <w:pPr>
        <w:numPr>
          <w:ilvl w:val="0"/>
          <w:numId w:val="18"/>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Zgodnie z przepisami ustawy Pzp Zamawiający nie ma obowiązku przeprowadzania jawnej sesji otwarcia ofert z udziałem Wykonawców lub jej transmitowania za pośrednictwem elektronicznych narzędzi do przekazu wideo on-line, a ma jedynie takie uprawnienie.</w:t>
      </w:r>
    </w:p>
    <w:p w:rsidR="00977A0E" w:rsidRPr="00944B8F" w:rsidRDefault="00977A0E" w:rsidP="009A5F80">
      <w:pPr>
        <w:numPr>
          <w:ilvl w:val="0"/>
          <w:numId w:val="18"/>
        </w:numPr>
        <w:spacing w:after="0" w:line="360" w:lineRule="auto"/>
        <w:ind w:left="567" w:hanging="567"/>
        <w:rPr>
          <w:rFonts w:ascii="Calibri Light" w:hAnsi="Calibri Light" w:cs="Calibri Light"/>
          <w:sz w:val="24"/>
          <w:szCs w:val="24"/>
        </w:rPr>
      </w:pPr>
      <w:r w:rsidRPr="00944B8F">
        <w:rPr>
          <w:rFonts w:ascii="Calibri Light" w:hAnsi="Calibri Light" w:cs="Calibri Light"/>
          <w:sz w:val="24"/>
          <w:szCs w:val="24"/>
        </w:rPr>
        <w:t xml:space="preserve">Wykonawca będzie związany ofertą od dnia upływu terminu składania ofert przez okres </w:t>
      </w:r>
      <w:r w:rsidR="00D92060" w:rsidRPr="00944B8F">
        <w:rPr>
          <w:rFonts w:ascii="Calibri Light" w:hAnsi="Calibri Light" w:cs="Calibri Light"/>
          <w:sz w:val="24"/>
          <w:szCs w:val="24"/>
        </w:rPr>
        <w:t>29</w:t>
      </w:r>
      <w:r w:rsidRPr="00944B8F">
        <w:rPr>
          <w:rFonts w:ascii="Calibri Light" w:hAnsi="Calibri Light" w:cs="Calibri Light"/>
          <w:sz w:val="24"/>
          <w:szCs w:val="24"/>
        </w:rPr>
        <w:t xml:space="preserve"> dni, tj. do dnia </w:t>
      </w:r>
      <w:r w:rsidR="00944B8F" w:rsidRPr="00944B8F">
        <w:rPr>
          <w:rFonts w:ascii="Calibri Light" w:hAnsi="Calibri Light" w:cs="Calibri Light"/>
          <w:b/>
          <w:sz w:val="24"/>
          <w:szCs w:val="24"/>
        </w:rPr>
        <w:t>0</w:t>
      </w:r>
      <w:r w:rsidR="00944B8F">
        <w:rPr>
          <w:rFonts w:ascii="Calibri Light" w:hAnsi="Calibri Light" w:cs="Calibri Light"/>
          <w:b/>
          <w:sz w:val="24"/>
          <w:szCs w:val="24"/>
        </w:rPr>
        <w:t>7</w:t>
      </w:r>
      <w:r w:rsidR="00944B8F" w:rsidRPr="00944B8F">
        <w:rPr>
          <w:rFonts w:ascii="Calibri Light" w:hAnsi="Calibri Light" w:cs="Calibri Light"/>
          <w:b/>
          <w:sz w:val="24"/>
          <w:szCs w:val="24"/>
        </w:rPr>
        <w:t>.06.</w:t>
      </w:r>
      <w:r w:rsidR="00D041CB" w:rsidRPr="00944B8F">
        <w:rPr>
          <w:rFonts w:ascii="Calibri Light" w:hAnsi="Calibri Light" w:cs="Calibri Light"/>
          <w:b/>
          <w:sz w:val="24"/>
          <w:szCs w:val="24"/>
        </w:rPr>
        <w:t>2024</w:t>
      </w:r>
      <w:r w:rsidRPr="00944B8F">
        <w:rPr>
          <w:rFonts w:ascii="Calibri Light" w:hAnsi="Calibri Light" w:cs="Calibri Light"/>
          <w:b/>
          <w:sz w:val="24"/>
          <w:szCs w:val="24"/>
        </w:rPr>
        <w:t xml:space="preserve"> r</w:t>
      </w:r>
      <w:r w:rsidRPr="00944B8F">
        <w:rPr>
          <w:rFonts w:ascii="Calibri Light" w:hAnsi="Calibri Light" w:cs="Calibri Light"/>
          <w:sz w:val="24"/>
          <w:szCs w:val="24"/>
        </w:rPr>
        <w:t>.</w:t>
      </w:r>
    </w:p>
    <w:p w:rsidR="00CA67CE" w:rsidRPr="009A5F80" w:rsidRDefault="00CA67CE" w:rsidP="009A5F80">
      <w:pPr>
        <w:pStyle w:val="Nagwek1"/>
        <w:spacing w:before="240" w:line="360" w:lineRule="auto"/>
      </w:pPr>
      <w:bookmarkStart w:id="19" w:name="_Toc163050504"/>
      <w:r w:rsidRPr="009A5F80">
        <w:t>Rozdział 16. Opis kryterium oceny ofert wraz z podaniem wag tych kryteriów i sposobu oceny ofert</w:t>
      </w:r>
      <w:bookmarkEnd w:id="19"/>
      <w:r w:rsidRPr="009A5F80">
        <w:t xml:space="preserve"> </w:t>
      </w:r>
    </w:p>
    <w:p w:rsidR="00B062E6" w:rsidRPr="009A5F80" w:rsidRDefault="00B062E6" w:rsidP="009A5F80">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Opis kryteriów oceny ofert wraz z podaniem wag tych kryteriów.</w:t>
      </w:r>
    </w:p>
    <w:p w:rsidR="00B062E6" w:rsidRPr="009A5F80" w:rsidRDefault="00B062E6" w:rsidP="009A5F80">
      <w:pPr>
        <w:numPr>
          <w:ilvl w:val="0"/>
          <w:numId w:val="22"/>
        </w:numPr>
        <w:spacing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wybierze najkorzystniejszą ofertę </w:t>
      </w:r>
      <w:r w:rsidR="00D041CB" w:rsidRPr="009A5F80">
        <w:rPr>
          <w:rFonts w:ascii="Calibri Light" w:hAnsi="Calibri Light" w:cs="Calibri Light"/>
          <w:sz w:val="24"/>
          <w:szCs w:val="24"/>
        </w:rPr>
        <w:t xml:space="preserve">w poszczególnej części zamówienia </w:t>
      </w:r>
      <w:r w:rsidRPr="009A5F80">
        <w:rPr>
          <w:rFonts w:ascii="Calibri Light" w:hAnsi="Calibri Light" w:cs="Calibri Light"/>
          <w:sz w:val="24"/>
          <w:szCs w:val="24"/>
        </w:rPr>
        <w:t>na podstawie niżej wymienionych kryteriów ocen</w:t>
      </w:r>
      <w:r w:rsidR="00A2478F" w:rsidRPr="009A5F80">
        <w:rPr>
          <w:rFonts w:ascii="Calibri Light" w:hAnsi="Calibri Light" w:cs="Calibri Light"/>
          <w:sz w:val="24"/>
          <w:szCs w:val="24"/>
        </w:rPr>
        <w:t>y</w:t>
      </w:r>
      <w:r w:rsidRPr="009A5F80">
        <w:rPr>
          <w:rFonts w:ascii="Calibri Light" w:hAnsi="Calibri Light" w:cs="Calibri Light"/>
          <w:sz w:val="24"/>
          <w:szCs w:val="24"/>
        </w:rPr>
        <w:t xml:space="preserve"> z przypisaniem im odpowiednio wag:</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01"/>
        <w:gridCol w:w="2551"/>
      </w:tblGrid>
      <w:tr w:rsidR="00B062E6" w:rsidRPr="009A5F80" w:rsidTr="00AA77D6">
        <w:tc>
          <w:tcPr>
            <w:tcW w:w="3544"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Kryterium</w:t>
            </w:r>
          </w:p>
        </w:tc>
        <w:tc>
          <w:tcPr>
            <w:tcW w:w="170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Waga</w:t>
            </w:r>
          </w:p>
        </w:tc>
        <w:tc>
          <w:tcPr>
            <w:tcW w:w="2551" w:type="dxa"/>
            <w:shd w:val="clear" w:color="auto" w:fill="auto"/>
          </w:tcPr>
          <w:p w:rsidR="00B062E6" w:rsidRPr="009A5F80" w:rsidRDefault="00B062E6"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Liczba punktów</w:t>
            </w:r>
          </w:p>
        </w:tc>
      </w:tr>
      <w:tr w:rsidR="00B062E6" w:rsidRPr="009A5F80" w:rsidTr="00AA77D6">
        <w:tc>
          <w:tcPr>
            <w:tcW w:w="3544" w:type="dxa"/>
            <w:shd w:val="clear" w:color="auto" w:fill="auto"/>
          </w:tcPr>
          <w:p w:rsidR="00B062E6" w:rsidRPr="009A5F80" w:rsidRDefault="00B062E6" w:rsidP="0084390E">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Cena brutto</w:t>
            </w:r>
            <w:r w:rsidR="00DF3134" w:rsidRPr="009A5F80">
              <w:rPr>
                <w:rFonts w:ascii="Calibri Light" w:hAnsi="Calibri Light" w:cs="Calibri Light"/>
                <w:sz w:val="24"/>
                <w:szCs w:val="24"/>
              </w:rPr>
              <w:t xml:space="preserve"> (P1)</w:t>
            </w:r>
          </w:p>
        </w:tc>
        <w:tc>
          <w:tcPr>
            <w:tcW w:w="1701" w:type="dxa"/>
            <w:shd w:val="clear" w:color="auto" w:fill="auto"/>
            <w:vAlign w:val="center"/>
          </w:tcPr>
          <w:p w:rsidR="00B062E6" w:rsidRPr="009A5F80" w:rsidRDefault="008527BF"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6</w:t>
            </w:r>
            <w:r w:rsidR="00B062E6" w:rsidRPr="009A5F80">
              <w:rPr>
                <w:rFonts w:ascii="Calibri Light" w:hAnsi="Calibri Light" w:cs="Calibri Light"/>
                <w:sz w:val="24"/>
                <w:szCs w:val="24"/>
              </w:rPr>
              <w:t>0 %</w:t>
            </w:r>
          </w:p>
        </w:tc>
        <w:tc>
          <w:tcPr>
            <w:tcW w:w="2551" w:type="dxa"/>
            <w:shd w:val="clear" w:color="auto" w:fill="auto"/>
            <w:vAlign w:val="center"/>
          </w:tcPr>
          <w:p w:rsidR="00B062E6" w:rsidRPr="009A5F80" w:rsidRDefault="008527BF" w:rsidP="008527BF">
            <w:pPr>
              <w:spacing w:after="0" w:line="360" w:lineRule="auto"/>
              <w:rPr>
                <w:rFonts w:ascii="Calibri Light" w:hAnsi="Calibri Light" w:cs="Calibri Light"/>
                <w:sz w:val="24"/>
                <w:szCs w:val="24"/>
              </w:rPr>
            </w:pPr>
            <w:r w:rsidRPr="009A5F80">
              <w:rPr>
                <w:rFonts w:ascii="Calibri Light" w:hAnsi="Calibri Light" w:cs="Calibri Light"/>
                <w:sz w:val="24"/>
                <w:szCs w:val="24"/>
              </w:rPr>
              <w:t>6</w:t>
            </w:r>
            <w:r w:rsidR="00B062E6" w:rsidRPr="009A5F80">
              <w:rPr>
                <w:rFonts w:ascii="Calibri Light" w:hAnsi="Calibri Light" w:cs="Calibri Light"/>
                <w:sz w:val="24"/>
                <w:szCs w:val="24"/>
              </w:rPr>
              <w:t>0</w:t>
            </w:r>
          </w:p>
        </w:tc>
      </w:tr>
      <w:tr w:rsidR="008527BF" w:rsidRPr="009A5F80" w:rsidTr="00AA77D6">
        <w:tc>
          <w:tcPr>
            <w:tcW w:w="3544" w:type="dxa"/>
            <w:shd w:val="clear" w:color="auto" w:fill="auto"/>
          </w:tcPr>
          <w:p w:rsidR="008527BF" w:rsidRPr="009A5F80" w:rsidRDefault="008527BF" w:rsidP="0084390E">
            <w:pPr>
              <w:spacing w:after="0" w:line="360" w:lineRule="auto"/>
              <w:jc w:val="both"/>
              <w:rPr>
                <w:rFonts w:ascii="Calibri Light" w:hAnsi="Calibri Light" w:cs="Calibri Light"/>
                <w:sz w:val="24"/>
                <w:szCs w:val="24"/>
              </w:rPr>
            </w:pPr>
            <w:r w:rsidRPr="009A5F80">
              <w:rPr>
                <w:rFonts w:ascii="Calibri Light" w:hAnsi="Calibri Light" w:cs="Calibri Light"/>
                <w:sz w:val="24"/>
                <w:szCs w:val="24"/>
              </w:rPr>
              <w:t>Aspekt środowiskowy Euro 6</w:t>
            </w:r>
            <w:r w:rsidR="00AA77D6" w:rsidRPr="009A5F80">
              <w:rPr>
                <w:rFonts w:ascii="Calibri Light" w:hAnsi="Calibri Light" w:cs="Calibri Light"/>
                <w:sz w:val="24"/>
                <w:szCs w:val="24"/>
              </w:rPr>
              <w:t xml:space="preserve"> (P2)</w:t>
            </w:r>
          </w:p>
        </w:tc>
        <w:tc>
          <w:tcPr>
            <w:tcW w:w="1701" w:type="dxa"/>
            <w:shd w:val="clear" w:color="auto" w:fill="auto"/>
            <w:vAlign w:val="center"/>
          </w:tcPr>
          <w:p w:rsidR="008527BF" w:rsidRPr="009A5F80" w:rsidRDefault="008527BF" w:rsidP="00CA67CE">
            <w:pPr>
              <w:spacing w:after="0" w:line="360" w:lineRule="auto"/>
              <w:rPr>
                <w:rFonts w:ascii="Calibri Light" w:hAnsi="Calibri Light" w:cs="Calibri Light"/>
                <w:sz w:val="24"/>
                <w:szCs w:val="24"/>
              </w:rPr>
            </w:pPr>
            <w:r w:rsidRPr="009A5F80">
              <w:rPr>
                <w:rFonts w:ascii="Calibri Light" w:hAnsi="Calibri Light" w:cs="Calibri Light"/>
                <w:sz w:val="24"/>
                <w:szCs w:val="24"/>
              </w:rPr>
              <w:t>40%</w:t>
            </w:r>
          </w:p>
        </w:tc>
        <w:tc>
          <w:tcPr>
            <w:tcW w:w="2551" w:type="dxa"/>
            <w:shd w:val="clear" w:color="auto" w:fill="auto"/>
            <w:vAlign w:val="center"/>
          </w:tcPr>
          <w:p w:rsidR="008527BF" w:rsidRPr="009A5F80" w:rsidRDefault="008527BF" w:rsidP="008527BF">
            <w:pPr>
              <w:spacing w:after="0" w:line="360" w:lineRule="auto"/>
              <w:rPr>
                <w:rFonts w:ascii="Calibri Light" w:hAnsi="Calibri Light" w:cs="Calibri Light"/>
                <w:sz w:val="24"/>
                <w:szCs w:val="24"/>
              </w:rPr>
            </w:pPr>
            <w:r w:rsidRPr="009A5F80">
              <w:rPr>
                <w:rFonts w:ascii="Calibri Light" w:hAnsi="Calibri Light" w:cs="Calibri Light"/>
                <w:sz w:val="24"/>
                <w:szCs w:val="24"/>
              </w:rPr>
              <w:t>40</w:t>
            </w:r>
          </w:p>
        </w:tc>
      </w:tr>
    </w:tbl>
    <w:p w:rsidR="00B062E6" w:rsidRPr="009A5F80" w:rsidRDefault="00B062E6" w:rsidP="00F37563">
      <w:pPr>
        <w:numPr>
          <w:ilvl w:val="0"/>
          <w:numId w:val="11"/>
        </w:numPr>
        <w:spacing w:before="240"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cena brutto</w:t>
      </w:r>
      <w:r w:rsidRPr="009A5F80">
        <w:rPr>
          <w:rFonts w:ascii="Calibri Light" w:hAnsi="Calibri Light" w:cs="Calibri Light"/>
          <w:sz w:val="24"/>
          <w:szCs w:val="24"/>
        </w:rPr>
        <w:t xml:space="preserve"> (P1)</w:t>
      </w:r>
      <w:r w:rsidR="00CE50FF" w:rsidRPr="009A5F80">
        <w:rPr>
          <w:rFonts w:ascii="Calibri Light" w:hAnsi="Calibri Light" w:cs="Calibri Light"/>
          <w:sz w:val="24"/>
          <w:szCs w:val="24"/>
        </w:rPr>
        <w:t xml:space="preserve"> – maks. </w:t>
      </w:r>
      <w:r w:rsidR="00AC6EA8" w:rsidRPr="009A5F80">
        <w:rPr>
          <w:rFonts w:ascii="Calibri Light" w:hAnsi="Calibri Light" w:cs="Calibri Light"/>
          <w:sz w:val="24"/>
          <w:szCs w:val="24"/>
        </w:rPr>
        <w:t>10</w:t>
      </w:r>
      <w:r w:rsidR="00CE50FF" w:rsidRPr="009A5F80">
        <w:rPr>
          <w:rFonts w:ascii="Calibri Light" w:hAnsi="Calibri Light" w:cs="Calibri Light"/>
          <w:sz w:val="24"/>
          <w:szCs w:val="24"/>
        </w:rPr>
        <w:t>0 pkt.</w:t>
      </w:r>
    </w:p>
    <w:p w:rsidR="00B062E6" w:rsidRPr="009A5F80" w:rsidRDefault="00B062E6" w:rsidP="00CA67CE">
      <w:pPr>
        <w:numPr>
          <w:ilvl w:val="0"/>
          <w:numId w:val="19"/>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Cena – oznacza łączną </w:t>
      </w:r>
      <w:r w:rsidR="00A2478F" w:rsidRPr="009A5F80">
        <w:rPr>
          <w:rFonts w:ascii="Calibri Light" w:hAnsi="Calibri Light" w:cs="Calibri Light"/>
          <w:sz w:val="24"/>
          <w:szCs w:val="24"/>
        </w:rPr>
        <w:t xml:space="preserve">cenę </w:t>
      </w:r>
      <w:r w:rsidRPr="009A5F80">
        <w:rPr>
          <w:rFonts w:ascii="Calibri Light" w:hAnsi="Calibri Light" w:cs="Calibri Light"/>
          <w:sz w:val="24"/>
          <w:szCs w:val="24"/>
        </w:rPr>
        <w:t>brutto za wykonanie całości przedmiotu zamówienia zgodnie z dokumentami zamówienia. Cena wskazana w formularzu ofertowym oceniana będzie w następujący sposób:</w:t>
      </w:r>
    </w:p>
    <w:p w:rsidR="00B062E6" w:rsidRPr="009A5F80" w:rsidRDefault="00B062E6" w:rsidP="00CA67CE">
      <w:pPr>
        <w:spacing w:before="240" w:line="360" w:lineRule="auto"/>
        <w:ind w:left="567"/>
        <w:rPr>
          <w:rFonts w:ascii="Calibri Light" w:hAnsi="Calibri Light" w:cs="Calibri Light"/>
          <w:b/>
          <w:bCs/>
          <w:iCs/>
          <w:sz w:val="24"/>
          <w:szCs w:val="24"/>
        </w:rPr>
      </w:pPr>
      <w:r w:rsidRPr="009A5F80">
        <w:rPr>
          <w:rFonts w:ascii="Calibri Light" w:hAnsi="Calibri Light" w:cs="Calibri Light"/>
          <w:b/>
          <w:bCs/>
          <w:iCs/>
          <w:sz w:val="24"/>
          <w:szCs w:val="24"/>
        </w:rPr>
        <w:t>najniższa oferowana cena</w:t>
      </w:r>
      <w:r w:rsidR="00DF3134" w:rsidRPr="009A5F80">
        <w:rPr>
          <w:rFonts w:ascii="Calibri Light" w:hAnsi="Calibri Light" w:cs="Calibri Light"/>
          <w:b/>
          <w:bCs/>
          <w:iCs/>
          <w:sz w:val="24"/>
          <w:szCs w:val="24"/>
        </w:rPr>
        <w:t xml:space="preserve"> brutto</w:t>
      </w:r>
      <w:r w:rsidRPr="009A5F80">
        <w:rPr>
          <w:rFonts w:ascii="Calibri Light" w:hAnsi="Calibri Light" w:cs="Calibri Light"/>
          <w:b/>
          <w:bCs/>
          <w:iCs/>
          <w:sz w:val="24"/>
          <w:szCs w:val="24"/>
        </w:rPr>
        <w:t xml:space="preserve">: cena </w:t>
      </w:r>
      <w:r w:rsidR="00DF3134" w:rsidRPr="009A5F80">
        <w:rPr>
          <w:rFonts w:ascii="Calibri Light" w:hAnsi="Calibri Light" w:cs="Calibri Light"/>
          <w:b/>
          <w:bCs/>
          <w:iCs/>
          <w:sz w:val="24"/>
          <w:szCs w:val="24"/>
        </w:rPr>
        <w:t>brutto ocenianej</w:t>
      </w:r>
      <w:r w:rsidRPr="009A5F80">
        <w:rPr>
          <w:rFonts w:ascii="Calibri Light" w:hAnsi="Calibri Light" w:cs="Calibri Light"/>
          <w:b/>
          <w:bCs/>
          <w:iCs/>
          <w:sz w:val="24"/>
          <w:szCs w:val="24"/>
        </w:rPr>
        <w:t xml:space="preserve"> oferty</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x</w:t>
      </w:r>
      <w:r w:rsidR="00DF3134" w:rsidRPr="009A5F80">
        <w:rPr>
          <w:rFonts w:ascii="Calibri Light" w:hAnsi="Calibri Light" w:cs="Calibri Light"/>
          <w:b/>
          <w:bCs/>
          <w:iCs/>
          <w:sz w:val="24"/>
          <w:szCs w:val="24"/>
        </w:rPr>
        <w:t xml:space="preserve"> </w:t>
      </w:r>
      <w:r w:rsidRPr="009A5F80">
        <w:rPr>
          <w:rFonts w:ascii="Calibri Light" w:hAnsi="Calibri Light" w:cs="Calibri Light"/>
          <w:b/>
          <w:bCs/>
          <w:iCs/>
          <w:sz w:val="24"/>
          <w:szCs w:val="24"/>
        </w:rPr>
        <w:t>60 pkt</w:t>
      </w:r>
    </w:p>
    <w:p w:rsidR="008527BF" w:rsidRPr="009A5F80" w:rsidRDefault="008527BF" w:rsidP="00C408A1">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Sposób obliczania punktów w kryterium </w:t>
      </w:r>
      <w:r w:rsidRPr="009A5F80">
        <w:rPr>
          <w:rFonts w:ascii="Calibri Light" w:hAnsi="Calibri Light" w:cs="Calibri Light"/>
          <w:b/>
          <w:sz w:val="24"/>
          <w:szCs w:val="24"/>
        </w:rPr>
        <w:t>aspekt środowiskowy Euro 6</w:t>
      </w:r>
      <w:r w:rsidRPr="009A5F80">
        <w:rPr>
          <w:rFonts w:ascii="Calibri Light" w:hAnsi="Calibri Light" w:cs="Calibri Light"/>
          <w:sz w:val="24"/>
          <w:szCs w:val="24"/>
        </w:rPr>
        <w:t xml:space="preserve"> (P2)</w:t>
      </w:r>
      <w:r w:rsidR="009F1807" w:rsidRPr="009A5F80">
        <w:rPr>
          <w:rFonts w:ascii="Calibri Light" w:hAnsi="Calibri Light" w:cs="Calibri Light"/>
          <w:sz w:val="24"/>
          <w:szCs w:val="24"/>
        </w:rPr>
        <w:t xml:space="preserve"> – maks. 40 pkt</w:t>
      </w:r>
      <w:r w:rsidRPr="009A5F80">
        <w:rPr>
          <w:rFonts w:ascii="Calibri Light" w:hAnsi="Calibri Light" w:cs="Calibri Light"/>
          <w:sz w:val="24"/>
          <w:szCs w:val="24"/>
        </w:rPr>
        <w:t>.</w:t>
      </w:r>
    </w:p>
    <w:p w:rsidR="00AA77D6" w:rsidRPr="009A5F80" w:rsidRDefault="00AA77D6" w:rsidP="00C408A1">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W ww. kryterium Zamawiający przyzna punkty ofertom, </w:t>
      </w:r>
      <w:r w:rsidRPr="009A5F80">
        <w:rPr>
          <w:rFonts w:ascii="Calibri Light" w:hAnsi="Calibri Light" w:cs="Calibri Light"/>
          <w:color w:val="000000"/>
          <w:sz w:val="24"/>
          <w:szCs w:val="24"/>
          <w:lang w:eastAsia="ar-SA"/>
        </w:rPr>
        <w:t xml:space="preserve">w których Wykonawca w Formularzu ofertowym zadeklaruje, że realizacja oferowanej części zamówienia odbywać się będzie z wykorzystaniem samochodów </w:t>
      </w:r>
      <w:r w:rsidRPr="009A5F80">
        <w:rPr>
          <w:rFonts w:ascii="Calibri Light" w:hAnsi="Calibri Light" w:cs="Calibri Light"/>
          <w:sz w:val="24"/>
          <w:szCs w:val="24"/>
        </w:rPr>
        <w:t>przystosowanych do odbierania odpadów komunalnych, z których co najmniej 50% będzie spełniać wymagania dotyczące norm poziomu emisji spalin Euro 6.</w:t>
      </w:r>
      <w:r w:rsidR="009F1807" w:rsidRPr="009A5F80">
        <w:rPr>
          <w:rFonts w:ascii="Calibri Light" w:hAnsi="Calibri Light" w:cs="Calibri Light"/>
          <w:sz w:val="24"/>
          <w:szCs w:val="24"/>
        </w:rPr>
        <w:t xml:space="preserve"> </w:t>
      </w:r>
    </w:p>
    <w:p w:rsidR="00AA77D6" w:rsidRPr="009A5F80" w:rsidRDefault="00AA77D6" w:rsidP="00C408A1">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Maksymalna ilość punktów, która może być przyznana Wykonawcy w ww. kryterium wynosi 40. </w:t>
      </w:r>
    </w:p>
    <w:p w:rsidR="00AA77D6" w:rsidRPr="009A5F80" w:rsidRDefault="00AA77D6" w:rsidP="00C408A1">
      <w:pPr>
        <w:suppressAutoHyphens/>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W przypadku </w:t>
      </w:r>
      <w:r w:rsidR="009F1807" w:rsidRPr="009A5F80">
        <w:rPr>
          <w:rFonts w:ascii="Calibri Light" w:hAnsi="Calibri Light" w:cs="Calibri Light"/>
          <w:sz w:val="24"/>
          <w:szCs w:val="24"/>
        </w:rPr>
        <w:t xml:space="preserve">zaznaczenia </w:t>
      </w:r>
      <w:r w:rsidRPr="009A5F80">
        <w:rPr>
          <w:rFonts w:ascii="Calibri Light" w:hAnsi="Calibri Light" w:cs="Calibri Light"/>
          <w:sz w:val="24"/>
          <w:szCs w:val="24"/>
        </w:rPr>
        <w:t xml:space="preserve">w Formularzu ofertowym </w:t>
      </w:r>
      <w:r w:rsidR="009F1807" w:rsidRPr="009A5F80">
        <w:rPr>
          <w:rFonts w:ascii="Calibri Light" w:hAnsi="Calibri Light" w:cs="Calibri Light"/>
          <w:sz w:val="24"/>
          <w:szCs w:val="24"/>
        </w:rPr>
        <w:t xml:space="preserve">odpowiedzi „Nie deklaruje” lub </w:t>
      </w:r>
      <w:r w:rsidR="00C408A1" w:rsidRPr="009A5F80">
        <w:rPr>
          <w:rFonts w:ascii="Calibri Light" w:hAnsi="Calibri Light" w:cs="Calibri Light"/>
          <w:sz w:val="24"/>
          <w:szCs w:val="24"/>
        </w:rPr>
        <w:t>niezaznaczenia</w:t>
      </w:r>
      <w:r w:rsidR="009F1807" w:rsidRPr="009A5F80">
        <w:rPr>
          <w:rFonts w:ascii="Calibri Light" w:hAnsi="Calibri Light" w:cs="Calibri Light"/>
          <w:sz w:val="24"/>
          <w:szCs w:val="24"/>
        </w:rPr>
        <w:t xml:space="preserve"> żadnej</w:t>
      </w:r>
      <w:r w:rsidRPr="009A5F80">
        <w:rPr>
          <w:rFonts w:ascii="Calibri Light" w:hAnsi="Calibri Light" w:cs="Calibri Light"/>
          <w:sz w:val="24"/>
          <w:szCs w:val="24"/>
        </w:rPr>
        <w:t xml:space="preserve"> odpowiedzi: „Deklaruje / Nie deklaruje (…)” Zamawiający nie przyzna żadnego punktu w tym kryterium. </w:t>
      </w:r>
    </w:p>
    <w:p w:rsidR="00AA77D6" w:rsidRPr="009A5F80" w:rsidRDefault="00AA77D6" w:rsidP="00C408A1">
      <w:pPr>
        <w:suppressAutoHyphens/>
        <w:spacing w:after="0" w:line="360" w:lineRule="auto"/>
        <w:ind w:left="567"/>
        <w:rPr>
          <w:rFonts w:ascii="Calibri Light" w:hAnsi="Calibri Light" w:cs="Calibri Light"/>
          <w:color w:val="000000"/>
          <w:sz w:val="24"/>
          <w:szCs w:val="24"/>
          <w:lang w:eastAsia="ar-SA"/>
        </w:rPr>
      </w:pPr>
      <w:r w:rsidRPr="009A5F80">
        <w:rPr>
          <w:rFonts w:ascii="Calibri Light" w:hAnsi="Calibri Light" w:cs="Calibri Light"/>
          <w:sz w:val="24"/>
          <w:szCs w:val="24"/>
        </w:rPr>
        <w:t xml:space="preserve">Formularz ofertowy w zakresie ww. kryterium </w:t>
      </w:r>
      <w:r w:rsidRPr="009A5F80">
        <w:rPr>
          <w:rFonts w:ascii="Calibri Light" w:hAnsi="Calibri Light" w:cs="Calibri Light"/>
          <w:b/>
          <w:sz w:val="24"/>
          <w:szCs w:val="24"/>
        </w:rPr>
        <w:t>nie będzie podlegać uzupełnieniu</w:t>
      </w:r>
      <w:r w:rsidRPr="009A5F80">
        <w:rPr>
          <w:rFonts w:ascii="Calibri Light" w:hAnsi="Calibri Light" w:cs="Calibri Light"/>
          <w:sz w:val="24"/>
          <w:szCs w:val="24"/>
        </w:rPr>
        <w:t>.</w:t>
      </w:r>
    </w:p>
    <w:p w:rsidR="00AA77D6" w:rsidRPr="009A5F80" w:rsidRDefault="00AA77D6" w:rsidP="00C408A1">
      <w:pPr>
        <w:numPr>
          <w:ilvl w:val="0"/>
          <w:numId w:val="11"/>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Sposób obliczenia całkowitej liczby punktów w każdej z części zamówienia.</w:t>
      </w:r>
    </w:p>
    <w:p w:rsidR="00AA77D6" w:rsidRPr="009A5F80" w:rsidRDefault="00AA77D6" w:rsidP="00C408A1">
      <w:pPr>
        <w:spacing w:after="0" w:line="360" w:lineRule="auto"/>
        <w:ind w:left="567"/>
        <w:rPr>
          <w:rFonts w:ascii="Calibri Light" w:hAnsi="Calibri Light" w:cs="Calibri Light"/>
          <w:b/>
          <w:sz w:val="24"/>
          <w:szCs w:val="24"/>
        </w:rPr>
      </w:pPr>
      <w:r w:rsidRPr="009A5F80">
        <w:rPr>
          <w:rFonts w:ascii="Calibri Light" w:hAnsi="Calibri Light" w:cs="Calibri Light"/>
          <w:b/>
          <w:sz w:val="24"/>
          <w:szCs w:val="24"/>
        </w:rPr>
        <w:t>P = P1 + P2</w:t>
      </w:r>
    </w:p>
    <w:p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P</w:t>
      </w:r>
      <w:r w:rsidRPr="009A5F80">
        <w:rPr>
          <w:rFonts w:ascii="Calibri Light" w:hAnsi="Calibri Light" w:cs="Calibri Light"/>
          <w:sz w:val="24"/>
          <w:szCs w:val="24"/>
        </w:rPr>
        <w:t xml:space="preserve"> – całkowita liczba punktów dla ocenianej oferty</w:t>
      </w:r>
    </w:p>
    <w:p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 xml:space="preserve">P1 </w:t>
      </w:r>
      <w:r w:rsidRPr="009A5F80">
        <w:rPr>
          <w:rFonts w:ascii="Calibri Light" w:hAnsi="Calibri Light" w:cs="Calibri Light"/>
          <w:sz w:val="24"/>
          <w:szCs w:val="24"/>
        </w:rPr>
        <w:t xml:space="preserve">– liczka punktów uzyskanych w kryterium </w:t>
      </w:r>
      <w:r w:rsidR="00C90B3C" w:rsidRPr="009A5F80">
        <w:rPr>
          <w:rFonts w:ascii="Calibri Light" w:hAnsi="Calibri Light" w:cs="Calibri Light"/>
          <w:sz w:val="24"/>
          <w:szCs w:val="24"/>
        </w:rPr>
        <w:t>cena brutto</w:t>
      </w:r>
    </w:p>
    <w:p w:rsidR="00AA77D6" w:rsidRPr="009A5F80" w:rsidRDefault="00AA77D6" w:rsidP="00C408A1">
      <w:pPr>
        <w:spacing w:after="0" w:line="360" w:lineRule="auto"/>
        <w:ind w:left="567"/>
        <w:rPr>
          <w:rFonts w:ascii="Calibri Light" w:hAnsi="Calibri Light" w:cs="Calibri Light"/>
          <w:sz w:val="24"/>
          <w:szCs w:val="24"/>
        </w:rPr>
      </w:pPr>
      <w:r w:rsidRPr="009A5F80">
        <w:rPr>
          <w:rFonts w:ascii="Calibri Light" w:hAnsi="Calibri Light" w:cs="Calibri Light"/>
          <w:b/>
          <w:sz w:val="24"/>
          <w:szCs w:val="24"/>
        </w:rPr>
        <w:t xml:space="preserve">P2 </w:t>
      </w:r>
      <w:r w:rsidRPr="009A5F80">
        <w:rPr>
          <w:rFonts w:ascii="Calibri Light" w:hAnsi="Calibri Light" w:cs="Calibri Light"/>
          <w:sz w:val="24"/>
          <w:szCs w:val="24"/>
        </w:rPr>
        <w:t xml:space="preserve">– liczba punktów uzyskanych w kryterium </w:t>
      </w:r>
      <w:r w:rsidR="00C90B3C" w:rsidRPr="009A5F80">
        <w:rPr>
          <w:rFonts w:ascii="Calibri Light" w:hAnsi="Calibri Light" w:cs="Calibri Light"/>
          <w:sz w:val="24"/>
          <w:szCs w:val="24"/>
        </w:rPr>
        <w:t>aspekt środowiskowy Euro 6</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 ofertę najkorzystniejszą</w:t>
      </w:r>
      <w:r w:rsidR="00AC6EA8"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uznana zostanie oferta, która uzyska największą liczbę punktów w ramach ustalonych </w:t>
      </w:r>
      <w:r w:rsidR="002E76E0" w:rsidRPr="009A5F80">
        <w:rPr>
          <w:rFonts w:ascii="Calibri Light" w:hAnsi="Calibri Light" w:cs="Calibri Light"/>
          <w:sz w:val="24"/>
          <w:szCs w:val="24"/>
        </w:rPr>
        <w:t>ww. kryteriów</w:t>
      </w:r>
      <w:r w:rsidRPr="009A5F80">
        <w:rPr>
          <w:rFonts w:ascii="Calibri Light" w:hAnsi="Calibri Light" w:cs="Calibri Light"/>
          <w:sz w:val="24"/>
          <w:szCs w:val="24"/>
        </w:rPr>
        <w:t xml:space="preserve"> oceny ofert.</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Jeżeli nie można dokonać wyboru najkorzystniejszej oferty z uwagi na to, że </w:t>
      </w:r>
      <w:r w:rsidR="00AC6EA8" w:rsidRPr="009A5F80">
        <w:rPr>
          <w:rFonts w:ascii="Calibri Light" w:hAnsi="Calibri Light" w:cs="Calibri Light"/>
          <w:sz w:val="24"/>
          <w:szCs w:val="24"/>
        </w:rPr>
        <w:t>zostały złożone oferty o takiej samej cenie,</w:t>
      </w:r>
      <w:r w:rsidRPr="009A5F80">
        <w:rPr>
          <w:rFonts w:ascii="Calibri Light" w:hAnsi="Calibri Light" w:cs="Calibri Light"/>
          <w:sz w:val="24"/>
          <w:szCs w:val="24"/>
        </w:rPr>
        <w:t xml:space="preserve"> Zamawiający wzywa Wykonawców, którzy złożyli te oferty, do złożenia w terminie określonym przez Zamawiającego ofert dodatkowych zawierających nową cenę.</w:t>
      </w:r>
    </w:p>
    <w:p w:rsidR="00B062E6" w:rsidRPr="009A5F80" w:rsidRDefault="00B062E6" w:rsidP="00C408A1">
      <w:pPr>
        <w:widowControl w:val="0"/>
        <w:numPr>
          <w:ilvl w:val="0"/>
          <w:numId w:val="11"/>
        </w:numPr>
        <w:suppressAutoHyphens/>
        <w:autoSpaceDE w:val="0"/>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Zawiadomienie o wyborze najkorzystniejszej oferty.</w:t>
      </w:r>
    </w:p>
    <w:p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Niezwłocznie po wyborze najkorzystniejszej oferty Zamawiający informuje równocześnie Wykonawców, którzy złożyli oferty o:</w:t>
      </w:r>
    </w:p>
    <w:p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wyborze najkorzystniejszej oferty, podając nazwę albo imię i nazwisko, siedzibę albo miejsce zamieszkania, jeżeli jest miejscem wykonywania działalności Wykonawcy, którego ofertę wy</w:t>
      </w:r>
      <w:r w:rsidR="00323DE2" w:rsidRPr="009A5F80">
        <w:rPr>
          <w:rFonts w:ascii="Calibri Light" w:hAnsi="Calibri Light" w:cs="Calibri Light"/>
          <w:sz w:val="24"/>
          <w:szCs w:val="24"/>
        </w:rPr>
        <w:t>brano, oraz nazwy albo imiona i </w:t>
      </w:r>
      <w:r w:rsidRPr="009A5F80">
        <w:rPr>
          <w:rFonts w:ascii="Calibri Light" w:hAnsi="Calibri Light" w:cs="Calibri Light"/>
          <w:sz w:val="24"/>
          <w:szCs w:val="24"/>
        </w:rPr>
        <w:t>nazwiska, siedziby albo miejsca zamieszkania, jeżeli są miejscami wykonywania działalności Wykonawców, którzy złożyli oferty, a także punktację przyznaną ofertom w każdym kryterium</w:t>
      </w:r>
      <w:r w:rsidR="00FE5856" w:rsidRPr="009A5F80">
        <w:rPr>
          <w:rFonts w:ascii="Calibri Light" w:hAnsi="Calibri Light" w:cs="Calibri Light"/>
          <w:sz w:val="24"/>
          <w:szCs w:val="24"/>
        </w:rPr>
        <w:t xml:space="preserve"> oceny ofert i </w:t>
      </w:r>
      <w:r w:rsidRPr="009A5F80">
        <w:rPr>
          <w:rFonts w:ascii="Calibri Light" w:hAnsi="Calibri Light" w:cs="Calibri Light"/>
          <w:sz w:val="24"/>
          <w:szCs w:val="24"/>
        </w:rPr>
        <w:t xml:space="preserve">łączną punktację, </w:t>
      </w:r>
    </w:p>
    <w:p w:rsidR="00B062E6" w:rsidRPr="009A5F80" w:rsidRDefault="00B062E6" w:rsidP="00C408A1">
      <w:pPr>
        <w:numPr>
          <w:ilvl w:val="0"/>
          <w:numId w:val="21"/>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wykonawcach, których oferty zostały odrzucone – p</w:t>
      </w:r>
      <w:r w:rsidR="00FE5856" w:rsidRPr="009A5F80">
        <w:rPr>
          <w:rFonts w:ascii="Calibri Light" w:hAnsi="Calibri Light" w:cs="Calibri Light"/>
          <w:sz w:val="24"/>
          <w:szCs w:val="24"/>
        </w:rPr>
        <w:t>odając uzasadnienie faktyczne i </w:t>
      </w:r>
      <w:r w:rsidRPr="009A5F80">
        <w:rPr>
          <w:rFonts w:ascii="Calibri Light" w:hAnsi="Calibri Light" w:cs="Calibri Light"/>
          <w:sz w:val="24"/>
          <w:szCs w:val="24"/>
        </w:rPr>
        <w:t>prawne;</w:t>
      </w:r>
    </w:p>
    <w:p w:rsidR="00B062E6" w:rsidRPr="009A5F80" w:rsidRDefault="00B062E6" w:rsidP="00C408A1">
      <w:pPr>
        <w:numPr>
          <w:ilvl w:val="0"/>
          <w:numId w:val="20"/>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informacje, o których mowa w pkt 1 lit. a na stronie internetowej prowadzonego postępowania.</w:t>
      </w:r>
    </w:p>
    <w:p w:rsidR="00CA67CE" w:rsidRPr="009A5F80" w:rsidRDefault="002A4F06" w:rsidP="00C408A1">
      <w:pPr>
        <w:pStyle w:val="Nagwek1"/>
        <w:spacing w:before="240" w:line="360" w:lineRule="auto"/>
      </w:pPr>
      <w:bookmarkStart w:id="20" w:name="_Toc163050505"/>
      <w:r w:rsidRPr="009A5F80">
        <w:t>Rozdział 17. I</w:t>
      </w:r>
      <w:r w:rsidR="005F7452" w:rsidRPr="009A5F80">
        <w:t>nformacje dotyczące zabezpieczenia należytego wykonania umowy</w:t>
      </w:r>
      <w:bookmarkEnd w:id="20"/>
    </w:p>
    <w:p w:rsidR="00F36147" w:rsidRPr="009A5F80" w:rsidRDefault="00F36147" w:rsidP="00C408A1">
      <w:pPr>
        <w:spacing w:line="360" w:lineRule="auto"/>
        <w:rPr>
          <w:rFonts w:ascii="Calibri Light" w:hAnsi="Calibri Light" w:cs="Calibri Light"/>
          <w:sz w:val="24"/>
          <w:szCs w:val="24"/>
        </w:rPr>
      </w:pPr>
      <w:r w:rsidRPr="009A5F80">
        <w:rPr>
          <w:rFonts w:ascii="Calibri Light" w:hAnsi="Calibri Light" w:cs="Calibri Light"/>
          <w:sz w:val="24"/>
          <w:szCs w:val="24"/>
        </w:rPr>
        <w:t>Zamawiający nie wymaga wniesienia zabezpieczenia należytego wykonania umowy.</w:t>
      </w:r>
    </w:p>
    <w:p w:rsidR="005F7452" w:rsidRPr="009A5F80" w:rsidRDefault="005F7452" w:rsidP="00C408A1">
      <w:pPr>
        <w:pStyle w:val="Nagwek1"/>
        <w:spacing w:line="360" w:lineRule="auto"/>
      </w:pPr>
      <w:bookmarkStart w:id="21" w:name="_Toc163050506"/>
      <w:r w:rsidRPr="009A5F80">
        <w:t>Rozdział 18. Informacje o formalnościach, jakie powinny być dopełnione po wyborze oferty w celu zawarcia umowy</w:t>
      </w:r>
      <w:bookmarkEnd w:id="21"/>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 Wykonawcą, którego oferta zostanie uznana za najkorzystniejszą</w:t>
      </w:r>
      <w:r w:rsidR="00AA77D6" w:rsidRPr="009A5F80">
        <w:rPr>
          <w:rFonts w:ascii="Calibri Light" w:hAnsi="Calibri Light" w:cs="Calibri Light"/>
          <w:sz w:val="24"/>
          <w:szCs w:val="24"/>
        </w:rPr>
        <w:t xml:space="preserve"> w </w:t>
      </w:r>
      <w:r w:rsidR="00C408A1" w:rsidRPr="009A5F80">
        <w:rPr>
          <w:rFonts w:ascii="Calibri Light" w:hAnsi="Calibri Light" w:cs="Calibri Light"/>
          <w:sz w:val="24"/>
          <w:szCs w:val="24"/>
        </w:rPr>
        <w:t>poszczególnej części</w:t>
      </w:r>
      <w:r w:rsidR="00AA77D6" w:rsidRPr="009A5F80">
        <w:rPr>
          <w:rFonts w:ascii="Calibri Light" w:hAnsi="Calibri Light" w:cs="Calibri Light"/>
          <w:sz w:val="24"/>
          <w:szCs w:val="24"/>
        </w:rPr>
        <w:t xml:space="preserve"> zamówienia</w:t>
      </w:r>
      <w:r w:rsidRPr="009A5F80">
        <w:rPr>
          <w:rFonts w:ascii="Calibri Light" w:hAnsi="Calibri Light" w:cs="Calibri Light"/>
          <w:sz w:val="24"/>
          <w:szCs w:val="24"/>
        </w:rPr>
        <w:t>, Zamawiający zawrze umowę na warunkach podanych w projekcie umowy stanowiącym jeden z dokumentów zamówienia (</w:t>
      </w:r>
      <w:r w:rsidRPr="009A5F80">
        <w:rPr>
          <w:rFonts w:ascii="Calibri Light" w:hAnsi="Calibri Light" w:cs="Calibri Light"/>
          <w:b/>
          <w:sz w:val="24"/>
          <w:szCs w:val="24"/>
        </w:rPr>
        <w:t xml:space="preserve">załącznik nr </w:t>
      </w:r>
      <w:r w:rsidR="00AA77D6"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SWZ</w:t>
      </w:r>
      <w:r w:rsidRPr="009A5F80">
        <w:rPr>
          <w:rFonts w:ascii="Calibri Light" w:hAnsi="Calibri Light" w:cs="Calibri Light"/>
          <w:sz w:val="24"/>
          <w:szCs w:val="24"/>
        </w:rPr>
        <w:t>) oraz w</w:t>
      </w:r>
      <w:r w:rsidR="00323DE2" w:rsidRPr="009A5F80">
        <w:rPr>
          <w:rFonts w:ascii="Calibri Light" w:hAnsi="Calibri Light" w:cs="Calibri Light"/>
          <w:sz w:val="24"/>
          <w:szCs w:val="24"/>
        </w:rPr>
        <w:t> </w:t>
      </w:r>
      <w:r w:rsidRPr="009A5F80">
        <w:rPr>
          <w:rFonts w:ascii="Calibri Light" w:hAnsi="Calibri Light" w:cs="Calibri Light"/>
          <w:sz w:val="24"/>
          <w:szCs w:val="24"/>
        </w:rPr>
        <w:t>ofercie przedstawionej przez Wykonawcę. Projekt umowy zawiera również warunki zmiany umowy, obejmujące w szczególności zasady wprowadzenia zmian wysokości wynagrodzenia należnego Wykonawcy.</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zawrze umowę w sprawie zamówienia publicznego z Wykonawcą,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w terminie zgodnym z art. </w:t>
      </w:r>
      <w:r w:rsidR="00AC6EA8" w:rsidRPr="009A5F80">
        <w:rPr>
          <w:rFonts w:ascii="Calibri Light" w:hAnsi="Calibri Light" w:cs="Calibri Light"/>
          <w:sz w:val="24"/>
          <w:szCs w:val="24"/>
        </w:rPr>
        <w:t xml:space="preserve">308 ust. </w:t>
      </w:r>
      <w:r w:rsidR="00B722FF" w:rsidRPr="009A5F80">
        <w:rPr>
          <w:rFonts w:ascii="Calibri Light" w:hAnsi="Calibri Light" w:cs="Calibri Light"/>
          <w:sz w:val="24"/>
          <w:szCs w:val="24"/>
        </w:rPr>
        <w:t>2</w:t>
      </w:r>
      <w:r w:rsidRPr="009A5F80">
        <w:rPr>
          <w:rFonts w:ascii="Calibri Light" w:hAnsi="Calibri Light" w:cs="Calibri Light"/>
          <w:sz w:val="24"/>
          <w:szCs w:val="24"/>
        </w:rPr>
        <w:t xml:space="preserve"> ustawy Pzp.</w:t>
      </w:r>
    </w:p>
    <w:p w:rsidR="00707452" w:rsidRPr="009A5F80" w:rsidRDefault="00707452"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Wykonawca, którego oferta zostanie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zostanie poinformowany przez Zamawiającego o miejscu i terminie podpisania umowy.</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Niepodpisanie umowy przez Wykonawcę w wyznaczonym terminie będzie uznane przez Zamawiającego za uchylanie się od zawarcia umowy, które może skutkować zatrzymaniem </w:t>
      </w:r>
      <w:r w:rsidR="002E76E0" w:rsidRPr="009A5F80">
        <w:rPr>
          <w:rFonts w:ascii="Calibri Light" w:hAnsi="Calibri Light" w:cs="Calibri Light"/>
          <w:sz w:val="24"/>
          <w:szCs w:val="24"/>
        </w:rPr>
        <w:t>wadium, (jeżeli</w:t>
      </w:r>
      <w:r w:rsidRPr="009A5F80">
        <w:rPr>
          <w:rFonts w:ascii="Calibri Light" w:hAnsi="Calibri Light" w:cs="Calibri Light"/>
          <w:sz w:val="24"/>
          <w:szCs w:val="24"/>
        </w:rPr>
        <w:t xml:space="preserve"> było wymagane).</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 przypadku udzielenia zamówienia Wykonawcom wspólnie ubiegającym się o zamówienie, Zamawiający przed zawarciem umowy może zażądać złożenia kopii umowy regulującej współpracę tych Wykonawców.</w:t>
      </w:r>
    </w:p>
    <w:p w:rsidR="00F36147" w:rsidRPr="009A5F80" w:rsidRDefault="00F36147"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Osoby reprezentujące Wykonawcę przy zawieraniu umowy muszą posiadać ze sobą dokumenty potwierdzające ich umocowanie do zawarcia umowy, o ile umocowanie to nie będ</w:t>
      </w:r>
      <w:r w:rsidR="001D340E" w:rsidRPr="009A5F80">
        <w:rPr>
          <w:rFonts w:ascii="Calibri Light" w:hAnsi="Calibri Light" w:cs="Calibri Light"/>
          <w:sz w:val="24"/>
          <w:szCs w:val="24"/>
        </w:rPr>
        <w:t>zie wynikało z </w:t>
      </w:r>
      <w:r w:rsidRPr="009A5F80">
        <w:rPr>
          <w:rFonts w:ascii="Calibri Light" w:hAnsi="Calibri Light" w:cs="Calibri Light"/>
          <w:sz w:val="24"/>
          <w:szCs w:val="24"/>
        </w:rPr>
        <w:t>dokumentów załączonych do oferty.</w:t>
      </w:r>
    </w:p>
    <w:p w:rsidR="005B76E6" w:rsidRPr="009A5F80" w:rsidRDefault="00EE6D46" w:rsidP="00C408A1">
      <w:pPr>
        <w:numPr>
          <w:ilvl w:val="0"/>
          <w:numId w:val="23"/>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Zgodnie z art. 263 ustawy Pzp, jeżeli Wykonawca, którego oferta została </w:t>
      </w:r>
      <w:r w:rsidR="002E76E0" w:rsidRPr="009A5F80">
        <w:rPr>
          <w:rFonts w:ascii="Calibri Light" w:hAnsi="Calibri Light" w:cs="Calibri Light"/>
          <w:sz w:val="24"/>
          <w:szCs w:val="24"/>
        </w:rPr>
        <w:t>wybrana, jako</w:t>
      </w:r>
      <w:r w:rsidRPr="009A5F80">
        <w:rPr>
          <w:rFonts w:ascii="Calibri Light" w:hAnsi="Calibri Light" w:cs="Calibri Light"/>
          <w:sz w:val="24"/>
          <w:szCs w:val="24"/>
        </w:rPr>
        <w:t xml:space="preserve"> najkorzystniejsza, uchyla się od zawarcia umowy w sprawie zamówienia publicznego lub nie wnosi wymaganego zabezpieczenia należytego wykonania umowy (o ile było wymagane), Zamawiający może dokonać ponownego badania i oceny ofert spośród ofert pozostałych w postępowaniu Wykonawców oraz wybrać najkorzystniejszą ofertę albo unieważnić postępowanie.</w:t>
      </w:r>
    </w:p>
    <w:p w:rsidR="005F7452" w:rsidRPr="009A5F80" w:rsidRDefault="005F7452" w:rsidP="005F7452">
      <w:pPr>
        <w:pStyle w:val="Nagwek1"/>
        <w:spacing w:before="240" w:line="360" w:lineRule="auto"/>
      </w:pPr>
      <w:bookmarkStart w:id="22" w:name="_Toc163050507"/>
      <w:r w:rsidRPr="009A5F80">
        <w:t>Rozdział 19. Projektowane postanowienia umowy w sprawie zamówienia publicznego, które zostaną wprowadzone do treści umowy</w:t>
      </w:r>
      <w:bookmarkEnd w:id="22"/>
    </w:p>
    <w:p w:rsidR="003210F1" w:rsidRPr="009A5F80" w:rsidRDefault="003210F1" w:rsidP="00720DB5">
      <w:pPr>
        <w:numPr>
          <w:ilvl w:val="3"/>
          <w:numId w:val="27"/>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wymaga od Wykonawcy </w:t>
      </w:r>
      <w:r w:rsidR="00E31D03" w:rsidRPr="009A5F80">
        <w:rPr>
          <w:rFonts w:ascii="Calibri Light" w:hAnsi="Calibri Light" w:cs="Calibri Light"/>
          <w:sz w:val="24"/>
          <w:szCs w:val="24"/>
        </w:rPr>
        <w:t xml:space="preserve">wybranego w danej części zamówienia </w:t>
      </w:r>
      <w:r w:rsidRPr="009A5F80">
        <w:rPr>
          <w:rFonts w:ascii="Calibri Light" w:hAnsi="Calibri Light" w:cs="Calibri Light"/>
          <w:sz w:val="24"/>
          <w:szCs w:val="24"/>
        </w:rPr>
        <w:t xml:space="preserve">zawarcia umowy w sprawie zamówienia publicznego na warunkach określonych w projekcie umowy, stanowiącym </w:t>
      </w:r>
      <w:r w:rsidRPr="009A5F80">
        <w:rPr>
          <w:rFonts w:ascii="Calibri Light" w:hAnsi="Calibri Light" w:cs="Calibri Light"/>
          <w:b/>
          <w:sz w:val="24"/>
          <w:szCs w:val="24"/>
        </w:rPr>
        <w:t xml:space="preserve">załącznik nr </w:t>
      </w:r>
      <w:r w:rsidR="006974B7" w:rsidRPr="009A5F80">
        <w:rPr>
          <w:rFonts w:ascii="Calibri Light" w:hAnsi="Calibri Light" w:cs="Calibri Light"/>
          <w:b/>
          <w:sz w:val="24"/>
          <w:szCs w:val="24"/>
        </w:rPr>
        <w:t>4</w:t>
      </w:r>
      <w:r w:rsidR="002459A5" w:rsidRPr="009A5F80">
        <w:rPr>
          <w:rFonts w:ascii="Calibri Light" w:hAnsi="Calibri Light" w:cs="Calibri Light"/>
          <w:b/>
          <w:sz w:val="24"/>
          <w:szCs w:val="24"/>
        </w:rPr>
        <w:t xml:space="preserve"> </w:t>
      </w:r>
      <w:r w:rsidRPr="009A5F80">
        <w:rPr>
          <w:rFonts w:ascii="Calibri Light" w:hAnsi="Calibri Light" w:cs="Calibri Light"/>
          <w:b/>
          <w:sz w:val="24"/>
          <w:szCs w:val="24"/>
        </w:rPr>
        <w:t>do SWZ</w:t>
      </w:r>
      <w:r w:rsidRPr="009A5F80">
        <w:rPr>
          <w:rFonts w:ascii="Calibri Light" w:hAnsi="Calibri Light" w:cs="Calibri Light"/>
          <w:sz w:val="24"/>
          <w:szCs w:val="24"/>
        </w:rPr>
        <w:t xml:space="preserve">. </w:t>
      </w:r>
    </w:p>
    <w:p w:rsidR="003210F1" w:rsidRPr="009A5F80" w:rsidRDefault="003210F1" w:rsidP="00720DB5">
      <w:pPr>
        <w:numPr>
          <w:ilvl w:val="3"/>
          <w:numId w:val="27"/>
        </w:numPr>
        <w:tabs>
          <w:tab w:val="clear" w:pos="282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Projekt umowy zawiera warunki zmiany umowy oraz zasady wprowadzenia zmian wysokości wynagrodzenia należnego Wykonawcy.</w:t>
      </w:r>
    </w:p>
    <w:p w:rsidR="005F7452" w:rsidRPr="009A5F80" w:rsidRDefault="005F7452" w:rsidP="005F7452">
      <w:pPr>
        <w:pStyle w:val="Nagwek1"/>
        <w:spacing w:before="240" w:line="360" w:lineRule="auto"/>
      </w:pPr>
      <w:bookmarkStart w:id="23" w:name="_Toc163050508"/>
      <w:r w:rsidRPr="009A5F80">
        <w:t>Rozdział 20. Informacje o środ</w:t>
      </w:r>
      <w:r w:rsidR="002E76E0">
        <w:t>kach komunikacji elektronicznej</w:t>
      </w:r>
      <w:r w:rsidRPr="009A5F80">
        <w:t xml:space="preserve"> przy </w:t>
      </w:r>
      <w:r w:rsidR="002E76E0" w:rsidRPr="009A5F80">
        <w:t>użyciu, których</w:t>
      </w:r>
      <w:r w:rsidRPr="009A5F80">
        <w:t xml:space="preserve"> Zamawiający będzie komunikował się z Wykonawcami, oraz informacje o wymaganiach technicznych i organizacyjnych sporządzania, wysyłania i odbierania korespondencji elektronicznej</w:t>
      </w:r>
      <w:bookmarkEnd w:id="23"/>
    </w:p>
    <w:p w:rsidR="009D172D" w:rsidRPr="009A5F80" w:rsidRDefault="009D172D"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Osobą uprawniona do kontaktu z Wykonawcami jest Pani Patrycja Pranszke.</w:t>
      </w:r>
    </w:p>
    <w:p w:rsidR="008C3885" w:rsidRPr="009A5F80" w:rsidRDefault="008C3885"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Postępowanie prowadzone </w:t>
      </w:r>
      <w:r w:rsidR="00C408A1" w:rsidRPr="009A5F80">
        <w:rPr>
          <w:rFonts w:ascii="Calibri Light" w:hAnsi="Calibri Light" w:cs="Calibri Light"/>
          <w:sz w:val="24"/>
          <w:szCs w:val="24"/>
        </w:rPr>
        <w:t>jest w</w:t>
      </w:r>
      <w:r w:rsidRPr="009A5F80">
        <w:rPr>
          <w:rFonts w:ascii="Calibri Light" w:hAnsi="Calibri Light" w:cs="Calibri Light"/>
          <w:sz w:val="24"/>
          <w:szCs w:val="24"/>
        </w:rPr>
        <w:t xml:space="preserve"> języku polskim, w formie elektronicznej za pośrednictwem Platformy zakupowej zwanej dalej „Platformą” pod adresem </w:t>
      </w:r>
      <w:hyperlink r:id="rId18" w:tooltip="Adres srtony internetowej Platformy zakupowej MOPS Gdynia" w:history="1">
        <w:r w:rsidRPr="009A5F80">
          <w:rPr>
            <w:rStyle w:val="Hipercze"/>
            <w:rFonts w:ascii="Calibri Light" w:hAnsi="Calibri Light" w:cs="Calibri Light"/>
            <w:sz w:val="24"/>
            <w:szCs w:val="24"/>
          </w:rPr>
          <w:t>https://platformazakupowa.pl/pn/mops_gdynia</w:t>
        </w:r>
      </w:hyperlink>
      <w:r w:rsidRPr="009A5F80">
        <w:rPr>
          <w:rFonts w:ascii="Calibri Light" w:hAnsi="Calibri Light" w:cs="Calibri Light"/>
          <w:sz w:val="24"/>
          <w:szCs w:val="24"/>
        </w:rPr>
        <w:t xml:space="preserve"> .</w:t>
      </w:r>
    </w:p>
    <w:p w:rsidR="00834319" w:rsidRPr="009A5F80" w:rsidRDefault="00BF56C6"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Komunikacja</w:t>
      </w:r>
      <w:r w:rsidR="00834319" w:rsidRPr="009A5F80">
        <w:rPr>
          <w:rFonts w:ascii="Calibri Light" w:hAnsi="Calibri Light" w:cs="Calibri Light"/>
          <w:sz w:val="24"/>
          <w:szCs w:val="24"/>
        </w:rPr>
        <w:t xml:space="preserve"> między Zamawiającym a Wykonawcami w zakresie:</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Zamawiającemu pytań do treści SWZ;</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podmiotowych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 poprawienia / uzupełnienia oświadczenia, o którym mowa w art. 125 ust. 1 ustawy Pzp, podmiotowych środków dowodowych,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dotyczących treści oświadczenia, o którym mowa w art. 125 ust. 1 ustawy Pzp lub złożonych podmiotowych środków dowodowych lub innych dokumentów lub oświadczeń składanych w postępowaniu;</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odpowiedzi na wezwanie Zamawiającego do złożenia wyjaśnień dot. treści przedmiotowych środków dowodowych;</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przesłania odpowiedzi na inne wezwania Zamawiającego wynikające z ustawy Pzp;</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przesyłania wniosków, informacji, oświadczeń Wykonawcy;</w:t>
      </w:r>
    </w:p>
    <w:p w:rsidR="00834319" w:rsidRPr="009A5F80" w:rsidRDefault="00834319" w:rsidP="005F7452">
      <w:pPr>
        <w:pStyle w:val="NormalnyWeb"/>
        <w:numPr>
          <w:ilvl w:val="2"/>
          <w:numId w:val="11"/>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 xml:space="preserve">przesyłania odwołania / inne </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 xml:space="preserve">odbywa się za pośrednictwem </w:t>
      </w:r>
      <w:hyperlink r:id="rId19" w:tooltip="Adres strony interntowej Platdormy zakupowej" w:history="1">
        <w:r w:rsidRPr="009A5F80">
          <w:rPr>
            <w:rStyle w:val="Hipercze"/>
            <w:rFonts w:ascii="Calibri Light" w:hAnsi="Calibri Light" w:cs="Calibri Light"/>
          </w:rPr>
          <w:t>www.platformazakupowa.pl</w:t>
        </w:r>
      </w:hyperlink>
      <w:r w:rsidRPr="009A5F80">
        <w:rPr>
          <w:rFonts w:ascii="Calibri Light" w:hAnsi="Calibri Light" w:cs="Calibri Light"/>
          <w:color w:val="000000"/>
        </w:rPr>
        <w:t xml:space="preserve"> i formularza „Wyślij wiadomość do zamawiającego”.</w:t>
      </w:r>
    </w:p>
    <w:p w:rsidR="00834319" w:rsidRPr="009A5F80" w:rsidRDefault="00834319" w:rsidP="005F7452">
      <w:pPr>
        <w:pStyle w:val="NormalnyWeb"/>
        <w:spacing w:before="0" w:beforeAutospacing="0" w:after="0" w:afterAutospacing="0" w:line="360" w:lineRule="auto"/>
        <w:ind w:left="567"/>
        <w:rPr>
          <w:rFonts w:ascii="Calibri Light" w:hAnsi="Calibri Light" w:cs="Calibri Light"/>
          <w:color w:val="000000"/>
        </w:rPr>
      </w:pPr>
      <w:r w:rsidRPr="009A5F80">
        <w:rPr>
          <w:rFonts w:ascii="Calibri Light" w:hAnsi="Calibri Light" w:cs="Calibri Light"/>
          <w:color w:val="000000"/>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rsidR="00834319" w:rsidRPr="009A5F80" w:rsidRDefault="00834319"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będzie przekazywał Wykonawcom informacje za pośrednictwem Platformy. Informacje dotyczące odpowiedzi na pytania, zmiany treści </w:t>
      </w:r>
      <w:r w:rsidR="001D340E" w:rsidRPr="009A5F80">
        <w:rPr>
          <w:rFonts w:ascii="Calibri Light" w:hAnsi="Calibri Light" w:cs="Calibri Light"/>
          <w:sz w:val="24"/>
          <w:szCs w:val="24"/>
        </w:rPr>
        <w:t>SWZ, zmiany terminu składania i </w:t>
      </w:r>
      <w:r w:rsidRPr="009A5F80">
        <w:rPr>
          <w:rFonts w:ascii="Calibri Light" w:hAnsi="Calibri Light" w:cs="Calibri Light"/>
          <w:sz w:val="24"/>
          <w:szCs w:val="24"/>
        </w:rPr>
        <w:t>otwarcia ofert, Zamawiający będ</w:t>
      </w:r>
      <w:r w:rsidR="008C026B" w:rsidRPr="009A5F80">
        <w:rPr>
          <w:rFonts w:ascii="Calibri Light" w:hAnsi="Calibri Light" w:cs="Calibri Light"/>
          <w:sz w:val="24"/>
          <w:szCs w:val="24"/>
        </w:rPr>
        <w:t>zie zamieszczał na Platformie w </w:t>
      </w:r>
      <w:r w:rsidRPr="009A5F80">
        <w:rPr>
          <w:rFonts w:ascii="Calibri Light" w:hAnsi="Calibri Light" w:cs="Calibri Light"/>
          <w:sz w:val="24"/>
          <w:szCs w:val="24"/>
        </w:rPr>
        <w:t>sekcji Komunikaty. Korespondencja, której zgodnie z obowiązującymi przepisami adresatem jest konkretny Wykonawca, będzie przekazywana za pośrednictwem Platformy do konkretnego Wykonawcy.</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jako podmiot profesjonalny ma obow</w:t>
      </w:r>
      <w:r w:rsidR="008C026B" w:rsidRPr="009A5F80">
        <w:rPr>
          <w:rFonts w:ascii="Calibri Light" w:hAnsi="Calibri Light" w:cs="Calibri Light"/>
          <w:sz w:val="24"/>
          <w:szCs w:val="24"/>
        </w:rPr>
        <w:t>iązek sprawdzania komunikatów i </w:t>
      </w:r>
      <w:r w:rsidRPr="009A5F80">
        <w:rPr>
          <w:rFonts w:ascii="Calibri Light" w:hAnsi="Calibri Light" w:cs="Calibri Light"/>
          <w:sz w:val="24"/>
          <w:szCs w:val="24"/>
        </w:rPr>
        <w:t xml:space="preserve">wiadomości bezpośrednio na Platformie przesłanych przez Zamawiającego, z uwagi na </w:t>
      </w:r>
      <w:r w:rsidR="00C408A1" w:rsidRPr="009A5F80">
        <w:rPr>
          <w:rFonts w:ascii="Calibri Light" w:hAnsi="Calibri Light" w:cs="Calibri Light"/>
          <w:sz w:val="24"/>
          <w:szCs w:val="24"/>
        </w:rPr>
        <w:t>fakt,</w:t>
      </w:r>
      <w:r w:rsidRPr="009A5F80">
        <w:rPr>
          <w:rFonts w:ascii="Calibri Light" w:hAnsi="Calibri Light" w:cs="Calibri Light"/>
          <w:sz w:val="24"/>
          <w:szCs w:val="24"/>
        </w:rPr>
        <w:t xml:space="preserve"> iż możliwa jest awaria systemu lub możliwe jest, że powiadomienie trafić do folderu SPAM.</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Zamawiający, zgodnie z Rozporządzeniem Prezesa Rady Ministrów z 30 grudnia 2020 r. w sprawie sposobu sporządzania i przekazania informacji oraz wymagań technicznych dla dokumentów elektronicznych oraz środków komunikacji elektronicznej w postępowaniu o</w:t>
      </w:r>
      <w:r w:rsidR="001D340E" w:rsidRPr="009A5F80">
        <w:rPr>
          <w:rFonts w:ascii="Calibri Light" w:hAnsi="Calibri Light" w:cs="Calibri Light"/>
          <w:sz w:val="24"/>
          <w:szCs w:val="24"/>
        </w:rPr>
        <w:t> </w:t>
      </w:r>
      <w:r w:rsidRPr="009A5F80">
        <w:rPr>
          <w:rFonts w:ascii="Calibri Light" w:hAnsi="Calibri Light" w:cs="Calibri Light"/>
          <w:sz w:val="24"/>
          <w:szCs w:val="24"/>
        </w:rPr>
        <w:t>udzielenie zamówienia publicznego lub konkursie (Dz. U. z 2020 r. poz. 2452), określa niezbędne wymagania sprzętowo - aplikacyjne umożliwiające pracę na Platformie, tj.:</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stały dostęp do sieci Internet o gwarantowanej przepustowości nie mniejszej niż 512 kb/s,</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komputer klasy PC lub MAC o następującej konfiguracji: pamięć min. 2 GB Ram, procesor Intel IV 2 GHZ lub jego nowsza wersja, jeden z systemów operacyjnych - MS Windows 7, Mac Os x 10 4, Linux, lub ich nowsze wersje,</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zainstalowana dowolna</w:t>
      </w:r>
      <w:r w:rsidR="0055613A" w:rsidRPr="009A5F80">
        <w:rPr>
          <w:rFonts w:ascii="Calibri Light" w:hAnsi="Calibri Light" w:cs="Calibri Light"/>
          <w:sz w:val="24"/>
          <w:szCs w:val="24"/>
        </w:rPr>
        <w:t xml:space="preserve">, inna </w:t>
      </w:r>
      <w:r w:rsidRPr="009A5F80">
        <w:rPr>
          <w:rFonts w:ascii="Calibri Light" w:hAnsi="Calibri Light" w:cs="Calibri Light"/>
          <w:sz w:val="24"/>
          <w:szCs w:val="24"/>
        </w:rPr>
        <w:t>przeglądarka internetowa</w:t>
      </w:r>
      <w:r w:rsidR="0055613A" w:rsidRPr="009A5F80">
        <w:rPr>
          <w:rFonts w:ascii="Calibri Light" w:hAnsi="Calibri Light" w:cs="Calibri Light"/>
          <w:sz w:val="24"/>
          <w:szCs w:val="24"/>
        </w:rPr>
        <w:t xml:space="preserve"> niż Internet Explorer,</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włączona obsługa JavaScript,</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zainstalowany program Adobe Acrobat Reader lub inny obsługujący format plików .pdf,</w:t>
      </w:r>
    </w:p>
    <w:p w:rsidR="0055613A" w:rsidRPr="009A5F80" w:rsidRDefault="0055613A"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szyfrowanie na Platformie odbywa się za pomocą protokołu TLS 1.3.,</w:t>
      </w:r>
    </w:p>
    <w:p w:rsidR="00B77022" w:rsidRPr="009A5F80" w:rsidRDefault="00B77022" w:rsidP="005F7452">
      <w:pPr>
        <w:numPr>
          <w:ilvl w:val="0"/>
          <w:numId w:val="7"/>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oznaczenie czasu odbioru danych przez Platformę stanowi datę oraz dokładny czas (hh:mm:ss) generowany wg. czasu lokaln</w:t>
      </w:r>
      <w:r w:rsidR="008C026B" w:rsidRPr="009A5F80">
        <w:rPr>
          <w:rFonts w:ascii="Calibri Light" w:hAnsi="Calibri Light" w:cs="Calibri Light"/>
          <w:sz w:val="24"/>
          <w:szCs w:val="24"/>
        </w:rPr>
        <w:t>ego serwera synchronizowanego z </w:t>
      </w:r>
      <w:r w:rsidRPr="009A5F80">
        <w:rPr>
          <w:rFonts w:ascii="Calibri Light" w:hAnsi="Calibri Light" w:cs="Calibri Light"/>
          <w:sz w:val="24"/>
          <w:szCs w:val="24"/>
        </w:rPr>
        <w:t>zegarem Głównego Urzędu Miar.</w:t>
      </w:r>
    </w:p>
    <w:p w:rsidR="00B77022" w:rsidRPr="009A5F80" w:rsidRDefault="00B77022" w:rsidP="005F7452">
      <w:pPr>
        <w:numPr>
          <w:ilvl w:val="0"/>
          <w:numId w:val="6"/>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Wykonawca, przystępując do niniejszego postępowania o udzielenie zamówienia publicznego:</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akceptuje warunki korzystania z Platformy określone w Regulaminie zamieszczonym na stronie internetowej</w:t>
      </w:r>
      <w:r w:rsidR="0055613A" w:rsidRPr="009A5F80">
        <w:rPr>
          <w:rFonts w:ascii="Calibri Light" w:hAnsi="Calibri Light" w:cs="Calibri Light"/>
          <w:sz w:val="24"/>
          <w:szCs w:val="24"/>
        </w:rPr>
        <w:t xml:space="preserve"> </w:t>
      </w:r>
      <w:hyperlink r:id="rId20" w:tooltip="Adres strony internetowej Platformy zakupowej" w:history="1">
        <w:r w:rsidRPr="009A5F80">
          <w:rPr>
            <w:rStyle w:val="Hipercze"/>
            <w:rFonts w:ascii="Calibri Light" w:hAnsi="Calibri Light" w:cs="Calibri Light"/>
            <w:sz w:val="24"/>
            <w:szCs w:val="24"/>
          </w:rPr>
          <w:t>www.platformazakupowa.pl</w:t>
        </w:r>
      </w:hyperlink>
      <w:r w:rsidRPr="009A5F80">
        <w:rPr>
          <w:rFonts w:ascii="Calibri Light" w:hAnsi="Calibri Light" w:cs="Calibri Light"/>
          <w:sz w:val="24"/>
          <w:szCs w:val="24"/>
        </w:rPr>
        <w:t xml:space="preserve"> w zakładce „Regulamin" oraz uznaje go za wiążący,</w:t>
      </w:r>
    </w:p>
    <w:p w:rsidR="00B77022" w:rsidRPr="009A5F80" w:rsidRDefault="00B77022" w:rsidP="005F7452">
      <w:pPr>
        <w:numPr>
          <w:ilvl w:val="0"/>
          <w:numId w:val="8"/>
        </w:numPr>
        <w:tabs>
          <w:tab w:val="left"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zapoznał i stosuje się do Instrukcji składania ofert/wniosków dostępnej na stronie internetowej </w:t>
      </w:r>
      <w:hyperlink r:id="rId21" w:tooltip="link do instrukcji dotyczących użytkowania Platformy zakupowej" w:history="1">
        <w:r w:rsidR="00CE2234" w:rsidRPr="009A5F80">
          <w:rPr>
            <w:rStyle w:val="Hipercze"/>
            <w:rFonts w:ascii="Calibri Light" w:hAnsi="Calibri Light" w:cs="Calibri Light"/>
            <w:sz w:val="24"/>
            <w:szCs w:val="24"/>
          </w:rPr>
          <w:t>https://platformazakupowa.pl/strona/45-instrukcje</w:t>
        </w:r>
      </w:hyperlink>
      <w:r w:rsidRPr="009A5F80">
        <w:rPr>
          <w:rFonts w:ascii="Calibri Light" w:hAnsi="Calibri Light"/>
          <w:sz w:val="24"/>
          <w:szCs w:val="24"/>
        </w:rPr>
        <w:t>.</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sz w:val="24"/>
          <w:szCs w:val="24"/>
        </w:rPr>
        <w:t>Zamawiający nie ponosi odpowiedzialności za złożenie oferty w spos</w:t>
      </w:r>
      <w:r w:rsidR="008C026B" w:rsidRPr="009A5F80">
        <w:rPr>
          <w:rFonts w:ascii="Calibri Light" w:hAnsi="Calibri Light" w:cs="Calibri Light"/>
          <w:b/>
          <w:sz w:val="24"/>
          <w:szCs w:val="24"/>
        </w:rPr>
        <w:t>ób niezgodny z </w:t>
      </w:r>
      <w:r w:rsidRPr="009A5F80">
        <w:rPr>
          <w:rFonts w:ascii="Calibri Light" w:hAnsi="Calibri Light" w:cs="Calibri Light"/>
          <w:b/>
          <w:sz w:val="24"/>
          <w:szCs w:val="24"/>
        </w:rPr>
        <w:t>Instrukcją korzystania z Platformy</w:t>
      </w:r>
      <w:r w:rsidRPr="009A5F80">
        <w:rPr>
          <w:rFonts w:ascii="Calibri Light" w:hAnsi="Calibri Light" w:cs="Calibri Light"/>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C408A1" w:rsidRPr="009A5F80">
        <w:rPr>
          <w:rFonts w:ascii="Calibri Light" w:hAnsi="Calibri Light" w:cs="Calibri Light"/>
          <w:sz w:val="24"/>
          <w:szCs w:val="24"/>
        </w:rPr>
        <w:t>postępowaniu,</w:t>
      </w:r>
      <w:r w:rsidRPr="009A5F80">
        <w:rPr>
          <w:rFonts w:ascii="Calibri Light" w:hAnsi="Calibri Light" w:cs="Calibri Light"/>
          <w:sz w:val="24"/>
          <w:szCs w:val="24"/>
        </w:rPr>
        <w:t xml:space="preserve"> ponieważ nie został spełniony obowiązek narzucony w art. 221 ustawy Pzp. </w:t>
      </w:r>
    </w:p>
    <w:p w:rsidR="00CC458D" w:rsidRPr="009A5F80" w:rsidRDefault="00CC458D"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2" w:tooltip="link do instrukcji dotyczących użytkowania Platformy zakupowej" w:history="1">
        <w:r w:rsidRPr="009A5F80">
          <w:rPr>
            <w:rStyle w:val="Hipercze"/>
            <w:rFonts w:ascii="Calibri Light" w:hAnsi="Calibri Light" w:cs="Calibri Light"/>
            <w:sz w:val="24"/>
            <w:szCs w:val="24"/>
          </w:rPr>
          <w:t>https://platformazakupowa.pl/strona/45-instrukcje</w:t>
        </w:r>
      </w:hyperlink>
      <w:r w:rsidRPr="009A5F80">
        <w:rPr>
          <w:rFonts w:ascii="Calibri Light" w:hAnsi="Calibri Light" w:cs="Calibri Light"/>
          <w:sz w:val="24"/>
          <w:szCs w:val="24"/>
        </w:rPr>
        <w:t xml:space="preserve"> .</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sz w:val="24"/>
          <w:szCs w:val="24"/>
        </w:rPr>
      </w:pPr>
      <w:r w:rsidRPr="009A5F80">
        <w:rPr>
          <w:rFonts w:ascii="Calibri Light" w:hAnsi="Calibri Light" w:cs="Calibri Light"/>
          <w:b/>
          <w:color w:val="000000"/>
          <w:sz w:val="24"/>
          <w:szCs w:val="24"/>
        </w:rPr>
        <w:t xml:space="preserve">Formaty plików wykorzystywanych przez wykonawców powinny być zgodne </w:t>
      </w:r>
      <w:r w:rsidRPr="009A5F80">
        <w:rPr>
          <w:rFonts w:ascii="Calibri Light" w:hAnsi="Calibri Light" w:cs="Calibri Light"/>
          <w:color w:val="000000"/>
          <w:sz w:val="24"/>
          <w:szCs w:val="24"/>
        </w:rPr>
        <w:t>z OBWIESZCZENIEM PREZESA RADY MINISTRÓW z dnia 9 listopada 2017 r. w sprawie ogłoszenia jednolitego tekstu rozporządzenia Rady Ministrów w sprawie Krajowych Ram Interoperacyjności, minimalnych wymagań dla rejestrów pub</w:t>
      </w:r>
      <w:r w:rsidR="001D340E" w:rsidRPr="009A5F80">
        <w:rPr>
          <w:rFonts w:ascii="Calibri Light" w:hAnsi="Calibri Light" w:cs="Calibri Light"/>
          <w:color w:val="000000"/>
          <w:sz w:val="24"/>
          <w:szCs w:val="24"/>
        </w:rPr>
        <w:t>licznych i wymiany informacji w </w:t>
      </w:r>
      <w:r w:rsidRPr="009A5F80">
        <w:rPr>
          <w:rFonts w:ascii="Calibri Light" w:hAnsi="Calibri Light" w:cs="Calibri Light"/>
          <w:color w:val="000000"/>
          <w:sz w:val="24"/>
          <w:szCs w:val="24"/>
        </w:rPr>
        <w:t>postaci elektronicznej oraz minimalnych wymagań dla systemów teleinformatycznych.</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 xml:space="preserve">Zamawiający rekomenduje wykorzystanie formatów: .pdf .doc .xls .jpg (.jpeg) </w:t>
      </w:r>
      <w:r w:rsidR="00CE2234" w:rsidRPr="009A5F80">
        <w:rPr>
          <w:rFonts w:ascii="Calibri Light" w:hAnsi="Calibri Light" w:cs="Calibri Light"/>
          <w:b/>
          <w:color w:val="000000"/>
          <w:sz w:val="24"/>
          <w:szCs w:val="24"/>
        </w:rPr>
        <w:t>ze </w:t>
      </w:r>
      <w:r w:rsidRPr="009A5F80">
        <w:rPr>
          <w:rFonts w:ascii="Calibri Light" w:hAnsi="Calibri Light" w:cs="Calibri Light"/>
          <w:b/>
          <w:color w:val="000000"/>
          <w:sz w:val="24"/>
          <w:szCs w:val="24"/>
        </w:rPr>
        <w:t>szczególnym wskazaniem na .pdf</w:t>
      </w:r>
    </w:p>
    <w:p w:rsidR="00A73485" w:rsidRPr="009A5F80" w:rsidRDefault="00A73485" w:rsidP="005F7452">
      <w:pPr>
        <w:numPr>
          <w:ilvl w:val="0"/>
          <w:numId w:val="6"/>
        </w:numPr>
        <w:tabs>
          <w:tab w:val="left" w:pos="567"/>
        </w:tabs>
        <w:spacing w:after="0" w:line="360" w:lineRule="auto"/>
        <w:ind w:left="567" w:hanging="567"/>
        <w:rPr>
          <w:rFonts w:ascii="Calibri Light" w:hAnsi="Calibri Light" w:cs="Calibri Light"/>
          <w:b/>
          <w:sz w:val="24"/>
          <w:szCs w:val="24"/>
        </w:rPr>
      </w:pPr>
      <w:r w:rsidRPr="009A5F80">
        <w:rPr>
          <w:rFonts w:ascii="Calibri Light" w:hAnsi="Calibri Light" w:cs="Calibri Light"/>
          <w:color w:val="000000"/>
          <w:sz w:val="24"/>
          <w:szCs w:val="24"/>
        </w:rPr>
        <w:t>W celu ewentualnej kompresji danych Zamawiający reko</w:t>
      </w:r>
      <w:r w:rsidR="001D340E" w:rsidRPr="009A5F80">
        <w:rPr>
          <w:rFonts w:ascii="Calibri Light" w:hAnsi="Calibri Light" w:cs="Calibri Light"/>
          <w:color w:val="000000"/>
          <w:sz w:val="24"/>
          <w:szCs w:val="24"/>
        </w:rPr>
        <w:t>menduje wykorzystanie jednego z </w:t>
      </w:r>
      <w:r w:rsidRPr="009A5F80">
        <w:rPr>
          <w:rFonts w:ascii="Calibri Light" w:hAnsi="Calibri Light" w:cs="Calibri Light"/>
          <w:color w:val="000000"/>
          <w:sz w:val="24"/>
          <w:szCs w:val="24"/>
        </w:rPr>
        <w:t>formatów:</w:t>
      </w:r>
    </w:p>
    <w:p w:rsidR="00A73485" w:rsidRPr="009A5F80" w:rsidRDefault="00A73485" w:rsidP="00720DB5">
      <w:pPr>
        <w:pStyle w:val="NormalnyWeb"/>
        <w:numPr>
          <w:ilvl w:val="1"/>
          <w:numId w:val="4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.zip</w:t>
      </w:r>
    </w:p>
    <w:p w:rsidR="00A73485" w:rsidRPr="009A5F80" w:rsidRDefault="00A73485" w:rsidP="00720DB5">
      <w:pPr>
        <w:pStyle w:val="NormalnyWeb"/>
        <w:numPr>
          <w:ilvl w:val="1"/>
          <w:numId w:val="46"/>
        </w:numPr>
        <w:spacing w:before="0" w:beforeAutospacing="0" w:after="0" w:afterAutospacing="0" w:line="360" w:lineRule="auto"/>
        <w:ind w:left="1134" w:hanging="567"/>
        <w:rPr>
          <w:rFonts w:ascii="Calibri Light" w:hAnsi="Calibri Light" w:cs="Calibri Light"/>
          <w:color w:val="000000"/>
        </w:rPr>
      </w:pPr>
      <w:r w:rsidRPr="009A5F80">
        <w:rPr>
          <w:rFonts w:ascii="Calibri Light" w:hAnsi="Calibri Light" w:cs="Calibri Light"/>
          <w:color w:val="000000"/>
        </w:rPr>
        <w:t>.7Z</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Wśród formatów powszechnych a </w:t>
      </w:r>
      <w:r w:rsidRPr="009A5F80">
        <w:rPr>
          <w:rFonts w:ascii="Calibri Light" w:hAnsi="Calibri Light" w:cs="Calibri Light"/>
          <w:b/>
          <w:color w:val="000000"/>
        </w:rPr>
        <w:t>NIE występujących w rozporządzeniu</w:t>
      </w:r>
      <w:r w:rsidRPr="009A5F80">
        <w:rPr>
          <w:rFonts w:ascii="Calibri Light" w:hAnsi="Calibri Light" w:cs="Calibri Light"/>
          <w:color w:val="000000"/>
        </w:rPr>
        <w:t xml:space="preserve"> występują: .rar .gif .bmp .numbers .pages. </w:t>
      </w:r>
      <w:r w:rsidRPr="009A5F80">
        <w:rPr>
          <w:rFonts w:ascii="Calibri Light" w:hAnsi="Calibri Light" w:cs="Calibri Light"/>
          <w:b/>
          <w:color w:val="000000"/>
        </w:rPr>
        <w:t>Dokumenty złożone w takich plikach zostaną uznane za złożone nieskutecznie</w:t>
      </w:r>
      <w:r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zwraca uwagę na ograniczenia wielkości plików podpisywanych profilem zaufanym, który wynosi max 10MB, oraz na ograniczenie w</w:t>
      </w:r>
      <w:r w:rsidR="001D340E" w:rsidRPr="009A5F80">
        <w:rPr>
          <w:rFonts w:ascii="Calibri Light" w:hAnsi="Calibri Light" w:cs="Calibri Light"/>
          <w:color w:val="000000"/>
        </w:rPr>
        <w:t>ielkości plików podpisywanych w </w:t>
      </w:r>
      <w:r w:rsidRPr="009A5F80">
        <w:rPr>
          <w:rFonts w:ascii="Calibri Light" w:hAnsi="Calibri Light" w:cs="Calibri Light"/>
          <w:color w:val="000000"/>
        </w:rPr>
        <w:t>aplikacji eDoApp służącej do składania podpisu osobistego, który wynosi max 5MB</w:t>
      </w:r>
      <w:r w:rsidR="00C47997" w:rsidRPr="009A5F80">
        <w:rPr>
          <w:rFonts w:ascii="Calibri Light" w:hAnsi="Calibri Light" w:cs="Calibri Light"/>
          <w:color w:val="000000"/>
        </w:rPr>
        <w: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Ze względu na niskie ryzyko naruszenia integralności pliku oraz łatwiejszą weryfikację podpisu, </w:t>
      </w:r>
      <w:r w:rsidR="004900CC" w:rsidRPr="009A5F80">
        <w:rPr>
          <w:rFonts w:ascii="Calibri Light" w:hAnsi="Calibri Light" w:cs="Calibri Light"/>
          <w:color w:val="000000"/>
        </w:rPr>
        <w:t>Z</w:t>
      </w:r>
      <w:r w:rsidRPr="009A5F80">
        <w:rPr>
          <w:rFonts w:ascii="Calibri Light" w:hAnsi="Calibri Light" w:cs="Calibri Light"/>
          <w:color w:val="000000"/>
        </w:rPr>
        <w:t>amawiający zaleca, w miarę możliwości, przekonwertowanie plików składających się na ofertę na format .pdf i opatrzenie ich podpisem kwalifikowanym PAdES.</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Pliki w innych formatach niż PDF zaleca się opatrzyć zewnętrznym podpisem XAdES. Wykonawca powinien pamiętać, aby plik z podpisem przekazywać łącznie z dokumentem podpisywanym.</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w przypadku podpisywania pliku przez kilka osób, stosować podpisy tego samego rodzaju. Podpisywanie różnymi rodzajami podpisó</w:t>
      </w:r>
      <w:r w:rsidR="004900CC" w:rsidRPr="009A5F80">
        <w:rPr>
          <w:rFonts w:ascii="Calibri Light" w:hAnsi="Calibri Light" w:cs="Calibri Light"/>
          <w:color w:val="000000"/>
        </w:rPr>
        <w:t>w np. osobistym i </w:t>
      </w:r>
      <w:r w:rsidRPr="009A5F80">
        <w:rPr>
          <w:rFonts w:ascii="Calibri Light" w:hAnsi="Calibri Light" w:cs="Calibri Light"/>
          <w:color w:val="000000"/>
        </w:rPr>
        <w:t>kwalifikowanym może doprowadzić do problemów w weryfikacji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 aby Wykonawca z odpowiednim wyprzedzeniem przetestował możliwość prawidłowego wykorzystania wybranej metody podpisania plików oferty.</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Zaleca się, aby komunikacja z </w:t>
      </w:r>
      <w:r w:rsidR="004900CC" w:rsidRPr="009A5F80">
        <w:rPr>
          <w:rFonts w:ascii="Calibri Light" w:hAnsi="Calibri Light" w:cs="Calibri Light"/>
          <w:color w:val="000000"/>
        </w:rPr>
        <w:t>W</w:t>
      </w:r>
      <w:r w:rsidRPr="009A5F80">
        <w:rPr>
          <w:rFonts w:ascii="Calibri Light" w:hAnsi="Calibri Light" w:cs="Calibri Light"/>
          <w:color w:val="000000"/>
        </w:rPr>
        <w:t>ykonawcami odbywała się tylko na Platformie za pośrednictwem formularza “Wyślij wiadomość do zamawiającego”, nie za pośrednictwem adresu email.</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Osobą składającą ofertę powinna być osoba kontaktowa podawana w dokumentacji.</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Ofertę należy przygotować z należytą starannością dla podmiotu ubiegające</w:t>
      </w:r>
      <w:r w:rsidR="00323DE2" w:rsidRPr="009A5F80">
        <w:rPr>
          <w:rFonts w:ascii="Calibri Light" w:hAnsi="Calibri Light" w:cs="Calibri Light"/>
          <w:color w:val="000000"/>
        </w:rPr>
        <w:t>go się o </w:t>
      </w:r>
      <w:r w:rsidRPr="009A5F80">
        <w:rPr>
          <w:rFonts w:ascii="Calibri Light" w:hAnsi="Calibri Light" w:cs="Calibri Light"/>
          <w:color w:val="000000"/>
        </w:rPr>
        <w:t>udzielenie zamówienia publicznego i zachowaniem odpowiedniego odstępu czasu do zakończenia przyjmowania ofert. Sugerujemy złożenie oferty na 24 godziny przed terminem składania ofert.</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Podczas podpisywania plików zaleca się stosowanie algorytmu skrótu SHA2 zamiast SHA1.</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 xml:space="preserve">Jeśli </w:t>
      </w:r>
      <w:r w:rsidR="004900CC" w:rsidRPr="009A5F80">
        <w:rPr>
          <w:rFonts w:ascii="Calibri Light" w:hAnsi="Calibri Light" w:cs="Calibri Light"/>
          <w:color w:val="000000"/>
        </w:rPr>
        <w:t>W</w:t>
      </w:r>
      <w:r w:rsidRPr="009A5F80">
        <w:rPr>
          <w:rFonts w:ascii="Calibri Light" w:hAnsi="Calibri Light" w:cs="Calibri Light"/>
          <w:color w:val="000000"/>
        </w:rPr>
        <w:t>ykonawca pakuje dokumenty np. w plik ZIP zalecamy wcz</w:t>
      </w:r>
      <w:r w:rsidR="001D340E" w:rsidRPr="009A5F80">
        <w:rPr>
          <w:rFonts w:ascii="Calibri Light" w:hAnsi="Calibri Light" w:cs="Calibri Light"/>
          <w:color w:val="000000"/>
        </w:rPr>
        <w:t>eśniejsze podpisanie każdego ze </w:t>
      </w:r>
      <w:r w:rsidRPr="009A5F80">
        <w:rPr>
          <w:rFonts w:ascii="Calibri Light" w:hAnsi="Calibri Light" w:cs="Calibri Light"/>
          <w:color w:val="000000"/>
        </w:rPr>
        <w:t>skompresowanych plików.</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rekomenduje wykorzystanie podpisu z kwalifikowanym znacznikiem czasu.</w:t>
      </w:r>
    </w:p>
    <w:p w:rsidR="00A73485" w:rsidRPr="009A5F80" w:rsidRDefault="00A734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color w:val="000000"/>
        </w:rPr>
        <w:t>Zamawiający zaleca</w:t>
      </w:r>
      <w:r w:rsidR="004900CC" w:rsidRPr="009A5F80">
        <w:rPr>
          <w:rFonts w:ascii="Calibri Light" w:hAnsi="Calibri Light" w:cs="Calibri Light"/>
          <w:color w:val="000000"/>
        </w:rPr>
        <w:t>,</w:t>
      </w:r>
      <w:r w:rsidRPr="009A5F80">
        <w:rPr>
          <w:rFonts w:ascii="Calibri Light" w:hAnsi="Calibri Light" w:cs="Calibri Light"/>
          <w:color w:val="000000"/>
        </w:rPr>
        <w:t xml:space="preserve"> aby nie wprowadzać jakichkolwiek zmian w plikach po podpisaniu ich podpisem kwalifikowanym. Może to skutkować naruszeniem integralności </w:t>
      </w:r>
      <w:r w:rsidR="002E76E0" w:rsidRPr="009A5F80">
        <w:rPr>
          <w:rFonts w:ascii="Calibri Light" w:hAnsi="Calibri Light" w:cs="Calibri Light"/>
          <w:color w:val="000000"/>
        </w:rPr>
        <w:t>plików, co</w:t>
      </w:r>
      <w:r w:rsidRPr="009A5F80">
        <w:rPr>
          <w:rFonts w:ascii="Calibri Light" w:hAnsi="Calibri Light" w:cs="Calibri Light"/>
          <w:color w:val="000000"/>
        </w:rPr>
        <w:t xml:space="preserve"> równoważne będzie z koniecznością odrzucenia oferty w postępowaniu.</w:t>
      </w:r>
    </w:p>
    <w:p w:rsidR="008C3885" w:rsidRPr="009A5F80" w:rsidRDefault="008C3885"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 xml:space="preserve">Zamawiający dopuszcza, awaryjnie, komunikację za pośrednictwem poczty elektronicznej. Adres poczty elektronicznej </w:t>
      </w:r>
      <w:r w:rsidR="00323DE2" w:rsidRPr="009A5F80">
        <w:rPr>
          <w:rFonts w:ascii="Calibri Light" w:hAnsi="Calibri Light" w:cs="Calibri Light"/>
        </w:rPr>
        <w:t>osoby uprawnionej do kontaktu z </w:t>
      </w:r>
      <w:r w:rsidRPr="009A5F80">
        <w:rPr>
          <w:rFonts w:ascii="Calibri Light" w:hAnsi="Calibri Light" w:cs="Calibri Light"/>
        </w:rPr>
        <w:t xml:space="preserve">Wykonawcami: </w:t>
      </w:r>
      <w:hyperlink r:id="rId23" w:tooltip="adres e-mail Działu Zamówień Publicznych MOPS Gdynia" w:history="1">
        <w:r w:rsidRPr="009A5F80">
          <w:rPr>
            <w:rStyle w:val="Hipercze"/>
            <w:rFonts w:ascii="Calibri Light" w:hAnsi="Calibri Light" w:cs="Calibri Light"/>
          </w:rPr>
          <w:t>dzp@mopsgdynia.pl</w:t>
        </w:r>
      </w:hyperlink>
    </w:p>
    <w:p w:rsidR="008738DF" w:rsidRPr="009A5F80" w:rsidRDefault="00BF56C6" w:rsidP="005F7452">
      <w:pPr>
        <w:pStyle w:val="NormalnyWeb"/>
        <w:numPr>
          <w:ilvl w:val="0"/>
          <w:numId w:val="6"/>
        </w:numPr>
        <w:spacing w:before="0" w:beforeAutospacing="0" w:after="0" w:afterAutospacing="0" w:line="360" w:lineRule="auto"/>
        <w:ind w:left="567" w:hanging="567"/>
        <w:rPr>
          <w:rFonts w:ascii="Calibri Light" w:hAnsi="Calibri Light" w:cs="Calibri Light"/>
          <w:color w:val="000000"/>
        </w:rPr>
      </w:pPr>
      <w:r w:rsidRPr="009A5F80">
        <w:rPr>
          <w:rFonts w:ascii="Calibri Light" w:hAnsi="Calibri Light" w:cs="Calibri Light"/>
        </w:rPr>
        <w:t>Korzystanie z Platformy przez Wykonawcę jest bezpłatne. Zamawiający zaleca założenie konta na Platformie.</w:t>
      </w:r>
    </w:p>
    <w:p w:rsidR="005F7452" w:rsidRPr="009A5F80" w:rsidRDefault="005F7452" w:rsidP="005F7452">
      <w:pPr>
        <w:pStyle w:val="Nagwek1"/>
        <w:spacing w:before="240" w:line="360" w:lineRule="auto"/>
        <w:rPr>
          <w:color w:val="000000"/>
        </w:rPr>
      </w:pPr>
      <w:bookmarkStart w:id="24" w:name="_Toc163050509"/>
      <w:r w:rsidRPr="009A5F80">
        <w:t>Rozdział 21. Pouczenie o środkach ochrony prawnej przysługujących Wykonawcy</w:t>
      </w:r>
      <w:bookmarkEnd w:id="24"/>
    </w:p>
    <w:bookmarkEnd w:id="1"/>
    <w:bookmarkEnd w:id="2"/>
    <w:p w:rsidR="009028FB" w:rsidRPr="009A5F80" w:rsidRDefault="00024419"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Wykonawcy</w:t>
      </w:r>
      <w:r w:rsidR="008C3451" w:rsidRPr="009A5F80">
        <w:rPr>
          <w:rFonts w:ascii="Calibri Light" w:hAnsi="Calibri Light" w:cs="Calibri Light"/>
          <w:sz w:val="24"/>
          <w:szCs w:val="24"/>
        </w:rPr>
        <w:t xml:space="preserve"> oraz </w:t>
      </w:r>
      <w:r w:rsidRPr="009A5F80">
        <w:rPr>
          <w:rFonts w:ascii="Calibri Light" w:hAnsi="Calibri Light" w:cs="Calibri Light"/>
          <w:sz w:val="24"/>
          <w:szCs w:val="24"/>
        </w:rPr>
        <w:t>innemu podmiotowi, jeżeli ma lub miał interes w uzyskaniu niniejszego zamówienia oraz poniósł lub może ponieść szkodę w wyniku naruszenia przez Zamawiającego przepisów Ustawy Pzp przysługują środki ochrony prawnej określone w Dziale IX ustawy Pzp</w:t>
      </w:r>
      <w:r w:rsidR="008C3451" w:rsidRPr="009A5F80">
        <w:rPr>
          <w:rFonts w:ascii="Calibri Light" w:hAnsi="Calibri Light" w:cs="Calibri Light"/>
          <w:sz w:val="24"/>
          <w:szCs w:val="24"/>
        </w:rPr>
        <w:t xml:space="preserve"> (art. 505-590)</w:t>
      </w:r>
      <w:r w:rsidRPr="009A5F80">
        <w:rPr>
          <w:rFonts w:ascii="Calibri Light" w:hAnsi="Calibri Light" w:cs="Calibri Light"/>
          <w:sz w:val="24"/>
          <w:szCs w:val="24"/>
        </w:rPr>
        <w:t>.</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przysługuje na:</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niezgodną z przepisami ustawy czynność Zamawiaj</w:t>
      </w:r>
      <w:r w:rsidR="001D340E" w:rsidRPr="009A5F80">
        <w:rPr>
          <w:rFonts w:ascii="Calibri Light" w:hAnsi="Calibri Light" w:cs="Calibri Light"/>
          <w:sz w:val="24"/>
          <w:szCs w:val="24"/>
        </w:rPr>
        <w:t>ącego, podjętą w postępowaniu o </w:t>
      </w:r>
      <w:r w:rsidRPr="009A5F80">
        <w:rPr>
          <w:rFonts w:ascii="Calibri Light" w:hAnsi="Calibri Light" w:cs="Calibri Light"/>
          <w:sz w:val="24"/>
          <w:szCs w:val="24"/>
        </w:rPr>
        <w:t>udzielenie zamówienia, w tym na projektowane postanowienie umowy;</w:t>
      </w:r>
    </w:p>
    <w:p w:rsidR="009028FB" w:rsidRPr="009A5F80" w:rsidRDefault="009028FB" w:rsidP="005F7452">
      <w:pPr>
        <w:numPr>
          <w:ilvl w:val="0"/>
          <w:numId w:val="13"/>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zaniechanie czynności w postępowaniu o udzielenie zamówienia</w:t>
      </w:r>
      <w:r w:rsidR="008C3451" w:rsidRPr="009A5F80">
        <w:rPr>
          <w:rFonts w:ascii="Calibri Light" w:hAnsi="Calibri Light" w:cs="Calibri Light"/>
          <w:sz w:val="24"/>
          <w:szCs w:val="24"/>
        </w:rPr>
        <w:t>,</w:t>
      </w:r>
      <w:r w:rsidRPr="009A5F80">
        <w:rPr>
          <w:rFonts w:ascii="Calibri Light" w:hAnsi="Calibri Light" w:cs="Calibri Light"/>
          <w:sz w:val="24"/>
          <w:szCs w:val="24"/>
        </w:rPr>
        <w:t xml:space="preserve"> do której </w:t>
      </w:r>
      <w:r w:rsidR="00024419" w:rsidRPr="009A5F80">
        <w:rPr>
          <w:rFonts w:ascii="Calibri Light" w:hAnsi="Calibri Light" w:cs="Calibri Light"/>
          <w:sz w:val="24"/>
          <w:szCs w:val="24"/>
        </w:rPr>
        <w:t>Z</w:t>
      </w:r>
      <w:r w:rsidRPr="009A5F80">
        <w:rPr>
          <w:rFonts w:ascii="Calibri Light" w:hAnsi="Calibri Light" w:cs="Calibri Light"/>
          <w:sz w:val="24"/>
          <w:szCs w:val="24"/>
        </w:rPr>
        <w:t>amawiający był</w:t>
      </w:r>
      <w:r w:rsidR="004E5EE2" w:rsidRPr="009A5F80">
        <w:rPr>
          <w:rFonts w:ascii="Calibri Light" w:hAnsi="Calibri Light" w:cs="Calibri Light"/>
          <w:sz w:val="24"/>
          <w:szCs w:val="24"/>
        </w:rPr>
        <w:t xml:space="preserve"> obowiązany na podstawie ustawy</w:t>
      </w:r>
      <w:r w:rsidR="008C3451" w:rsidRPr="009A5F80">
        <w:rPr>
          <w:rFonts w:ascii="Calibri Light" w:hAnsi="Calibri Light" w:cs="Calibri Light"/>
          <w:sz w:val="24"/>
          <w:szCs w:val="24"/>
        </w:rPr>
        <w:t xml:space="preserve"> Pzp</w:t>
      </w:r>
      <w:r w:rsidR="004E5EE2" w:rsidRPr="009A5F80">
        <w:rPr>
          <w:rFonts w:ascii="Calibri Light" w:hAnsi="Calibri Light" w:cs="Calibri Light"/>
          <w:sz w:val="24"/>
          <w:szCs w:val="24"/>
        </w:rPr>
        <w:t>.</w:t>
      </w:r>
    </w:p>
    <w:p w:rsidR="008C3451" w:rsidRPr="009A5F80" w:rsidRDefault="008C3451"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 xml:space="preserve">Odwołanie wnosi się do Prezesa Krajowej Izby Odwoławczej. Odwołujący przekazuje Zamawiającemu odwołanie wniesione w formie elektronicznej </w:t>
      </w:r>
      <w:r w:rsidR="00BD1ADF" w:rsidRPr="009A5F80">
        <w:rPr>
          <w:rFonts w:ascii="Calibri Light" w:hAnsi="Calibri Light" w:cs="Calibri Light"/>
          <w:sz w:val="24"/>
          <w:szCs w:val="24"/>
        </w:rPr>
        <w:t xml:space="preserve">albo postaci elektronicznej albo kopię tego odwołania, jeżeli zostało on wniesione w formie pisemnej, </w:t>
      </w:r>
      <w:r w:rsidR="00C408A1" w:rsidRPr="009A5F80">
        <w:rPr>
          <w:rFonts w:ascii="Calibri Light" w:hAnsi="Calibri Light" w:cs="Calibri Light"/>
          <w:sz w:val="24"/>
          <w:szCs w:val="24"/>
        </w:rPr>
        <w:t>przed upływem</w:t>
      </w:r>
      <w:r w:rsidRPr="009A5F80">
        <w:rPr>
          <w:rFonts w:ascii="Calibri Light" w:hAnsi="Calibri Light" w:cs="Calibri Light"/>
          <w:sz w:val="24"/>
          <w:szCs w:val="24"/>
        </w:rPr>
        <w:t xml:space="preserve"> terminu do wniesienia odwołania w taki sposób, aby mógł on zapoznać się z jego treścią przed upływem tego terminu.</w:t>
      </w:r>
    </w:p>
    <w:p w:rsidR="009028FB" w:rsidRPr="009A5F80" w:rsidRDefault="009028FB"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Odwołanie wnosi się w terminie:</w:t>
      </w:r>
    </w:p>
    <w:p w:rsidR="009028FB" w:rsidRPr="009A5F80" w:rsidRDefault="00570036"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9028FB" w:rsidRPr="009A5F80">
        <w:rPr>
          <w:rFonts w:ascii="Calibri Light" w:hAnsi="Calibri Light" w:cs="Calibri Light"/>
          <w:sz w:val="24"/>
          <w:szCs w:val="24"/>
        </w:rPr>
        <w:t xml:space="preserve"> dni od dnia</w:t>
      </w:r>
      <w:r w:rsidR="0034245B" w:rsidRPr="009A5F80">
        <w:rPr>
          <w:rFonts w:ascii="Calibri Light" w:hAnsi="Calibri Light" w:cs="Calibri Light"/>
          <w:sz w:val="24"/>
          <w:szCs w:val="24"/>
        </w:rPr>
        <w:t xml:space="preserve"> </w:t>
      </w:r>
      <w:r w:rsidR="00463AA4" w:rsidRPr="009A5F80">
        <w:rPr>
          <w:rFonts w:ascii="Calibri Light" w:hAnsi="Calibri Light" w:cs="Calibri Light"/>
          <w:sz w:val="24"/>
          <w:szCs w:val="24"/>
        </w:rPr>
        <w:t>przekazania</w:t>
      </w:r>
      <w:r w:rsidR="009028FB" w:rsidRPr="009A5F80">
        <w:rPr>
          <w:rFonts w:ascii="Calibri Light" w:hAnsi="Calibri Light" w:cs="Calibri Light"/>
          <w:sz w:val="24"/>
          <w:szCs w:val="24"/>
        </w:rPr>
        <w:t xml:space="preserve"> informacji o czynności </w:t>
      </w:r>
      <w:r w:rsidR="00024419" w:rsidRPr="009A5F80">
        <w:rPr>
          <w:rFonts w:ascii="Calibri Light" w:hAnsi="Calibri Light" w:cs="Calibri Light"/>
          <w:sz w:val="24"/>
          <w:szCs w:val="24"/>
        </w:rPr>
        <w:t>Z</w:t>
      </w:r>
      <w:r w:rsidR="009028FB" w:rsidRPr="009A5F80">
        <w:rPr>
          <w:rFonts w:ascii="Calibri Light" w:hAnsi="Calibri Light" w:cs="Calibri Light"/>
          <w:sz w:val="24"/>
          <w:szCs w:val="24"/>
        </w:rPr>
        <w:t>amawiającego stanowiącej podstawę jego wniesienia, jeżeli informacja została przekazana przy użyciu środków komunikacji elektronicznej,</w:t>
      </w:r>
    </w:p>
    <w:p w:rsidR="00BD1ADF"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5 </w:t>
      </w:r>
      <w:r w:rsidR="00BD1ADF" w:rsidRPr="009A5F80">
        <w:rPr>
          <w:rFonts w:ascii="Calibri Light" w:hAnsi="Calibri Light" w:cs="Calibri Light"/>
          <w:sz w:val="24"/>
          <w:szCs w:val="24"/>
        </w:rPr>
        <w:t>dni od dnia</w:t>
      </w:r>
      <w:r w:rsidR="0034245B" w:rsidRPr="009A5F80">
        <w:rPr>
          <w:rFonts w:ascii="Calibri Light" w:hAnsi="Calibri Light" w:cs="Calibri Light"/>
          <w:sz w:val="24"/>
          <w:szCs w:val="24"/>
        </w:rPr>
        <w:t xml:space="preserve"> </w:t>
      </w:r>
      <w:r w:rsidRPr="009A5F80">
        <w:rPr>
          <w:rFonts w:ascii="Calibri Light" w:hAnsi="Calibri Light" w:cs="Calibri Light"/>
          <w:sz w:val="24"/>
          <w:szCs w:val="24"/>
        </w:rPr>
        <w:t xml:space="preserve">zamieszczenia </w:t>
      </w:r>
      <w:r w:rsidR="0034245B" w:rsidRPr="009A5F80">
        <w:rPr>
          <w:rFonts w:ascii="Calibri Light" w:hAnsi="Calibri Light" w:cs="Calibri Light"/>
          <w:sz w:val="24"/>
          <w:szCs w:val="24"/>
        </w:rPr>
        <w:t xml:space="preserve">ogłoszenia w </w:t>
      </w:r>
      <w:r w:rsidRPr="009A5F80">
        <w:rPr>
          <w:rFonts w:ascii="Calibri Light" w:hAnsi="Calibri Light" w:cs="Calibri Light"/>
          <w:sz w:val="24"/>
          <w:szCs w:val="24"/>
        </w:rPr>
        <w:t xml:space="preserve">Biuletynie Zamówień Publicznych </w:t>
      </w:r>
      <w:r w:rsidR="0034245B" w:rsidRPr="009A5F80">
        <w:rPr>
          <w:rFonts w:ascii="Calibri Light" w:hAnsi="Calibri Light" w:cs="Calibri Light"/>
          <w:sz w:val="24"/>
          <w:szCs w:val="24"/>
        </w:rPr>
        <w:t>lub dokumentów zamówienia na stronie internetowej</w:t>
      </w:r>
      <w:r w:rsidR="00BD1ADF" w:rsidRPr="009A5F80">
        <w:rPr>
          <w:rFonts w:ascii="Calibri Light" w:hAnsi="Calibri Light" w:cs="Calibri Light"/>
          <w:sz w:val="24"/>
          <w:szCs w:val="24"/>
        </w:rPr>
        <w:t>,</w:t>
      </w:r>
    </w:p>
    <w:p w:rsidR="009028FB" w:rsidRPr="009A5F80" w:rsidRDefault="00475BCD" w:rsidP="005F7452">
      <w:pPr>
        <w:numPr>
          <w:ilvl w:val="0"/>
          <w:numId w:val="1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5</w:t>
      </w:r>
      <w:r w:rsidR="00BD1ADF" w:rsidRPr="009A5F80">
        <w:rPr>
          <w:rFonts w:ascii="Calibri Light" w:hAnsi="Calibri Light" w:cs="Calibri Light"/>
          <w:sz w:val="24"/>
          <w:szCs w:val="24"/>
        </w:rPr>
        <w:t xml:space="preserve"> dni </w:t>
      </w:r>
      <w:r w:rsidR="009028FB" w:rsidRPr="009A5F80">
        <w:rPr>
          <w:rFonts w:ascii="Calibri Light" w:hAnsi="Calibri Light" w:cs="Calibri Light"/>
          <w:sz w:val="24"/>
          <w:szCs w:val="24"/>
        </w:rPr>
        <w:t>od dnia, w którym powzięto lub przy zachowaniu należytej staranności można było powziąć wiadomość o okolicznościach stanowiących podstawę jego wniesienia</w:t>
      </w:r>
      <w:r w:rsidR="001D340E" w:rsidRPr="009A5F80">
        <w:rPr>
          <w:rFonts w:ascii="Calibri Light" w:hAnsi="Calibri Light" w:cs="Calibri Light"/>
          <w:sz w:val="24"/>
          <w:szCs w:val="24"/>
        </w:rPr>
        <w:t>, w </w:t>
      </w:r>
      <w:r w:rsidR="00BD1ADF" w:rsidRPr="009A5F80">
        <w:rPr>
          <w:rFonts w:ascii="Calibri Light" w:hAnsi="Calibri Light" w:cs="Calibri Light"/>
          <w:sz w:val="24"/>
          <w:szCs w:val="24"/>
        </w:rPr>
        <w:t>przypadku odwołania w innych o</w:t>
      </w:r>
      <w:r w:rsidR="00323DE2" w:rsidRPr="009A5F80">
        <w:rPr>
          <w:rFonts w:ascii="Calibri Light" w:hAnsi="Calibri Light" w:cs="Calibri Light"/>
          <w:sz w:val="24"/>
          <w:szCs w:val="24"/>
        </w:rPr>
        <w:t>kolicznościach niż wymienione w </w:t>
      </w:r>
      <w:r w:rsidR="00BD1ADF" w:rsidRPr="009A5F80">
        <w:rPr>
          <w:rFonts w:ascii="Calibri Light" w:hAnsi="Calibri Light" w:cs="Calibri Light"/>
          <w:sz w:val="24"/>
          <w:szCs w:val="24"/>
        </w:rPr>
        <w:t xml:space="preserve">pkt. 1 i 2. </w:t>
      </w:r>
    </w:p>
    <w:p w:rsidR="00BD1ADF" w:rsidRPr="009A5F80" w:rsidRDefault="00BD1ADF" w:rsidP="005F7452">
      <w:pPr>
        <w:numPr>
          <w:ilvl w:val="0"/>
          <w:numId w:val="12"/>
        </w:numPr>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Skarga</w:t>
      </w:r>
    </w:p>
    <w:p w:rsidR="00BD1ADF" w:rsidRPr="009A5F80" w:rsidRDefault="00BD1ADF"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Na orzeczenie KIO </w:t>
      </w:r>
      <w:r w:rsidR="003635D8" w:rsidRPr="009A5F80">
        <w:rPr>
          <w:rFonts w:ascii="Calibri Light" w:hAnsi="Calibri Light" w:cs="Calibri Light"/>
          <w:sz w:val="24"/>
          <w:szCs w:val="24"/>
        </w:rPr>
        <w:t>oraz postanowienia prezesa KIO, o którym mowa w art. 519 ust. 1 ustawy Pzp, stronom oraz uczestnikom postępowania odwoławczego przysługuje skarga do sądu.</w:t>
      </w:r>
    </w:p>
    <w:p w:rsidR="003635D8" w:rsidRPr="009A5F80" w:rsidRDefault="003635D8" w:rsidP="005F7452">
      <w:pPr>
        <w:numPr>
          <w:ilvl w:val="0"/>
          <w:numId w:val="24"/>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Skargę wnosi się do Sądu okręgowego w Warszawie </w:t>
      </w:r>
      <w:r w:rsidR="001D340E" w:rsidRPr="009A5F80">
        <w:rPr>
          <w:rFonts w:ascii="Calibri Light" w:hAnsi="Calibri Light" w:cs="Calibri Light"/>
          <w:sz w:val="24"/>
          <w:szCs w:val="24"/>
        </w:rPr>
        <w:t>– sądu zamówień publicznych, za </w:t>
      </w:r>
      <w:r w:rsidRPr="009A5F80">
        <w:rPr>
          <w:rFonts w:ascii="Calibri Light" w:hAnsi="Calibri Light" w:cs="Calibri Light"/>
          <w:sz w:val="24"/>
          <w:szCs w:val="24"/>
        </w:rPr>
        <w:t>pośrednictwem Prezesa KIO, w terminie 14 dni od dnia doręczenia orzeczenia Izby lub postanowienia Prezesa Izby, o którym mowa w art. 519 ust. 1 ustawy Pzp.</w:t>
      </w:r>
    </w:p>
    <w:p w:rsidR="005F7452" w:rsidRPr="009A5F80" w:rsidRDefault="005F7452" w:rsidP="005F7452">
      <w:pPr>
        <w:pStyle w:val="Nagwek1"/>
        <w:spacing w:before="240" w:line="360" w:lineRule="auto"/>
      </w:pPr>
      <w:bookmarkStart w:id="25" w:name="_Toc163050510"/>
      <w:r w:rsidRPr="009A5F80">
        <w:t>Rozdział 22. Informacja dotycząca ochrony i przetwarzania danych osobowych</w:t>
      </w:r>
      <w:bookmarkEnd w:id="25"/>
    </w:p>
    <w:p w:rsidR="004B25F9" w:rsidRPr="009A5F80" w:rsidRDefault="004B25F9" w:rsidP="005F7452">
      <w:pPr>
        <w:spacing w:after="0" w:line="360" w:lineRule="auto"/>
        <w:rPr>
          <w:rFonts w:ascii="Calibri Light" w:hAnsi="Calibri Light" w:cs="Calibri Light"/>
          <w:color w:val="000000"/>
          <w:sz w:val="24"/>
          <w:szCs w:val="24"/>
        </w:rPr>
      </w:pPr>
      <w:r w:rsidRPr="009A5F80">
        <w:rPr>
          <w:rFonts w:ascii="Calibri Light" w:hAnsi="Calibri Light" w:cs="Calibri Light"/>
          <w:color w:val="000000"/>
          <w:sz w:val="24"/>
          <w:szCs w:val="24"/>
        </w:rPr>
        <w:t xml:space="preserve">Miejski Ośrodek Pomocy Społecznej w </w:t>
      </w:r>
      <w:r w:rsidR="00C408A1" w:rsidRPr="009A5F80">
        <w:rPr>
          <w:rFonts w:ascii="Calibri Light" w:hAnsi="Calibri Light" w:cs="Calibri Light"/>
          <w:color w:val="000000"/>
          <w:sz w:val="24"/>
          <w:szCs w:val="24"/>
        </w:rPr>
        <w:t>Gdyni, zgodnie</w:t>
      </w:r>
      <w:r w:rsidRPr="009A5F80">
        <w:rPr>
          <w:rFonts w:ascii="Calibri Light" w:hAnsi="Calibri Light" w:cs="Calibri Light"/>
          <w:color w:val="000000"/>
          <w:sz w:val="24"/>
          <w:szCs w:val="24"/>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(Dz. Urz. UE </w:t>
      </w:r>
      <w:r w:rsidR="00C408A1" w:rsidRPr="009A5F80">
        <w:rPr>
          <w:rFonts w:ascii="Calibri Light" w:hAnsi="Calibri Light" w:cs="Calibri Light"/>
          <w:color w:val="000000"/>
          <w:sz w:val="24"/>
          <w:szCs w:val="24"/>
        </w:rPr>
        <w:t>L z</w:t>
      </w:r>
      <w:r w:rsidRPr="009A5F80">
        <w:rPr>
          <w:rFonts w:ascii="Calibri Light" w:hAnsi="Calibri Light" w:cs="Calibri Light"/>
          <w:color w:val="000000"/>
          <w:sz w:val="24"/>
          <w:szCs w:val="24"/>
        </w:rPr>
        <w:t xml:space="preserve"> 04.05.2016 r., Nr 119, s. 1 z późn.</w:t>
      </w:r>
      <w:r w:rsidR="002E76E0">
        <w:rPr>
          <w:rFonts w:ascii="Calibri Light" w:hAnsi="Calibri Light" w:cs="Calibri Light"/>
          <w:color w:val="000000"/>
          <w:sz w:val="24"/>
          <w:szCs w:val="24"/>
        </w:rPr>
        <w:t xml:space="preserve"> </w:t>
      </w:r>
      <w:r w:rsidRPr="009A5F80">
        <w:rPr>
          <w:rFonts w:ascii="Calibri Light" w:hAnsi="Calibri Light" w:cs="Calibri Light"/>
          <w:color w:val="000000"/>
          <w:sz w:val="24"/>
          <w:szCs w:val="24"/>
        </w:rPr>
        <w:t>zm.) zwanego dalej RODO przedstawia następujące informacje:</w:t>
      </w:r>
      <w:r w:rsidRPr="009A5F80">
        <w:rPr>
          <w:rFonts w:ascii="Calibri Light" w:hAnsi="Calibri Light" w:cs="Calibri Light"/>
          <w:b/>
          <w:color w:val="000000"/>
          <w:sz w:val="24"/>
          <w:szCs w:val="24"/>
        </w:rPr>
        <w:t xml:space="preserve"> </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Administratorem Pani/Pana danych osobowych jest Miejski Ośrodek Pomocy Społecznej z siedzibą  w Gdyni (81-265) ul. Grabowo 2, reprezentowany przez Dyrektora MOPS.</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W sprawach związanych z ochroną danych osobowych można kontaktować się z inspektorem ochrony danych pod numerem tel. 58 782-01-20, od poniedziałku do piątku, w godz. 7.30 - 15.30,</w:t>
      </w:r>
      <w:r w:rsidRPr="009A5F80">
        <w:rPr>
          <w:rFonts w:ascii="Calibri Light" w:hAnsi="Calibri Light" w:cs="Calibri Light"/>
          <w:lang w:val="pl-PL"/>
        </w:rPr>
        <w:t xml:space="preserve"> za</w:t>
      </w:r>
      <w:r w:rsidRPr="009A5F80">
        <w:rPr>
          <w:rFonts w:ascii="Calibri Light" w:hAnsi="Calibri Light" w:cs="Calibri Light"/>
        </w:rPr>
        <w:t xml:space="preserve"> pośrednictwem poczty elektronicznej pod adresem e-mail: </w:t>
      </w:r>
      <w:hyperlink r:id="rId24" w:tooltip="adres e-mail Inspektora danych osobowych MOPS Gdynia" w:history="1">
        <w:r w:rsidRPr="009A5F80">
          <w:rPr>
            <w:rStyle w:val="Hipercze"/>
            <w:rFonts w:ascii="Calibri Light" w:hAnsi="Calibri Light" w:cs="Calibri Light"/>
          </w:rPr>
          <w:t>iod@mopsgdynia.pl</w:t>
        </w:r>
      </w:hyperlink>
      <w:r w:rsidRPr="009A5F80">
        <w:rPr>
          <w:rFonts w:ascii="Calibri Light" w:hAnsi="Calibri Light" w:cs="Calibri Light"/>
        </w:rPr>
        <w:t xml:space="preserve"> lub poczty tradycyjnej pod adresem siedziby Administratora. </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 xml:space="preserve">Pani /Pana dane osobowe przetwarzane będą na podstawie </w:t>
      </w:r>
      <w:r w:rsidRPr="009A5F80">
        <w:rPr>
          <w:rFonts w:ascii="Calibri Light" w:hAnsi="Calibri Light" w:cs="Calibri Light"/>
          <w:b/>
        </w:rPr>
        <w:t>art. 6 ust. 1 lit. c) RODO tj.</w:t>
      </w:r>
      <w:r w:rsidR="009A5F80" w:rsidRPr="009A5F80">
        <w:rPr>
          <w:rFonts w:ascii="Calibri Light" w:hAnsi="Calibri Light" w:cs="Calibri Light"/>
          <w:b/>
          <w:lang w:val="pl-PL"/>
        </w:rPr>
        <w:t xml:space="preserve"> </w:t>
      </w:r>
      <w:r w:rsidRPr="009A5F80">
        <w:rPr>
          <w:rFonts w:ascii="Calibri Light" w:hAnsi="Calibri Light" w:cs="Calibri Light"/>
        </w:rPr>
        <w:t>obowiązku prawnego ciążącego na administratorze w celu przeprowadzenia przedmiotowego postępowania o udzieleniu zamówienia publicznego oraz zawarcia umowy, w związku z:</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11.09.2019 r. Prawo zamówień publicznych;</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27.08.2009 r. o finansach publicznych;</w:t>
      </w:r>
    </w:p>
    <w:p w:rsidR="004B25F9" w:rsidRPr="009A5F80" w:rsidRDefault="004B25F9" w:rsidP="00720DB5">
      <w:pPr>
        <w:pStyle w:val="Akapitzlist"/>
        <w:numPr>
          <w:ilvl w:val="0"/>
          <w:numId w:val="29"/>
        </w:numPr>
        <w:spacing w:line="360" w:lineRule="auto"/>
        <w:ind w:left="1134" w:hanging="567"/>
        <w:rPr>
          <w:rFonts w:ascii="Calibri Light" w:hAnsi="Calibri Light" w:cs="Calibri Light"/>
        </w:rPr>
      </w:pPr>
      <w:r w:rsidRPr="009A5F80">
        <w:rPr>
          <w:rFonts w:ascii="Calibri Light" w:hAnsi="Calibri Light" w:cs="Calibri Light"/>
        </w:rPr>
        <w:t>Ustawą z dnia 14.07.1983 r. o narodowym zasobie archiwalnym i archiwach,</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 xml:space="preserve">Odbiorcą Pani/Pana danych osobowych będą wyłącznie: </w:t>
      </w:r>
    </w:p>
    <w:p w:rsidR="004B25F9" w:rsidRPr="009A5F80" w:rsidRDefault="004B25F9" w:rsidP="00720DB5">
      <w:pPr>
        <w:pStyle w:val="Akapitzlist"/>
        <w:numPr>
          <w:ilvl w:val="1"/>
          <w:numId w:val="30"/>
        </w:numPr>
        <w:spacing w:line="360" w:lineRule="auto"/>
        <w:ind w:left="1134" w:hanging="567"/>
        <w:rPr>
          <w:rFonts w:ascii="Calibri Light" w:hAnsi="Calibri Light" w:cs="Calibri Light"/>
        </w:rPr>
      </w:pPr>
      <w:r w:rsidRPr="009A5F80">
        <w:rPr>
          <w:rFonts w:ascii="Calibri Light" w:hAnsi="Calibri Light" w:cs="Calibri Light"/>
        </w:rPr>
        <w:t>osoby lub podmioty, którym udostępniona zostanie dokumentacja postępowania w</w:t>
      </w:r>
      <w:r w:rsidRPr="009A5F80">
        <w:rPr>
          <w:rFonts w:ascii="Calibri Light" w:hAnsi="Calibri Light" w:cs="Calibri Light"/>
          <w:lang w:val="pl-PL"/>
        </w:rPr>
        <w:t> </w:t>
      </w:r>
      <w:r w:rsidRPr="009A5F80">
        <w:rPr>
          <w:rFonts w:ascii="Calibri Light" w:hAnsi="Calibri Light" w:cs="Calibri Light"/>
        </w:rPr>
        <w:t>oparciu o art. 18 oraz art. 74 – 76  ustawy PZP;</w:t>
      </w:r>
    </w:p>
    <w:p w:rsidR="004B25F9" w:rsidRPr="009A5F80" w:rsidRDefault="004B25F9" w:rsidP="00720DB5">
      <w:pPr>
        <w:pStyle w:val="Akapitzlist"/>
        <w:numPr>
          <w:ilvl w:val="1"/>
          <w:numId w:val="30"/>
        </w:numPr>
        <w:spacing w:line="360" w:lineRule="auto"/>
        <w:ind w:left="1134" w:hanging="567"/>
        <w:rPr>
          <w:rFonts w:ascii="Calibri Light" w:hAnsi="Calibri Light" w:cs="Calibri Light"/>
        </w:rPr>
      </w:pPr>
      <w:r w:rsidRPr="009A5F80">
        <w:rPr>
          <w:rFonts w:ascii="Calibri Light" w:hAnsi="Calibri Light" w:cs="Calibri Light"/>
        </w:rPr>
        <w:t xml:space="preserve">inne podmioty, które na podstawie stosownych umów powierzania przetwarzają dane osobowe  dla których Administratorem jest MOPS w Gdyni. </w:t>
      </w:r>
    </w:p>
    <w:p w:rsidR="004B25F9" w:rsidRPr="009A5F80" w:rsidRDefault="004B25F9" w:rsidP="005F7452">
      <w:pPr>
        <w:spacing w:after="0" w:line="360" w:lineRule="auto"/>
        <w:ind w:left="567"/>
        <w:rPr>
          <w:rFonts w:ascii="Calibri Light" w:hAnsi="Calibri Light" w:cs="Calibri Light"/>
          <w:sz w:val="24"/>
          <w:szCs w:val="24"/>
        </w:rPr>
      </w:pPr>
      <w:r w:rsidRPr="009A5F80">
        <w:rPr>
          <w:rFonts w:ascii="Calibri Light" w:hAnsi="Calibri Light" w:cs="Calibri Light"/>
          <w:sz w:val="24"/>
          <w:szCs w:val="24"/>
        </w:rPr>
        <w:t xml:space="preserve">Zasada jawności ma zastosowanie do wszystkich danych osobowych z wyjątkiem danych, o których mowa w art. 9 ust. 1 RODO (szczególna kategoria danych). </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PZP przez okres 4 lat od dnia zakończenia postępowania o udzielenie zamówienia, a jeżeli okres obowiązywania umowy w sprawie zamówienia publicznego przekracza 4 lata – przez cały okres obowiązywania umowy.</w:t>
      </w:r>
    </w:p>
    <w:p w:rsidR="004B25F9" w:rsidRPr="009A5F80" w:rsidRDefault="009A5F80" w:rsidP="00720DB5">
      <w:pPr>
        <w:pStyle w:val="Akapitzlist"/>
        <w:numPr>
          <w:ilvl w:val="0"/>
          <w:numId w:val="28"/>
        </w:numPr>
        <w:spacing w:line="360" w:lineRule="auto"/>
        <w:ind w:left="567" w:hanging="567"/>
        <w:rPr>
          <w:rFonts w:ascii="Calibri Light" w:hAnsi="Calibri Light" w:cs="Calibri Light"/>
          <w:lang w:val="pl-PL"/>
        </w:rPr>
      </w:pPr>
      <w:r w:rsidRPr="009A5F80">
        <w:rPr>
          <w:rFonts w:ascii="Calibri Light" w:hAnsi="Calibri Light" w:cs="Calibri Light"/>
          <w:bCs/>
          <w:lang w:val="pl-PL"/>
        </w:rPr>
        <w:t>Posiada Pani</w:t>
      </w:r>
      <w:r w:rsidR="004B25F9" w:rsidRPr="009A5F80">
        <w:rPr>
          <w:rFonts w:ascii="Calibri Light" w:hAnsi="Calibri Light" w:cs="Calibri Light"/>
          <w:bCs/>
          <w:lang w:val="pl-PL"/>
        </w:rPr>
        <w:t xml:space="preserve">/Pan </w:t>
      </w:r>
      <w:r w:rsidRPr="009A5F80">
        <w:rPr>
          <w:rFonts w:ascii="Calibri Light" w:hAnsi="Calibri Light" w:cs="Calibri Light"/>
          <w:bCs/>
          <w:lang w:val="pl-PL"/>
        </w:rPr>
        <w:t>prawo do:</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dostępu do danych; w przypadku gdy wykonanie tego obowiązku, wymagałoby niewspółmiernie   dużego wysiłku, z</w:t>
      </w:r>
      <w:r w:rsidR="00323DE2" w:rsidRPr="009A5F80">
        <w:rPr>
          <w:rFonts w:ascii="Calibri Light" w:hAnsi="Calibri Light" w:cs="Calibri Light"/>
        </w:rPr>
        <w:t>amawiający może, zgodnie z</w:t>
      </w:r>
      <w:r w:rsidR="00323DE2" w:rsidRPr="009A5F80">
        <w:rPr>
          <w:rFonts w:ascii="Calibri Light" w:hAnsi="Calibri Light" w:cs="Calibri Light"/>
          <w:lang w:val="pl-PL"/>
        </w:rPr>
        <w:t> </w:t>
      </w:r>
      <w:r w:rsidR="00323DE2" w:rsidRPr="009A5F80">
        <w:rPr>
          <w:rFonts w:ascii="Calibri Light" w:hAnsi="Calibri Light" w:cs="Calibri Light"/>
        </w:rPr>
        <w:t>art.</w:t>
      </w:r>
      <w:r w:rsidR="00323DE2" w:rsidRPr="009A5F80">
        <w:rPr>
          <w:rFonts w:ascii="Calibri Light" w:hAnsi="Calibri Light" w:cs="Calibri Light"/>
          <w:lang w:val="pl-PL"/>
        </w:rPr>
        <w:t> </w:t>
      </w:r>
      <w:r w:rsidRPr="009A5F80">
        <w:rPr>
          <w:rFonts w:ascii="Calibri Light" w:hAnsi="Calibri Light" w:cs="Calibri Light"/>
        </w:rPr>
        <w:t>75 ustawy Pzp, żądać od osoby, której dane dotyczą,  wskazania dodatkowych informacji mających na celu sprecyzowanie nazwy lub daty zakończonego postępowania o udzielenie zamówienia;</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sprostowania lub uzupełnienia danych osobowych; zgodnie z art. 76 ustawy Pzp wykonanie tego  obowiązku nie może naruszać integralności protokołu postępowania oraz jego załączników;</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usunięcia danych w przypadku, gdy dane osobowe nie są już niezbędne do celów, w</w:t>
      </w:r>
      <w:r w:rsidRPr="009A5F80">
        <w:rPr>
          <w:rFonts w:ascii="Calibri Light" w:hAnsi="Calibri Light" w:cs="Calibri Light"/>
          <w:lang w:val="pl-PL"/>
        </w:rPr>
        <w:t> </w:t>
      </w:r>
      <w:r w:rsidRPr="009A5F80">
        <w:rPr>
          <w:rFonts w:ascii="Calibri Light" w:hAnsi="Calibri Light" w:cs="Calibri Light"/>
        </w:rPr>
        <w:t>których zostały zebrane, lub w inny sposób przetwarzane;</w:t>
      </w:r>
    </w:p>
    <w:p w:rsidR="004B25F9" w:rsidRPr="009A5F80" w:rsidRDefault="004B25F9" w:rsidP="00720DB5">
      <w:pPr>
        <w:pStyle w:val="Akapitzlist"/>
        <w:numPr>
          <w:ilvl w:val="0"/>
          <w:numId w:val="31"/>
        </w:numPr>
        <w:tabs>
          <w:tab w:val="left" w:pos="1134"/>
        </w:tabs>
        <w:spacing w:line="360" w:lineRule="auto"/>
        <w:ind w:left="1134" w:hanging="567"/>
        <w:rPr>
          <w:rFonts w:ascii="Calibri Light" w:hAnsi="Calibri Light" w:cs="Calibri Light"/>
        </w:rPr>
      </w:pPr>
      <w:r w:rsidRPr="009A5F80">
        <w:rPr>
          <w:rFonts w:ascii="Calibri Light" w:hAnsi="Calibri Light" w:cs="Calibri Light"/>
        </w:rPr>
        <w:t>żądania ograniczenia przetwarzania danych osobowych; zgodnie z art. 74 ust. 3 PZP wykonanie tego obowiązku nie ogranicza przetwarzania danych osobowych do czasu zakończenie postępowania o udzielenie zamówienia.</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bCs/>
        </w:rPr>
        <w:t>Przysługuje Pani/Pan prawo do wniesienia skargi do organu nadzorczego, tj. Prezesa Urzędu Ochrony Danych Osobowych ul. Stawki 2, 00-913 Warszawa, gdy uzna Pani/Pan, iż</w:t>
      </w:r>
      <w:r w:rsidRPr="009A5F80">
        <w:rPr>
          <w:rFonts w:ascii="Calibri Light" w:hAnsi="Calibri Light" w:cs="Calibri Light"/>
          <w:bCs/>
          <w:lang w:val="pl-PL"/>
        </w:rPr>
        <w:t> </w:t>
      </w:r>
      <w:r w:rsidRPr="009A5F80">
        <w:rPr>
          <w:rFonts w:ascii="Calibri Light" w:hAnsi="Calibri Light" w:cs="Calibri Light"/>
          <w:bCs/>
        </w:rPr>
        <w:t xml:space="preserve">przetwarzanie danych osobowych przez Administratora narusza przepisy prawa w tym RODO. </w:t>
      </w:r>
      <w:r w:rsidRPr="009A5F80">
        <w:rPr>
          <w:rFonts w:ascii="Calibri Light" w:hAnsi="Calibri Light" w:cs="Calibri Light"/>
        </w:rPr>
        <w:t>Pani/Pana dane osobowe nie będą przekazywane do państw trzecich i</w:t>
      </w:r>
      <w:r w:rsidR="00323DE2" w:rsidRPr="009A5F80">
        <w:rPr>
          <w:rFonts w:ascii="Calibri Light" w:hAnsi="Calibri Light" w:cs="Calibri Light"/>
          <w:lang w:val="pl-PL"/>
        </w:rPr>
        <w:t> </w:t>
      </w:r>
      <w:r w:rsidRPr="009A5F80">
        <w:rPr>
          <w:rFonts w:ascii="Calibri Light" w:hAnsi="Calibri Light" w:cs="Calibri Light"/>
        </w:rPr>
        <w:t xml:space="preserve">organizacji międzynarodowych. Nie będą podlegały profilowaniu, czy automatyzowanemu podejmowaniu decyzji. </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bCs/>
        </w:rPr>
        <w:t>Podanie danych osobowych jest wymogiem ustawowym określonym w przepisach PZP, związanych</w:t>
      </w:r>
      <w:r w:rsidR="000D7469" w:rsidRPr="009A5F80">
        <w:rPr>
          <w:rFonts w:ascii="Calibri Light" w:hAnsi="Calibri Light" w:cs="Calibri Light"/>
          <w:bCs/>
          <w:lang w:val="pl-PL"/>
        </w:rPr>
        <w:t xml:space="preserve"> </w:t>
      </w:r>
      <w:r w:rsidRPr="009A5F80">
        <w:rPr>
          <w:rFonts w:ascii="Calibri Light" w:hAnsi="Calibri Light" w:cs="Calibri Light"/>
          <w:bCs/>
        </w:rPr>
        <w:t>z udziałem w postępowaniu o udzielenie zamówienia; konsekwencje niepodania określonych danych wynikają z PZP.</w:t>
      </w:r>
    </w:p>
    <w:p w:rsidR="004B25F9" w:rsidRPr="009A5F80" w:rsidRDefault="004B25F9" w:rsidP="00720DB5">
      <w:pPr>
        <w:pStyle w:val="Akapitzlist"/>
        <w:numPr>
          <w:ilvl w:val="0"/>
          <w:numId w:val="28"/>
        </w:numPr>
        <w:spacing w:line="360" w:lineRule="auto"/>
        <w:ind w:left="567" w:hanging="567"/>
        <w:rPr>
          <w:rFonts w:ascii="Calibri Light" w:hAnsi="Calibri Light" w:cs="Calibri Light"/>
        </w:rPr>
      </w:pPr>
      <w:r w:rsidRPr="009A5F80">
        <w:rPr>
          <w:rFonts w:ascii="Calibri Light" w:hAnsi="Calibri Light" w:cs="Calibri Light"/>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5F7452" w:rsidRPr="009A5F80" w:rsidRDefault="005F7452" w:rsidP="00733C5B">
      <w:pPr>
        <w:pStyle w:val="Nagwek1"/>
        <w:spacing w:before="240" w:line="360" w:lineRule="auto"/>
        <w:rPr>
          <w:szCs w:val="24"/>
        </w:rPr>
      </w:pPr>
      <w:bookmarkStart w:id="26" w:name="_Toc163050511"/>
      <w:r w:rsidRPr="009A5F80">
        <w:t>Rozdział 23. Postanawiania końcowe</w:t>
      </w:r>
      <w:bookmarkEnd w:id="26"/>
      <w:r w:rsidRPr="009A5F80">
        <w:t xml:space="preserve"> </w:t>
      </w:r>
    </w:p>
    <w:p w:rsidR="007B291A" w:rsidRPr="009A5F80" w:rsidRDefault="007B291A" w:rsidP="00720DB5">
      <w:pPr>
        <w:numPr>
          <w:ilvl w:val="6"/>
          <w:numId w:val="27"/>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Zasady udostępniania dokumentów:</w:t>
      </w:r>
    </w:p>
    <w:p w:rsidR="007B291A" w:rsidRPr="009A5F80" w:rsidRDefault="00706B4E" w:rsidP="00720DB5">
      <w:pPr>
        <w:numPr>
          <w:ilvl w:val="0"/>
          <w:numId w:val="40"/>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Uczestnicy postępowania mają prawo wglądu do treści protokołu oraz ofert zgodnie z</w:t>
      </w:r>
      <w:r w:rsidR="001D340E" w:rsidRPr="009A5F80">
        <w:rPr>
          <w:rFonts w:ascii="Calibri Light" w:hAnsi="Calibri Light" w:cs="Calibri Light"/>
          <w:sz w:val="24"/>
          <w:szCs w:val="24"/>
        </w:rPr>
        <w:t> </w:t>
      </w:r>
      <w:r w:rsidRPr="009A5F80">
        <w:rPr>
          <w:rFonts w:ascii="Calibri Light" w:hAnsi="Calibri Light" w:cs="Calibri Light"/>
          <w:sz w:val="24"/>
          <w:szCs w:val="24"/>
        </w:rPr>
        <w:t>art. 74 ustawy Pzp.</w:t>
      </w:r>
    </w:p>
    <w:p w:rsidR="00706B4E" w:rsidRPr="009A5F80" w:rsidRDefault="00706B4E" w:rsidP="00720DB5">
      <w:pPr>
        <w:numPr>
          <w:ilvl w:val="0"/>
          <w:numId w:val="40"/>
        </w:numPr>
        <w:tabs>
          <w:tab w:val="clear" w:pos="1380"/>
          <w:tab w:val="num" w:pos="1134"/>
        </w:tabs>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udostępni wskazane dokumenty:</w:t>
      </w:r>
    </w:p>
    <w:p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na wniosek Wykonawcy złożony drogą elektroniczna za pośrednictwem Platformy zakupowej,</w:t>
      </w:r>
    </w:p>
    <w:p w:rsidR="00706B4E" w:rsidRPr="009A5F80" w:rsidRDefault="00706B4E" w:rsidP="00720DB5">
      <w:pPr>
        <w:numPr>
          <w:ilvl w:val="2"/>
          <w:numId w:val="30"/>
        </w:numPr>
        <w:tabs>
          <w:tab w:val="left" w:pos="1560"/>
        </w:tabs>
        <w:spacing w:after="0" w:line="360" w:lineRule="auto"/>
        <w:ind w:left="1560" w:hanging="426"/>
        <w:rPr>
          <w:rFonts w:ascii="Calibri Light" w:hAnsi="Calibri Light" w:cs="Calibri Light"/>
          <w:sz w:val="24"/>
          <w:szCs w:val="24"/>
        </w:rPr>
      </w:pPr>
      <w:r w:rsidRPr="009A5F80">
        <w:rPr>
          <w:rFonts w:ascii="Calibri Light" w:hAnsi="Calibri Light" w:cs="Calibri Light"/>
          <w:sz w:val="24"/>
          <w:szCs w:val="24"/>
        </w:rPr>
        <w:t xml:space="preserve">przy użyciu </w:t>
      </w:r>
      <w:r w:rsidR="00FE5856" w:rsidRPr="009A5F80">
        <w:rPr>
          <w:rFonts w:ascii="Calibri Light" w:hAnsi="Calibri Light" w:cs="Calibri Light"/>
          <w:sz w:val="24"/>
          <w:szCs w:val="24"/>
        </w:rPr>
        <w:t>środków komunikacji elektronicznej tj. za pośrednictwem Platformy zakupowej.</w:t>
      </w:r>
    </w:p>
    <w:p w:rsidR="00CD5A76" w:rsidRPr="009A5F80" w:rsidRDefault="00CD5A76" w:rsidP="00720DB5">
      <w:pPr>
        <w:numPr>
          <w:ilvl w:val="6"/>
          <w:numId w:val="27"/>
        </w:numPr>
        <w:tabs>
          <w:tab w:val="clear" w:pos="4980"/>
          <w:tab w:val="num" w:pos="567"/>
        </w:tabs>
        <w:spacing w:after="0" w:line="360" w:lineRule="auto"/>
        <w:ind w:left="567" w:hanging="567"/>
        <w:rPr>
          <w:rFonts w:ascii="Calibri Light" w:hAnsi="Calibri Light" w:cs="Calibri Light"/>
          <w:sz w:val="24"/>
          <w:szCs w:val="24"/>
        </w:rPr>
      </w:pPr>
      <w:r w:rsidRPr="009A5F80">
        <w:rPr>
          <w:rFonts w:ascii="Calibri Light" w:hAnsi="Calibri Light" w:cs="Calibri Light"/>
          <w:sz w:val="24"/>
          <w:szCs w:val="24"/>
        </w:rPr>
        <w:t>Dodatkowe informacje dotyczące niniejszego postępowania:</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możliwości złożenia oferty wariantowej, o której mowa w art. 92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nie przewiduje wymagań w zakresie zatrudniania osób, o których mowa w art. 96 ust. 2 pkt. 2 ustawy Pzp. </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zastrzega możliwości ubiegania się o udzielenie zamówienia wyłącznie przez Wykonawców, o których mowa w art. 94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rozliczenia w walutach obcych. Rozliczenie między Zamawiającym a Wykonawcą prowadzone będą w PLN.</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zwrotu kosztów udziału w niniejszym postępowaniu.</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zawarcia umowy ramowej.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przewiduje wyboru oferty najkorzystniejszej oferty z zastosowaniem aukcji elektronicznej.</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Zamawiający nie dopuszcza złożenia oferty w postaci katalogów elektronicznych ani dołączania katalogów elektronicznych do ofert</w:t>
      </w:r>
      <w:r w:rsidR="00323DE2" w:rsidRPr="009A5F80">
        <w:rPr>
          <w:rFonts w:ascii="Calibri Light" w:hAnsi="Calibri Light" w:cs="Calibri Light"/>
          <w:sz w:val="24"/>
          <w:szCs w:val="24"/>
        </w:rPr>
        <w:t>y, w sytuacji określonej w art. </w:t>
      </w:r>
      <w:r w:rsidRPr="009A5F80">
        <w:rPr>
          <w:rFonts w:ascii="Calibri Light" w:hAnsi="Calibri Light" w:cs="Calibri Light"/>
          <w:sz w:val="24"/>
          <w:szCs w:val="24"/>
        </w:rPr>
        <w:t>93 ustawy Pzp.</w:t>
      </w:r>
    </w:p>
    <w:p w:rsidR="00CD5A76" w:rsidRPr="009A5F80" w:rsidRDefault="00CD5A76" w:rsidP="00733C5B">
      <w:pPr>
        <w:numPr>
          <w:ilvl w:val="0"/>
          <w:numId w:val="15"/>
        </w:numPr>
        <w:spacing w:after="0" w:line="360" w:lineRule="auto"/>
        <w:ind w:left="1134" w:hanging="567"/>
        <w:rPr>
          <w:rFonts w:ascii="Calibri Light" w:hAnsi="Calibri Light" w:cs="Calibri Light"/>
          <w:sz w:val="24"/>
          <w:szCs w:val="24"/>
        </w:rPr>
      </w:pPr>
      <w:r w:rsidRPr="009A5F80">
        <w:rPr>
          <w:rFonts w:ascii="Calibri Light" w:hAnsi="Calibri Light" w:cs="Calibri Light"/>
          <w:sz w:val="24"/>
          <w:szCs w:val="24"/>
        </w:rPr>
        <w:t xml:space="preserve">Zamawiający nie wymaga odbycia wizji lokalnej lub sprawdzenia przez Wykonawcę dokumentów niezbędnych do realizacji zamówienia, o których mowa w art. 131 ust.2 ustawy przed złożeniem oferty. </w:t>
      </w:r>
    </w:p>
    <w:p w:rsidR="00733C5B" w:rsidRPr="009A5F80" w:rsidRDefault="00733C5B" w:rsidP="00733C5B">
      <w:pPr>
        <w:pStyle w:val="Nagwek1"/>
        <w:spacing w:before="240" w:line="360" w:lineRule="auto"/>
      </w:pPr>
      <w:bookmarkStart w:id="27" w:name="_Toc163050512"/>
      <w:r w:rsidRPr="009A5F80">
        <w:t>Rozdział 2</w:t>
      </w:r>
      <w:r w:rsidR="00C029F3">
        <w:t>4</w:t>
      </w:r>
      <w:r w:rsidRPr="009A5F80">
        <w:t>. Załączniki do SWZ</w:t>
      </w:r>
      <w:bookmarkEnd w:id="27"/>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 xml:space="preserve">Formularz ofertowy </w:t>
      </w:r>
      <w:r w:rsidR="00323DE2" w:rsidRPr="009A5F80">
        <w:rPr>
          <w:rFonts w:ascii="Calibri Light" w:hAnsi="Calibri Light" w:cs="Calibri Light"/>
          <w:sz w:val="24"/>
          <w:szCs w:val="24"/>
        </w:rPr>
        <w:t>(osobny dla każdej części zamówienia)</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oświadczenia Wykonawcy o niepodleganiu wykluczeniu oraz spełniania warunków udziału w postępowaniu</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Wzór oświadczenie Wykonawców wspólnie ubiegających się o udzielenie zamówienia</w:t>
      </w:r>
    </w:p>
    <w:p w:rsidR="009615EE" w:rsidRPr="009A5F80" w:rsidRDefault="009615EE" w:rsidP="00720DB5">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Projekt umowy</w:t>
      </w:r>
      <w:r w:rsidR="00C029F3">
        <w:rPr>
          <w:rFonts w:ascii="Calibri Light" w:hAnsi="Calibri Light" w:cs="Calibri Light"/>
          <w:sz w:val="24"/>
          <w:szCs w:val="24"/>
        </w:rPr>
        <w:t xml:space="preserve"> (osobny dla każdej części zamówienia)</w:t>
      </w:r>
    </w:p>
    <w:p w:rsidR="003635D8" w:rsidRPr="009A5F80" w:rsidRDefault="00323DE2" w:rsidP="0084390E">
      <w:pPr>
        <w:numPr>
          <w:ilvl w:val="0"/>
          <w:numId w:val="34"/>
        </w:numPr>
        <w:spacing w:after="0" w:line="360" w:lineRule="auto"/>
        <w:ind w:left="426" w:hanging="426"/>
        <w:rPr>
          <w:rFonts w:ascii="Calibri Light" w:hAnsi="Calibri Light" w:cs="Calibri Light"/>
          <w:sz w:val="24"/>
          <w:szCs w:val="24"/>
        </w:rPr>
      </w:pPr>
      <w:r w:rsidRPr="009A5F80">
        <w:rPr>
          <w:rFonts w:ascii="Calibri Light" w:hAnsi="Calibri Light" w:cs="Calibri Light"/>
          <w:sz w:val="24"/>
          <w:szCs w:val="24"/>
        </w:rPr>
        <w:t>Harmonogram</w:t>
      </w:r>
    </w:p>
    <w:sectPr w:rsidR="003635D8" w:rsidRPr="009A5F80" w:rsidSect="005645BC">
      <w:footerReference w:type="even" r:id="rId25"/>
      <w:footerReference w:type="default" r:id="rId26"/>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4F" w:rsidRDefault="000B254F" w:rsidP="000A274E">
      <w:pPr>
        <w:spacing w:after="0" w:line="240" w:lineRule="auto"/>
      </w:pPr>
      <w:r>
        <w:separator/>
      </w:r>
    </w:p>
  </w:endnote>
  <w:endnote w:type="continuationSeparator" w:id="0">
    <w:p w:rsidR="000B254F" w:rsidRDefault="000B254F" w:rsidP="000A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F" w:rsidRDefault="000B254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rsidR="000B254F" w:rsidRDefault="000B254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F" w:rsidRPr="00431BC1" w:rsidRDefault="000B254F">
    <w:pPr>
      <w:pStyle w:val="Stopka"/>
      <w:jc w:val="right"/>
      <w:rPr>
        <w:rFonts w:ascii="Calibri Light" w:hAnsi="Calibri Light" w:cs="Calibri Light"/>
      </w:rPr>
    </w:pPr>
    <w:r w:rsidRPr="00431BC1">
      <w:rPr>
        <w:rFonts w:ascii="Calibri Light" w:hAnsi="Calibri Light" w:cs="Calibri Light"/>
      </w:rPr>
      <w:fldChar w:fldCharType="begin"/>
    </w:r>
    <w:r w:rsidRPr="00431BC1">
      <w:rPr>
        <w:rFonts w:ascii="Calibri Light" w:hAnsi="Calibri Light" w:cs="Calibri Light"/>
      </w:rPr>
      <w:instrText xml:space="preserve"> PAGE   \* MERGEFORMAT </w:instrText>
    </w:r>
    <w:r w:rsidRPr="00431BC1">
      <w:rPr>
        <w:rFonts w:ascii="Calibri Light" w:hAnsi="Calibri Light" w:cs="Calibri Light"/>
      </w:rPr>
      <w:fldChar w:fldCharType="separate"/>
    </w:r>
    <w:r w:rsidR="00165C60">
      <w:rPr>
        <w:rFonts w:ascii="Calibri Light" w:hAnsi="Calibri Light" w:cs="Calibri Light"/>
        <w:noProof/>
      </w:rPr>
      <w:t>8</w:t>
    </w:r>
    <w:r w:rsidRPr="00431BC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4F" w:rsidRDefault="000B254F" w:rsidP="000A274E">
      <w:pPr>
        <w:spacing w:after="0" w:line="240" w:lineRule="auto"/>
      </w:pPr>
      <w:r>
        <w:separator/>
      </w:r>
    </w:p>
  </w:footnote>
  <w:footnote w:type="continuationSeparator" w:id="0">
    <w:p w:rsidR="000B254F" w:rsidRDefault="000B254F" w:rsidP="000A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E7A4E4E"/>
    <w:name w:val="WW8Num11"/>
    <w:lvl w:ilvl="0">
      <w:start w:val="1"/>
      <w:numFmt w:val="decimal"/>
      <w:lvlText w:val="ROZDZIAŁ %1"/>
      <w:lvlJc w:val="left"/>
      <w:pPr>
        <w:tabs>
          <w:tab w:val="num" w:pos="0"/>
        </w:tabs>
        <w:ind w:left="742" w:hanging="360"/>
      </w:pPr>
      <w:rPr>
        <w:b/>
        <w:sz w:val="22"/>
        <w:szCs w:val="22"/>
      </w:rPr>
    </w:lvl>
    <w:lvl w:ilvl="1">
      <w:start w:val="1"/>
      <w:numFmt w:val="lowerLetter"/>
      <w:lvlText w:val="%2)"/>
      <w:lvlJc w:val="left"/>
      <w:pPr>
        <w:tabs>
          <w:tab w:val="num" w:pos="0"/>
        </w:tabs>
        <w:ind w:left="1462" w:hanging="360"/>
      </w:pPr>
      <w:rPr>
        <w:rFonts w:cs="Times New Roman"/>
        <w:b w:val="0"/>
        <w:sz w:val="22"/>
        <w:szCs w:val="22"/>
      </w:rPr>
    </w:lvl>
    <w:lvl w:ilvl="2">
      <w:start w:val="1"/>
      <w:numFmt w:val="lowerLetter"/>
      <w:lvlText w:val="%2.%3)"/>
      <w:lvlJc w:val="left"/>
      <w:pPr>
        <w:tabs>
          <w:tab w:val="num" w:pos="0"/>
        </w:tabs>
        <w:ind w:left="2182" w:hanging="180"/>
      </w:pPr>
      <w:rPr>
        <w:rFonts w:ascii="Times New Roman" w:hAnsi="Times New Roman" w:cs="Times New Roman"/>
        <w:sz w:val="22"/>
        <w:szCs w:val="22"/>
      </w:rPr>
    </w:lvl>
    <w:lvl w:ilvl="3">
      <w:start w:val="1"/>
      <w:numFmt w:val="decimal"/>
      <w:lvlText w:val="%2.%3.%4."/>
      <w:lvlJc w:val="left"/>
      <w:pPr>
        <w:tabs>
          <w:tab w:val="num" w:pos="0"/>
        </w:tabs>
        <w:ind w:left="2902" w:hanging="360"/>
      </w:pPr>
      <w:rPr>
        <w:rFonts w:cs="Times New Roman"/>
        <w:sz w:val="22"/>
        <w:szCs w:val="22"/>
      </w:rPr>
    </w:lvl>
    <w:lvl w:ilvl="4">
      <w:start w:val="1"/>
      <w:numFmt w:val="decimal"/>
      <w:lvlText w:val="%5)"/>
      <w:lvlJc w:val="left"/>
      <w:pPr>
        <w:tabs>
          <w:tab w:val="num" w:pos="0"/>
        </w:tabs>
        <w:ind w:left="3622" w:hanging="360"/>
      </w:pPr>
      <w:rPr>
        <w:rFonts w:ascii="Calibri Light" w:eastAsia="Times New Roman" w:hAnsi="Calibri Light" w:cs="Calibri Light" w:hint="default"/>
        <w:sz w:val="24"/>
        <w:szCs w:val="24"/>
      </w:rPr>
    </w:lvl>
    <w:lvl w:ilvl="5">
      <w:start w:val="3"/>
      <w:numFmt w:val="upperLetter"/>
      <w:lvlText w:val="%2.%3.%4.%5.%6)"/>
      <w:lvlJc w:val="left"/>
      <w:pPr>
        <w:tabs>
          <w:tab w:val="num" w:pos="0"/>
        </w:tabs>
        <w:ind w:left="4522" w:hanging="360"/>
      </w:pPr>
      <w:rPr>
        <w:rFonts w:cs="Times New Roman"/>
        <w:b w:val="0"/>
        <w:sz w:val="22"/>
        <w:szCs w:val="22"/>
      </w:rPr>
    </w:lvl>
    <w:lvl w:ilvl="6">
      <w:start w:val="1"/>
      <w:numFmt w:val="decimal"/>
      <w:lvlText w:val="%2.%3.%4.%5.%6.%7."/>
      <w:lvlJc w:val="left"/>
      <w:pPr>
        <w:tabs>
          <w:tab w:val="num" w:pos="0"/>
        </w:tabs>
        <w:ind w:left="5062" w:hanging="360"/>
      </w:pPr>
    </w:lvl>
    <w:lvl w:ilvl="7">
      <w:start w:val="1"/>
      <w:numFmt w:val="lowerLetter"/>
      <w:lvlText w:val="%2.%3.%4.%5.%6.%7.%8."/>
      <w:lvlJc w:val="left"/>
      <w:pPr>
        <w:tabs>
          <w:tab w:val="num" w:pos="0"/>
        </w:tabs>
        <w:ind w:left="5782" w:hanging="360"/>
      </w:pPr>
    </w:lvl>
    <w:lvl w:ilvl="8">
      <w:start w:val="1"/>
      <w:numFmt w:val="lowerRoman"/>
      <w:lvlText w:val="%2.%3.%4.%5.%6.%7.%8.%9."/>
      <w:lvlJc w:val="right"/>
      <w:pPr>
        <w:tabs>
          <w:tab w:val="num" w:pos="0"/>
        </w:tabs>
        <w:ind w:left="6502" w:hanging="180"/>
      </w:pPr>
    </w:lvl>
  </w:abstractNum>
  <w:abstractNum w:abstractNumId="1" w15:restartNumberingAfterBreak="0">
    <w:nsid w:val="00000011"/>
    <w:multiLevelType w:val="multilevel"/>
    <w:tmpl w:val="7500F208"/>
    <w:name w:val="WW8Num17"/>
    <w:lvl w:ilvl="0">
      <w:start w:val="2"/>
      <w:numFmt w:val="decimal"/>
      <w:lvlText w:val="%1."/>
      <w:lvlJc w:val="left"/>
      <w:pPr>
        <w:tabs>
          <w:tab w:val="num" w:pos="284"/>
        </w:tabs>
        <w:ind w:left="284" w:firstLine="0"/>
      </w:pPr>
      <w:rPr>
        <w:rFonts w:ascii="Times New Roman" w:hAnsi="Times New Roman" w:cs="Times New Roman" w:hint="default"/>
        <w:b/>
        <w:i w:val="0"/>
      </w:rPr>
    </w:lvl>
    <w:lvl w:ilvl="1">
      <w:start w:val="1"/>
      <w:numFmt w:val="decimal"/>
      <w:lvlText w:val="3.%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0000014"/>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 w15:restartNumberingAfterBreak="0">
    <w:nsid w:val="0000001F"/>
    <w:multiLevelType w:val="multilevel"/>
    <w:tmpl w:val="AE186A1C"/>
    <w:name w:val="WW8Num3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25"/>
    <w:multiLevelType w:val="multilevel"/>
    <w:tmpl w:val="00000025"/>
    <w:name w:val="WW8Num3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30"/>
    <w:multiLevelType w:val="multilevel"/>
    <w:tmpl w:val="90C8EF0C"/>
    <w:name w:val="WW8Num51"/>
    <w:lvl w:ilvl="0">
      <w:start w:val="1"/>
      <w:numFmt w:val="decimal"/>
      <w:lvlText w:val="%1)"/>
      <w:lvlJc w:val="left"/>
      <w:pPr>
        <w:tabs>
          <w:tab w:val="num" w:pos="0"/>
        </w:tabs>
        <w:ind w:left="3622" w:hanging="360"/>
      </w:pPr>
      <w:rPr>
        <w:rFonts w:cs="Times New Roman"/>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31"/>
    <w:multiLevelType w:val="multilevel"/>
    <w:tmpl w:val="BF26A132"/>
    <w:name w:val="WW8Num52"/>
    <w:lvl w:ilvl="0">
      <w:start w:val="1"/>
      <w:numFmt w:val="decimal"/>
      <w:lvlText w:val="%1)"/>
      <w:lvlJc w:val="left"/>
      <w:pPr>
        <w:tabs>
          <w:tab w:val="num" w:pos="0"/>
        </w:tabs>
        <w:ind w:left="3622"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32"/>
    <w:multiLevelType w:val="multilevel"/>
    <w:tmpl w:val="7882AB4C"/>
    <w:name w:val="WW8Num53"/>
    <w:lvl w:ilvl="0">
      <w:start w:val="1"/>
      <w:numFmt w:val="decimal"/>
      <w:lvlText w:val="%1)"/>
      <w:lvlJc w:val="left"/>
      <w:pPr>
        <w:tabs>
          <w:tab w:val="num" w:pos="0"/>
        </w:tabs>
        <w:ind w:left="786" w:hanging="360"/>
      </w:pPr>
      <w:rPr>
        <w:rFonts w:ascii="Calibri Light" w:hAnsi="Calibri Light" w:cs="Calibri Light" w:hint="default"/>
        <w:sz w:val="22"/>
        <w:szCs w:val="22"/>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8" w15:restartNumberingAfterBreak="0">
    <w:nsid w:val="00000033"/>
    <w:multiLevelType w:val="multilevel"/>
    <w:tmpl w:val="219475EC"/>
    <w:name w:val="WW8Num54"/>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97551"/>
    <w:multiLevelType w:val="hybridMultilevel"/>
    <w:tmpl w:val="CE6A3470"/>
    <w:lvl w:ilvl="0" w:tplc="04150017">
      <w:start w:val="1"/>
      <w:numFmt w:val="lowerLetter"/>
      <w:lvlText w:val="%1)"/>
      <w:lvlJc w:val="left"/>
      <w:pPr>
        <w:ind w:left="1429" w:hanging="360"/>
      </w:pPr>
    </w:lvl>
    <w:lvl w:ilvl="1" w:tplc="FE14FC12">
      <w:start w:val="1"/>
      <w:numFmt w:val="decimal"/>
      <w:lvlText w:val="%2."/>
      <w:lvlJc w:val="left"/>
      <w:pPr>
        <w:ind w:left="2149" w:hanging="360"/>
      </w:pPr>
      <w:rPr>
        <w:b w:val="0"/>
      </w:rPr>
    </w:lvl>
    <w:lvl w:ilvl="2" w:tplc="F746E926">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07659BC"/>
    <w:multiLevelType w:val="hybridMultilevel"/>
    <w:tmpl w:val="A5D0890A"/>
    <w:lvl w:ilvl="0" w:tplc="2C784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B695E"/>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1F5536"/>
    <w:multiLevelType w:val="hybridMultilevel"/>
    <w:tmpl w:val="5F047B42"/>
    <w:lvl w:ilvl="0" w:tplc="15B87C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A785E"/>
    <w:multiLevelType w:val="hybridMultilevel"/>
    <w:tmpl w:val="51907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825BA4"/>
    <w:multiLevelType w:val="hybridMultilevel"/>
    <w:tmpl w:val="21B0E916"/>
    <w:lvl w:ilvl="0" w:tplc="B4DE2690">
      <w:start w:val="1"/>
      <w:numFmt w:val="decimal"/>
      <w:lvlText w:val="%1)"/>
      <w:lvlJc w:val="left"/>
      <w:pPr>
        <w:ind w:left="927" w:hanging="360"/>
      </w:pPr>
      <w:rPr>
        <w:rFonts w:ascii="Calibri Light" w:eastAsia="Times New Roman" w:hAnsi="Calibri Light" w:cs="Calibri Ligh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2A732C2"/>
    <w:multiLevelType w:val="hybridMultilevel"/>
    <w:tmpl w:val="7C54212E"/>
    <w:lvl w:ilvl="0" w:tplc="04150017">
      <w:start w:val="1"/>
      <w:numFmt w:val="lowerLetter"/>
      <w:lvlText w:val="%1)"/>
      <w:lvlJc w:val="left"/>
      <w:pPr>
        <w:ind w:left="1429" w:hanging="360"/>
      </w:pPr>
    </w:lvl>
    <w:lvl w:ilvl="1" w:tplc="37FAFBE6">
      <w:start w:val="1"/>
      <w:numFmt w:val="decimal"/>
      <w:lvlText w:val="%2."/>
      <w:lvlJc w:val="left"/>
      <w:pPr>
        <w:ind w:left="2149" w:hanging="360"/>
      </w:pPr>
      <w:rPr>
        <w:rFonts w:ascii="Calibri Light" w:hAnsi="Calibri Light" w:cs="Calibri Light" w:hint="default"/>
        <w:sz w:val="24"/>
        <w:szCs w:val="24"/>
      </w:rPr>
    </w:lvl>
    <w:lvl w:ilvl="2" w:tplc="F8161348">
      <w:start w:val="1"/>
      <w:numFmt w:val="decimal"/>
      <w:lvlText w:val="%3)"/>
      <w:lvlJc w:val="left"/>
      <w:pPr>
        <w:ind w:left="3049" w:hanging="360"/>
      </w:pPr>
      <w:rPr>
        <w:rFonts w:hint="default"/>
        <w:b w:val="0"/>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2F57E3E"/>
    <w:multiLevelType w:val="hybridMultilevel"/>
    <w:tmpl w:val="25A0E69A"/>
    <w:lvl w:ilvl="0" w:tplc="4A4A8B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06742B"/>
    <w:multiLevelType w:val="hybridMultilevel"/>
    <w:tmpl w:val="FFFCFA36"/>
    <w:lvl w:ilvl="0" w:tplc="8C0064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1A735126"/>
    <w:multiLevelType w:val="hybridMultilevel"/>
    <w:tmpl w:val="994467A6"/>
    <w:lvl w:ilvl="0" w:tplc="D788F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E776E71"/>
    <w:multiLevelType w:val="hybridMultilevel"/>
    <w:tmpl w:val="43CA0A28"/>
    <w:lvl w:ilvl="0" w:tplc="128CFAB2">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1755052"/>
    <w:multiLevelType w:val="hybridMultilevel"/>
    <w:tmpl w:val="CCA80112"/>
    <w:lvl w:ilvl="0" w:tplc="0E7C3106">
      <w:start w:val="1"/>
      <w:numFmt w:val="decimal"/>
      <w:lvlText w:val="%1."/>
      <w:lvlJc w:val="left"/>
      <w:pPr>
        <w:ind w:left="644" w:hanging="360"/>
      </w:pPr>
      <w:rPr>
        <w:rFonts w:ascii="Calibri Light" w:hAnsi="Calibri Light" w:cs="Calibri Light" w:hint="default"/>
        <w:sz w:val="22"/>
        <w:szCs w:val="22"/>
      </w:rPr>
    </w:lvl>
    <w:lvl w:ilvl="1" w:tplc="A9C43BE4">
      <w:start w:val="1"/>
      <w:numFmt w:val="decimal"/>
      <w:lvlText w:val="%2)"/>
      <w:lvlJc w:val="left"/>
      <w:pPr>
        <w:ind w:left="1440" w:hanging="360"/>
      </w:pPr>
      <w:rPr>
        <w:rFonts w:hint="default"/>
      </w:rPr>
    </w:lvl>
    <w:lvl w:ilvl="2" w:tplc="8264DEE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8B3366"/>
    <w:multiLevelType w:val="hybridMultilevel"/>
    <w:tmpl w:val="9C307CBE"/>
    <w:lvl w:ilvl="0" w:tplc="AD6A527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6525324"/>
    <w:multiLevelType w:val="multilevel"/>
    <w:tmpl w:val="880CD986"/>
    <w:styleLink w:val="WWNum4"/>
    <w:lvl w:ilvl="0">
      <w:start w:val="1"/>
      <w:numFmt w:val="decimal"/>
      <w:lvlText w:val="%1."/>
      <w:lvlJc w:val="left"/>
      <w:rPr>
        <w:rFonts w:eastAsia="Times New Roman"/>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86DB3"/>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1CE7A68"/>
    <w:multiLevelType w:val="hybridMultilevel"/>
    <w:tmpl w:val="C9FA0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73166"/>
    <w:multiLevelType w:val="hybridMultilevel"/>
    <w:tmpl w:val="709CAC90"/>
    <w:lvl w:ilvl="0" w:tplc="AC54C1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475F5"/>
    <w:multiLevelType w:val="multilevel"/>
    <w:tmpl w:val="F880D792"/>
    <w:lvl w:ilvl="0">
      <w:start w:val="1"/>
      <w:numFmt w:val="decimal"/>
      <w:lvlText w:val="%1."/>
      <w:lvlJc w:val="left"/>
      <w:pPr>
        <w:tabs>
          <w:tab w:val="num" w:pos="0"/>
        </w:tabs>
        <w:ind w:left="720" w:hanging="360"/>
      </w:pPr>
      <w:rPr>
        <w:rFonts w:ascii="Calibri Light" w:eastAsia="Times New Roman" w:hAnsi="Calibri Light" w:cs="Calibri Light"/>
        <w:sz w:val="22"/>
        <w:szCs w:val="22"/>
      </w:rPr>
    </w:lvl>
    <w:lvl w:ilvl="1">
      <w:start w:val="1"/>
      <w:numFmt w:val="decimal"/>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i w:val="0"/>
        <w:sz w:val="22"/>
        <w:szCs w:val="22"/>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7" w15:restartNumberingAfterBreak="0">
    <w:nsid w:val="3ADF38E6"/>
    <w:multiLevelType w:val="hybridMultilevel"/>
    <w:tmpl w:val="810E64C2"/>
    <w:lvl w:ilvl="0" w:tplc="6C8837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22EFE"/>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3D743A78"/>
    <w:multiLevelType w:val="hybridMultilevel"/>
    <w:tmpl w:val="79AAF664"/>
    <w:lvl w:ilvl="0" w:tplc="A9C43BE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E337AF0"/>
    <w:multiLevelType w:val="multilevel"/>
    <w:tmpl w:val="4680F3BA"/>
    <w:styleLink w:val="WWNum3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40221198"/>
    <w:multiLevelType w:val="hybridMultilevel"/>
    <w:tmpl w:val="0EFC2E12"/>
    <w:lvl w:ilvl="0" w:tplc="C8924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7D3C3D"/>
    <w:multiLevelType w:val="hybridMultilevel"/>
    <w:tmpl w:val="1AD4B6DC"/>
    <w:lvl w:ilvl="0" w:tplc="194CD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A4E6730"/>
    <w:multiLevelType w:val="hybridMultilevel"/>
    <w:tmpl w:val="2C589CFA"/>
    <w:lvl w:ilvl="0" w:tplc="0ACA5C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66247"/>
    <w:multiLevelType w:val="hybridMultilevel"/>
    <w:tmpl w:val="A6405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D43176"/>
    <w:multiLevelType w:val="hybridMultilevel"/>
    <w:tmpl w:val="75C691B4"/>
    <w:lvl w:ilvl="0" w:tplc="3CC485D4">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934749"/>
    <w:multiLevelType w:val="hybridMultilevel"/>
    <w:tmpl w:val="5BFAFE44"/>
    <w:lvl w:ilvl="0" w:tplc="04150017">
      <w:start w:val="1"/>
      <w:numFmt w:val="lowerLetter"/>
      <w:lvlText w:val="%1)"/>
      <w:lvlJc w:val="left"/>
      <w:pPr>
        <w:ind w:left="1429" w:hanging="360"/>
      </w:pPr>
    </w:lvl>
    <w:lvl w:ilvl="1" w:tplc="DE6C6CC0">
      <w:start w:val="1"/>
      <w:numFmt w:val="decimal"/>
      <w:lvlText w:val="%2."/>
      <w:lvlJc w:val="left"/>
      <w:pPr>
        <w:ind w:left="2149" w:hanging="360"/>
      </w:pPr>
      <w:rPr>
        <w:rFonts w:ascii="Calibri Light" w:hAnsi="Calibri Light" w:cs="Calibri Light" w:hint="default"/>
        <w:sz w:val="22"/>
        <w:szCs w:val="22"/>
      </w:rPr>
    </w:lvl>
    <w:lvl w:ilvl="2" w:tplc="31284126">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58A9145E"/>
    <w:multiLevelType w:val="hybridMultilevel"/>
    <w:tmpl w:val="8FECE3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427A14"/>
    <w:multiLevelType w:val="hybridMultilevel"/>
    <w:tmpl w:val="E43A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E2FE4"/>
    <w:multiLevelType w:val="hybridMultilevel"/>
    <w:tmpl w:val="9AE23F04"/>
    <w:lvl w:ilvl="0" w:tplc="295E87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5BDD01C5"/>
    <w:multiLevelType w:val="hybridMultilevel"/>
    <w:tmpl w:val="CA747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976141"/>
    <w:multiLevelType w:val="hybridMultilevel"/>
    <w:tmpl w:val="E3BC4E7A"/>
    <w:lvl w:ilvl="0" w:tplc="0E7C3106">
      <w:start w:val="1"/>
      <w:numFmt w:val="decimal"/>
      <w:lvlText w:val="%1."/>
      <w:lvlJc w:val="left"/>
      <w:pPr>
        <w:ind w:left="644" w:hanging="360"/>
      </w:pPr>
      <w:rPr>
        <w:rFonts w:ascii="Calibri Light" w:hAnsi="Calibri Light" w:cs="Calibri Light"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51452C"/>
    <w:multiLevelType w:val="hybridMultilevel"/>
    <w:tmpl w:val="C8E81136"/>
    <w:lvl w:ilvl="0" w:tplc="806AC4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164C8B"/>
    <w:multiLevelType w:val="hybridMultilevel"/>
    <w:tmpl w:val="2E143A8A"/>
    <w:lvl w:ilvl="0" w:tplc="497805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63906576"/>
    <w:multiLevelType w:val="hybridMultilevel"/>
    <w:tmpl w:val="2A9870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DD25EB"/>
    <w:multiLevelType w:val="hybridMultilevel"/>
    <w:tmpl w:val="EC5C197E"/>
    <w:lvl w:ilvl="0" w:tplc="653080D4">
      <w:start w:val="1"/>
      <w:numFmt w:val="decimal"/>
      <w:lvlText w:val="%1."/>
      <w:lvlJc w:val="left"/>
      <w:pPr>
        <w:tabs>
          <w:tab w:val="num" w:pos="928"/>
        </w:tabs>
        <w:ind w:left="928" w:hanging="360"/>
      </w:pPr>
      <w:rPr>
        <w:rFonts w:cs="Times New Roman" w:hint="default"/>
        <w:b w:val="0"/>
        <w:strike w:val="0"/>
        <w:color w:val="auto"/>
      </w:rPr>
    </w:lvl>
    <w:lvl w:ilvl="1" w:tplc="E334C010">
      <w:start w:val="1"/>
      <w:numFmt w:val="decimal"/>
      <w:lvlText w:val="%2)"/>
      <w:lvlJc w:val="left"/>
      <w:pPr>
        <w:tabs>
          <w:tab w:val="num" w:pos="1380"/>
        </w:tabs>
        <w:ind w:left="1380" w:hanging="360"/>
      </w:pPr>
      <w:rPr>
        <w:rFonts w:ascii="Calibri Light" w:eastAsia="Times New Roman" w:hAnsi="Calibri Light" w:cs="Calibri Light"/>
        <w:b w:val="0"/>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46" w15:restartNumberingAfterBreak="0">
    <w:nsid w:val="66A4753D"/>
    <w:multiLevelType w:val="hybridMultilevel"/>
    <w:tmpl w:val="07D84180"/>
    <w:lvl w:ilvl="0" w:tplc="A9C43BE4">
      <w:start w:val="1"/>
      <w:numFmt w:val="decimal"/>
      <w:lvlText w:val="%1)"/>
      <w:lvlJc w:val="left"/>
      <w:pPr>
        <w:ind w:left="2084" w:hanging="360"/>
      </w:pPr>
      <w:rPr>
        <w:rFonts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47" w15:restartNumberingAfterBreak="0">
    <w:nsid w:val="67CD77D7"/>
    <w:multiLevelType w:val="hybridMultilevel"/>
    <w:tmpl w:val="ABC0961E"/>
    <w:lvl w:ilvl="0" w:tplc="E334C010">
      <w:start w:val="1"/>
      <w:numFmt w:val="decimal"/>
      <w:lvlText w:val="%1)"/>
      <w:lvlJc w:val="left"/>
      <w:pPr>
        <w:tabs>
          <w:tab w:val="num" w:pos="1380"/>
        </w:tabs>
        <w:ind w:left="1380" w:hanging="360"/>
      </w:pPr>
      <w:rPr>
        <w:rFonts w:ascii="Calibri Light" w:eastAsia="Times New Roman" w:hAnsi="Calibri Light" w:cs="Calibri Ligh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156B1C"/>
    <w:multiLevelType w:val="hybridMultilevel"/>
    <w:tmpl w:val="F85EE19C"/>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E3F3D7A"/>
    <w:multiLevelType w:val="hybridMultilevel"/>
    <w:tmpl w:val="BE1CA918"/>
    <w:lvl w:ilvl="0" w:tplc="6D90B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3B1506"/>
    <w:multiLevelType w:val="hybridMultilevel"/>
    <w:tmpl w:val="4FCCBBF4"/>
    <w:lvl w:ilvl="0" w:tplc="356AB32E">
      <w:start w:val="1"/>
      <w:numFmt w:val="decimal"/>
      <w:lvlText w:val="%1)"/>
      <w:lvlJc w:val="left"/>
      <w:pPr>
        <w:ind w:left="720" w:hanging="360"/>
      </w:pPr>
      <w:rPr>
        <w:rFonts w:ascii="Calibri Light" w:eastAsia="Times New Roman" w:hAnsi="Calibri Light"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581CA3"/>
    <w:multiLevelType w:val="hybridMultilevel"/>
    <w:tmpl w:val="6962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3C4498"/>
    <w:multiLevelType w:val="hybridMultilevel"/>
    <w:tmpl w:val="911AF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40"/>
  </w:num>
  <w:num w:numId="4">
    <w:abstractNumId w:val="51"/>
  </w:num>
  <w:num w:numId="5">
    <w:abstractNumId w:val="25"/>
  </w:num>
  <w:num w:numId="6">
    <w:abstractNumId w:val="12"/>
  </w:num>
  <w:num w:numId="7">
    <w:abstractNumId w:val="50"/>
  </w:num>
  <w:num w:numId="8">
    <w:abstractNumId w:val="35"/>
  </w:num>
  <w:num w:numId="9">
    <w:abstractNumId w:val="11"/>
  </w:num>
  <w:num w:numId="10">
    <w:abstractNumId w:val="10"/>
  </w:num>
  <w:num w:numId="11">
    <w:abstractNumId w:val="37"/>
  </w:num>
  <w:num w:numId="12">
    <w:abstractNumId w:val="44"/>
  </w:num>
  <w:num w:numId="13">
    <w:abstractNumId w:val="33"/>
  </w:num>
  <w:num w:numId="14">
    <w:abstractNumId w:val="31"/>
  </w:num>
  <w:num w:numId="15">
    <w:abstractNumId w:val="39"/>
  </w:num>
  <w:num w:numId="16">
    <w:abstractNumId w:val="15"/>
  </w:num>
  <w:num w:numId="17">
    <w:abstractNumId w:val="48"/>
  </w:num>
  <w:num w:numId="18">
    <w:abstractNumId w:val="34"/>
  </w:num>
  <w:num w:numId="19">
    <w:abstractNumId w:val="18"/>
  </w:num>
  <w:num w:numId="20">
    <w:abstractNumId w:val="27"/>
  </w:num>
  <w:num w:numId="21">
    <w:abstractNumId w:val="38"/>
  </w:num>
  <w:num w:numId="22">
    <w:abstractNumId w:val="32"/>
  </w:num>
  <w:num w:numId="23">
    <w:abstractNumId w:val="49"/>
  </w:num>
  <w:num w:numId="24">
    <w:abstractNumId w:val="43"/>
  </w:num>
  <w:num w:numId="25">
    <w:abstractNumId w:val="16"/>
  </w:num>
  <w:num w:numId="26">
    <w:abstractNumId w:val="13"/>
  </w:num>
  <w:num w:numId="27">
    <w:abstractNumId w:val="45"/>
  </w:num>
  <w:num w:numId="28">
    <w:abstractNumId w:val="41"/>
  </w:num>
  <w:num w:numId="29">
    <w:abstractNumId w:val="46"/>
  </w:num>
  <w:num w:numId="30">
    <w:abstractNumId w:val="20"/>
  </w:num>
  <w:num w:numId="31">
    <w:abstractNumId w:val="29"/>
  </w:num>
  <w:num w:numId="32">
    <w:abstractNumId w:val="9"/>
  </w:num>
  <w:num w:numId="33">
    <w:abstractNumId w:val="2"/>
  </w:num>
  <w:num w:numId="34">
    <w:abstractNumId w:val="24"/>
  </w:num>
  <w:num w:numId="35">
    <w:abstractNumId w:val="23"/>
  </w:num>
  <w:num w:numId="36">
    <w:abstractNumId w:val="17"/>
  </w:num>
  <w:num w:numId="37">
    <w:abstractNumId w:val="52"/>
  </w:num>
  <w:num w:numId="38">
    <w:abstractNumId w:val="21"/>
  </w:num>
  <w:num w:numId="39">
    <w:abstractNumId w:val="14"/>
  </w:num>
  <w:num w:numId="40">
    <w:abstractNumId w:val="47"/>
  </w:num>
  <w:num w:numId="41">
    <w:abstractNumId w:val="0"/>
  </w:num>
  <w:num w:numId="42">
    <w:abstractNumId w:val="5"/>
  </w:num>
  <w:num w:numId="43">
    <w:abstractNumId w:val="6"/>
  </w:num>
  <w:num w:numId="44">
    <w:abstractNumId w:val="7"/>
  </w:num>
  <w:num w:numId="45">
    <w:abstractNumId w:val="8"/>
  </w:num>
  <w:num w:numId="46">
    <w:abstractNumId w:val="26"/>
  </w:num>
  <w:num w:numId="47">
    <w:abstractNumId w:val="28"/>
  </w:num>
  <w:num w:numId="48">
    <w:abstractNumId w:val="42"/>
  </w:num>
  <w:num w:numId="49">
    <w:abstractNumId w:val="36"/>
  </w:num>
  <w:num w:numId="50">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BF"/>
    <w:rsid w:val="00001D4E"/>
    <w:rsid w:val="000027EC"/>
    <w:rsid w:val="00003210"/>
    <w:rsid w:val="00003277"/>
    <w:rsid w:val="000035CD"/>
    <w:rsid w:val="000042C7"/>
    <w:rsid w:val="0000573A"/>
    <w:rsid w:val="0000642E"/>
    <w:rsid w:val="000076E4"/>
    <w:rsid w:val="00007886"/>
    <w:rsid w:val="00007D4F"/>
    <w:rsid w:val="00007E9A"/>
    <w:rsid w:val="0001093A"/>
    <w:rsid w:val="00011530"/>
    <w:rsid w:val="0001170C"/>
    <w:rsid w:val="00011B38"/>
    <w:rsid w:val="0001212A"/>
    <w:rsid w:val="0001222B"/>
    <w:rsid w:val="00012D07"/>
    <w:rsid w:val="0001355B"/>
    <w:rsid w:val="00014043"/>
    <w:rsid w:val="00015AD0"/>
    <w:rsid w:val="000179C8"/>
    <w:rsid w:val="00017B82"/>
    <w:rsid w:val="00021228"/>
    <w:rsid w:val="000215B2"/>
    <w:rsid w:val="0002228C"/>
    <w:rsid w:val="00022B8E"/>
    <w:rsid w:val="0002311F"/>
    <w:rsid w:val="000237DF"/>
    <w:rsid w:val="0002390D"/>
    <w:rsid w:val="00023BEC"/>
    <w:rsid w:val="00023F70"/>
    <w:rsid w:val="00024419"/>
    <w:rsid w:val="00026473"/>
    <w:rsid w:val="000264F9"/>
    <w:rsid w:val="00026BA4"/>
    <w:rsid w:val="00026BEB"/>
    <w:rsid w:val="00027FFA"/>
    <w:rsid w:val="000301D6"/>
    <w:rsid w:val="000305B2"/>
    <w:rsid w:val="00032223"/>
    <w:rsid w:val="000324BE"/>
    <w:rsid w:val="0003270F"/>
    <w:rsid w:val="00032936"/>
    <w:rsid w:val="000330D5"/>
    <w:rsid w:val="0003528C"/>
    <w:rsid w:val="00037641"/>
    <w:rsid w:val="00037931"/>
    <w:rsid w:val="0004014A"/>
    <w:rsid w:val="000402CF"/>
    <w:rsid w:val="0004044E"/>
    <w:rsid w:val="00043411"/>
    <w:rsid w:val="000441C6"/>
    <w:rsid w:val="000446ED"/>
    <w:rsid w:val="00044B7C"/>
    <w:rsid w:val="00045239"/>
    <w:rsid w:val="00045304"/>
    <w:rsid w:val="00045D0F"/>
    <w:rsid w:val="0004688E"/>
    <w:rsid w:val="00047613"/>
    <w:rsid w:val="00050AB4"/>
    <w:rsid w:val="00050E2B"/>
    <w:rsid w:val="00051737"/>
    <w:rsid w:val="00051775"/>
    <w:rsid w:val="0005345C"/>
    <w:rsid w:val="0005749E"/>
    <w:rsid w:val="000576D8"/>
    <w:rsid w:val="00057C59"/>
    <w:rsid w:val="0006085D"/>
    <w:rsid w:val="00061C7E"/>
    <w:rsid w:val="00061E63"/>
    <w:rsid w:val="00061FF4"/>
    <w:rsid w:val="00062750"/>
    <w:rsid w:val="0006402B"/>
    <w:rsid w:val="00064521"/>
    <w:rsid w:val="0006549B"/>
    <w:rsid w:val="00066DCE"/>
    <w:rsid w:val="00067181"/>
    <w:rsid w:val="00070050"/>
    <w:rsid w:val="000700C2"/>
    <w:rsid w:val="000707CA"/>
    <w:rsid w:val="000712DD"/>
    <w:rsid w:val="0007183E"/>
    <w:rsid w:val="00071D24"/>
    <w:rsid w:val="00073AD0"/>
    <w:rsid w:val="00075E91"/>
    <w:rsid w:val="000779E5"/>
    <w:rsid w:val="0008019B"/>
    <w:rsid w:val="00080C8B"/>
    <w:rsid w:val="00081959"/>
    <w:rsid w:val="00081B7A"/>
    <w:rsid w:val="00082180"/>
    <w:rsid w:val="00082610"/>
    <w:rsid w:val="00082CC5"/>
    <w:rsid w:val="000834D5"/>
    <w:rsid w:val="0008425D"/>
    <w:rsid w:val="00084A87"/>
    <w:rsid w:val="00084B8B"/>
    <w:rsid w:val="000852FB"/>
    <w:rsid w:val="00086276"/>
    <w:rsid w:val="00086736"/>
    <w:rsid w:val="00091CF9"/>
    <w:rsid w:val="000921FD"/>
    <w:rsid w:val="00092AC9"/>
    <w:rsid w:val="00093A0E"/>
    <w:rsid w:val="000945A7"/>
    <w:rsid w:val="000946CB"/>
    <w:rsid w:val="00094BB6"/>
    <w:rsid w:val="000956BF"/>
    <w:rsid w:val="00096267"/>
    <w:rsid w:val="00096775"/>
    <w:rsid w:val="00096C4C"/>
    <w:rsid w:val="000A01CD"/>
    <w:rsid w:val="000A05EB"/>
    <w:rsid w:val="000A0E64"/>
    <w:rsid w:val="000A11DE"/>
    <w:rsid w:val="000A274E"/>
    <w:rsid w:val="000A2976"/>
    <w:rsid w:val="000A39CD"/>
    <w:rsid w:val="000A3EF1"/>
    <w:rsid w:val="000A4427"/>
    <w:rsid w:val="000A4E79"/>
    <w:rsid w:val="000A50C2"/>
    <w:rsid w:val="000A5C43"/>
    <w:rsid w:val="000A712F"/>
    <w:rsid w:val="000A7284"/>
    <w:rsid w:val="000A7352"/>
    <w:rsid w:val="000A75AB"/>
    <w:rsid w:val="000B1084"/>
    <w:rsid w:val="000B135D"/>
    <w:rsid w:val="000B254F"/>
    <w:rsid w:val="000B2D3E"/>
    <w:rsid w:val="000B2DFF"/>
    <w:rsid w:val="000B34B1"/>
    <w:rsid w:val="000B36B2"/>
    <w:rsid w:val="000B3B11"/>
    <w:rsid w:val="000B3D11"/>
    <w:rsid w:val="000B4FB8"/>
    <w:rsid w:val="000B5116"/>
    <w:rsid w:val="000B518C"/>
    <w:rsid w:val="000B5C13"/>
    <w:rsid w:val="000B5ECF"/>
    <w:rsid w:val="000B6C93"/>
    <w:rsid w:val="000B7477"/>
    <w:rsid w:val="000C0124"/>
    <w:rsid w:val="000C073F"/>
    <w:rsid w:val="000C0EEE"/>
    <w:rsid w:val="000C16B5"/>
    <w:rsid w:val="000C182C"/>
    <w:rsid w:val="000C24FA"/>
    <w:rsid w:val="000C36F0"/>
    <w:rsid w:val="000C59CF"/>
    <w:rsid w:val="000C6654"/>
    <w:rsid w:val="000C77D3"/>
    <w:rsid w:val="000D05D5"/>
    <w:rsid w:val="000D1340"/>
    <w:rsid w:val="000D1A6F"/>
    <w:rsid w:val="000D392B"/>
    <w:rsid w:val="000D39A2"/>
    <w:rsid w:val="000D490D"/>
    <w:rsid w:val="000D5218"/>
    <w:rsid w:val="000D5374"/>
    <w:rsid w:val="000D5B0B"/>
    <w:rsid w:val="000D6B72"/>
    <w:rsid w:val="000D7469"/>
    <w:rsid w:val="000E162C"/>
    <w:rsid w:val="000E1EE5"/>
    <w:rsid w:val="000E3B3E"/>
    <w:rsid w:val="000E4D1F"/>
    <w:rsid w:val="000E68F7"/>
    <w:rsid w:val="000E7058"/>
    <w:rsid w:val="000F0105"/>
    <w:rsid w:val="000F1412"/>
    <w:rsid w:val="000F2299"/>
    <w:rsid w:val="000F2664"/>
    <w:rsid w:val="000F282F"/>
    <w:rsid w:val="000F2AA5"/>
    <w:rsid w:val="000F2E75"/>
    <w:rsid w:val="000F351E"/>
    <w:rsid w:val="000F36E2"/>
    <w:rsid w:val="000F4871"/>
    <w:rsid w:val="000F5421"/>
    <w:rsid w:val="000F6F8F"/>
    <w:rsid w:val="00100185"/>
    <w:rsid w:val="0010061F"/>
    <w:rsid w:val="00101031"/>
    <w:rsid w:val="00101105"/>
    <w:rsid w:val="00101CA4"/>
    <w:rsid w:val="00102B59"/>
    <w:rsid w:val="001033D6"/>
    <w:rsid w:val="00103AEC"/>
    <w:rsid w:val="00104BA8"/>
    <w:rsid w:val="00105C6B"/>
    <w:rsid w:val="00105F4C"/>
    <w:rsid w:val="001067D5"/>
    <w:rsid w:val="00106993"/>
    <w:rsid w:val="001073E1"/>
    <w:rsid w:val="00110541"/>
    <w:rsid w:val="00111042"/>
    <w:rsid w:val="001113DB"/>
    <w:rsid w:val="0011277D"/>
    <w:rsid w:val="00113476"/>
    <w:rsid w:val="00114526"/>
    <w:rsid w:val="00114F9C"/>
    <w:rsid w:val="0011584D"/>
    <w:rsid w:val="00117860"/>
    <w:rsid w:val="00117A8E"/>
    <w:rsid w:val="00117F2B"/>
    <w:rsid w:val="00120615"/>
    <w:rsid w:val="00122F1F"/>
    <w:rsid w:val="001233FB"/>
    <w:rsid w:val="00123994"/>
    <w:rsid w:val="00123A27"/>
    <w:rsid w:val="00123BA5"/>
    <w:rsid w:val="001257F3"/>
    <w:rsid w:val="00126B34"/>
    <w:rsid w:val="00127637"/>
    <w:rsid w:val="001321D8"/>
    <w:rsid w:val="00132749"/>
    <w:rsid w:val="00133D9E"/>
    <w:rsid w:val="00134D7D"/>
    <w:rsid w:val="00135148"/>
    <w:rsid w:val="0013556F"/>
    <w:rsid w:val="0013586A"/>
    <w:rsid w:val="0013639D"/>
    <w:rsid w:val="00136B35"/>
    <w:rsid w:val="001371C0"/>
    <w:rsid w:val="00137A29"/>
    <w:rsid w:val="00140668"/>
    <w:rsid w:val="0014166B"/>
    <w:rsid w:val="001419B7"/>
    <w:rsid w:val="00141F39"/>
    <w:rsid w:val="00143431"/>
    <w:rsid w:val="001438F8"/>
    <w:rsid w:val="00144769"/>
    <w:rsid w:val="0014482D"/>
    <w:rsid w:val="001452D0"/>
    <w:rsid w:val="00146B7F"/>
    <w:rsid w:val="00147253"/>
    <w:rsid w:val="00147408"/>
    <w:rsid w:val="00147651"/>
    <w:rsid w:val="0014781D"/>
    <w:rsid w:val="00151BE3"/>
    <w:rsid w:val="00153802"/>
    <w:rsid w:val="0015414A"/>
    <w:rsid w:val="00155C12"/>
    <w:rsid w:val="00155F94"/>
    <w:rsid w:val="00156C09"/>
    <w:rsid w:val="00157A3D"/>
    <w:rsid w:val="00157CCB"/>
    <w:rsid w:val="001600D6"/>
    <w:rsid w:val="0016026E"/>
    <w:rsid w:val="00160E1A"/>
    <w:rsid w:val="00161725"/>
    <w:rsid w:val="00162226"/>
    <w:rsid w:val="001636B9"/>
    <w:rsid w:val="00163C71"/>
    <w:rsid w:val="00165C60"/>
    <w:rsid w:val="001700E7"/>
    <w:rsid w:val="001703C1"/>
    <w:rsid w:val="00171EC2"/>
    <w:rsid w:val="001725FE"/>
    <w:rsid w:val="00172EA7"/>
    <w:rsid w:val="00173BAF"/>
    <w:rsid w:val="001741BE"/>
    <w:rsid w:val="00174C51"/>
    <w:rsid w:val="00174FC4"/>
    <w:rsid w:val="001760BA"/>
    <w:rsid w:val="00176D86"/>
    <w:rsid w:val="00176E0B"/>
    <w:rsid w:val="00176E6A"/>
    <w:rsid w:val="00177EF0"/>
    <w:rsid w:val="001807AA"/>
    <w:rsid w:val="001807E0"/>
    <w:rsid w:val="00181B5F"/>
    <w:rsid w:val="00182074"/>
    <w:rsid w:val="0018273D"/>
    <w:rsid w:val="00182760"/>
    <w:rsid w:val="001837D5"/>
    <w:rsid w:val="00183A20"/>
    <w:rsid w:val="00184212"/>
    <w:rsid w:val="001846C4"/>
    <w:rsid w:val="0018555D"/>
    <w:rsid w:val="00185FF7"/>
    <w:rsid w:val="00186DC4"/>
    <w:rsid w:val="00186F60"/>
    <w:rsid w:val="001879DA"/>
    <w:rsid w:val="0019095D"/>
    <w:rsid w:val="00190F7F"/>
    <w:rsid w:val="00190F8D"/>
    <w:rsid w:val="00192243"/>
    <w:rsid w:val="00192C5F"/>
    <w:rsid w:val="0019318B"/>
    <w:rsid w:val="001938CD"/>
    <w:rsid w:val="001938DC"/>
    <w:rsid w:val="00193BC2"/>
    <w:rsid w:val="001941C6"/>
    <w:rsid w:val="00195725"/>
    <w:rsid w:val="00195AF1"/>
    <w:rsid w:val="001966D7"/>
    <w:rsid w:val="001A01C0"/>
    <w:rsid w:val="001A28F2"/>
    <w:rsid w:val="001A4864"/>
    <w:rsid w:val="001A49AA"/>
    <w:rsid w:val="001A4B40"/>
    <w:rsid w:val="001A57FB"/>
    <w:rsid w:val="001A5938"/>
    <w:rsid w:val="001A5CD4"/>
    <w:rsid w:val="001A5DF8"/>
    <w:rsid w:val="001A6FB3"/>
    <w:rsid w:val="001B05EC"/>
    <w:rsid w:val="001B0A22"/>
    <w:rsid w:val="001B155D"/>
    <w:rsid w:val="001B188F"/>
    <w:rsid w:val="001B1C90"/>
    <w:rsid w:val="001B309A"/>
    <w:rsid w:val="001B37A4"/>
    <w:rsid w:val="001B50C1"/>
    <w:rsid w:val="001B546D"/>
    <w:rsid w:val="001B5A1D"/>
    <w:rsid w:val="001B6533"/>
    <w:rsid w:val="001B6DD7"/>
    <w:rsid w:val="001B71F9"/>
    <w:rsid w:val="001B7FCE"/>
    <w:rsid w:val="001C0427"/>
    <w:rsid w:val="001C1E01"/>
    <w:rsid w:val="001C28C3"/>
    <w:rsid w:val="001C4D0D"/>
    <w:rsid w:val="001C5247"/>
    <w:rsid w:val="001C752D"/>
    <w:rsid w:val="001C7737"/>
    <w:rsid w:val="001D00DB"/>
    <w:rsid w:val="001D12A5"/>
    <w:rsid w:val="001D19EF"/>
    <w:rsid w:val="001D20A7"/>
    <w:rsid w:val="001D2296"/>
    <w:rsid w:val="001D249C"/>
    <w:rsid w:val="001D2E56"/>
    <w:rsid w:val="001D340E"/>
    <w:rsid w:val="001D58B6"/>
    <w:rsid w:val="001D5F74"/>
    <w:rsid w:val="001D786C"/>
    <w:rsid w:val="001D7F94"/>
    <w:rsid w:val="001E0CB5"/>
    <w:rsid w:val="001E2BBE"/>
    <w:rsid w:val="001E2E49"/>
    <w:rsid w:val="001E3008"/>
    <w:rsid w:val="001E46AD"/>
    <w:rsid w:val="001E4FCD"/>
    <w:rsid w:val="001E5D01"/>
    <w:rsid w:val="001E6C71"/>
    <w:rsid w:val="001E7536"/>
    <w:rsid w:val="001F1B8F"/>
    <w:rsid w:val="001F4FBE"/>
    <w:rsid w:val="001F54B6"/>
    <w:rsid w:val="001F5C7A"/>
    <w:rsid w:val="0020036E"/>
    <w:rsid w:val="00200674"/>
    <w:rsid w:val="0020069C"/>
    <w:rsid w:val="00200D03"/>
    <w:rsid w:val="002010FC"/>
    <w:rsid w:val="00201650"/>
    <w:rsid w:val="00201E71"/>
    <w:rsid w:val="0020253E"/>
    <w:rsid w:val="0020402D"/>
    <w:rsid w:val="00205380"/>
    <w:rsid w:val="00205831"/>
    <w:rsid w:val="00206B64"/>
    <w:rsid w:val="00207B7E"/>
    <w:rsid w:val="0021004E"/>
    <w:rsid w:val="00210428"/>
    <w:rsid w:val="002129CF"/>
    <w:rsid w:val="00215181"/>
    <w:rsid w:val="00215C15"/>
    <w:rsid w:val="00216054"/>
    <w:rsid w:val="00222095"/>
    <w:rsid w:val="00222A3B"/>
    <w:rsid w:val="00222C3E"/>
    <w:rsid w:val="002238D6"/>
    <w:rsid w:val="00224ADB"/>
    <w:rsid w:val="00224C00"/>
    <w:rsid w:val="00224EB4"/>
    <w:rsid w:val="00225002"/>
    <w:rsid w:val="0022545B"/>
    <w:rsid w:val="002262A5"/>
    <w:rsid w:val="0022667B"/>
    <w:rsid w:val="00227588"/>
    <w:rsid w:val="002308C1"/>
    <w:rsid w:val="00231B29"/>
    <w:rsid w:val="002343AE"/>
    <w:rsid w:val="002345AD"/>
    <w:rsid w:val="00235166"/>
    <w:rsid w:val="0023707B"/>
    <w:rsid w:val="00237738"/>
    <w:rsid w:val="00240C28"/>
    <w:rsid w:val="00244A6C"/>
    <w:rsid w:val="00245811"/>
    <w:rsid w:val="002459A5"/>
    <w:rsid w:val="00250909"/>
    <w:rsid w:val="002526EC"/>
    <w:rsid w:val="00253BC3"/>
    <w:rsid w:val="00253DDE"/>
    <w:rsid w:val="00255483"/>
    <w:rsid w:val="00255893"/>
    <w:rsid w:val="00255E33"/>
    <w:rsid w:val="00256F2D"/>
    <w:rsid w:val="00257442"/>
    <w:rsid w:val="00260651"/>
    <w:rsid w:val="00261745"/>
    <w:rsid w:val="00261EF4"/>
    <w:rsid w:val="00263668"/>
    <w:rsid w:val="00264E83"/>
    <w:rsid w:val="00265BEB"/>
    <w:rsid w:val="00266809"/>
    <w:rsid w:val="002679E2"/>
    <w:rsid w:val="002714BF"/>
    <w:rsid w:val="00271F64"/>
    <w:rsid w:val="00272A42"/>
    <w:rsid w:val="00272AEA"/>
    <w:rsid w:val="00272E96"/>
    <w:rsid w:val="00273CA4"/>
    <w:rsid w:val="0027436E"/>
    <w:rsid w:val="00274BD2"/>
    <w:rsid w:val="002751A0"/>
    <w:rsid w:val="00276B59"/>
    <w:rsid w:val="00276EA9"/>
    <w:rsid w:val="0028069B"/>
    <w:rsid w:val="00280EF6"/>
    <w:rsid w:val="002811FE"/>
    <w:rsid w:val="002812A6"/>
    <w:rsid w:val="002815AE"/>
    <w:rsid w:val="00281CB6"/>
    <w:rsid w:val="00281F2C"/>
    <w:rsid w:val="0028235C"/>
    <w:rsid w:val="00282B54"/>
    <w:rsid w:val="00282DA5"/>
    <w:rsid w:val="002834A2"/>
    <w:rsid w:val="002835CA"/>
    <w:rsid w:val="00284B52"/>
    <w:rsid w:val="00285565"/>
    <w:rsid w:val="00286FA7"/>
    <w:rsid w:val="00287ECB"/>
    <w:rsid w:val="00290100"/>
    <w:rsid w:val="0029058B"/>
    <w:rsid w:val="002906C8"/>
    <w:rsid w:val="002907AC"/>
    <w:rsid w:val="00290B84"/>
    <w:rsid w:val="00290F6B"/>
    <w:rsid w:val="00291C65"/>
    <w:rsid w:val="002920AB"/>
    <w:rsid w:val="00292670"/>
    <w:rsid w:val="00292D0D"/>
    <w:rsid w:val="002932C4"/>
    <w:rsid w:val="0029380F"/>
    <w:rsid w:val="00295340"/>
    <w:rsid w:val="002955C0"/>
    <w:rsid w:val="0029675F"/>
    <w:rsid w:val="00296E7C"/>
    <w:rsid w:val="0029721A"/>
    <w:rsid w:val="002976EA"/>
    <w:rsid w:val="002A1E0B"/>
    <w:rsid w:val="002A39D2"/>
    <w:rsid w:val="002A4140"/>
    <w:rsid w:val="002A4F06"/>
    <w:rsid w:val="002A53B0"/>
    <w:rsid w:val="002A57C5"/>
    <w:rsid w:val="002A6719"/>
    <w:rsid w:val="002A757C"/>
    <w:rsid w:val="002A79E3"/>
    <w:rsid w:val="002B0858"/>
    <w:rsid w:val="002B0F5C"/>
    <w:rsid w:val="002B0FDE"/>
    <w:rsid w:val="002B210D"/>
    <w:rsid w:val="002B334A"/>
    <w:rsid w:val="002B3648"/>
    <w:rsid w:val="002B433A"/>
    <w:rsid w:val="002B4634"/>
    <w:rsid w:val="002B488D"/>
    <w:rsid w:val="002B5AAB"/>
    <w:rsid w:val="002B6A80"/>
    <w:rsid w:val="002B6B74"/>
    <w:rsid w:val="002B72A1"/>
    <w:rsid w:val="002C0014"/>
    <w:rsid w:val="002C00F9"/>
    <w:rsid w:val="002C1B3C"/>
    <w:rsid w:val="002C1FC4"/>
    <w:rsid w:val="002C2947"/>
    <w:rsid w:val="002C32C2"/>
    <w:rsid w:val="002C51A8"/>
    <w:rsid w:val="002C6274"/>
    <w:rsid w:val="002C6810"/>
    <w:rsid w:val="002C7465"/>
    <w:rsid w:val="002C74F0"/>
    <w:rsid w:val="002C75A2"/>
    <w:rsid w:val="002C7829"/>
    <w:rsid w:val="002D129D"/>
    <w:rsid w:val="002D12CD"/>
    <w:rsid w:val="002D1AA0"/>
    <w:rsid w:val="002D1C71"/>
    <w:rsid w:val="002D1DB8"/>
    <w:rsid w:val="002D3572"/>
    <w:rsid w:val="002D37D9"/>
    <w:rsid w:val="002D4050"/>
    <w:rsid w:val="002D42E3"/>
    <w:rsid w:val="002D4586"/>
    <w:rsid w:val="002D4674"/>
    <w:rsid w:val="002D5D65"/>
    <w:rsid w:val="002D7204"/>
    <w:rsid w:val="002D7F19"/>
    <w:rsid w:val="002E124D"/>
    <w:rsid w:val="002E2BC9"/>
    <w:rsid w:val="002E38F4"/>
    <w:rsid w:val="002E4057"/>
    <w:rsid w:val="002E481D"/>
    <w:rsid w:val="002E4A5B"/>
    <w:rsid w:val="002E563F"/>
    <w:rsid w:val="002E5CC8"/>
    <w:rsid w:val="002E6004"/>
    <w:rsid w:val="002E6608"/>
    <w:rsid w:val="002E76DA"/>
    <w:rsid w:val="002E76E0"/>
    <w:rsid w:val="002F017F"/>
    <w:rsid w:val="002F07C9"/>
    <w:rsid w:val="002F0FB3"/>
    <w:rsid w:val="002F10F1"/>
    <w:rsid w:val="002F1B1D"/>
    <w:rsid w:val="002F3871"/>
    <w:rsid w:val="002F57F7"/>
    <w:rsid w:val="002F60BA"/>
    <w:rsid w:val="002F76A9"/>
    <w:rsid w:val="00300769"/>
    <w:rsid w:val="00300B8F"/>
    <w:rsid w:val="003010D2"/>
    <w:rsid w:val="00302AE4"/>
    <w:rsid w:val="0030351C"/>
    <w:rsid w:val="003035C0"/>
    <w:rsid w:val="003063B2"/>
    <w:rsid w:val="003076D1"/>
    <w:rsid w:val="00307A92"/>
    <w:rsid w:val="003120BE"/>
    <w:rsid w:val="00313801"/>
    <w:rsid w:val="00313FB2"/>
    <w:rsid w:val="00314180"/>
    <w:rsid w:val="00314295"/>
    <w:rsid w:val="00314C89"/>
    <w:rsid w:val="00315030"/>
    <w:rsid w:val="00317074"/>
    <w:rsid w:val="00317AAD"/>
    <w:rsid w:val="00320F29"/>
    <w:rsid w:val="003210F1"/>
    <w:rsid w:val="003238AB"/>
    <w:rsid w:val="00323AE4"/>
    <w:rsid w:val="00323DE2"/>
    <w:rsid w:val="003241D7"/>
    <w:rsid w:val="0032514F"/>
    <w:rsid w:val="0032600E"/>
    <w:rsid w:val="003263C7"/>
    <w:rsid w:val="003270E7"/>
    <w:rsid w:val="00327772"/>
    <w:rsid w:val="0032781D"/>
    <w:rsid w:val="00327FA2"/>
    <w:rsid w:val="00330268"/>
    <w:rsid w:val="0033083A"/>
    <w:rsid w:val="00330E88"/>
    <w:rsid w:val="003322CE"/>
    <w:rsid w:val="003323D7"/>
    <w:rsid w:val="00332BB6"/>
    <w:rsid w:val="003336BD"/>
    <w:rsid w:val="00333981"/>
    <w:rsid w:val="003339F6"/>
    <w:rsid w:val="0033420F"/>
    <w:rsid w:val="00334333"/>
    <w:rsid w:val="0033675B"/>
    <w:rsid w:val="00336DE9"/>
    <w:rsid w:val="00340DE2"/>
    <w:rsid w:val="00341497"/>
    <w:rsid w:val="0034193E"/>
    <w:rsid w:val="00341993"/>
    <w:rsid w:val="00341DDA"/>
    <w:rsid w:val="0034221F"/>
    <w:rsid w:val="0034245B"/>
    <w:rsid w:val="00342D17"/>
    <w:rsid w:val="00344367"/>
    <w:rsid w:val="00344C0F"/>
    <w:rsid w:val="00344DC3"/>
    <w:rsid w:val="00345645"/>
    <w:rsid w:val="00346510"/>
    <w:rsid w:val="0034720F"/>
    <w:rsid w:val="003473AE"/>
    <w:rsid w:val="003476D7"/>
    <w:rsid w:val="0035076A"/>
    <w:rsid w:val="003526B0"/>
    <w:rsid w:val="003552E9"/>
    <w:rsid w:val="00355660"/>
    <w:rsid w:val="003557D4"/>
    <w:rsid w:val="00355D9A"/>
    <w:rsid w:val="00357A67"/>
    <w:rsid w:val="00360F5A"/>
    <w:rsid w:val="00361BA4"/>
    <w:rsid w:val="003635D8"/>
    <w:rsid w:val="00363814"/>
    <w:rsid w:val="003639C2"/>
    <w:rsid w:val="00364070"/>
    <w:rsid w:val="003641CE"/>
    <w:rsid w:val="0036491C"/>
    <w:rsid w:val="00365783"/>
    <w:rsid w:val="00365C58"/>
    <w:rsid w:val="0036636D"/>
    <w:rsid w:val="0037220A"/>
    <w:rsid w:val="00372FE6"/>
    <w:rsid w:val="00374548"/>
    <w:rsid w:val="00375FAB"/>
    <w:rsid w:val="0037649F"/>
    <w:rsid w:val="0037672E"/>
    <w:rsid w:val="00376AA9"/>
    <w:rsid w:val="0037706F"/>
    <w:rsid w:val="00377B18"/>
    <w:rsid w:val="00377B5E"/>
    <w:rsid w:val="00377E4E"/>
    <w:rsid w:val="00380080"/>
    <w:rsid w:val="003803AB"/>
    <w:rsid w:val="003806BE"/>
    <w:rsid w:val="00380762"/>
    <w:rsid w:val="00380B56"/>
    <w:rsid w:val="003814E8"/>
    <w:rsid w:val="00381728"/>
    <w:rsid w:val="00381B15"/>
    <w:rsid w:val="003820FD"/>
    <w:rsid w:val="00382C72"/>
    <w:rsid w:val="00384356"/>
    <w:rsid w:val="00385375"/>
    <w:rsid w:val="00385F1A"/>
    <w:rsid w:val="003864D2"/>
    <w:rsid w:val="00387210"/>
    <w:rsid w:val="00390A64"/>
    <w:rsid w:val="00391026"/>
    <w:rsid w:val="00392333"/>
    <w:rsid w:val="00392B5C"/>
    <w:rsid w:val="00392C7C"/>
    <w:rsid w:val="00392F42"/>
    <w:rsid w:val="00393D49"/>
    <w:rsid w:val="00394649"/>
    <w:rsid w:val="00394885"/>
    <w:rsid w:val="00395345"/>
    <w:rsid w:val="003960D3"/>
    <w:rsid w:val="003965F7"/>
    <w:rsid w:val="00396666"/>
    <w:rsid w:val="00396A49"/>
    <w:rsid w:val="00396C8B"/>
    <w:rsid w:val="003A0990"/>
    <w:rsid w:val="003A21CB"/>
    <w:rsid w:val="003A2D3B"/>
    <w:rsid w:val="003A3E23"/>
    <w:rsid w:val="003A407E"/>
    <w:rsid w:val="003A4183"/>
    <w:rsid w:val="003A57F4"/>
    <w:rsid w:val="003A5BE7"/>
    <w:rsid w:val="003A675E"/>
    <w:rsid w:val="003A7564"/>
    <w:rsid w:val="003B12FF"/>
    <w:rsid w:val="003B1575"/>
    <w:rsid w:val="003B20D1"/>
    <w:rsid w:val="003B5406"/>
    <w:rsid w:val="003C1621"/>
    <w:rsid w:val="003C1888"/>
    <w:rsid w:val="003C228D"/>
    <w:rsid w:val="003C26F1"/>
    <w:rsid w:val="003C2BDF"/>
    <w:rsid w:val="003C3A1D"/>
    <w:rsid w:val="003C507E"/>
    <w:rsid w:val="003C556D"/>
    <w:rsid w:val="003C596D"/>
    <w:rsid w:val="003C776A"/>
    <w:rsid w:val="003D06F8"/>
    <w:rsid w:val="003D1C53"/>
    <w:rsid w:val="003D1CEE"/>
    <w:rsid w:val="003D4AE0"/>
    <w:rsid w:val="003D51FB"/>
    <w:rsid w:val="003D5F80"/>
    <w:rsid w:val="003D67FC"/>
    <w:rsid w:val="003E0505"/>
    <w:rsid w:val="003E37CF"/>
    <w:rsid w:val="003E461D"/>
    <w:rsid w:val="003E4942"/>
    <w:rsid w:val="003E50A0"/>
    <w:rsid w:val="003E5D38"/>
    <w:rsid w:val="003E6C71"/>
    <w:rsid w:val="003E6EDE"/>
    <w:rsid w:val="003E726F"/>
    <w:rsid w:val="003E7735"/>
    <w:rsid w:val="003E79E8"/>
    <w:rsid w:val="003F0441"/>
    <w:rsid w:val="003F058B"/>
    <w:rsid w:val="003F1542"/>
    <w:rsid w:val="003F18F8"/>
    <w:rsid w:val="003F31A4"/>
    <w:rsid w:val="003F327E"/>
    <w:rsid w:val="003F3770"/>
    <w:rsid w:val="003F3B3A"/>
    <w:rsid w:val="003F4005"/>
    <w:rsid w:val="003F4966"/>
    <w:rsid w:val="003F4CFF"/>
    <w:rsid w:val="003F6695"/>
    <w:rsid w:val="003F6DB7"/>
    <w:rsid w:val="003F78F4"/>
    <w:rsid w:val="003F7FFB"/>
    <w:rsid w:val="00400048"/>
    <w:rsid w:val="004010CA"/>
    <w:rsid w:val="00401294"/>
    <w:rsid w:val="0040183A"/>
    <w:rsid w:val="00404B6A"/>
    <w:rsid w:val="00407381"/>
    <w:rsid w:val="0041004D"/>
    <w:rsid w:val="00410A1D"/>
    <w:rsid w:val="00410C26"/>
    <w:rsid w:val="0041116F"/>
    <w:rsid w:val="004112E5"/>
    <w:rsid w:val="00411572"/>
    <w:rsid w:val="00411782"/>
    <w:rsid w:val="00411DBE"/>
    <w:rsid w:val="0041222A"/>
    <w:rsid w:val="00413404"/>
    <w:rsid w:val="0041458C"/>
    <w:rsid w:val="004149B9"/>
    <w:rsid w:val="00414E4B"/>
    <w:rsid w:val="004150C2"/>
    <w:rsid w:val="004150F2"/>
    <w:rsid w:val="004154BC"/>
    <w:rsid w:val="00415866"/>
    <w:rsid w:val="004166E4"/>
    <w:rsid w:val="00417D5F"/>
    <w:rsid w:val="004205EB"/>
    <w:rsid w:val="00423717"/>
    <w:rsid w:val="00425214"/>
    <w:rsid w:val="00426D14"/>
    <w:rsid w:val="00427148"/>
    <w:rsid w:val="00431BC1"/>
    <w:rsid w:val="00432033"/>
    <w:rsid w:val="00433F52"/>
    <w:rsid w:val="004341CA"/>
    <w:rsid w:val="0043421A"/>
    <w:rsid w:val="0043455A"/>
    <w:rsid w:val="0043478A"/>
    <w:rsid w:val="0043509A"/>
    <w:rsid w:val="004350D7"/>
    <w:rsid w:val="00435327"/>
    <w:rsid w:val="004356BF"/>
    <w:rsid w:val="00435BA2"/>
    <w:rsid w:val="00435F8C"/>
    <w:rsid w:val="00436983"/>
    <w:rsid w:val="00436B0E"/>
    <w:rsid w:val="00436B11"/>
    <w:rsid w:val="00437645"/>
    <w:rsid w:val="00437659"/>
    <w:rsid w:val="004410E2"/>
    <w:rsid w:val="00441B3B"/>
    <w:rsid w:val="00442527"/>
    <w:rsid w:val="00442E34"/>
    <w:rsid w:val="00443563"/>
    <w:rsid w:val="0044484C"/>
    <w:rsid w:val="004463FB"/>
    <w:rsid w:val="00446835"/>
    <w:rsid w:val="004505C2"/>
    <w:rsid w:val="0045134A"/>
    <w:rsid w:val="00452D3D"/>
    <w:rsid w:val="00453512"/>
    <w:rsid w:val="00454A22"/>
    <w:rsid w:val="00455075"/>
    <w:rsid w:val="00455079"/>
    <w:rsid w:val="00455D28"/>
    <w:rsid w:val="00456EF7"/>
    <w:rsid w:val="0045778B"/>
    <w:rsid w:val="00460F5A"/>
    <w:rsid w:val="00461629"/>
    <w:rsid w:val="00461842"/>
    <w:rsid w:val="00461DED"/>
    <w:rsid w:val="00462ABD"/>
    <w:rsid w:val="00462ECF"/>
    <w:rsid w:val="004631FA"/>
    <w:rsid w:val="00463AA4"/>
    <w:rsid w:val="00463AB2"/>
    <w:rsid w:val="00464441"/>
    <w:rsid w:val="004652FD"/>
    <w:rsid w:val="004668C7"/>
    <w:rsid w:val="004704D7"/>
    <w:rsid w:val="00470BF6"/>
    <w:rsid w:val="00470E55"/>
    <w:rsid w:val="00470EDB"/>
    <w:rsid w:val="0047430D"/>
    <w:rsid w:val="004746C8"/>
    <w:rsid w:val="0047482A"/>
    <w:rsid w:val="004754A8"/>
    <w:rsid w:val="00475BCD"/>
    <w:rsid w:val="00475E24"/>
    <w:rsid w:val="00476F14"/>
    <w:rsid w:val="00477115"/>
    <w:rsid w:val="004779E4"/>
    <w:rsid w:val="004801C4"/>
    <w:rsid w:val="0048038A"/>
    <w:rsid w:val="00480759"/>
    <w:rsid w:val="00480897"/>
    <w:rsid w:val="00484A0F"/>
    <w:rsid w:val="00485480"/>
    <w:rsid w:val="004900CC"/>
    <w:rsid w:val="00490187"/>
    <w:rsid w:val="00490A3A"/>
    <w:rsid w:val="00492648"/>
    <w:rsid w:val="004926A1"/>
    <w:rsid w:val="0049415C"/>
    <w:rsid w:val="004947B5"/>
    <w:rsid w:val="0049488C"/>
    <w:rsid w:val="00494B5D"/>
    <w:rsid w:val="004958CC"/>
    <w:rsid w:val="00495C06"/>
    <w:rsid w:val="004969D9"/>
    <w:rsid w:val="0049750A"/>
    <w:rsid w:val="004A1E70"/>
    <w:rsid w:val="004A212A"/>
    <w:rsid w:val="004A3349"/>
    <w:rsid w:val="004A4B1D"/>
    <w:rsid w:val="004A50E0"/>
    <w:rsid w:val="004A5445"/>
    <w:rsid w:val="004A663E"/>
    <w:rsid w:val="004A7959"/>
    <w:rsid w:val="004A7A0A"/>
    <w:rsid w:val="004B1007"/>
    <w:rsid w:val="004B1733"/>
    <w:rsid w:val="004B25F9"/>
    <w:rsid w:val="004B403D"/>
    <w:rsid w:val="004B450F"/>
    <w:rsid w:val="004B5292"/>
    <w:rsid w:val="004B545A"/>
    <w:rsid w:val="004B5CF4"/>
    <w:rsid w:val="004B6943"/>
    <w:rsid w:val="004B6EC3"/>
    <w:rsid w:val="004B79CF"/>
    <w:rsid w:val="004B7B1F"/>
    <w:rsid w:val="004C1906"/>
    <w:rsid w:val="004C22F5"/>
    <w:rsid w:val="004C2375"/>
    <w:rsid w:val="004C2880"/>
    <w:rsid w:val="004C3DBE"/>
    <w:rsid w:val="004C4607"/>
    <w:rsid w:val="004C4E0D"/>
    <w:rsid w:val="004C5A6B"/>
    <w:rsid w:val="004C5DC9"/>
    <w:rsid w:val="004C5E68"/>
    <w:rsid w:val="004C6E7E"/>
    <w:rsid w:val="004C7990"/>
    <w:rsid w:val="004D050D"/>
    <w:rsid w:val="004D057F"/>
    <w:rsid w:val="004D109C"/>
    <w:rsid w:val="004D1BB1"/>
    <w:rsid w:val="004D22F7"/>
    <w:rsid w:val="004D28AF"/>
    <w:rsid w:val="004D351A"/>
    <w:rsid w:val="004D3847"/>
    <w:rsid w:val="004D407E"/>
    <w:rsid w:val="004D6CE3"/>
    <w:rsid w:val="004E016C"/>
    <w:rsid w:val="004E0394"/>
    <w:rsid w:val="004E09B2"/>
    <w:rsid w:val="004E264B"/>
    <w:rsid w:val="004E2F4F"/>
    <w:rsid w:val="004E35A5"/>
    <w:rsid w:val="004E3743"/>
    <w:rsid w:val="004E4172"/>
    <w:rsid w:val="004E41D4"/>
    <w:rsid w:val="004E5EE2"/>
    <w:rsid w:val="004E6E8D"/>
    <w:rsid w:val="004E780D"/>
    <w:rsid w:val="004F059D"/>
    <w:rsid w:val="004F05C9"/>
    <w:rsid w:val="004F0FC8"/>
    <w:rsid w:val="004F10CE"/>
    <w:rsid w:val="004F1798"/>
    <w:rsid w:val="004F194E"/>
    <w:rsid w:val="004F302E"/>
    <w:rsid w:val="004F338A"/>
    <w:rsid w:val="004F394F"/>
    <w:rsid w:val="004F4F39"/>
    <w:rsid w:val="004F5EC5"/>
    <w:rsid w:val="004F601F"/>
    <w:rsid w:val="004F6C53"/>
    <w:rsid w:val="004F6C7A"/>
    <w:rsid w:val="005000EF"/>
    <w:rsid w:val="00501039"/>
    <w:rsid w:val="00501503"/>
    <w:rsid w:val="005015C3"/>
    <w:rsid w:val="00501908"/>
    <w:rsid w:val="00502332"/>
    <w:rsid w:val="0050373C"/>
    <w:rsid w:val="00504879"/>
    <w:rsid w:val="00504B06"/>
    <w:rsid w:val="00505E4C"/>
    <w:rsid w:val="00505F62"/>
    <w:rsid w:val="00506033"/>
    <w:rsid w:val="005061A6"/>
    <w:rsid w:val="005062E4"/>
    <w:rsid w:val="005075E0"/>
    <w:rsid w:val="0050766C"/>
    <w:rsid w:val="00507D98"/>
    <w:rsid w:val="0051010F"/>
    <w:rsid w:val="005112E8"/>
    <w:rsid w:val="00512002"/>
    <w:rsid w:val="00512E45"/>
    <w:rsid w:val="00513E6A"/>
    <w:rsid w:val="00513F34"/>
    <w:rsid w:val="00514A28"/>
    <w:rsid w:val="005156E4"/>
    <w:rsid w:val="00515998"/>
    <w:rsid w:val="00516227"/>
    <w:rsid w:val="00516434"/>
    <w:rsid w:val="0051644B"/>
    <w:rsid w:val="005201A1"/>
    <w:rsid w:val="00520889"/>
    <w:rsid w:val="005215A2"/>
    <w:rsid w:val="00522EBA"/>
    <w:rsid w:val="005231F4"/>
    <w:rsid w:val="005232AD"/>
    <w:rsid w:val="005239DD"/>
    <w:rsid w:val="00524504"/>
    <w:rsid w:val="00524743"/>
    <w:rsid w:val="00525471"/>
    <w:rsid w:val="00525D19"/>
    <w:rsid w:val="0052687A"/>
    <w:rsid w:val="00526ACC"/>
    <w:rsid w:val="00526D3C"/>
    <w:rsid w:val="0052751B"/>
    <w:rsid w:val="005307B2"/>
    <w:rsid w:val="00531FD9"/>
    <w:rsid w:val="005326A2"/>
    <w:rsid w:val="00532EDD"/>
    <w:rsid w:val="00533F06"/>
    <w:rsid w:val="0053443B"/>
    <w:rsid w:val="00534594"/>
    <w:rsid w:val="00534FB8"/>
    <w:rsid w:val="005350D9"/>
    <w:rsid w:val="00535E62"/>
    <w:rsid w:val="00536E47"/>
    <w:rsid w:val="00537A97"/>
    <w:rsid w:val="00537B3D"/>
    <w:rsid w:val="00540597"/>
    <w:rsid w:val="00542187"/>
    <w:rsid w:val="005426A2"/>
    <w:rsid w:val="00542A79"/>
    <w:rsid w:val="00542BFD"/>
    <w:rsid w:val="00542ED4"/>
    <w:rsid w:val="00543518"/>
    <w:rsid w:val="00545A84"/>
    <w:rsid w:val="00546D45"/>
    <w:rsid w:val="00547132"/>
    <w:rsid w:val="00547E52"/>
    <w:rsid w:val="005500A2"/>
    <w:rsid w:val="005504D1"/>
    <w:rsid w:val="00550F24"/>
    <w:rsid w:val="005516E3"/>
    <w:rsid w:val="00551F46"/>
    <w:rsid w:val="00552BB2"/>
    <w:rsid w:val="00552D2D"/>
    <w:rsid w:val="00553237"/>
    <w:rsid w:val="005532A9"/>
    <w:rsid w:val="00554145"/>
    <w:rsid w:val="00554A09"/>
    <w:rsid w:val="00554A51"/>
    <w:rsid w:val="0055613A"/>
    <w:rsid w:val="00557247"/>
    <w:rsid w:val="00557395"/>
    <w:rsid w:val="00560D42"/>
    <w:rsid w:val="005619D0"/>
    <w:rsid w:val="00561AD2"/>
    <w:rsid w:val="00562AA3"/>
    <w:rsid w:val="005645BC"/>
    <w:rsid w:val="00564AFA"/>
    <w:rsid w:val="0056530B"/>
    <w:rsid w:val="00567142"/>
    <w:rsid w:val="00567E73"/>
    <w:rsid w:val="00570036"/>
    <w:rsid w:val="0057149E"/>
    <w:rsid w:val="00571903"/>
    <w:rsid w:val="00571EB3"/>
    <w:rsid w:val="0057288A"/>
    <w:rsid w:val="00572C52"/>
    <w:rsid w:val="005734BF"/>
    <w:rsid w:val="00574108"/>
    <w:rsid w:val="00574D0C"/>
    <w:rsid w:val="00574D11"/>
    <w:rsid w:val="0057510E"/>
    <w:rsid w:val="00575896"/>
    <w:rsid w:val="00575D8F"/>
    <w:rsid w:val="0058019C"/>
    <w:rsid w:val="0058076F"/>
    <w:rsid w:val="00581131"/>
    <w:rsid w:val="005812A0"/>
    <w:rsid w:val="0058144E"/>
    <w:rsid w:val="00581E80"/>
    <w:rsid w:val="0058307D"/>
    <w:rsid w:val="00583337"/>
    <w:rsid w:val="00583C79"/>
    <w:rsid w:val="00584593"/>
    <w:rsid w:val="0058482C"/>
    <w:rsid w:val="005858D1"/>
    <w:rsid w:val="0058647D"/>
    <w:rsid w:val="00586BDB"/>
    <w:rsid w:val="00586C1E"/>
    <w:rsid w:val="005870F6"/>
    <w:rsid w:val="005871CC"/>
    <w:rsid w:val="005901B1"/>
    <w:rsid w:val="0059098B"/>
    <w:rsid w:val="0059177C"/>
    <w:rsid w:val="0059285A"/>
    <w:rsid w:val="00592F8F"/>
    <w:rsid w:val="0059329E"/>
    <w:rsid w:val="00593421"/>
    <w:rsid w:val="0059349E"/>
    <w:rsid w:val="00594768"/>
    <w:rsid w:val="005949E6"/>
    <w:rsid w:val="00594C0A"/>
    <w:rsid w:val="0059565A"/>
    <w:rsid w:val="00595A40"/>
    <w:rsid w:val="00595AC9"/>
    <w:rsid w:val="00596742"/>
    <w:rsid w:val="005A04FE"/>
    <w:rsid w:val="005A1CCF"/>
    <w:rsid w:val="005A202F"/>
    <w:rsid w:val="005A37B4"/>
    <w:rsid w:val="005A4B7D"/>
    <w:rsid w:val="005A4D91"/>
    <w:rsid w:val="005A5389"/>
    <w:rsid w:val="005A64B0"/>
    <w:rsid w:val="005A7B3A"/>
    <w:rsid w:val="005B0116"/>
    <w:rsid w:val="005B0541"/>
    <w:rsid w:val="005B0664"/>
    <w:rsid w:val="005B0C9C"/>
    <w:rsid w:val="005B13C3"/>
    <w:rsid w:val="005B1A78"/>
    <w:rsid w:val="005B1F42"/>
    <w:rsid w:val="005B1F49"/>
    <w:rsid w:val="005B2CAE"/>
    <w:rsid w:val="005B38ED"/>
    <w:rsid w:val="005B46E6"/>
    <w:rsid w:val="005B485E"/>
    <w:rsid w:val="005B4C78"/>
    <w:rsid w:val="005B4FBF"/>
    <w:rsid w:val="005B5541"/>
    <w:rsid w:val="005B74F7"/>
    <w:rsid w:val="005B76E6"/>
    <w:rsid w:val="005C017D"/>
    <w:rsid w:val="005C0564"/>
    <w:rsid w:val="005C0788"/>
    <w:rsid w:val="005C09C8"/>
    <w:rsid w:val="005C0E22"/>
    <w:rsid w:val="005C24CF"/>
    <w:rsid w:val="005C25CE"/>
    <w:rsid w:val="005C54BC"/>
    <w:rsid w:val="005C5F3D"/>
    <w:rsid w:val="005C60FB"/>
    <w:rsid w:val="005C65BA"/>
    <w:rsid w:val="005C71E6"/>
    <w:rsid w:val="005D091A"/>
    <w:rsid w:val="005D0AE8"/>
    <w:rsid w:val="005D1901"/>
    <w:rsid w:val="005D2801"/>
    <w:rsid w:val="005D2EA8"/>
    <w:rsid w:val="005D3664"/>
    <w:rsid w:val="005D41C4"/>
    <w:rsid w:val="005D48CB"/>
    <w:rsid w:val="005D4CBB"/>
    <w:rsid w:val="005D52D3"/>
    <w:rsid w:val="005D6232"/>
    <w:rsid w:val="005E105C"/>
    <w:rsid w:val="005E16D5"/>
    <w:rsid w:val="005E1D92"/>
    <w:rsid w:val="005E25B0"/>
    <w:rsid w:val="005E260B"/>
    <w:rsid w:val="005E2907"/>
    <w:rsid w:val="005E2D66"/>
    <w:rsid w:val="005E3F92"/>
    <w:rsid w:val="005E5CC0"/>
    <w:rsid w:val="005E6301"/>
    <w:rsid w:val="005E6B83"/>
    <w:rsid w:val="005E7553"/>
    <w:rsid w:val="005E7F67"/>
    <w:rsid w:val="005F0B3F"/>
    <w:rsid w:val="005F1BF4"/>
    <w:rsid w:val="005F1DE9"/>
    <w:rsid w:val="005F1F1B"/>
    <w:rsid w:val="005F2473"/>
    <w:rsid w:val="005F267B"/>
    <w:rsid w:val="005F3103"/>
    <w:rsid w:val="005F3CB9"/>
    <w:rsid w:val="005F40F9"/>
    <w:rsid w:val="005F4370"/>
    <w:rsid w:val="005F4E42"/>
    <w:rsid w:val="005F63C8"/>
    <w:rsid w:val="005F64F7"/>
    <w:rsid w:val="005F6BF2"/>
    <w:rsid w:val="005F7196"/>
    <w:rsid w:val="005F7452"/>
    <w:rsid w:val="006006F5"/>
    <w:rsid w:val="00601F74"/>
    <w:rsid w:val="00602E1D"/>
    <w:rsid w:val="006037F7"/>
    <w:rsid w:val="006049C5"/>
    <w:rsid w:val="00604B94"/>
    <w:rsid w:val="00606739"/>
    <w:rsid w:val="00606965"/>
    <w:rsid w:val="00606A1D"/>
    <w:rsid w:val="00607238"/>
    <w:rsid w:val="00610569"/>
    <w:rsid w:val="00610992"/>
    <w:rsid w:val="00610F82"/>
    <w:rsid w:val="00611515"/>
    <w:rsid w:val="006128E8"/>
    <w:rsid w:val="00612957"/>
    <w:rsid w:val="00612B56"/>
    <w:rsid w:val="00612BCF"/>
    <w:rsid w:val="00613CDC"/>
    <w:rsid w:val="00613E06"/>
    <w:rsid w:val="00614D5C"/>
    <w:rsid w:val="0061603E"/>
    <w:rsid w:val="006164E3"/>
    <w:rsid w:val="006212DB"/>
    <w:rsid w:val="006230B7"/>
    <w:rsid w:val="0062381E"/>
    <w:rsid w:val="006240A2"/>
    <w:rsid w:val="00625D3D"/>
    <w:rsid w:val="0062678B"/>
    <w:rsid w:val="006269FE"/>
    <w:rsid w:val="00626C52"/>
    <w:rsid w:val="00626DBB"/>
    <w:rsid w:val="006273E3"/>
    <w:rsid w:val="006276CD"/>
    <w:rsid w:val="00627ED9"/>
    <w:rsid w:val="00631C1D"/>
    <w:rsid w:val="006321C1"/>
    <w:rsid w:val="0063359E"/>
    <w:rsid w:val="006335A4"/>
    <w:rsid w:val="006337B9"/>
    <w:rsid w:val="00635673"/>
    <w:rsid w:val="0063614D"/>
    <w:rsid w:val="00636D28"/>
    <w:rsid w:val="00637934"/>
    <w:rsid w:val="00637A74"/>
    <w:rsid w:val="00637ADB"/>
    <w:rsid w:val="006408DB"/>
    <w:rsid w:val="00640AC5"/>
    <w:rsid w:val="00641D8C"/>
    <w:rsid w:val="006421AF"/>
    <w:rsid w:val="006426DF"/>
    <w:rsid w:val="0064417C"/>
    <w:rsid w:val="006446D0"/>
    <w:rsid w:val="00645134"/>
    <w:rsid w:val="00645F8C"/>
    <w:rsid w:val="00645FA3"/>
    <w:rsid w:val="00646280"/>
    <w:rsid w:val="0064652F"/>
    <w:rsid w:val="006467F2"/>
    <w:rsid w:val="00647C6F"/>
    <w:rsid w:val="00650F67"/>
    <w:rsid w:val="00651563"/>
    <w:rsid w:val="00651AF4"/>
    <w:rsid w:val="00651FF5"/>
    <w:rsid w:val="00652715"/>
    <w:rsid w:val="0065275D"/>
    <w:rsid w:val="00652B25"/>
    <w:rsid w:val="0065327C"/>
    <w:rsid w:val="00654D14"/>
    <w:rsid w:val="0065511E"/>
    <w:rsid w:val="00657EE8"/>
    <w:rsid w:val="006603D8"/>
    <w:rsid w:val="00660EF8"/>
    <w:rsid w:val="00660F2B"/>
    <w:rsid w:val="0066183E"/>
    <w:rsid w:val="006618FF"/>
    <w:rsid w:val="006620DD"/>
    <w:rsid w:val="006623C6"/>
    <w:rsid w:val="00662D3B"/>
    <w:rsid w:val="00663315"/>
    <w:rsid w:val="006644A4"/>
    <w:rsid w:val="006657B8"/>
    <w:rsid w:val="00665CF1"/>
    <w:rsid w:val="00665E2B"/>
    <w:rsid w:val="00667ECF"/>
    <w:rsid w:val="00670051"/>
    <w:rsid w:val="00670206"/>
    <w:rsid w:val="0067028B"/>
    <w:rsid w:val="00671AFA"/>
    <w:rsid w:val="006736AD"/>
    <w:rsid w:val="0067392B"/>
    <w:rsid w:val="00675F75"/>
    <w:rsid w:val="00676E73"/>
    <w:rsid w:val="00677CB4"/>
    <w:rsid w:val="00680199"/>
    <w:rsid w:val="006806C0"/>
    <w:rsid w:val="006806EF"/>
    <w:rsid w:val="00681460"/>
    <w:rsid w:val="00683271"/>
    <w:rsid w:val="006870E0"/>
    <w:rsid w:val="00691D3A"/>
    <w:rsid w:val="00691FE1"/>
    <w:rsid w:val="00693173"/>
    <w:rsid w:val="00693AA4"/>
    <w:rsid w:val="00694B73"/>
    <w:rsid w:val="00694E6F"/>
    <w:rsid w:val="00695BD3"/>
    <w:rsid w:val="006970D4"/>
    <w:rsid w:val="006974B7"/>
    <w:rsid w:val="006A04ED"/>
    <w:rsid w:val="006A0BE7"/>
    <w:rsid w:val="006A1082"/>
    <w:rsid w:val="006A110C"/>
    <w:rsid w:val="006A1A14"/>
    <w:rsid w:val="006A4876"/>
    <w:rsid w:val="006A5A91"/>
    <w:rsid w:val="006A6042"/>
    <w:rsid w:val="006B082C"/>
    <w:rsid w:val="006B26E9"/>
    <w:rsid w:val="006B3A39"/>
    <w:rsid w:val="006B3C2E"/>
    <w:rsid w:val="006B3F1A"/>
    <w:rsid w:val="006B3F5F"/>
    <w:rsid w:val="006B4968"/>
    <w:rsid w:val="006B5491"/>
    <w:rsid w:val="006B5689"/>
    <w:rsid w:val="006B6062"/>
    <w:rsid w:val="006B60E6"/>
    <w:rsid w:val="006B6CEF"/>
    <w:rsid w:val="006B6DD3"/>
    <w:rsid w:val="006C0271"/>
    <w:rsid w:val="006C067A"/>
    <w:rsid w:val="006C1191"/>
    <w:rsid w:val="006C119B"/>
    <w:rsid w:val="006C20E5"/>
    <w:rsid w:val="006C3167"/>
    <w:rsid w:val="006C4A9F"/>
    <w:rsid w:val="006C4AF2"/>
    <w:rsid w:val="006C6779"/>
    <w:rsid w:val="006D05A4"/>
    <w:rsid w:val="006D092E"/>
    <w:rsid w:val="006D093D"/>
    <w:rsid w:val="006D110E"/>
    <w:rsid w:val="006D238C"/>
    <w:rsid w:val="006D26E0"/>
    <w:rsid w:val="006D3453"/>
    <w:rsid w:val="006D3CFE"/>
    <w:rsid w:val="006D5B3F"/>
    <w:rsid w:val="006D626D"/>
    <w:rsid w:val="006E04D4"/>
    <w:rsid w:val="006E0674"/>
    <w:rsid w:val="006E0974"/>
    <w:rsid w:val="006E1EDC"/>
    <w:rsid w:val="006E21B6"/>
    <w:rsid w:val="006E34A1"/>
    <w:rsid w:val="006E3636"/>
    <w:rsid w:val="006E3AE5"/>
    <w:rsid w:val="006E554B"/>
    <w:rsid w:val="006E6BB5"/>
    <w:rsid w:val="006E7575"/>
    <w:rsid w:val="006F2E25"/>
    <w:rsid w:val="006F2F63"/>
    <w:rsid w:val="006F3CA6"/>
    <w:rsid w:val="006F3E34"/>
    <w:rsid w:val="006F43A5"/>
    <w:rsid w:val="006F45EC"/>
    <w:rsid w:val="006F4D2A"/>
    <w:rsid w:val="006F5707"/>
    <w:rsid w:val="006F72FA"/>
    <w:rsid w:val="006F77C1"/>
    <w:rsid w:val="006F7A06"/>
    <w:rsid w:val="007025F6"/>
    <w:rsid w:val="00703507"/>
    <w:rsid w:val="00703905"/>
    <w:rsid w:val="00703E2D"/>
    <w:rsid w:val="00703EA3"/>
    <w:rsid w:val="00704051"/>
    <w:rsid w:val="00704100"/>
    <w:rsid w:val="0070492B"/>
    <w:rsid w:val="007067FB"/>
    <w:rsid w:val="00706B4E"/>
    <w:rsid w:val="00706B94"/>
    <w:rsid w:val="00707452"/>
    <w:rsid w:val="0071036D"/>
    <w:rsid w:val="007103B5"/>
    <w:rsid w:val="00710C8A"/>
    <w:rsid w:val="00711535"/>
    <w:rsid w:val="007142C9"/>
    <w:rsid w:val="00716BC3"/>
    <w:rsid w:val="007172C2"/>
    <w:rsid w:val="00717D67"/>
    <w:rsid w:val="00720DB5"/>
    <w:rsid w:val="00721774"/>
    <w:rsid w:val="007217E7"/>
    <w:rsid w:val="0072182E"/>
    <w:rsid w:val="0072239E"/>
    <w:rsid w:val="00722869"/>
    <w:rsid w:val="00723A01"/>
    <w:rsid w:val="00723BA8"/>
    <w:rsid w:val="00724B76"/>
    <w:rsid w:val="007251C8"/>
    <w:rsid w:val="00725F21"/>
    <w:rsid w:val="007270D7"/>
    <w:rsid w:val="0073018F"/>
    <w:rsid w:val="007301C5"/>
    <w:rsid w:val="00730676"/>
    <w:rsid w:val="00731750"/>
    <w:rsid w:val="007319B9"/>
    <w:rsid w:val="00731A09"/>
    <w:rsid w:val="007334BD"/>
    <w:rsid w:val="00733C5B"/>
    <w:rsid w:val="00734AD0"/>
    <w:rsid w:val="007357E0"/>
    <w:rsid w:val="00737CF8"/>
    <w:rsid w:val="00740A88"/>
    <w:rsid w:val="00740BE0"/>
    <w:rsid w:val="00741A06"/>
    <w:rsid w:val="00741D8A"/>
    <w:rsid w:val="00741E6D"/>
    <w:rsid w:val="00741E7F"/>
    <w:rsid w:val="00743218"/>
    <w:rsid w:val="00743D78"/>
    <w:rsid w:val="007447A5"/>
    <w:rsid w:val="00747512"/>
    <w:rsid w:val="00747EC4"/>
    <w:rsid w:val="007512C5"/>
    <w:rsid w:val="007517DD"/>
    <w:rsid w:val="007525A1"/>
    <w:rsid w:val="00752766"/>
    <w:rsid w:val="00752A56"/>
    <w:rsid w:val="007553AB"/>
    <w:rsid w:val="007555F8"/>
    <w:rsid w:val="0075641C"/>
    <w:rsid w:val="007569EC"/>
    <w:rsid w:val="007576E0"/>
    <w:rsid w:val="007578DA"/>
    <w:rsid w:val="00757CF6"/>
    <w:rsid w:val="00760723"/>
    <w:rsid w:val="007607E6"/>
    <w:rsid w:val="0076159A"/>
    <w:rsid w:val="00761867"/>
    <w:rsid w:val="0076212E"/>
    <w:rsid w:val="007635E7"/>
    <w:rsid w:val="00763E59"/>
    <w:rsid w:val="007642EE"/>
    <w:rsid w:val="00764F1B"/>
    <w:rsid w:val="0076661D"/>
    <w:rsid w:val="00766ED2"/>
    <w:rsid w:val="00766F4C"/>
    <w:rsid w:val="00766F61"/>
    <w:rsid w:val="007706E8"/>
    <w:rsid w:val="00770A25"/>
    <w:rsid w:val="007716C3"/>
    <w:rsid w:val="00771BA8"/>
    <w:rsid w:val="00772035"/>
    <w:rsid w:val="007721B3"/>
    <w:rsid w:val="00772F43"/>
    <w:rsid w:val="00773465"/>
    <w:rsid w:val="00773B7E"/>
    <w:rsid w:val="007744A7"/>
    <w:rsid w:val="0077664B"/>
    <w:rsid w:val="00776D62"/>
    <w:rsid w:val="00777065"/>
    <w:rsid w:val="007772D1"/>
    <w:rsid w:val="00777544"/>
    <w:rsid w:val="007806D4"/>
    <w:rsid w:val="00780814"/>
    <w:rsid w:val="00783B94"/>
    <w:rsid w:val="00783BA5"/>
    <w:rsid w:val="007848D5"/>
    <w:rsid w:val="00785C96"/>
    <w:rsid w:val="00786644"/>
    <w:rsid w:val="00786DB2"/>
    <w:rsid w:val="007874A0"/>
    <w:rsid w:val="00787ADB"/>
    <w:rsid w:val="00787B93"/>
    <w:rsid w:val="00787BC8"/>
    <w:rsid w:val="00792204"/>
    <w:rsid w:val="007923D1"/>
    <w:rsid w:val="00793580"/>
    <w:rsid w:val="007941CD"/>
    <w:rsid w:val="0079435A"/>
    <w:rsid w:val="00795825"/>
    <w:rsid w:val="00795DA0"/>
    <w:rsid w:val="00796ACC"/>
    <w:rsid w:val="007979F3"/>
    <w:rsid w:val="007A0AA1"/>
    <w:rsid w:val="007A2A31"/>
    <w:rsid w:val="007A382E"/>
    <w:rsid w:val="007A3977"/>
    <w:rsid w:val="007A3CB5"/>
    <w:rsid w:val="007A3F2E"/>
    <w:rsid w:val="007A55D2"/>
    <w:rsid w:val="007A5BF6"/>
    <w:rsid w:val="007A60E2"/>
    <w:rsid w:val="007A6A57"/>
    <w:rsid w:val="007A73AC"/>
    <w:rsid w:val="007A77B3"/>
    <w:rsid w:val="007B08F4"/>
    <w:rsid w:val="007B1A40"/>
    <w:rsid w:val="007B291A"/>
    <w:rsid w:val="007B643E"/>
    <w:rsid w:val="007B7CD3"/>
    <w:rsid w:val="007C01ED"/>
    <w:rsid w:val="007C072C"/>
    <w:rsid w:val="007C089A"/>
    <w:rsid w:val="007C1130"/>
    <w:rsid w:val="007C19F7"/>
    <w:rsid w:val="007C2233"/>
    <w:rsid w:val="007C2E0F"/>
    <w:rsid w:val="007C3C88"/>
    <w:rsid w:val="007C59A3"/>
    <w:rsid w:val="007C5DEC"/>
    <w:rsid w:val="007C6177"/>
    <w:rsid w:val="007C6901"/>
    <w:rsid w:val="007C6906"/>
    <w:rsid w:val="007C7CD6"/>
    <w:rsid w:val="007C7E6C"/>
    <w:rsid w:val="007D0730"/>
    <w:rsid w:val="007D2620"/>
    <w:rsid w:val="007D2ACA"/>
    <w:rsid w:val="007D2CF3"/>
    <w:rsid w:val="007D30DD"/>
    <w:rsid w:val="007D55D5"/>
    <w:rsid w:val="007D573F"/>
    <w:rsid w:val="007D5979"/>
    <w:rsid w:val="007D6A25"/>
    <w:rsid w:val="007E019F"/>
    <w:rsid w:val="007E17CF"/>
    <w:rsid w:val="007E1B76"/>
    <w:rsid w:val="007E40BB"/>
    <w:rsid w:val="007E42CE"/>
    <w:rsid w:val="007E4954"/>
    <w:rsid w:val="007E749D"/>
    <w:rsid w:val="007E7D0D"/>
    <w:rsid w:val="007F02A9"/>
    <w:rsid w:val="007F05E1"/>
    <w:rsid w:val="007F1AE6"/>
    <w:rsid w:val="007F1C50"/>
    <w:rsid w:val="007F3B84"/>
    <w:rsid w:val="007F3B9D"/>
    <w:rsid w:val="007F45CB"/>
    <w:rsid w:val="007F5AA0"/>
    <w:rsid w:val="007F6479"/>
    <w:rsid w:val="007F663C"/>
    <w:rsid w:val="0080026F"/>
    <w:rsid w:val="008002B3"/>
    <w:rsid w:val="008004E0"/>
    <w:rsid w:val="0080216E"/>
    <w:rsid w:val="008025F8"/>
    <w:rsid w:val="00802781"/>
    <w:rsid w:val="008030C1"/>
    <w:rsid w:val="00803A1B"/>
    <w:rsid w:val="00803ADC"/>
    <w:rsid w:val="00803D4D"/>
    <w:rsid w:val="00804330"/>
    <w:rsid w:val="00804913"/>
    <w:rsid w:val="008060FD"/>
    <w:rsid w:val="00806518"/>
    <w:rsid w:val="00806B02"/>
    <w:rsid w:val="0080714F"/>
    <w:rsid w:val="00811FF3"/>
    <w:rsid w:val="00812699"/>
    <w:rsid w:val="0081385E"/>
    <w:rsid w:val="00813FEA"/>
    <w:rsid w:val="00814446"/>
    <w:rsid w:val="008148A5"/>
    <w:rsid w:val="00814AE2"/>
    <w:rsid w:val="00815F2B"/>
    <w:rsid w:val="00820093"/>
    <w:rsid w:val="00820548"/>
    <w:rsid w:val="008207B7"/>
    <w:rsid w:val="00820ABC"/>
    <w:rsid w:val="00821E6D"/>
    <w:rsid w:val="00822E60"/>
    <w:rsid w:val="00823093"/>
    <w:rsid w:val="00823366"/>
    <w:rsid w:val="008239E8"/>
    <w:rsid w:val="00823E0A"/>
    <w:rsid w:val="00825709"/>
    <w:rsid w:val="0082616B"/>
    <w:rsid w:val="008263DA"/>
    <w:rsid w:val="00826842"/>
    <w:rsid w:val="008268CA"/>
    <w:rsid w:val="00826DF5"/>
    <w:rsid w:val="00827536"/>
    <w:rsid w:val="00827C74"/>
    <w:rsid w:val="00830919"/>
    <w:rsid w:val="00831F8C"/>
    <w:rsid w:val="0083264C"/>
    <w:rsid w:val="00833A83"/>
    <w:rsid w:val="00833B9F"/>
    <w:rsid w:val="00834319"/>
    <w:rsid w:val="00836CD7"/>
    <w:rsid w:val="0084000E"/>
    <w:rsid w:val="00840638"/>
    <w:rsid w:val="00840C4D"/>
    <w:rsid w:val="00841558"/>
    <w:rsid w:val="00841A8B"/>
    <w:rsid w:val="00842065"/>
    <w:rsid w:val="00842257"/>
    <w:rsid w:val="00842821"/>
    <w:rsid w:val="0084390E"/>
    <w:rsid w:val="00844060"/>
    <w:rsid w:val="00844877"/>
    <w:rsid w:val="0084688D"/>
    <w:rsid w:val="00847AF8"/>
    <w:rsid w:val="008503DC"/>
    <w:rsid w:val="008527BF"/>
    <w:rsid w:val="00852D34"/>
    <w:rsid w:val="00853F45"/>
    <w:rsid w:val="0085443E"/>
    <w:rsid w:val="00855653"/>
    <w:rsid w:val="0085586E"/>
    <w:rsid w:val="00856463"/>
    <w:rsid w:val="00856545"/>
    <w:rsid w:val="0085663B"/>
    <w:rsid w:val="00857871"/>
    <w:rsid w:val="00857BBC"/>
    <w:rsid w:val="008611B3"/>
    <w:rsid w:val="00861DCD"/>
    <w:rsid w:val="00862F14"/>
    <w:rsid w:val="0086317F"/>
    <w:rsid w:val="00863A21"/>
    <w:rsid w:val="00864B48"/>
    <w:rsid w:val="00864D21"/>
    <w:rsid w:val="0086554E"/>
    <w:rsid w:val="00866C91"/>
    <w:rsid w:val="00867775"/>
    <w:rsid w:val="008707DD"/>
    <w:rsid w:val="00872948"/>
    <w:rsid w:val="00872A22"/>
    <w:rsid w:val="00872B6B"/>
    <w:rsid w:val="00872C18"/>
    <w:rsid w:val="008738DF"/>
    <w:rsid w:val="008761DF"/>
    <w:rsid w:val="00876571"/>
    <w:rsid w:val="00876AA9"/>
    <w:rsid w:val="008822C4"/>
    <w:rsid w:val="00882A2B"/>
    <w:rsid w:val="00882FF0"/>
    <w:rsid w:val="008839A3"/>
    <w:rsid w:val="00885773"/>
    <w:rsid w:val="008863A6"/>
    <w:rsid w:val="00886427"/>
    <w:rsid w:val="0088709B"/>
    <w:rsid w:val="00887185"/>
    <w:rsid w:val="008871E5"/>
    <w:rsid w:val="008874F2"/>
    <w:rsid w:val="00887AF8"/>
    <w:rsid w:val="00887CDF"/>
    <w:rsid w:val="008916D1"/>
    <w:rsid w:val="00892896"/>
    <w:rsid w:val="00892AE1"/>
    <w:rsid w:val="0089508F"/>
    <w:rsid w:val="00895DA1"/>
    <w:rsid w:val="008961A2"/>
    <w:rsid w:val="008979E3"/>
    <w:rsid w:val="008A0124"/>
    <w:rsid w:val="008A0CAB"/>
    <w:rsid w:val="008A1AD7"/>
    <w:rsid w:val="008A411B"/>
    <w:rsid w:val="008A4917"/>
    <w:rsid w:val="008A65A6"/>
    <w:rsid w:val="008A6EF7"/>
    <w:rsid w:val="008B0589"/>
    <w:rsid w:val="008B0CE4"/>
    <w:rsid w:val="008B2612"/>
    <w:rsid w:val="008B4617"/>
    <w:rsid w:val="008B4927"/>
    <w:rsid w:val="008B49FA"/>
    <w:rsid w:val="008B6A95"/>
    <w:rsid w:val="008B7213"/>
    <w:rsid w:val="008B7E75"/>
    <w:rsid w:val="008C026B"/>
    <w:rsid w:val="008C0C2B"/>
    <w:rsid w:val="008C0DA2"/>
    <w:rsid w:val="008C18AF"/>
    <w:rsid w:val="008C19CB"/>
    <w:rsid w:val="008C1D94"/>
    <w:rsid w:val="008C1DB9"/>
    <w:rsid w:val="008C21F0"/>
    <w:rsid w:val="008C245C"/>
    <w:rsid w:val="008C2B5F"/>
    <w:rsid w:val="008C3407"/>
    <w:rsid w:val="008C3451"/>
    <w:rsid w:val="008C3516"/>
    <w:rsid w:val="008C3885"/>
    <w:rsid w:val="008C42A3"/>
    <w:rsid w:val="008C42CA"/>
    <w:rsid w:val="008C4A7D"/>
    <w:rsid w:val="008C54E5"/>
    <w:rsid w:val="008C60C3"/>
    <w:rsid w:val="008C7947"/>
    <w:rsid w:val="008D2539"/>
    <w:rsid w:val="008D2790"/>
    <w:rsid w:val="008D388F"/>
    <w:rsid w:val="008D4B56"/>
    <w:rsid w:val="008D5188"/>
    <w:rsid w:val="008D603D"/>
    <w:rsid w:val="008D62F4"/>
    <w:rsid w:val="008E1FF1"/>
    <w:rsid w:val="008E20B5"/>
    <w:rsid w:val="008E2845"/>
    <w:rsid w:val="008E4055"/>
    <w:rsid w:val="008E4CD9"/>
    <w:rsid w:val="008E6305"/>
    <w:rsid w:val="008E6E8B"/>
    <w:rsid w:val="008F0423"/>
    <w:rsid w:val="008F0466"/>
    <w:rsid w:val="008F1219"/>
    <w:rsid w:val="008F19FF"/>
    <w:rsid w:val="008F1FD5"/>
    <w:rsid w:val="008F21AE"/>
    <w:rsid w:val="008F2ACB"/>
    <w:rsid w:val="008F3722"/>
    <w:rsid w:val="008F39DD"/>
    <w:rsid w:val="008F45A5"/>
    <w:rsid w:val="008F57DB"/>
    <w:rsid w:val="008F57F4"/>
    <w:rsid w:val="008F5903"/>
    <w:rsid w:val="008F60CE"/>
    <w:rsid w:val="00901199"/>
    <w:rsid w:val="009017EF"/>
    <w:rsid w:val="00901FF5"/>
    <w:rsid w:val="00902164"/>
    <w:rsid w:val="009028FB"/>
    <w:rsid w:val="00903E48"/>
    <w:rsid w:val="0090430E"/>
    <w:rsid w:val="0090472C"/>
    <w:rsid w:val="00905080"/>
    <w:rsid w:val="009050D2"/>
    <w:rsid w:val="00905741"/>
    <w:rsid w:val="00905DBB"/>
    <w:rsid w:val="009066D6"/>
    <w:rsid w:val="00907059"/>
    <w:rsid w:val="0090761B"/>
    <w:rsid w:val="00910EA7"/>
    <w:rsid w:val="00911D00"/>
    <w:rsid w:val="00911FF3"/>
    <w:rsid w:val="00912897"/>
    <w:rsid w:val="00912AF4"/>
    <w:rsid w:val="0091623B"/>
    <w:rsid w:val="00916F74"/>
    <w:rsid w:val="009172D9"/>
    <w:rsid w:val="0092170E"/>
    <w:rsid w:val="0092224F"/>
    <w:rsid w:val="009227FC"/>
    <w:rsid w:val="00922D90"/>
    <w:rsid w:val="00922EA8"/>
    <w:rsid w:val="00923A5D"/>
    <w:rsid w:val="00923AD0"/>
    <w:rsid w:val="00923F46"/>
    <w:rsid w:val="00925585"/>
    <w:rsid w:val="009258F0"/>
    <w:rsid w:val="009261FC"/>
    <w:rsid w:val="00926651"/>
    <w:rsid w:val="00926E7B"/>
    <w:rsid w:val="0092705F"/>
    <w:rsid w:val="009273D2"/>
    <w:rsid w:val="0092777A"/>
    <w:rsid w:val="00927841"/>
    <w:rsid w:val="009305F9"/>
    <w:rsid w:val="00930F27"/>
    <w:rsid w:val="00931C08"/>
    <w:rsid w:val="009325D3"/>
    <w:rsid w:val="009328F7"/>
    <w:rsid w:val="00932E71"/>
    <w:rsid w:val="00932FF1"/>
    <w:rsid w:val="00934151"/>
    <w:rsid w:val="00934E11"/>
    <w:rsid w:val="0093509F"/>
    <w:rsid w:val="00935EA4"/>
    <w:rsid w:val="00936C85"/>
    <w:rsid w:val="00936CE6"/>
    <w:rsid w:val="00937C3A"/>
    <w:rsid w:val="00940C20"/>
    <w:rsid w:val="00941B35"/>
    <w:rsid w:val="009434E4"/>
    <w:rsid w:val="00943500"/>
    <w:rsid w:val="00944B8F"/>
    <w:rsid w:val="00946A18"/>
    <w:rsid w:val="00946DBD"/>
    <w:rsid w:val="009509DE"/>
    <w:rsid w:val="00951050"/>
    <w:rsid w:val="00951659"/>
    <w:rsid w:val="009517D1"/>
    <w:rsid w:val="00951C15"/>
    <w:rsid w:val="00952155"/>
    <w:rsid w:val="009526EB"/>
    <w:rsid w:val="00952B8A"/>
    <w:rsid w:val="0095389A"/>
    <w:rsid w:val="0095509D"/>
    <w:rsid w:val="009564DD"/>
    <w:rsid w:val="00957A38"/>
    <w:rsid w:val="009604A5"/>
    <w:rsid w:val="009605EF"/>
    <w:rsid w:val="00960B08"/>
    <w:rsid w:val="009615EE"/>
    <w:rsid w:val="00961C00"/>
    <w:rsid w:val="00961F88"/>
    <w:rsid w:val="0096621B"/>
    <w:rsid w:val="00966DD0"/>
    <w:rsid w:val="00970B63"/>
    <w:rsid w:val="00971441"/>
    <w:rsid w:val="009733EA"/>
    <w:rsid w:val="00973590"/>
    <w:rsid w:val="00974CED"/>
    <w:rsid w:val="009762AF"/>
    <w:rsid w:val="00976826"/>
    <w:rsid w:val="00977A0E"/>
    <w:rsid w:val="00980F8D"/>
    <w:rsid w:val="00981E72"/>
    <w:rsid w:val="0098285F"/>
    <w:rsid w:val="009835D2"/>
    <w:rsid w:val="00983D72"/>
    <w:rsid w:val="00983E20"/>
    <w:rsid w:val="00984745"/>
    <w:rsid w:val="009854BE"/>
    <w:rsid w:val="00986BE4"/>
    <w:rsid w:val="00986D92"/>
    <w:rsid w:val="00987EBA"/>
    <w:rsid w:val="009901BC"/>
    <w:rsid w:val="0099020C"/>
    <w:rsid w:val="00990271"/>
    <w:rsid w:val="0099085E"/>
    <w:rsid w:val="0099155F"/>
    <w:rsid w:val="00991DCA"/>
    <w:rsid w:val="00992ED0"/>
    <w:rsid w:val="0099354F"/>
    <w:rsid w:val="009963C2"/>
    <w:rsid w:val="00997B58"/>
    <w:rsid w:val="00997E1A"/>
    <w:rsid w:val="009A233D"/>
    <w:rsid w:val="009A3CCE"/>
    <w:rsid w:val="009A5F80"/>
    <w:rsid w:val="009A6CE8"/>
    <w:rsid w:val="009A7E33"/>
    <w:rsid w:val="009B0EEC"/>
    <w:rsid w:val="009B4CE8"/>
    <w:rsid w:val="009B7328"/>
    <w:rsid w:val="009B74F1"/>
    <w:rsid w:val="009B7AFF"/>
    <w:rsid w:val="009C0020"/>
    <w:rsid w:val="009C0C07"/>
    <w:rsid w:val="009C1FCC"/>
    <w:rsid w:val="009C27A8"/>
    <w:rsid w:val="009C2920"/>
    <w:rsid w:val="009C3738"/>
    <w:rsid w:val="009C38CE"/>
    <w:rsid w:val="009C49B9"/>
    <w:rsid w:val="009C4F12"/>
    <w:rsid w:val="009C6963"/>
    <w:rsid w:val="009C6BA5"/>
    <w:rsid w:val="009C76CC"/>
    <w:rsid w:val="009D07C0"/>
    <w:rsid w:val="009D0FFE"/>
    <w:rsid w:val="009D172D"/>
    <w:rsid w:val="009D29DC"/>
    <w:rsid w:val="009D2F3C"/>
    <w:rsid w:val="009D321B"/>
    <w:rsid w:val="009D4A2F"/>
    <w:rsid w:val="009D5941"/>
    <w:rsid w:val="009D5A66"/>
    <w:rsid w:val="009D65B3"/>
    <w:rsid w:val="009D6F77"/>
    <w:rsid w:val="009D7399"/>
    <w:rsid w:val="009D776D"/>
    <w:rsid w:val="009D7F82"/>
    <w:rsid w:val="009E1998"/>
    <w:rsid w:val="009E1E66"/>
    <w:rsid w:val="009E3182"/>
    <w:rsid w:val="009E34CF"/>
    <w:rsid w:val="009E3BFA"/>
    <w:rsid w:val="009E4300"/>
    <w:rsid w:val="009E539C"/>
    <w:rsid w:val="009E6998"/>
    <w:rsid w:val="009E6A07"/>
    <w:rsid w:val="009E6C1F"/>
    <w:rsid w:val="009E6E75"/>
    <w:rsid w:val="009E7C41"/>
    <w:rsid w:val="009F03ED"/>
    <w:rsid w:val="009F05F2"/>
    <w:rsid w:val="009F0839"/>
    <w:rsid w:val="009F1807"/>
    <w:rsid w:val="009F1CAA"/>
    <w:rsid w:val="009F27C4"/>
    <w:rsid w:val="009F2A10"/>
    <w:rsid w:val="009F34D8"/>
    <w:rsid w:val="009F370B"/>
    <w:rsid w:val="009F3935"/>
    <w:rsid w:val="009F5AB2"/>
    <w:rsid w:val="009F602C"/>
    <w:rsid w:val="009F75BD"/>
    <w:rsid w:val="009F761B"/>
    <w:rsid w:val="00A00004"/>
    <w:rsid w:val="00A012AC"/>
    <w:rsid w:val="00A01E43"/>
    <w:rsid w:val="00A02279"/>
    <w:rsid w:val="00A02630"/>
    <w:rsid w:val="00A033A3"/>
    <w:rsid w:val="00A03DB0"/>
    <w:rsid w:val="00A04207"/>
    <w:rsid w:val="00A054DA"/>
    <w:rsid w:val="00A05F2F"/>
    <w:rsid w:val="00A07539"/>
    <w:rsid w:val="00A10279"/>
    <w:rsid w:val="00A10F62"/>
    <w:rsid w:val="00A11E50"/>
    <w:rsid w:val="00A12B24"/>
    <w:rsid w:val="00A12CDB"/>
    <w:rsid w:val="00A13412"/>
    <w:rsid w:val="00A13872"/>
    <w:rsid w:val="00A149C2"/>
    <w:rsid w:val="00A14DCE"/>
    <w:rsid w:val="00A14E93"/>
    <w:rsid w:val="00A161EC"/>
    <w:rsid w:val="00A1682E"/>
    <w:rsid w:val="00A17142"/>
    <w:rsid w:val="00A175D4"/>
    <w:rsid w:val="00A17641"/>
    <w:rsid w:val="00A17E6B"/>
    <w:rsid w:val="00A2023F"/>
    <w:rsid w:val="00A217A5"/>
    <w:rsid w:val="00A21A88"/>
    <w:rsid w:val="00A21FC1"/>
    <w:rsid w:val="00A222F8"/>
    <w:rsid w:val="00A22EC7"/>
    <w:rsid w:val="00A23914"/>
    <w:rsid w:val="00A2434E"/>
    <w:rsid w:val="00A2478F"/>
    <w:rsid w:val="00A249AE"/>
    <w:rsid w:val="00A26635"/>
    <w:rsid w:val="00A267ED"/>
    <w:rsid w:val="00A26AB0"/>
    <w:rsid w:val="00A277D9"/>
    <w:rsid w:val="00A3121D"/>
    <w:rsid w:val="00A31CAF"/>
    <w:rsid w:val="00A32349"/>
    <w:rsid w:val="00A333BD"/>
    <w:rsid w:val="00A339AB"/>
    <w:rsid w:val="00A3413F"/>
    <w:rsid w:val="00A35FD2"/>
    <w:rsid w:val="00A37D9B"/>
    <w:rsid w:val="00A40759"/>
    <w:rsid w:val="00A409C0"/>
    <w:rsid w:val="00A417BA"/>
    <w:rsid w:val="00A41988"/>
    <w:rsid w:val="00A42D70"/>
    <w:rsid w:val="00A43DC8"/>
    <w:rsid w:val="00A43F95"/>
    <w:rsid w:val="00A44623"/>
    <w:rsid w:val="00A448D4"/>
    <w:rsid w:val="00A44C78"/>
    <w:rsid w:val="00A44D21"/>
    <w:rsid w:val="00A45591"/>
    <w:rsid w:val="00A45E3C"/>
    <w:rsid w:val="00A4666F"/>
    <w:rsid w:val="00A46AED"/>
    <w:rsid w:val="00A46E3F"/>
    <w:rsid w:val="00A47604"/>
    <w:rsid w:val="00A476C0"/>
    <w:rsid w:val="00A512E4"/>
    <w:rsid w:val="00A515DC"/>
    <w:rsid w:val="00A516DB"/>
    <w:rsid w:val="00A517C8"/>
    <w:rsid w:val="00A52688"/>
    <w:rsid w:val="00A55CFB"/>
    <w:rsid w:val="00A57F2F"/>
    <w:rsid w:val="00A60896"/>
    <w:rsid w:val="00A65A37"/>
    <w:rsid w:val="00A66883"/>
    <w:rsid w:val="00A66B68"/>
    <w:rsid w:val="00A67AB9"/>
    <w:rsid w:val="00A70395"/>
    <w:rsid w:val="00A7065D"/>
    <w:rsid w:val="00A70B66"/>
    <w:rsid w:val="00A71139"/>
    <w:rsid w:val="00A712C5"/>
    <w:rsid w:val="00A72156"/>
    <w:rsid w:val="00A73485"/>
    <w:rsid w:val="00A734D8"/>
    <w:rsid w:val="00A73E5B"/>
    <w:rsid w:val="00A74040"/>
    <w:rsid w:val="00A7409F"/>
    <w:rsid w:val="00A75727"/>
    <w:rsid w:val="00A76983"/>
    <w:rsid w:val="00A76D7F"/>
    <w:rsid w:val="00A77147"/>
    <w:rsid w:val="00A8166D"/>
    <w:rsid w:val="00A82D4A"/>
    <w:rsid w:val="00A839FF"/>
    <w:rsid w:val="00A852A8"/>
    <w:rsid w:val="00A86223"/>
    <w:rsid w:val="00A86610"/>
    <w:rsid w:val="00A87226"/>
    <w:rsid w:val="00A87E69"/>
    <w:rsid w:val="00A90898"/>
    <w:rsid w:val="00A92979"/>
    <w:rsid w:val="00A94A50"/>
    <w:rsid w:val="00A95C94"/>
    <w:rsid w:val="00A97455"/>
    <w:rsid w:val="00A977EF"/>
    <w:rsid w:val="00A97834"/>
    <w:rsid w:val="00AA03A8"/>
    <w:rsid w:val="00AA0E8C"/>
    <w:rsid w:val="00AA1372"/>
    <w:rsid w:val="00AA15F8"/>
    <w:rsid w:val="00AA3310"/>
    <w:rsid w:val="00AA3CAA"/>
    <w:rsid w:val="00AA4CDF"/>
    <w:rsid w:val="00AA509E"/>
    <w:rsid w:val="00AA56EC"/>
    <w:rsid w:val="00AA627C"/>
    <w:rsid w:val="00AA77D6"/>
    <w:rsid w:val="00AB00B6"/>
    <w:rsid w:val="00AB17BE"/>
    <w:rsid w:val="00AB277F"/>
    <w:rsid w:val="00AB2DC2"/>
    <w:rsid w:val="00AB2F08"/>
    <w:rsid w:val="00AB475A"/>
    <w:rsid w:val="00AB56D2"/>
    <w:rsid w:val="00AB62EE"/>
    <w:rsid w:val="00AB654D"/>
    <w:rsid w:val="00AB7DB6"/>
    <w:rsid w:val="00AB7EAE"/>
    <w:rsid w:val="00AC0080"/>
    <w:rsid w:val="00AC2208"/>
    <w:rsid w:val="00AC4930"/>
    <w:rsid w:val="00AC6260"/>
    <w:rsid w:val="00AC63F1"/>
    <w:rsid w:val="00AC659B"/>
    <w:rsid w:val="00AC69C9"/>
    <w:rsid w:val="00AC6B3B"/>
    <w:rsid w:val="00AC6EA8"/>
    <w:rsid w:val="00AC7D99"/>
    <w:rsid w:val="00AD06B1"/>
    <w:rsid w:val="00AD1110"/>
    <w:rsid w:val="00AD32A6"/>
    <w:rsid w:val="00AD3ACD"/>
    <w:rsid w:val="00AD3E4E"/>
    <w:rsid w:val="00AD4EDA"/>
    <w:rsid w:val="00AD514D"/>
    <w:rsid w:val="00AD523F"/>
    <w:rsid w:val="00AD552A"/>
    <w:rsid w:val="00AD5AC9"/>
    <w:rsid w:val="00AD6C75"/>
    <w:rsid w:val="00AD6CAC"/>
    <w:rsid w:val="00AD6D58"/>
    <w:rsid w:val="00AD6E49"/>
    <w:rsid w:val="00AD79BF"/>
    <w:rsid w:val="00AD7CCB"/>
    <w:rsid w:val="00AD7EE8"/>
    <w:rsid w:val="00AE013E"/>
    <w:rsid w:val="00AE2923"/>
    <w:rsid w:val="00AE3908"/>
    <w:rsid w:val="00AE3A20"/>
    <w:rsid w:val="00AE3ABD"/>
    <w:rsid w:val="00AE3DEF"/>
    <w:rsid w:val="00AE5006"/>
    <w:rsid w:val="00AE507A"/>
    <w:rsid w:val="00AE76D1"/>
    <w:rsid w:val="00AE79C3"/>
    <w:rsid w:val="00AF11BD"/>
    <w:rsid w:val="00AF1F9F"/>
    <w:rsid w:val="00AF2415"/>
    <w:rsid w:val="00AF2801"/>
    <w:rsid w:val="00AF2F97"/>
    <w:rsid w:val="00AF3364"/>
    <w:rsid w:val="00AF366E"/>
    <w:rsid w:val="00AF433A"/>
    <w:rsid w:val="00AF4D85"/>
    <w:rsid w:val="00AF5E09"/>
    <w:rsid w:val="00AF625C"/>
    <w:rsid w:val="00AF69FF"/>
    <w:rsid w:val="00AF6DED"/>
    <w:rsid w:val="00AF73D0"/>
    <w:rsid w:val="00AF7A77"/>
    <w:rsid w:val="00B00FBA"/>
    <w:rsid w:val="00B02B64"/>
    <w:rsid w:val="00B05564"/>
    <w:rsid w:val="00B062E6"/>
    <w:rsid w:val="00B06AC4"/>
    <w:rsid w:val="00B06D43"/>
    <w:rsid w:val="00B06DA3"/>
    <w:rsid w:val="00B07668"/>
    <w:rsid w:val="00B07A2C"/>
    <w:rsid w:val="00B10212"/>
    <w:rsid w:val="00B11D16"/>
    <w:rsid w:val="00B12FB0"/>
    <w:rsid w:val="00B13221"/>
    <w:rsid w:val="00B146DA"/>
    <w:rsid w:val="00B1558F"/>
    <w:rsid w:val="00B17780"/>
    <w:rsid w:val="00B17A33"/>
    <w:rsid w:val="00B21D0B"/>
    <w:rsid w:val="00B22B59"/>
    <w:rsid w:val="00B24538"/>
    <w:rsid w:val="00B245E9"/>
    <w:rsid w:val="00B26045"/>
    <w:rsid w:val="00B26658"/>
    <w:rsid w:val="00B26890"/>
    <w:rsid w:val="00B268BF"/>
    <w:rsid w:val="00B300A9"/>
    <w:rsid w:val="00B300E9"/>
    <w:rsid w:val="00B307DC"/>
    <w:rsid w:val="00B3158F"/>
    <w:rsid w:val="00B3164B"/>
    <w:rsid w:val="00B31779"/>
    <w:rsid w:val="00B32D7F"/>
    <w:rsid w:val="00B33296"/>
    <w:rsid w:val="00B332FA"/>
    <w:rsid w:val="00B34203"/>
    <w:rsid w:val="00B34B98"/>
    <w:rsid w:val="00B34F13"/>
    <w:rsid w:val="00B35B35"/>
    <w:rsid w:val="00B366E9"/>
    <w:rsid w:val="00B4247C"/>
    <w:rsid w:val="00B43DD3"/>
    <w:rsid w:val="00B444BE"/>
    <w:rsid w:val="00B44890"/>
    <w:rsid w:val="00B45BB0"/>
    <w:rsid w:val="00B46721"/>
    <w:rsid w:val="00B50542"/>
    <w:rsid w:val="00B509A8"/>
    <w:rsid w:val="00B51661"/>
    <w:rsid w:val="00B51AAB"/>
    <w:rsid w:val="00B523C5"/>
    <w:rsid w:val="00B54221"/>
    <w:rsid w:val="00B55DFA"/>
    <w:rsid w:val="00B55FA3"/>
    <w:rsid w:val="00B56047"/>
    <w:rsid w:val="00B56F82"/>
    <w:rsid w:val="00B579EB"/>
    <w:rsid w:val="00B604D5"/>
    <w:rsid w:val="00B61191"/>
    <w:rsid w:val="00B6145D"/>
    <w:rsid w:val="00B62AC0"/>
    <w:rsid w:val="00B631DE"/>
    <w:rsid w:val="00B63982"/>
    <w:rsid w:val="00B6404C"/>
    <w:rsid w:val="00B6452C"/>
    <w:rsid w:val="00B64BBA"/>
    <w:rsid w:val="00B662D2"/>
    <w:rsid w:val="00B66834"/>
    <w:rsid w:val="00B66EEB"/>
    <w:rsid w:val="00B67507"/>
    <w:rsid w:val="00B70877"/>
    <w:rsid w:val="00B709B1"/>
    <w:rsid w:val="00B70EDA"/>
    <w:rsid w:val="00B71042"/>
    <w:rsid w:val="00B71E3F"/>
    <w:rsid w:val="00B722FF"/>
    <w:rsid w:val="00B72E94"/>
    <w:rsid w:val="00B72EC4"/>
    <w:rsid w:val="00B730FD"/>
    <w:rsid w:val="00B753E8"/>
    <w:rsid w:val="00B7583D"/>
    <w:rsid w:val="00B760D7"/>
    <w:rsid w:val="00B76577"/>
    <w:rsid w:val="00B77022"/>
    <w:rsid w:val="00B770DD"/>
    <w:rsid w:val="00B8006D"/>
    <w:rsid w:val="00B80692"/>
    <w:rsid w:val="00B8084C"/>
    <w:rsid w:val="00B80BEE"/>
    <w:rsid w:val="00B81725"/>
    <w:rsid w:val="00B8224F"/>
    <w:rsid w:val="00B82494"/>
    <w:rsid w:val="00B82818"/>
    <w:rsid w:val="00B82D81"/>
    <w:rsid w:val="00B831C4"/>
    <w:rsid w:val="00B83FEE"/>
    <w:rsid w:val="00B85D39"/>
    <w:rsid w:val="00B87135"/>
    <w:rsid w:val="00B87B7A"/>
    <w:rsid w:val="00B900CC"/>
    <w:rsid w:val="00B908BE"/>
    <w:rsid w:val="00B9106D"/>
    <w:rsid w:val="00B931B5"/>
    <w:rsid w:val="00B936E6"/>
    <w:rsid w:val="00B93B97"/>
    <w:rsid w:val="00B9436C"/>
    <w:rsid w:val="00B94C85"/>
    <w:rsid w:val="00B96269"/>
    <w:rsid w:val="00B96486"/>
    <w:rsid w:val="00B964F1"/>
    <w:rsid w:val="00B96A2F"/>
    <w:rsid w:val="00B9760B"/>
    <w:rsid w:val="00B97785"/>
    <w:rsid w:val="00BA4EF1"/>
    <w:rsid w:val="00BA523D"/>
    <w:rsid w:val="00BA67D8"/>
    <w:rsid w:val="00BB0052"/>
    <w:rsid w:val="00BB022B"/>
    <w:rsid w:val="00BB1091"/>
    <w:rsid w:val="00BB1F92"/>
    <w:rsid w:val="00BB30CD"/>
    <w:rsid w:val="00BB3489"/>
    <w:rsid w:val="00BB4546"/>
    <w:rsid w:val="00BB6CFF"/>
    <w:rsid w:val="00BB6FCF"/>
    <w:rsid w:val="00BB7F02"/>
    <w:rsid w:val="00BC06FE"/>
    <w:rsid w:val="00BC0B81"/>
    <w:rsid w:val="00BC1A71"/>
    <w:rsid w:val="00BC36C7"/>
    <w:rsid w:val="00BC5123"/>
    <w:rsid w:val="00BC54EC"/>
    <w:rsid w:val="00BC60D9"/>
    <w:rsid w:val="00BC63B8"/>
    <w:rsid w:val="00BC7183"/>
    <w:rsid w:val="00BC72E3"/>
    <w:rsid w:val="00BC7924"/>
    <w:rsid w:val="00BD0303"/>
    <w:rsid w:val="00BD05F2"/>
    <w:rsid w:val="00BD06F7"/>
    <w:rsid w:val="00BD1ADF"/>
    <w:rsid w:val="00BD28C3"/>
    <w:rsid w:val="00BD4597"/>
    <w:rsid w:val="00BD504B"/>
    <w:rsid w:val="00BD5237"/>
    <w:rsid w:val="00BD54F1"/>
    <w:rsid w:val="00BD590C"/>
    <w:rsid w:val="00BD5AAA"/>
    <w:rsid w:val="00BD649A"/>
    <w:rsid w:val="00BE0EC7"/>
    <w:rsid w:val="00BE13A8"/>
    <w:rsid w:val="00BE1937"/>
    <w:rsid w:val="00BE1AEB"/>
    <w:rsid w:val="00BE1B9D"/>
    <w:rsid w:val="00BE227A"/>
    <w:rsid w:val="00BE27E5"/>
    <w:rsid w:val="00BE3274"/>
    <w:rsid w:val="00BE44D8"/>
    <w:rsid w:val="00BE5848"/>
    <w:rsid w:val="00BE641D"/>
    <w:rsid w:val="00BE6F1F"/>
    <w:rsid w:val="00BE7260"/>
    <w:rsid w:val="00BE78D9"/>
    <w:rsid w:val="00BF01E9"/>
    <w:rsid w:val="00BF056B"/>
    <w:rsid w:val="00BF0904"/>
    <w:rsid w:val="00BF149D"/>
    <w:rsid w:val="00BF182F"/>
    <w:rsid w:val="00BF2692"/>
    <w:rsid w:val="00BF4957"/>
    <w:rsid w:val="00BF5501"/>
    <w:rsid w:val="00BF56C6"/>
    <w:rsid w:val="00BF5E67"/>
    <w:rsid w:val="00BF6E80"/>
    <w:rsid w:val="00BF7438"/>
    <w:rsid w:val="00BF7795"/>
    <w:rsid w:val="00BF7838"/>
    <w:rsid w:val="00C00166"/>
    <w:rsid w:val="00C007AB"/>
    <w:rsid w:val="00C00C31"/>
    <w:rsid w:val="00C00E4B"/>
    <w:rsid w:val="00C029F3"/>
    <w:rsid w:val="00C04E07"/>
    <w:rsid w:val="00C050FE"/>
    <w:rsid w:val="00C064BD"/>
    <w:rsid w:val="00C06CFE"/>
    <w:rsid w:val="00C06E70"/>
    <w:rsid w:val="00C10835"/>
    <w:rsid w:val="00C1128C"/>
    <w:rsid w:val="00C1134C"/>
    <w:rsid w:val="00C122F6"/>
    <w:rsid w:val="00C12F61"/>
    <w:rsid w:val="00C14C96"/>
    <w:rsid w:val="00C153E1"/>
    <w:rsid w:val="00C155C4"/>
    <w:rsid w:val="00C161A7"/>
    <w:rsid w:val="00C17FA9"/>
    <w:rsid w:val="00C200BF"/>
    <w:rsid w:val="00C208A6"/>
    <w:rsid w:val="00C21002"/>
    <w:rsid w:val="00C21B86"/>
    <w:rsid w:val="00C21B90"/>
    <w:rsid w:val="00C21BC3"/>
    <w:rsid w:val="00C21EEB"/>
    <w:rsid w:val="00C226FD"/>
    <w:rsid w:val="00C24D12"/>
    <w:rsid w:val="00C26080"/>
    <w:rsid w:val="00C2643B"/>
    <w:rsid w:val="00C26600"/>
    <w:rsid w:val="00C3109B"/>
    <w:rsid w:val="00C31A24"/>
    <w:rsid w:val="00C33782"/>
    <w:rsid w:val="00C33F75"/>
    <w:rsid w:val="00C340ED"/>
    <w:rsid w:val="00C34BB1"/>
    <w:rsid w:val="00C353A4"/>
    <w:rsid w:val="00C3614A"/>
    <w:rsid w:val="00C37504"/>
    <w:rsid w:val="00C408A1"/>
    <w:rsid w:val="00C425D9"/>
    <w:rsid w:val="00C42781"/>
    <w:rsid w:val="00C42BBD"/>
    <w:rsid w:val="00C44006"/>
    <w:rsid w:val="00C44A15"/>
    <w:rsid w:val="00C453C1"/>
    <w:rsid w:val="00C460DC"/>
    <w:rsid w:val="00C4690A"/>
    <w:rsid w:val="00C46FC3"/>
    <w:rsid w:val="00C47997"/>
    <w:rsid w:val="00C51175"/>
    <w:rsid w:val="00C515C4"/>
    <w:rsid w:val="00C5169E"/>
    <w:rsid w:val="00C524A0"/>
    <w:rsid w:val="00C53096"/>
    <w:rsid w:val="00C53158"/>
    <w:rsid w:val="00C53571"/>
    <w:rsid w:val="00C5366D"/>
    <w:rsid w:val="00C53D20"/>
    <w:rsid w:val="00C56F53"/>
    <w:rsid w:val="00C609F5"/>
    <w:rsid w:val="00C611D4"/>
    <w:rsid w:val="00C627FC"/>
    <w:rsid w:val="00C632ED"/>
    <w:rsid w:val="00C64880"/>
    <w:rsid w:val="00C64949"/>
    <w:rsid w:val="00C6535F"/>
    <w:rsid w:val="00C65432"/>
    <w:rsid w:val="00C658F2"/>
    <w:rsid w:val="00C65E02"/>
    <w:rsid w:val="00C65E9D"/>
    <w:rsid w:val="00C6650A"/>
    <w:rsid w:val="00C6689A"/>
    <w:rsid w:val="00C67449"/>
    <w:rsid w:val="00C674CD"/>
    <w:rsid w:val="00C70FFB"/>
    <w:rsid w:val="00C71B3F"/>
    <w:rsid w:val="00C74E9A"/>
    <w:rsid w:val="00C76D2E"/>
    <w:rsid w:val="00C809BF"/>
    <w:rsid w:val="00C8296B"/>
    <w:rsid w:val="00C82B30"/>
    <w:rsid w:val="00C8456D"/>
    <w:rsid w:val="00C84E7D"/>
    <w:rsid w:val="00C85110"/>
    <w:rsid w:val="00C868AC"/>
    <w:rsid w:val="00C869D4"/>
    <w:rsid w:val="00C87DF0"/>
    <w:rsid w:val="00C9008A"/>
    <w:rsid w:val="00C9019E"/>
    <w:rsid w:val="00C90B3C"/>
    <w:rsid w:val="00C91B92"/>
    <w:rsid w:val="00C926EF"/>
    <w:rsid w:val="00C937CD"/>
    <w:rsid w:val="00C93A9E"/>
    <w:rsid w:val="00C9475D"/>
    <w:rsid w:val="00C96CC7"/>
    <w:rsid w:val="00CA00BC"/>
    <w:rsid w:val="00CA06DA"/>
    <w:rsid w:val="00CA0FB3"/>
    <w:rsid w:val="00CA1A8B"/>
    <w:rsid w:val="00CA24F6"/>
    <w:rsid w:val="00CA471F"/>
    <w:rsid w:val="00CA67CE"/>
    <w:rsid w:val="00CB1D72"/>
    <w:rsid w:val="00CB1F0A"/>
    <w:rsid w:val="00CB2505"/>
    <w:rsid w:val="00CB31A9"/>
    <w:rsid w:val="00CB35B1"/>
    <w:rsid w:val="00CB3835"/>
    <w:rsid w:val="00CB397E"/>
    <w:rsid w:val="00CB52F7"/>
    <w:rsid w:val="00CB5706"/>
    <w:rsid w:val="00CB65DB"/>
    <w:rsid w:val="00CB6CB3"/>
    <w:rsid w:val="00CB71E4"/>
    <w:rsid w:val="00CB7429"/>
    <w:rsid w:val="00CB7D71"/>
    <w:rsid w:val="00CC054C"/>
    <w:rsid w:val="00CC0670"/>
    <w:rsid w:val="00CC0F4B"/>
    <w:rsid w:val="00CC1400"/>
    <w:rsid w:val="00CC165E"/>
    <w:rsid w:val="00CC1B4D"/>
    <w:rsid w:val="00CC1F93"/>
    <w:rsid w:val="00CC24B9"/>
    <w:rsid w:val="00CC3654"/>
    <w:rsid w:val="00CC36BA"/>
    <w:rsid w:val="00CC458D"/>
    <w:rsid w:val="00CC66BD"/>
    <w:rsid w:val="00CC6880"/>
    <w:rsid w:val="00CC6AAF"/>
    <w:rsid w:val="00CC7E7E"/>
    <w:rsid w:val="00CD057C"/>
    <w:rsid w:val="00CD068C"/>
    <w:rsid w:val="00CD0C2F"/>
    <w:rsid w:val="00CD123C"/>
    <w:rsid w:val="00CD28AC"/>
    <w:rsid w:val="00CD47A0"/>
    <w:rsid w:val="00CD4874"/>
    <w:rsid w:val="00CD497A"/>
    <w:rsid w:val="00CD504A"/>
    <w:rsid w:val="00CD5245"/>
    <w:rsid w:val="00CD52CB"/>
    <w:rsid w:val="00CD54E1"/>
    <w:rsid w:val="00CD5A76"/>
    <w:rsid w:val="00CD60B8"/>
    <w:rsid w:val="00CD6B34"/>
    <w:rsid w:val="00CE042E"/>
    <w:rsid w:val="00CE0B62"/>
    <w:rsid w:val="00CE0F24"/>
    <w:rsid w:val="00CE1BB5"/>
    <w:rsid w:val="00CE2234"/>
    <w:rsid w:val="00CE2B1E"/>
    <w:rsid w:val="00CE2BB4"/>
    <w:rsid w:val="00CE2E7F"/>
    <w:rsid w:val="00CE364B"/>
    <w:rsid w:val="00CE50FF"/>
    <w:rsid w:val="00CE591F"/>
    <w:rsid w:val="00CE5EAC"/>
    <w:rsid w:val="00CE64D6"/>
    <w:rsid w:val="00CE67A7"/>
    <w:rsid w:val="00CE77ED"/>
    <w:rsid w:val="00CE7B73"/>
    <w:rsid w:val="00CF2B84"/>
    <w:rsid w:val="00CF551D"/>
    <w:rsid w:val="00CF5863"/>
    <w:rsid w:val="00CF5C98"/>
    <w:rsid w:val="00CF7DB4"/>
    <w:rsid w:val="00D002DA"/>
    <w:rsid w:val="00D004E6"/>
    <w:rsid w:val="00D041CB"/>
    <w:rsid w:val="00D04FF3"/>
    <w:rsid w:val="00D051E1"/>
    <w:rsid w:val="00D05720"/>
    <w:rsid w:val="00D10B74"/>
    <w:rsid w:val="00D11C3E"/>
    <w:rsid w:val="00D12437"/>
    <w:rsid w:val="00D128DB"/>
    <w:rsid w:val="00D131D0"/>
    <w:rsid w:val="00D13BB1"/>
    <w:rsid w:val="00D159E8"/>
    <w:rsid w:val="00D15C8C"/>
    <w:rsid w:val="00D16C95"/>
    <w:rsid w:val="00D17334"/>
    <w:rsid w:val="00D17ADC"/>
    <w:rsid w:val="00D20679"/>
    <w:rsid w:val="00D22DF3"/>
    <w:rsid w:val="00D2316C"/>
    <w:rsid w:val="00D235B6"/>
    <w:rsid w:val="00D25D10"/>
    <w:rsid w:val="00D2623C"/>
    <w:rsid w:val="00D26C1D"/>
    <w:rsid w:val="00D27B17"/>
    <w:rsid w:val="00D303B0"/>
    <w:rsid w:val="00D3094F"/>
    <w:rsid w:val="00D30E0E"/>
    <w:rsid w:val="00D326EB"/>
    <w:rsid w:val="00D32ED5"/>
    <w:rsid w:val="00D33B90"/>
    <w:rsid w:val="00D33EE8"/>
    <w:rsid w:val="00D34181"/>
    <w:rsid w:val="00D3442A"/>
    <w:rsid w:val="00D35CAD"/>
    <w:rsid w:val="00D37081"/>
    <w:rsid w:val="00D40037"/>
    <w:rsid w:val="00D4032F"/>
    <w:rsid w:val="00D40375"/>
    <w:rsid w:val="00D4211C"/>
    <w:rsid w:val="00D4269B"/>
    <w:rsid w:val="00D432A0"/>
    <w:rsid w:val="00D43F08"/>
    <w:rsid w:val="00D44CAD"/>
    <w:rsid w:val="00D44DA6"/>
    <w:rsid w:val="00D44E84"/>
    <w:rsid w:val="00D45459"/>
    <w:rsid w:val="00D45CD9"/>
    <w:rsid w:val="00D46302"/>
    <w:rsid w:val="00D465CD"/>
    <w:rsid w:val="00D46736"/>
    <w:rsid w:val="00D472A4"/>
    <w:rsid w:val="00D47AF5"/>
    <w:rsid w:val="00D500D6"/>
    <w:rsid w:val="00D505D1"/>
    <w:rsid w:val="00D50FC5"/>
    <w:rsid w:val="00D52214"/>
    <w:rsid w:val="00D53274"/>
    <w:rsid w:val="00D53D9D"/>
    <w:rsid w:val="00D54491"/>
    <w:rsid w:val="00D557D6"/>
    <w:rsid w:val="00D56EAA"/>
    <w:rsid w:val="00D57596"/>
    <w:rsid w:val="00D57B27"/>
    <w:rsid w:val="00D57F3E"/>
    <w:rsid w:val="00D6034E"/>
    <w:rsid w:val="00D607DD"/>
    <w:rsid w:val="00D60B4B"/>
    <w:rsid w:val="00D60CC0"/>
    <w:rsid w:val="00D612DE"/>
    <w:rsid w:val="00D614DC"/>
    <w:rsid w:val="00D6297B"/>
    <w:rsid w:val="00D62FA3"/>
    <w:rsid w:val="00D63050"/>
    <w:rsid w:val="00D6360F"/>
    <w:rsid w:val="00D64658"/>
    <w:rsid w:val="00D646A4"/>
    <w:rsid w:val="00D65B30"/>
    <w:rsid w:val="00D707F6"/>
    <w:rsid w:val="00D7135E"/>
    <w:rsid w:val="00D7192C"/>
    <w:rsid w:val="00D72CD1"/>
    <w:rsid w:val="00D74AF5"/>
    <w:rsid w:val="00D758DB"/>
    <w:rsid w:val="00D77B56"/>
    <w:rsid w:val="00D77D92"/>
    <w:rsid w:val="00D77EFE"/>
    <w:rsid w:val="00D80552"/>
    <w:rsid w:val="00D80DED"/>
    <w:rsid w:val="00D81034"/>
    <w:rsid w:val="00D82500"/>
    <w:rsid w:val="00D8375F"/>
    <w:rsid w:val="00D84698"/>
    <w:rsid w:val="00D84843"/>
    <w:rsid w:val="00D84875"/>
    <w:rsid w:val="00D8500E"/>
    <w:rsid w:val="00D85768"/>
    <w:rsid w:val="00D85F0E"/>
    <w:rsid w:val="00D86E97"/>
    <w:rsid w:val="00D86F47"/>
    <w:rsid w:val="00D87328"/>
    <w:rsid w:val="00D909A3"/>
    <w:rsid w:val="00D92060"/>
    <w:rsid w:val="00D92CA1"/>
    <w:rsid w:val="00D930BA"/>
    <w:rsid w:val="00D9393D"/>
    <w:rsid w:val="00D94BEB"/>
    <w:rsid w:val="00D95ECD"/>
    <w:rsid w:val="00D96188"/>
    <w:rsid w:val="00D96B53"/>
    <w:rsid w:val="00D9725A"/>
    <w:rsid w:val="00D973A3"/>
    <w:rsid w:val="00D9743C"/>
    <w:rsid w:val="00D97810"/>
    <w:rsid w:val="00D97B28"/>
    <w:rsid w:val="00DA0581"/>
    <w:rsid w:val="00DA0ADF"/>
    <w:rsid w:val="00DA1452"/>
    <w:rsid w:val="00DA162C"/>
    <w:rsid w:val="00DA1770"/>
    <w:rsid w:val="00DA1A09"/>
    <w:rsid w:val="00DA2F4D"/>
    <w:rsid w:val="00DA3600"/>
    <w:rsid w:val="00DA3E3D"/>
    <w:rsid w:val="00DA3E6F"/>
    <w:rsid w:val="00DA3F6E"/>
    <w:rsid w:val="00DA417F"/>
    <w:rsid w:val="00DA4431"/>
    <w:rsid w:val="00DA4CD4"/>
    <w:rsid w:val="00DA4EE8"/>
    <w:rsid w:val="00DA5085"/>
    <w:rsid w:val="00DA537F"/>
    <w:rsid w:val="00DA63C6"/>
    <w:rsid w:val="00DA6B8C"/>
    <w:rsid w:val="00DB0A15"/>
    <w:rsid w:val="00DB1D51"/>
    <w:rsid w:val="00DB1EBF"/>
    <w:rsid w:val="00DB37FB"/>
    <w:rsid w:val="00DB517D"/>
    <w:rsid w:val="00DB55F6"/>
    <w:rsid w:val="00DB5949"/>
    <w:rsid w:val="00DB6910"/>
    <w:rsid w:val="00DB6E06"/>
    <w:rsid w:val="00DB7A03"/>
    <w:rsid w:val="00DB7A59"/>
    <w:rsid w:val="00DB7D65"/>
    <w:rsid w:val="00DC0643"/>
    <w:rsid w:val="00DC3381"/>
    <w:rsid w:val="00DC3D68"/>
    <w:rsid w:val="00DC438F"/>
    <w:rsid w:val="00DC5912"/>
    <w:rsid w:val="00DC5D5C"/>
    <w:rsid w:val="00DC6B08"/>
    <w:rsid w:val="00DD0391"/>
    <w:rsid w:val="00DD0E84"/>
    <w:rsid w:val="00DD1AD0"/>
    <w:rsid w:val="00DD200D"/>
    <w:rsid w:val="00DD2104"/>
    <w:rsid w:val="00DD27F5"/>
    <w:rsid w:val="00DD3C1B"/>
    <w:rsid w:val="00DD442B"/>
    <w:rsid w:val="00DD467B"/>
    <w:rsid w:val="00DD4C2A"/>
    <w:rsid w:val="00DD4F89"/>
    <w:rsid w:val="00DD5ACA"/>
    <w:rsid w:val="00DD62BB"/>
    <w:rsid w:val="00DE0A62"/>
    <w:rsid w:val="00DE0C30"/>
    <w:rsid w:val="00DE0D90"/>
    <w:rsid w:val="00DE1762"/>
    <w:rsid w:val="00DE35CD"/>
    <w:rsid w:val="00DE3E49"/>
    <w:rsid w:val="00DE522D"/>
    <w:rsid w:val="00DE6006"/>
    <w:rsid w:val="00DE7062"/>
    <w:rsid w:val="00DE7520"/>
    <w:rsid w:val="00DE7829"/>
    <w:rsid w:val="00DF0181"/>
    <w:rsid w:val="00DF01A3"/>
    <w:rsid w:val="00DF186A"/>
    <w:rsid w:val="00DF2684"/>
    <w:rsid w:val="00DF3134"/>
    <w:rsid w:val="00DF42E0"/>
    <w:rsid w:val="00DF458D"/>
    <w:rsid w:val="00DF47AA"/>
    <w:rsid w:val="00DF4EB4"/>
    <w:rsid w:val="00DF5EF0"/>
    <w:rsid w:val="00DF6BAA"/>
    <w:rsid w:val="00DF795E"/>
    <w:rsid w:val="00E005FC"/>
    <w:rsid w:val="00E012E2"/>
    <w:rsid w:val="00E0315A"/>
    <w:rsid w:val="00E0452C"/>
    <w:rsid w:val="00E04AC1"/>
    <w:rsid w:val="00E04CE8"/>
    <w:rsid w:val="00E0501F"/>
    <w:rsid w:val="00E0579A"/>
    <w:rsid w:val="00E06CC2"/>
    <w:rsid w:val="00E07D68"/>
    <w:rsid w:val="00E110FB"/>
    <w:rsid w:val="00E12242"/>
    <w:rsid w:val="00E12FBC"/>
    <w:rsid w:val="00E13DCE"/>
    <w:rsid w:val="00E1422D"/>
    <w:rsid w:val="00E142D9"/>
    <w:rsid w:val="00E14A10"/>
    <w:rsid w:val="00E14F53"/>
    <w:rsid w:val="00E150B5"/>
    <w:rsid w:val="00E1576A"/>
    <w:rsid w:val="00E16669"/>
    <w:rsid w:val="00E16A08"/>
    <w:rsid w:val="00E1748C"/>
    <w:rsid w:val="00E179C8"/>
    <w:rsid w:val="00E20B9C"/>
    <w:rsid w:val="00E20BB2"/>
    <w:rsid w:val="00E218D4"/>
    <w:rsid w:val="00E22062"/>
    <w:rsid w:val="00E2300A"/>
    <w:rsid w:val="00E23453"/>
    <w:rsid w:val="00E2361B"/>
    <w:rsid w:val="00E24870"/>
    <w:rsid w:val="00E24DAC"/>
    <w:rsid w:val="00E25CFB"/>
    <w:rsid w:val="00E27127"/>
    <w:rsid w:val="00E27424"/>
    <w:rsid w:val="00E279EE"/>
    <w:rsid w:val="00E302AA"/>
    <w:rsid w:val="00E302FE"/>
    <w:rsid w:val="00E31179"/>
    <w:rsid w:val="00E31657"/>
    <w:rsid w:val="00E3179E"/>
    <w:rsid w:val="00E31D03"/>
    <w:rsid w:val="00E33F89"/>
    <w:rsid w:val="00E3456B"/>
    <w:rsid w:val="00E3574C"/>
    <w:rsid w:val="00E3579B"/>
    <w:rsid w:val="00E36830"/>
    <w:rsid w:val="00E373AE"/>
    <w:rsid w:val="00E37554"/>
    <w:rsid w:val="00E37BE0"/>
    <w:rsid w:val="00E4010E"/>
    <w:rsid w:val="00E40D07"/>
    <w:rsid w:val="00E41FE7"/>
    <w:rsid w:val="00E43640"/>
    <w:rsid w:val="00E43729"/>
    <w:rsid w:val="00E450EA"/>
    <w:rsid w:val="00E454B6"/>
    <w:rsid w:val="00E45817"/>
    <w:rsid w:val="00E4669E"/>
    <w:rsid w:val="00E507EB"/>
    <w:rsid w:val="00E50D1E"/>
    <w:rsid w:val="00E513FC"/>
    <w:rsid w:val="00E5156A"/>
    <w:rsid w:val="00E525E9"/>
    <w:rsid w:val="00E5472E"/>
    <w:rsid w:val="00E54D90"/>
    <w:rsid w:val="00E57792"/>
    <w:rsid w:val="00E5785B"/>
    <w:rsid w:val="00E61F64"/>
    <w:rsid w:val="00E63316"/>
    <w:rsid w:val="00E65FAA"/>
    <w:rsid w:val="00E66A23"/>
    <w:rsid w:val="00E66D32"/>
    <w:rsid w:val="00E67075"/>
    <w:rsid w:val="00E70540"/>
    <w:rsid w:val="00E7246C"/>
    <w:rsid w:val="00E73FBA"/>
    <w:rsid w:val="00E77497"/>
    <w:rsid w:val="00E80D22"/>
    <w:rsid w:val="00E80E07"/>
    <w:rsid w:val="00E813FC"/>
    <w:rsid w:val="00E81A59"/>
    <w:rsid w:val="00E82447"/>
    <w:rsid w:val="00E8271E"/>
    <w:rsid w:val="00E84A4B"/>
    <w:rsid w:val="00E8507E"/>
    <w:rsid w:val="00E851F7"/>
    <w:rsid w:val="00E8562D"/>
    <w:rsid w:val="00E86EF9"/>
    <w:rsid w:val="00E87F99"/>
    <w:rsid w:val="00E9094D"/>
    <w:rsid w:val="00E91153"/>
    <w:rsid w:val="00E911C8"/>
    <w:rsid w:val="00E91EC8"/>
    <w:rsid w:val="00E92748"/>
    <w:rsid w:val="00E92F3A"/>
    <w:rsid w:val="00E93F93"/>
    <w:rsid w:val="00E961BD"/>
    <w:rsid w:val="00E96529"/>
    <w:rsid w:val="00E970EC"/>
    <w:rsid w:val="00E97BF5"/>
    <w:rsid w:val="00E97EBD"/>
    <w:rsid w:val="00EA30F3"/>
    <w:rsid w:val="00EA4093"/>
    <w:rsid w:val="00EA4DE5"/>
    <w:rsid w:val="00EA5183"/>
    <w:rsid w:val="00EA6681"/>
    <w:rsid w:val="00EA6AF3"/>
    <w:rsid w:val="00EA6E17"/>
    <w:rsid w:val="00EA6ED9"/>
    <w:rsid w:val="00EA7A87"/>
    <w:rsid w:val="00EB0C20"/>
    <w:rsid w:val="00EB160D"/>
    <w:rsid w:val="00EB1684"/>
    <w:rsid w:val="00EB2936"/>
    <w:rsid w:val="00EB2CBF"/>
    <w:rsid w:val="00EB30CB"/>
    <w:rsid w:val="00EB3540"/>
    <w:rsid w:val="00EB3833"/>
    <w:rsid w:val="00EB3DD7"/>
    <w:rsid w:val="00EB41D2"/>
    <w:rsid w:val="00EB4D9E"/>
    <w:rsid w:val="00EB5805"/>
    <w:rsid w:val="00EB5CD4"/>
    <w:rsid w:val="00EB70A0"/>
    <w:rsid w:val="00EC00C2"/>
    <w:rsid w:val="00EC0B67"/>
    <w:rsid w:val="00EC0DA6"/>
    <w:rsid w:val="00EC1E5C"/>
    <w:rsid w:val="00EC21CD"/>
    <w:rsid w:val="00EC2853"/>
    <w:rsid w:val="00EC2CA1"/>
    <w:rsid w:val="00EC3F69"/>
    <w:rsid w:val="00EC467A"/>
    <w:rsid w:val="00EC4EFB"/>
    <w:rsid w:val="00EC596E"/>
    <w:rsid w:val="00EC6917"/>
    <w:rsid w:val="00EC6B86"/>
    <w:rsid w:val="00EC7240"/>
    <w:rsid w:val="00EC743F"/>
    <w:rsid w:val="00ED1286"/>
    <w:rsid w:val="00ED13E2"/>
    <w:rsid w:val="00ED21B9"/>
    <w:rsid w:val="00ED49EB"/>
    <w:rsid w:val="00ED4B26"/>
    <w:rsid w:val="00ED5448"/>
    <w:rsid w:val="00ED7056"/>
    <w:rsid w:val="00ED73DA"/>
    <w:rsid w:val="00EE032B"/>
    <w:rsid w:val="00EE0F35"/>
    <w:rsid w:val="00EE133E"/>
    <w:rsid w:val="00EE27E8"/>
    <w:rsid w:val="00EE2AB7"/>
    <w:rsid w:val="00EE2C87"/>
    <w:rsid w:val="00EE306C"/>
    <w:rsid w:val="00EE351F"/>
    <w:rsid w:val="00EE3BD8"/>
    <w:rsid w:val="00EE6A32"/>
    <w:rsid w:val="00EE6BB0"/>
    <w:rsid w:val="00EE6D46"/>
    <w:rsid w:val="00EE7BBF"/>
    <w:rsid w:val="00EF1764"/>
    <w:rsid w:val="00EF1E59"/>
    <w:rsid w:val="00EF22CC"/>
    <w:rsid w:val="00EF2A35"/>
    <w:rsid w:val="00EF2C05"/>
    <w:rsid w:val="00EF3226"/>
    <w:rsid w:val="00EF342B"/>
    <w:rsid w:val="00EF367C"/>
    <w:rsid w:val="00EF4058"/>
    <w:rsid w:val="00EF40B9"/>
    <w:rsid w:val="00EF429B"/>
    <w:rsid w:val="00EF485A"/>
    <w:rsid w:val="00EF4D91"/>
    <w:rsid w:val="00EF5732"/>
    <w:rsid w:val="00EF6B44"/>
    <w:rsid w:val="00EF6F9E"/>
    <w:rsid w:val="00EF7455"/>
    <w:rsid w:val="00F032AE"/>
    <w:rsid w:val="00F05BE3"/>
    <w:rsid w:val="00F062B0"/>
    <w:rsid w:val="00F06C9C"/>
    <w:rsid w:val="00F07AD3"/>
    <w:rsid w:val="00F07C14"/>
    <w:rsid w:val="00F07C7F"/>
    <w:rsid w:val="00F10F06"/>
    <w:rsid w:val="00F11422"/>
    <w:rsid w:val="00F11DDC"/>
    <w:rsid w:val="00F135FD"/>
    <w:rsid w:val="00F13798"/>
    <w:rsid w:val="00F13A06"/>
    <w:rsid w:val="00F17F19"/>
    <w:rsid w:val="00F203F0"/>
    <w:rsid w:val="00F216DF"/>
    <w:rsid w:val="00F21E3A"/>
    <w:rsid w:val="00F23C31"/>
    <w:rsid w:val="00F2480B"/>
    <w:rsid w:val="00F2670C"/>
    <w:rsid w:val="00F27116"/>
    <w:rsid w:val="00F2756E"/>
    <w:rsid w:val="00F30C8A"/>
    <w:rsid w:val="00F31186"/>
    <w:rsid w:val="00F31C2D"/>
    <w:rsid w:val="00F322ED"/>
    <w:rsid w:val="00F325C7"/>
    <w:rsid w:val="00F32C90"/>
    <w:rsid w:val="00F333E6"/>
    <w:rsid w:val="00F33960"/>
    <w:rsid w:val="00F3456E"/>
    <w:rsid w:val="00F35F3B"/>
    <w:rsid w:val="00F36147"/>
    <w:rsid w:val="00F36710"/>
    <w:rsid w:val="00F36CA0"/>
    <w:rsid w:val="00F37563"/>
    <w:rsid w:val="00F40FDB"/>
    <w:rsid w:val="00F41940"/>
    <w:rsid w:val="00F41C2F"/>
    <w:rsid w:val="00F41FE7"/>
    <w:rsid w:val="00F420B5"/>
    <w:rsid w:val="00F4295D"/>
    <w:rsid w:val="00F42D2D"/>
    <w:rsid w:val="00F44845"/>
    <w:rsid w:val="00F450D2"/>
    <w:rsid w:val="00F4525E"/>
    <w:rsid w:val="00F45316"/>
    <w:rsid w:val="00F453CB"/>
    <w:rsid w:val="00F459BD"/>
    <w:rsid w:val="00F45F0B"/>
    <w:rsid w:val="00F46731"/>
    <w:rsid w:val="00F46F7B"/>
    <w:rsid w:val="00F4748B"/>
    <w:rsid w:val="00F4781E"/>
    <w:rsid w:val="00F47A7E"/>
    <w:rsid w:val="00F50746"/>
    <w:rsid w:val="00F50BE1"/>
    <w:rsid w:val="00F50D21"/>
    <w:rsid w:val="00F51D19"/>
    <w:rsid w:val="00F536BF"/>
    <w:rsid w:val="00F54BC3"/>
    <w:rsid w:val="00F5584A"/>
    <w:rsid w:val="00F558DC"/>
    <w:rsid w:val="00F56D39"/>
    <w:rsid w:val="00F56E62"/>
    <w:rsid w:val="00F57278"/>
    <w:rsid w:val="00F600DF"/>
    <w:rsid w:val="00F617DE"/>
    <w:rsid w:val="00F630C4"/>
    <w:rsid w:val="00F64D57"/>
    <w:rsid w:val="00F64ECB"/>
    <w:rsid w:val="00F65224"/>
    <w:rsid w:val="00F65EB3"/>
    <w:rsid w:val="00F679B9"/>
    <w:rsid w:val="00F67DEA"/>
    <w:rsid w:val="00F703A2"/>
    <w:rsid w:val="00F70D78"/>
    <w:rsid w:val="00F710BE"/>
    <w:rsid w:val="00F73072"/>
    <w:rsid w:val="00F7311D"/>
    <w:rsid w:val="00F733A7"/>
    <w:rsid w:val="00F7399F"/>
    <w:rsid w:val="00F73FA6"/>
    <w:rsid w:val="00F73FB6"/>
    <w:rsid w:val="00F74CC3"/>
    <w:rsid w:val="00F75B19"/>
    <w:rsid w:val="00F75E92"/>
    <w:rsid w:val="00F76598"/>
    <w:rsid w:val="00F76A8F"/>
    <w:rsid w:val="00F80CB2"/>
    <w:rsid w:val="00F81F91"/>
    <w:rsid w:val="00F827C0"/>
    <w:rsid w:val="00F830D9"/>
    <w:rsid w:val="00F8418D"/>
    <w:rsid w:val="00F8562E"/>
    <w:rsid w:val="00F871DD"/>
    <w:rsid w:val="00F87489"/>
    <w:rsid w:val="00F87778"/>
    <w:rsid w:val="00F93688"/>
    <w:rsid w:val="00F938B7"/>
    <w:rsid w:val="00F941E6"/>
    <w:rsid w:val="00F94627"/>
    <w:rsid w:val="00F966CD"/>
    <w:rsid w:val="00FA1578"/>
    <w:rsid w:val="00FA1AD0"/>
    <w:rsid w:val="00FA1F93"/>
    <w:rsid w:val="00FA25D2"/>
    <w:rsid w:val="00FA2965"/>
    <w:rsid w:val="00FA3C30"/>
    <w:rsid w:val="00FA42F0"/>
    <w:rsid w:val="00FA4C20"/>
    <w:rsid w:val="00FA5A12"/>
    <w:rsid w:val="00FA671F"/>
    <w:rsid w:val="00FA7134"/>
    <w:rsid w:val="00FA78B4"/>
    <w:rsid w:val="00FA7D78"/>
    <w:rsid w:val="00FB2A3E"/>
    <w:rsid w:val="00FB2FD7"/>
    <w:rsid w:val="00FB42D2"/>
    <w:rsid w:val="00FB481E"/>
    <w:rsid w:val="00FB4A0D"/>
    <w:rsid w:val="00FB52ED"/>
    <w:rsid w:val="00FC1AAE"/>
    <w:rsid w:val="00FC1F2E"/>
    <w:rsid w:val="00FC2357"/>
    <w:rsid w:val="00FC251F"/>
    <w:rsid w:val="00FC291F"/>
    <w:rsid w:val="00FC2E79"/>
    <w:rsid w:val="00FC370D"/>
    <w:rsid w:val="00FC5656"/>
    <w:rsid w:val="00FC5AFA"/>
    <w:rsid w:val="00FC750B"/>
    <w:rsid w:val="00FC7ED8"/>
    <w:rsid w:val="00FD050B"/>
    <w:rsid w:val="00FD053C"/>
    <w:rsid w:val="00FD2535"/>
    <w:rsid w:val="00FD2B63"/>
    <w:rsid w:val="00FD2E35"/>
    <w:rsid w:val="00FD45DA"/>
    <w:rsid w:val="00FD4799"/>
    <w:rsid w:val="00FD5DBD"/>
    <w:rsid w:val="00FD65F1"/>
    <w:rsid w:val="00FD70C2"/>
    <w:rsid w:val="00FE03B8"/>
    <w:rsid w:val="00FE0658"/>
    <w:rsid w:val="00FE1B00"/>
    <w:rsid w:val="00FE1CCC"/>
    <w:rsid w:val="00FE231E"/>
    <w:rsid w:val="00FE273B"/>
    <w:rsid w:val="00FE2FC3"/>
    <w:rsid w:val="00FE49FE"/>
    <w:rsid w:val="00FE532D"/>
    <w:rsid w:val="00FE5856"/>
    <w:rsid w:val="00FE6150"/>
    <w:rsid w:val="00FE6C6A"/>
    <w:rsid w:val="00FE7138"/>
    <w:rsid w:val="00FE7838"/>
    <w:rsid w:val="00FF1CD9"/>
    <w:rsid w:val="00FF3B17"/>
    <w:rsid w:val="00FF4835"/>
    <w:rsid w:val="00FF4CE5"/>
    <w:rsid w:val="00FF688C"/>
    <w:rsid w:val="00FF7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A1BE41"/>
  <w15:docId w15:val="{B88A5194-1658-4E8A-93E8-FAB925F0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C1D"/>
    <w:pPr>
      <w:spacing w:after="200" w:line="276" w:lineRule="auto"/>
    </w:pPr>
    <w:rPr>
      <w:sz w:val="22"/>
      <w:szCs w:val="22"/>
    </w:rPr>
  </w:style>
  <w:style w:type="paragraph" w:styleId="Nagwek1">
    <w:name w:val="heading 1"/>
    <w:basedOn w:val="Normalny"/>
    <w:next w:val="Normalny"/>
    <w:link w:val="Nagwek1Znak"/>
    <w:uiPriority w:val="9"/>
    <w:qFormat/>
    <w:rsid w:val="009615EE"/>
    <w:pPr>
      <w:keepNext/>
      <w:autoSpaceDE w:val="0"/>
      <w:autoSpaceDN w:val="0"/>
      <w:spacing w:after="0" w:line="240" w:lineRule="auto"/>
      <w:outlineLvl w:val="0"/>
    </w:pPr>
    <w:rPr>
      <w:rFonts w:ascii="Calibri Light" w:hAnsi="Calibri Light"/>
      <w:b/>
      <w:sz w:val="24"/>
      <w:szCs w:val="32"/>
    </w:rPr>
  </w:style>
  <w:style w:type="paragraph" w:styleId="Nagwek2">
    <w:name w:val="heading 2"/>
    <w:basedOn w:val="Normalny"/>
    <w:next w:val="Normalny"/>
    <w:link w:val="Nagwek2Znak"/>
    <w:uiPriority w:val="9"/>
    <w:unhideWhenUsed/>
    <w:qFormat/>
    <w:rsid w:val="003E726F"/>
    <w:pPr>
      <w:keepNext/>
      <w:spacing w:after="0" w:line="240" w:lineRule="auto"/>
      <w:jc w:val="center"/>
      <w:outlineLvl w:val="1"/>
    </w:pPr>
    <w:rPr>
      <w:rFonts w:ascii="Times New Roman" w:eastAsia="Calibri" w:hAnsi="Times New Roman"/>
      <w:b/>
      <w:sz w:val="28"/>
      <w:szCs w:val="20"/>
    </w:rPr>
  </w:style>
  <w:style w:type="paragraph" w:styleId="Nagwek3">
    <w:name w:val="heading 3"/>
    <w:basedOn w:val="Normalny"/>
    <w:next w:val="Normalny"/>
    <w:link w:val="Nagwek3Znak"/>
    <w:uiPriority w:val="9"/>
    <w:qFormat/>
    <w:rsid w:val="000956BF"/>
    <w:pPr>
      <w:keepNext/>
      <w:spacing w:after="0" w:line="240" w:lineRule="auto"/>
      <w:jc w:val="both"/>
      <w:outlineLvl w:val="2"/>
    </w:pPr>
    <w:rPr>
      <w:rFonts w:ascii="Times New Roman" w:hAnsi="Times New Roman"/>
      <w:b/>
      <w:iCs/>
      <w:sz w:val="20"/>
      <w:szCs w:val="24"/>
    </w:rPr>
  </w:style>
  <w:style w:type="paragraph" w:styleId="Nagwek4">
    <w:name w:val="heading 4"/>
    <w:basedOn w:val="Normalny"/>
    <w:next w:val="Normalny"/>
    <w:link w:val="Nagwek4Znak"/>
    <w:uiPriority w:val="9"/>
    <w:qFormat/>
    <w:rsid w:val="000956BF"/>
    <w:pPr>
      <w:keepNext/>
      <w:spacing w:after="0" w:line="240" w:lineRule="auto"/>
      <w:outlineLvl w:val="3"/>
    </w:pPr>
    <w:rPr>
      <w:rFonts w:ascii="Times New Roman" w:hAnsi="Times New Roman"/>
      <w:b/>
      <w:snapToGrid w:val="0"/>
      <w:sz w:val="36"/>
      <w:szCs w:val="20"/>
      <w:lang w:val="en-US"/>
    </w:rPr>
  </w:style>
  <w:style w:type="paragraph" w:styleId="Nagwek5">
    <w:name w:val="heading 5"/>
    <w:basedOn w:val="Normalny"/>
    <w:next w:val="Normalny"/>
    <w:link w:val="Nagwek5Znak"/>
    <w:qFormat/>
    <w:rsid w:val="000956BF"/>
    <w:pPr>
      <w:keepNext/>
      <w:spacing w:after="0" w:line="240" w:lineRule="auto"/>
      <w:jc w:val="right"/>
      <w:outlineLvl w:val="4"/>
    </w:pPr>
    <w:rPr>
      <w:rFonts w:ascii="Times New Roman" w:hAnsi="Times New Roman"/>
      <w:b/>
      <w:bCs/>
      <w:sz w:val="20"/>
      <w:szCs w:val="20"/>
    </w:rPr>
  </w:style>
  <w:style w:type="paragraph" w:styleId="Nagwek6">
    <w:name w:val="heading 6"/>
    <w:basedOn w:val="Normalny"/>
    <w:next w:val="Normalny"/>
    <w:link w:val="Nagwek6Znak"/>
    <w:semiHidden/>
    <w:unhideWhenUsed/>
    <w:qFormat/>
    <w:rsid w:val="003E726F"/>
    <w:pPr>
      <w:keepNext/>
      <w:autoSpaceDE w:val="0"/>
      <w:autoSpaceDN w:val="0"/>
      <w:spacing w:after="0" w:line="240" w:lineRule="auto"/>
      <w:outlineLvl w:val="5"/>
    </w:pPr>
    <w:rPr>
      <w:rFonts w:ascii="Times New Roman" w:eastAsia="Calibri" w:hAnsi="Times New Roman"/>
      <w:b/>
      <w:bCs/>
      <w:sz w:val="24"/>
      <w:szCs w:val="24"/>
    </w:rPr>
  </w:style>
  <w:style w:type="paragraph" w:styleId="Nagwek7">
    <w:name w:val="heading 7"/>
    <w:basedOn w:val="Normalny"/>
    <w:next w:val="Normalny"/>
    <w:link w:val="Nagwek7Znak"/>
    <w:unhideWhenUsed/>
    <w:qFormat/>
    <w:rsid w:val="003E726F"/>
    <w:pPr>
      <w:keepNext/>
      <w:autoSpaceDE w:val="0"/>
      <w:autoSpaceDN w:val="0"/>
      <w:spacing w:after="0" w:line="240" w:lineRule="auto"/>
      <w:jc w:val="both"/>
      <w:outlineLvl w:val="6"/>
    </w:pPr>
    <w:rPr>
      <w:rFonts w:ascii="Times New Roman" w:hAnsi="Times New Roman"/>
      <w:sz w:val="24"/>
      <w:szCs w:val="24"/>
    </w:rPr>
  </w:style>
  <w:style w:type="paragraph" w:styleId="Nagwek8">
    <w:name w:val="heading 8"/>
    <w:basedOn w:val="Normalny"/>
    <w:next w:val="Normalny"/>
    <w:link w:val="Nagwek8Znak"/>
    <w:semiHidden/>
    <w:unhideWhenUsed/>
    <w:qFormat/>
    <w:rsid w:val="003E726F"/>
    <w:pPr>
      <w:keepNext/>
      <w:spacing w:after="0" w:line="240" w:lineRule="auto"/>
      <w:jc w:val="right"/>
      <w:outlineLvl w:val="7"/>
    </w:pPr>
    <w:rPr>
      <w:rFonts w:ascii="Times New Roman" w:hAnsi="Times New Roman"/>
      <w:b/>
      <w:bCs/>
      <w:sz w:val="24"/>
      <w:szCs w:val="28"/>
    </w:rPr>
  </w:style>
  <w:style w:type="paragraph" w:styleId="Nagwek9">
    <w:name w:val="heading 9"/>
    <w:basedOn w:val="Normalny"/>
    <w:next w:val="Normalny"/>
    <w:link w:val="Nagwek9Znak"/>
    <w:qFormat/>
    <w:rsid w:val="000956BF"/>
    <w:pPr>
      <w:keepNext/>
      <w:autoSpaceDE w:val="0"/>
      <w:autoSpaceDN w:val="0"/>
      <w:spacing w:after="0" w:line="240" w:lineRule="auto"/>
      <w:jc w:val="both"/>
      <w:outlineLvl w:val="8"/>
    </w:pPr>
    <w:rPr>
      <w:rFonts w:ascii="Times New Roman" w:hAnsi="Times New Roman"/>
      <w:b/>
      <w:bCs/>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615EE"/>
    <w:rPr>
      <w:rFonts w:ascii="Calibri Light" w:hAnsi="Calibri Light"/>
      <w:b/>
      <w:sz w:val="24"/>
      <w:szCs w:val="32"/>
    </w:rPr>
  </w:style>
  <w:style w:type="character" w:customStyle="1" w:styleId="Nagwek2Znak">
    <w:name w:val="Nagłówek 2 Znak"/>
    <w:link w:val="Nagwek2"/>
    <w:rsid w:val="003E726F"/>
    <w:rPr>
      <w:rFonts w:ascii="Times New Roman" w:eastAsia="Calibri" w:hAnsi="Times New Roman" w:cs="Times New Roman"/>
      <w:b/>
      <w:sz w:val="28"/>
      <w:szCs w:val="20"/>
    </w:rPr>
  </w:style>
  <w:style w:type="character" w:customStyle="1" w:styleId="Nagwek3Znak">
    <w:name w:val="Nagłówek 3 Znak"/>
    <w:link w:val="Nagwek3"/>
    <w:rsid w:val="000956BF"/>
    <w:rPr>
      <w:rFonts w:ascii="Times New Roman" w:eastAsia="Times New Roman" w:hAnsi="Times New Roman" w:cs="Times New Roman"/>
      <w:b/>
      <w:iCs/>
      <w:sz w:val="20"/>
      <w:szCs w:val="24"/>
    </w:rPr>
  </w:style>
  <w:style w:type="character" w:customStyle="1" w:styleId="Nagwek4Znak">
    <w:name w:val="Nagłówek 4 Znak"/>
    <w:link w:val="Nagwek4"/>
    <w:rsid w:val="000956BF"/>
    <w:rPr>
      <w:rFonts w:ascii="Times New Roman" w:eastAsia="Times New Roman" w:hAnsi="Times New Roman" w:cs="Times New Roman"/>
      <w:b/>
      <w:snapToGrid w:val="0"/>
      <w:sz w:val="36"/>
      <w:szCs w:val="20"/>
      <w:lang w:val="en-US"/>
    </w:rPr>
  </w:style>
  <w:style w:type="character" w:customStyle="1" w:styleId="Nagwek5Znak">
    <w:name w:val="Nagłówek 5 Znak"/>
    <w:link w:val="Nagwek5"/>
    <w:rsid w:val="000956BF"/>
    <w:rPr>
      <w:rFonts w:ascii="Times New Roman" w:eastAsia="Times New Roman" w:hAnsi="Times New Roman" w:cs="Times New Roman"/>
      <w:b/>
      <w:bCs/>
      <w:sz w:val="20"/>
      <w:szCs w:val="20"/>
    </w:rPr>
  </w:style>
  <w:style w:type="character" w:customStyle="1" w:styleId="Nagwek6Znak">
    <w:name w:val="Nagłówek 6 Znak"/>
    <w:link w:val="Nagwek6"/>
    <w:semiHidden/>
    <w:rsid w:val="003E726F"/>
    <w:rPr>
      <w:rFonts w:ascii="Times New Roman" w:eastAsia="Calibri" w:hAnsi="Times New Roman" w:cs="Times New Roman"/>
      <w:b/>
      <w:bCs/>
      <w:sz w:val="24"/>
      <w:szCs w:val="24"/>
    </w:rPr>
  </w:style>
  <w:style w:type="character" w:customStyle="1" w:styleId="Nagwek9Znak">
    <w:name w:val="Nagłówek 9 Znak"/>
    <w:link w:val="Nagwek9"/>
    <w:rsid w:val="000956BF"/>
    <w:rPr>
      <w:rFonts w:ascii="Times New Roman" w:eastAsia="Times New Roman" w:hAnsi="Times New Roman" w:cs="Times New Roman"/>
      <w:b/>
      <w:bCs/>
      <w:sz w:val="20"/>
      <w:szCs w:val="24"/>
    </w:rPr>
  </w:style>
  <w:style w:type="paragraph" w:styleId="Tekstpodstawowy">
    <w:name w:val="Body Text"/>
    <w:basedOn w:val="Normalny"/>
    <w:link w:val="TekstpodstawowyZnak"/>
    <w:uiPriority w:val="99"/>
    <w:rsid w:val="000956BF"/>
    <w:pPr>
      <w:spacing w:after="0" w:line="240" w:lineRule="auto"/>
      <w:jc w:val="center"/>
    </w:pPr>
    <w:rPr>
      <w:rFonts w:ascii="Times New Roman" w:hAnsi="Times New Roman"/>
      <w:b/>
      <w:sz w:val="40"/>
      <w:szCs w:val="20"/>
    </w:rPr>
  </w:style>
  <w:style w:type="character" w:customStyle="1" w:styleId="TekstpodstawowyZnak">
    <w:name w:val="Tekst podstawowy Znak"/>
    <w:link w:val="Tekstpodstawowy"/>
    <w:uiPriority w:val="99"/>
    <w:rsid w:val="000956BF"/>
    <w:rPr>
      <w:rFonts w:ascii="Times New Roman" w:eastAsia="Times New Roman" w:hAnsi="Times New Roman" w:cs="Times New Roman"/>
      <w:b/>
      <w:sz w:val="40"/>
      <w:szCs w:val="20"/>
    </w:rPr>
  </w:style>
  <w:style w:type="paragraph" w:styleId="Tekstpodstawowy2">
    <w:name w:val="Body Text 2"/>
    <w:basedOn w:val="Normalny"/>
    <w:link w:val="Tekstpodstawowy2Znak"/>
    <w:rsid w:val="000956BF"/>
    <w:pPr>
      <w:spacing w:after="0" w:line="240" w:lineRule="auto"/>
    </w:pPr>
    <w:rPr>
      <w:rFonts w:ascii="Times New Roman" w:hAnsi="Times New Roman"/>
      <w:b/>
      <w:sz w:val="28"/>
      <w:szCs w:val="20"/>
    </w:rPr>
  </w:style>
  <w:style w:type="character" w:customStyle="1" w:styleId="Tekstpodstawowy2Znak">
    <w:name w:val="Tekst podstawowy 2 Znak"/>
    <w:link w:val="Tekstpodstawowy2"/>
    <w:uiPriority w:val="99"/>
    <w:rsid w:val="000956BF"/>
    <w:rPr>
      <w:rFonts w:ascii="Times New Roman" w:eastAsia="Times New Roman" w:hAnsi="Times New Roman" w:cs="Times New Roman"/>
      <w:b/>
      <w:sz w:val="28"/>
      <w:szCs w:val="20"/>
    </w:rPr>
  </w:style>
  <w:style w:type="paragraph" w:styleId="Tekstpodstawowywcity2">
    <w:name w:val="Body Text Indent 2"/>
    <w:basedOn w:val="Normalny"/>
    <w:link w:val="Tekstpodstawowywcity2Znak"/>
    <w:rsid w:val="000956BF"/>
    <w:pPr>
      <w:spacing w:after="0" w:line="360" w:lineRule="auto"/>
      <w:ind w:left="284" w:hanging="284"/>
      <w:jc w:val="both"/>
    </w:pPr>
    <w:rPr>
      <w:rFonts w:ascii="Times New Roman" w:hAnsi="Times New Roman"/>
      <w:sz w:val="28"/>
      <w:szCs w:val="20"/>
    </w:rPr>
  </w:style>
  <w:style w:type="character" w:customStyle="1" w:styleId="Tekstpodstawowywcity2Znak">
    <w:name w:val="Tekst podstawowy wcięty 2 Znak"/>
    <w:link w:val="Tekstpodstawowywcity2"/>
    <w:rsid w:val="000956BF"/>
    <w:rPr>
      <w:rFonts w:ascii="Times New Roman" w:eastAsia="Times New Roman" w:hAnsi="Times New Roman" w:cs="Times New Roman"/>
      <w:sz w:val="28"/>
      <w:szCs w:val="20"/>
    </w:rPr>
  </w:style>
  <w:style w:type="paragraph" w:styleId="Tekstpodstawowy3">
    <w:name w:val="Body Text 3"/>
    <w:basedOn w:val="Normalny"/>
    <w:link w:val="Tekstpodstawowy3Znak"/>
    <w:rsid w:val="000956BF"/>
    <w:pPr>
      <w:spacing w:after="0" w:line="240" w:lineRule="auto"/>
    </w:pPr>
    <w:rPr>
      <w:rFonts w:ascii="Times New Roman" w:hAnsi="Times New Roman"/>
      <w:sz w:val="20"/>
      <w:szCs w:val="20"/>
    </w:rPr>
  </w:style>
  <w:style w:type="character" w:customStyle="1" w:styleId="Tekstpodstawowy3Znak">
    <w:name w:val="Tekst podstawowy 3 Znak"/>
    <w:link w:val="Tekstpodstawowy3"/>
    <w:rsid w:val="000956BF"/>
    <w:rPr>
      <w:rFonts w:ascii="Times New Roman" w:eastAsia="Times New Roman" w:hAnsi="Times New Roman" w:cs="Times New Roman"/>
      <w:sz w:val="20"/>
      <w:szCs w:val="20"/>
    </w:rPr>
  </w:style>
  <w:style w:type="character" w:styleId="Hipercze">
    <w:name w:val="Hyperlink"/>
    <w:uiPriority w:val="99"/>
    <w:rsid w:val="000956BF"/>
    <w:rPr>
      <w:color w:val="0000FF"/>
      <w:u w:val="single"/>
    </w:rPr>
  </w:style>
  <w:style w:type="paragraph" w:styleId="Tekstpodstawowywcity">
    <w:name w:val="Body Text Indent"/>
    <w:basedOn w:val="Normalny"/>
    <w:link w:val="TekstpodstawowywcityZnak"/>
    <w:uiPriority w:val="99"/>
    <w:rsid w:val="000956BF"/>
    <w:pPr>
      <w:spacing w:after="0" w:line="240" w:lineRule="auto"/>
      <w:ind w:left="708"/>
    </w:pPr>
    <w:rPr>
      <w:rFonts w:ascii="Times New Roman" w:hAnsi="Times New Roman"/>
      <w:sz w:val="28"/>
      <w:szCs w:val="20"/>
    </w:rPr>
  </w:style>
  <w:style w:type="character" w:customStyle="1" w:styleId="TekstpodstawowywcityZnak">
    <w:name w:val="Tekst podstawowy wcięty Znak"/>
    <w:link w:val="Tekstpodstawowywcity"/>
    <w:uiPriority w:val="99"/>
    <w:rsid w:val="000956BF"/>
    <w:rPr>
      <w:rFonts w:ascii="Times New Roman" w:eastAsia="Times New Roman" w:hAnsi="Times New Roman" w:cs="Times New Roman"/>
      <w:sz w:val="28"/>
      <w:szCs w:val="20"/>
    </w:rPr>
  </w:style>
  <w:style w:type="paragraph" w:customStyle="1" w:styleId="ust">
    <w:name w:val="ust"/>
    <w:rsid w:val="000956BF"/>
    <w:pPr>
      <w:spacing w:before="60" w:after="60"/>
      <w:ind w:left="426" w:hanging="284"/>
      <w:jc w:val="both"/>
    </w:pPr>
    <w:rPr>
      <w:rFonts w:ascii="Times New Roman" w:hAnsi="Times New Roman"/>
      <w:sz w:val="24"/>
    </w:rPr>
  </w:style>
  <w:style w:type="paragraph" w:styleId="Stopka">
    <w:name w:val="footer"/>
    <w:basedOn w:val="Normalny"/>
    <w:link w:val="StopkaZnak"/>
    <w:uiPriority w:val="99"/>
    <w:rsid w:val="000956BF"/>
    <w:pPr>
      <w:tabs>
        <w:tab w:val="center" w:pos="4536"/>
        <w:tab w:val="right" w:pos="9072"/>
      </w:tabs>
      <w:spacing w:after="0" w:line="240" w:lineRule="auto"/>
    </w:pPr>
    <w:rPr>
      <w:rFonts w:ascii="Times New Roman" w:hAnsi="Times New Roman"/>
      <w:sz w:val="20"/>
      <w:szCs w:val="20"/>
    </w:rPr>
  </w:style>
  <w:style w:type="character" w:customStyle="1" w:styleId="StopkaZnak">
    <w:name w:val="Stopka Znak"/>
    <w:link w:val="Stopka"/>
    <w:uiPriority w:val="99"/>
    <w:rsid w:val="000956BF"/>
    <w:rPr>
      <w:rFonts w:ascii="Times New Roman" w:eastAsia="Times New Roman" w:hAnsi="Times New Roman" w:cs="Times New Roman"/>
      <w:sz w:val="20"/>
      <w:szCs w:val="20"/>
    </w:rPr>
  </w:style>
  <w:style w:type="character" w:styleId="Numerstrony">
    <w:name w:val="page number"/>
    <w:basedOn w:val="Domylnaczcionkaakapitu"/>
    <w:rsid w:val="000956BF"/>
  </w:style>
  <w:style w:type="paragraph" w:styleId="Zwykytekst">
    <w:name w:val="Plain Text"/>
    <w:basedOn w:val="Normalny"/>
    <w:link w:val="ZwykytekstZnak"/>
    <w:rsid w:val="000956BF"/>
    <w:pPr>
      <w:spacing w:after="0" w:line="240" w:lineRule="auto"/>
    </w:pPr>
    <w:rPr>
      <w:rFonts w:ascii="Courier New" w:hAnsi="Courier New"/>
      <w:sz w:val="20"/>
      <w:szCs w:val="20"/>
    </w:rPr>
  </w:style>
  <w:style w:type="character" w:customStyle="1" w:styleId="ZwykytekstZnak">
    <w:name w:val="Zwykły tekst Znak"/>
    <w:link w:val="Zwykytekst"/>
    <w:uiPriority w:val="99"/>
    <w:rsid w:val="000956BF"/>
    <w:rPr>
      <w:rFonts w:ascii="Courier New" w:eastAsia="Times New Roman" w:hAnsi="Courier New" w:cs="Times New Roman"/>
      <w:sz w:val="20"/>
      <w:szCs w:val="20"/>
    </w:rPr>
  </w:style>
  <w:style w:type="paragraph" w:styleId="Akapitzlist">
    <w:name w:val="List Paragraph"/>
    <w:aliases w:val="Bullet Number,List Paragraph1,lp1,List Paragraph2,ISCG Numerowanie,lp11,List Paragraph11,Bullet 1,Use Case List Paragraph,Body MS Bullet,Normal,Akapit z listą3,Akapit z listą31,Wypunktowanie,L1,Numerowanie,Akapit z listą5,CW_Lista"/>
    <w:basedOn w:val="Normalny"/>
    <w:link w:val="AkapitzlistZnak"/>
    <w:uiPriority w:val="34"/>
    <w:qFormat/>
    <w:rsid w:val="000956BF"/>
    <w:pPr>
      <w:spacing w:after="0" w:line="240" w:lineRule="auto"/>
      <w:ind w:left="720"/>
      <w:contextualSpacing/>
    </w:pPr>
    <w:rPr>
      <w:rFonts w:ascii="Times New Roman" w:hAnsi="Times New Roman"/>
      <w:sz w:val="24"/>
      <w:szCs w:val="24"/>
      <w:lang w:val="x-none" w:eastAsia="x-non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Normal Znak,Akapit z listą3 Znak,L1 Znak"/>
    <w:link w:val="Akapitzlist"/>
    <w:uiPriority w:val="34"/>
    <w:qFormat/>
    <w:locked/>
    <w:rsid w:val="00905080"/>
    <w:rPr>
      <w:rFonts w:ascii="Times New Roman" w:eastAsia="Times New Roman" w:hAnsi="Times New Roman" w:cs="Times New Roman"/>
      <w:sz w:val="24"/>
      <w:szCs w:val="24"/>
    </w:rPr>
  </w:style>
  <w:style w:type="character" w:styleId="Odwoaniedokomentarza">
    <w:name w:val="annotation reference"/>
    <w:uiPriority w:val="99"/>
    <w:rsid w:val="000956BF"/>
    <w:rPr>
      <w:sz w:val="16"/>
      <w:szCs w:val="16"/>
    </w:rPr>
  </w:style>
  <w:style w:type="paragraph" w:styleId="Tekstkomentarza">
    <w:name w:val="annotation text"/>
    <w:basedOn w:val="Normalny"/>
    <w:link w:val="TekstkomentarzaZnak"/>
    <w:uiPriority w:val="99"/>
    <w:rsid w:val="000956BF"/>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rsid w:val="000956BF"/>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956BF"/>
    <w:pPr>
      <w:spacing w:after="0" w:line="240" w:lineRule="auto"/>
    </w:pPr>
    <w:rPr>
      <w:rFonts w:ascii="Tahoma" w:hAnsi="Tahoma"/>
      <w:sz w:val="16"/>
      <w:szCs w:val="16"/>
    </w:rPr>
  </w:style>
  <w:style w:type="character" w:customStyle="1" w:styleId="TekstdymkaZnak">
    <w:name w:val="Tekst dymka Znak"/>
    <w:link w:val="Tekstdymka"/>
    <w:uiPriority w:val="99"/>
    <w:semiHidden/>
    <w:rsid w:val="000956BF"/>
    <w:rPr>
      <w:rFonts w:ascii="Tahoma" w:eastAsia="Times New Roman" w:hAnsi="Tahoma" w:cs="Times New Roman"/>
      <w:sz w:val="16"/>
      <w:szCs w:val="16"/>
    </w:rPr>
  </w:style>
  <w:style w:type="character" w:customStyle="1" w:styleId="TekstkomentarzaZnak1">
    <w:name w:val="Tekst komentarza Znak1"/>
    <w:uiPriority w:val="99"/>
    <w:semiHidden/>
    <w:rsid w:val="000956BF"/>
    <w:rPr>
      <w:lang w:eastAsia="ar-SA"/>
    </w:rPr>
  </w:style>
  <w:style w:type="paragraph" w:styleId="Tematkomentarza">
    <w:name w:val="annotation subject"/>
    <w:basedOn w:val="Tekstkomentarza"/>
    <w:next w:val="Tekstkomentarza"/>
    <w:link w:val="TematkomentarzaZnak"/>
    <w:uiPriority w:val="99"/>
    <w:semiHidden/>
    <w:unhideWhenUsed/>
    <w:rsid w:val="000956BF"/>
    <w:rPr>
      <w:b/>
      <w:bCs/>
    </w:rPr>
  </w:style>
  <w:style w:type="character" w:customStyle="1" w:styleId="TematkomentarzaZnak">
    <w:name w:val="Temat komentarza Znak"/>
    <w:link w:val="Tematkomentarza"/>
    <w:uiPriority w:val="99"/>
    <w:semiHidden/>
    <w:rsid w:val="000956BF"/>
    <w:rPr>
      <w:rFonts w:ascii="Times New Roman" w:eastAsia="Times New Roman" w:hAnsi="Times New Roman" w:cs="Times New Roman"/>
      <w:b/>
      <w:bCs/>
      <w:sz w:val="20"/>
      <w:szCs w:val="20"/>
    </w:rPr>
  </w:style>
  <w:style w:type="paragraph" w:customStyle="1" w:styleId="Tekstpodstawowy21">
    <w:name w:val="Tekst podstawowy 21"/>
    <w:basedOn w:val="Normalny"/>
    <w:rsid w:val="000956BF"/>
    <w:pPr>
      <w:suppressAutoHyphens/>
      <w:spacing w:after="0" w:line="240" w:lineRule="auto"/>
    </w:pPr>
    <w:rPr>
      <w:rFonts w:ascii="Times New Roman" w:hAnsi="Times New Roman"/>
      <w:b/>
      <w:sz w:val="28"/>
      <w:szCs w:val="20"/>
      <w:lang w:eastAsia="ar-SA"/>
    </w:rPr>
  </w:style>
  <w:style w:type="paragraph" w:styleId="Tekstprzypisudolnego">
    <w:name w:val="footnote text"/>
    <w:aliases w:val="Tekst przypisu"/>
    <w:basedOn w:val="Normalny"/>
    <w:link w:val="TekstprzypisudolnegoZnak"/>
    <w:qFormat/>
    <w:rsid w:val="000956BF"/>
    <w:pPr>
      <w:spacing w:after="0" w:line="240" w:lineRule="auto"/>
    </w:pPr>
    <w:rPr>
      <w:rFonts w:ascii="Times New Roman" w:hAnsi="Times New Roman"/>
      <w:sz w:val="20"/>
      <w:szCs w:val="20"/>
    </w:rPr>
  </w:style>
  <w:style w:type="character" w:customStyle="1" w:styleId="TekstprzypisudolnegoZnak">
    <w:name w:val="Tekst przypisu dolnego Znak"/>
    <w:aliases w:val="Tekst przypisu Znak"/>
    <w:link w:val="Tekstprzypisudolnego"/>
    <w:qFormat/>
    <w:rsid w:val="000956BF"/>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956B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link w:val="Nagwek"/>
    <w:uiPriority w:val="99"/>
    <w:rsid w:val="000956BF"/>
    <w:rPr>
      <w:rFonts w:ascii="Times New Roman" w:eastAsia="Times New Roman" w:hAnsi="Times New Roman" w:cs="Times New Roman"/>
      <w:sz w:val="24"/>
      <w:szCs w:val="24"/>
    </w:rPr>
  </w:style>
  <w:style w:type="paragraph" w:customStyle="1" w:styleId="Bezodstpw1">
    <w:name w:val="Bez odstępów1"/>
    <w:rsid w:val="000956BF"/>
    <w:pPr>
      <w:widowControl w:val="0"/>
      <w:suppressAutoHyphens/>
    </w:pPr>
    <w:rPr>
      <w:rFonts w:ascii="Times New Roman" w:eastAsia="SimSun" w:hAnsi="Times New Roman" w:cs="Mangal"/>
      <w:kern w:val="1"/>
      <w:sz w:val="24"/>
      <w:szCs w:val="24"/>
      <w:lang w:eastAsia="hi-IN" w:bidi="hi-IN"/>
    </w:rPr>
  </w:style>
  <w:style w:type="paragraph" w:customStyle="1" w:styleId="Bullet2">
    <w:name w:val="Bullet 2"/>
    <w:basedOn w:val="Normalny"/>
    <w:rsid w:val="000956BF"/>
    <w:pPr>
      <w:suppressAutoHyphens/>
      <w:spacing w:before="60" w:after="60" w:line="240" w:lineRule="auto"/>
      <w:jc w:val="both"/>
    </w:pPr>
    <w:rPr>
      <w:rFonts w:ascii="Arial Narrow" w:hAnsi="Arial Narrow"/>
      <w:sz w:val="24"/>
      <w:szCs w:val="24"/>
      <w:lang w:val="en-IE"/>
    </w:rPr>
  </w:style>
  <w:style w:type="character" w:customStyle="1" w:styleId="txt-new">
    <w:name w:val="txt-new"/>
    <w:rsid w:val="000956BF"/>
  </w:style>
  <w:style w:type="table" w:styleId="Tabela-Siatka">
    <w:name w:val="Table Grid"/>
    <w:basedOn w:val="Standardowy"/>
    <w:uiPriority w:val="59"/>
    <w:rsid w:val="00095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0956BF"/>
    <w:rPr>
      <w:b/>
      <w:bCs/>
    </w:rPr>
  </w:style>
  <w:style w:type="character" w:customStyle="1" w:styleId="classification-text">
    <w:name w:val="classification-text"/>
    <w:rsid w:val="000956BF"/>
  </w:style>
  <w:style w:type="paragraph" w:styleId="NormalnyWeb">
    <w:name w:val="Normal (Web)"/>
    <w:basedOn w:val="Normalny"/>
    <w:uiPriority w:val="99"/>
    <w:unhideWhenUsed/>
    <w:rsid w:val="000956BF"/>
    <w:pPr>
      <w:spacing w:before="100" w:beforeAutospacing="1" w:after="100" w:afterAutospacing="1"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unhideWhenUsed/>
    <w:rsid w:val="000956BF"/>
    <w:rPr>
      <w:sz w:val="20"/>
      <w:szCs w:val="20"/>
    </w:rPr>
  </w:style>
  <w:style w:type="character" w:customStyle="1" w:styleId="TekstprzypisukocowegoZnak">
    <w:name w:val="Tekst przypisu końcowego Znak"/>
    <w:link w:val="Tekstprzypisukocowego"/>
    <w:uiPriority w:val="99"/>
    <w:semiHidden/>
    <w:rsid w:val="000956BF"/>
    <w:rPr>
      <w:rFonts w:ascii="Calibri" w:eastAsia="Times New Roman" w:hAnsi="Calibri" w:cs="Times New Roman"/>
      <w:sz w:val="20"/>
      <w:szCs w:val="20"/>
    </w:rPr>
  </w:style>
  <w:style w:type="character" w:styleId="Odwoanieprzypisukocowego">
    <w:name w:val="endnote reference"/>
    <w:uiPriority w:val="99"/>
    <w:semiHidden/>
    <w:unhideWhenUsed/>
    <w:rsid w:val="000956BF"/>
    <w:rPr>
      <w:vertAlign w:val="superscript"/>
    </w:rPr>
  </w:style>
  <w:style w:type="character" w:customStyle="1" w:styleId="WW8Num17z0">
    <w:name w:val="WW8Num17z0"/>
    <w:rsid w:val="000956BF"/>
    <w:rPr>
      <w:rFonts w:ascii="Symbol" w:hAnsi="Symbol"/>
    </w:rPr>
  </w:style>
  <w:style w:type="character" w:customStyle="1" w:styleId="tree0tree1">
    <w:name w:val="tree_0 tree_1"/>
    <w:basedOn w:val="Domylnaczcionkaakapitu"/>
    <w:rsid w:val="00CC6880"/>
  </w:style>
  <w:style w:type="paragraph" w:customStyle="1" w:styleId="Default">
    <w:name w:val="Default"/>
    <w:rsid w:val="004E09B2"/>
    <w:pPr>
      <w:autoSpaceDE w:val="0"/>
      <w:autoSpaceDN w:val="0"/>
      <w:adjustRightInd w:val="0"/>
    </w:pPr>
    <w:rPr>
      <w:rFonts w:ascii="Arial" w:hAnsi="Arial" w:cs="Arial"/>
      <w:color w:val="000000"/>
      <w:sz w:val="24"/>
      <w:szCs w:val="24"/>
    </w:rPr>
  </w:style>
  <w:style w:type="character" w:styleId="Odwoanieprzypisudolnego">
    <w:name w:val="footnote reference"/>
    <w:aliases w:val="Odwołanie przypisu"/>
    <w:unhideWhenUsed/>
    <w:qFormat/>
    <w:rsid w:val="0045778B"/>
    <w:rPr>
      <w:vertAlign w:val="superscript"/>
    </w:rPr>
  </w:style>
  <w:style w:type="paragraph" w:styleId="Bezodstpw">
    <w:name w:val="No Spacing"/>
    <w:basedOn w:val="Normalny"/>
    <w:link w:val="BezodstpwZnak"/>
    <w:uiPriority w:val="1"/>
    <w:qFormat/>
    <w:rsid w:val="001B50C1"/>
    <w:pPr>
      <w:spacing w:after="0" w:line="240" w:lineRule="auto"/>
    </w:pPr>
    <w:rPr>
      <w:rFonts w:eastAsia="Calibri"/>
      <w:lang w:eastAsia="en-US" w:bidi="en-US"/>
    </w:rPr>
  </w:style>
  <w:style w:type="character" w:customStyle="1" w:styleId="BezodstpwZnak">
    <w:name w:val="Bez odstępów Znak"/>
    <w:link w:val="Bezodstpw"/>
    <w:uiPriority w:val="1"/>
    <w:rsid w:val="001B50C1"/>
    <w:rPr>
      <w:rFonts w:ascii="Calibri" w:eastAsia="Calibri" w:hAnsi="Calibri" w:cs="Times New Roman"/>
      <w:lang w:eastAsia="en-US" w:bidi="en-US"/>
    </w:rPr>
  </w:style>
  <w:style w:type="character" w:customStyle="1" w:styleId="Nagwek7Znak">
    <w:name w:val="Nagłówek 7 Znak"/>
    <w:link w:val="Nagwek7"/>
    <w:rsid w:val="003E726F"/>
    <w:rPr>
      <w:rFonts w:ascii="Times New Roman" w:eastAsia="Times New Roman" w:hAnsi="Times New Roman" w:cs="Times New Roman"/>
      <w:sz w:val="24"/>
      <w:szCs w:val="24"/>
    </w:rPr>
  </w:style>
  <w:style w:type="character" w:customStyle="1" w:styleId="Nagwek8Znak">
    <w:name w:val="Nagłówek 8 Znak"/>
    <w:link w:val="Nagwek8"/>
    <w:semiHidden/>
    <w:rsid w:val="003E726F"/>
    <w:rPr>
      <w:rFonts w:ascii="Times New Roman" w:eastAsia="Times New Roman" w:hAnsi="Times New Roman" w:cs="Times New Roman"/>
      <w:b/>
      <w:bCs/>
      <w:sz w:val="24"/>
      <w:szCs w:val="28"/>
    </w:rPr>
  </w:style>
  <w:style w:type="character" w:customStyle="1" w:styleId="Nagwek1Znak1">
    <w:name w:val="Nagłówek 1 Znak1"/>
    <w:locked/>
    <w:rsid w:val="003E726F"/>
    <w:rPr>
      <w:rFonts w:ascii="Times New Roman" w:hAnsi="Times New Roman" w:cs="Times New Roman"/>
      <w:sz w:val="32"/>
      <w:szCs w:val="32"/>
      <w:lang w:eastAsia="pl-PL"/>
    </w:rPr>
  </w:style>
  <w:style w:type="paragraph" w:styleId="Tytu">
    <w:name w:val="Title"/>
    <w:basedOn w:val="Normalny"/>
    <w:link w:val="TytuZnak"/>
    <w:qFormat/>
    <w:rsid w:val="004F1798"/>
    <w:pPr>
      <w:autoSpaceDE w:val="0"/>
      <w:autoSpaceDN w:val="0"/>
      <w:spacing w:after="0" w:line="240" w:lineRule="auto"/>
      <w:jc w:val="center"/>
    </w:pPr>
    <w:rPr>
      <w:rFonts w:ascii="Calibri Light" w:hAnsi="Calibri Light"/>
      <w:b/>
      <w:bCs/>
      <w:sz w:val="28"/>
      <w:szCs w:val="40"/>
    </w:rPr>
  </w:style>
  <w:style w:type="character" w:customStyle="1" w:styleId="TytuZnak">
    <w:name w:val="Tytuł Znak"/>
    <w:link w:val="Tytu"/>
    <w:rsid w:val="004F1798"/>
    <w:rPr>
      <w:rFonts w:ascii="Calibri Light" w:hAnsi="Calibri Light"/>
      <w:b/>
      <w:bCs/>
      <w:sz w:val="28"/>
      <w:szCs w:val="40"/>
    </w:rPr>
  </w:style>
  <w:style w:type="character" w:customStyle="1" w:styleId="TekstpodstawowyZnak1">
    <w:name w:val="Tekst podstawowy Znak1"/>
    <w:locked/>
    <w:rsid w:val="003E726F"/>
    <w:rPr>
      <w:rFonts w:ascii="Times New Roman" w:eastAsia="Times New Roman" w:hAnsi="Times New Roman" w:cs="Times New Roman"/>
      <w:b/>
      <w:sz w:val="40"/>
      <w:szCs w:val="20"/>
      <w:lang w:eastAsia="pl-PL"/>
    </w:rPr>
  </w:style>
  <w:style w:type="character" w:customStyle="1" w:styleId="Tekstpodstawowy2Znak1">
    <w:name w:val="Tekst podstawowy 2 Znak1"/>
    <w:locked/>
    <w:rsid w:val="003E726F"/>
    <w:rPr>
      <w:rFonts w:ascii="Times New Roman" w:eastAsia="Times New Roman" w:hAnsi="Times New Roman" w:cs="Times New Roman"/>
      <w:b/>
      <w:sz w:val="28"/>
      <w:szCs w:val="20"/>
      <w:lang w:eastAsia="pl-PL"/>
    </w:rPr>
  </w:style>
  <w:style w:type="character" w:customStyle="1" w:styleId="Tekstpodstawowywcity2Znak1">
    <w:name w:val="Tekst podstawowy wcięty 2 Znak1"/>
    <w:locked/>
    <w:rsid w:val="003E726F"/>
    <w:rPr>
      <w:rFonts w:ascii="Times New Roman" w:eastAsia="Times New Roman" w:hAnsi="Times New Roman" w:cs="Times New Roman"/>
      <w:sz w:val="28"/>
      <w:szCs w:val="20"/>
      <w:lang w:eastAsia="pl-PL"/>
    </w:rPr>
  </w:style>
  <w:style w:type="character" w:customStyle="1" w:styleId="Tekstpodstawowywcity3Znak">
    <w:name w:val="Tekst podstawowy wcięty 3 Znak"/>
    <w:link w:val="Tekstpodstawowywcity3"/>
    <w:semiHidden/>
    <w:rsid w:val="003E726F"/>
    <w:rPr>
      <w:rFonts w:ascii="Times New Roman" w:eastAsia="Times New Roman" w:hAnsi="Times New Roman" w:cs="Times New Roman"/>
      <w:sz w:val="24"/>
    </w:rPr>
  </w:style>
  <w:style w:type="paragraph" w:styleId="Tekstpodstawowywcity3">
    <w:name w:val="Body Text Indent 3"/>
    <w:basedOn w:val="Normalny"/>
    <w:link w:val="Tekstpodstawowywcity3Znak"/>
    <w:semiHidden/>
    <w:unhideWhenUsed/>
    <w:rsid w:val="003E726F"/>
    <w:pPr>
      <w:spacing w:after="0" w:line="240" w:lineRule="auto"/>
      <w:ind w:left="1080" w:hanging="1080"/>
    </w:pPr>
    <w:rPr>
      <w:rFonts w:ascii="Times New Roman" w:hAnsi="Times New Roman"/>
      <w:sz w:val="24"/>
      <w:szCs w:val="20"/>
      <w:lang w:val="x-none" w:eastAsia="x-none"/>
    </w:rPr>
  </w:style>
  <w:style w:type="character" w:customStyle="1" w:styleId="Tekstpodstawowywcity3Znak1">
    <w:name w:val="Tekst podstawowy wcięty 3 Znak1"/>
    <w:uiPriority w:val="99"/>
    <w:semiHidden/>
    <w:rsid w:val="003E726F"/>
    <w:rPr>
      <w:sz w:val="16"/>
      <w:szCs w:val="16"/>
    </w:rPr>
  </w:style>
  <w:style w:type="character" w:customStyle="1" w:styleId="ZwykytekstZnak1">
    <w:name w:val="Zwykły tekst Znak1"/>
    <w:locked/>
    <w:rsid w:val="003E726F"/>
    <w:rPr>
      <w:rFonts w:ascii="Courier New" w:eastAsia="Times New Roman" w:hAnsi="Courier New" w:cs="Courier New"/>
      <w:sz w:val="20"/>
      <w:szCs w:val="20"/>
      <w:lang w:eastAsia="pl-PL"/>
    </w:rPr>
  </w:style>
  <w:style w:type="paragraph" w:customStyle="1" w:styleId="pkt">
    <w:name w:val="pkt"/>
    <w:basedOn w:val="Normalny"/>
    <w:rsid w:val="003E726F"/>
    <w:pPr>
      <w:spacing w:before="60" w:after="60" w:line="240" w:lineRule="auto"/>
      <w:ind w:left="851" w:hanging="295"/>
      <w:jc w:val="both"/>
    </w:pPr>
    <w:rPr>
      <w:rFonts w:ascii="Times New Roman" w:hAnsi="Times New Roman"/>
      <w:sz w:val="24"/>
      <w:szCs w:val="20"/>
    </w:rPr>
  </w:style>
  <w:style w:type="character" w:customStyle="1" w:styleId="akapitdomyslny">
    <w:name w:val="akapitdomyslny"/>
    <w:rsid w:val="003E726F"/>
    <w:rPr>
      <w:sz w:val="20"/>
    </w:rPr>
  </w:style>
  <w:style w:type="paragraph" w:customStyle="1" w:styleId="Tekstpodstawowy22">
    <w:name w:val="Tekst podstawowy 22"/>
    <w:basedOn w:val="Normalny"/>
    <w:rsid w:val="003E726F"/>
    <w:pPr>
      <w:suppressAutoHyphens/>
      <w:spacing w:after="120" w:line="480" w:lineRule="auto"/>
    </w:pPr>
    <w:rPr>
      <w:rFonts w:ascii="Times New Roman" w:hAnsi="Times New Roman"/>
      <w:sz w:val="24"/>
      <w:szCs w:val="24"/>
      <w:lang w:eastAsia="ar-SA"/>
    </w:rPr>
  </w:style>
  <w:style w:type="paragraph" w:styleId="Lista2">
    <w:name w:val="List 2"/>
    <w:basedOn w:val="Normalny"/>
    <w:rsid w:val="003E726F"/>
    <w:pPr>
      <w:spacing w:after="0" w:line="240" w:lineRule="auto"/>
      <w:ind w:left="566" w:hanging="283"/>
    </w:pPr>
    <w:rPr>
      <w:rFonts w:ascii="Times New Roman" w:hAnsi="Times New Roman"/>
      <w:sz w:val="24"/>
      <w:szCs w:val="20"/>
    </w:rPr>
  </w:style>
  <w:style w:type="character" w:customStyle="1" w:styleId="tabulatory">
    <w:name w:val="tabulatory"/>
    <w:rsid w:val="003E726F"/>
  </w:style>
  <w:style w:type="paragraph" w:customStyle="1" w:styleId="Akapitzlist1">
    <w:name w:val="Akapit z listą1"/>
    <w:basedOn w:val="Normalny"/>
    <w:uiPriority w:val="99"/>
    <w:rsid w:val="003E726F"/>
    <w:pPr>
      <w:ind w:left="720"/>
      <w:contextualSpacing/>
    </w:pPr>
    <w:rPr>
      <w:lang w:eastAsia="en-US"/>
    </w:rPr>
  </w:style>
  <w:style w:type="paragraph" w:styleId="Lista">
    <w:name w:val="List"/>
    <w:basedOn w:val="Normalny"/>
    <w:uiPriority w:val="99"/>
    <w:unhideWhenUsed/>
    <w:rsid w:val="003E726F"/>
    <w:pPr>
      <w:spacing w:after="0" w:line="240" w:lineRule="auto"/>
      <w:ind w:left="283" w:hanging="283"/>
      <w:contextualSpacing/>
    </w:pPr>
    <w:rPr>
      <w:rFonts w:ascii="Times New Roman" w:hAnsi="Times New Roman"/>
      <w:sz w:val="24"/>
      <w:szCs w:val="24"/>
    </w:rPr>
  </w:style>
  <w:style w:type="paragraph" w:styleId="Lista3">
    <w:name w:val="List 3"/>
    <w:basedOn w:val="Normalny"/>
    <w:uiPriority w:val="99"/>
    <w:unhideWhenUsed/>
    <w:rsid w:val="003E726F"/>
    <w:pPr>
      <w:spacing w:after="0" w:line="240" w:lineRule="auto"/>
      <w:ind w:left="849" w:hanging="283"/>
      <w:contextualSpacing/>
    </w:pPr>
    <w:rPr>
      <w:rFonts w:ascii="Times New Roman" w:hAnsi="Times New Roman"/>
      <w:sz w:val="24"/>
      <w:szCs w:val="24"/>
    </w:rPr>
  </w:style>
  <w:style w:type="paragraph" w:styleId="Tekstpodstawowyzwciciem">
    <w:name w:val="Body Text First Indent"/>
    <w:basedOn w:val="Tekstpodstawowy"/>
    <w:link w:val="TekstpodstawowyzwciciemZnak"/>
    <w:uiPriority w:val="99"/>
    <w:unhideWhenUsed/>
    <w:rsid w:val="003E726F"/>
    <w:pPr>
      <w:spacing w:after="120"/>
      <w:ind w:firstLine="210"/>
      <w:jc w:val="left"/>
    </w:pPr>
    <w:rPr>
      <w:b w:val="0"/>
      <w:sz w:val="24"/>
      <w:szCs w:val="24"/>
    </w:rPr>
  </w:style>
  <w:style w:type="character" w:customStyle="1" w:styleId="TekstpodstawowyzwciciemZnak">
    <w:name w:val="Tekst podstawowy z wcięciem Znak"/>
    <w:link w:val="Tekstpodstawowyzwciciem"/>
    <w:uiPriority w:val="99"/>
    <w:rsid w:val="003E726F"/>
    <w:rPr>
      <w:rFonts w:ascii="Times New Roman" w:eastAsia="Times New Roman" w:hAnsi="Times New Roman" w:cs="Times New Roman"/>
      <w:b/>
      <w:sz w:val="24"/>
      <w:szCs w:val="24"/>
    </w:rPr>
  </w:style>
  <w:style w:type="paragraph" w:customStyle="1" w:styleId="Tekstpodstawowywcity22">
    <w:name w:val="Tekst podstawowy wcięty 22"/>
    <w:basedOn w:val="Normalny"/>
    <w:rsid w:val="006D3453"/>
    <w:pPr>
      <w:suppressAutoHyphens/>
      <w:spacing w:after="120" w:line="480" w:lineRule="auto"/>
      <w:ind w:left="283"/>
    </w:pPr>
    <w:rPr>
      <w:rFonts w:ascii="Times New Roman" w:hAnsi="Times New Roman"/>
      <w:sz w:val="24"/>
      <w:szCs w:val="24"/>
      <w:lang w:eastAsia="ar-SA"/>
    </w:rPr>
  </w:style>
  <w:style w:type="paragraph" w:styleId="Poprawka">
    <w:name w:val="Revision"/>
    <w:hidden/>
    <w:uiPriority w:val="99"/>
    <w:semiHidden/>
    <w:rsid w:val="00660EF8"/>
    <w:rPr>
      <w:sz w:val="22"/>
      <w:szCs w:val="22"/>
    </w:rPr>
  </w:style>
  <w:style w:type="paragraph" w:customStyle="1" w:styleId="Standard">
    <w:name w:val="Standard"/>
    <w:rsid w:val="009A6CE8"/>
    <w:pPr>
      <w:suppressAutoHyphens/>
      <w:autoSpaceDN w:val="0"/>
      <w:spacing w:after="200" w:line="276" w:lineRule="auto"/>
      <w:textAlignment w:val="baseline"/>
    </w:pPr>
    <w:rPr>
      <w:rFonts w:cs="Calibri"/>
      <w:kern w:val="3"/>
      <w:sz w:val="22"/>
      <w:szCs w:val="22"/>
    </w:rPr>
  </w:style>
  <w:style w:type="numbering" w:customStyle="1" w:styleId="WWNum4">
    <w:name w:val="WWNum4"/>
    <w:basedOn w:val="Bezlisty"/>
    <w:rsid w:val="009A6CE8"/>
    <w:pPr>
      <w:numPr>
        <w:numId w:val="1"/>
      </w:numPr>
    </w:pPr>
  </w:style>
  <w:style w:type="numbering" w:customStyle="1" w:styleId="WWNum35">
    <w:name w:val="WWNum35"/>
    <w:basedOn w:val="Bezlisty"/>
    <w:rsid w:val="009A6CE8"/>
    <w:pPr>
      <w:numPr>
        <w:numId w:val="2"/>
      </w:numPr>
    </w:pPr>
  </w:style>
  <w:style w:type="character" w:customStyle="1" w:styleId="UnresolvedMention">
    <w:name w:val="Unresolved Mention"/>
    <w:uiPriority w:val="99"/>
    <w:semiHidden/>
    <w:unhideWhenUsed/>
    <w:rsid w:val="007F45CB"/>
    <w:rPr>
      <w:color w:val="605E5C"/>
      <w:shd w:val="clear" w:color="auto" w:fill="E1DFDD"/>
    </w:rPr>
  </w:style>
  <w:style w:type="character" w:styleId="UyteHipercze">
    <w:name w:val="FollowedHyperlink"/>
    <w:uiPriority w:val="99"/>
    <w:semiHidden/>
    <w:unhideWhenUsed/>
    <w:rsid w:val="009C27A8"/>
    <w:rPr>
      <w:color w:val="954F72"/>
      <w:u w:val="single"/>
    </w:rPr>
  </w:style>
  <w:style w:type="character" w:customStyle="1" w:styleId="fontstyle01">
    <w:name w:val="fontstyle01"/>
    <w:rsid w:val="00CF2B84"/>
    <w:rPr>
      <w:rFonts w:ascii="TimesNewRomanPSMT" w:hAnsi="TimesNewRomanPSMT" w:hint="default"/>
      <w:b w:val="0"/>
      <w:bCs w:val="0"/>
      <w:i w:val="0"/>
      <w:iCs w:val="0"/>
      <w:color w:val="000000"/>
      <w:sz w:val="24"/>
      <w:szCs w:val="24"/>
    </w:rPr>
  </w:style>
  <w:style w:type="character" w:styleId="Uwydatnienie">
    <w:name w:val="Emphasis"/>
    <w:uiPriority w:val="20"/>
    <w:qFormat/>
    <w:rsid w:val="00342D17"/>
    <w:rPr>
      <w:i/>
      <w:iCs/>
    </w:rPr>
  </w:style>
  <w:style w:type="paragraph" w:customStyle="1" w:styleId="Tekstpodstawowywcity21">
    <w:name w:val="Tekst podstawowy wcięty 21"/>
    <w:basedOn w:val="Normalny"/>
    <w:rsid w:val="0084390E"/>
    <w:pPr>
      <w:suppressAutoHyphens/>
      <w:spacing w:after="0" w:line="360" w:lineRule="auto"/>
      <w:ind w:left="284" w:hanging="284"/>
      <w:jc w:val="both"/>
    </w:pPr>
    <w:rPr>
      <w:rFonts w:ascii="Times New Roman" w:hAnsi="Times New Roman"/>
      <w:color w:val="000000"/>
      <w:sz w:val="28"/>
      <w:szCs w:val="20"/>
      <w:lang w:eastAsia="ar-SA"/>
    </w:rPr>
  </w:style>
  <w:style w:type="paragraph" w:styleId="Nagwekspisutreci">
    <w:name w:val="TOC Heading"/>
    <w:basedOn w:val="Nagwek1"/>
    <w:next w:val="Normalny"/>
    <w:uiPriority w:val="39"/>
    <w:unhideWhenUsed/>
    <w:qFormat/>
    <w:rsid w:val="004F1798"/>
    <w:pPr>
      <w:keepLines/>
      <w:autoSpaceDE/>
      <w:autoSpaceDN/>
      <w:spacing w:before="240" w:line="259" w:lineRule="auto"/>
      <w:outlineLvl w:val="9"/>
    </w:pPr>
    <w:rPr>
      <w:b w:val="0"/>
      <w:color w:val="2E74B5"/>
      <w:sz w:val="32"/>
    </w:rPr>
  </w:style>
  <w:style w:type="paragraph" w:styleId="Spistreci1">
    <w:name w:val="toc 1"/>
    <w:basedOn w:val="Normalny"/>
    <w:next w:val="Normalny"/>
    <w:autoRedefine/>
    <w:uiPriority w:val="39"/>
    <w:unhideWhenUsed/>
    <w:rsid w:val="004F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478">
      <w:bodyDiv w:val="1"/>
      <w:marLeft w:val="0"/>
      <w:marRight w:val="0"/>
      <w:marTop w:val="0"/>
      <w:marBottom w:val="0"/>
      <w:divBdr>
        <w:top w:val="none" w:sz="0" w:space="0" w:color="auto"/>
        <w:left w:val="none" w:sz="0" w:space="0" w:color="auto"/>
        <w:bottom w:val="none" w:sz="0" w:space="0" w:color="auto"/>
        <w:right w:val="none" w:sz="0" w:space="0" w:color="auto"/>
      </w:divBdr>
    </w:div>
    <w:div w:id="121073260">
      <w:bodyDiv w:val="1"/>
      <w:marLeft w:val="0"/>
      <w:marRight w:val="0"/>
      <w:marTop w:val="0"/>
      <w:marBottom w:val="0"/>
      <w:divBdr>
        <w:top w:val="none" w:sz="0" w:space="0" w:color="auto"/>
        <w:left w:val="none" w:sz="0" w:space="0" w:color="auto"/>
        <w:bottom w:val="none" w:sz="0" w:space="0" w:color="auto"/>
        <w:right w:val="none" w:sz="0" w:space="0" w:color="auto"/>
      </w:divBdr>
    </w:div>
    <w:div w:id="286086079">
      <w:bodyDiv w:val="1"/>
      <w:marLeft w:val="0"/>
      <w:marRight w:val="0"/>
      <w:marTop w:val="0"/>
      <w:marBottom w:val="0"/>
      <w:divBdr>
        <w:top w:val="none" w:sz="0" w:space="0" w:color="auto"/>
        <w:left w:val="none" w:sz="0" w:space="0" w:color="auto"/>
        <w:bottom w:val="none" w:sz="0" w:space="0" w:color="auto"/>
        <w:right w:val="none" w:sz="0" w:space="0" w:color="auto"/>
      </w:divBdr>
    </w:div>
    <w:div w:id="287472999">
      <w:bodyDiv w:val="1"/>
      <w:marLeft w:val="0"/>
      <w:marRight w:val="0"/>
      <w:marTop w:val="0"/>
      <w:marBottom w:val="0"/>
      <w:divBdr>
        <w:top w:val="none" w:sz="0" w:space="0" w:color="auto"/>
        <w:left w:val="none" w:sz="0" w:space="0" w:color="auto"/>
        <w:bottom w:val="none" w:sz="0" w:space="0" w:color="auto"/>
        <w:right w:val="none" w:sz="0" w:space="0" w:color="auto"/>
      </w:divBdr>
    </w:div>
    <w:div w:id="510291891">
      <w:bodyDiv w:val="1"/>
      <w:marLeft w:val="0"/>
      <w:marRight w:val="0"/>
      <w:marTop w:val="0"/>
      <w:marBottom w:val="0"/>
      <w:divBdr>
        <w:top w:val="none" w:sz="0" w:space="0" w:color="auto"/>
        <w:left w:val="none" w:sz="0" w:space="0" w:color="auto"/>
        <w:bottom w:val="none" w:sz="0" w:space="0" w:color="auto"/>
        <w:right w:val="none" w:sz="0" w:space="0" w:color="auto"/>
      </w:divBdr>
    </w:div>
    <w:div w:id="523205647">
      <w:bodyDiv w:val="1"/>
      <w:marLeft w:val="0"/>
      <w:marRight w:val="0"/>
      <w:marTop w:val="0"/>
      <w:marBottom w:val="0"/>
      <w:divBdr>
        <w:top w:val="none" w:sz="0" w:space="0" w:color="auto"/>
        <w:left w:val="none" w:sz="0" w:space="0" w:color="auto"/>
        <w:bottom w:val="none" w:sz="0" w:space="0" w:color="auto"/>
        <w:right w:val="none" w:sz="0" w:space="0" w:color="auto"/>
      </w:divBdr>
      <w:divsChild>
        <w:div w:id="400107402">
          <w:marLeft w:val="0"/>
          <w:marRight w:val="0"/>
          <w:marTop w:val="0"/>
          <w:marBottom w:val="0"/>
          <w:divBdr>
            <w:top w:val="none" w:sz="0" w:space="0" w:color="auto"/>
            <w:left w:val="none" w:sz="0" w:space="0" w:color="auto"/>
            <w:bottom w:val="none" w:sz="0" w:space="0" w:color="auto"/>
            <w:right w:val="none" w:sz="0" w:space="0" w:color="auto"/>
          </w:divBdr>
        </w:div>
        <w:div w:id="1676877430">
          <w:marLeft w:val="0"/>
          <w:marRight w:val="0"/>
          <w:marTop w:val="0"/>
          <w:marBottom w:val="0"/>
          <w:divBdr>
            <w:top w:val="none" w:sz="0" w:space="0" w:color="auto"/>
            <w:left w:val="none" w:sz="0" w:space="0" w:color="auto"/>
            <w:bottom w:val="none" w:sz="0" w:space="0" w:color="auto"/>
            <w:right w:val="none" w:sz="0" w:space="0" w:color="auto"/>
          </w:divBdr>
        </w:div>
      </w:divsChild>
    </w:div>
    <w:div w:id="524636365">
      <w:bodyDiv w:val="1"/>
      <w:marLeft w:val="0"/>
      <w:marRight w:val="0"/>
      <w:marTop w:val="0"/>
      <w:marBottom w:val="0"/>
      <w:divBdr>
        <w:top w:val="none" w:sz="0" w:space="0" w:color="auto"/>
        <w:left w:val="none" w:sz="0" w:space="0" w:color="auto"/>
        <w:bottom w:val="none" w:sz="0" w:space="0" w:color="auto"/>
        <w:right w:val="none" w:sz="0" w:space="0" w:color="auto"/>
      </w:divBdr>
    </w:div>
    <w:div w:id="538317958">
      <w:bodyDiv w:val="1"/>
      <w:marLeft w:val="0"/>
      <w:marRight w:val="0"/>
      <w:marTop w:val="0"/>
      <w:marBottom w:val="0"/>
      <w:divBdr>
        <w:top w:val="none" w:sz="0" w:space="0" w:color="auto"/>
        <w:left w:val="none" w:sz="0" w:space="0" w:color="auto"/>
        <w:bottom w:val="none" w:sz="0" w:space="0" w:color="auto"/>
        <w:right w:val="none" w:sz="0" w:space="0" w:color="auto"/>
      </w:divBdr>
      <w:divsChild>
        <w:div w:id="11415294">
          <w:marLeft w:val="0"/>
          <w:marRight w:val="0"/>
          <w:marTop w:val="0"/>
          <w:marBottom w:val="0"/>
          <w:divBdr>
            <w:top w:val="none" w:sz="0" w:space="0" w:color="auto"/>
            <w:left w:val="none" w:sz="0" w:space="0" w:color="auto"/>
            <w:bottom w:val="none" w:sz="0" w:space="0" w:color="auto"/>
            <w:right w:val="none" w:sz="0" w:space="0" w:color="auto"/>
          </w:divBdr>
        </w:div>
        <w:div w:id="33623336">
          <w:marLeft w:val="0"/>
          <w:marRight w:val="0"/>
          <w:marTop w:val="0"/>
          <w:marBottom w:val="0"/>
          <w:divBdr>
            <w:top w:val="none" w:sz="0" w:space="0" w:color="auto"/>
            <w:left w:val="none" w:sz="0" w:space="0" w:color="auto"/>
            <w:bottom w:val="none" w:sz="0" w:space="0" w:color="auto"/>
            <w:right w:val="none" w:sz="0" w:space="0" w:color="auto"/>
          </w:divBdr>
        </w:div>
        <w:div w:id="56781502">
          <w:marLeft w:val="0"/>
          <w:marRight w:val="0"/>
          <w:marTop w:val="0"/>
          <w:marBottom w:val="0"/>
          <w:divBdr>
            <w:top w:val="none" w:sz="0" w:space="0" w:color="auto"/>
            <w:left w:val="none" w:sz="0" w:space="0" w:color="auto"/>
            <w:bottom w:val="none" w:sz="0" w:space="0" w:color="auto"/>
            <w:right w:val="none" w:sz="0" w:space="0" w:color="auto"/>
          </w:divBdr>
        </w:div>
        <w:div w:id="59596291">
          <w:marLeft w:val="0"/>
          <w:marRight w:val="0"/>
          <w:marTop w:val="0"/>
          <w:marBottom w:val="0"/>
          <w:divBdr>
            <w:top w:val="none" w:sz="0" w:space="0" w:color="auto"/>
            <w:left w:val="none" w:sz="0" w:space="0" w:color="auto"/>
            <w:bottom w:val="none" w:sz="0" w:space="0" w:color="auto"/>
            <w:right w:val="none" w:sz="0" w:space="0" w:color="auto"/>
          </w:divBdr>
        </w:div>
        <w:div w:id="76827961">
          <w:marLeft w:val="0"/>
          <w:marRight w:val="0"/>
          <w:marTop w:val="0"/>
          <w:marBottom w:val="0"/>
          <w:divBdr>
            <w:top w:val="none" w:sz="0" w:space="0" w:color="auto"/>
            <w:left w:val="none" w:sz="0" w:space="0" w:color="auto"/>
            <w:bottom w:val="none" w:sz="0" w:space="0" w:color="auto"/>
            <w:right w:val="none" w:sz="0" w:space="0" w:color="auto"/>
          </w:divBdr>
        </w:div>
        <w:div w:id="92360946">
          <w:marLeft w:val="0"/>
          <w:marRight w:val="0"/>
          <w:marTop w:val="0"/>
          <w:marBottom w:val="0"/>
          <w:divBdr>
            <w:top w:val="none" w:sz="0" w:space="0" w:color="auto"/>
            <w:left w:val="none" w:sz="0" w:space="0" w:color="auto"/>
            <w:bottom w:val="none" w:sz="0" w:space="0" w:color="auto"/>
            <w:right w:val="none" w:sz="0" w:space="0" w:color="auto"/>
          </w:divBdr>
        </w:div>
        <w:div w:id="124084232">
          <w:marLeft w:val="0"/>
          <w:marRight w:val="0"/>
          <w:marTop w:val="0"/>
          <w:marBottom w:val="0"/>
          <w:divBdr>
            <w:top w:val="none" w:sz="0" w:space="0" w:color="auto"/>
            <w:left w:val="none" w:sz="0" w:space="0" w:color="auto"/>
            <w:bottom w:val="none" w:sz="0" w:space="0" w:color="auto"/>
            <w:right w:val="none" w:sz="0" w:space="0" w:color="auto"/>
          </w:divBdr>
        </w:div>
        <w:div w:id="153491357">
          <w:marLeft w:val="0"/>
          <w:marRight w:val="0"/>
          <w:marTop w:val="0"/>
          <w:marBottom w:val="0"/>
          <w:divBdr>
            <w:top w:val="none" w:sz="0" w:space="0" w:color="auto"/>
            <w:left w:val="none" w:sz="0" w:space="0" w:color="auto"/>
            <w:bottom w:val="none" w:sz="0" w:space="0" w:color="auto"/>
            <w:right w:val="none" w:sz="0" w:space="0" w:color="auto"/>
          </w:divBdr>
        </w:div>
        <w:div w:id="241067021">
          <w:marLeft w:val="0"/>
          <w:marRight w:val="0"/>
          <w:marTop w:val="0"/>
          <w:marBottom w:val="0"/>
          <w:divBdr>
            <w:top w:val="none" w:sz="0" w:space="0" w:color="auto"/>
            <w:left w:val="none" w:sz="0" w:space="0" w:color="auto"/>
            <w:bottom w:val="none" w:sz="0" w:space="0" w:color="auto"/>
            <w:right w:val="none" w:sz="0" w:space="0" w:color="auto"/>
          </w:divBdr>
        </w:div>
        <w:div w:id="244195905">
          <w:marLeft w:val="0"/>
          <w:marRight w:val="0"/>
          <w:marTop w:val="0"/>
          <w:marBottom w:val="0"/>
          <w:divBdr>
            <w:top w:val="none" w:sz="0" w:space="0" w:color="auto"/>
            <w:left w:val="none" w:sz="0" w:space="0" w:color="auto"/>
            <w:bottom w:val="none" w:sz="0" w:space="0" w:color="auto"/>
            <w:right w:val="none" w:sz="0" w:space="0" w:color="auto"/>
          </w:divBdr>
        </w:div>
        <w:div w:id="280499142">
          <w:marLeft w:val="0"/>
          <w:marRight w:val="0"/>
          <w:marTop w:val="0"/>
          <w:marBottom w:val="0"/>
          <w:divBdr>
            <w:top w:val="none" w:sz="0" w:space="0" w:color="auto"/>
            <w:left w:val="none" w:sz="0" w:space="0" w:color="auto"/>
            <w:bottom w:val="none" w:sz="0" w:space="0" w:color="auto"/>
            <w:right w:val="none" w:sz="0" w:space="0" w:color="auto"/>
          </w:divBdr>
        </w:div>
        <w:div w:id="285284501">
          <w:marLeft w:val="0"/>
          <w:marRight w:val="0"/>
          <w:marTop w:val="0"/>
          <w:marBottom w:val="0"/>
          <w:divBdr>
            <w:top w:val="none" w:sz="0" w:space="0" w:color="auto"/>
            <w:left w:val="none" w:sz="0" w:space="0" w:color="auto"/>
            <w:bottom w:val="none" w:sz="0" w:space="0" w:color="auto"/>
            <w:right w:val="none" w:sz="0" w:space="0" w:color="auto"/>
          </w:divBdr>
        </w:div>
        <w:div w:id="367800561">
          <w:marLeft w:val="0"/>
          <w:marRight w:val="0"/>
          <w:marTop w:val="0"/>
          <w:marBottom w:val="0"/>
          <w:divBdr>
            <w:top w:val="none" w:sz="0" w:space="0" w:color="auto"/>
            <w:left w:val="none" w:sz="0" w:space="0" w:color="auto"/>
            <w:bottom w:val="none" w:sz="0" w:space="0" w:color="auto"/>
            <w:right w:val="none" w:sz="0" w:space="0" w:color="auto"/>
          </w:divBdr>
        </w:div>
        <w:div w:id="466437195">
          <w:marLeft w:val="0"/>
          <w:marRight w:val="0"/>
          <w:marTop w:val="0"/>
          <w:marBottom w:val="0"/>
          <w:divBdr>
            <w:top w:val="none" w:sz="0" w:space="0" w:color="auto"/>
            <w:left w:val="none" w:sz="0" w:space="0" w:color="auto"/>
            <w:bottom w:val="none" w:sz="0" w:space="0" w:color="auto"/>
            <w:right w:val="none" w:sz="0" w:space="0" w:color="auto"/>
          </w:divBdr>
        </w:div>
        <w:div w:id="494809975">
          <w:marLeft w:val="0"/>
          <w:marRight w:val="0"/>
          <w:marTop w:val="0"/>
          <w:marBottom w:val="0"/>
          <w:divBdr>
            <w:top w:val="none" w:sz="0" w:space="0" w:color="auto"/>
            <w:left w:val="none" w:sz="0" w:space="0" w:color="auto"/>
            <w:bottom w:val="none" w:sz="0" w:space="0" w:color="auto"/>
            <w:right w:val="none" w:sz="0" w:space="0" w:color="auto"/>
          </w:divBdr>
        </w:div>
        <w:div w:id="518012914">
          <w:marLeft w:val="0"/>
          <w:marRight w:val="0"/>
          <w:marTop w:val="0"/>
          <w:marBottom w:val="0"/>
          <w:divBdr>
            <w:top w:val="none" w:sz="0" w:space="0" w:color="auto"/>
            <w:left w:val="none" w:sz="0" w:space="0" w:color="auto"/>
            <w:bottom w:val="none" w:sz="0" w:space="0" w:color="auto"/>
            <w:right w:val="none" w:sz="0" w:space="0" w:color="auto"/>
          </w:divBdr>
        </w:div>
        <w:div w:id="569115035">
          <w:marLeft w:val="0"/>
          <w:marRight w:val="0"/>
          <w:marTop w:val="0"/>
          <w:marBottom w:val="0"/>
          <w:divBdr>
            <w:top w:val="none" w:sz="0" w:space="0" w:color="auto"/>
            <w:left w:val="none" w:sz="0" w:space="0" w:color="auto"/>
            <w:bottom w:val="none" w:sz="0" w:space="0" w:color="auto"/>
            <w:right w:val="none" w:sz="0" w:space="0" w:color="auto"/>
          </w:divBdr>
        </w:div>
        <w:div w:id="629673661">
          <w:marLeft w:val="0"/>
          <w:marRight w:val="0"/>
          <w:marTop w:val="0"/>
          <w:marBottom w:val="0"/>
          <w:divBdr>
            <w:top w:val="none" w:sz="0" w:space="0" w:color="auto"/>
            <w:left w:val="none" w:sz="0" w:space="0" w:color="auto"/>
            <w:bottom w:val="none" w:sz="0" w:space="0" w:color="auto"/>
            <w:right w:val="none" w:sz="0" w:space="0" w:color="auto"/>
          </w:divBdr>
        </w:div>
        <w:div w:id="640114568">
          <w:marLeft w:val="0"/>
          <w:marRight w:val="0"/>
          <w:marTop w:val="0"/>
          <w:marBottom w:val="0"/>
          <w:divBdr>
            <w:top w:val="none" w:sz="0" w:space="0" w:color="auto"/>
            <w:left w:val="none" w:sz="0" w:space="0" w:color="auto"/>
            <w:bottom w:val="none" w:sz="0" w:space="0" w:color="auto"/>
            <w:right w:val="none" w:sz="0" w:space="0" w:color="auto"/>
          </w:divBdr>
        </w:div>
        <w:div w:id="693849232">
          <w:marLeft w:val="0"/>
          <w:marRight w:val="0"/>
          <w:marTop w:val="0"/>
          <w:marBottom w:val="0"/>
          <w:divBdr>
            <w:top w:val="none" w:sz="0" w:space="0" w:color="auto"/>
            <w:left w:val="none" w:sz="0" w:space="0" w:color="auto"/>
            <w:bottom w:val="none" w:sz="0" w:space="0" w:color="auto"/>
            <w:right w:val="none" w:sz="0" w:space="0" w:color="auto"/>
          </w:divBdr>
        </w:div>
        <w:div w:id="701055219">
          <w:marLeft w:val="0"/>
          <w:marRight w:val="0"/>
          <w:marTop w:val="0"/>
          <w:marBottom w:val="0"/>
          <w:divBdr>
            <w:top w:val="none" w:sz="0" w:space="0" w:color="auto"/>
            <w:left w:val="none" w:sz="0" w:space="0" w:color="auto"/>
            <w:bottom w:val="none" w:sz="0" w:space="0" w:color="auto"/>
            <w:right w:val="none" w:sz="0" w:space="0" w:color="auto"/>
          </w:divBdr>
        </w:div>
        <w:div w:id="708143206">
          <w:marLeft w:val="0"/>
          <w:marRight w:val="0"/>
          <w:marTop w:val="0"/>
          <w:marBottom w:val="0"/>
          <w:divBdr>
            <w:top w:val="none" w:sz="0" w:space="0" w:color="auto"/>
            <w:left w:val="none" w:sz="0" w:space="0" w:color="auto"/>
            <w:bottom w:val="none" w:sz="0" w:space="0" w:color="auto"/>
            <w:right w:val="none" w:sz="0" w:space="0" w:color="auto"/>
          </w:divBdr>
        </w:div>
        <w:div w:id="714356544">
          <w:marLeft w:val="0"/>
          <w:marRight w:val="0"/>
          <w:marTop w:val="0"/>
          <w:marBottom w:val="0"/>
          <w:divBdr>
            <w:top w:val="none" w:sz="0" w:space="0" w:color="auto"/>
            <w:left w:val="none" w:sz="0" w:space="0" w:color="auto"/>
            <w:bottom w:val="none" w:sz="0" w:space="0" w:color="auto"/>
            <w:right w:val="none" w:sz="0" w:space="0" w:color="auto"/>
          </w:divBdr>
        </w:div>
        <w:div w:id="856697445">
          <w:marLeft w:val="0"/>
          <w:marRight w:val="0"/>
          <w:marTop w:val="0"/>
          <w:marBottom w:val="0"/>
          <w:divBdr>
            <w:top w:val="none" w:sz="0" w:space="0" w:color="auto"/>
            <w:left w:val="none" w:sz="0" w:space="0" w:color="auto"/>
            <w:bottom w:val="none" w:sz="0" w:space="0" w:color="auto"/>
            <w:right w:val="none" w:sz="0" w:space="0" w:color="auto"/>
          </w:divBdr>
        </w:div>
        <w:div w:id="874267107">
          <w:marLeft w:val="0"/>
          <w:marRight w:val="0"/>
          <w:marTop w:val="0"/>
          <w:marBottom w:val="0"/>
          <w:divBdr>
            <w:top w:val="none" w:sz="0" w:space="0" w:color="auto"/>
            <w:left w:val="none" w:sz="0" w:space="0" w:color="auto"/>
            <w:bottom w:val="none" w:sz="0" w:space="0" w:color="auto"/>
            <w:right w:val="none" w:sz="0" w:space="0" w:color="auto"/>
          </w:divBdr>
        </w:div>
        <w:div w:id="875000995">
          <w:marLeft w:val="0"/>
          <w:marRight w:val="0"/>
          <w:marTop w:val="0"/>
          <w:marBottom w:val="0"/>
          <w:divBdr>
            <w:top w:val="none" w:sz="0" w:space="0" w:color="auto"/>
            <w:left w:val="none" w:sz="0" w:space="0" w:color="auto"/>
            <w:bottom w:val="none" w:sz="0" w:space="0" w:color="auto"/>
            <w:right w:val="none" w:sz="0" w:space="0" w:color="auto"/>
          </w:divBdr>
        </w:div>
        <w:div w:id="880746253">
          <w:marLeft w:val="0"/>
          <w:marRight w:val="0"/>
          <w:marTop w:val="0"/>
          <w:marBottom w:val="0"/>
          <w:divBdr>
            <w:top w:val="none" w:sz="0" w:space="0" w:color="auto"/>
            <w:left w:val="none" w:sz="0" w:space="0" w:color="auto"/>
            <w:bottom w:val="none" w:sz="0" w:space="0" w:color="auto"/>
            <w:right w:val="none" w:sz="0" w:space="0" w:color="auto"/>
          </w:divBdr>
        </w:div>
        <w:div w:id="913121481">
          <w:marLeft w:val="0"/>
          <w:marRight w:val="0"/>
          <w:marTop w:val="0"/>
          <w:marBottom w:val="0"/>
          <w:divBdr>
            <w:top w:val="none" w:sz="0" w:space="0" w:color="auto"/>
            <w:left w:val="none" w:sz="0" w:space="0" w:color="auto"/>
            <w:bottom w:val="none" w:sz="0" w:space="0" w:color="auto"/>
            <w:right w:val="none" w:sz="0" w:space="0" w:color="auto"/>
          </w:divBdr>
        </w:div>
        <w:div w:id="975258479">
          <w:marLeft w:val="0"/>
          <w:marRight w:val="0"/>
          <w:marTop w:val="0"/>
          <w:marBottom w:val="0"/>
          <w:divBdr>
            <w:top w:val="none" w:sz="0" w:space="0" w:color="auto"/>
            <w:left w:val="none" w:sz="0" w:space="0" w:color="auto"/>
            <w:bottom w:val="none" w:sz="0" w:space="0" w:color="auto"/>
            <w:right w:val="none" w:sz="0" w:space="0" w:color="auto"/>
          </w:divBdr>
        </w:div>
        <w:div w:id="1040863551">
          <w:marLeft w:val="0"/>
          <w:marRight w:val="0"/>
          <w:marTop w:val="0"/>
          <w:marBottom w:val="0"/>
          <w:divBdr>
            <w:top w:val="none" w:sz="0" w:space="0" w:color="auto"/>
            <w:left w:val="none" w:sz="0" w:space="0" w:color="auto"/>
            <w:bottom w:val="none" w:sz="0" w:space="0" w:color="auto"/>
            <w:right w:val="none" w:sz="0" w:space="0" w:color="auto"/>
          </w:divBdr>
        </w:div>
        <w:div w:id="1162308741">
          <w:marLeft w:val="0"/>
          <w:marRight w:val="0"/>
          <w:marTop w:val="0"/>
          <w:marBottom w:val="0"/>
          <w:divBdr>
            <w:top w:val="none" w:sz="0" w:space="0" w:color="auto"/>
            <w:left w:val="none" w:sz="0" w:space="0" w:color="auto"/>
            <w:bottom w:val="none" w:sz="0" w:space="0" w:color="auto"/>
            <w:right w:val="none" w:sz="0" w:space="0" w:color="auto"/>
          </w:divBdr>
        </w:div>
        <w:div w:id="1175724555">
          <w:marLeft w:val="0"/>
          <w:marRight w:val="0"/>
          <w:marTop w:val="0"/>
          <w:marBottom w:val="0"/>
          <w:divBdr>
            <w:top w:val="none" w:sz="0" w:space="0" w:color="auto"/>
            <w:left w:val="none" w:sz="0" w:space="0" w:color="auto"/>
            <w:bottom w:val="none" w:sz="0" w:space="0" w:color="auto"/>
            <w:right w:val="none" w:sz="0" w:space="0" w:color="auto"/>
          </w:divBdr>
        </w:div>
        <w:div w:id="1176728084">
          <w:marLeft w:val="0"/>
          <w:marRight w:val="0"/>
          <w:marTop w:val="0"/>
          <w:marBottom w:val="0"/>
          <w:divBdr>
            <w:top w:val="none" w:sz="0" w:space="0" w:color="auto"/>
            <w:left w:val="none" w:sz="0" w:space="0" w:color="auto"/>
            <w:bottom w:val="none" w:sz="0" w:space="0" w:color="auto"/>
            <w:right w:val="none" w:sz="0" w:space="0" w:color="auto"/>
          </w:divBdr>
        </w:div>
        <w:div w:id="1179781120">
          <w:marLeft w:val="0"/>
          <w:marRight w:val="0"/>
          <w:marTop w:val="0"/>
          <w:marBottom w:val="0"/>
          <w:divBdr>
            <w:top w:val="none" w:sz="0" w:space="0" w:color="auto"/>
            <w:left w:val="none" w:sz="0" w:space="0" w:color="auto"/>
            <w:bottom w:val="none" w:sz="0" w:space="0" w:color="auto"/>
            <w:right w:val="none" w:sz="0" w:space="0" w:color="auto"/>
          </w:divBdr>
        </w:div>
        <w:div w:id="1203176117">
          <w:marLeft w:val="0"/>
          <w:marRight w:val="0"/>
          <w:marTop w:val="0"/>
          <w:marBottom w:val="0"/>
          <w:divBdr>
            <w:top w:val="none" w:sz="0" w:space="0" w:color="auto"/>
            <w:left w:val="none" w:sz="0" w:space="0" w:color="auto"/>
            <w:bottom w:val="none" w:sz="0" w:space="0" w:color="auto"/>
            <w:right w:val="none" w:sz="0" w:space="0" w:color="auto"/>
          </w:divBdr>
        </w:div>
        <w:div w:id="1228344923">
          <w:marLeft w:val="0"/>
          <w:marRight w:val="0"/>
          <w:marTop w:val="0"/>
          <w:marBottom w:val="0"/>
          <w:divBdr>
            <w:top w:val="none" w:sz="0" w:space="0" w:color="auto"/>
            <w:left w:val="none" w:sz="0" w:space="0" w:color="auto"/>
            <w:bottom w:val="none" w:sz="0" w:space="0" w:color="auto"/>
            <w:right w:val="none" w:sz="0" w:space="0" w:color="auto"/>
          </w:divBdr>
        </w:div>
        <w:div w:id="1246646258">
          <w:marLeft w:val="0"/>
          <w:marRight w:val="0"/>
          <w:marTop w:val="0"/>
          <w:marBottom w:val="0"/>
          <w:divBdr>
            <w:top w:val="none" w:sz="0" w:space="0" w:color="auto"/>
            <w:left w:val="none" w:sz="0" w:space="0" w:color="auto"/>
            <w:bottom w:val="none" w:sz="0" w:space="0" w:color="auto"/>
            <w:right w:val="none" w:sz="0" w:space="0" w:color="auto"/>
          </w:divBdr>
        </w:div>
        <w:div w:id="1281450912">
          <w:marLeft w:val="0"/>
          <w:marRight w:val="0"/>
          <w:marTop w:val="0"/>
          <w:marBottom w:val="0"/>
          <w:divBdr>
            <w:top w:val="none" w:sz="0" w:space="0" w:color="auto"/>
            <w:left w:val="none" w:sz="0" w:space="0" w:color="auto"/>
            <w:bottom w:val="none" w:sz="0" w:space="0" w:color="auto"/>
            <w:right w:val="none" w:sz="0" w:space="0" w:color="auto"/>
          </w:divBdr>
        </w:div>
        <w:div w:id="1349137986">
          <w:marLeft w:val="0"/>
          <w:marRight w:val="0"/>
          <w:marTop w:val="0"/>
          <w:marBottom w:val="0"/>
          <w:divBdr>
            <w:top w:val="none" w:sz="0" w:space="0" w:color="auto"/>
            <w:left w:val="none" w:sz="0" w:space="0" w:color="auto"/>
            <w:bottom w:val="none" w:sz="0" w:space="0" w:color="auto"/>
            <w:right w:val="none" w:sz="0" w:space="0" w:color="auto"/>
          </w:divBdr>
        </w:div>
        <w:div w:id="1367561166">
          <w:marLeft w:val="0"/>
          <w:marRight w:val="0"/>
          <w:marTop w:val="0"/>
          <w:marBottom w:val="0"/>
          <w:divBdr>
            <w:top w:val="none" w:sz="0" w:space="0" w:color="auto"/>
            <w:left w:val="none" w:sz="0" w:space="0" w:color="auto"/>
            <w:bottom w:val="none" w:sz="0" w:space="0" w:color="auto"/>
            <w:right w:val="none" w:sz="0" w:space="0" w:color="auto"/>
          </w:divBdr>
        </w:div>
        <w:div w:id="1503012596">
          <w:marLeft w:val="0"/>
          <w:marRight w:val="0"/>
          <w:marTop w:val="0"/>
          <w:marBottom w:val="0"/>
          <w:divBdr>
            <w:top w:val="none" w:sz="0" w:space="0" w:color="auto"/>
            <w:left w:val="none" w:sz="0" w:space="0" w:color="auto"/>
            <w:bottom w:val="none" w:sz="0" w:space="0" w:color="auto"/>
            <w:right w:val="none" w:sz="0" w:space="0" w:color="auto"/>
          </w:divBdr>
        </w:div>
        <w:div w:id="1504054546">
          <w:marLeft w:val="0"/>
          <w:marRight w:val="0"/>
          <w:marTop w:val="0"/>
          <w:marBottom w:val="0"/>
          <w:divBdr>
            <w:top w:val="none" w:sz="0" w:space="0" w:color="auto"/>
            <w:left w:val="none" w:sz="0" w:space="0" w:color="auto"/>
            <w:bottom w:val="none" w:sz="0" w:space="0" w:color="auto"/>
            <w:right w:val="none" w:sz="0" w:space="0" w:color="auto"/>
          </w:divBdr>
        </w:div>
        <w:div w:id="1591814907">
          <w:marLeft w:val="0"/>
          <w:marRight w:val="0"/>
          <w:marTop w:val="0"/>
          <w:marBottom w:val="0"/>
          <w:divBdr>
            <w:top w:val="none" w:sz="0" w:space="0" w:color="auto"/>
            <w:left w:val="none" w:sz="0" w:space="0" w:color="auto"/>
            <w:bottom w:val="none" w:sz="0" w:space="0" w:color="auto"/>
            <w:right w:val="none" w:sz="0" w:space="0" w:color="auto"/>
          </w:divBdr>
        </w:div>
        <w:div w:id="1599829446">
          <w:marLeft w:val="0"/>
          <w:marRight w:val="0"/>
          <w:marTop w:val="0"/>
          <w:marBottom w:val="0"/>
          <w:divBdr>
            <w:top w:val="none" w:sz="0" w:space="0" w:color="auto"/>
            <w:left w:val="none" w:sz="0" w:space="0" w:color="auto"/>
            <w:bottom w:val="none" w:sz="0" w:space="0" w:color="auto"/>
            <w:right w:val="none" w:sz="0" w:space="0" w:color="auto"/>
          </w:divBdr>
        </w:div>
        <w:div w:id="1619796532">
          <w:marLeft w:val="0"/>
          <w:marRight w:val="0"/>
          <w:marTop w:val="0"/>
          <w:marBottom w:val="0"/>
          <w:divBdr>
            <w:top w:val="none" w:sz="0" w:space="0" w:color="auto"/>
            <w:left w:val="none" w:sz="0" w:space="0" w:color="auto"/>
            <w:bottom w:val="none" w:sz="0" w:space="0" w:color="auto"/>
            <w:right w:val="none" w:sz="0" w:space="0" w:color="auto"/>
          </w:divBdr>
        </w:div>
        <w:div w:id="1651444716">
          <w:marLeft w:val="0"/>
          <w:marRight w:val="0"/>
          <w:marTop w:val="0"/>
          <w:marBottom w:val="0"/>
          <w:divBdr>
            <w:top w:val="none" w:sz="0" w:space="0" w:color="auto"/>
            <w:left w:val="none" w:sz="0" w:space="0" w:color="auto"/>
            <w:bottom w:val="none" w:sz="0" w:space="0" w:color="auto"/>
            <w:right w:val="none" w:sz="0" w:space="0" w:color="auto"/>
          </w:divBdr>
        </w:div>
        <w:div w:id="1759977816">
          <w:marLeft w:val="0"/>
          <w:marRight w:val="0"/>
          <w:marTop w:val="0"/>
          <w:marBottom w:val="0"/>
          <w:divBdr>
            <w:top w:val="none" w:sz="0" w:space="0" w:color="auto"/>
            <w:left w:val="none" w:sz="0" w:space="0" w:color="auto"/>
            <w:bottom w:val="none" w:sz="0" w:space="0" w:color="auto"/>
            <w:right w:val="none" w:sz="0" w:space="0" w:color="auto"/>
          </w:divBdr>
        </w:div>
        <w:div w:id="1807772746">
          <w:marLeft w:val="0"/>
          <w:marRight w:val="0"/>
          <w:marTop w:val="0"/>
          <w:marBottom w:val="0"/>
          <w:divBdr>
            <w:top w:val="none" w:sz="0" w:space="0" w:color="auto"/>
            <w:left w:val="none" w:sz="0" w:space="0" w:color="auto"/>
            <w:bottom w:val="none" w:sz="0" w:space="0" w:color="auto"/>
            <w:right w:val="none" w:sz="0" w:space="0" w:color="auto"/>
          </w:divBdr>
        </w:div>
        <w:div w:id="1904556143">
          <w:marLeft w:val="0"/>
          <w:marRight w:val="0"/>
          <w:marTop w:val="0"/>
          <w:marBottom w:val="0"/>
          <w:divBdr>
            <w:top w:val="none" w:sz="0" w:space="0" w:color="auto"/>
            <w:left w:val="none" w:sz="0" w:space="0" w:color="auto"/>
            <w:bottom w:val="none" w:sz="0" w:space="0" w:color="auto"/>
            <w:right w:val="none" w:sz="0" w:space="0" w:color="auto"/>
          </w:divBdr>
        </w:div>
        <w:div w:id="1907104281">
          <w:marLeft w:val="0"/>
          <w:marRight w:val="0"/>
          <w:marTop w:val="0"/>
          <w:marBottom w:val="0"/>
          <w:divBdr>
            <w:top w:val="none" w:sz="0" w:space="0" w:color="auto"/>
            <w:left w:val="none" w:sz="0" w:space="0" w:color="auto"/>
            <w:bottom w:val="none" w:sz="0" w:space="0" w:color="auto"/>
            <w:right w:val="none" w:sz="0" w:space="0" w:color="auto"/>
          </w:divBdr>
        </w:div>
        <w:div w:id="1920165862">
          <w:marLeft w:val="0"/>
          <w:marRight w:val="0"/>
          <w:marTop w:val="0"/>
          <w:marBottom w:val="0"/>
          <w:divBdr>
            <w:top w:val="none" w:sz="0" w:space="0" w:color="auto"/>
            <w:left w:val="none" w:sz="0" w:space="0" w:color="auto"/>
            <w:bottom w:val="none" w:sz="0" w:space="0" w:color="auto"/>
            <w:right w:val="none" w:sz="0" w:space="0" w:color="auto"/>
          </w:divBdr>
        </w:div>
        <w:div w:id="1969895080">
          <w:marLeft w:val="0"/>
          <w:marRight w:val="0"/>
          <w:marTop w:val="0"/>
          <w:marBottom w:val="0"/>
          <w:divBdr>
            <w:top w:val="none" w:sz="0" w:space="0" w:color="auto"/>
            <w:left w:val="none" w:sz="0" w:space="0" w:color="auto"/>
            <w:bottom w:val="none" w:sz="0" w:space="0" w:color="auto"/>
            <w:right w:val="none" w:sz="0" w:space="0" w:color="auto"/>
          </w:divBdr>
        </w:div>
        <w:div w:id="2077164427">
          <w:marLeft w:val="0"/>
          <w:marRight w:val="0"/>
          <w:marTop w:val="0"/>
          <w:marBottom w:val="0"/>
          <w:divBdr>
            <w:top w:val="none" w:sz="0" w:space="0" w:color="auto"/>
            <w:left w:val="none" w:sz="0" w:space="0" w:color="auto"/>
            <w:bottom w:val="none" w:sz="0" w:space="0" w:color="auto"/>
            <w:right w:val="none" w:sz="0" w:space="0" w:color="auto"/>
          </w:divBdr>
        </w:div>
        <w:div w:id="2106997101">
          <w:marLeft w:val="0"/>
          <w:marRight w:val="0"/>
          <w:marTop w:val="0"/>
          <w:marBottom w:val="0"/>
          <w:divBdr>
            <w:top w:val="none" w:sz="0" w:space="0" w:color="auto"/>
            <w:left w:val="none" w:sz="0" w:space="0" w:color="auto"/>
            <w:bottom w:val="none" w:sz="0" w:space="0" w:color="auto"/>
            <w:right w:val="none" w:sz="0" w:space="0" w:color="auto"/>
          </w:divBdr>
        </w:div>
        <w:div w:id="2143621026">
          <w:marLeft w:val="0"/>
          <w:marRight w:val="0"/>
          <w:marTop w:val="0"/>
          <w:marBottom w:val="0"/>
          <w:divBdr>
            <w:top w:val="none" w:sz="0" w:space="0" w:color="auto"/>
            <w:left w:val="none" w:sz="0" w:space="0" w:color="auto"/>
            <w:bottom w:val="none" w:sz="0" w:space="0" w:color="auto"/>
            <w:right w:val="none" w:sz="0" w:space="0" w:color="auto"/>
          </w:divBdr>
        </w:div>
      </w:divsChild>
    </w:div>
    <w:div w:id="551693073">
      <w:bodyDiv w:val="1"/>
      <w:marLeft w:val="0"/>
      <w:marRight w:val="0"/>
      <w:marTop w:val="0"/>
      <w:marBottom w:val="0"/>
      <w:divBdr>
        <w:top w:val="none" w:sz="0" w:space="0" w:color="auto"/>
        <w:left w:val="none" w:sz="0" w:space="0" w:color="auto"/>
        <w:bottom w:val="none" w:sz="0" w:space="0" w:color="auto"/>
        <w:right w:val="none" w:sz="0" w:space="0" w:color="auto"/>
      </w:divBdr>
    </w:div>
    <w:div w:id="569508160">
      <w:bodyDiv w:val="1"/>
      <w:marLeft w:val="0"/>
      <w:marRight w:val="0"/>
      <w:marTop w:val="0"/>
      <w:marBottom w:val="0"/>
      <w:divBdr>
        <w:top w:val="none" w:sz="0" w:space="0" w:color="auto"/>
        <w:left w:val="none" w:sz="0" w:space="0" w:color="auto"/>
        <w:bottom w:val="none" w:sz="0" w:space="0" w:color="auto"/>
        <w:right w:val="none" w:sz="0" w:space="0" w:color="auto"/>
      </w:divBdr>
      <w:divsChild>
        <w:div w:id="136269517">
          <w:marLeft w:val="0"/>
          <w:marRight w:val="0"/>
          <w:marTop w:val="0"/>
          <w:marBottom w:val="0"/>
          <w:divBdr>
            <w:top w:val="none" w:sz="0" w:space="0" w:color="auto"/>
            <w:left w:val="none" w:sz="0" w:space="0" w:color="auto"/>
            <w:bottom w:val="none" w:sz="0" w:space="0" w:color="auto"/>
            <w:right w:val="none" w:sz="0" w:space="0" w:color="auto"/>
          </w:divBdr>
        </w:div>
        <w:div w:id="890993906">
          <w:marLeft w:val="0"/>
          <w:marRight w:val="0"/>
          <w:marTop w:val="0"/>
          <w:marBottom w:val="0"/>
          <w:divBdr>
            <w:top w:val="none" w:sz="0" w:space="0" w:color="auto"/>
            <w:left w:val="none" w:sz="0" w:space="0" w:color="auto"/>
            <w:bottom w:val="none" w:sz="0" w:space="0" w:color="auto"/>
            <w:right w:val="none" w:sz="0" w:space="0" w:color="auto"/>
          </w:divBdr>
        </w:div>
      </w:divsChild>
    </w:div>
    <w:div w:id="679088591">
      <w:bodyDiv w:val="1"/>
      <w:marLeft w:val="0"/>
      <w:marRight w:val="0"/>
      <w:marTop w:val="0"/>
      <w:marBottom w:val="0"/>
      <w:divBdr>
        <w:top w:val="none" w:sz="0" w:space="0" w:color="auto"/>
        <w:left w:val="none" w:sz="0" w:space="0" w:color="auto"/>
        <w:bottom w:val="none" w:sz="0" w:space="0" w:color="auto"/>
        <w:right w:val="none" w:sz="0" w:space="0" w:color="auto"/>
      </w:divBdr>
    </w:div>
    <w:div w:id="863058971">
      <w:bodyDiv w:val="1"/>
      <w:marLeft w:val="0"/>
      <w:marRight w:val="0"/>
      <w:marTop w:val="0"/>
      <w:marBottom w:val="0"/>
      <w:divBdr>
        <w:top w:val="none" w:sz="0" w:space="0" w:color="auto"/>
        <w:left w:val="none" w:sz="0" w:space="0" w:color="auto"/>
        <w:bottom w:val="none" w:sz="0" w:space="0" w:color="auto"/>
        <w:right w:val="none" w:sz="0" w:space="0" w:color="auto"/>
      </w:divBdr>
      <w:divsChild>
        <w:div w:id="414086449">
          <w:marLeft w:val="0"/>
          <w:marRight w:val="0"/>
          <w:marTop w:val="0"/>
          <w:marBottom w:val="0"/>
          <w:divBdr>
            <w:top w:val="none" w:sz="0" w:space="0" w:color="auto"/>
            <w:left w:val="none" w:sz="0" w:space="0" w:color="auto"/>
            <w:bottom w:val="none" w:sz="0" w:space="0" w:color="auto"/>
            <w:right w:val="none" w:sz="0" w:space="0" w:color="auto"/>
          </w:divBdr>
        </w:div>
        <w:div w:id="920405435">
          <w:marLeft w:val="0"/>
          <w:marRight w:val="0"/>
          <w:marTop w:val="0"/>
          <w:marBottom w:val="0"/>
          <w:divBdr>
            <w:top w:val="none" w:sz="0" w:space="0" w:color="auto"/>
            <w:left w:val="none" w:sz="0" w:space="0" w:color="auto"/>
            <w:bottom w:val="none" w:sz="0" w:space="0" w:color="auto"/>
            <w:right w:val="none" w:sz="0" w:space="0" w:color="auto"/>
          </w:divBdr>
        </w:div>
        <w:div w:id="937173625">
          <w:marLeft w:val="0"/>
          <w:marRight w:val="0"/>
          <w:marTop w:val="0"/>
          <w:marBottom w:val="0"/>
          <w:divBdr>
            <w:top w:val="none" w:sz="0" w:space="0" w:color="auto"/>
            <w:left w:val="none" w:sz="0" w:space="0" w:color="auto"/>
            <w:bottom w:val="none" w:sz="0" w:space="0" w:color="auto"/>
            <w:right w:val="none" w:sz="0" w:space="0" w:color="auto"/>
          </w:divBdr>
        </w:div>
        <w:div w:id="2082092844">
          <w:marLeft w:val="0"/>
          <w:marRight w:val="0"/>
          <w:marTop w:val="0"/>
          <w:marBottom w:val="0"/>
          <w:divBdr>
            <w:top w:val="none" w:sz="0" w:space="0" w:color="auto"/>
            <w:left w:val="none" w:sz="0" w:space="0" w:color="auto"/>
            <w:bottom w:val="none" w:sz="0" w:space="0" w:color="auto"/>
            <w:right w:val="none" w:sz="0" w:space="0" w:color="auto"/>
          </w:divBdr>
        </w:div>
      </w:divsChild>
    </w:div>
    <w:div w:id="918438637">
      <w:bodyDiv w:val="1"/>
      <w:marLeft w:val="0"/>
      <w:marRight w:val="0"/>
      <w:marTop w:val="0"/>
      <w:marBottom w:val="0"/>
      <w:divBdr>
        <w:top w:val="none" w:sz="0" w:space="0" w:color="auto"/>
        <w:left w:val="none" w:sz="0" w:space="0" w:color="auto"/>
        <w:bottom w:val="none" w:sz="0" w:space="0" w:color="auto"/>
        <w:right w:val="none" w:sz="0" w:space="0" w:color="auto"/>
      </w:divBdr>
      <w:divsChild>
        <w:div w:id="9963374">
          <w:marLeft w:val="0"/>
          <w:marRight w:val="0"/>
          <w:marTop w:val="0"/>
          <w:marBottom w:val="0"/>
          <w:divBdr>
            <w:top w:val="none" w:sz="0" w:space="0" w:color="auto"/>
            <w:left w:val="none" w:sz="0" w:space="0" w:color="auto"/>
            <w:bottom w:val="none" w:sz="0" w:space="0" w:color="auto"/>
            <w:right w:val="none" w:sz="0" w:space="0" w:color="auto"/>
          </w:divBdr>
        </w:div>
        <w:div w:id="251747746">
          <w:marLeft w:val="0"/>
          <w:marRight w:val="0"/>
          <w:marTop w:val="0"/>
          <w:marBottom w:val="0"/>
          <w:divBdr>
            <w:top w:val="none" w:sz="0" w:space="0" w:color="auto"/>
            <w:left w:val="none" w:sz="0" w:space="0" w:color="auto"/>
            <w:bottom w:val="none" w:sz="0" w:space="0" w:color="auto"/>
            <w:right w:val="none" w:sz="0" w:space="0" w:color="auto"/>
          </w:divBdr>
        </w:div>
        <w:div w:id="385492355">
          <w:marLeft w:val="0"/>
          <w:marRight w:val="0"/>
          <w:marTop w:val="0"/>
          <w:marBottom w:val="0"/>
          <w:divBdr>
            <w:top w:val="none" w:sz="0" w:space="0" w:color="auto"/>
            <w:left w:val="none" w:sz="0" w:space="0" w:color="auto"/>
            <w:bottom w:val="none" w:sz="0" w:space="0" w:color="auto"/>
            <w:right w:val="none" w:sz="0" w:space="0" w:color="auto"/>
          </w:divBdr>
        </w:div>
        <w:div w:id="529687523">
          <w:marLeft w:val="0"/>
          <w:marRight w:val="0"/>
          <w:marTop w:val="0"/>
          <w:marBottom w:val="0"/>
          <w:divBdr>
            <w:top w:val="none" w:sz="0" w:space="0" w:color="auto"/>
            <w:left w:val="none" w:sz="0" w:space="0" w:color="auto"/>
            <w:bottom w:val="none" w:sz="0" w:space="0" w:color="auto"/>
            <w:right w:val="none" w:sz="0" w:space="0" w:color="auto"/>
          </w:divBdr>
        </w:div>
        <w:div w:id="626787143">
          <w:marLeft w:val="0"/>
          <w:marRight w:val="0"/>
          <w:marTop w:val="0"/>
          <w:marBottom w:val="0"/>
          <w:divBdr>
            <w:top w:val="none" w:sz="0" w:space="0" w:color="auto"/>
            <w:left w:val="none" w:sz="0" w:space="0" w:color="auto"/>
            <w:bottom w:val="none" w:sz="0" w:space="0" w:color="auto"/>
            <w:right w:val="none" w:sz="0" w:space="0" w:color="auto"/>
          </w:divBdr>
        </w:div>
        <w:div w:id="797990818">
          <w:marLeft w:val="0"/>
          <w:marRight w:val="0"/>
          <w:marTop w:val="0"/>
          <w:marBottom w:val="0"/>
          <w:divBdr>
            <w:top w:val="none" w:sz="0" w:space="0" w:color="auto"/>
            <w:left w:val="none" w:sz="0" w:space="0" w:color="auto"/>
            <w:bottom w:val="none" w:sz="0" w:space="0" w:color="auto"/>
            <w:right w:val="none" w:sz="0" w:space="0" w:color="auto"/>
          </w:divBdr>
        </w:div>
        <w:div w:id="1203447297">
          <w:marLeft w:val="0"/>
          <w:marRight w:val="0"/>
          <w:marTop w:val="0"/>
          <w:marBottom w:val="0"/>
          <w:divBdr>
            <w:top w:val="none" w:sz="0" w:space="0" w:color="auto"/>
            <w:left w:val="none" w:sz="0" w:space="0" w:color="auto"/>
            <w:bottom w:val="none" w:sz="0" w:space="0" w:color="auto"/>
            <w:right w:val="none" w:sz="0" w:space="0" w:color="auto"/>
          </w:divBdr>
        </w:div>
        <w:div w:id="1452942324">
          <w:marLeft w:val="0"/>
          <w:marRight w:val="0"/>
          <w:marTop w:val="0"/>
          <w:marBottom w:val="0"/>
          <w:divBdr>
            <w:top w:val="none" w:sz="0" w:space="0" w:color="auto"/>
            <w:left w:val="none" w:sz="0" w:space="0" w:color="auto"/>
            <w:bottom w:val="none" w:sz="0" w:space="0" w:color="auto"/>
            <w:right w:val="none" w:sz="0" w:space="0" w:color="auto"/>
          </w:divBdr>
        </w:div>
        <w:div w:id="2092387931">
          <w:marLeft w:val="0"/>
          <w:marRight w:val="0"/>
          <w:marTop w:val="0"/>
          <w:marBottom w:val="0"/>
          <w:divBdr>
            <w:top w:val="none" w:sz="0" w:space="0" w:color="auto"/>
            <w:left w:val="none" w:sz="0" w:space="0" w:color="auto"/>
            <w:bottom w:val="none" w:sz="0" w:space="0" w:color="auto"/>
            <w:right w:val="none" w:sz="0" w:space="0" w:color="auto"/>
          </w:divBdr>
        </w:div>
      </w:divsChild>
    </w:div>
    <w:div w:id="925385279">
      <w:bodyDiv w:val="1"/>
      <w:marLeft w:val="0"/>
      <w:marRight w:val="0"/>
      <w:marTop w:val="0"/>
      <w:marBottom w:val="0"/>
      <w:divBdr>
        <w:top w:val="none" w:sz="0" w:space="0" w:color="auto"/>
        <w:left w:val="none" w:sz="0" w:space="0" w:color="auto"/>
        <w:bottom w:val="none" w:sz="0" w:space="0" w:color="auto"/>
        <w:right w:val="none" w:sz="0" w:space="0" w:color="auto"/>
      </w:divBdr>
    </w:div>
    <w:div w:id="980424816">
      <w:bodyDiv w:val="1"/>
      <w:marLeft w:val="0"/>
      <w:marRight w:val="0"/>
      <w:marTop w:val="0"/>
      <w:marBottom w:val="0"/>
      <w:divBdr>
        <w:top w:val="none" w:sz="0" w:space="0" w:color="auto"/>
        <w:left w:val="none" w:sz="0" w:space="0" w:color="auto"/>
        <w:bottom w:val="none" w:sz="0" w:space="0" w:color="auto"/>
        <w:right w:val="none" w:sz="0" w:space="0" w:color="auto"/>
      </w:divBdr>
    </w:div>
    <w:div w:id="996766531">
      <w:bodyDiv w:val="1"/>
      <w:marLeft w:val="0"/>
      <w:marRight w:val="0"/>
      <w:marTop w:val="0"/>
      <w:marBottom w:val="0"/>
      <w:divBdr>
        <w:top w:val="none" w:sz="0" w:space="0" w:color="auto"/>
        <w:left w:val="none" w:sz="0" w:space="0" w:color="auto"/>
        <w:bottom w:val="none" w:sz="0" w:space="0" w:color="auto"/>
        <w:right w:val="none" w:sz="0" w:space="0" w:color="auto"/>
      </w:divBdr>
    </w:div>
    <w:div w:id="998575841">
      <w:bodyDiv w:val="1"/>
      <w:marLeft w:val="0"/>
      <w:marRight w:val="0"/>
      <w:marTop w:val="0"/>
      <w:marBottom w:val="0"/>
      <w:divBdr>
        <w:top w:val="none" w:sz="0" w:space="0" w:color="auto"/>
        <w:left w:val="none" w:sz="0" w:space="0" w:color="auto"/>
        <w:bottom w:val="none" w:sz="0" w:space="0" w:color="auto"/>
        <w:right w:val="none" w:sz="0" w:space="0" w:color="auto"/>
      </w:divBdr>
    </w:div>
    <w:div w:id="1007444122">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71269827">
      <w:bodyDiv w:val="1"/>
      <w:marLeft w:val="0"/>
      <w:marRight w:val="0"/>
      <w:marTop w:val="0"/>
      <w:marBottom w:val="0"/>
      <w:divBdr>
        <w:top w:val="none" w:sz="0" w:space="0" w:color="auto"/>
        <w:left w:val="none" w:sz="0" w:space="0" w:color="auto"/>
        <w:bottom w:val="none" w:sz="0" w:space="0" w:color="auto"/>
        <w:right w:val="none" w:sz="0" w:space="0" w:color="auto"/>
      </w:divBdr>
    </w:div>
    <w:div w:id="1117800520">
      <w:bodyDiv w:val="1"/>
      <w:marLeft w:val="0"/>
      <w:marRight w:val="0"/>
      <w:marTop w:val="0"/>
      <w:marBottom w:val="0"/>
      <w:divBdr>
        <w:top w:val="none" w:sz="0" w:space="0" w:color="auto"/>
        <w:left w:val="none" w:sz="0" w:space="0" w:color="auto"/>
        <w:bottom w:val="none" w:sz="0" w:space="0" w:color="auto"/>
        <w:right w:val="none" w:sz="0" w:space="0" w:color="auto"/>
      </w:divBdr>
    </w:div>
    <w:div w:id="1151479289">
      <w:bodyDiv w:val="1"/>
      <w:marLeft w:val="0"/>
      <w:marRight w:val="0"/>
      <w:marTop w:val="0"/>
      <w:marBottom w:val="0"/>
      <w:divBdr>
        <w:top w:val="none" w:sz="0" w:space="0" w:color="auto"/>
        <w:left w:val="none" w:sz="0" w:space="0" w:color="auto"/>
        <w:bottom w:val="none" w:sz="0" w:space="0" w:color="auto"/>
        <w:right w:val="none" w:sz="0" w:space="0" w:color="auto"/>
      </w:divBdr>
    </w:div>
    <w:div w:id="1273627613">
      <w:bodyDiv w:val="1"/>
      <w:marLeft w:val="0"/>
      <w:marRight w:val="0"/>
      <w:marTop w:val="0"/>
      <w:marBottom w:val="0"/>
      <w:divBdr>
        <w:top w:val="none" w:sz="0" w:space="0" w:color="auto"/>
        <w:left w:val="none" w:sz="0" w:space="0" w:color="auto"/>
        <w:bottom w:val="none" w:sz="0" w:space="0" w:color="auto"/>
        <w:right w:val="none" w:sz="0" w:space="0" w:color="auto"/>
      </w:divBdr>
    </w:div>
    <w:div w:id="1328750922">
      <w:bodyDiv w:val="1"/>
      <w:marLeft w:val="0"/>
      <w:marRight w:val="0"/>
      <w:marTop w:val="0"/>
      <w:marBottom w:val="0"/>
      <w:divBdr>
        <w:top w:val="none" w:sz="0" w:space="0" w:color="auto"/>
        <w:left w:val="none" w:sz="0" w:space="0" w:color="auto"/>
        <w:bottom w:val="none" w:sz="0" w:space="0" w:color="auto"/>
        <w:right w:val="none" w:sz="0" w:space="0" w:color="auto"/>
      </w:divBdr>
    </w:div>
    <w:div w:id="1332955017">
      <w:bodyDiv w:val="1"/>
      <w:marLeft w:val="0"/>
      <w:marRight w:val="0"/>
      <w:marTop w:val="0"/>
      <w:marBottom w:val="0"/>
      <w:divBdr>
        <w:top w:val="none" w:sz="0" w:space="0" w:color="auto"/>
        <w:left w:val="none" w:sz="0" w:space="0" w:color="auto"/>
        <w:bottom w:val="none" w:sz="0" w:space="0" w:color="auto"/>
        <w:right w:val="none" w:sz="0" w:space="0" w:color="auto"/>
      </w:divBdr>
      <w:divsChild>
        <w:div w:id="194774563">
          <w:marLeft w:val="0"/>
          <w:marRight w:val="0"/>
          <w:marTop w:val="0"/>
          <w:marBottom w:val="0"/>
          <w:divBdr>
            <w:top w:val="none" w:sz="0" w:space="0" w:color="auto"/>
            <w:left w:val="none" w:sz="0" w:space="0" w:color="auto"/>
            <w:bottom w:val="none" w:sz="0" w:space="0" w:color="auto"/>
            <w:right w:val="none" w:sz="0" w:space="0" w:color="auto"/>
          </w:divBdr>
        </w:div>
        <w:div w:id="239023055">
          <w:marLeft w:val="0"/>
          <w:marRight w:val="0"/>
          <w:marTop w:val="0"/>
          <w:marBottom w:val="0"/>
          <w:divBdr>
            <w:top w:val="none" w:sz="0" w:space="0" w:color="auto"/>
            <w:left w:val="none" w:sz="0" w:space="0" w:color="auto"/>
            <w:bottom w:val="none" w:sz="0" w:space="0" w:color="auto"/>
            <w:right w:val="none" w:sz="0" w:space="0" w:color="auto"/>
          </w:divBdr>
        </w:div>
        <w:div w:id="262957315">
          <w:marLeft w:val="0"/>
          <w:marRight w:val="0"/>
          <w:marTop w:val="0"/>
          <w:marBottom w:val="0"/>
          <w:divBdr>
            <w:top w:val="none" w:sz="0" w:space="0" w:color="auto"/>
            <w:left w:val="none" w:sz="0" w:space="0" w:color="auto"/>
            <w:bottom w:val="none" w:sz="0" w:space="0" w:color="auto"/>
            <w:right w:val="none" w:sz="0" w:space="0" w:color="auto"/>
          </w:divBdr>
        </w:div>
        <w:div w:id="265844546">
          <w:marLeft w:val="0"/>
          <w:marRight w:val="0"/>
          <w:marTop w:val="0"/>
          <w:marBottom w:val="0"/>
          <w:divBdr>
            <w:top w:val="none" w:sz="0" w:space="0" w:color="auto"/>
            <w:left w:val="none" w:sz="0" w:space="0" w:color="auto"/>
            <w:bottom w:val="none" w:sz="0" w:space="0" w:color="auto"/>
            <w:right w:val="none" w:sz="0" w:space="0" w:color="auto"/>
          </w:divBdr>
        </w:div>
        <w:div w:id="282082001">
          <w:marLeft w:val="0"/>
          <w:marRight w:val="0"/>
          <w:marTop w:val="0"/>
          <w:marBottom w:val="0"/>
          <w:divBdr>
            <w:top w:val="none" w:sz="0" w:space="0" w:color="auto"/>
            <w:left w:val="none" w:sz="0" w:space="0" w:color="auto"/>
            <w:bottom w:val="none" w:sz="0" w:space="0" w:color="auto"/>
            <w:right w:val="none" w:sz="0" w:space="0" w:color="auto"/>
          </w:divBdr>
        </w:div>
        <w:div w:id="298657859">
          <w:marLeft w:val="0"/>
          <w:marRight w:val="0"/>
          <w:marTop w:val="0"/>
          <w:marBottom w:val="0"/>
          <w:divBdr>
            <w:top w:val="none" w:sz="0" w:space="0" w:color="auto"/>
            <w:left w:val="none" w:sz="0" w:space="0" w:color="auto"/>
            <w:bottom w:val="none" w:sz="0" w:space="0" w:color="auto"/>
            <w:right w:val="none" w:sz="0" w:space="0" w:color="auto"/>
          </w:divBdr>
        </w:div>
        <w:div w:id="346104340">
          <w:marLeft w:val="0"/>
          <w:marRight w:val="0"/>
          <w:marTop w:val="0"/>
          <w:marBottom w:val="0"/>
          <w:divBdr>
            <w:top w:val="none" w:sz="0" w:space="0" w:color="auto"/>
            <w:left w:val="none" w:sz="0" w:space="0" w:color="auto"/>
            <w:bottom w:val="none" w:sz="0" w:space="0" w:color="auto"/>
            <w:right w:val="none" w:sz="0" w:space="0" w:color="auto"/>
          </w:divBdr>
        </w:div>
        <w:div w:id="408619470">
          <w:marLeft w:val="0"/>
          <w:marRight w:val="0"/>
          <w:marTop w:val="0"/>
          <w:marBottom w:val="0"/>
          <w:divBdr>
            <w:top w:val="none" w:sz="0" w:space="0" w:color="auto"/>
            <w:left w:val="none" w:sz="0" w:space="0" w:color="auto"/>
            <w:bottom w:val="none" w:sz="0" w:space="0" w:color="auto"/>
            <w:right w:val="none" w:sz="0" w:space="0" w:color="auto"/>
          </w:divBdr>
        </w:div>
        <w:div w:id="411515380">
          <w:marLeft w:val="0"/>
          <w:marRight w:val="0"/>
          <w:marTop w:val="0"/>
          <w:marBottom w:val="0"/>
          <w:divBdr>
            <w:top w:val="none" w:sz="0" w:space="0" w:color="auto"/>
            <w:left w:val="none" w:sz="0" w:space="0" w:color="auto"/>
            <w:bottom w:val="none" w:sz="0" w:space="0" w:color="auto"/>
            <w:right w:val="none" w:sz="0" w:space="0" w:color="auto"/>
          </w:divBdr>
        </w:div>
        <w:div w:id="435831199">
          <w:marLeft w:val="0"/>
          <w:marRight w:val="0"/>
          <w:marTop w:val="0"/>
          <w:marBottom w:val="0"/>
          <w:divBdr>
            <w:top w:val="none" w:sz="0" w:space="0" w:color="auto"/>
            <w:left w:val="none" w:sz="0" w:space="0" w:color="auto"/>
            <w:bottom w:val="none" w:sz="0" w:space="0" w:color="auto"/>
            <w:right w:val="none" w:sz="0" w:space="0" w:color="auto"/>
          </w:divBdr>
        </w:div>
        <w:div w:id="436368871">
          <w:marLeft w:val="0"/>
          <w:marRight w:val="0"/>
          <w:marTop w:val="0"/>
          <w:marBottom w:val="0"/>
          <w:divBdr>
            <w:top w:val="none" w:sz="0" w:space="0" w:color="auto"/>
            <w:left w:val="none" w:sz="0" w:space="0" w:color="auto"/>
            <w:bottom w:val="none" w:sz="0" w:space="0" w:color="auto"/>
            <w:right w:val="none" w:sz="0" w:space="0" w:color="auto"/>
          </w:divBdr>
        </w:div>
        <w:div w:id="445539691">
          <w:marLeft w:val="0"/>
          <w:marRight w:val="0"/>
          <w:marTop w:val="0"/>
          <w:marBottom w:val="0"/>
          <w:divBdr>
            <w:top w:val="none" w:sz="0" w:space="0" w:color="auto"/>
            <w:left w:val="none" w:sz="0" w:space="0" w:color="auto"/>
            <w:bottom w:val="none" w:sz="0" w:space="0" w:color="auto"/>
            <w:right w:val="none" w:sz="0" w:space="0" w:color="auto"/>
          </w:divBdr>
        </w:div>
        <w:div w:id="523247641">
          <w:marLeft w:val="0"/>
          <w:marRight w:val="0"/>
          <w:marTop w:val="0"/>
          <w:marBottom w:val="0"/>
          <w:divBdr>
            <w:top w:val="none" w:sz="0" w:space="0" w:color="auto"/>
            <w:left w:val="none" w:sz="0" w:space="0" w:color="auto"/>
            <w:bottom w:val="none" w:sz="0" w:space="0" w:color="auto"/>
            <w:right w:val="none" w:sz="0" w:space="0" w:color="auto"/>
          </w:divBdr>
        </w:div>
        <w:div w:id="527454750">
          <w:marLeft w:val="0"/>
          <w:marRight w:val="0"/>
          <w:marTop w:val="0"/>
          <w:marBottom w:val="0"/>
          <w:divBdr>
            <w:top w:val="none" w:sz="0" w:space="0" w:color="auto"/>
            <w:left w:val="none" w:sz="0" w:space="0" w:color="auto"/>
            <w:bottom w:val="none" w:sz="0" w:space="0" w:color="auto"/>
            <w:right w:val="none" w:sz="0" w:space="0" w:color="auto"/>
          </w:divBdr>
        </w:div>
        <w:div w:id="581984267">
          <w:marLeft w:val="0"/>
          <w:marRight w:val="0"/>
          <w:marTop w:val="0"/>
          <w:marBottom w:val="0"/>
          <w:divBdr>
            <w:top w:val="none" w:sz="0" w:space="0" w:color="auto"/>
            <w:left w:val="none" w:sz="0" w:space="0" w:color="auto"/>
            <w:bottom w:val="none" w:sz="0" w:space="0" w:color="auto"/>
            <w:right w:val="none" w:sz="0" w:space="0" w:color="auto"/>
          </w:divBdr>
        </w:div>
        <w:div w:id="603148560">
          <w:marLeft w:val="0"/>
          <w:marRight w:val="0"/>
          <w:marTop w:val="0"/>
          <w:marBottom w:val="0"/>
          <w:divBdr>
            <w:top w:val="none" w:sz="0" w:space="0" w:color="auto"/>
            <w:left w:val="none" w:sz="0" w:space="0" w:color="auto"/>
            <w:bottom w:val="none" w:sz="0" w:space="0" w:color="auto"/>
            <w:right w:val="none" w:sz="0" w:space="0" w:color="auto"/>
          </w:divBdr>
        </w:div>
        <w:div w:id="632834320">
          <w:marLeft w:val="0"/>
          <w:marRight w:val="0"/>
          <w:marTop w:val="0"/>
          <w:marBottom w:val="0"/>
          <w:divBdr>
            <w:top w:val="none" w:sz="0" w:space="0" w:color="auto"/>
            <w:left w:val="none" w:sz="0" w:space="0" w:color="auto"/>
            <w:bottom w:val="none" w:sz="0" w:space="0" w:color="auto"/>
            <w:right w:val="none" w:sz="0" w:space="0" w:color="auto"/>
          </w:divBdr>
        </w:div>
        <w:div w:id="658651108">
          <w:marLeft w:val="0"/>
          <w:marRight w:val="0"/>
          <w:marTop w:val="0"/>
          <w:marBottom w:val="0"/>
          <w:divBdr>
            <w:top w:val="none" w:sz="0" w:space="0" w:color="auto"/>
            <w:left w:val="none" w:sz="0" w:space="0" w:color="auto"/>
            <w:bottom w:val="none" w:sz="0" w:space="0" w:color="auto"/>
            <w:right w:val="none" w:sz="0" w:space="0" w:color="auto"/>
          </w:divBdr>
        </w:div>
        <w:div w:id="709113533">
          <w:marLeft w:val="0"/>
          <w:marRight w:val="0"/>
          <w:marTop w:val="0"/>
          <w:marBottom w:val="0"/>
          <w:divBdr>
            <w:top w:val="none" w:sz="0" w:space="0" w:color="auto"/>
            <w:left w:val="none" w:sz="0" w:space="0" w:color="auto"/>
            <w:bottom w:val="none" w:sz="0" w:space="0" w:color="auto"/>
            <w:right w:val="none" w:sz="0" w:space="0" w:color="auto"/>
          </w:divBdr>
        </w:div>
        <w:div w:id="719280675">
          <w:marLeft w:val="0"/>
          <w:marRight w:val="0"/>
          <w:marTop w:val="0"/>
          <w:marBottom w:val="0"/>
          <w:divBdr>
            <w:top w:val="none" w:sz="0" w:space="0" w:color="auto"/>
            <w:left w:val="none" w:sz="0" w:space="0" w:color="auto"/>
            <w:bottom w:val="none" w:sz="0" w:space="0" w:color="auto"/>
            <w:right w:val="none" w:sz="0" w:space="0" w:color="auto"/>
          </w:divBdr>
        </w:div>
        <w:div w:id="722291451">
          <w:marLeft w:val="0"/>
          <w:marRight w:val="0"/>
          <w:marTop w:val="0"/>
          <w:marBottom w:val="0"/>
          <w:divBdr>
            <w:top w:val="none" w:sz="0" w:space="0" w:color="auto"/>
            <w:left w:val="none" w:sz="0" w:space="0" w:color="auto"/>
            <w:bottom w:val="none" w:sz="0" w:space="0" w:color="auto"/>
            <w:right w:val="none" w:sz="0" w:space="0" w:color="auto"/>
          </w:divBdr>
        </w:div>
        <w:div w:id="840704313">
          <w:marLeft w:val="0"/>
          <w:marRight w:val="0"/>
          <w:marTop w:val="0"/>
          <w:marBottom w:val="0"/>
          <w:divBdr>
            <w:top w:val="none" w:sz="0" w:space="0" w:color="auto"/>
            <w:left w:val="none" w:sz="0" w:space="0" w:color="auto"/>
            <w:bottom w:val="none" w:sz="0" w:space="0" w:color="auto"/>
            <w:right w:val="none" w:sz="0" w:space="0" w:color="auto"/>
          </w:divBdr>
        </w:div>
        <w:div w:id="865941688">
          <w:marLeft w:val="0"/>
          <w:marRight w:val="0"/>
          <w:marTop w:val="0"/>
          <w:marBottom w:val="0"/>
          <w:divBdr>
            <w:top w:val="none" w:sz="0" w:space="0" w:color="auto"/>
            <w:left w:val="none" w:sz="0" w:space="0" w:color="auto"/>
            <w:bottom w:val="none" w:sz="0" w:space="0" w:color="auto"/>
            <w:right w:val="none" w:sz="0" w:space="0" w:color="auto"/>
          </w:divBdr>
        </w:div>
        <w:div w:id="877543631">
          <w:marLeft w:val="0"/>
          <w:marRight w:val="0"/>
          <w:marTop w:val="0"/>
          <w:marBottom w:val="0"/>
          <w:divBdr>
            <w:top w:val="none" w:sz="0" w:space="0" w:color="auto"/>
            <w:left w:val="none" w:sz="0" w:space="0" w:color="auto"/>
            <w:bottom w:val="none" w:sz="0" w:space="0" w:color="auto"/>
            <w:right w:val="none" w:sz="0" w:space="0" w:color="auto"/>
          </w:divBdr>
        </w:div>
        <w:div w:id="898250806">
          <w:marLeft w:val="0"/>
          <w:marRight w:val="0"/>
          <w:marTop w:val="0"/>
          <w:marBottom w:val="0"/>
          <w:divBdr>
            <w:top w:val="none" w:sz="0" w:space="0" w:color="auto"/>
            <w:left w:val="none" w:sz="0" w:space="0" w:color="auto"/>
            <w:bottom w:val="none" w:sz="0" w:space="0" w:color="auto"/>
            <w:right w:val="none" w:sz="0" w:space="0" w:color="auto"/>
          </w:divBdr>
        </w:div>
        <w:div w:id="925915313">
          <w:marLeft w:val="0"/>
          <w:marRight w:val="0"/>
          <w:marTop w:val="0"/>
          <w:marBottom w:val="0"/>
          <w:divBdr>
            <w:top w:val="none" w:sz="0" w:space="0" w:color="auto"/>
            <w:left w:val="none" w:sz="0" w:space="0" w:color="auto"/>
            <w:bottom w:val="none" w:sz="0" w:space="0" w:color="auto"/>
            <w:right w:val="none" w:sz="0" w:space="0" w:color="auto"/>
          </w:divBdr>
        </w:div>
        <w:div w:id="953946577">
          <w:marLeft w:val="0"/>
          <w:marRight w:val="0"/>
          <w:marTop w:val="0"/>
          <w:marBottom w:val="0"/>
          <w:divBdr>
            <w:top w:val="none" w:sz="0" w:space="0" w:color="auto"/>
            <w:left w:val="none" w:sz="0" w:space="0" w:color="auto"/>
            <w:bottom w:val="none" w:sz="0" w:space="0" w:color="auto"/>
            <w:right w:val="none" w:sz="0" w:space="0" w:color="auto"/>
          </w:divBdr>
        </w:div>
        <w:div w:id="980577265">
          <w:marLeft w:val="0"/>
          <w:marRight w:val="0"/>
          <w:marTop w:val="0"/>
          <w:marBottom w:val="0"/>
          <w:divBdr>
            <w:top w:val="none" w:sz="0" w:space="0" w:color="auto"/>
            <w:left w:val="none" w:sz="0" w:space="0" w:color="auto"/>
            <w:bottom w:val="none" w:sz="0" w:space="0" w:color="auto"/>
            <w:right w:val="none" w:sz="0" w:space="0" w:color="auto"/>
          </w:divBdr>
        </w:div>
        <w:div w:id="1079207000">
          <w:marLeft w:val="0"/>
          <w:marRight w:val="0"/>
          <w:marTop w:val="0"/>
          <w:marBottom w:val="0"/>
          <w:divBdr>
            <w:top w:val="none" w:sz="0" w:space="0" w:color="auto"/>
            <w:left w:val="none" w:sz="0" w:space="0" w:color="auto"/>
            <w:bottom w:val="none" w:sz="0" w:space="0" w:color="auto"/>
            <w:right w:val="none" w:sz="0" w:space="0" w:color="auto"/>
          </w:divBdr>
        </w:div>
        <w:div w:id="1126699311">
          <w:marLeft w:val="0"/>
          <w:marRight w:val="0"/>
          <w:marTop w:val="0"/>
          <w:marBottom w:val="0"/>
          <w:divBdr>
            <w:top w:val="none" w:sz="0" w:space="0" w:color="auto"/>
            <w:left w:val="none" w:sz="0" w:space="0" w:color="auto"/>
            <w:bottom w:val="none" w:sz="0" w:space="0" w:color="auto"/>
            <w:right w:val="none" w:sz="0" w:space="0" w:color="auto"/>
          </w:divBdr>
        </w:div>
        <w:div w:id="1194341537">
          <w:marLeft w:val="0"/>
          <w:marRight w:val="0"/>
          <w:marTop w:val="0"/>
          <w:marBottom w:val="0"/>
          <w:divBdr>
            <w:top w:val="none" w:sz="0" w:space="0" w:color="auto"/>
            <w:left w:val="none" w:sz="0" w:space="0" w:color="auto"/>
            <w:bottom w:val="none" w:sz="0" w:space="0" w:color="auto"/>
            <w:right w:val="none" w:sz="0" w:space="0" w:color="auto"/>
          </w:divBdr>
        </w:div>
        <w:div w:id="1262841271">
          <w:marLeft w:val="0"/>
          <w:marRight w:val="0"/>
          <w:marTop w:val="0"/>
          <w:marBottom w:val="0"/>
          <w:divBdr>
            <w:top w:val="none" w:sz="0" w:space="0" w:color="auto"/>
            <w:left w:val="none" w:sz="0" w:space="0" w:color="auto"/>
            <w:bottom w:val="none" w:sz="0" w:space="0" w:color="auto"/>
            <w:right w:val="none" w:sz="0" w:space="0" w:color="auto"/>
          </w:divBdr>
        </w:div>
        <w:div w:id="1303584681">
          <w:marLeft w:val="0"/>
          <w:marRight w:val="0"/>
          <w:marTop w:val="0"/>
          <w:marBottom w:val="0"/>
          <w:divBdr>
            <w:top w:val="none" w:sz="0" w:space="0" w:color="auto"/>
            <w:left w:val="none" w:sz="0" w:space="0" w:color="auto"/>
            <w:bottom w:val="none" w:sz="0" w:space="0" w:color="auto"/>
            <w:right w:val="none" w:sz="0" w:space="0" w:color="auto"/>
          </w:divBdr>
        </w:div>
        <w:div w:id="1315836365">
          <w:marLeft w:val="0"/>
          <w:marRight w:val="0"/>
          <w:marTop w:val="0"/>
          <w:marBottom w:val="0"/>
          <w:divBdr>
            <w:top w:val="none" w:sz="0" w:space="0" w:color="auto"/>
            <w:left w:val="none" w:sz="0" w:space="0" w:color="auto"/>
            <w:bottom w:val="none" w:sz="0" w:space="0" w:color="auto"/>
            <w:right w:val="none" w:sz="0" w:space="0" w:color="auto"/>
          </w:divBdr>
        </w:div>
        <w:div w:id="1346059957">
          <w:marLeft w:val="0"/>
          <w:marRight w:val="0"/>
          <w:marTop w:val="0"/>
          <w:marBottom w:val="0"/>
          <w:divBdr>
            <w:top w:val="none" w:sz="0" w:space="0" w:color="auto"/>
            <w:left w:val="none" w:sz="0" w:space="0" w:color="auto"/>
            <w:bottom w:val="none" w:sz="0" w:space="0" w:color="auto"/>
            <w:right w:val="none" w:sz="0" w:space="0" w:color="auto"/>
          </w:divBdr>
        </w:div>
        <w:div w:id="1400787530">
          <w:marLeft w:val="0"/>
          <w:marRight w:val="0"/>
          <w:marTop w:val="0"/>
          <w:marBottom w:val="0"/>
          <w:divBdr>
            <w:top w:val="none" w:sz="0" w:space="0" w:color="auto"/>
            <w:left w:val="none" w:sz="0" w:space="0" w:color="auto"/>
            <w:bottom w:val="none" w:sz="0" w:space="0" w:color="auto"/>
            <w:right w:val="none" w:sz="0" w:space="0" w:color="auto"/>
          </w:divBdr>
        </w:div>
        <w:div w:id="1494374959">
          <w:marLeft w:val="0"/>
          <w:marRight w:val="0"/>
          <w:marTop w:val="0"/>
          <w:marBottom w:val="0"/>
          <w:divBdr>
            <w:top w:val="none" w:sz="0" w:space="0" w:color="auto"/>
            <w:left w:val="none" w:sz="0" w:space="0" w:color="auto"/>
            <w:bottom w:val="none" w:sz="0" w:space="0" w:color="auto"/>
            <w:right w:val="none" w:sz="0" w:space="0" w:color="auto"/>
          </w:divBdr>
        </w:div>
        <w:div w:id="1527711208">
          <w:marLeft w:val="0"/>
          <w:marRight w:val="0"/>
          <w:marTop w:val="0"/>
          <w:marBottom w:val="0"/>
          <w:divBdr>
            <w:top w:val="none" w:sz="0" w:space="0" w:color="auto"/>
            <w:left w:val="none" w:sz="0" w:space="0" w:color="auto"/>
            <w:bottom w:val="none" w:sz="0" w:space="0" w:color="auto"/>
            <w:right w:val="none" w:sz="0" w:space="0" w:color="auto"/>
          </w:divBdr>
        </w:div>
        <w:div w:id="1592466282">
          <w:marLeft w:val="0"/>
          <w:marRight w:val="0"/>
          <w:marTop w:val="0"/>
          <w:marBottom w:val="0"/>
          <w:divBdr>
            <w:top w:val="none" w:sz="0" w:space="0" w:color="auto"/>
            <w:left w:val="none" w:sz="0" w:space="0" w:color="auto"/>
            <w:bottom w:val="none" w:sz="0" w:space="0" w:color="auto"/>
            <w:right w:val="none" w:sz="0" w:space="0" w:color="auto"/>
          </w:divBdr>
        </w:div>
        <w:div w:id="1596131567">
          <w:marLeft w:val="0"/>
          <w:marRight w:val="0"/>
          <w:marTop w:val="0"/>
          <w:marBottom w:val="0"/>
          <w:divBdr>
            <w:top w:val="none" w:sz="0" w:space="0" w:color="auto"/>
            <w:left w:val="none" w:sz="0" w:space="0" w:color="auto"/>
            <w:bottom w:val="none" w:sz="0" w:space="0" w:color="auto"/>
            <w:right w:val="none" w:sz="0" w:space="0" w:color="auto"/>
          </w:divBdr>
        </w:div>
        <w:div w:id="1673220874">
          <w:marLeft w:val="0"/>
          <w:marRight w:val="0"/>
          <w:marTop w:val="0"/>
          <w:marBottom w:val="0"/>
          <w:divBdr>
            <w:top w:val="none" w:sz="0" w:space="0" w:color="auto"/>
            <w:left w:val="none" w:sz="0" w:space="0" w:color="auto"/>
            <w:bottom w:val="none" w:sz="0" w:space="0" w:color="auto"/>
            <w:right w:val="none" w:sz="0" w:space="0" w:color="auto"/>
          </w:divBdr>
        </w:div>
        <w:div w:id="1742290425">
          <w:marLeft w:val="0"/>
          <w:marRight w:val="0"/>
          <w:marTop w:val="0"/>
          <w:marBottom w:val="0"/>
          <w:divBdr>
            <w:top w:val="none" w:sz="0" w:space="0" w:color="auto"/>
            <w:left w:val="none" w:sz="0" w:space="0" w:color="auto"/>
            <w:bottom w:val="none" w:sz="0" w:space="0" w:color="auto"/>
            <w:right w:val="none" w:sz="0" w:space="0" w:color="auto"/>
          </w:divBdr>
        </w:div>
        <w:div w:id="1774125143">
          <w:marLeft w:val="0"/>
          <w:marRight w:val="0"/>
          <w:marTop w:val="0"/>
          <w:marBottom w:val="0"/>
          <w:divBdr>
            <w:top w:val="none" w:sz="0" w:space="0" w:color="auto"/>
            <w:left w:val="none" w:sz="0" w:space="0" w:color="auto"/>
            <w:bottom w:val="none" w:sz="0" w:space="0" w:color="auto"/>
            <w:right w:val="none" w:sz="0" w:space="0" w:color="auto"/>
          </w:divBdr>
        </w:div>
        <w:div w:id="1793134090">
          <w:marLeft w:val="0"/>
          <w:marRight w:val="0"/>
          <w:marTop w:val="0"/>
          <w:marBottom w:val="0"/>
          <w:divBdr>
            <w:top w:val="none" w:sz="0" w:space="0" w:color="auto"/>
            <w:left w:val="none" w:sz="0" w:space="0" w:color="auto"/>
            <w:bottom w:val="none" w:sz="0" w:space="0" w:color="auto"/>
            <w:right w:val="none" w:sz="0" w:space="0" w:color="auto"/>
          </w:divBdr>
        </w:div>
        <w:div w:id="1853106190">
          <w:marLeft w:val="0"/>
          <w:marRight w:val="0"/>
          <w:marTop w:val="0"/>
          <w:marBottom w:val="0"/>
          <w:divBdr>
            <w:top w:val="none" w:sz="0" w:space="0" w:color="auto"/>
            <w:left w:val="none" w:sz="0" w:space="0" w:color="auto"/>
            <w:bottom w:val="none" w:sz="0" w:space="0" w:color="auto"/>
            <w:right w:val="none" w:sz="0" w:space="0" w:color="auto"/>
          </w:divBdr>
        </w:div>
        <w:div w:id="1859588251">
          <w:marLeft w:val="0"/>
          <w:marRight w:val="0"/>
          <w:marTop w:val="0"/>
          <w:marBottom w:val="0"/>
          <w:divBdr>
            <w:top w:val="none" w:sz="0" w:space="0" w:color="auto"/>
            <w:left w:val="none" w:sz="0" w:space="0" w:color="auto"/>
            <w:bottom w:val="none" w:sz="0" w:space="0" w:color="auto"/>
            <w:right w:val="none" w:sz="0" w:space="0" w:color="auto"/>
          </w:divBdr>
        </w:div>
        <w:div w:id="1905723058">
          <w:marLeft w:val="0"/>
          <w:marRight w:val="0"/>
          <w:marTop w:val="0"/>
          <w:marBottom w:val="0"/>
          <w:divBdr>
            <w:top w:val="none" w:sz="0" w:space="0" w:color="auto"/>
            <w:left w:val="none" w:sz="0" w:space="0" w:color="auto"/>
            <w:bottom w:val="none" w:sz="0" w:space="0" w:color="auto"/>
            <w:right w:val="none" w:sz="0" w:space="0" w:color="auto"/>
          </w:divBdr>
        </w:div>
        <w:div w:id="1935475611">
          <w:marLeft w:val="0"/>
          <w:marRight w:val="0"/>
          <w:marTop w:val="0"/>
          <w:marBottom w:val="0"/>
          <w:divBdr>
            <w:top w:val="none" w:sz="0" w:space="0" w:color="auto"/>
            <w:left w:val="none" w:sz="0" w:space="0" w:color="auto"/>
            <w:bottom w:val="none" w:sz="0" w:space="0" w:color="auto"/>
            <w:right w:val="none" w:sz="0" w:space="0" w:color="auto"/>
          </w:divBdr>
        </w:div>
        <w:div w:id="1957758368">
          <w:marLeft w:val="0"/>
          <w:marRight w:val="0"/>
          <w:marTop w:val="0"/>
          <w:marBottom w:val="0"/>
          <w:divBdr>
            <w:top w:val="none" w:sz="0" w:space="0" w:color="auto"/>
            <w:left w:val="none" w:sz="0" w:space="0" w:color="auto"/>
            <w:bottom w:val="none" w:sz="0" w:space="0" w:color="auto"/>
            <w:right w:val="none" w:sz="0" w:space="0" w:color="auto"/>
          </w:divBdr>
        </w:div>
        <w:div w:id="2125341744">
          <w:marLeft w:val="0"/>
          <w:marRight w:val="0"/>
          <w:marTop w:val="0"/>
          <w:marBottom w:val="0"/>
          <w:divBdr>
            <w:top w:val="none" w:sz="0" w:space="0" w:color="auto"/>
            <w:left w:val="none" w:sz="0" w:space="0" w:color="auto"/>
            <w:bottom w:val="none" w:sz="0" w:space="0" w:color="auto"/>
            <w:right w:val="none" w:sz="0" w:space="0" w:color="auto"/>
          </w:divBdr>
        </w:div>
      </w:divsChild>
    </w:div>
    <w:div w:id="1345327191">
      <w:bodyDiv w:val="1"/>
      <w:marLeft w:val="0"/>
      <w:marRight w:val="0"/>
      <w:marTop w:val="0"/>
      <w:marBottom w:val="0"/>
      <w:divBdr>
        <w:top w:val="none" w:sz="0" w:space="0" w:color="auto"/>
        <w:left w:val="none" w:sz="0" w:space="0" w:color="auto"/>
        <w:bottom w:val="none" w:sz="0" w:space="0" w:color="auto"/>
        <w:right w:val="none" w:sz="0" w:space="0" w:color="auto"/>
      </w:divBdr>
    </w:div>
    <w:div w:id="1361052523">
      <w:bodyDiv w:val="1"/>
      <w:marLeft w:val="0"/>
      <w:marRight w:val="0"/>
      <w:marTop w:val="0"/>
      <w:marBottom w:val="0"/>
      <w:divBdr>
        <w:top w:val="none" w:sz="0" w:space="0" w:color="auto"/>
        <w:left w:val="none" w:sz="0" w:space="0" w:color="auto"/>
        <w:bottom w:val="none" w:sz="0" w:space="0" w:color="auto"/>
        <w:right w:val="none" w:sz="0" w:space="0" w:color="auto"/>
      </w:divBdr>
    </w:div>
    <w:div w:id="1458718528">
      <w:bodyDiv w:val="1"/>
      <w:marLeft w:val="0"/>
      <w:marRight w:val="0"/>
      <w:marTop w:val="0"/>
      <w:marBottom w:val="0"/>
      <w:divBdr>
        <w:top w:val="none" w:sz="0" w:space="0" w:color="auto"/>
        <w:left w:val="none" w:sz="0" w:space="0" w:color="auto"/>
        <w:bottom w:val="none" w:sz="0" w:space="0" w:color="auto"/>
        <w:right w:val="none" w:sz="0" w:space="0" w:color="auto"/>
      </w:divBdr>
    </w:div>
    <w:div w:id="1534683365">
      <w:bodyDiv w:val="1"/>
      <w:marLeft w:val="0"/>
      <w:marRight w:val="0"/>
      <w:marTop w:val="0"/>
      <w:marBottom w:val="0"/>
      <w:divBdr>
        <w:top w:val="none" w:sz="0" w:space="0" w:color="auto"/>
        <w:left w:val="none" w:sz="0" w:space="0" w:color="auto"/>
        <w:bottom w:val="none" w:sz="0" w:space="0" w:color="auto"/>
        <w:right w:val="none" w:sz="0" w:space="0" w:color="auto"/>
      </w:divBdr>
    </w:div>
    <w:div w:id="1545286986">
      <w:bodyDiv w:val="1"/>
      <w:marLeft w:val="0"/>
      <w:marRight w:val="0"/>
      <w:marTop w:val="0"/>
      <w:marBottom w:val="0"/>
      <w:divBdr>
        <w:top w:val="none" w:sz="0" w:space="0" w:color="auto"/>
        <w:left w:val="none" w:sz="0" w:space="0" w:color="auto"/>
        <w:bottom w:val="none" w:sz="0" w:space="0" w:color="auto"/>
        <w:right w:val="none" w:sz="0" w:space="0" w:color="auto"/>
      </w:divBdr>
    </w:div>
    <w:div w:id="1584028257">
      <w:bodyDiv w:val="1"/>
      <w:marLeft w:val="0"/>
      <w:marRight w:val="0"/>
      <w:marTop w:val="0"/>
      <w:marBottom w:val="0"/>
      <w:divBdr>
        <w:top w:val="none" w:sz="0" w:space="0" w:color="auto"/>
        <w:left w:val="none" w:sz="0" w:space="0" w:color="auto"/>
        <w:bottom w:val="none" w:sz="0" w:space="0" w:color="auto"/>
        <w:right w:val="none" w:sz="0" w:space="0" w:color="auto"/>
      </w:divBdr>
    </w:div>
    <w:div w:id="1596284362">
      <w:bodyDiv w:val="1"/>
      <w:marLeft w:val="0"/>
      <w:marRight w:val="0"/>
      <w:marTop w:val="0"/>
      <w:marBottom w:val="0"/>
      <w:divBdr>
        <w:top w:val="none" w:sz="0" w:space="0" w:color="auto"/>
        <w:left w:val="none" w:sz="0" w:space="0" w:color="auto"/>
        <w:bottom w:val="none" w:sz="0" w:space="0" w:color="auto"/>
        <w:right w:val="none" w:sz="0" w:space="0" w:color="auto"/>
      </w:divBdr>
    </w:div>
    <w:div w:id="1634871997">
      <w:bodyDiv w:val="1"/>
      <w:marLeft w:val="0"/>
      <w:marRight w:val="0"/>
      <w:marTop w:val="0"/>
      <w:marBottom w:val="0"/>
      <w:divBdr>
        <w:top w:val="none" w:sz="0" w:space="0" w:color="auto"/>
        <w:left w:val="none" w:sz="0" w:space="0" w:color="auto"/>
        <w:bottom w:val="none" w:sz="0" w:space="0" w:color="auto"/>
        <w:right w:val="none" w:sz="0" w:space="0" w:color="auto"/>
      </w:divBdr>
    </w:div>
    <w:div w:id="1681739791">
      <w:bodyDiv w:val="1"/>
      <w:marLeft w:val="0"/>
      <w:marRight w:val="0"/>
      <w:marTop w:val="0"/>
      <w:marBottom w:val="0"/>
      <w:divBdr>
        <w:top w:val="none" w:sz="0" w:space="0" w:color="auto"/>
        <w:left w:val="none" w:sz="0" w:space="0" w:color="auto"/>
        <w:bottom w:val="none" w:sz="0" w:space="0" w:color="auto"/>
        <w:right w:val="none" w:sz="0" w:space="0" w:color="auto"/>
      </w:divBdr>
    </w:div>
    <w:div w:id="1858883336">
      <w:bodyDiv w:val="1"/>
      <w:marLeft w:val="0"/>
      <w:marRight w:val="0"/>
      <w:marTop w:val="0"/>
      <w:marBottom w:val="0"/>
      <w:divBdr>
        <w:top w:val="none" w:sz="0" w:space="0" w:color="auto"/>
        <w:left w:val="none" w:sz="0" w:space="0" w:color="auto"/>
        <w:bottom w:val="none" w:sz="0" w:space="0" w:color="auto"/>
        <w:right w:val="none" w:sz="0" w:space="0" w:color="auto"/>
      </w:divBdr>
    </w:div>
    <w:div w:id="2032338948">
      <w:bodyDiv w:val="1"/>
      <w:marLeft w:val="0"/>
      <w:marRight w:val="0"/>
      <w:marTop w:val="0"/>
      <w:marBottom w:val="0"/>
      <w:divBdr>
        <w:top w:val="none" w:sz="0" w:space="0" w:color="auto"/>
        <w:left w:val="none" w:sz="0" w:space="0" w:color="auto"/>
        <w:bottom w:val="none" w:sz="0" w:space="0" w:color="auto"/>
        <w:right w:val="none" w:sz="0" w:space="0" w:color="auto"/>
      </w:divBdr>
    </w:div>
    <w:div w:id="20942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22397" TargetMode="External"/><Relationship Id="rId18" Type="http://schemas.openxmlformats.org/officeDocument/2006/relationships/hyperlink" Target="https://platformazakupowa.pl/pn/mops_gdy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mops_gdynia" TargetMode="External"/><Relationship Id="rId20"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mailto:iod@mopsgdyni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mailto:dzp@mopsgdynia.pl" TargetMode="External"/><Relationship Id="rId28" Type="http://schemas.openxmlformats.org/officeDocument/2006/relationships/theme" Target="theme/theme1.xml"/><Relationship Id="rId10" Type="http://schemas.openxmlformats.org/officeDocument/2006/relationships/hyperlink" Target="https://www.nccert.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mailto:dzp@mopsgdynia.pl" TargetMode="External"/><Relationship Id="rId14" Type="http://schemas.openxmlformats.org/officeDocument/2006/relationships/hyperlink" Target="https://platformazakupowa.pl/pn/mops_gdynia"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12826-2557-4A59-89C1-3F5FEABC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31</Pages>
  <Words>8648</Words>
  <Characters>51892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MOPS Gdynia</Company>
  <LinksUpToDate>false</LinksUpToDate>
  <CharactersWithSpaces>60420</CharactersWithSpaces>
  <SharedDoc>false</SharedDoc>
  <HLinks>
    <vt:vector size="252" baseType="variant">
      <vt:variant>
        <vt:i4>4653154</vt:i4>
      </vt:variant>
      <vt:variant>
        <vt:i4>201</vt:i4>
      </vt:variant>
      <vt:variant>
        <vt:i4>0</vt:i4>
      </vt:variant>
      <vt:variant>
        <vt:i4>5</vt:i4>
      </vt:variant>
      <vt:variant>
        <vt:lpwstr>mailto:iod@mopsgdynia.pl</vt:lpwstr>
      </vt:variant>
      <vt:variant>
        <vt:lpwstr/>
      </vt:variant>
      <vt:variant>
        <vt:i4>6160503</vt:i4>
      </vt:variant>
      <vt:variant>
        <vt:i4>198</vt:i4>
      </vt:variant>
      <vt:variant>
        <vt:i4>0</vt:i4>
      </vt:variant>
      <vt:variant>
        <vt:i4>5</vt:i4>
      </vt:variant>
      <vt:variant>
        <vt:lpwstr>mailto:dzp@mopsgdynia.pl</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655390</vt:i4>
      </vt:variant>
      <vt:variant>
        <vt:i4>189</vt:i4>
      </vt:variant>
      <vt:variant>
        <vt:i4>0</vt:i4>
      </vt:variant>
      <vt:variant>
        <vt:i4>5</vt:i4>
      </vt:variant>
      <vt:variant>
        <vt:lpwstr>http://www.platformazakupowa.pl/</vt:lpwstr>
      </vt:variant>
      <vt:variant>
        <vt:lpwstr/>
      </vt:variant>
      <vt:variant>
        <vt:i4>655390</vt:i4>
      </vt:variant>
      <vt:variant>
        <vt:i4>186</vt:i4>
      </vt:variant>
      <vt:variant>
        <vt:i4>0</vt:i4>
      </vt:variant>
      <vt:variant>
        <vt:i4>5</vt:i4>
      </vt:variant>
      <vt:variant>
        <vt:lpwstr>http://www.platformazakupowa.pl/</vt:lpwstr>
      </vt:variant>
      <vt:variant>
        <vt:lpwstr/>
      </vt:variant>
      <vt:variant>
        <vt:i4>7012423</vt:i4>
      </vt:variant>
      <vt:variant>
        <vt:i4>183</vt:i4>
      </vt:variant>
      <vt:variant>
        <vt:i4>0</vt:i4>
      </vt:variant>
      <vt:variant>
        <vt:i4>5</vt:i4>
      </vt:variant>
      <vt:variant>
        <vt:lpwstr>https://platformazakupowa.pl/pn/mops_gdynia</vt:lpwstr>
      </vt:variant>
      <vt:variant>
        <vt:lpwstr/>
      </vt:variant>
      <vt:variant>
        <vt:i4>4390926</vt:i4>
      </vt:variant>
      <vt:variant>
        <vt:i4>180</vt:i4>
      </vt:variant>
      <vt:variant>
        <vt:i4>0</vt:i4>
      </vt:variant>
      <vt:variant>
        <vt:i4>5</vt:i4>
      </vt:variant>
      <vt:variant>
        <vt:lpwstr>https://platformazakupowa.pl/strona/45-instrukcje</vt:lpwstr>
      </vt:variant>
      <vt:variant>
        <vt:lpwstr/>
      </vt:variant>
      <vt:variant>
        <vt:i4>7012423</vt:i4>
      </vt:variant>
      <vt:variant>
        <vt:i4>177</vt:i4>
      </vt:variant>
      <vt:variant>
        <vt:i4>0</vt:i4>
      </vt:variant>
      <vt:variant>
        <vt:i4>5</vt:i4>
      </vt:variant>
      <vt:variant>
        <vt:lpwstr>https://platformazakupowa.pl/pn/mops_gdynia</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7012423</vt:i4>
      </vt:variant>
      <vt:variant>
        <vt:i4>171</vt:i4>
      </vt:variant>
      <vt:variant>
        <vt:i4>0</vt:i4>
      </vt:variant>
      <vt:variant>
        <vt:i4>5</vt:i4>
      </vt:variant>
      <vt:variant>
        <vt:lpwstr>https://platformazakupowa.pl/pn/mops_gdynia</vt:lpwstr>
      </vt:variant>
      <vt:variant>
        <vt:lpwstr/>
      </vt:variant>
      <vt:variant>
        <vt:i4>7012423</vt:i4>
      </vt:variant>
      <vt:variant>
        <vt:i4>168</vt:i4>
      </vt:variant>
      <vt:variant>
        <vt:i4>0</vt:i4>
      </vt:variant>
      <vt:variant>
        <vt:i4>5</vt:i4>
      </vt:variant>
      <vt:variant>
        <vt:lpwstr>https://platformazakupowa.pl/pn/mops_gdynia</vt:lpwstr>
      </vt:variant>
      <vt:variant>
        <vt:lpwstr/>
      </vt:variant>
      <vt:variant>
        <vt:i4>1769529</vt:i4>
      </vt:variant>
      <vt:variant>
        <vt:i4>161</vt:i4>
      </vt:variant>
      <vt:variant>
        <vt:i4>0</vt:i4>
      </vt:variant>
      <vt:variant>
        <vt:i4>5</vt:i4>
      </vt:variant>
      <vt:variant>
        <vt:lpwstr/>
      </vt:variant>
      <vt:variant>
        <vt:lpwstr>_Toc162426885</vt:lpwstr>
      </vt:variant>
      <vt:variant>
        <vt:i4>1769529</vt:i4>
      </vt:variant>
      <vt:variant>
        <vt:i4>155</vt:i4>
      </vt:variant>
      <vt:variant>
        <vt:i4>0</vt:i4>
      </vt:variant>
      <vt:variant>
        <vt:i4>5</vt:i4>
      </vt:variant>
      <vt:variant>
        <vt:lpwstr/>
      </vt:variant>
      <vt:variant>
        <vt:lpwstr>_Toc162426884</vt:lpwstr>
      </vt:variant>
      <vt:variant>
        <vt:i4>1769529</vt:i4>
      </vt:variant>
      <vt:variant>
        <vt:i4>149</vt:i4>
      </vt:variant>
      <vt:variant>
        <vt:i4>0</vt:i4>
      </vt:variant>
      <vt:variant>
        <vt:i4>5</vt:i4>
      </vt:variant>
      <vt:variant>
        <vt:lpwstr/>
      </vt:variant>
      <vt:variant>
        <vt:lpwstr>_Toc162426883</vt:lpwstr>
      </vt:variant>
      <vt:variant>
        <vt:i4>1769529</vt:i4>
      </vt:variant>
      <vt:variant>
        <vt:i4>143</vt:i4>
      </vt:variant>
      <vt:variant>
        <vt:i4>0</vt:i4>
      </vt:variant>
      <vt:variant>
        <vt:i4>5</vt:i4>
      </vt:variant>
      <vt:variant>
        <vt:lpwstr/>
      </vt:variant>
      <vt:variant>
        <vt:lpwstr>_Toc162426882</vt:lpwstr>
      </vt:variant>
      <vt:variant>
        <vt:i4>1769529</vt:i4>
      </vt:variant>
      <vt:variant>
        <vt:i4>137</vt:i4>
      </vt:variant>
      <vt:variant>
        <vt:i4>0</vt:i4>
      </vt:variant>
      <vt:variant>
        <vt:i4>5</vt:i4>
      </vt:variant>
      <vt:variant>
        <vt:lpwstr/>
      </vt:variant>
      <vt:variant>
        <vt:lpwstr>_Toc162426881</vt:lpwstr>
      </vt:variant>
      <vt:variant>
        <vt:i4>1769529</vt:i4>
      </vt:variant>
      <vt:variant>
        <vt:i4>131</vt:i4>
      </vt:variant>
      <vt:variant>
        <vt:i4>0</vt:i4>
      </vt:variant>
      <vt:variant>
        <vt:i4>5</vt:i4>
      </vt:variant>
      <vt:variant>
        <vt:lpwstr/>
      </vt:variant>
      <vt:variant>
        <vt:lpwstr>_Toc162426880</vt:lpwstr>
      </vt:variant>
      <vt:variant>
        <vt:i4>1310777</vt:i4>
      </vt:variant>
      <vt:variant>
        <vt:i4>125</vt:i4>
      </vt:variant>
      <vt:variant>
        <vt:i4>0</vt:i4>
      </vt:variant>
      <vt:variant>
        <vt:i4>5</vt:i4>
      </vt:variant>
      <vt:variant>
        <vt:lpwstr/>
      </vt:variant>
      <vt:variant>
        <vt:lpwstr>_Toc162426879</vt:lpwstr>
      </vt:variant>
      <vt:variant>
        <vt:i4>1310777</vt:i4>
      </vt:variant>
      <vt:variant>
        <vt:i4>119</vt:i4>
      </vt:variant>
      <vt:variant>
        <vt:i4>0</vt:i4>
      </vt:variant>
      <vt:variant>
        <vt:i4>5</vt:i4>
      </vt:variant>
      <vt:variant>
        <vt:lpwstr/>
      </vt:variant>
      <vt:variant>
        <vt:lpwstr>_Toc162426878</vt:lpwstr>
      </vt:variant>
      <vt:variant>
        <vt:i4>1310777</vt:i4>
      </vt:variant>
      <vt:variant>
        <vt:i4>113</vt:i4>
      </vt:variant>
      <vt:variant>
        <vt:i4>0</vt:i4>
      </vt:variant>
      <vt:variant>
        <vt:i4>5</vt:i4>
      </vt:variant>
      <vt:variant>
        <vt:lpwstr/>
      </vt:variant>
      <vt:variant>
        <vt:lpwstr>_Toc162426877</vt:lpwstr>
      </vt:variant>
      <vt:variant>
        <vt:i4>1310777</vt:i4>
      </vt:variant>
      <vt:variant>
        <vt:i4>107</vt:i4>
      </vt:variant>
      <vt:variant>
        <vt:i4>0</vt:i4>
      </vt:variant>
      <vt:variant>
        <vt:i4>5</vt:i4>
      </vt:variant>
      <vt:variant>
        <vt:lpwstr/>
      </vt:variant>
      <vt:variant>
        <vt:lpwstr>_Toc162426876</vt:lpwstr>
      </vt:variant>
      <vt:variant>
        <vt:i4>1310777</vt:i4>
      </vt:variant>
      <vt:variant>
        <vt:i4>101</vt:i4>
      </vt:variant>
      <vt:variant>
        <vt:i4>0</vt:i4>
      </vt:variant>
      <vt:variant>
        <vt:i4>5</vt:i4>
      </vt:variant>
      <vt:variant>
        <vt:lpwstr/>
      </vt:variant>
      <vt:variant>
        <vt:lpwstr>_Toc162426875</vt:lpwstr>
      </vt:variant>
      <vt:variant>
        <vt:i4>1310777</vt:i4>
      </vt:variant>
      <vt:variant>
        <vt:i4>95</vt:i4>
      </vt:variant>
      <vt:variant>
        <vt:i4>0</vt:i4>
      </vt:variant>
      <vt:variant>
        <vt:i4>5</vt:i4>
      </vt:variant>
      <vt:variant>
        <vt:lpwstr/>
      </vt:variant>
      <vt:variant>
        <vt:lpwstr>_Toc162426874</vt:lpwstr>
      </vt:variant>
      <vt:variant>
        <vt:i4>1310777</vt:i4>
      </vt:variant>
      <vt:variant>
        <vt:i4>89</vt:i4>
      </vt:variant>
      <vt:variant>
        <vt:i4>0</vt:i4>
      </vt:variant>
      <vt:variant>
        <vt:i4>5</vt:i4>
      </vt:variant>
      <vt:variant>
        <vt:lpwstr/>
      </vt:variant>
      <vt:variant>
        <vt:lpwstr>_Toc162426873</vt:lpwstr>
      </vt:variant>
      <vt:variant>
        <vt:i4>1310777</vt:i4>
      </vt:variant>
      <vt:variant>
        <vt:i4>83</vt:i4>
      </vt:variant>
      <vt:variant>
        <vt:i4>0</vt:i4>
      </vt:variant>
      <vt:variant>
        <vt:i4>5</vt:i4>
      </vt:variant>
      <vt:variant>
        <vt:lpwstr/>
      </vt:variant>
      <vt:variant>
        <vt:lpwstr>_Toc162426872</vt:lpwstr>
      </vt:variant>
      <vt:variant>
        <vt:i4>1310777</vt:i4>
      </vt:variant>
      <vt:variant>
        <vt:i4>77</vt:i4>
      </vt:variant>
      <vt:variant>
        <vt:i4>0</vt:i4>
      </vt:variant>
      <vt:variant>
        <vt:i4>5</vt:i4>
      </vt:variant>
      <vt:variant>
        <vt:lpwstr/>
      </vt:variant>
      <vt:variant>
        <vt:lpwstr>_Toc162426871</vt:lpwstr>
      </vt:variant>
      <vt:variant>
        <vt:i4>1310777</vt:i4>
      </vt:variant>
      <vt:variant>
        <vt:i4>71</vt:i4>
      </vt:variant>
      <vt:variant>
        <vt:i4>0</vt:i4>
      </vt:variant>
      <vt:variant>
        <vt:i4>5</vt:i4>
      </vt:variant>
      <vt:variant>
        <vt:lpwstr/>
      </vt:variant>
      <vt:variant>
        <vt:lpwstr>_Toc162426870</vt:lpwstr>
      </vt:variant>
      <vt:variant>
        <vt:i4>1376313</vt:i4>
      </vt:variant>
      <vt:variant>
        <vt:i4>65</vt:i4>
      </vt:variant>
      <vt:variant>
        <vt:i4>0</vt:i4>
      </vt:variant>
      <vt:variant>
        <vt:i4>5</vt:i4>
      </vt:variant>
      <vt:variant>
        <vt:lpwstr/>
      </vt:variant>
      <vt:variant>
        <vt:lpwstr>_Toc162426869</vt:lpwstr>
      </vt:variant>
      <vt:variant>
        <vt:i4>1376313</vt:i4>
      </vt:variant>
      <vt:variant>
        <vt:i4>59</vt:i4>
      </vt:variant>
      <vt:variant>
        <vt:i4>0</vt:i4>
      </vt:variant>
      <vt:variant>
        <vt:i4>5</vt:i4>
      </vt:variant>
      <vt:variant>
        <vt:lpwstr/>
      </vt:variant>
      <vt:variant>
        <vt:lpwstr>_Toc162426868</vt:lpwstr>
      </vt:variant>
      <vt:variant>
        <vt:i4>1376313</vt:i4>
      </vt:variant>
      <vt:variant>
        <vt:i4>53</vt:i4>
      </vt:variant>
      <vt:variant>
        <vt:i4>0</vt:i4>
      </vt:variant>
      <vt:variant>
        <vt:i4>5</vt:i4>
      </vt:variant>
      <vt:variant>
        <vt:lpwstr/>
      </vt:variant>
      <vt:variant>
        <vt:lpwstr>_Toc162426867</vt:lpwstr>
      </vt:variant>
      <vt:variant>
        <vt:i4>1376313</vt:i4>
      </vt:variant>
      <vt:variant>
        <vt:i4>47</vt:i4>
      </vt:variant>
      <vt:variant>
        <vt:i4>0</vt:i4>
      </vt:variant>
      <vt:variant>
        <vt:i4>5</vt:i4>
      </vt:variant>
      <vt:variant>
        <vt:lpwstr/>
      </vt:variant>
      <vt:variant>
        <vt:lpwstr>_Toc162426866</vt:lpwstr>
      </vt:variant>
      <vt:variant>
        <vt:i4>1376313</vt:i4>
      </vt:variant>
      <vt:variant>
        <vt:i4>41</vt:i4>
      </vt:variant>
      <vt:variant>
        <vt:i4>0</vt:i4>
      </vt:variant>
      <vt:variant>
        <vt:i4>5</vt:i4>
      </vt:variant>
      <vt:variant>
        <vt:lpwstr/>
      </vt:variant>
      <vt:variant>
        <vt:lpwstr>_Toc162426865</vt:lpwstr>
      </vt:variant>
      <vt:variant>
        <vt:i4>1376313</vt:i4>
      </vt:variant>
      <vt:variant>
        <vt:i4>35</vt:i4>
      </vt:variant>
      <vt:variant>
        <vt:i4>0</vt:i4>
      </vt:variant>
      <vt:variant>
        <vt:i4>5</vt:i4>
      </vt:variant>
      <vt:variant>
        <vt:lpwstr/>
      </vt:variant>
      <vt:variant>
        <vt:lpwstr>_Toc162426864</vt:lpwstr>
      </vt:variant>
      <vt:variant>
        <vt:i4>1376313</vt:i4>
      </vt:variant>
      <vt:variant>
        <vt:i4>29</vt:i4>
      </vt:variant>
      <vt:variant>
        <vt:i4>0</vt:i4>
      </vt:variant>
      <vt:variant>
        <vt:i4>5</vt:i4>
      </vt:variant>
      <vt:variant>
        <vt:lpwstr/>
      </vt:variant>
      <vt:variant>
        <vt:lpwstr>_Toc162426863</vt:lpwstr>
      </vt:variant>
      <vt:variant>
        <vt:i4>1376313</vt:i4>
      </vt:variant>
      <vt:variant>
        <vt:i4>23</vt:i4>
      </vt:variant>
      <vt:variant>
        <vt:i4>0</vt:i4>
      </vt:variant>
      <vt:variant>
        <vt:i4>5</vt:i4>
      </vt:variant>
      <vt:variant>
        <vt:lpwstr/>
      </vt:variant>
      <vt:variant>
        <vt:lpwstr>_Toc162426862</vt:lpwstr>
      </vt:variant>
      <vt:variant>
        <vt:i4>1376313</vt:i4>
      </vt:variant>
      <vt:variant>
        <vt:i4>17</vt:i4>
      </vt:variant>
      <vt:variant>
        <vt:i4>0</vt:i4>
      </vt:variant>
      <vt:variant>
        <vt:i4>5</vt:i4>
      </vt:variant>
      <vt:variant>
        <vt:lpwstr/>
      </vt:variant>
      <vt:variant>
        <vt:lpwstr>_Toc162426861</vt:lpwstr>
      </vt:variant>
      <vt:variant>
        <vt:i4>3080247</vt:i4>
      </vt:variant>
      <vt:variant>
        <vt:i4>12</vt:i4>
      </vt:variant>
      <vt:variant>
        <vt:i4>0</vt:i4>
      </vt:variant>
      <vt:variant>
        <vt:i4>5</vt:i4>
      </vt:variant>
      <vt:variant>
        <vt:lpwstr>https://www.gov.pl/web/mswia/oprogramowanie-do-pobrania</vt:lpwstr>
      </vt:variant>
      <vt:variant>
        <vt:lpwstr/>
      </vt:variant>
      <vt:variant>
        <vt:i4>5242965</vt:i4>
      </vt:variant>
      <vt:variant>
        <vt:i4>9</vt:i4>
      </vt:variant>
      <vt:variant>
        <vt:i4>0</vt:i4>
      </vt:variant>
      <vt:variant>
        <vt:i4>5</vt:i4>
      </vt:variant>
      <vt:variant>
        <vt:lpwstr>https://moj.gov.pl/nforms/signer/upload?xFormsAppName=SIGNER</vt:lpwstr>
      </vt:variant>
      <vt:variant>
        <vt:lpwstr/>
      </vt:variant>
      <vt:variant>
        <vt:i4>6619261</vt:i4>
      </vt:variant>
      <vt:variant>
        <vt:i4>6</vt:i4>
      </vt:variant>
      <vt:variant>
        <vt:i4>0</vt:i4>
      </vt:variant>
      <vt:variant>
        <vt:i4>5</vt:i4>
      </vt:variant>
      <vt:variant>
        <vt:lpwstr>https://www.nccert.pl/</vt:lpwstr>
      </vt:variant>
      <vt:variant>
        <vt:lpwstr/>
      </vt:variant>
      <vt:variant>
        <vt:i4>196695</vt:i4>
      </vt:variant>
      <vt:variant>
        <vt:i4>3</vt:i4>
      </vt:variant>
      <vt:variant>
        <vt:i4>0</vt:i4>
      </vt:variant>
      <vt:variant>
        <vt:i4>5</vt:i4>
      </vt:variant>
      <vt:variant>
        <vt:lpwstr>http://www.mopsgdynia.pl/</vt:lpwstr>
      </vt:variant>
      <vt:variant>
        <vt:lpwstr/>
      </vt:variant>
      <vt:variant>
        <vt:i4>6160503</vt:i4>
      </vt:variant>
      <vt:variant>
        <vt:i4>0</vt:i4>
      </vt:variant>
      <vt:variant>
        <vt:i4>0</vt:i4>
      </vt:variant>
      <vt:variant>
        <vt:i4>5</vt:i4>
      </vt:variant>
      <vt:variant>
        <vt:lpwstr>mailto:dzp@mopsgdynia.pl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honorata.wozniak</dc:creator>
  <cp:keywords/>
  <cp:lastModifiedBy>Patrycja Pranszke</cp:lastModifiedBy>
  <cp:revision>13</cp:revision>
  <cp:lastPrinted>2023-11-15T14:15:00Z</cp:lastPrinted>
  <dcterms:created xsi:type="dcterms:W3CDTF">2024-04-03T11:42:00Z</dcterms:created>
  <dcterms:modified xsi:type="dcterms:W3CDTF">2024-04-30T11:00:00Z</dcterms:modified>
</cp:coreProperties>
</file>