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4FA04" w14:textId="207DD858" w:rsidR="00BA1E40" w:rsidRPr="00BA1E40" w:rsidRDefault="00BA1E40" w:rsidP="00BA1E40">
      <w:pPr>
        <w:rPr>
          <w:rFonts w:ascii="Arial" w:hAnsi="Arial" w:cs="Arial"/>
        </w:rPr>
      </w:pPr>
      <w:r w:rsidRPr="00BA1E40">
        <w:rPr>
          <w:rFonts w:ascii="Arial" w:hAnsi="Arial" w:cs="Arial"/>
        </w:rPr>
        <w:t xml:space="preserve">                                                                                                    </w:t>
      </w:r>
      <w:r w:rsidR="0058685E">
        <w:rPr>
          <w:rFonts w:ascii="Arial" w:hAnsi="Arial" w:cs="Arial"/>
        </w:rPr>
        <w:t xml:space="preserve"> </w:t>
      </w:r>
      <w:r w:rsidRPr="00BA1E40">
        <w:rPr>
          <w:rFonts w:ascii="Arial" w:hAnsi="Arial" w:cs="Arial"/>
        </w:rPr>
        <w:t xml:space="preserve">  Przemyśl, dnia 09.07.2024r.</w:t>
      </w:r>
    </w:p>
    <w:p w14:paraId="2E686690" w14:textId="77777777" w:rsidR="00BA1E40" w:rsidRPr="00BA1E40" w:rsidRDefault="00BA1E40" w:rsidP="00BA1E40">
      <w:pPr>
        <w:rPr>
          <w:rFonts w:ascii="Arial" w:hAnsi="Arial" w:cs="Arial"/>
        </w:rPr>
      </w:pPr>
      <w:r w:rsidRPr="00BA1E40">
        <w:rPr>
          <w:rFonts w:ascii="Arial" w:hAnsi="Arial" w:cs="Arial"/>
        </w:rPr>
        <w:t>Zamawiający:</w:t>
      </w:r>
    </w:p>
    <w:p w14:paraId="76336692" w14:textId="77777777" w:rsidR="00BA1E40" w:rsidRPr="0058685E" w:rsidRDefault="00BA1E40" w:rsidP="00BA1E40">
      <w:pPr>
        <w:rPr>
          <w:rFonts w:ascii="Arial" w:hAnsi="Arial" w:cs="Arial"/>
          <w:b/>
          <w:bCs/>
        </w:rPr>
      </w:pPr>
      <w:r w:rsidRPr="0058685E">
        <w:rPr>
          <w:rFonts w:ascii="Arial" w:hAnsi="Arial" w:cs="Arial"/>
          <w:b/>
          <w:bCs/>
        </w:rPr>
        <w:t>Muzeum Narodowe Ziemi Przemyskiej w Przemyślu</w:t>
      </w:r>
    </w:p>
    <w:p w14:paraId="2CF2DB16" w14:textId="77777777" w:rsidR="00BA1E40" w:rsidRPr="0058685E" w:rsidRDefault="00BA1E40" w:rsidP="00BA1E40">
      <w:pPr>
        <w:rPr>
          <w:rFonts w:ascii="Arial" w:hAnsi="Arial" w:cs="Arial"/>
          <w:b/>
          <w:bCs/>
        </w:rPr>
      </w:pPr>
      <w:r w:rsidRPr="0058685E">
        <w:rPr>
          <w:rFonts w:ascii="Arial" w:hAnsi="Arial" w:cs="Arial"/>
          <w:b/>
          <w:bCs/>
        </w:rPr>
        <w:t>Pl. Płk. Beka Joselewicza 1, 37-700 Przemyśl</w:t>
      </w:r>
    </w:p>
    <w:p w14:paraId="5EB493A1" w14:textId="77777777" w:rsidR="0058685E" w:rsidRPr="00BA1E40" w:rsidRDefault="0058685E" w:rsidP="00BA1E40">
      <w:pPr>
        <w:rPr>
          <w:rFonts w:ascii="Arial" w:hAnsi="Arial" w:cs="Arial"/>
        </w:rPr>
      </w:pPr>
    </w:p>
    <w:p w14:paraId="7BCBB221" w14:textId="77777777" w:rsidR="00BA1E40" w:rsidRPr="00BA1E40" w:rsidRDefault="00BA1E40" w:rsidP="00BA1E40">
      <w:pPr>
        <w:jc w:val="center"/>
        <w:rPr>
          <w:rFonts w:ascii="Arial" w:hAnsi="Arial" w:cs="Arial"/>
          <w:b/>
          <w:bCs/>
        </w:rPr>
      </w:pPr>
      <w:r w:rsidRPr="00BA1E40">
        <w:rPr>
          <w:rFonts w:ascii="Arial" w:hAnsi="Arial" w:cs="Arial"/>
          <w:b/>
          <w:bCs/>
        </w:rPr>
        <w:t>Informacja o wyborze najkorzystniejszej oferty</w:t>
      </w:r>
    </w:p>
    <w:p w14:paraId="2B9C2F20" w14:textId="77777777" w:rsidR="00BA1E40" w:rsidRPr="00BA1E40" w:rsidRDefault="00BA1E40" w:rsidP="00BA1E40">
      <w:pPr>
        <w:jc w:val="center"/>
        <w:rPr>
          <w:rFonts w:ascii="Arial" w:eastAsiaTheme="majorEastAsia" w:hAnsi="Arial" w:cs="Arial"/>
          <w:b/>
        </w:rPr>
      </w:pPr>
      <w:r w:rsidRPr="00BA1E40">
        <w:rPr>
          <w:rFonts w:ascii="Arial" w:hAnsi="Arial" w:cs="Arial"/>
        </w:rPr>
        <w:t xml:space="preserve">Dotyczy: </w:t>
      </w:r>
      <w:bookmarkStart w:id="0" w:name="_Hlk161917045"/>
      <w:r w:rsidRPr="00BA1E40">
        <w:rPr>
          <w:rFonts w:ascii="Arial" w:hAnsi="Arial" w:cs="Arial"/>
          <w:b/>
        </w:rPr>
        <w:t xml:space="preserve">ZAKUP I DOSTAWA  </w:t>
      </w:r>
      <w:r w:rsidRPr="00BA1E40">
        <w:rPr>
          <w:rFonts w:ascii="Arial" w:hAnsi="Arial" w:cs="Arial"/>
          <w:b/>
          <w:bCs/>
        </w:rPr>
        <w:t>SPECJALISTYCZNEGO SAMOCHODU DOSTAWCZEGO Z WYPOSAŻENIEM DO BEZPIECZNEGO PRZEWOŻENIA ZABYTKÓW DLA MUZEUM NARODOWEGO ZIEMI PRZEMYSKIEJ W PRZEMYŚLU.</w:t>
      </w:r>
    </w:p>
    <w:bookmarkEnd w:id="0"/>
    <w:p w14:paraId="7F4AE532" w14:textId="21C8B82B" w:rsidR="00BA1E40" w:rsidRPr="00BA1E40" w:rsidRDefault="00BA1E40" w:rsidP="00BA1E40">
      <w:pPr>
        <w:rPr>
          <w:rFonts w:ascii="Arial" w:hAnsi="Arial" w:cs="Arial"/>
        </w:rPr>
      </w:pPr>
    </w:p>
    <w:p w14:paraId="6C6F64E8" w14:textId="41811FF8" w:rsidR="00BA1E40" w:rsidRPr="00BA1E40" w:rsidRDefault="00BA1E40" w:rsidP="003537CD">
      <w:pPr>
        <w:jc w:val="both"/>
        <w:rPr>
          <w:rFonts w:ascii="Arial" w:hAnsi="Arial" w:cs="Arial"/>
        </w:rPr>
      </w:pPr>
      <w:r w:rsidRPr="00BA1E40">
        <w:rPr>
          <w:rFonts w:ascii="Arial" w:hAnsi="Arial" w:cs="Arial"/>
        </w:rPr>
        <w:t>Działając na podstawie art. 253 ust.1 i 2 ustawy z 11 września 2019 r. – Prawo zamówień publicznych</w:t>
      </w:r>
      <w:r>
        <w:rPr>
          <w:rFonts w:ascii="Arial" w:hAnsi="Arial" w:cs="Arial"/>
        </w:rPr>
        <w:t xml:space="preserve"> </w:t>
      </w:r>
      <w:r w:rsidRPr="00BA1E40">
        <w:rPr>
          <w:rFonts w:ascii="Arial" w:hAnsi="Arial" w:cs="Arial"/>
        </w:rPr>
        <w:t>(Dz.U. 2023 poz. 1605 ze zm.) – dalej: ustawa Pzp, zamawiający informuje, że dokonał wyboru oferty</w:t>
      </w:r>
      <w:r>
        <w:rPr>
          <w:rFonts w:ascii="Arial" w:hAnsi="Arial" w:cs="Arial"/>
        </w:rPr>
        <w:t xml:space="preserve"> </w:t>
      </w:r>
      <w:r w:rsidRPr="00BA1E40">
        <w:rPr>
          <w:rFonts w:ascii="Arial" w:hAnsi="Arial" w:cs="Arial"/>
        </w:rPr>
        <w:t xml:space="preserve">najkorzystniejszej. Jako ofertę najkorzystniejszą uznano ofertę, złożoną przez wykonawcę Danuta i Ryszard Czach Sp.  z o.o., </w:t>
      </w:r>
      <w:r w:rsidR="00447077">
        <w:rPr>
          <w:rFonts w:ascii="Arial" w:hAnsi="Arial" w:cs="Arial"/>
        </w:rPr>
        <w:t xml:space="preserve">Autoryzowany Dealer Mercedes-Benz, ul. </w:t>
      </w:r>
      <w:r w:rsidRPr="00BA1E40">
        <w:rPr>
          <w:rFonts w:ascii="Arial" w:hAnsi="Arial" w:cs="Arial"/>
        </w:rPr>
        <w:t xml:space="preserve">Krakowska 32, 35-111 Rzeszów za kwotę 366.540,00 PLN brutto </w:t>
      </w:r>
      <w:r w:rsidR="003537CD">
        <w:rPr>
          <w:rFonts w:ascii="Arial" w:hAnsi="Arial" w:cs="Arial"/>
        </w:rPr>
        <w:br/>
      </w:r>
      <w:bookmarkStart w:id="1" w:name="_GoBack"/>
      <w:bookmarkEnd w:id="1"/>
      <w:r w:rsidRPr="00BA1E40">
        <w:rPr>
          <w:rFonts w:ascii="Arial" w:hAnsi="Arial" w:cs="Arial"/>
        </w:rPr>
        <w:t xml:space="preserve">i </w:t>
      </w:r>
      <w:r w:rsidR="003537CD">
        <w:rPr>
          <w:rFonts w:ascii="Arial" w:hAnsi="Arial" w:cs="Arial"/>
          <w:color w:val="FF0000"/>
        </w:rPr>
        <w:t xml:space="preserve">w kryterium cena </w:t>
      </w:r>
      <w:r w:rsidR="003537CD" w:rsidRPr="00BA1E40">
        <w:rPr>
          <w:rFonts w:ascii="Arial" w:hAnsi="Arial" w:cs="Arial"/>
        </w:rPr>
        <w:t xml:space="preserve"> </w:t>
      </w:r>
      <w:r w:rsidRPr="00BA1E40">
        <w:rPr>
          <w:rFonts w:ascii="Arial" w:hAnsi="Arial" w:cs="Arial"/>
        </w:rPr>
        <w:t>otrzymał  80 pkt.</w:t>
      </w:r>
      <w:r w:rsidR="003537CD">
        <w:rPr>
          <w:rFonts w:ascii="Arial" w:hAnsi="Arial" w:cs="Arial"/>
          <w:color w:val="FF0000"/>
        </w:rPr>
        <w:t xml:space="preserve"> </w:t>
      </w:r>
      <w:r w:rsidRPr="00BA1E40">
        <w:rPr>
          <w:rFonts w:ascii="Arial" w:hAnsi="Arial" w:cs="Arial"/>
        </w:rPr>
        <w:t xml:space="preserve">i w </w:t>
      </w:r>
      <w:r w:rsidR="00E45C8B">
        <w:rPr>
          <w:rFonts w:ascii="Arial" w:hAnsi="Arial" w:cs="Arial"/>
        </w:rPr>
        <w:t>k</w:t>
      </w:r>
      <w:r w:rsidRPr="00BA1E40">
        <w:rPr>
          <w:rFonts w:ascii="Arial" w:hAnsi="Arial" w:cs="Arial"/>
        </w:rPr>
        <w:t xml:space="preserve">ryterium </w:t>
      </w:r>
      <w:r w:rsidRPr="00BA1E40">
        <w:rPr>
          <w:rFonts w:ascii="Arial" w:hAnsi="Arial" w:cs="Arial"/>
          <w:b/>
        </w:rPr>
        <w:t xml:space="preserve"> </w:t>
      </w:r>
      <w:r w:rsidRPr="00BA1E40">
        <w:rPr>
          <w:rFonts w:ascii="Arial" w:hAnsi="Arial" w:cs="Arial"/>
          <w:bCs/>
        </w:rPr>
        <w:t xml:space="preserve">gwarancja  - otrzymał 0 pkt. Ww. oferta łącznie otrzymała </w:t>
      </w:r>
      <w:r w:rsidR="00C127BB">
        <w:rPr>
          <w:rFonts w:ascii="Arial" w:hAnsi="Arial" w:cs="Arial"/>
          <w:bCs/>
        </w:rPr>
        <w:t>8</w:t>
      </w:r>
      <w:r w:rsidRPr="00BA1E40">
        <w:rPr>
          <w:rFonts w:ascii="Arial" w:hAnsi="Arial" w:cs="Arial"/>
          <w:bCs/>
        </w:rPr>
        <w:t>0 pkt.</w:t>
      </w:r>
      <w:r w:rsidRPr="00BA1E40">
        <w:rPr>
          <w:rFonts w:ascii="Arial" w:hAnsi="Arial" w:cs="Arial"/>
          <w:b/>
        </w:rPr>
        <w:t xml:space="preserve"> </w:t>
      </w:r>
    </w:p>
    <w:p w14:paraId="0F557556" w14:textId="7619719E" w:rsidR="00BA1E40" w:rsidRPr="00BA1E40" w:rsidRDefault="00BA1E40" w:rsidP="003537CD">
      <w:pPr>
        <w:jc w:val="both"/>
        <w:rPr>
          <w:rFonts w:ascii="Arial" w:hAnsi="Arial" w:cs="Arial"/>
        </w:rPr>
      </w:pPr>
      <w:r w:rsidRPr="00BA1E40">
        <w:rPr>
          <w:rFonts w:ascii="Arial" w:hAnsi="Arial" w:cs="Arial"/>
        </w:rPr>
        <w:t>Jednocześnie Zamawiający informuje iż w niniejszym postępowaniu zamierza zawrzeć umowę w</w:t>
      </w:r>
      <w:r>
        <w:rPr>
          <w:rFonts w:ascii="Arial" w:hAnsi="Arial" w:cs="Arial"/>
        </w:rPr>
        <w:t xml:space="preserve"> </w:t>
      </w:r>
      <w:r w:rsidRPr="00BA1E40">
        <w:rPr>
          <w:rFonts w:ascii="Arial" w:hAnsi="Arial" w:cs="Arial"/>
        </w:rPr>
        <w:t xml:space="preserve">prowadzonym postępowaniu po dniu 09.07.2024r. – podstawa prawna: art. 308 ust. </w:t>
      </w:r>
      <w:r w:rsidR="00E45C8B">
        <w:rPr>
          <w:rFonts w:ascii="Arial" w:hAnsi="Arial" w:cs="Arial"/>
        </w:rPr>
        <w:t>3</w:t>
      </w:r>
      <w:r w:rsidRPr="00BA1E40">
        <w:rPr>
          <w:rFonts w:ascii="Arial" w:hAnsi="Arial" w:cs="Arial"/>
        </w:rPr>
        <w:t xml:space="preserve">  pkt.1 lit. a</w:t>
      </w:r>
      <w:r w:rsidR="00E45C8B">
        <w:rPr>
          <w:rFonts w:ascii="Arial" w:hAnsi="Arial" w:cs="Arial"/>
        </w:rPr>
        <w:t>)</w:t>
      </w:r>
      <w:r w:rsidRPr="00BA1E40">
        <w:rPr>
          <w:rFonts w:ascii="Arial" w:hAnsi="Arial" w:cs="Arial"/>
        </w:rPr>
        <w:t xml:space="preserve"> ustawy z dnia 11 września 2019 r. Prawo zamówień publicznych ( Dz. U. </w:t>
      </w:r>
      <w:r w:rsidR="0058685E">
        <w:rPr>
          <w:rFonts w:ascii="Arial" w:hAnsi="Arial" w:cs="Arial"/>
        </w:rPr>
        <w:t xml:space="preserve">                </w:t>
      </w:r>
      <w:r w:rsidRPr="00BA1E40">
        <w:rPr>
          <w:rFonts w:ascii="Arial" w:hAnsi="Arial" w:cs="Arial"/>
        </w:rPr>
        <w:t>z 2023 r. poz. 1605 z późn. zm.).</w:t>
      </w:r>
    </w:p>
    <w:p w14:paraId="341361F9" w14:textId="0DE5F781" w:rsidR="00BA1E40" w:rsidRPr="00BA1E40" w:rsidRDefault="00BA1E40" w:rsidP="003537CD">
      <w:pPr>
        <w:jc w:val="both"/>
        <w:rPr>
          <w:rFonts w:ascii="Arial" w:hAnsi="Arial" w:cs="Arial"/>
        </w:rPr>
      </w:pPr>
      <w:r w:rsidRPr="00BA1E40">
        <w:rPr>
          <w:rFonts w:ascii="Arial" w:hAnsi="Arial" w:cs="Arial"/>
        </w:rPr>
        <w:t>Wykonawcom a także innemu podmiotowi, jeżeli ma lub miał interes w uzyskaniu danego zamówienia</w:t>
      </w:r>
      <w:r w:rsidR="0058685E">
        <w:rPr>
          <w:rFonts w:ascii="Arial" w:hAnsi="Arial" w:cs="Arial"/>
        </w:rPr>
        <w:t xml:space="preserve"> </w:t>
      </w:r>
      <w:r w:rsidRPr="00BA1E40">
        <w:rPr>
          <w:rFonts w:ascii="Arial" w:hAnsi="Arial" w:cs="Arial"/>
        </w:rPr>
        <w:t>oraz poniósł lub może ponieść szkodę w wyniku naruszenia przez Zamawiającego przepisów niniejszej</w:t>
      </w:r>
      <w:r w:rsidR="0058685E">
        <w:rPr>
          <w:rFonts w:ascii="Arial" w:hAnsi="Arial" w:cs="Arial"/>
        </w:rPr>
        <w:t xml:space="preserve"> </w:t>
      </w:r>
      <w:r w:rsidRPr="00BA1E40">
        <w:rPr>
          <w:rFonts w:ascii="Arial" w:hAnsi="Arial" w:cs="Arial"/>
        </w:rPr>
        <w:t>ustawy, przysługują środki ochrony prawnej – podstawa prawna: art. 505 - 590 ustawy z dnia 11</w:t>
      </w:r>
      <w:r w:rsidR="0058685E">
        <w:rPr>
          <w:rFonts w:ascii="Arial" w:hAnsi="Arial" w:cs="Arial"/>
        </w:rPr>
        <w:t xml:space="preserve"> </w:t>
      </w:r>
      <w:r w:rsidRPr="00BA1E40">
        <w:rPr>
          <w:rFonts w:ascii="Arial" w:hAnsi="Arial" w:cs="Arial"/>
        </w:rPr>
        <w:t>września 2019 r. Prawo zamówień publicznych (Dz. U. z 2023 r. poz. 1605 ze zm.).</w:t>
      </w:r>
    </w:p>
    <w:p w14:paraId="66A26665" w14:textId="5E74855A" w:rsidR="00BA1E40" w:rsidRPr="00BA1E40" w:rsidRDefault="0058685E" w:rsidP="00BA1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BA1E40" w:rsidRPr="00BA1E40">
        <w:rPr>
          <w:rFonts w:ascii="Arial" w:hAnsi="Arial" w:cs="Arial"/>
        </w:rPr>
        <w:t>w imieniu Zamawiającego</w:t>
      </w:r>
    </w:p>
    <w:p w14:paraId="7F3F21D4" w14:textId="2B1252AF" w:rsidR="00BA1E40" w:rsidRPr="00BA1E40" w:rsidRDefault="00BA1E40" w:rsidP="00BA1E40">
      <w:pPr>
        <w:rPr>
          <w:rFonts w:ascii="Arial" w:hAnsi="Arial" w:cs="Arial"/>
        </w:rPr>
      </w:pPr>
      <w:r w:rsidRPr="00BA1E40">
        <w:rPr>
          <w:rFonts w:ascii="Arial" w:hAnsi="Arial" w:cs="Arial"/>
        </w:rPr>
        <w:t xml:space="preserve">                                                                                                              Dyrektor</w:t>
      </w:r>
    </w:p>
    <w:p w14:paraId="3401CCDC" w14:textId="056C3482" w:rsidR="00BA1E40" w:rsidRPr="00BA1E40" w:rsidRDefault="00BA1E40" w:rsidP="00BA1E40">
      <w:pPr>
        <w:rPr>
          <w:rFonts w:ascii="Arial" w:hAnsi="Arial" w:cs="Arial"/>
        </w:rPr>
      </w:pPr>
      <w:r w:rsidRPr="00BA1E40">
        <w:rPr>
          <w:rFonts w:ascii="Arial" w:hAnsi="Arial" w:cs="Arial"/>
        </w:rPr>
        <w:t xml:space="preserve">                                                                                                                   (…)</w:t>
      </w:r>
    </w:p>
    <w:p w14:paraId="242EEB4B" w14:textId="2D4C4CBA" w:rsidR="000847DD" w:rsidRDefault="00BA1E40" w:rsidP="00BA1E40">
      <w:r w:rsidRPr="00BA1E40">
        <w:rPr>
          <w:rFonts w:ascii="Arial" w:hAnsi="Arial" w:cs="Arial"/>
        </w:rPr>
        <w:t xml:space="preserve">                                                                                                              Jan Jarosz</w:t>
      </w:r>
    </w:p>
    <w:sectPr w:rsidR="0008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E2"/>
    <w:rsid w:val="000465E2"/>
    <w:rsid w:val="000847DD"/>
    <w:rsid w:val="003537CD"/>
    <w:rsid w:val="00447077"/>
    <w:rsid w:val="004F7AEF"/>
    <w:rsid w:val="0058685E"/>
    <w:rsid w:val="00663F61"/>
    <w:rsid w:val="006B06C9"/>
    <w:rsid w:val="007A4504"/>
    <w:rsid w:val="00B9572F"/>
    <w:rsid w:val="00BA1E40"/>
    <w:rsid w:val="00C022C0"/>
    <w:rsid w:val="00C127BB"/>
    <w:rsid w:val="00E45C8B"/>
    <w:rsid w:val="00E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F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RADCA</cp:lastModifiedBy>
  <cp:revision>6</cp:revision>
  <cp:lastPrinted>2024-07-09T12:38:00Z</cp:lastPrinted>
  <dcterms:created xsi:type="dcterms:W3CDTF">2024-07-09T12:24:00Z</dcterms:created>
  <dcterms:modified xsi:type="dcterms:W3CDTF">2024-07-09T12:57:00Z</dcterms:modified>
</cp:coreProperties>
</file>