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26F7B" w14:textId="59E86E6A" w:rsidR="00896D1E" w:rsidRPr="008C63A8" w:rsidRDefault="00665B67">
      <w:pPr>
        <w:pStyle w:val="Standard"/>
        <w:rPr>
          <w:rFonts w:ascii="Cambria" w:hAnsi="Cambria" w:cstheme="majorHAnsi"/>
          <w:b/>
          <w:bCs/>
          <w:kern w:val="0"/>
          <w:sz w:val="22"/>
          <w:szCs w:val="22"/>
          <w:lang w:eastAsia="ar-SA"/>
        </w:rPr>
      </w:pPr>
      <w:r w:rsidRPr="00665B67">
        <w:rPr>
          <w:rFonts w:ascii="Cambria" w:hAnsi="Cambria" w:cstheme="majorHAnsi"/>
          <w:b/>
          <w:bCs/>
          <w:kern w:val="0"/>
          <w:lang w:eastAsia="ar-SA"/>
        </w:rPr>
        <w:t xml:space="preserve">Zadanie  </w:t>
      </w:r>
      <w:r w:rsidRPr="008C63A8">
        <w:rPr>
          <w:rFonts w:ascii="Cambria" w:hAnsi="Cambria" w:cstheme="majorHAnsi"/>
          <w:b/>
          <w:bCs/>
          <w:kern w:val="0"/>
          <w:sz w:val="22"/>
          <w:szCs w:val="22"/>
          <w:lang w:eastAsia="ar-SA"/>
        </w:rPr>
        <w:t xml:space="preserve">nr </w:t>
      </w:r>
      <w:r w:rsidR="009A4043" w:rsidRPr="008C63A8">
        <w:rPr>
          <w:rFonts w:ascii="Cambria" w:hAnsi="Cambria" w:cstheme="majorHAnsi"/>
          <w:b/>
          <w:bCs/>
          <w:kern w:val="0"/>
          <w:sz w:val="22"/>
          <w:szCs w:val="22"/>
          <w:lang w:eastAsia="ar-SA"/>
        </w:rPr>
        <w:t>2</w:t>
      </w:r>
      <w:r w:rsidRPr="008C63A8">
        <w:rPr>
          <w:rFonts w:ascii="Cambria" w:hAnsi="Cambria" w:cstheme="majorHAnsi"/>
          <w:b/>
          <w:bCs/>
          <w:kern w:val="0"/>
          <w:sz w:val="22"/>
          <w:szCs w:val="22"/>
          <w:lang w:eastAsia="ar-SA"/>
        </w:rPr>
        <w:t xml:space="preserve"> </w:t>
      </w:r>
      <w:r w:rsidR="009A4043" w:rsidRPr="008C63A8">
        <w:rPr>
          <w:rFonts w:ascii="Cambria" w:hAnsi="Cambria" w:cstheme="majorHAnsi"/>
          <w:b/>
          <w:bCs/>
          <w:kern w:val="0"/>
          <w:sz w:val="22"/>
          <w:szCs w:val="22"/>
          <w:lang w:eastAsia="ar-SA"/>
        </w:rPr>
        <w:t>–</w:t>
      </w:r>
      <w:r w:rsidRPr="008C63A8">
        <w:rPr>
          <w:rFonts w:ascii="Cambria" w:hAnsi="Cambria" w:cstheme="majorHAnsi"/>
          <w:b/>
          <w:bCs/>
          <w:kern w:val="0"/>
          <w:sz w:val="22"/>
          <w:szCs w:val="22"/>
          <w:lang w:eastAsia="ar-SA"/>
        </w:rPr>
        <w:t xml:space="preserve"> </w:t>
      </w:r>
      <w:r w:rsidR="009A4043" w:rsidRPr="008C63A8">
        <w:rPr>
          <w:rFonts w:ascii="Cambria" w:hAnsi="Cambria" w:cstheme="majorHAnsi"/>
          <w:b/>
          <w:bCs/>
          <w:kern w:val="0"/>
          <w:sz w:val="22"/>
          <w:szCs w:val="22"/>
          <w:lang w:eastAsia="ar-SA"/>
        </w:rPr>
        <w:t>Gastroskop pediatryczny</w:t>
      </w:r>
      <w:r w:rsidR="00DC7683">
        <w:rPr>
          <w:rFonts w:ascii="Cambria" w:hAnsi="Cambria" w:cstheme="majorHAnsi"/>
          <w:b/>
          <w:bCs/>
          <w:kern w:val="0"/>
          <w:sz w:val="22"/>
          <w:szCs w:val="22"/>
          <w:lang w:eastAsia="ar-SA"/>
        </w:rPr>
        <w:t xml:space="preserve"> – 1 szt.</w:t>
      </w:r>
    </w:p>
    <w:p w14:paraId="5FFE403B" w14:textId="77777777" w:rsidR="00665B67" w:rsidRPr="008C63A8" w:rsidRDefault="00665B67">
      <w:pPr>
        <w:pStyle w:val="Standard"/>
        <w:rPr>
          <w:rFonts w:ascii="Cambria" w:hAnsi="Cambria"/>
          <w:b/>
          <w:sz w:val="22"/>
          <w:szCs w:val="22"/>
        </w:rPr>
      </w:pPr>
    </w:p>
    <w:tbl>
      <w:tblPr>
        <w:tblW w:w="13640" w:type="dxa"/>
        <w:tblInd w:w="-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"/>
        <w:gridCol w:w="4500"/>
        <w:gridCol w:w="2720"/>
        <w:gridCol w:w="2552"/>
        <w:gridCol w:w="3118"/>
      </w:tblGrid>
      <w:tr w:rsidR="008C63A8" w:rsidRPr="008C63A8" w14:paraId="4F7B14FB" w14:textId="48B9C737" w:rsidTr="006B2ADB">
        <w:trPr>
          <w:trHeight w:val="55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7B8E8F" w14:textId="77777777" w:rsidR="00D95955" w:rsidRPr="008C63A8" w:rsidRDefault="00D95955" w:rsidP="00D95955">
            <w:pPr>
              <w:pStyle w:val="Standard"/>
              <w:snapToGrid w:val="0"/>
              <w:jc w:val="right"/>
              <w:rPr>
                <w:rFonts w:ascii="Cambria" w:hAnsi="Cambria"/>
                <w:sz w:val="22"/>
                <w:szCs w:val="22"/>
              </w:rPr>
            </w:pPr>
          </w:p>
          <w:p w14:paraId="6618EBB9" w14:textId="77777777" w:rsidR="00D95955" w:rsidRPr="008C63A8" w:rsidRDefault="00D95955" w:rsidP="00D95955">
            <w:pPr>
              <w:pStyle w:val="Standard"/>
              <w:jc w:val="right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LP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180813" w14:textId="77777777" w:rsidR="00D95955" w:rsidRPr="008C63A8" w:rsidRDefault="00D95955" w:rsidP="00D95955">
            <w:pPr>
              <w:pStyle w:val="Standard"/>
              <w:snapToGrid w:val="0"/>
              <w:ind w:left="1070"/>
              <w:rPr>
                <w:rFonts w:ascii="Cambria" w:hAnsi="Cambria"/>
                <w:sz w:val="22"/>
                <w:szCs w:val="22"/>
              </w:rPr>
            </w:pPr>
          </w:p>
          <w:p w14:paraId="65FAA202" w14:textId="77777777" w:rsidR="00D95955" w:rsidRPr="008C63A8" w:rsidRDefault="00D95955" w:rsidP="00D95955">
            <w:pPr>
              <w:pStyle w:val="Standard"/>
              <w:ind w:left="1070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 xml:space="preserve">Parametry techniczne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261026" w14:textId="07C6923A" w:rsidR="00D95955" w:rsidRPr="008C63A8" w:rsidRDefault="00D95955" w:rsidP="00D95955">
            <w:pPr>
              <w:pStyle w:val="Standard"/>
              <w:snapToGrid w:val="0"/>
              <w:spacing w:line="250" w:lineRule="exact"/>
              <w:ind w:left="245" w:right="283"/>
              <w:jc w:val="center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  <w:t xml:space="preserve">parametr wymagany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467172" w14:textId="3ED6E089" w:rsidR="00D95955" w:rsidRPr="008C63A8" w:rsidRDefault="00D95955" w:rsidP="00D95955">
            <w:pPr>
              <w:pStyle w:val="Standard"/>
              <w:snapToGrid w:val="0"/>
              <w:ind w:left="102"/>
              <w:jc w:val="center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  <w:t xml:space="preserve">Parametr oferowany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1C63CC" w14:textId="5470BE29" w:rsidR="00D95955" w:rsidRPr="008C63A8" w:rsidRDefault="00D95955" w:rsidP="00D95955">
            <w:pPr>
              <w:pStyle w:val="Standard"/>
              <w:snapToGrid w:val="0"/>
              <w:ind w:left="102"/>
              <w:jc w:val="center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  <w:t xml:space="preserve">Ocena parametru </w:t>
            </w:r>
          </w:p>
        </w:tc>
      </w:tr>
      <w:tr w:rsidR="008C63A8" w:rsidRPr="008C63A8" w14:paraId="0C77784F" w14:textId="4E2D5948" w:rsidTr="006B2ADB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E0B09C" w14:textId="77777777" w:rsidR="00D95955" w:rsidRPr="008C63A8" w:rsidRDefault="00D95955">
            <w:pPr>
              <w:pStyle w:val="Standard"/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E418D4" w14:textId="77777777" w:rsidR="00D95955" w:rsidRPr="008C63A8" w:rsidRDefault="00D95955">
            <w:pPr>
              <w:pStyle w:val="Standard"/>
              <w:snapToGrid w:val="0"/>
              <w:ind w:hanging="3"/>
              <w:rPr>
                <w:rFonts w:ascii="Cambria" w:hAnsi="Cambria"/>
                <w:b/>
                <w:sz w:val="22"/>
                <w:szCs w:val="22"/>
              </w:rPr>
            </w:pPr>
            <w:r w:rsidRPr="008C63A8">
              <w:rPr>
                <w:rFonts w:ascii="Cambria" w:hAnsi="Cambria"/>
                <w:b/>
                <w:sz w:val="22"/>
                <w:szCs w:val="22"/>
              </w:rPr>
              <w:t>PARAMETRY OGÓLNE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9953C9" w14:textId="77777777" w:rsidR="00D95955" w:rsidRPr="008C63A8" w:rsidRDefault="00D95955">
            <w:pPr>
              <w:pStyle w:val="Standard"/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00688" w14:textId="77777777" w:rsidR="00D95955" w:rsidRPr="008C63A8" w:rsidRDefault="00D95955">
            <w:pPr>
              <w:pStyle w:val="Standard"/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706A2" w14:textId="77777777" w:rsidR="00D95955" w:rsidRPr="008C63A8" w:rsidRDefault="00D95955">
            <w:pPr>
              <w:pStyle w:val="Standard"/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8C63A8" w:rsidRPr="008C63A8" w14:paraId="794F3085" w14:textId="3A5648C6" w:rsidTr="006B2ADB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F2D90" w14:textId="77777777" w:rsidR="00D95955" w:rsidRPr="008C63A8" w:rsidRDefault="00D95955">
            <w:pPr>
              <w:pStyle w:val="Standard"/>
              <w:numPr>
                <w:ilvl w:val="0"/>
                <w:numId w:val="39"/>
              </w:numPr>
              <w:tabs>
                <w:tab w:val="left" w:pos="640"/>
              </w:tabs>
              <w:snapToGrid w:val="0"/>
              <w:ind w:left="320" w:hanging="32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FC6C56" w14:textId="33B77005" w:rsidR="00D95955" w:rsidRDefault="00D95955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Aparat fabrycznie nowy, rok produkcji min.202</w:t>
            </w:r>
            <w:r w:rsidR="00DD1AE1">
              <w:rPr>
                <w:rFonts w:ascii="Cambria" w:hAnsi="Cambria"/>
                <w:sz w:val="22"/>
                <w:szCs w:val="22"/>
              </w:rPr>
              <w:t>3 r.</w:t>
            </w:r>
          </w:p>
          <w:p w14:paraId="1E93D65D" w14:textId="04149DF7" w:rsidR="00DC7683" w:rsidRPr="00DC7683" w:rsidRDefault="00DC7683">
            <w:pPr>
              <w:pStyle w:val="Standard"/>
              <w:snapToGrid w:val="0"/>
              <w:ind w:right="158" w:hanging="3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7683">
              <w:rPr>
                <w:rFonts w:ascii="Cambria" w:hAnsi="Cambria" w:cs="Calibri Light"/>
                <w:b/>
                <w:bCs/>
                <w:sz w:val="22"/>
                <w:szCs w:val="22"/>
                <w14:ligatures w14:val="standardContextual"/>
              </w:rPr>
              <w:t>Oferowany model systemu/ typ/ producent: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37A97" w14:textId="68ADC675" w:rsidR="00D95955" w:rsidRPr="008C63A8" w:rsidRDefault="006B2ADB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TAK</w:t>
            </w:r>
            <w:r w:rsidR="00C519E4">
              <w:rPr>
                <w:rFonts w:ascii="Cambria" w:hAnsi="Cambria"/>
                <w:sz w:val="22"/>
                <w:szCs w:val="22"/>
              </w:rPr>
              <w:t xml:space="preserve"> (podać)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D2AD4D" w14:textId="77777777" w:rsidR="00D95955" w:rsidRPr="008C63A8" w:rsidRDefault="00D9595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29831" w14:textId="43ABF0D9" w:rsidR="00D95955" w:rsidRPr="008C63A8" w:rsidRDefault="00570FD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570FD5" w:rsidRPr="008C63A8" w14:paraId="151C2F36" w14:textId="7F05557B" w:rsidTr="00036B50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55E71" w14:textId="5F0DC3E3" w:rsidR="00570FD5" w:rsidRPr="008C63A8" w:rsidRDefault="00570FD5" w:rsidP="00570FD5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050644" w14:textId="02BA7BE4" w:rsidR="00570FD5" w:rsidRPr="008C63A8" w:rsidRDefault="00570FD5" w:rsidP="00570FD5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Aparat współpracujący z procesorem graficznym Olympus X1 oraz Olympus CV 190 i źródłem światła CLV 190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CE4A39" w14:textId="075B4F83" w:rsidR="00570FD5" w:rsidRPr="008C63A8" w:rsidRDefault="00570FD5" w:rsidP="00570FD5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C7198">
              <w:rPr>
                <w:rFonts w:ascii="Cambria" w:hAnsi="Cambria"/>
                <w:sz w:val="22"/>
                <w:szCs w:val="22"/>
              </w:rPr>
              <w:t>TAK (podać)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025FA6" w14:textId="77777777" w:rsidR="00570FD5" w:rsidRPr="008C63A8" w:rsidRDefault="00570FD5" w:rsidP="00570FD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D4D0B" w14:textId="760F2E4F" w:rsidR="00570FD5" w:rsidRPr="008C63A8" w:rsidRDefault="00570FD5" w:rsidP="00570FD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C0584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570FD5" w:rsidRPr="008C63A8" w14:paraId="6D8A696B" w14:textId="35714E21" w:rsidTr="00036B50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BDE2A" w14:textId="3AE33FF6" w:rsidR="00570FD5" w:rsidRPr="008C63A8" w:rsidRDefault="00570FD5" w:rsidP="00570FD5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96F042" w14:textId="66762B2E" w:rsidR="00570FD5" w:rsidRPr="008C63A8" w:rsidRDefault="00570FD5" w:rsidP="00570FD5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Średnica sondy 5,8 mm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8C0FB0" w14:textId="63CC41B5" w:rsidR="00570FD5" w:rsidRPr="008C63A8" w:rsidRDefault="00570FD5" w:rsidP="00570FD5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C7198">
              <w:rPr>
                <w:rFonts w:ascii="Cambria" w:hAnsi="Cambria"/>
                <w:sz w:val="22"/>
                <w:szCs w:val="22"/>
              </w:rPr>
              <w:t>TAK (podać)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428238" w14:textId="77777777" w:rsidR="00570FD5" w:rsidRPr="008C63A8" w:rsidRDefault="00570FD5" w:rsidP="00570FD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F0521" w14:textId="3F7079B8" w:rsidR="00570FD5" w:rsidRPr="008C63A8" w:rsidRDefault="00570FD5" w:rsidP="00570FD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C0584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570FD5" w:rsidRPr="008C63A8" w14:paraId="50A2FA0A" w14:textId="5F04A538" w:rsidTr="00036B50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FB2E38" w14:textId="5F889D12" w:rsidR="00570FD5" w:rsidRPr="008C63A8" w:rsidRDefault="00570FD5" w:rsidP="00570FD5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92064" w14:textId="54C7951B" w:rsidR="00570FD5" w:rsidRPr="008C63A8" w:rsidRDefault="00570FD5" w:rsidP="00570FD5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Średnica kanału roboczego minimalna 2,2 mm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CC7484" w14:textId="1125B26D" w:rsidR="00570FD5" w:rsidRPr="008C63A8" w:rsidRDefault="00570FD5" w:rsidP="00570FD5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C7198">
              <w:rPr>
                <w:rFonts w:ascii="Cambria" w:hAnsi="Cambria"/>
                <w:sz w:val="22"/>
                <w:szCs w:val="22"/>
              </w:rPr>
              <w:t>TAK (podać)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9EE424" w14:textId="77777777" w:rsidR="00570FD5" w:rsidRPr="008C63A8" w:rsidRDefault="00570FD5" w:rsidP="00570FD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33434" w14:textId="58FA6CC5" w:rsidR="00570FD5" w:rsidRPr="008C63A8" w:rsidRDefault="00570FD5" w:rsidP="00570FD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C0584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570FD5" w:rsidRPr="008C63A8" w14:paraId="6854479F" w14:textId="3D368715" w:rsidTr="009A4043">
        <w:trPr>
          <w:trHeight w:val="35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F3DFB" w14:textId="16FEB261" w:rsidR="00570FD5" w:rsidRPr="008C63A8" w:rsidRDefault="00570FD5" w:rsidP="00570FD5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D992B0" w14:textId="78A0CEDE" w:rsidR="00570FD5" w:rsidRPr="008C63A8" w:rsidRDefault="00570FD5" w:rsidP="00570FD5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kąt zagięcia końcówki aparatu góra/dół min 210/90 st.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DD2EE0" w14:textId="5B3445BF" w:rsidR="00570FD5" w:rsidRPr="008C63A8" w:rsidRDefault="00570FD5" w:rsidP="00570FD5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C7198">
              <w:rPr>
                <w:rFonts w:ascii="Cambria" w:hAnsi="Cambria"/>
                <w:sz w:val="22"/>
                <w:szCs w:val="22"/>
              </w:rPr>
              <w:t>TAK (podać)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5BFF0C" w14:textId="77777777" w:rsidR="00570FD5" w:rsidRPr="008C63A8" w:rsidRDefault="00570FD5" w:rsidP="00570FD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90273" w14:textId="1A2BB51C" w:rsidR="00570FD5" w:rsidRPr="008C63A8" w:rsidRDefault="00570FD5" w:rsidP="00570FD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C0584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C519E4" w:rsidRPr="008C63A8" w14:paraId="1C6BB030" w14:textId="590FDD1A" w:rsidTr="00AF274B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4C9DEB" w14:textId="552A2CF7" w:rsidR="00C519E4" w:rsidRPr="008C63A8" w:rsidRDefault="00C519E4" w:rsidP="00C519E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.6.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52FD37" w14:textId="23B98D0D" w:rsidR="00C519E4" w:rsidRPr="008C63A8" w:rsidRDefault="00C519E4" w:rsidP="00C519E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kąt zagięcia końcówki aparatu prawo/lewo min 100/100 st.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C8ED57" w14:textId="53677315" w:rsidR="00C519E4" w:rsidRPr="008C63A8" w:rsidRDefault="00C519E4" w:rsidP="00C519E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C7198">
              <w:rPr>
                <w:rFonts w:ascii="Cambria" w:hAnsi="Cambria"/>
                <w:sz w:val="22"/>
                <w:szCs w:val="22"/>
              </w:rPr>
              <w:t>TAK (podać)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45EB96" w14:textId="77777777" w:rsidR="00C519E4" w:rsidRPr="008C63A8" w:rsidRDefault="00C519E4" w:rsidP="00C519E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21ADE" w14:textId="29434935" w:rsidR="00C519E4" w:rsidRPr="008C63A8" w:rsidRDefault="00C519E4" w:rsidP="00570FD5">
            <w:pPr>
              <w:pStyle w:val="Standard"/>
              <w:snapToGrid w:val="0"/>
              <w:ind w:right="346" w:firstLine="38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większy zakres - 3 pkt</w:t>
            </w:r>
          </w:p>
        </w:tc>
      </w:tr>
      <w:tr w:rsidR="00C519E4" w:rsidRPr="008C63A8" w14:paraId="5CC26CA0" w14:textId="75ED8A1E" w:rsidTr="00757A58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2DAFB" w14:textId="3844A099" w:rsidR="00C519E4" w:rsidRPr="008C63A8" w:rsidRDefault="00C519E4" w:rsidP="00C519E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7.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A7BC35" w14:textId="76855E6B" w:rsidR="00C519E4" w:rsidRPr="008C63A8" w:rsidRDefault="00C519E4" w:rsidP="00C519E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Długość robocza 1100 mm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EBFBBE" w14:textId="776D4C55" w:rsidR="00C519E4" w:rsidRPr="008C63A8" w:rsidRDefault="00C519E4" w:rsidP="00C519E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C7198">
              <w:rPr>
                <w:rFonts w:ascii="Cambria" w:hAnsi="Cambria"/>
                <w:sz w:val="22"/>
                <w:szCs w:val="22"/>
              </w:rPr>
              <w:t>TAK (podać)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59499" w14:textId="77777777" w:rsidR="00C519E4" w:rsidRPr="008C63A8" w:rsidRDefault="00C519E4" w:rsidP="00C519E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88813" w14:textId="77777777" w:rsidR="00C519E4" w:rsidRPr="008C63A8" w:rsidRDefault="00C519E4" w:rsidP="00570FD5">
            <w:pPr>
              <w:pStyle w:val="Standard"/>
              <w:snapToGrid w:val="0"/>
              <w:ind w:right="346" w:firstLine="38"/>
              <w:rPr>
                <w:rFonts w:ascii="Cambria" w:hAnsi="Cambria"/>
                <w:sz w:val="22"/>
                <w:szCs w:val="22"/>
              </w:rPr>
            </w:pPr>
          </w:p>
        </w:tc>
      </w:tr>
      <w:tr w:rsidR="00C519E4" w:rsidRPr="008C63A8" w14:paraId="0F14ED72" w14:textId="71E91F62" w:rsidTr="008C63A8">
        <w:trPr>
          <w:trHeight w:val="34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CE1510" w14:textId="7F1DC69A" w:rsidR="00C519E4" w:rsidRPr="008C63A8" w:rsidRDefault="00C519E4" w:rsidP="00C519E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8.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ABF9B" w14:textId="06104C3F" w:rsidR="00C519E4" w:rsidRPr="008C63A8" w:rsidRDefault="00C519E4" w:rsidP="00C519E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 xml:space="preserve">Pole widzenia  minimalne140 </w:t>
            </w:r>
            <w:proofErr w:type="spellStart"/>
            <w:r w:rsidRPr="008C63A8">
              <w:rPr>
                <w:rFonts w:ascii="Cambria" w:hAnsi="Cambria"/>
                <w:sz w:val="22"/>
                <w:szCs w:val="22"/>
              </w:rPr>
              <w:t>st</w:t>
            </w:r>
            <w:proofErr w:type="spellEnd"/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65915F" w14:textId="705B8140" w:rsidR="00C519E4" w:rsidRPr="008C63A8" w:rsidRDefault="00C519E4" w:rsidP="00C519E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C7198">
              <w:rPr>
                <w:rFonts w:ascii="Cambria" w:hAnsi="Cambria"/>
                <w:sz w:val="22"/>
                <w:szCs w:val="22"/>
              </w:rPr>
              <w:t>TAK (podać)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86D136" w14:textId="77777777" w:rsidR="00C519E4" w:rsidRPr="008C63A8" w:rsidRDefault="00C519E4" w:rsidP="00C519E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5F4AE" w14:textId="3766607E" w:rsidR="00C519E4" w:rsidRPr="008C63A8" w:rsidRDefault="00C519E4" w:rsidP="00570F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większy zakres - 4 pkt</w:t>
            </w:r>
          </w:p>
        </w:tc>
      </w:tr>
      <w:tr w:rsidR="00C519E4" w:rsidRPr="008C63A8" w14:paraId="1F76189D" w14:textId="3D687746" w:rsidTr="00757A58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E5E650" w14:textId="79361578" w:rsidR="00C519E4" w:rsidRPr="008C63A8" w:rsidRDefault="00C519E4" w:rsidP="00C519E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C151DE" w14:textId="6063BF8F" w:rsidR="00C519E4" w:rsidRPr="008C63A8" w:rsidRDefault="00C519E4" w:rsidP="00C519E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Głębia ostrości minimalna w zakresie 3-100 mm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6EA470" w14:textId="516DBC57" w:rsidR="00C519E4" w:rsidRPr="008C63A8" w:rsidRDefault="00C519E4" w:rsidP="00C519E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C7198">
              <w:rPr>
                <w:rFonts w:ascii="Cambria" w:hAnsi="Cambria"/>
                <w:sz w:val="22"/>
                <w:szCs w:val="22"/>
              </w:rPr>
              <w:t>TAK (podać)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A74105" w14:textId="77777777" w:rsidR="00C519E4" w:rsidRPr="008C63A8" w:rsidRDefault="00C519E4" w:rsidP="00C519E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49DE1" w14:textId="2350EE1B" w:rsidR="00C519E4" w:rsidRPr="008C63A8" w:rsidRDefault="00C519E4" w:rsidP="00570FD5">
            <w:pPr>
              <w:pStyle w:val="Standard"/>
              <w:snapToGrid w:val="0"/>
              <w:ind w:right="346" w:firstLine="38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większy zakres - 3 pkt</w:t>
            </w:r>
          </w:p>
        </w:tc>
      </w:tr>
      <w:tr w:rsidR="00570FD5" w:rsidRPr="008C63A8" w14:paraId="448DE0B7" w14:textId="0B19BEB2" w:rsidTr="00757A58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0BA0A0" w14:textId="45D440DA" w:rsidR="00570FD5" w:rsidRPr="008C63A8" w:rsidRDefault="00570FD5" w:rsidP="00570FD5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DEB93" w14:textId="02C935B8" w:rsidR="00570FD5" w:rsidRPr="008C63A8" w:rsidRDefault="00570FD5" w:rsidP="00570FD5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Jednogniazdowe złącze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E32AE2" w14:textId="00B9363D" w:rsidR="00570FD5" w:rsidRPr="008C63A8" w:rsidRDefault="00570FD5" w:rsidP="00570FD5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C7198">
              <w:rPr>
                <w:rFonts w:ascii="Cambria" w:hAnsi="Cambria"/>
                <w:sz w:val="22"/>
                <w:szCs w:val="22"/>
              </w:rPr>
              <w:t>TAK (podać)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1210E" w14:textId="77777777" w:rsidR="00570FD5" w:rsidRPr="008C63A8" w:rsidRDefault="00570FD5" w:rsidP="00570FD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5732D" w14:textId="108D28B4" w:rsidR="00570FD5" w:rsidRPr="008C63A8" w:rsidRDefault="00570FD5" w:rsidP="00570FD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F4278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570FD5" w:rsidRPr="008C63A8" w14:paraId="67F41168" w14:textId="4D106E3F" w:rsidTr="00AF274B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F2A307" w14:textId="33345C9A" w:rsidR="00570FD5" w:rsidRPr="008C63A8" w:rsidRDefault="00570FD5" w:rsidP="00570FD5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4EF27" w14:textId="1CF2D96E" w:rsidR="00570FD5" w:rsidRPr="008C63A8" w:rsidRDefault="00570FD5" w:rsidP="00570FD5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Obrazowanie HDTV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C63A8">
              <w:rPr>
                <w:rFonts w:ascii="Cambria" w:hAnsi="Cambria"/>
                <w:sz w:val="22"/>
                <w:szCs w:val="22"/>
              </w:rPr>
              <w:t>na wyjściu z procesora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377A11" w14:textId="4636D7AF" w:rsidR="00570FD5" w:rsidRPr="008C63A8" w:rsidRDefault="00570FD5" w:rsidP="00570FD5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C7198">
              <w:rPr>
                <w:rFonts w:ascii="Cambria" w:hAnsi="Cambria"/>
                <w:sz w:val="22"/>
                <w:szCs w:val="22"/>
              </w:rPr>
              <w:t>TAK (podać)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2C248" w14:textId="77777777" w:rsidR="00570FD5" w:rsidRPr="008C63A8" w:rsidRDefault="00570FD5" w:rsidP="00570FD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24C1E" w14:textId="125F3FBC" w:rsidR="00570FD5" w:rsidRPr="008C63A8" w:rsidRDefault="00570FD5" w:rsidP="00570FD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F4278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570FD5" w:rsidRPr="008C63A8" w14:paraId="2EE60C33" w14:textId="780EDD95" w:rsidTr="00695087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CA70A" w14:textId="2FC6DD00" w:rsidR="00570FD5" w:rsidRPr="00F7324A" w:rsidRDefault="00570FD5" w:rsidP="00570FD5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F7324A">
              <w:rPr>
                <w:rFonts w:ascii="Cambria" w:hAnsi="Cambria"/>
                <w:sz w:val="22"/>
                <w:szCs w:val="22"/>
              </w:rPr>
              <w:t>12.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96785" w14:textId="1FD0547E" w:rsidR="00570FD5" w:rsidRPr="00F7324A" w:rsidRDefault="00570FD5" w:rsidP="00570FD5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F7324A">
              <w:rPr>
                <w:rFonts w:ascii="Cambria" w:hAnsi="Cambria"/>
                <w:sz w:val="22"/>
                <w:szCs w:val="22"/>
              </w:rPr>
              <w:t>System obrazowania w wąskim paśmie światła realizowany przez filtr optyczny umieszczony w źródle światłą oraz cyfrowy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50EE5" w14:textId="4C3806B0" w:rsidR="00570FD5" w:rsidRPr="008C63A8" w:rsidRDefault="00570FD5" w:rsidP="00570FD5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C7198">
              <w:rPr>
                <w:rFonts w:ascii="Cambria" w:hAnsi="Cambria"/>
                <w:sz w:val="22"/>
                <w:szCs w:val="22"/>
              </w:rPr>
              <w:t>TAK (podać)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9915CB" w14:textId="77777777" w:rsidR="00570FD5" w:rsidRPr="008C63A8" w:rsidRDefault="00570FD5" w:rsidP="00570FD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7904B" w14:textId="6B1CC791" w:rsidR="00570FD5" w:rsidRPr="008C63A8" w:rsidRDefault="00570FD5" w:rsidP="00570FD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F4278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F7324A" w:rsidRPr="008C63A8" w14:paraId="527DD353" w14:textId="77777777" w:rsidTr="00695087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486ABA" w14:textId="78460B75" w:rsidR="00F7324A" w:rsidRPr="00F7324A" w:rsidRDefault="00F7324A" w:rsidP="00F7324A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F7324A">
              <w:rPr>
                <w:rFonts w:ascii="Cambria" w:hAnsi="Cambria"/>
                <w:sz w:val="22"/>
                <w:szCs w:val="22"/>
              </w:rPr>
              <w:t>12.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335EEC" w14:textId="0917C77D" w:rsidR="00F7324A" w:rsidRPr="00F7324A" w:rsidRDefault="00F7324A" w:rsidP="00F7324A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F7324A">
              <w:rPr>
                <w:rFonts w:ascii="Cambria" w:hAnsi="Cambria"/>
                <w:sz w:val="22"/>
                <w:szCs w:val="22"/>
              </w:rPr>
              <w:t xml:space="preserve">Integracja zapotrzebowanego gastroskopu z istniejącą bazą danych </w:t>
            </w:r>
            <w:proofErr w:type="spellStart"/>
            <w:r w:rsidRPr="00F7324A">
              <w:rPr>
                <w:rFonts w:ascii="Cambria" w:hAnsi="Cambria"/>
                <w:sz w:val="22"/>
                <w:szCs w:val="22"/>
              </w:rPr>
              <w:t>Endobase</w:t>
            </w:r>
            <w:proofErr w:type="spellEnd"/>
            <w:r w:rsidRPr="00F7324A">
              <w:rPr>
                <w:rFonts w:ascii="Cambria" w:hAnsi="Cambria"/>
                <w:sz w:val="22"/>
                <w:szCs w:val="22"/>
              </w:rPr>
              <w:t xml:space="preserve"> posiadaną przez Zamawiającego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CD7F85" w14:textId="75D9C160" w:rsidR="00F7324A" w:rsidRPr="00EC7198" w:rsidRDefault="00F7324A" w:rsidP="00F7324A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C7198">
              <w:rPr>
                <w:rFonts w:ascii="Cambria" w:hAnsi="Cambria"/>
                <w:sz w:val="22"/>
                <w:szCs w:val="22"/>
              </w:rPr>
              <w:t>TAK (podać)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A1C77E" w14:textId="77777777" w:rsidR="00F7324A" w:rsidRPr="008C63A8" w:rsidRDefault="00F7324A" w:rsidP="00F7324A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EECC2" w14:textId="3DDC7849" w:rsidR="00F7324A" w:rsidRPr="00F4278E" w:rsidRDefault="00F7324A" w:rsidP="00F7324A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F4278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F7324A" w:rsidRPr="008C63A8" w14:paraId="1A79CE2B" w14:textId="1F4DA591" w:rsidTr="006B2ADB">
        <w:trPr>
          <w:trHeight w:val="48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57A09B" w14:textId="58D7BBD1" w:rsidR="00F7324A" w:rsidRPr="008C63A8" w:rsidRDefault="00F7324A" w:rsidP="00F7324A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>3</w:t>
            </w:r>
            <w:r w:rsidRPr="008C63A8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B9040B" w14:textId="449065C3" w:rsidR="00F7324A" w:rsidRPr="008C63A8" w:rsidRDefault="00F7324A" w:rsidP="00F7324A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>Gwarancja producenta min. 24 miesięcy.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DCFA81" w14:textId="5BDCBD10" w:rsidR="00F7324A" w:rsidRPr="008C63A8" w:rsidRDefault="00F7324A" w:rsidP="00F7324A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C7198">
              <w:rPr>
                <w:rFonts w:ascii="Cambria" w:hAnsi="Cambria"/>
                <w:sz w:val="22"/>
                <w:szCs w:val="22"/>
              </w:rPr>
              <w:t>TAK (podać)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2FEE7" w14:textId="77777777" w:rsidR="00F7324A" w:rsidRPr="008C63A8" w:rsidRDefault="00F7324A" w:rsidP="00F7324A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FA7E4" w14:textId="77777777" w:rsidR="00F7324A" w:rsidRPr="008C63A8" w:rsidRDefault="00F7324A" w:rsidP="00F7324A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 xml:space="preserve">Gwarancja 24 </w:t>
            </w:r>
            <w:proofErr w:type="spellStart"/>
            <w:r w:rsidRPr="008C63A8">
              <w:rPr>
                <w:rFonts w:ascii="Cambria" w:hAnsi="Cambria"/>
                <w:sz w:val="22"/>
                <w:szCs w:val="22"/>
              </w:rPr>
              <w:t>mcy</w:t>
            </w:r>
            <w:proofErr w:type="spellEnd"/>
            <w:r w:rsidRPr="008C63A8">
              <w:rPr>
                <w:rFonts w:ascii="Cambria" w:hAnsi="Cambria"/>
                <w:sz w:val="22"/>
                <w:szCs w:val="22"/>
              </w:rPr>
              <w:t xml:space="preserve">  0 pkt</w:t>
            </w:r>
          </w:p>
          <w:p w14:paraId="00D55FC1" w14:textId="6EC8C877" w:rsidR="00F7324A" w:rsidRPr="008C63A8" w:rsidRDefault="00F7324A" w:rsidP="00F7324A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8C63A8">
              <w:rPr>
                <w:rFonts w:ascii="Cambria" w:hAnsi="Cambria"/>
                <w:sz w:val="22"/>
                <w:szCs w:val="22"/>
              </w:rPr>
              <w:t xml:space="preserve">Gwarancja 36 </w:t>
            </w:r>
            <w:proofErr w:type="spellStart"/>
            <w:r w:rsidRPr="008C63A8">
              <w:rPr>
                <w:rFonts w:ascii="Cambria" w:hAnsi="Cambria"/>
                <w:sz w:val="22"/>
                <w:szCs w:val="22"/>
              </w:rPr>
              <w:t>mcy</w:t>
            </w:r>
            <w:proofErr w:type="spellEnd"/>
            <w:r w:rsidRPr="008C63A8">
              <w:rPr>
                <w:rFonts w:ascii="Cambria" w:hAnsi="Cambria"/>
                <w:sz w:val="22"/>
                <w:szCs w:val="22"/>
              </w:rPr>
              <w:t xml:space="preserve">  10 pkt</w:t>
            </w:r>
          </w:p>
        </w:tc>
      </w:tr>
    </w:tbl>
    <w:p w14:paraId="4D6F6D7E" w14:textId="7844F89D" w:rsidR="00C523D5" w:rsidRDefault="00C523D5" w:rsidP="00C523D5">
      <w:pPr>
        <w:pStyle w:val="TekstpodstawowyTekstwcity2stbTekstwcity2stTekstwciety2stety2st"/>
        <w:jc w:val="both"/>
      </w:pPr>
      <w:r>
        <w:rPr>
          <w:rFonts w:ascii="Calibri Light" w:hAnsi="Calibri Light" w:cs="Calibri Light"/>
          <w:iCs/>
          <w:sz w:val="22"/>
          <w:szCs w:val="22"/>
        </w:rPr>
        <w:lastRenderedPageBreak/>
        <w:t>Wykonawca wypełnia niniejszy Formularz  poprzez uzupełnienie kolumny pn. Parametr oferowany (należy opisać oferowany parametr), zgodnie z wymaganiami Zamawiającego opisanymi w kolumnie pn. Parametry graniczne. Opis oferowanego parametru musi być na tyle wyczerpujący, żeby pozwolił Zamawiającemu ocenę oferty, pod względem zgodności z podstawowymi, bezwzględnie wymaganymi parametrami i uznanie, czy oferta spełnia wymagania podstawowe, czy podlega odrzuceniu.</w:t>
      </w:r>
    </w:p>
    <w:p w14:paraId="46C84B06" w14:textId="77777777" w:rsidR="00C523D5" w:rsidRDefault="00C523D5" w:rsidP="00C523D5">
      <w:pPr>
        <w:pStyle w:val="TekstpodstawowyTekstwcity2stbTekstwcity2stTekstwciety2stety2st"/>
        <w:widowControl/>
        <w:jc w:val="both"/>
      </w:pPr>
      <w:r>
        <w:rPr>
          <w:rFonts w:ascii="Calibri Light" w:hAnsi="Calibri Light" w:cs="Calibri Light"/>
          <w:iCs/>
          <w:sz w:val="22"/>
          <w:szCs w:val="22"/>
        </w:rPr>
        <w:t>W przypadku:</w:t>
      </w:r>
    </w:p>
    <w:p w14:paraId="0CF2ED44" w14:textId="77777777" w:rsidR="00C523D5" w:rsidRDefault="00C523D5" w:rsidP="00C523D5">
      <w:pPr>
        <w:pStyle w:val="TekstpodstawowyTekstwcity2stbTekstwcity2stTekstwciety2stety2st"/>
        <w:widowControl/>
        <w:numPr>
          <w:ilvl w:val="0"/>
          <w:numId w:val="40"/>
        </w:numPr>
        <w:jc w:val="both"/>
      </w:pPr>
      <w:r>
        <w:rPr>
          <w:rFonts w:ascii="Calibri Light" w:eastAsia="Calibri Light" w:hAnsi="Calibri Light" w:cs="Calibri Light"/>
          <w:iCs/>
          <w:sz w:val="22"/>
          <w:szCs w:val="22"/>
        </w:rPr>
        <w:t xml:space="preserve"> </w:t>
      </w:r>
      <w:r>
        <w:rPr>
          <w:rFonts w:ascii="Calibri Light" w:hAnsi="Calibri Light" w:cs="Calibri Light"/>
          <w:iCs/>
          <w:sz w:val="22"/>
          <w:szCs w:val="22"/>
        </w:rPr>
        <w:t xml:space="preserve">niewypełnienia którejkolwiek z pozycji w tabeli, </w:t>
      </w:r>
    </w:p>
    <w:p w14:paraId="5E84F323" w14:textId="77777777" w:rsidR="00C523D5" w:rsidRDefault="00C523D5" w:rsidP="00C523D5">
      <w:pPr>
        <w:pStyle w:val="TekstpodstawowyTekstwcity2stbTekstwcity2stTekstwciety2stety2st"/>
        <w:widowControl/>
        <w:numPr>
          <w:ilvl w:val="0"/>
          <w:numId w:val="40"/>
        </w:numPr>
        <w:jc w:val="both"/>
      </w:pPr>
      <w:r>
        <w:rPr>
          <w:rFonts w:ascii="Calibri Light" w:hAnsi="Calibri Light" w:cs="Calibri Light"/>
          <w:iCs/>
          <w:sz w:val="22"/>
          <w:szCs w:val="22"/>
        </w:rPr>
        <w:t>zaoferowania parametrów niezgodnych z wymaganiami Zamawiającego</w:t>
      </w:r>
    </w:p>
    <w:p w14:paraId="2D7070B7" w14:textId="77777777" w:rsidR="00C523D5" w:rsidRDefault="00C523D5" w:rsidP="00C523D5">
      <w:pPr>
        <w:pStyle w:val="TekstpodstawowyTekstwcity2stbTekstwcity2stTekstwciety2stety2st"/>
        <w:widowControl/>
        <w:jc w:val="both"/>
      </w:pPr>
      <w:r>
        <w:rPr>
          <w:rFonts w:ascii="Calibri Light" w:hAnsi="Calibri Light" w:cs="Calibri Light"/>
          <w:iCs/>
          <w:sz w:val="22"/>
          <w:szCs w:val="22"/>
        </w:rPr>
        <w:t xml:space="preserve">oferta zostanie odrzucona na podstawie art. 226 ust. 1 pkt. 5 ustawy </w:t>
      </w:r>
      <w:proofErr w:type="spellStart"/>
      <w:r>
        <w:rPr>
          <w:rFonts w:ascii="Calibri Light" w:hAnsi="Calibri Light" w:cs="Calibri Light"/>
          <w:iCs/>
          <w:sz w:val="22"/>
          <w:szCs w:val="22"/>
        </w:rPr>
        <w:t>pzp</w:t>
      </w:r>
      <w:proofErr w:type="spellEnd"/>
      <w:r>
        <w:rPr>
          <w:rFonts w:ascii="Calibri Light" w:hAnsi="Calibri Light" w:cs="Calibri Light"/>
          <w:iCs/>
          <w:sz w:val="22"/>
          <w:szCs w:val="22"/>
        </w:rPr>
        <w:t>, jako oferta, której treść jest niezgodna z warunkami zamówienia,</w:t>
      </w:r>
    </w:p>
    <w:p w14:paraId="4DA0DEA4" w14:textId="77777777" w:rsidR="00C523D5" w:rsidRDefault="00C523D5" w:rsidP="00C523D5">
      <w:pPr>
        <w:jc w:val="center"/>
        <w:rPr>
          <w:rFonts w:ascii="Calibri Light" w:hAnsi="Calibri Light" w:cs="Calibri Light"/>
          <w:i/>
        </w:rPr>
      </w:pPr>
    </w:p>
    <w:p w14:paraId="2F8A2254" w14:textId="77777777" w:rsidR="00C523D5" w:rsidRDefault="00C523D5" w:rsidP="00C523D5">
      <w:pPr>
        <w:jc w:val="center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504D56CC" w14:textId="77777777" w:rsidR="00896D1E" w:rsidRDefault="004F746D">
      <w:pPr>
        <w:pStyle w:val="Standard"/>
        <w:spacing w:before="5"/>
        <w:jc w:val="right"/>
      </w:pPr>
      <w:r>
        <w:rPr>
          <w:b/>
          <w:sz w:val="22"/>
          <w:szCs w:val="22"/>
        </w:rPr>
        <w:t xml:space="preserve"> </w:t>
      </w:r>
    </w:p>
    <w:sectPr w:rsidR="00896D1E" w:rsidSect="00D9595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10FA6" w14:textId="77777777" w:rsidR="004F746D" w:rsidRDefault="004F746D">
      <w:r>
        <w:separator/>
      </w:r>
    </w:p>
  </w:endnote>
  <w:endnote w:type="continuationSeparator" w:id="0">
    <w:p w14:paraId="246458E3" w14:textId="77777777" w:rsidR="004F746D" w:rsidRDefault="004F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6FB30" w14:textId="77777777" w:rsidR="004F746D" w:rsidRDefault="004F746D">
      <w:r>
        <w:rPr>
          <w:color w:val="000000"/>
        </w:rPr>
        <w:separator/>
      </w:r>
    </w:p>
  </w:footnote>
  <w:footnote w:type="continuationSeparator" w:id="0">
    <w:p w14:paraId="576DE08E" w14:textId="77777777" w:rsidR="004F746D" w:rsidRDefault="004F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24FBB" w14:textId="7E0751C3" w:rsidR="00665B67" w:rsidRPr="00665B67" w:rsidRDefault="00665B67" w:rsidP="00665B67">
    <w:pPr>
      <w:pStyle w:val="Nagwek"/>
      <w:rPr>
        <w:rFonts w:ascii="Cambria" w:hAnsi="Cambria"/>
        <w:b/>
        <w:bCs/>
        <w:szCs w:val="24"/>
      </w:rPr>
    </w:pPr>
    <w:r w:rsidRPr="00665B67">
      <w:rPr>
        <w:rFonts w:ascii="Cambria" w:hAnsi="Cambria"/>
        <w:b/>
        <w:bCs/>
        <w:szCs w:val="24"/>
      </w:rPr>
      <w:t xml:space="preserve">ZPZ-27/07/24             Formularz parametrów technicznych – załącznik nr 2 do SWZ </w:t>
    </w:r>
  </w:p>
  <w:p w14:paraId="38DC14AD" w14:textId="77777777" w:rsidR="00665B67" w:rsidRDefault="00665B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B5D"/>
    <w:multiLevelType w:val="multilevel"/>
    <w:tmpl w:val="9E743F98"/>
    <w:styleLink w:val="WW8Num10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663252"/>
    <w:multiLevelType w:val="multilevel"/>
    <w:tmpl w:val="6E10F402"/>
    <w:styleLink w:val="WW8Num21"/>
    <w:lvl w:ilvl="0">
      <w:start w:val="7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2F8257A"/>
    <w:multiLevelType w:val="multilevel"/>
    <w:tmpl w:val="00A61BA6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52B6FE2"/>
    <w:multiLevelType w:val="multilevel"/>
    <w:tmpl w:val="F684EE10"/>
    <w:styleLink w:val="WW8Num26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278458D"/>
    <w:multiLevelType w:val="multilevel"/>
    <w:tmpl w:val="D222E7BE"/>
    <w:styleLink w:val="WW8Num16"/>
    <w:lvl w:ilvl="0">
      <w:start w:val="8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44250CD"/>
    <w:multiLevelType w:val="multilevel"/>
    <w:tmpl w:val="0B447696"/>
    <w:styleLink w:val="WW8Num22"/>
    <w:lvl w:ilvl="0">
      <w:start w:val="6"/>
      <w:numFmt w:val="decimal"/>
      <w:lvlText w:val="%1.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5E641FB"/>
    <w:multiLevelType w:val="multilevel"/>
    <w:tmpl w:val="06AEB0E6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8E1323B"/>
    <w:multiLevelType w:val="multilevel"/>
    <w:tmpl w:val="5D863D44"/>
    <w:styleLink w:val="WW8Num25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9B434C7"/>
    <w:multiLevelType w:val="multilevel"/>
    <w:tmpl w:val="D9AAD476"/>
    <w:styleLink w:val="WW8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FFC4771"/>
    <w:multiLevelType w:val="multilevel"/>
    <w:tmpl w:val="E5AC809E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3BC194B"/>
    <w:multiLevelType w:val="multilevel"/>
    <w:tmpl w:val="23FE0A7E"/>
    <w:lvl w:ilvl="0">
      <w:start w:val="1"/>
      <w:numFmt w:val="lowerLetter"/>
      <w:lvlText w:val="%1)"/>
      <w:lvlJc w:val="left"/>
      <w:pPr>
        <w:ind w:left="720" w:hanging="360"/>
      </w:pPr>
      <w:rPr>
        <w:rFonts w:cs="Calibri Light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4EE7F47"/>
    <w:multiLevelType w:val="multilevel"/>
    <w:tmpl w:val="55424832"/>
    <w:styleLink w:val="WW8Num28"/>
    <w:lvl w:ilvl="0">
      <w:start w:val="8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8EC1393"/>
    <w:multiLevelType w:val="multilevel"/>
    <w:tmpl w:val="450C48F6"/>
    <w:styleLink w:val="WW8Num38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9281363"/>
    <w:multiLevelType w:val="multilevel"/>
    <w:tmpl w:val="D72A28DC"/>
    <w:styleLink w:val="WW8Num18"/>
    <w:lvl w:ilvl="0">
      <w:start w:val="4"/>
      <w:numFmt w:val="decimal"/>
      <w:lvlText w:val="%1)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AB239F1"/>
    <w:multiLevelType w:val="multilevel"/>
    <w:tmpl w:val="1F821F86"/>
    <w:styleLink w:val="WW8Num3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42164"/>
    <w:multiLevelType w:val="multilevel"/>
    <w:tmpl w:val="56C64136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CFF016B"/>
    <w:multiLevelType w:val="multilevel"/>
    <w:tmpl w:val="10EA40C0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D99700F"/>
    <w:multiLevelType w:val="multilevel"/>
    <w:tmpl w:val="869EC7AC"/>
    <w:styleLink w:val="WW8Num4"/>
    <w:lvl w:ilvl="0">
      <w:start w:val="1"/>
      <w:numFmt w:val="decimal"/>
      <w:lvlText w:val="%1)"/>
      <w:lvlJc w:val="left"/>
      <w:pPr>
        <w:ind w:left="422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62B510D"/>
    <w:multiLevelType w:val="multilevel"/>
    <w:tmpl w:val="3B3CB750"/>
    <w:styleLink w:val="WW8Num33"/>
    <w:lvl w:ilvl="0">
      <w:start w:val="1"/>
      <w:numFmt w:val="decimal"/>
      <w:lvlText w:val="%1.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9" w15:restartNumberingAfterBreak="0">
    <w:nsid w:val="37E744F7"/>
    <w:multiLevelType w:val="multilevel"/>
    <w:tmpl w:val="D8D60EC4"/>
    <w:styleLink w:val="WW8Num34"/>
    <w:lvl w:ilvl="0">
      <w:numFmt w:val="bullet"/>
      <w:lvlText w:val=""/>
      <w:lvlJc w:val="left"/>
      <w:pPr>
        <w:ind w:left="76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 w:cs="Wingdings"/>
      </w:rPr>
    </w:lvl>
  </w:abstractNum>
  <w:abstractNum w:abstractNumId="20" w15:restartNumberingAfterBreak="0">
    <w:nsid w:val="3C320275"/>
    <w:multiLevelType w:val="multilevel"/>
    <w:tmpl w:val="CFFEF382"/>
    <w:styleLink w:val="WW8Num8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F8A52C0"/>
    <w:multiLevelType w:val="multilevel"/>
    <w:tmpl w:val="C3EE348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2" w15:restartNumberingAfterBreak="0">
    <w:nsid w:val="41DE1902"/>
    <w:multiLevelType w:val="multilevel"/>
    <w:tmpl w:val="1C1CC7DA"/>
    <w:styleLink w:val="WW8Num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432E6F95"/>
    <w:multiLevelType w:val="multilevel"/>
    <w:tmpl w:val="CDD4ECFE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72109B0"/>
    <w:multiLevelType w:val="multilevel"/>
    <w:tmpl w:val="C1C06DD4"/>
    <w:styleLink w:val="WW8Num30"/>
    <w:lvl w:ilvl="0">
      <w:start w:val="2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B7A589F"/>
    <w:multiLevelType w:val="multilevel"/>
    <w:tmpl w:val="272E774C"/>
    <w:styleLink w:val="WW8Num3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C8955D9"/>
    <w:multiLevelType w:val="multilevel"/>
    <w:tmpl w:val="5C0CCBA0"/>
    <w:styleLink w:val="WW8Num19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12C57B3"/>
    <w:multiLevelType w:val="multilevel"/>
    <w:tmpl w:val="59AC73C8"/>
    <w:styleLink w:val="WW8Num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56C46395"/>
    <w:multiLevelType w:val="multilevel"/>
    <w:tmpl w:val="3E34B216"/>
    <w:styleLink w:val="WW8Num27"/>
    <w:lvl w:ilvl="0">
      <w:start w:val="9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9931F17"/>
    <w:multiLevelType w:val="multilevel"/>
    <w:tmpl w:val="B59838BE"/>
    <w:styleLink w:val="WW8Num14"/>
    <w:lvl w:ilvl="0">
      <w:numFmt w:val="bullet"/>
      <w:lvlText w:val="-"/>
      <w:lvlJc w:val="left"/>
      <w:pPr>
        <w:ind w:left="644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D014AA1"/>
    <w:multiLevelType w:val="multilevel"/>
    <w:tmpl w:val="7FB013C0"/>
    <w:styleLink w:val="WW8Num29"/>
    <w:lvl w:ilvl="0">
      <w:start w:val="3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D4D1499"/>
    <w:multiLevelType w:val="multilevel"/>
    <w:tmpl w:val="E23E2236"/>
    <w:styleLink w:val="WW8Num35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DE152A8"/>
    <w:multiLevelType w:val="multilevel"/>
    <w:tmpl w:val="9E1AD4BA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2A05BBB"/>
    <w:multiLevelType w:val="multilevel"/>
    <w:tmpl w:val="C93ECBF8"/>
    <w:styleLink w:val="WW8Num11"/>
    <w:lvl w:ilvl="0">
      <w:start w:val="1"/>
      <w:numFmt w:val="decimal"/>
      <w:lvlText w:val="%1"/>
      <w:lvlJc w:val="left"/>
      <w:pPr>
        <w:ind w:left="1069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abstractNum w:abstractNumId="34" w15:restartNumberingAfterBreak="0">
    <w:nsid w:val="6D9C3A89"/>
    <w:multiLevelType w:val="multilevel"/>
    <w:tmpl w:val="BFFCBF4E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5" w15:restartNumberingAfterBreak="0">
    <w:nsid w:val="6DBC10D5"/>
    <w:multiLevelType w:val="multilevel"/>
    <w:tmpl w:val="D6BC8948"/>
    <w:styleLink w:val="WW8Num7"/>
    <w:lvl w:ilvl="0">
      <w:start w:val="1"/>
      <w:numFmt w:val="lowerLetter"/>
      <w:lvlText w:val="%1)"/>
      <w:lvlJc w:val="left"/>
      <w:pPr>
        <w:ind w:left="107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4D67992"/>
    <w:multiLevelType w:val="multilevel"/>
    <w:tmpl w:val="3E384A6E"/>
    <w:styleLink w:val="WW8Num31"/>
    <w:lvl w:ilvl="0">
      <w:start w:val="9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B676179"/>
    <w:multiLevelType w:val="multilevel"/>
    <w:tmpl w:val="70CA82CE"/>
    <w:styleLink w:val="WW8Num23"/>
    <w:lvl w:ilvl="0">
      <w:start w:val="2"/>
      <w:numFmt w:val="decimal"/>
      <w:lvlText w:val="%1.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DD34CB2"/>
    <w:multiLevelType w:val="multilevel"/>
    <w:tmpl w:val="34A86094"/>
    <w:styleLink w:val="WW8Num20"/>
    <w:lvl w:ilvl="0">
      <w:start w:val="100"/>
      <w:numFmt w:val="lowerRoman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17507802">
    <w:abstractNumId w:val="22"/>
  </w:num>
  <w:num w:numId="2" w16cid:durableId="285475314">
    <w:abstractNumId w:val="21"/>
  </w:num>
  <w:num w:numId="3" w16cid:durableId="910579722">
    <w:abstractNumId w:val="23"/>
  </w:num>
  <w:num w:numId="4" w16cid:durableId="1642538640">
    <w:abstractNumId w:val="17"/>
  </w:num>
  <w:num w:numId="5" w16cid:durableId="65419571">
    <w:abstractNumId w:val="15"/>
  </w:num>
  <w:num w:numId="6" w16cid:durableId="1699312356">
    <w:abstractNumId w:val="9"/>
  </w:num>
  <w:num w:numId="7" w16cid:durableId="259223443">
    <w:abstractNumId w:val="35"/>
  </w:num>
  <w:num w:numId="8" w16cid:durableId="678822119">
    <w:abstractNumId w:val="20"/>
  </w:num>
  <w:num w:numId="9" w16cid:durableId="1120611443">
    <w:abstractNumId w:val="32"/>
  </w:num>
  <w:num w:numId="10" w16cid:durableId="2046059191">
    <w:abstractNumId w:val="0"/>
  </w:num>
  <w:num w:numId="11" w16cid:durableId="1383671878">
    <w:abstractNumId w:val="33"/>
  </w:num>
  <w:num w:numId="12" w16cid:durableId="1133477399">
    <w:abstractNumId w:val="16"/>
  </w:num>
  <w:num w:numId="13" w16cid:durableId="526333950">
    <w:abstractNumId w:val="8"/>
  </w:num>
  <w:num w:numId="14" w16cid:durableId="678460987">
    <w:abstractNumId w:val="29"/>
  </w:num>
  <w:num w:numId="15" w16cid:durableId="1544756842">
    <w:abstractNumId w:val="34"/>
  </w:num>
  <w:num w:numId="16" w16cid:durableId="28652620">
    <w:abstractNumId w:val="4"/>
  </w:num>
  <w:num w:numId="17" w16cid:durableId="57172835">
    <w:abstractNumId w:val="2"/>
  </w:num>
  <w:num w:numId="18" w16cid:durableId="1730688301">
    <w:abstractNumId w:val="13"/>
  </w:num>
  <w:num w:numId="19" w16cid:durableId="770008060">
    <w:abstractNumId w:val="26"/>
  </w:num>
  <w:num w:numId="20" w16cid:durableId="826701805">
    <w:abstractNumId w:val="38"/>
  </w:num>
  <w:num w:numId="21" w16cid:durableId="1519546082">
    <w:abstractNumId w:val="1"/>
  </w:num>
  <w:num w:numId="22" w16cid:durableId="1498109970">
    <w:abstractNumId w:val="5"/>
  </w:num>
  <w:num w:numId="23" w16cid:durableId="1001541327">
    <w:abstractNumId w:val="37"/>
  </w:num>
  <w:num w:numId="24" w16cid:durableId="72553249">
    <w:abstractNumId w:val="6"/>
  </w:num>
  <w:num w:numId="25" w16cid:durableId="1848211547">
    <w:abstractNumId w:val="7"/>
  </w:num>
  <w:num w:numId="26" w16cid:durableId="907304194">
    <w:abstractNumId w:val="3"/>
  </w:num>
  <w:num w:numId="27" w16cid:durableId="1215889902">
    <w:abstractNumId w:val="28"/>
  </w:num>
  <w:num w:numId="28" w16cid:durableId="445196929">
    <w:abstractNumId w:val="11"/>
  </w:num>
  <w:num w:numId="29" w16cid:durableId="2067945909">
    <w:abstractNumId w:val="30"/>
  </w:num>
  <w:num w:numId="30" w16cid:durableId="1916010768">
    <w:abstractNumId w:val="24"/>
  </w:num>
  <w:num w:numId="31" w16cid:durableId="2025738984">
    <w:abstractNumId w:val="36"/>
  </w:num>
  <w:num w:numId="32" w16cid:durableId="610669186">
    <w:abstractNumId w:val="27"/>
  </w:num>
  <w:num w:numId="33" w16cid:durableId="295110844">
    <w:abstractNumId w:val="18"/>
  </w:num>
  <w:num w:numId="34" w16cid:durableId="1842506621">
    <w:abstractNumId w:val="19"/>
  </w:num>
  <w:num w:numId="35" w16cid:durableId="1835147193">
    <w:abstractNumId w:val="31"/>
  </w:num>
  <w:num w:numId="36" w16cid:durableId="1841889658">
    <w:abstractNumId w:val="14"/>
  </w:num>
  <w:num w:numId="37" w16cid:durableId="306328506">
    <w:abstractNumId w:val="25"/>
  </w:num>
  <w:num w:numId="38" w16cid:durableId="1043552805">
    <w:abstractNumId w:val="12"/>
  </w:num>
  <w:num w:numId="39" w16cid:durableId="394395783">
    <w:abstractNumId w:val="14"/>
    <w:lvlOverride w:ilvl="0">
      <w:startOverride w:val="1"/>
    </w:lvlOverride>
  </w:num>
  <w:num w:numId="40" w16cid:durableId="19202074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1E"/>
    <w:rsid w:val="00092A91"/>
    <w:rsid w:val="000A35EE"/>
    <w:rsid w:val="000B5BFB"/>
    <w:rsid w:val="00140242"/>
    <w:rsid w:val="001F0835"/>
    <w:rsid w:val="002A7D3E"/>
    <w:rsid w:val="0039405A"/>
    <w:rsid w:val="004D76D5"/>
    <w:rsid w:val="004F746D"/>
    <w:rsid w:val="00570FD5"/>
    <w:rsid w:val="00665B67"/>
    <w:rsid w:val="006B2ADB"/>
    <w:rsid w:val="0077786C"/>
    <w:rsid w:val="007A2F95"/>
    <w:rsid w:val="007B05D1"/>
    <w:rsid w:val="007C0895"/>
    <w:rsid w:val="00896D1E"/>
    <w:rsid w:val="008C63A8"/>
    <w:rsid w:val="009A3FA1"/>
    <w:rsid w:val="009A4043"/>
    <w:rsid w:val="00A67BEE"/>
    <w:rsid w:val="00B0215A"/>
    <w:rsid w:val="00B13218"/>
    <w:rsid w:val="00C519E4"/>
    <w:rsid w:val="00C523D5"/>
    <w:rsid w:val="00C747CA"/>
    <w:rsid w:val="00CF5D29"/>
    <w:rsid w:val="00D1465D"/>
    <w:rsid w:val="00D95955"/>
    <w:rsid w:val="00DC7683"/>
    <w:rsid w:val="00DD1AE1"/>
    <w:rsid w:val="00F7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43FD1E"/>
  <w15:docId w15:val="{91258969-B4E2-4463-A770-06022DB8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  <w:ind w:left="170" w:hanging="357"/>
      <w:jc w:val="both"/>
    </w:pPr>
    <w:rPr>
      <w:sz w:val="32"/>
      <w:szCs w:val="20"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rFonts w:ascii="Times New Roman" w:eastAsia="Times New Roman" w:hAnsi="Times New Roman" w:cs="Times New Roman"/>
      <w:b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bCs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Symbol" w:hAnsi="Symbol" w:cs="Symbol"/>
      <w:sz w:val="20"/>
      <w:szCs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b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0"/>
      <w:szCs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z w:val="20"/>
      <w:szCs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0"/>
      <w:szCs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Teksttreci2">
    <w:name w:val="Tekst treści (2)"/>
    <w:rPr>
      <w:rFonts w:ascii="Lucida Sans Unicode" w:eastAsia="Lucida Sans Unicode" w:hAnsi="Lucida Sans Unicode" w:cs="Lucida Sans Unicode"/>
      <w:sz w:val="17"/>
      <w:u w:val="none"/>
    </w:rPr>
  </w:style>
  <w:style w:type="character" w:customStyle="1" w:styleId="hpsatn">
    <w:name w:val="hps atn"/>
    <w:basedOn w:val="Domylnaczcionkaakapitu"/>
  </w:style>
  <w:style w:type="character" w:customStyle="1" w:styleId="hps">
    <w:name w:val="hps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paragraph" w:styleId="Nagwek">
    <w:name w:val="header"/>
    <w:basedOn w:val="Normalny"/>
    <w:link w:val="NagwekZnak"/>
    <w:uiPriority w:val="99"/>
    <w:unhideWhenUsed/>
    <w:rsid w:val="00665B6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65B67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665B6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65B67"/>
    <w:rPr>
      <w:rFonts w:cs="Mangal"/>
      <w:szCs w:val="21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qFormat/>
    <w:rsid w:val="00C523D5"/>
    <w:pPr>
      <w:autoSpaceDN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APARAT USG PRZEWOŹNY + ZESTAW GŁOWIC 1 KPL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APARAT USG PRZEWOŹNY + ZESTAW GŁOWIC 1 KPL</dc:title>
  <dc:subject/>
  <dc:creator>HP</dc:creator>
  <cp:lastModifiedBy>Konrad Piotrowski</cp:lastModifiedBy>
  <cp:revision>9</cp:revision>
  <cp:lastPrinted>2020-12-02T13:30:00Z</cp:lastPrinted>
  <dcterms:created xsi:type="dcterms:W3CDTF">2024-07-09T12:13:00Z</dcterms:created>
  <dcterms:modified xsi:type="dcterms:W3CDTF">2024-08-14T12:08:00Z</dcterms:modified>
</cp:coreProperties>
</file>