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F27C6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642160" w:rsidRPr="006F13D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(Znak postępowania:</w:t>
      </w:r>
      <w:r w:rsidR="00B56299">
        <w:rPr>
          <w:rFonts w:ascii="Cambria" w:hAnsi="Cambria"/>
          <w:b/>
          <w:sz w:val="24"/>
          <w:szCs w:val="24"/>
        </w:rPr>
        <w:t xml:space="preserve"> IP.271.1.2021.JL</w:t>
      </w:r>
      <w:r w:rsidR="00B56299" w:rsidRPr="00B56299">
        <w:rPr>
          <w:rFonts w:ascii="Cambria" w:hAnsi="Cambria"/>
          <w:bCs/>
          <w:sz w:val="24"/>
          <w:szCs w:val="24"/>
        </w:rPr>
        <w:t>)</w:t>
      </w:r>
    </w:p>
    <w:p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F27C6" w:rsidRPr="007F27C6" w:rsidRDefault="007F27C6" w:rsidP="007F27C6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7F27C6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7F27C6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7F27C6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:rsidR="007F27C6" w:rsidRPr="007F27C6" w:rsidRDefault="007F27C6" w:rsidP="007F27C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7F27C6">
        <w:rPr>
          <w:rFonts w:ascii="Cambria" w:hAnsi="Cambria" w:cs="Arial"/>
          <w:bCs/>
          <w:color w:val="000000" w:themeColor="text1"/>
        </w:rPr>
        <w:t>ul</w:t>
      </w:r>
      <w:proofErr w:type="gramEnd"/>
      <w:r w:rsidRPr="007F27C6">
        <w:rPr>
          <w:rFonts w:ascii="Cambria" w:hAnsi="Cambria" w:cs="Arial"/>
          <w:bCs/>
          <w:color w:val="000000" w:themeColor="text1"/>
        </w:rPr>
        <w:t xml:space="preserve">. Czerwonego Krzyża 26, 21-550 Terespol, </w:t>
      </w:r>
    </w:p>
    <w:p w:rsidR="007F27C6" w:rsidRPr="007F27C6" w:rsidRDefault="007F27C6" w:rsidP="007F27C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7F27C6">
        <w:rPr>
          <w:rFonts w:ascii="Cambria" w:hAnsi="Cambria" w:cs="Arial"/>
          <w:bCs/>
          <w:color w:val="000000" w:themeColor="text1"/>
        </w:rPr>
        <w:t>NIP: 5372627028, REGON: 030237463,</w:t>
      </w:r>
    </w:p>
    <w:p w:rsidR="007F27C6" w:rsidRPr="007F27C6" w:rsidRDefault="007F27C6" w:rsidP="007F27C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7F27C6">
        <w:rPr>
          <w:rFonts w:ascii="Cambria" w:hAnsi="Cambria" w:cs="Arial"/>
          <w:bCs/>
          <w:color w:val="000000" w:themeColor="text1"/>
        </w:rPr>
        <w:t>tel</w:t>
      </w:r>
      <w:proofErr w:type="gramEnd"/>
      <w:r w:rsidRPr="007F27C6">
        <w:rPr>
          <w:rFonts w:ascii="Cambria" w:hAnsi="Cambria" w:cs="Arial"/>
          <w:bCs/>
          <w:color w:val="000000" w:themeColor="text1"/>
        </w:rPr>
        <w:t>.: +48 (83) 375 20 36, fax: +48 (83) 375 23 27,</w:t>
      </w:r>
    </w:p>
    <w:p w:rsidR="007F27C6" w:rsidRPr="007F27C6" w:rsidRDefault="007F27C6" w:rsidP="007F27C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7F27C6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F27C6">
        <w:rPr>
          <w:rFonts w:ascii="Cambria" w:hAnsi="Cambria" w:cs="Arial"/>
          <w:bCs/>
          <w:u w:val="single"/>
        </w:rPr>
        <w:t>um@terespol.</w:t>
      </w:r>
      <w:proofErr w:type="gramStart"/>
      <w:r w:rsidRPr="007F27C6">
        <w:rPr>
          <w:rFonts w:ascii="Cambria" w:hAnsi="Cambria" w:cs="Arial"/>
          <w:bCs/>
          <w:u w:val="single"/>
        </w:rPr>
        <w:t>pl</w:t>
      </w:r>
      <w:proofErr w:type="gramEnd"/>
    </w:p>
    <w:p w:rsidR="007F27C6" w:rsidRPr="007F27C6" w:rsidRDefault="007F27C6" w:rsidP="007F27C6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7F27C6"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="00B56299" w:rsidRPr="00E339E0">
        <w:rPr>
          <w:rFonts w:ascii="Cambria" w:hAnsi="Cambria"/>
          <w:u w:val="single"/>
        </w:rPr>
        <w:t>https</w:t>
      </w:r>
      <w:proofErr w:type="gramStart"/>
      <w:r w:rsidR="00B56299" w:rsidRPr="00E339E0">
        <w:rPr>
          <w:rFonts w:ascii="Cambria" w:hAnsi="Cambria"/>
          <w:u w:val="single"/>
        </w:rPr>
        <w:t>://platformazakupowa</w:t>
      </w:r>
      <w:proofErr w:type="gramEnd"/>
      <w:r w:rsidR="00B56299" w:rsidRPr="00E339E0">
        <w:rPr>
          <w:rFonts w:ascii="Cambria" w:hAnsi="Cambria"/>
          <w:u w:val="single"/>
        </w:rPr>
        <w:t>.</w:t>
      </w:r>
      <w:proofErr w:type="gramStart"/>
      <w:r w:rsidR="00B56299" w:rsidRPr="00E339E0">
        <w:rPr>
          <w:rFonts w:ascii="Cambria" w:hAnsi="Cambria"/>
          <w:u w:val="single"/>
        </w:rPr>
        <w:t>pl</w:t>
      </w:r>
      <w:proofErr w:type="gramEnd"/>
      <w:r w:rsidR="00B56299" w:rsidRPr="00E339E0">
        <w:rPr>
          <w:rFonts w:ascii="Cambria" w:hAnsi="Cambria"/>
          <w:u w:val="single"/>
        </w:rPr>
        <w:t>/pn/terespol</w:t>
      </w:r>
    </w:p>
    <w:p w:rsidR="007F27C6" w:rsidRPr="00EC6860" w:rsidRDefault="007F27C6" w:rsidP="00EC68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F27C6">
        <w:rPr>
          <w:rFonts w:ascii="Cambria" w:hAnsi="Cambria" w:cs="Arial"/>
          <w:bCs/>
        </w:rPr>
        <w:t xml:space="preserve">Strona internetowa prowadzonego postępowania, na której udostępniane </w:t>
      </w:r>
      <w:r w:rsidRPr="007F27C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B56299" w:rsidRPr="00E339E0">
        <w:rPr>
          <w:rFonts w:ascii="Cambria" w:hAnsi="Cambria"/>
          <w:u w:val="single"/>
        </w:rPr>
        <w:t>https</w:t>
      </w:r>
      <w:proofErr w:type="gramStart"/>
      <w:r w:rsidR="00B56299" w:rsidRPr="00E339E0">
        <w:rPr>
          <w:rFonts w:ascii="Cambria" w:hAnsi="Cambria"/>
          <w:u w:val="single"/>
        </w:rPr>
        <w:t>://platformazakupowa</w:t>
      </w:r>
      <w:proofErr w:type="gramEnd"/>
      <w:r w:rsidR="00B56299" w:rsidRPr="00E339E0">
        <w:rPr>
          <w:rFonts w:ascii="Cambria" w:hAnsi="Cambria"/>
          <w:u w:val="single"/>
        </w:rPr>
        <w:t>.</w:t>
      </w:r>
      <w:proofErr w:type="gramStart"/>
      <w:r w:rsidR="00B56299" w:rsidRPr="00E339E0">
        <w:rPr>
          <w:rFonts w:ascii="Cambria" w:hAnsi="Cambria"/>
          <w:u w:val="single"/>
        </w:rPr>
        <w:t>pl</w:t>
      </w:r>
      <w:proofErr w:type="gramEnd"/>
      <w:r w:rsidR="00B56299" w:rsidRPr="00E339E0">
        <w:rPr>
          <w:rFonts w:ascii="Cambria" w:hAnsi="Cambria"/>
          <w:u w:val="single"/>
        </w:rPr>
        <w:t>/pn/terespol</w:t>
      </w:r>
    </w:p>
    <w:p w:rsidR="00EC7781" w:rsidRP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proofErr w:type="gramStart"/>
      <w:r w:rsidRPr="00E213DC">
        <w:rPr>
          <w:rFonts w:ascii="Cambria" w:hAnsi="Cambria"/>
          <w:u w:val="single"/>
        </w:rPr>
        <w:t>reprezentowany</w:t>
      </w:r>
      <w:proofErr w:type="gramEnd"/>
      <w:r w:rsidRPr="00E213DC">
        <w:rPr>
          <w:rFonts w:ascii="Cambria" w:hAnsi="Cambria"/>
          <w:u w:val="single"/>
        </w:rPr>
        <w:t xml:space="preserve">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5066D2" w:rsidRPr="00A334AE" w:rsidRDefault="005066D2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Pr="007F27C6" w:rsidRDefault="00A166AB" w:rsidP="00EC6860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EC6860">
        <w:rPr>
          <w:rFonts w:ascii="Cambria" w:hAnsi="Cambria"/>
        </w:rPr>
        <w:t>zadanie pn.:</w:t>
      </w:r>
      <w:r w:rsidR="007F27C6">
        <w:rPr>
          <w:rFonts w:ascii="Cambria" w:hAnsi="Cambria"/>
          <w:b/>
        </w:rPr>
        <w:t xml:space="preserve"> </w:t>
      </w:r>
      <w:r w:rsidR="007F27C6" w:rsidRPr="00115E3F">
        <w:rPr>
          <w:rFonts w:ascii="Cambria" w:hAnsi="Cambria" w:cs="Calibri"/>
          <w:b/>
          <w:bCs/>
          <w:iCs/>
          <w:color w:val="000000"/>
        </w:rPr>
        <w:t>Pełnienie obowiązków  </w:t>
      </w:r>
      <w:r w:rsidR="007F27C6">
        <w:rPr>
          <w:rFonts w:ascii="Cambria" w:hAnsi="Cambria" w:cs="Calibri"/>
          <w:b/>
          <w:bCs/>
          <w:iCs/>
          <w:color w:val="000000"/>
        </w:rPr>
        <w:t>nadzoru inwestorskiego</w:t>
      </w:r>
      <w:r w:rsidR="007F27C6" w:rsidRPr="00115E3F">
        <w:rPr>
          <w:rFonts w:ascii="Cambria" w:hAnsi="Cambria" w:cs="Calibri"/>
          <w:b/>
          <w:bCs/>
          <w:iCs/>
          <w:color w:val="000000"/>
        </w:rPr>
        <w:t xml:space="preserve"> w ramach projektu Zachowanie i udostępnienie zabytkowego pomnika budowy Traktu Brzeskiego wraz z ofertą kulturalną w Terespolu</w:t>
      </w:r>
      <w:r w:rsidR="003E27D6" w:rsidRPr="00EC6860">
        <w:rPr>
          <w:rFonts w:ascii="Cambria" w:hAnsi="Cambria"/>
          <w:i/>
          <w:iCs/>
          <w:snapToGrid w:val="0"/>
        </w:rPr>
        <w:t xml:space="preserve">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F27C6">
        <w:rPr>
          <w:rFonts w:ascii="Cambria" w:hAnsi="Cambria"/>
          <w:b/>
        </w:rPr>
        <w:t>Gminę Miasto Terespol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5066D2" w:rsidRDefault="005066D2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5066D2" w:rsidRPr="00A91AF4" w:rsidRDefault="005066D2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5066D2" w:rsidRDefault="00AF6814" w:rsidP="00AF6814">
      <w:pPr>
        <w:tabs>
          <w:tab w:val="left" w:pos="6724"/>
        </w:tabs>
        <w:ind w:right="-108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ab/>
      </w:r>
    </w:p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7F27C6" w:rsidRDefault="007F27C6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  <w:sectPr w:rsidR="007F27C6" w:rsidSect="00642160">
          <w:headerReference w:type="default" r:id="rId7"/>
          <w:footerReference w:type="default" r:id="rId8"/>
          <w:pgSz w:w="11900" w:h="16840"/>
          <w:pgMar w:top="0" w:right="1418" w:bottom="188" w:left="1418" w:header="426" w:footer="1045" w:gutter="0"/>
          <w:cols w:space="708"/>
          <w:docGrid w:linePitch="360"/>
        </w:sectPr>
      </w:pPr>
    </w:p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200"/>
        <w:gridCol w:w="3687"/>
        <w:gridCol w:w="1842"/>
        <w:gridCol w:w="2693"/>
        <w:gridCol w:w="1382"/>
      </w:tblGrid>
      <w:tr w:rsidR="007F655D" w:rsidRPr="00197E07" w:rsidTr="007D1501">
        <w:trPr>
          <w:trHeight w:val="910"/>
          <w:jc w:val="center"/>
        </w:trPr>
        <w:tc>
          <w:tcPr>
            <w:tcW w:w="475" w:type="dxa"/>
          </w:tcPr>
          <w:p w:rsidR="007F655D" w:rsidRPr="00197E07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693" w:type="dxa"/>
          </w:tcPr>
          <w:p w:rsidR="007F655D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655D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F655D" w:rsidRPr="00197E07" w:rsidTr="007D1501">
        <w:trPr>
          <w:trHeight w:val="208"/>
          <w:jc w:val="center"/>
        </w:trPr>
        <w:tc>
          <w:tcPr>
            <w:tcW w:w="475" w:type="dxa"/>
            <w:vAlign w:val="center"/>
          </w:tcPr>
          <w:p w:rsidR="007F655D" w:rsidRPr="00197E07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7F655D" w:rsidRPr="007F27C6" w:rsidTr="007D1501">
        <w:trPr>
          <w:trHeight w:val="910"/>
          <w:jc w:val="center"/>
        </w:trPr>
        <w:tc>
          <w:tcPr>
            <w:tcW w:w="475" w:type="dxa"/>
          </w:tcPr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Pr="00197E07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3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>Uprawnienia budowlane: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w </w:t>
            </w:r>
            <w:proofErr w:type="gramStart"/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specjalności:  </w:t>
            </w:r>
            <w:r w:rsidRPr="007F27C6">
              <w:rPr>
                <w:rFonts w:ascii="Cambria" w:hAnsi="Cambria" w:cs="Arial"/>
                <w:sz w:val="20"/>
                <w:szCs w:val="20"/>
              </w:rPr>
              <w:t>...............................................</w:t>
            </w:r>
            <w:proofErr w:type="gramEnd"/>
            <w:r w:rsidRPr="007F27C6">
              <w:rPr>
                <w:rFonts w:ascii="Cambria" w:hAnsi="Cambria" w:cs="Arial"/>
                <w:sz w:val="20"/>
                <w:szCs w:val="20"/>
              </w:rPr>
              <w:t>..........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7F27C6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wydane :  </w:t>
            </w:r>
            <w:r w:rsidRPr="007F27C6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  <w:proofErr w:type="gramEnd"/>
          </w:p>
          <w:p w:rsidR="007F655D" w:rsidRPr="007F27C6" w:rsidRDefault="007F655D" w:rsidP="007F27C6">
            <w:pPr>
              <w:jc w:val="both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7F655D" w:rsidRPr="007F27C6" w:rsidRDefault="007F655D" w:rsidP="007F27C6">
            <w:pPr>
              <w:jc w:val="both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7F655D" w:rsidRPr="007F27C6" w:rsidRDefault="007F655D" w:rsidP="007F27C6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Oświadczam, że zakres uprawn</w:t>
            </w:r>
            <w:r w:rsidR="00B42167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ień osoby wskazanej w kolumnie </w:t>
            </w:r>
            <w:r w:rsidRPr="007F27C6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2, wiersz 1 niniejszej tabeli pozwala jej na pełnienie funkcji inspektora nadzoru na inwestycji objętej niniejszym przedmiotem zamówienia zgodnie z obowiązującymi przepisami </w:t>
            </w:r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(uprawnienia te nie zawierają ograniczeń, w </w:t>
            </w:r>
            <w:proofErr w:type="gramStart"/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>zakresie których</w:t>
            </w:r>
            <w:proofErr w:type="gramEnd"/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 mieści się nadzór objęty przedmiotową inwestycją).</w:t>
            </w: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7C6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7F655D" w:rsidRPr="007F27C6" w:rsidRDefault="007F655D" w:rsidP="007F27C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7C6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27C6">
              <w:rPr>
                <w:rFonts w:ascii="Cambria" w:hAnsi="Cambria"/>
                <w:b/>
                <w:sz w:val="20"/>
                <w:szCs w:val="20"/>
              </w:rPr>
              <w:t>Inspektor nadzoru w branży konstrukcyjno-budowlanej</w:t>
            </w:r>
          </w:p>
          <w:p w:rsidR="007F655D" w:rsidRPr="007F27C6" w:rsidRDefault="007F655D" w:rsidP="008F59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27C6">
              <w:rPr>
                <w:rFonts w:ascii="Cambria" w:hAnsi="Cambria"/>
                <w:b/>
                <w:sz w:val="20"/>
                <w:szCs w:val="20"/>
              </w:rPr>
              <w:t>K</w:t>
            </w:r>
            <w:r w:rsidR="00B42167">
              <w:rPr>
                <w:rFonts w:ascii="Cambria" w:hAnsi="Cambria"/>
                <w:b/>
                <w:sz w:val="20"/>
                <w:szCs w:val="20"/>
              </w:rPr>
              <w:t>oordynator</w:t>
            </w:r>
            <w:r w:rsidRPr="007F27C6">
              <w:rPr>
                <w:rFonts w:ascii="Cambria" w:hAnsi="Cambria"/>
                <w:b/>
                <w:sz w:val="20"/>
                <w:szCs w:val="20"/>
              </w:rPr>
              <w:t xml:space="preserve"> Zespołu Nadzorującego </w:t>
            </w:r>
          </w:p>
          <w:p w:rsidR="007F655D" w:rsidRPr="007F27C6" w:rsidRDefault="007F655D" w:rsidP="008F592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:rsidR="007F655D" w:rsidRPr="007F27C6" w:rsidRDefault="007F655D" w:rsidP="008F592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7F655D" w:rsidRPr="00197E07" w:rsidTr="007D1501">
        <w:trPr>
          <w:trHeight w:val="910"/>
          <w:jc w:val="center"/>
        </w:trPr>
        <w:tc>
          <w:tcPr>
            <w:tcW w:w="475" w:type="dxa"/>
          </w:tcPr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Pr="00197E07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3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>Uprawnienia budowlane: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w </w:t>
            </w:r>
            <w:proofErr w:type="gramStart"/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specjalności:  </w:t>
            </w:r>
            <w:r w:rsidRPr="007F27C6">
              <w:rPr>
                <w:rFonts w:ascii="Cambria" w:hAnsi="Cambria" w:cs="Arial"/>
                <w:sz w:val="20"/>
                <w:szCs w:val="20"/>
              </w:rPr>
              <w:t>...............................................</w:t>
            </w:r>
            <w:proofErr w:type="gramEnd"/>
            <w:r w:rsidRPr="007F27C6">
              <w:rPr>
                <w:rFonts w:ascii="Cambria" w:hAnsi="Cambria" w:cs="Arial"/>
                <w:sz w:val="20"/>
                <w:szCs w:val="20"/>
              </w:rPr>
              <w:t>..........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7F27C6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7F27C6">
              <w:rPr>
                <w:rFonts w:ascii="Cambria" w:hAnsi="Cambria" w:cs="Arial"/>
                <w:b/>
                <w:sz w:val="20"/>
                <w:szCs w:val="20"/>
              </w:rPr>
              <w:t xml:space="preserve">wydane :  </w:t>
            </w:r>
            <w:r w:rsidRPr="007F27C6">
              <w:rPr>
                <w:rFonts w:ascii="Cambria" w:hAnsi="Cambria" w:cs="Arial"/>
                <w:sz w:val="20"/>
                <w:szCs w:val="20"/>
              </w:rPr>
              <w:t>……………………....………………</w:t>
            </w:r>
            <w:proofErr w:type="gramEnd"/>
          </w:p>
          <w:p w:rsidR="007F655D" w:rsidRPr="007F27C6" w:rsidRDefault="007F655D" w:rsidP="007F27C6">
            <w:pPr>
              <w:jc w:val="both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7F655D" w:rsidRPr="007F27C6" w:rsidRDefault="007F655D" w:rsidP="00B42167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7F27C6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Oświadczam, że zakres uprawn</w:t>
            </w:r>
            <w:r w:rsidR="00B42167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ień osoby wskazanej w kolumnie </w:t>
            </w:r>
            <w:r w:rsidRPr="007F27C6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2, wiersz </w:t>
            </w:r>
            <w:r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7F27C6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 niniejszej tabeli pozwala jej na pełnienie funkcji inspektora nadzoru na inwestycji objętej niniejszym przedmiotem zamówienia zgodnie z obowiązującymi przepisami </w:t>
            </w:r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(uprawnienia te nie zawierają ograniczeń, w </w:t>
            </w:r>
            <w:proofErr w:type="gramStart"/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>zakresie których</w:t>
            </w:r>
            <w:proofErr w:type="gramEnd"/>
            <w:r w:rsidRPr="007F27C6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 mieści się nadzór objęty przedmiotową inwestycją).</w:t>
            </w: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7F655D" w:rsidRPr="007F27C6" w:rsidRDefault="007F655D" w:rsidP="007F27C6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7C6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7F655D" w:rsidRPr="007F27C6" w:rsidRDefault="007F655D" w:rsidP="007F27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F27C6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27C6" w:rsidRDefault="007F655D" w:rsidP="008F59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27C6">
              <w:rPr>
                <w:rFonts w:ascii="Cambria" w:hAnsi="Cambria"/>
                <w:b/>
                <w:sz w:val="20"/>
                <w:szCs w:val="20"/>
              </w:rPr>
              <w:t>Inspektor nadzoru w branży elektrycznej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</w:tcPr>
          <w:p w:rsidR="007F655D" w:rsidRPr="007F27C6" w:rsidRDefault="007F655D" w:rsidP="008F592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F655D" w:rsidRPr="007F27C6" w:rsidRDefault="007F655D" w:rsidP="008F592D">
            <w:pPr>
              <w:rPr>
                <w:sz w:val="20"/>
                <w:szCs w:val="20"/>
              </w:rPr>
            </w:pPr>
          </w:p>
        </w:tc>
      </w:tr>
      <w:tr w:rsidR="007F655D" w:rsidRPr="00197E07" w:rsidTr="007D1501">
        <w:trPr>
          <w:trHeight w:val="910"/>
          <w:jc w:val="center"/>
        </w:trPr>
        <w:tc>
          <w:tcPr>
            <w:tcW w:w="475" w:type="dxa"/>
          </w:tcPr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:rsidR="007F655D" w:rsidRPr="00197E07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Default="007F655D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4256F0" w:rsidRPr="007F27C6" w:rsidRDefault="004256F0" w:rsidP="008F592D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36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Default="007F655D" w:rsidP="007F655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7F655D" w:rsidRPr="007F655D" w:rsidRDefault="007F655D" w:rsidP="007F65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F655D">
              <w:rPr>
                <w:rFonts w:ascii="Cambria" w:hAnsi="Cambria" w:cs="Arial"/>
                <w:sz w:val="20"/>
                <w:szCs w:val="20"/>
              </w:rPr>
              <w:t>Dokładny opis uprawnień pozwalający stwierdzić, że osoba ta posiada uprawnienia wymagane zgodnie z wymaganiami art. 37a ustawy z dnia 23 lipca 2003 r. o ochronie zabytków i opiece</w:t>
            </w:r>
            <w:r w:rsidRPr="007F655D">
              <w:rPr>
                <w:rFonts w:ascii="Cambria" w:hAnsi="Cambria"/>
                <w:bCs/>
                <w:sz w:val="20"/>
                <w:szCs w:val="20"/>
              </w:rPr>
              <w:t xml:space="preserve"> nad zabytkami </w:t>
            </w:r>
            <w:r w:rsidRPr="007F655D">
              <w:rPr>
                <w:rFonts w:ascii="Cambria" w:hAnsi="Cambria"/>
                <w:sz w:val="20"/>
                <w:szCs w:val="20"/>
              </w:rPr>
              <w:t xml:space="preserve">(Dz. U. </w:t>
            </w:r>
            <w:proofErr w:type="gramStart"/>
            <w:r w:rsidRPr="007F655D">
              <w:rPr>
                <w:rFonts w:ascii="Cambria" w:hAnsi="Cambria"/>
                <w:sz w:val="20"/>
                <w:szCs w:val="20"/>
              </w:rPr>
              <w:t>z</w:t>
            </w:r>
            <w:proofErr w:type="gramEnd"/>
            <w:r w:rsidRPr="007F655D">
              <w:rPr>
                <w:rFonts w:ascii="Cambria" w:hAnsi="Cambria"/>
                <w:sz w:val="20"/>
                <w:szCs w:val="20"/>
              </w:rPr>
              <w:t xml:space="preserve"> 2020 r. poz. 282 z </w:t>
            </w:r>
            <w:proofErr w:type="spellStart"/>
            <w:r w:rsidRPr="007F655D">
              <w:rPr>
                <w:rFonts w:ascii="Cambria" w:hAnsi="Cambria"/>
                <w:sz w:val="20"/>
                <w:szCs w:val="20"/>
              </w:rPr>
              <w:t>późn</w:t>
            </w:r>
            <w:proofErr w:type="spellEnd"/>
            <w:r w:rsidRPr="007F655D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gramStart"/>
            <w:r w:rsidRPr="007F655D">
              <w:rPr>
                <w:rFonts w:ascii="Cambria" w:hAnsi="Cambria"/>
                <w:sz w:val="20"/>
                <w:szCs w:val="20"/>
              </w:rPr>
              <w:t>zm</w:t>
            </w:r>
            <w:proofErr w:type="gramEnd"/>
            <w:r w:rsidRPr="007F655D">
              <w:rPr>
                <w:rFonts w:ascii="Cambria" w:hAnsi="Cambria"/>
                <w:sz w:val="20"/>
                <w:szCs w:val="20"/>
              </w:rPr>
              <w:t>.)</w:t>
            </w:r>
          </w:p>
          <w:p w:rsidR="007F655D" w:rsidRDefault="007F655D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Pr="00BE1298" w:rsidRDefault="007F655D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F655D" w:rsidRDefault="004256F0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.</w:t>
            </w:r>
            <w:r w:rsidR="007F655D" w:rsidRPr="00BE1298">
              <w:rPr>
                <w:rFonts w:ascii="Cambria" w:hAnsi="Cambria" w:cs="Arial"/>
                <w:b/>
                <w:sz w:val="20"/>
                <w:szCs w:val="20"/>
              </w:rPr>
              <w:t>……………………....…………………</w:t>
            </w:r>
          </w:p>
          <w:p w:rsidR="004256F0" w:rsidRDefault="004256F0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………………………………………….</w:t>
            </w:r>
          </w:p>
          <w:p w:rsidR="004256F0" w:rsidRDefault="004256F0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………………………………………….</w:t>
            </w:r>
          </w:p>
          <w:p w:rsidR="004256F0" w:rsidRDefault="004256F0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………………………………………….</w:t>
            </w:r>
          </w:p>
          <w:p w:rsidR="004256F0" w:rsidRDefault="004256F0" w:rsidP="007F655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………………………………………….</w:t>
            </w:r>
          </w:p>
          <w:p w:rsidR="007F655D" w:rsidRPr="007F27C6" w:rsidRDefault="007F655D" w:rsidP="008F592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55D" w:rsidRPr="007F655D" w:rsidRDefault="007F655D" w:rsidP="008F59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655D">
              <w:rPr>
                <w:rFonts w:ascii="Cambria" w:hAnsi="Cambria"/>
                <w:b/>
                <w:sz w:val="20"/>
                <w:szCs w:val="20"/>
              </w:rPr>
              <w:t>Inspektor nadzoru prac konserwatorskich</w:t>
            </w:r>
          </w:p>
        </w:tc>
        <w:tc>
          <w:tcPr>
            <w:tcW w:w="2693" w:type="dxa"/>
          </w:tcPr>
          <w:p w:rsidR="007F655D" w:rsidRPr="001F69A4" w:rsidRDefault="007F655D" w:rsidP="007F65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>Osoba ta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ukończyła studia drugiego stopnia lub jednolite studia magisterskie, w zakresie konserwacji i restauracji dzieł sztuki lub konserwacji zabytków oraz która po rozpoczęciu studiów drugiego stopnia lub po zaliczeniu szóstego semestru jednolitych studiów </w:t>
            </w:r>
            <w:proofErr w:type="gramStart"/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>magisterskich przez co</w:t>
            </w:r>
            <w:proofErr w:type="gramEnd"/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 powołanej ustawy. W dziedzinach nieobjętych programem studiów wyższych, o których mowa wyżej, pracami konserwatorskimi, pracami restauratorskimi lub badaniami konserwatorskimi, prowadzonymi przy zabytkach wpisanych do rejestru albo na Listę Skarbów Dziedzictwa, kieruje osoba, która posiada:</w:t>
            </w:r>
          </w:p>
          <w:p w:rsidR="007F655D" w:rsidRPr="00BE1298" w:rsidRDefault="009B3090" w:rsidP="007F655D">
            <w:pPr>
              <w:shd w:val="clear" w:color="auto" w:fill="FFFFFF"/>
              <w:spacing w:line="276" w:lineRule="auto"/>
              <w:ind w:left="337" w:hanging="337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1</w:t>
            </w:r>
            <w:r w:rsidR="007F655D"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>)    świadectwo</w:t>
            </w:r>
            <w:proofErr w:type="gramEnd"/>
            <w:r w:rsidR="007F655D"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ukończenia szkoły średniej zawodowej oraz tytuł zawodowy albo wykształcenie średnie lub średnie branżowe i dyplom potwierdzający posiadanie kwalifikacji zawodowych w zawodach odpowiadających danej dziedzinie lub</w:t>
            </w:r>
          </w:p>
          <w:p w:rsidR="007F655D" w:rsidRPr="00BE1298" w:rsidRDefault="009B3090" w:rsidP="007F655D">
            <w:pPr>
              <w:shd w:val="clear" w:color="auto" w:fill="FFFFFF"/>
              <w:spacing w:line="276" w:lineRule="auto"/>
              <w:ind w:left="337" w:hanging="337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  <w:r w:rsidR="007F655D"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>)  dyplom</w:t>
            </w:r>
            <w:proofErr w:type="gramEnd"/>
            <w:r w:rsidR="007F655D"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mistrza w zawodzie odpowiadającym danej dziedzinie</w:t>
            </w:r>
          </w:p>
          <w:p w:rsidR="007F655D" w:rsidRDefault="007F655D" w:rsidP="007F655D">
            <w:pPr>
              <w:shd w:val="clear" w:color="auto" w:fill="FFFFFF"/>
              <w:spacing w:before="120" w:after="15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-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</w:t>
            </w:r>
            <w:r w:rsidRPr="00BE1298">
              <w:rPr>
                <w:rFonts w:ascii="Cambria" w:hAnsi="Cambria"/>
                <w:color w:val="000000" w:themeColor="text1"/>
                <w:sz w:val="18"/>
                <w:szCs w:val="18"/>
              </w:rPr>
              <w:lastRenderedPageBreak/>
              <w:t xml:space="preserve">których mowa w art. 14a ust. </w:t>
            </w:r>
            <w:r w:rsidRPr="000A7A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2 ustawy o ochronie </w:t>
            </w:r>
            <w:proofErr w:type="gramStart"/>
            <w:r w:rsidRPr="000A7A99">
              <w:rPr>
                <w:rFonts w:ascii="Cambria" w:hAnsi="Cambria"/>
                <w:color w:val="000000" w:themeColor="text1"/>
                <w:sz w:val="18"/>
                <w:szCs w:val="18"/>
              </w:rPr>
              <w:t>zabytków  i</w:t>
            </w:r>
            <w:proofErr w:type="gramEnd"/>
            <w:r w:rsidRPr="000A7A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opiece nad zabytkami</w:t>
            </w:r>
          </w:p>
          <w:p w:rsidR="007F655D" w:rsidRDefault="007F655D" w:rsidP="007F655D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  <w:vertAlign w:val="superscript"/>
                <w:lang w:eastAsia="ar-SA"/>
              </w:rPr>
              <w:t>*</w:t>
            </w:r>
          </w:p>
          <w:p w:rsidR="007F655D" w:rsidRDefault="007F655D" w:rsidP="007F655D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eastAsia="ar-SA"/>
              </w:rPr>
              <w:t>(skreślić niepotrzebne)</w:t>
            </w:r>
          </w:p>
          <w:p w:rsidR="007F655D" w:rsidRDefault="007F655D" w:rsidP="007F655D">
            <w:pPr>
              <w:ind w:right="144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7F655D" w:rsidRPr="007F27C6" w:rsidRDefault="007F655D" w:rsidP="008F592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F655D" w:rsidRPr="007F27C6" w:rsidRDefault="007F655D" w:rsidP="008F592D">
            <w:pPr>
              <w:rPr>
                <w:sz w:val="20"/>
                <w:szCs w:val="20"/>
              </w:rPr>
            </w:pPr>
          </w:p>
        </w:tc>
      </w:tr>
    </w:tbl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5066D2" w:rsidRDefault="005066D2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7F27C6">
      <w:pgSz w:w="11900" w:h="16840"/>
      <w:pgMar w:top="289" w:right="1418" w:bottom="284" w:left="1418" w:header="425" w:footer="10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05" w:rsidRDefault="00730005" w:rsidP="0046482F">
      <w:r>
        <w:separator/>
      </w:r>
    </w:p>
  </w:endnote>
  <w:endnote w:type="continuationSeparator" w:id="0">
    <w:p w:rsidR="00730005" w:rsidRDefault="00730005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4216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42167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FA488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05" w:rsidRDefault="00730005" w:rsidP="0046482F">
      <w:r>
        <w:separator/>
      </w:r>
    </w:p>
  </w:footnote>
  <w:footnote w:type="continuationSeparator" w:id="0">
    <w:p w:rsidR="00730005" w:rsidRDefault="00730005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C6" w:rsidRPr="00CB4DA9" w:rsidRDefault="007F27C6" w:rsidP="007F27C6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7C6" w:rsidRDefault="007F27C6" w:rsidP="007F27C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:rsidR="00EC6860" w:rsidRPr="00DC3F23" w:rsidRDefault="00EC6860" w:rsidP="00EC6860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467D4"/>
    <w:rsid w:val="0005539C"/>
    <w:rsid w:val="00055701"/>
    <w:rsid w:val="0006185E"/>
    <w:rsid w:val="000F5DF7"/>
    <w:rsid w:val="001023C0"/>
    <w:rsid w:val="00122684"/>
    <w:rsid w:val="001325E9"/>
    <w:rsid w:val="00147A45"/>
    <w:rsid w:val="00160822"/>
    <w:rsid w:val="00172221"/>
    <w:rsid w:val="00181628"/>
    <w:rsid w:val="0018241D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04D8B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256F0"/>
    <w:rsid w:val="00434C1C"/>
    <w:rsid w:val="00442DF6"/>
    <w:rsid w:val="00444502"/>
    <w:rsid w:val="0046482F"/>
    <w:rsid w:val="004773C4"/>
    <w:rsid w:val="004C3F48"/>
    <w:rsid w:val="00502FF4"/>
    <w:rsid w:val="005066D2"/>
    <w:rsid w:val="005101A6"/>
    <w:rsid w:val="00517693"/>
    <w:rsid w:val="005375B5"/>
    <w:rsid w:val="00575CA3"/>
    <w:rsid w:val="00576A9D"/>
    <w:rsid w:val="005A04FC"/>
    <w:rsid w:val="005A11E2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23A7"/>
    <w:rsid w:val="006F4233"/>
    <w:rsid w:val="006F57C5"/>
    <w:rsid w:val="00712FE9"/>
    <w:rsid w:val="00714219"/>
    <w:rsid w:val="00730005"/>
    <w:rsid w:val="00741FBC"/>
    <w:rsid w:val="00767B3B"/>
    <w:rsid w:val="00781FF7"/>
    <w:rsid w:val="007A3D01"/>
    <w:rsid w:val="007C3CC9"/>
    <w:rsid w:val="007D1501"/>
    <w:rsid w:val="007F27C6"/>
    <w:rsid w:val="007F655D"/>
    <w:rsid w:val="00817ECA"/>
    <w:rsid w:val="00826E03"/>
    <w:rsid w:val="00832C83"/>
    <w:rsid w:val="008B6345"/>
    <w:rsid w:val="0092014B"/>
    <w:rsid w:val="00927B0B"/>
    <w:rsid w:val="00977C86"/>
    <w:rsid w:val="009876D1"/>
    <w:rsid w:val="009B3090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AF6814"/>
    <w:rsid w:val="00B42167"/>
    <w:rsid w:val="00B56299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55F14"/>
    <w:rsid w:val="00D70A03"/>
    <w:rsid w:val="00D77360"/>
    <w:rsid w:val="00DA0C5D"/>
    <w:rsid w:val="00DB0DF5"/>
    <w:rsid w:val="00DC2930"/>
    <w:rsid w:val="00DF21AC"/>
    <w:rsid w:val="00E02E54"/>
    <w:rsid w:val="00E264F0"/>
    <w:rsid w:val="00E64007"/>
    <w:rsid w:val="00E6526F"/>
    <w:rsid w:val="00E84074"/>
    <w:rsid w:val="00E8440C"/>
    <w:rsid w:val="00EB32B0"/>
    <w:rsid w:val="00EC6860"/>
    <w:rsid w:val="00EC7781"/>
    <w:rsid w:val="00ED322C"/>
    <w:rsid w:val="00EE491E"/>
    <w:rsid w:val="00F115D8"/>
    <w:rsid w:val="00F1429C"/>
    <w:rsid w:val="00F77D8C"/>
    <w:rsid w:val="00F96811"/>
    <w:rsid w:val="00FA4886"/>
    <w:rsid w:val="00FC51A9"/>
    <w:rsid w:val="00FC59FE"/>
    <w:rsid w:val="00F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5066D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Suszek</cp:lastModifiedBy>
  <cp:revision>64</cp:revision>
  <dcterms:created xsi:type="dcterms:W3CDTF">2019-01-23T09:49:00Z</dcterms:created>
  <dcterms:modified xsi:type="dcterms:W3CDTF">2021-03-15T07:46:00Z</dcterms:modified>
</cp:coreProperties>
</file>