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FD5" w:rsidRPr="00E93286" w:rsidRDefault="002E2FD5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2E2FD5" w:rsidRPr="002452CA" w:rsidRDefault="002E2FD5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/ 531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2E2FD5" w:rsidRPr="002452CA" w:rsidRDefault="002E2FD5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2FD5" w:rsidRDefault="002E2FD5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2E2FD5" w:rsidRPr="00C62C75" w:rsidRDefault="002E2FD5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2E2FD5" w:rsidRDefault="002E2FD5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2E2FD5" w:rsidRPr="009722A1" w:rsidRDefault="002E2FD5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2E2FD5" w:rsidRPr="009722A1" w:rsidRDefault="002E2FD5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2E2FD5" w:rsidRPr="009722A1" w:rsidRDefault="002E2FD5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D4146D" w:rsidRPr="00E93286" w:rsidRDefault="00D4146D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D4146D" w:rsidRPr="002452CA" w:rsidRDefault="00D4146D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/ 531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D4146D" w:rsidRPr="002452CA" w:rsidRDefault="00D4146D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D4146D" w:rsidRDefault="00D4146D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D4146D" w:rsidRPr="00C62C75" w:rsidRDefault="00D4146D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D4146D" w:rsidRDefault="00D4146D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D4146D" w:rsidRPr="009722A1" w:rsidRDefault="00D4146D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D4146D" w:rsidRPr="009722A1" w:rsidRDefault="00D4146D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D4146D" w:rsidRPr="009722A1" w:rsidRDefault="00D4146D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B91696" w:rsidRPr="00603AC5">
        <w:rPr>
          <w:rFonts w:ascii="Calibri" w:hAnsi="Calibri"/>
          <w:sz w:val="21"/>
          <w:szCs w:val="21"/>
        </w:rPr>
        <w:t xml:space="preserve">, dnia </w:t>
      </w:r>
      <w:r w:rsidR="002E2FD5">
        <w:rPr>
          <w:rFonts w:ascii="Calibri" w:hAnsi="Calibri"/>
          <w:sz w:val="21"/>
          <w:szCs w:val="21"/>
        </w:rPr>
        <w:t>07</w:t>
      </w:r>
      <w:r w:rsidR="00FE7F61">
        <w:rPr>
          <w:rFonts w:ascii="Calibri" w:hAnsi="Calibri"/>
          <w:sz w:val="21"/>
          <w:szCs w:val="21"/>
        </w:rPr>
        <w:t xml:space="preserve"> </w:t>
      </w:r>
      <w:r w:rsidR="002E2FD5">
        <w:rPr>
          <w:rFonts w:ascii="Calibri" w:hAnsi="Calibri"/>
          <w:sz w:val="21"/>
          <w:szCs w:val="21"/>
        </w:rPr>
        <w:t>lip</w:t>
      </w:r>
      <w:r w:rsidR="00FF51EF">
        <w:rPr>
          <w:rFonts w:ascii="Calibri" w:hAnsi="Calibri"/>
          <w:sz w:val="21"/>
          <w:szCs w:val="21"/>
        </w:rPr>
        <w:t>c</w:t>
      </w:r>
      <w:r w:rsidR="00413039">
        <w:rPr>
          <w:rFonts w:ascii="Calibri" w:hAnsi="Calibri"/>
          <w:sz w:val="21"/>
          <w:szCs w:val="21"/>
        </w:rPr>
        <w:t>a</w:t>
      </w:r>
      <w:r w:rsidR="00074B74" w:rsidRPr="00603AC5">
        <w:rPr>
          <w:rFonts w:ascii="Calibri" w:hAnsi="Calibri"/>
          <w:sz w:val="21"/>
          <w:szCs w:val="21"/>
        </w:rPr>
        <w:t xml:space="preserve"> 202</w:t>
      </w:r>
      <w:r w:rsidR="00413039">
        <w:rPr>
          <w:rFonts w:ascii="Calibri" w:hAnsi="Calibri"/>
          <w:sz w:val="21"/>
          <w:szCs w:val="21"/>
        </w:rPr>
        <w:t>3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CD7EBE" w:rsidRPr="00603AC5">
        <w:rPr>
          <w:rFonts w:ascii="Calibri" w:hAnsi="Calibri" w:cs="Arial"/>
          <w:sz w:val="20"/>
        </w:rPr>
        <w:t>. 202</w:t>
      </w:r>
      <w:r w:rsidR="008837A0">
        <w:rPr>
          <w:rFonts w:ascii="Calibri" w:hAnsi="Calibri" w:cs="Arial"/>
          <w:sz w:val="20"/>
        </w:rPr>
        <w:t>3</w:t>
      </w:r>
      <w:r w:rsidR="00074B74" w:rsidRPr="00603AC5">
        <w:rPr>
          <w:rFonts w:ascii="Calibri" w:hAnsi="Calibri" w:cs="Arial"/>
          <w:sz w:val="20"/>
        </w:rPr>
        <w:t>.</w:t>
      </w:r>
      <w:r w:rsidR="00D4146D">
        <w:rPr>
          <w:rFonts w:ascii="Calibri" w:hAnsi="Calibri" w:cs="Arial"/>
          <w:sz w:val="20"/>
        </w:rPr>
        <w:t>172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DA1496" w:rsidRPr="00F20AF9" w:rsidRDefault="00B11075" w:rsidP="00F20AF9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1C5BDC" w:rsidRPr="00603AC5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B36011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sz w:val="20"/>
        </w:rPr>
        <w:t xml:space="preserve">Przedmiot zamówienia: </w:t>
      </w:r>
      <w:r w:rsidR="00E13CE3" w:rsidRPr="00B36011">
        <w:rPr>
          <w:rFonts w:ascii="Calibri" w:hAnsi="Calibri" w:cs="Arial"/>
          <w:sz w:val="20"/>
        </w:rPr>
        <w:t xml:space="preserve"> </w:t>
      </w:r>
    </w:p>
    <w:p w:rsidR="00B11075" w:rsidRPr="006C41AD" w:rsidRDefault="00B11075" w:rsidP="009F1905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  <w:r w:rsidRPr="006C41AD">
        <w:rPr>
          <w:rFonts w:ascii="Calibri" w:hAnsi="Calibri" w:cs="Calibri"/>
          <w:b/>
          <w:szCs w:val="22"/>
        </w:rPr>
        <w:t>„</w:t>
      </w:r>
      <w:r w:rsidR="000B5304" w:rsidRPr="002A1202">
        <w:rPr>
          <w:rFonts w:ascii="Calibri" w:hAnsi="Calibri" w:cs="Arial"/>
          <w:b/>
          <w:sz w:val="24"/>
          <w:szCs w:val="24"/>
        </w:rPr>
        <w:t>Dostaw</w:t>
      </w:r>
      <w:r w:rsidR="000B5304">
        <w:rPr>
          <w:rFonts w:ascii="Calibri" w:hAnsi="Calibri" w:cs="Arial"/>
          <w:b/>
          <w:sz w:val="24"/>
          <w:szCs w:val="24"/>
        </w:rPr>
        <w:t>a</w:t>
      </w:r>
      <w:r w:rsidR="000B5304" w:rsidRPr="002A1202">
        <w:rPr>
          <w:rFonts w:ascii="Calibri" w:hAnsi="Calibri" w:cs="Arial"/>
          <w:b/>
          <w:sz w:val="24"/>
          <w:szCs w:val="24"/>
        </w:rPr>
        <w:t xml:space="preserve"> </w:t>
      </w:r>
      <w:r w:rsidR="005A3728">
        <w:rPr>
          <w:rFonts w:ascii="Calibri" w:hAnsi="Calibri" w:cs="Arial"/>
          <w:b/>
          <w:sz w:val="24"/>
          <w:szCs w:val="24"/>
        </w:rPr>
        <w:t xml:space="preserve">legalizowanej, kolumnowej </w:t>
      </w:r>
      <w:r w:rsidR="00DA1496">
        <w:rPr>
          <w:rFonts w:ascii="Calibri" w:hAnsi="Calibri" w:cs="Arial"/>
          <w:b/>
          <w:sz w:val="24"/>
          <w:szCs w:val="24"/>
        </w:rPr>
        <w:t xml:space="preserve">wagi </w:t>
      </w:r>
      <w:r w:rsidR="00F20AF9">
        <w:rPr>
          <w:rFonts w:ascii="Calibri" w:hAnsi="Calibri" w:cs="Arial"/>
          <w:b/>
          <w:sz w:val="24"/>
          <w:szCs w:val="24"/>
        </w:rPr>
        <w:t>lekarskiej</w:t>
      </w:r>
      <w:r w:rsidR="005A3728">
        <w:rPr>
          <w:rFonts w:ascii="Calibri" w:hAnsi="Calibri" w:cs="Arial"/>
          <w:b/>
          <w:sz w:val="24"/>
          <w:szCs w:val="24"/>
        </w:rPr>
        <w:t xml:space="preserve"> klasy III</w:t>
      </w:r>
      <w:r w:rsidR="00F20AF9">
        <w:rPr>
          <w:rFonts w:ascii="Calibri" w:hAnsi="Calibri" w:cs="Arial"/>
          <w:b/>
          <w:sz w:val="24"/>
          <w:szCs w:val="24"/>
        </w:rPr>
        <w:t xml:space="preserve"> ze wzrostomierzem </w:t>
      </w:r>
      <w:r w:rsidR="000B5304" w:rsidRPr="002A1202">
        <w:rPr>
          <w:rFonts w:ascii="Calibri" w:hAnsi="Calibri" w:cs="Arial"/>
          <w:b/>
          <w:sz w:val="24"/>
          <w:szCs w:val="24"/>
        </w:rPr>
        <w:t xml:space="preserve">dla SP ZOZ </w:t>
      </w:r>
      <w:r w:rsidR="005A3728">
        <w:rPr>
          <w:rFonts w:ascii="Calibri" w:hAnsi="Calibri" w:cs="Arial"/>
          <w:b/>
          <w:sz w:val="24"/>
          <w:szCs w:val="24"/>
        </w:rPr>
        <w:br/>
      </w:r>
      <w:r w:rsidR="000B5304" w:rsidRPr="002A1202">
        <w:rPr>
          <w:rFonts w:ascii="Calibri" w:hAnsi="Calibri" w:cs="Arial"/>
          <w:b/>
          <w:sz w:val="24"/>
          <w:szCs w:val="24"/>
        </w:rPr>
        <w:t>w Kędzierzynie-Koźlu</w:t>
      </w:r>
      <w:r w:rsidR="009F1905" w:rsidRPr="006C41AD">
        <w:rPr>
          <w:rFonts w:ascii="Calibri" w:hAnsi="Calibri" w:cs="Calibri"/>
          <w:b/>
          <w:szCs w:val="22"/>
        </w:rPr>
        <w:t>”</w:t>
      </w:r>
      <w:r w:rsidR="006C41AD">
        <w:rPr>
          <w:rFonts w:ascii="Calibri" w:hAnsi="Calibri" w:cs="Calibri"/>
          <w:b/>
          <w:szCs w:val="22"/>
        </w:rPr>
        <w:t>.</w:t>
      </w:r>
    </w:p>
    <w:p w:rsidR="000C4068" w:rsidRPr="000C4068" w:rsidRDefault="00B11075" w:rsidP="007F7153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/>
        <w:textAlignment w:val="baseline"/>
        <w:rPr>
          <w:rFonts w:ascii="Arial" w:hAnsi="Arial" w:cs="Arial"/>
          <w:color w:val="777777"/>
          <w:sz w:val="20"/>
          <w:szCs w:val="20"/>
        </w:rPr>
      </w:pPr>
      <w:r w:rsidRPr="00B36011">
        <w:rPr>
          <w:rFonts w:ascii="Calibri" w:hAnsi="Calibri" w:cs="Arial"/>
          <w:sz w:val="20"/>
        </w:rPr>
        <w:t>Szczegółowy opis przedmiotu zamówienia</w:t>
      </w:r>
      <w:r w:rsidR="000C4068">
        <w:rPr>
          <w:rFonts w:ascii="Calibri" w:hAnsi="Calibri" w:cs="Arial"/>
          <w:sz w:val="20"/>
        </w:rPr>
        <w:t xml:space="preserve"> </w:t>
      </w:r>
      <w:r w:rsidR="000C4068" w:rsidRPr="00804D80">
        <w:rPr>
          <w:rFonts w:ascii="Calibri" w:hAnsi="Calibri" w:cs="Calibri"/>
          <w:sz w:val="20"/>
        </w:rPr>
        <w:t>(</w:t>
      </w:r>
      <w:r w:rsidR="00804D80" w:rsidRPr="00804D80">
        <w:rPr>
          <w:rFonts w:ascii="Calibri" w:hAnsi="Calibri" w:cs="Calibri"/>
          <w:sz w:val="20"/>
          <w:szCs w:val="20"/>
        </w:rPr>
        <w:t>p</w:t>
      </w:r>
      <w:r w:rsidR="000C4068" w:rsidRPr="00804D80">
        <w:rPr>
          <w:rFonts w:ascii="Calibri" w:hAnsi="Calibri" w:cs="Calibri"/>
          <w:sz w:val="20"/>
          <w:szCs w:val="20"/>
        </w:rPr>
        <w:t>arametry techniczne)</w:t>
      </w:r>
      <w:r w:rsidR="0031694C" w:rsidRPr="00B36011">
        <w:rPr>
          <w:rFonts w:ascii="Calibri" w:hAnsi="Calibri" w:cs="Arial"/>
          <w:sz w:val="20"/>
        </w:rPr>
        <w:t>:</w:t>
      </w:r>
    </w:p>
    <w:p w:rsidR="000C4068" w:rsidRPr="002E2FD5" w:rsidRDefault="000C4068" w:rsidP="00804D80">
      <w:pPr>
        <w:numPr>
          <w:ilvl w:val="0"/>
          <w:numId w:val="30"/>
        </w:numPr>
        <w:shd w:val="clear" w:color="auto" w:fill="FFFFFF"/>
        <w:textAlignment w:val="baseline"/>
        <w:rPr>
          <w:rFonts w:ascii="Calibri" w:hAnsi="Calibri" w:cs="Calibri"/>
          <w:sz w:val="20"/>
        </w:rPr>
      </w:pPr>
      <w:r w:rsidRPr="00804D80">
        <w:rPr>
          <w:rFonts w:ascii="Calibri" w:hAnsi="Calibri" w:cs="Calibri"/>
          <w:sz w:val="20"/>
        </w:rPr>
        <w:t>trwała metalowa konstrukcja </w:t>
      </w:r>
      <w:r w:rsidRPr="002E2FD5">
        <w:rPr>
          <w:rFonts w:ascii="Calibri" w:hAnsi="Calibri" w:cs="Calibri"/>
          <w:bCs/>
          <w:sz w:val="20"/>
          <w:bdr w:val="none" w:sz="0" w:space="0" w:color="auto" w:frame="1"/>
        </w:rPr>
        <w:t>wagi z monolityczną podstawą</w:t>
      </w:r>
      <w:r w:rsidRPr="002E2FD5">
        <w:rPr>
          <w:rFonts w:ascii="Calibri" w:hAnsi="Calibri" w:cs="Calibri"/>
          <w:sz w:val="20"/>
        </w:rPr>
        <w:t> uławiającą przenoszenie wagi,</w:t>
      </w:r>
    </w:p>
    <w:p w:rsidR="000C4068" w:rsidRPr="002E2FD5" w:rsidRDefault="000C4068" w:rsidP="00804D80">
      <w:pPr>
        <w:numPr>
          <w:ilvl w:val="0"/>
          <w:numId w:val="30"/>
        </w:numPr>
        <w:shd w:val="clear" w:color="auto" w:fill="FFFFFF"/>
        <w:textAlignment w:val="baseline"/>
        <w:rPr>
          <w:rFonts w:ascii="Calibri" w:hAnsi="Calibri" w:cs="Calibri"/>
          <w:sz w:val="20"/>
        </w:rPr>
      </w:pPr>
      <w:r w:rsidRPr="002E2FD5">
        <w:rPr>
          <w:rFonts w:ascii="Calibri" w:hAnsi="Calibri" w:cs="Calibri"/>
          <w:bCs/>
          <w:sz w:val="20"/>
          <w:bdr w:val="none" w:sz="0" w:space="0" w:color="auto" w:frame="1"/>
        </w:rPr>
        <w:t>brak okablowania zewnętrznego</w:t>
      </w:r>
      <w:r w:rsidRPr="002E2FD5">
        <w:rPr>
          <w:rFonts w:ascii="Calibri" w:hAnsi="Calibri" w:cs="Calibri"/>
          <w:sz w:val="20"/>
        </w:rPr>
        <w:t> między platformą wagową a panelem - miernikiem wagowym,</w:t>
      </w:r>
    </w:p>
    <w:p w:rsidR="000C4068" w:rsidRPr="002E2FD5" w:rsidRDefault="000C4068" w:rsidP="00804D80">
      <w:pPr>
        <w:numPr>
          <w:ilvl w:val="0"/>
          <w:numId w:val="30"/>
        </w:numPr>
        <w:shd w:val="clear" w:color="auto" w:fill="FFFFFF"/>
        <w:textAlignment w:val="baseline"/>
        <w:rPr>
          <w:rFonts w:ascii="Calibri" w:hAnsi="Calibri" w:cs="Calibri"/>
          <w:sz w:val="20"/>
        </w:rPr>
      </w:pPr>
      <w:r w:rsidRPr="002E2FD5">
        <w:rPr>
          <w:rFonts w:ascii="Calibri" w:hAnsi="Calibri" w:cs="Calibri"/>
          <w:bCs/>
          <w:sz w:val="20"/>
          <w:bdr w:val="none" w:sz="0" w:space="0" w:color="auto" w:frame="1"/>
        </w:rPr>
        <w:t>dokładność 100 g w całym zakresie pomiaru</w:t>
      </w:r>
      <w:r w:rsidRPr="002E2FD5">
        <w:rPr>
          <w:rFonts w:ascii="Calibri" w:hAnsi="Calibri" w:cs="Calibri"/>
          <w:sz w:val="20"/>
        </w:rPr>
        <w:t>,</w:t>
      </w:r>
    </w:p>
    <w:p w:rsidR="000C4068" w:rsidRPr="002E2FD5" w:rsidRDefault="000C4068" w:rsidP="00804D80">
      <w:pPr>
        <w:numPr>
          <w:ilvl w:val="0"/>
          <w:numId w:val="30"/>
        </w:numPr>
        <w:shd w:val="clear" w:color="auto" w:fill="FFFFFF"/>
        <w:textAlignment w:val="baseline"/>
        <w:rPr>
          <w:rFonts w:ascii="Calibri" w:hAnsi="Calibri" w:cs="Calibri"/>
          <w:sz w:val="20"/>
        </w:rPr>
      </w:pPr>
      <w:r w:rsidRPr="002E2FD5">
        <w:rPr>
          <w:rFonts w:ascii="Calibri" w:hAnsi="Calibri" w:cs="Calibri"/>
          <w:sz w:val="20"/>
        </w:rPr>
        <w:t>obciążenie maksymalne: </w:t>
      </w:r>
      <w:r w:rsidR="00804D80" w:rsidRPr="002E2FD5">
        <w:rPr>
          <w:rFonts w:ascii="Calibri" w:hAnsi="Calibri" w:cs="Calibri"/>
          <w:bCs/>
          <w:sz w:val="20"/>
          <w:bdr w:val="none" w:sz="0" w:space="0" w:color="auto" w:frame="1"/>
        </w:rPr>
        <w:t>3</w:t>
      </w:r>
      <w:r w:rsidRPr="002E2FD5">
        <w:rPr>
          <w:rFonts w:ascii="Calibri" w:hAnsi="Calibri" w:cs="Calibri"/>
          <w:bCs/>
          <w:sz w:val="20"/>
          <w:bdr w:val="none" w:sz="0" w:space="0" w:color="auto" w:frame="1"/>
        </w:rPr>
        <w:t>00 kg</w:t>
      </w:r>
      <w:r w:rsidRPr="002E2FD5">
        <w:rPr>
          <w:rFonts w:ascii="Calibri" w:hAnsi="Calibri" w:cs="Calibri"/>
          <w:sz w:val="20"/>
        </w:rPr>
        <w:t>,</w:t>
      </w:r>
    </w:p>
    <w:p w:rsidR="000C4068" w:rsidRPr="002E2FD5" w:rsidRDefault="000C4068" w:rsidP="00804D80">
      <w:pPr>
        <w:numPr>
          <w:ilvl w:val="0"/>
          <w:numId w:val="30"/>
        </w:numPr>
        <w:shd w:val="clear" w:color="auto" w:fill="FFFFFF"/>
        <w:textAlignment w:val="baseline"/>
        <w:rPr>
          <w:rFonts w:ascii="Calibri" w:hAnsi="Calibri" w:cs="Calibri"/>
          <w:sz w:val="20"/>
        </w:rPr>
      </w:pPr>
      <w:r w:rsidRPr="002E2FD5">
        <w:rPr>
          <w:rFonts w:ascii="Calibri" w:hAnsi="Calibri" w:cs="Calibri"/>
          <w:sz w:val="20"/>
        </w:rPr>
        <w:t>estetyczny i trwały wzrostomierz mierzący </w:t>
      </w:r>
      <w:r w:rsidRPr="002E2FD5">
        <w:rPr>
          <w:rFonts w:ascii="Calibri" w:hAnsi="Calibri" w:cs="Calibri"/>
          <w:bCs/>
          <w:sz w:val="20"/>
          <w:bdr w:val="none" w:sz="0" w:space="0" w:color="auto" w:frame="1"/>
        </w:rPr>
        <w:t>od 60 do 210 cm</w:t>
      </w:r>
      <w:r w:rsidRPr="002E2FD5">
        <w:rPr>
          <w:rFonts w:ascii="Calibri" w:hAnsi="Calibri" w:cs="Calibri"/>
          <w:sz w:val="20"/>
        </w:rPr>
        <w:t> (w zestawie),</w:t>
      </w:r>
    </w:p>
    <w:p w:rsidR="000C4068" w:rsidRPr="002E2FD5" w:rsidRDefault="000C4068" w:rsidP="00804D80">
      <w:pPr>
        <w:numPr>
          <w:ilvl w:val="0"/>
          <w:numId w:val="30"/>
        </w:numPr>
        <w:shd w:val="clear" w:color="auto" w:fill="FFFFFF"/>
        <w:textAlignment w:val="baseline"/>
        <w:rPr>
          <w:rFonts w:ascii="Calibri" w:hAnsi="Calibri" w:cs="Calibri"/>
          <w:sz w:val="20"/>
        </w:rPr>
      </w:pPr>
      <w:r w:rsidRPr="002E2FD5">
        <w:rPr>
          <w:rFonts w:ascii="Calibri" w:hAnsi="Calibri" w:cs="Calibri"/>
          <w:sz w:val="20"/>
        </w:rPr>
        <w:t>Waga medyczna posiada</w:t>
      </w:r>
      <w:r w:rsidR="00804D80" w:rsidRPr="002E2FD5">
        <w:rPr>
          <w:rFonts w:ascii="Calibri" w:hAnsi="Calibri" w:cs="Calibri"/>
          <w:sz w:val="20"/>
        </w:rPr>
        <w:t>jąca</w:t>
      </w:r>
      <w:r w:rsidRPr="002E2FD5">
        <w:rPr>
          <w:rFonts w:ascii="Calibri" w:hAnsi="Calibri" w:cs="Calibri"/>
          <w:sz w:val="20"/>
        </w:rPr>
        <w:t xml:space="preserve"> możliwość wyznaczania </w:t>
      </w:r>
      <w:r w:rsidRPr="002E2FD5">
        <w:rPr>
          <w:rFonts w:ascii="Calibri" w:hAnsi="Calibri" w:cs="Calibri"/>
          <w:bCs/>
          <w:sz w:val="20"/>
          <w:bdr w:val="none" w:sz="0" w:space="0" w:color="auto" w:frame="1"/>
        </w:rPr>
        <w:t>wskaźnika masy ciała BMI</w:t>
      </w:r>
      <w:r w:rsidRPr="002E2FD5">
        <w:rPr>
          <w:rFonts w:ascii="Calibri" w:hAnsi="Calibri" w:cs="Calibri"/>
          <w:sz w:val="20"/>
        </w:rPr>
        <w:t> (Body Mass Index) przy wzroście </w:t>
      </w:r>
      <w:r w:rsidRPr="002E2FD5">
        <w:rPr>
          <w:rFonts w:ascii="Calibri" w:hAnsi="Calibri" w:cs="Calibri"/>
          <w:bCs/>
          <w:sz w:val="20"/>
          <w:bdr w:val="none" w:sz="0" w:space="0" w:color="auto" w:frame="1"/>
        </w:rPr>
        <w:t>powyżej 60 cm</w:t>
      </w:r>
      <w:r w:rsidR="00804D80" w:rsidRPr="002E2FD5">
        <w:rPr>
          <w:rFonts w:ascii="Calibri" w:hAnsi="Calibri" w:cs="Calibri"/>
          <w:bCs/>
          <w:sz w:val="20"/>
          <w:bdr w:val="none" w:sz="0" w:space="0" w:color="auto" w:frame="1"/>
        </w:rPr>
        <w:t xml:space="preserve"> </w:t>
      </w:r>
      <w:r w:rsidR="00804D80" w:rsidRPr="002E2FD5">
        <w:rPr>
          <w:rFonts w:ascii="Calibri" w:hAnsi="Calibri" w:cs="Calibri"/>
          <w:sz w:val="20"/>
        </w:rPr>
        <w:t xml:space="preserve">oraz </w:t>
      </w:r>
      <w:r w:rsidRPr="002E2FD5">
        <w:rPr>
          <w:rFonts w:ascii="Calibri" w:hAnsi="Calibri" w:cs="Calibri"/>
          <w:sz w:val="20"/>
        </w:rPr>
        <w:t> </w:t>
      </w:r>
      <w:r w:rsidRPr="002E2FD5">
        <w:rPr>
          <w:rFonts w:ascii="Calibri" w:hAnsi="Calibri" w:cs="Calibri"/>
          <w:bCs/>
          <w:sz w:val="20"/>
          <w:bdr w:val="none" w:sz="0" w:space="0" w:color="auto" w:frame="1"/>
        </w:rPr>
        <w:t>BSA</w:t>
      </w:r>
      <w:r w:rsidRPr="002E2FD5">
        <w:rPr>
          <w:rFonts w:ascii="Calibri" w:hAnsi="Calibri" w:cs="Calibri"/>
          <w:sz w:val="20"/>
        </w:rPr>
        <w:t xml:space="preserve"> czyli powierzchni ciała pacjenta - (Body </w:t>
      </w:r>
      <w:proofErr w:type="spellStart"/>
      <w:r w:rsidRPr="002E2FD5">
        <w:rPr>
          <w:rFonts w:ascii="Calibri" w:hAnsi="Calibri" w:cs="Calibri"/>
          <w:sz w:val="20"/>
        </w:rPr>
        <w:t>Surface</w:t>
      </w:r>
      <w:proofErr w:type="spellEnd"/>
      <w:r w:rsidRPr="002E2FD5">
        <w:rPr>
          <w:rFonts w:ascii="Calibri" w:hAnsi="Calibri" w:cs="Calibri"/>
          <w:sz w:val="20"/>
        </w:rPr>
        <w:t xml:space="preserve"> </w:t>
      </w:r>
      <w:proofErr w:type="spellStart"/>
      <w:r w:rsidRPr="002E2FD5">
        <w:rPr>
          <w:rFonts w:ascii="Calibri" w:hAnsi="Calibri" w:cs="Calibri"/>
          <w:sz w:val="20"/>
        </w:rPr>
        <w:t>Area</w:t>
      </w:r>
      <w:proofErr w:type="spellEnd"/>
      <w:r w:rsidRPr="002E2FD5">
        <w:rPr>
          <w:rFonts w:ascii="Calibri" w:hAnsi="Calibri" w:cs="Calibri"/>
          <w:sz w:val="20"/>
        </w:rPr>
        <w:t>).</w:t>
      </w:r>
    </w:p>
    <w:p w:rsidR="000C4068" w:rsidRPr="002E2FD5" w:rsidRDefault="000C4068" w:rsidP="00804D80">
      <w:pPr>
        <w:numPr>
          <w:ilvl w:val="0"/>
          <w:numId w:val="30"/>
        </w:numPr>
        <w:shd w:val="clear" w:color="auto" w:fill="FFFFFF"/>
        <w:textAlignment w:val="baseline"/>
        <w:rPr>
          <w:rFonts w:ascii="Calibri" w:hAnsi="Calibri" w:cs="Calibri"/>
          <w:sz w:val="20"/>
        </w:rPr>
      </w:pPr>
      <w:r w:rsidRPr="002E2FD5">
        <w:rPr>
          <w:rFonts w:ascii="Calibri" w:hAnsi="Calibri" w:cs="Calibri"/>
          <w:sz w:val="20"/>
        </w:rPr>
        <w:t>opcje: TARA, HOLD</w:t>
      </w:r>
    </w:p>
    <w:p w:rsidR="000C4068" w:rsidRPr="002E2FD5" w:rsidRDefault="000C4068" w:rsidP="00804D80">
      <w:pPr>
        <w:numPr>
          <w:ilvl w:val="0"/>
          <w:numId w:val="30"/>
        </w:numPr>
        <w:shd w:val="clear" w:color="auto" w:fill="FFFFFF"/>
        <w:textAlignment w:val="baseline"/>
        <w:rPr>
          <w:rFonts w:ascii="Calibri" w:hAnsi="Calibri" w:cs="Calibri"/>
          <w:sz w:val="20"/>
        </w:rPr>
      </w:pPr>
      <w:r w:rsidRPr="002E2FD5">
        <w:rPr>
          <w:rFonts w:ascii="Calibri" w:hAnsi="Calibri" w:cs="Calibri"/>
          <w:sz w:val="20"/>
        </w:rPr>
        <w:t xml:space="preserve">w zestawie </w:t>
      </w:r>
      <w:r w:rsidR="00804D80" w:rsidRPr="002E2FD5">
        <w:rPr>
          <w:rFonts w:ascii="Calibri" w:hAnsi="Calibri" w:cs="Calibri"/>
          <w:sz w:val="20"/>
        </w:rPr>
        <w:t xml:space="preserve">wymagany </w:t>
      </w:r>
      <w:r w:rsidRPr="002E2FD5">
        <w:rPr>
          <w:rFonts w:ascii="Calibri" w:hAnsi="Calibri" w:cs="Calibri"/>
          <w:sz w:val="20"/>
        </w:rPr>
        <w:t xml:space="preserve">zasilacz sieciowy, waga </w:t>
      </w:r>
      <w:r w:rsidR="005A3728" w:rsidRPr="002E2FD5">
        <w:rPr>
          <w:rFonts w:ascii="Calibri" w:hAnsi="Calibri" w:cs="Calibri"/>
          <w:sz w:val="20"/>
        </w:rPr>
        <w:t xml:space="preserve">powinna pracować również </w:t>
      </w:r>
      <w:r w:rsidRPr="002E2FD5">
        <w:rPr>
          <w:rFonts w:ascii="Calibri" w:hAnsi="Calibri" w:cs="Calibri"/>
          <w:sz w:val="20"/>
        </w:rPr>
        <w:t xml:space="preserve">na bateriach &gt; </w:t>
      </w:r>
      <w:r w:rsidR="002E2FD5" w:rsidRPr="002E2FD5">
        <w:rPr>
          <w:rFonts w:ascii="Calibri" w:hAnsi="Calibri" w:cs="Calibri"/>
          <w:sz w:val="20"/>
        </w:rPr>
        <w:t>8</w:t>
      </w:r>
      <w:r w:rsidRPr="002E2FD5">
        <w:rPr>
          <w:rFonts w:ascii="Calibri" w:hAnsi="Calibri" w:cs="Calibri"/>
          <w:sz w:val="20"/>
        </w:rPr>
        <w:t>.000 pomiarów na jednym komplecie baterii.</w:t>
      </w:r>
    </w:p>
    <w:p w:rsidR="00A971B8" w:rsidRPr="002E2FD5" w:rsidRDefault="005A3728" w:rsidP="007F7153">
      <w:pPr>
        <w:numPr>
          <w:ilvl w:val="0"/>
          <w:numId w:val="30"/>
        </w:numPr>
        <w:shd w:val="clear" w:color="auto" w:fill="FFFFFF"/>
        <w:textAlignment w:val="baseline"/>
        <w:rPr>
          <w:rFonts w:ascii="Calibri" w:hAnsi="Calibri" w:cs="Calibri"/>
          <w:sz w:val="20"/>
        </w:rPr>
      </w:pPr>
      <w:r w:rsidRPr="002E2FD5">
        <w:rPr>
          <w:rFonts w:ascii="Calibri" w:hAnsi="Calibri" w:cs="Calibri"/>
          <w:sz w:val="20"/>
        </w:rPr>
        <w:t>Wymagane</w:t>
      </w:r>
      <w:r w:rsidR="000C4068" w:rsidRPr="002E2FD5">
        <w:rPr>
          <w:rFonts w:ascii="Calibri" w:hAnsi="Calibri" w:cs="Calibri"/>
          <w:sz w:val="20"/>
        </w:rPr>
        <w:t xml:space="preserve"> świadectwo kompatybilności elektromagnetycznej</w:t>
      </w:r>
      <w:r w:rsidRPr="002E2FD5">
        <w:rPr>
          <w:rFonts w:ascii="Calibri" w:hAnsi="Calibri" w:cs="Calibri"/>
          <w:sz w:val="20"/>
        </w:rPr>
        <w:t xml:space="preserve"> wagi</w:t>
      </w:r>
      <w:r w:rsidR="000C4068" w:rsidRPr="002E2FD5">
        <w:rPr>
          <w:rFonts w:ascii="Calibri" w:hAnsi="Calibri" w:cs="Calibri"/>
          <w:sz w:val="20"/>
        </w:rPr>
        <w:t xml:space="preserve">, </w:t>
      </w:r>
      <w:r w:rsidR="00B26F17" w:rsidRPr="002E2FD5">
        <w:rPr>
          <w:rFonts w:ascii="Calibri" w:hAnsi="Calibri" w:cs="Calibri"/>
          <w:sz w:val="20"/>
        </w:rPr>
        <w:t>gwarantujący</w:t>
      </w:r>
      <w:r w:rsidR="000C4068" w:rsidRPr="002E2FD5">
        <w:rPr>
          <w:rFonts w:ascii="Calibri" w:hAnsi="Calibri" w:cs="Calibri"/>
          <w:sz w:val="20"/>
        </w:rPr>
        <w:t xml:space="preserve"> dokładny pomiar </w:t>
      </w:r>
      <w:r w:rsidR="007F7153" w:rsidRPr="002E2FD5">
        <w:rPr>
          <w:rFonts w:ascii="Calibri" w:hAnsi="Calibri" w:cs="Calibri"/>
          <w:sz w:val="20"/>
        </w:rPr>
        <w:br/>
      </w:r>
      <w:r w:rsidR="000C4068" w:rsidRPr="002E2FD5">
        <w:rPr>
          <w:rFonts w:ascii="Calibri" w:hAnsi="Calibri" w:cs="Calibri"/>
          <w:sz w:val="20"/>
        </w:rPr>
        <w:t>w pomieszczeniu, w którym działają inne urządzenia emitujące fale radiowe np. telefony komórkowe.</w:t>
      </w:r>
    </w:p>
    <w:p w:rsidR="007F7153" w:rsidRPr="007F7153" w:rsidRDefault="007F7153" w:rsidP="007F7153">
      <w:pPr>
        <w:shd w:val="clear" w:color="auto" w:fill="FFFFFF"/>
        <w:ind w:left="720"/>
        <w:textAlignment w:val="baseline"/>
        <w:rPr>
          <w:rFonts w:ascii="Calibri" w:hAnsi="Calibri" w:cs="Calibri"/>
          <w:sz w:val="20"/>
        </w:rPr>
      </w:pPr>
    </w:p>
    <w:p w:rsidR="00F20AF9" w:rsidRPr="00A54633" w:rsidRDefault="00F20AF9" w:rsidP="00F20AF9">
      <w:pPr>
        <w:pStyle w:val="Akapitzlist"/>
        <w:numPr>
          <w:ilvl w:val="0"/>
          <w:numId w:val="2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B36011">
        <w:rPr>
          <w:rFonts w:ascii="Calibri" w:hAnsi="Calibri" w:cs="Arial Narrow"/>
          <w:sz w:val="20"/>
        </w:rPr>
        <w:t>Wykonawca dostarczy przedmiot umowy na własny koszt i odpowiedzialność w wyznaczonym przez Zamawiającego miejscu tj. do Magazynu Centralnego, ul. Roosevelta 2, 47-200 Kędzierzyn Koźle</w:t>
      </w:r>
      <w:r>
        <w:rPr>
          <w:rFonts w:ascii="Calibri" w:hAnsi="Calibri" w:cs="Arial Narrow"/>
          <w:sz w:val="20"/>
        </w:rPr>
        <w:t xml:space="preserve"> </w:t>
      </w:r>
      <w:r>
        <w:rPr>
          <w:rFonts w:ascii="Calibri" w:hAnsi="Calibri" w:cs="Arial Narrow"/>
          <w:sz w:val="20"/>
        </w:rPr>
        <w:br/>
        <w:t>w godzinach pracy magazynu 7:30 do 14:00</w:t>
      </w:r>
      <w:r w:rsidRPr="00B36011">
        <w:rPr>
          <w:rFonts w:ascii="Calibri" w:hAnsi="Calibri" w:cs="Arial Narrow"/>
          <w:sz w:val="20"/>
        </w:rPr>
        <w:t>.</w:t>
      </w:r>
    </w:p>
    <w:p w:rsidR="00F20AF9" w:rsidRPr="00A54633" w:rsidRDefault="00F20AF9" w:rsidP="00F20AF9">
      <w:pPr>
        <w:pStyle w:val="Akapitzlist"/>
        <w:numPr>
          <w:ilvl w:val="0"/>
          <w:numId w:val="2"/>
        </w:numPr>
        <w:autoSpaceDN w:val="0"/>
        <w:spacing w:after="120" w:line="360" w:lineRule="auto"/>
        <w:jc w:val="both"/>
        <w:rPr>
          <w:rFonts w:ascii="Calibri" w:hAnsi="Calibri"/>
          <w:sz w:val="20"/>
        </w:rPr>
      </w:pPr>
      <w:r w:rsidRPr="00A54633">
        <w:rPr>
          <w:rFonts w:ascii="Calibri" w:hAnsi="Calibri"/>
          <w:sz w:val="20"/>
        </w:rPr>
        <w:t xml:space="preserve">Termin realizacji zamówienia (dostawy): do </w:t>
      </w:r>
      <w:r w:rsidR="00E73CD6">
        <w:rPr>
          <w:rFonts w:ascii="Calibri" w:hAnsi="Calibri"/>
          <w:sz w:val="20"/>
        </w:rPr>
        <w:t>10</w:t>
      </w:r>
      <w:r w:rsidRPr="00A54633">
        <w:rPr>
          <w:rFonts w:ascii="Calibri" w:hAnsi="Calibri"/>
          <w:sz w:val="20"/>
        </w:rPr>
        <w:t xml:space="preserve"> dni roboczych od dnia </w:t>
      </w:r>
      <w:r w:rsidRPr="00A54633">
        <w:rPr>
          <w:rFonts w:ascii="Calibri" w:hAnsi="Calibri" w:cs="Calibri"/>
          <w:sz w:val="20"/>
        </w:rPr>
        <w:t>zawiadomienia o wyborze oferty najkorzystniejszej</w:t>
      </w:r>
      <w:r>
        <w:rPr>
          <w:rFonts w:ascii="Calibri" w:hAnsi="Calibri" w:cs="Calibri"/>
          <w:sz w:val="20"/>
        </w:rPr>
        <w:t>.</w:t>
      </w:r>
    </w:p>
    <w:p w:rsidR="00F20AF9" w:rsidRDefault="00F20AF9" w:rsidP="00F20AF9">
      <w:pPr>
        <w:pStyle w:val="Akapitzlist"/>
        <w:numPr>
          <w:ilvl w:val="0"/>
          <w:numId w:val="2"/>
        </w:numPr>
        <w:autoSpaceDN w:val="0"/>
        <w:spacing w:after="120" w:line="360" w:lineRule="auto"/>
        <w:ind w:right="-1"/>
        <w:jc w:val="both"/>
        <w:rPr>
          <w:rFonts w:ascii="Calibri" w:hAnsi="Calibri"/>
          <w:sz w:val="20"/>
        </w:rPr>
      </w:pPr>
      <w:r w:rsidRPr="00B36011">
        <w:rPr>
          <w:rFonts w:ascii="Calibri" w:hAnsi="Calibri"/>
          <w:sz w:val="20"/>
        </w:rPr>
        <w:t>Poprzez dostawę Zamawiający rozumie dostarczenie</w:t>
      </w:r>
      <w:r>
        <w:rPr>
          <w:rFonts w:ascii="Calibri" w:hAnsi="Calibri"/>
          <w:sz w:val="20"/>
        </w:rPr>
        <w:t xml:space="preserve">  do magazynu Zamawiającego.</w:t>
      </w:r>
    </w:p>
    <w:p w:rsidR="00F20AF9" w:rsidRPr="00A54633" w:rsidRDefault="00F20AF9" w:rsidP="00F20AF9">
      <w:pPr>
        <w:pStyle w:val="Akapitzlist"/>
        <w:numPr>
          <w:ilvl w:val="0"/>
          <w:numId w:val="2"/>
        </w:numPr>
        <w:autoSpaceDN w:val="0"/>
        <w:spacing w:after="120" w:line="360" w:lineRule="auto"/>
        <w:ind w:right="-1"/>
        <w:jc w:val="both"/>
        <w:rPr>
          <w:rFonts w:ascii="Calibri" w:hAnsi="Calibri"/>
          <w:sz w:val="20"/>
        </w:rPr>
      </w:pPr>
      <w:r w:rsidRPr="00A54633">
        <w:rPr>
          <w:rFonts w:ascii="Calibri" w:hAnsi="Calibri" w:cs="Arial"/>
          <w:bCs/>
          <w:sz w:val="20"/>
        </w:rPr>
        <w:t>Zamawiający:</w:t>
      </w:r>
    </w:p>
    <w:p w:rsidR="00F20AF9" w:rsidRPr="00B36011" w:rsidRDefault="00F20AF9" w:rsidP="00F20AF9">
      <w:pPr>
        <w:pStyle w:val="Tekstpodstawowy"/>
        <w:tabs>
          <w:tab w:val="left" w:pos="284"/>
        </w:tabs>
        <w:spacing w:line="360" w:lineRule="auto"/>
        <w:ind w:left="218" w:right="-1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Samodzielny Publiczny Zespół Opieki Zdrowotnej w Kędzierzynie </w:t>
      </w:r>
      <w:r>
        <w:rPr>
          <w:rFonts w:ascii="Calibri" w:hAnsi="Calibri" w:cs="Arial"/>
          <w:b/>
          <w:sz w:val="20"/>
        </w:rPr>
        <w:t>-</w:t>
      </w:r>
      <w:r w:rsidRPr="00B36011">
        <w:rPr>
          <w:rFonts w:ascii="Calibri" w:hAnsi="Calibri" w:cs="Arial"/>
          <w:b/>
          <w:sz w:val="20"/>
        </w:rPr>
        <w:t xml:space="preserve"> Koźlu</w:t>
      </w:r>
    </w:p>
    <w:p w:rsidR="00F20AF9" w:rsidRPr="00B36011" w:rsidRDefault="00F20AF9" w:rsidP="00F20AF9">
      <w:pPr>
        <w:pStyle w:val="Tekstpodstawowy"/>
        <w:tabs>
          <w:tab w:val="left" w:pos="284"/>
        </w:tabs>
        <w:spacing w:line="360" w:lineRule="auto"/>
        <w:ind w:left="218" w:right="-1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ul. 24 Kwietnia 5, 47-200 Kędzierzyn - Koźle</w:t>
      </w:r>
    </w:p>
    <w:p w:rsidR="00F20AF9" w:rsidRPr="00B36011" w:rsidRDefault="00F20AF9" w:rsidP="00F20AF9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Osob</w:t>
      </w:r>
      <w:r>
        <w:rPr>
          <w:rFonts w:ascii="Calibri" w:hAnsi="Calibri" w:cs="Arial"/>
          <w:sz w:val="20"/>
        </w:rPr>
        <w:t>ami</w:t>
      </w:r>
      <w:r w:rsidRPr="00B36011">
        <w:rPr>
          <w:rFonts w:ascii="Calibri" w:hAnsi="Calibri" w:cs="Arial"/>
          <w:sz w:val="20"/>
        </w:rPr>
        <w:t xml:space="preserve"> ze strony zamawiającego upoważnion</w:t>
      </w:r>
      <w:r>
        <w:rPr>
          <w:rFonts w:ascii="Calibri" w:hAnsi="Calibri" w:cs="Arial"/>
          <w:sz w:val="20"/>
        </w:rPr>
        <w:t>ymi</w:t>
      </w:r>
      <w:r w:rsidRPr="00B36011">
        <w:rPr>
          <w:rFonts w:ascii="Calibri" w:hAnsi="Calibri" w:cs="Arial"/>
          <w:sz w:val="20"/>
        </w:rPr>
        <w:t xml:space="preserve"> do kontaktowania się z wykonawcami, są</w:t>
      </w:r>
      <w:r>
        <w:rPr>
          <w:rFonts w:ascii="Calibri" w:hAnsi="Calibri" w:cs="Arial"/>
          <w:sz w:val="20"/>
        </w:rPr>
        <w:t>:</w:t>
      </w:r>
      <w:r>
        <w:rPr>
          <w:rFonts w:ascii="Calibri" w:hAnsi="Calibri" w:cs="Arial"/>
          <w:sz w:val="20"/>
        </w:rPr>
        <w:br/>
        <w:t>Beata Plinta</w:t>
      </w:r>
      <w:r w:rsidRPr="00B36011">
        <w:rPr>
          <w:rFonts w:ascii="Calibri" w:hAnsi="Calibri" w:cs="Arial"/>
          <w:sz w:val="20"/>
        </w:rPr>
        <w:t xml:space="preserve">, tel. 77/40 62 530 oraz Łukasz Litwinowicz tel. 77/40 62 506 w godzinach pracy Zamawiającego </w:t>
      </w:r>
      <w:r w:rsidR="00E73CD6">
        <w:rPr>
          <w:rFonts w:ascii="Calibri" w:hAnsi="Calibri" w:cs="Arial"/>
          <w:sz w:val="20"/>
        </w:rPr>
        <w:br/>
      </w:r>
      <w:r w:rsidRPr="00B36011">
        <w:rPr>
          <w:rFonts w:ascii="Calibri" w:hAnsi="Calibri" w:cs="Arial"/>
          <w:sz w:val="20"/>
        </w:rPr>
        <w:t>tj. 7:00 - 14:35</w:t>
      </w:r>
    </w:p>
    <w:p w:rsidR="00F20AF9" w:rsidRPr="00B36011" w:rsidRDefault="00F20AF9" w:rsidP="00F20AF9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Zamawiający nie dopuszcza możliwości składania ofert wariantowych lub częściowych.</w:t>
      </w:r>
    </w:p>
    <w:p w:rsidR="00F20AF9" w:rsidRPr="00B36011" w:rsidRDefault="00F20AF9" w:rsidP="00F20AF9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lastRenderedPageBreak/>
        <w:t>Wszelkie oświadczenia, wnioski, zawiadomienia oraz informacje Zamawiający i Wykonawcy</w:t>
      </w:r>
      <w:r>
        <w:rPr>
          <w:rFonts w:ascii="Calibri" w:hAnsi="Calibri" w:cs="Arial"/>
          <w:sz w:val="20"/>
        </w:rPr>
        <w:t xml:space="preserve"> przekazują za pomocą platformy zakupowej. W przypadku awarii platformy zakupowej dopuszcza się komunikację </w:t>
      </w:r>
      <w:r w:rsidR="00E73CD6">
        <w:rPr>
          <w:rFonts w:ascii="Calibri" w:hAnsi="Calibri" w:cs="Arial"/>
          <w:sz w:val="20"/>
        </w:rPr>
        <w:br/>
      </w:r>
      <w:r>
        <w:rPr>
          <w:rFonts w:ascii="Calibri" w:hAnsi="Calibri" w:cs="Arial"/>
          <w:sz w:val="20"/>
        </w:rPr>
        <w:t xml:space="preserve">z Zamawiającym za pomocą poczty </w:t>
      </w:r>
      <w:r w:rsidRPr="00B36011">
        <w:rPr>
          <w:rFonts w:ascii="Calibri" w:hAnsi="Calibri" w:cs="Arial"/>
          <w:sz w:val="20"/>
        </w:rPr>
        <w:t xml:space="preserve"> elektroniczn</w:t>
      </w:r>
      <w:r>
        <w:rPr>
          <w:rFonts w:ascii="Calibri" w:hAnsi="Calibri" w:cs="Arial"/>
          <w:sz w:val="20"/>
        </w:rPr>
        <w:t xml:space="preserve">ej </w:t>
      </w:r>
      <w:r>
        <w:rPr>
          <w:rFonts w:ascii="Calibri" w:hAnsi="Calibri"/>
          <w:sz w:val="20"/>
        </w:rPr>
        <w:t>na adres</w:t>
      </w:r>
      <w:r w:rsidRPr="00B36011">
        <w:rPr>
          <w:rFonts w:ascii="Calibri" w:hAnsi="Calibri"/>
          <w:sz w:val="20"/>
        </w:rPr>
        <w:t>:</w:t>
      </w:r>
      <w:r w:rsidRPr="00B36011">
        <w:rPr>
          <w:rFonts w:ascii="Calibri" w:hAnsi="Calibri"/>
          <w:bCs/>
          <w:sz w:val="20"/>
        </w:rPr>
        <w:t xml:space="preserve"> </w:t>
      </w:r>
      <w:hyperlink r:id="rId10" w:history="1">
        <w:r w:rsidRPr="00B36011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</w:p>
    <w:p w:rsidR="00F20AF9" w:rsidRPr="00B36011" w:rsidRDefault="00F20AF9" w:rsidP="00F20AF9">
      <w:pPr>
        <w:pStyle w:val="Tekstpodstawowy2"/>
        <w:numPr>
          <w:ilvl w:val="0"/>
          <w:numId w:val="2"/>
        </w:numPr>
        <w:spacing w:line="360" w:lineRule="auto"/>
        <w:ind w:right="-1"/>
        <w:rPr>
          <w:rStyle w:val="Hipercze"/>
          <w:rFonts w:ascii="Calibri" w:hAnsi="Calibri" w:cs="Arial"/>
          <w:color w:val="auto"/>
          <w:sz w:val="20"/>
          <w:u w:val="none"/>
        </w:rPr>
      </w:pPr>
      <w:r w:rsidRPr="00B36011">
        <w:rPr>
          <w:rFonts w:ascii="Calibri" w:hAnsi="Calibri"/>
          <w:sz w:val="20"/>
        </w:rPr>
        <w:t>Wykonawca może zwrócić się do Zamawiającego z zapytaniem dotyczącym treści ogłoszenia o zamówieniu</w:t>
      </w:r>
      <w:r>
        <w:rPr>
          <w:rFonts w:ascii="Calibri" w:hAnsi="Calibri"/>
          <w:sz w:val="20"/>
        </w:rPr>
        <w:t xml:space="preserve">. </w:t>
      </w:r>
    </w:p>
    <w:p w:rsidR="00F20AF9" w:rsidRPr="00B36011" w:rsidRDefault="00F20AF9" w:rsidP="00F20AF9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Wykonawcy pozostają związani ofertą przez okres 30 dni od dnia upływu terminu składania ofert. </w:t>
      </w:r>
    </w:p>
    <w:p w:rsidR="00F20AF9" w:rsidRPr="00B36011" w:rsidRDefault="00F20AF9" w:rsidP="00F20AF9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t xml:space="preserve">W toku badania i oceny ofert Zamawiający może żądać od Wykonawców wyjaśnień dotyczących treści złożonych ofert. </w:t>
      </w:r>
    </w:p>
    <w:p w:rsidR="00F20AF9" w:rsidRPr="00AA1014" w:rsidRDefault="00F20AF9" w:rsidP="00F20AF9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iCs/>
          <w:sz w:val="20"/>
        </w:rPr>
        <w:t>Zamawiający dopuszcza możliwość prowadzenia między Zamawiającym, a Wykonawcą negocjacji dotyczących złożonej oferty oraz dokonywanie jej zmiany.</w:t>
      </w:r>
    </w:p>
    <w:p w:rsidR="00F20AF9" w:rsidRDefault="00F20AF9" w:rsidP="00F20AF9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AA1014">
        <w:rPr>
          <w:rFonts w:ascii="Calibri" w:hAnsi="Calibri" w:cs="Arial"/>
          <w:sz w:val="20"/>
        </w:rPr>
        <w:t xml:space="preserve">Wykonawca może złożyć jedną ofertę. </w:t>
      </w:r>
    </w:p>
    <w:p w:rsidR="00F20AF9" w:rsidRPr="00AA1014" w:rsidRDefault="00F20AF9" w:rsidP="00F20AF9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</w:rPr>
      </w:pPr>
      <w:r w:rsidRPr="00AA1014">
        <w:rPr>
          <w:rFonts w:ascii="Calibri" w:hAnsi="Calibri" w:cs="Arial"/>
          <w:sz w:val="20"/>
        </w:rPr>
        <w:t xml:space="preserve">Zamawiający wymaga złożenia oferty drogą elektroniczną. </w:t>
      </w:r>
      <w:r>
        <w:rPr>
          <w:rFonts w:ascii="Calibri" w:hAnsi="Calibri" w:cs="Arial"/>
          <w:sz w:val="20"/>
        </w:rPr>
        <w:t xml:space="preserve"> </w:t>
      </w:r>
      <w:r w:rsidRPr="00AA1014">
        <w:rPr>
          <w:rFonts w:ascii="Calibri" w:hAnsi="Calibri" w:cs="Arial"/>
          <w:sz w:val="20"/>
        </w:rPr>
        <w:t xml:space="preserve">Ofertę można składać za pomocą: </w:t>
      </w:r>
    </w:p>
    <w:p w:rsidR="00F20AF9" w:rsidRPr="00B36011" w:rsidRDefault="00F20AF9" w:rsidP="00F20AF9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line="360" w:lineRule="auto"/>
        <w:ind w:right="-1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 w:cs="Arial"/>
          <w:sz w:val="20"/>
        </w:rPr>
        <w:t xml:space="preserve">platformy zakupowej: </w:t>
      </w:r>
      <w:hyperlink r:id="rId11" w:history="1">
        <w:r w:rsidRPr="00B36011">
          <w:rPr>
            <w:rStyle w:val="Hipercze"/>
            <w:rFonts w:ascii="Calibri" w:hAnsi="Calibri" w:cs="Arial"/>
            <w:b/>
            <w:sz w:val="20"/>
          </w:rPr>
          <w:t>https://platformazakupowa.pl/pn/spzoz_kedzierzynkozle/proceedings</w:t>
        </w:r>
      </w:hyperlink>
      <w:r w:rsidRPr="00B36011">
        <w:rPr>
          <w:rFonts w:ascii="Calibri" w:hAnsi="Calibri" w:cs="Arial"/>
          <w:sz w:val="20"/>
        </w:rPr>
        <w:t xml:space="preserve"> </w:t>
      </w:r>
    </w:p>
    <w:p w:rsidR="00F20AF9" w:rsidRPr="00B36011" w:rsidRDefault="00F20AF9" w:rsidP="00F20AF9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Termin składania ofert upływa w dniu </w:t>
      </w:r>
      <w:r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>
        <w:rPr>
          <w:rFonts w:ascii="Calibri" w:hAnsi="Calibri"/>
          <w:b/>
          <w:color w:val="FF0000"/>
          <w:sz w:val="20"/>
          <w:u w:val="single"/>
        </w:rPr>
        <w:t>1</w:t>
      </w:r>
      <w:r w:rsidR="002E2FD5">
        <w:rPr>
          <w:rFonts w:ascii="Calibri" w:hAnsi="Calibri"/>
          <w:b/>
          <w:color w:val="FF0000"/>
          <w:sz w:val="20"/>
          <w:u w:val="single"/>
        </w:rPr>
        <w:t>3</w:t>
      </w:r>
      <w:r w:rsidRPr="00B36011">
        <w:rPr>
          <w:rFonts w:ascii="Calibri" w:hAnsi="Calibri"/>
          <w:b/>
          <w:color w:val="FF0000"/>
          <w:sz w:val="20"/>
          <w:u w:val="single"/>
        </w:rPr>
        <w:t>-0</w:t>
      </w:r>
      <w:r>
        <w:rPr>
          <w:rFonts w:ascii="Calibri" w:hAnsi="Calibri"/>
          <w:b/>
          <w:color w:val="FF0000"/>
          <w:sz w:val="20"/>
          <w:u w:val="single"/>
        </w:rPr>
        <w:t>6</w:t>
      </w:r>
      <w:r w:rsidRPr="00B36011">
        <w:rPr>
          <w:rFonts w:ascii="Calibri" w:hAnsi="Calibri"/>
          <w:b/>
          <w:color w:val="FF0000"/>
          <w:sz w:val="20"/>
          <w:u w:val="single"/>
        </w:rPr>
        <w:t>-202</w:t>
      </w:r>
      <w:r>
        <w:rPr>
          <w:rFonts w:ascii="Calibri" w:hAnsi="Calibri"/>
          <w:b/>
          <w:color w:val="FF0000"/>
          <w:sz w:val="20"/>
          <w:u w:val="single"/>
        </w:rPr>
        <w:t>3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r. o godzina </w:t>
      </w:r>
      <w:r w:rsidR="00D11F31"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:00.</w:t>
      </w:r>
    </w:p>
    <w:p w:rsidR="00F20AF9" w:rsidRPr="00B36011" w:rsidRDefault="00F20AF9" w:rsidP="00F20AF9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Arial"/>
          <w:sz w:val="20"/>
          <w:u w:val="single"/>
        </w:rPr>
      </w:pPr>
      <w:r w:rsidRPr="00B36011">
        <w:rPr>
          <w:rFonts w:ascii="Calibri" w:hAnsi="Calibri"/>
          <w:color w:val="000000"/>
          <w:sz w:val="20"/>
        </w:rPr>
        <w:t xml:space="preserve">Otwarcie ofert nastąpi w dniu </w:t>
      </w:r>
      <w:r w:rsidRPr="00B36011">
        <w:rPr>
          <w:rFonts w:ascii="Calibri" w:hAnsi="Calibri"/>
          <w:b/>
          <w:color w:val="0000FF"/>
          <w:sz w:val="20"/>
          <w:u w:val="single"/>
        </w:rPr>
        <w:t xml:space="preserve"> </w:t>
      </w:r>
      <w:r>
        <w:rPr>
          <w:rFonts w:ascii="Calibri" w:hAnsi="Calibri"/>
          <w:b/>
          <w:color w:val="FF0000"/>
          <w:sz w:val="20"/>
          <w:u w:val="single"/>
        </w:rPr>
        <w:t>1</w:t>
      </w:r>
      <w:r w:rsidR="002E2FD5">
        <w:rPr>
          <w:rFonts w:ascii="Calibri" w:hAnsi="Calibri"/>
          <w:b/>
          <w:color w:val="FF0000"/>
          <w:sz w:val="20"/>
          <w:u w:val="single"/>
        </w:rPr>
        <w:t>3</w:t>
      </w:r>
      <w:r w:rsidRPr="00B36011">
        <w:rPr>
          <w:rFonts w:ascii="Calibri" w:hAnsi="Calibri"/>
          <w:b/>
          <w:color w:val="FF0000"/>
          <w:sz w:val="20"/>
          <w:u w:val="single"/>
        </w:rPr>
        <w:t>-0</w:t>
      </w:r>
      <w:r>
        <w:rPr>
          <w:rFonts w:ascii="Calibri" w:hAnsi="Calibri"/>
          <w:b/>
          <w:color w:val="FF0000"/>
          <w:sz w:val="20"/>
          <w:u w:val="single"/>
        </w:rPr>
        <w:t>6</w:t>
      </w:r>
      <w:r w:rsidRPr="00B36011">
        <w:rPr>
          <w:rFonts w:ascii="Calibri" w:hAnsi="Calibri"/>
          <w:b/>
          <w:color w:val="FF0000"/>
          <w:sz w:val="20"/>
          <w:u w:val="single"/>
        </w:rPr>
        <w:t>-202</w:t>
      </w:r>
      <w:r>
        <w:rPr>
          <w:rFonts w:ascii="Calibri" w:hAnsi="Calibri"/>
          <w:b/>
          <w:color w:val="FF0000"/>
          <w:sz w:val="20"/>
          <w:u w:val="single"/>
        </w:rPr>
        <w:t>3</w:t>
      </w:r>
      <w:r w:rsidRPr="00B36011">
        <w:rPr>
          <w:rFonts w:ascii="Calibri" w:hAnsi="Calibri"/>
          <w:b/>
          <w:color w:val="FF0000"/>
          <w:sz w:val="20"/>
          <w:u w:val="single"/>
        </w:rPr>
        <w:t xml:space="preserve"> r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 xml:space="preserve">. o godzina  </w:t>
      </w:r>
      <w:r w:rsidR="00D11F31"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36011">
        <w:rPr>
          <w:rFonts w:ascii="Calibri" w:hAnsi="Calibri"/>
          <w:b/>
          <w:bCs/>
          <w:color w:val="FF0000"/>
          <w:sz w:val="20"/>
          <w:u w:val="single"/>
        </w:rPr>
        <w:t>:15</w:t>
      </w:r>
      <w:r w:rsidRPr="00B36011">
        <w:rPr>
          <w:rFonts w:ascii="Calibri" w:hAnsi="Calibri"/>
          <w:b/>
          <w:bCs/>
          <w:color w:val="FF0000"/>
          <w:sz w:val="20"/>
        </w:rPr>
        <w:t xml:space="preserve"> </w:t>
      </w:r>
      <w:r w:rsidRPr="00B36011">
        <w:rPr>
          <w:rFonts w:ascii="Calibri" w:hAnsi="Calibri"/>
          <w:color w:val="000000"/>
          <w:sz w:val="20"/>
        </w:rPr>
        <w:t>w siedzibie Zamawiające</w:t>
      </w:r>
      <w:r w:rsidRPr="00B36011">
        <w:rPr>
          <w:rFonts w:ascii="Calibri" w:hAnsi="Calibri"/>
          <w:color w:val="000000"/>
          <w:sz w:val="20"/>
        </w:rPr>
        <w:softHyphen/>
        <w:t>go.</w:t>
      </w:r>
    </w:p>
    <w:p w:rsidR="00F20AF9" w:rsidRPr="00B36011" w:rsidRDefault="00F20AF9" w:rsidP="00F20AF9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1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Kryterium oceny ofert: </w:t>
      </w:r>
      <w:r w:rsidRPr="00B36011">
        <w:rPr>
          <w:rFonts w:ascii="Calibri" w:hAnsi="Calibri" w:cs="Arial"/>
          <w:b/>
          <w:sz w:val="20"/>
        </w:rPr>
        <w:t>cena 100%:</w:t>
      </w:r>
    </w:p>
    <w:p w:rsidR="00F20AF9" w:rsidRPr="00B36011" w:rsidRDefault="00F20AF9" w:rsidP="00F20AF9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-142" w:right="-1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                                           </w:t>
      </w:r>
      <w:r>
        <w:rPr>
          <w:rFonts w:ascii="Calibri" w:hAnsi="Calibri" w:cs="Arial"/>
          <w:b/>
          <w:sz w:val="20"/>
        </w:rPr>
        <w:t xml:space="preserve">                   </w:t>
      </w:r>
      <w:r w:rsidRPr="00B36011">
        <w:rPr>
          <w:rFonts w:ascii="Calibri" w:hAnsi="Calibri" w:cs="Arial"/>
          <w:b/>
          <w:sz w:val="20"/>
        </w:rPr>
        <w:t>Najniższa oferowana cena brutto</w:t>
      </w:r>
    </w:p>
    <w:p w:rsidR="00F20AF9" w:rsidRPr="00B36011" w:rsidRDefault="00F20AF9" w:rsidP="00F20AF9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-142" w:right="-1"/>
        <w:jc w:val="center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                ------------------------------------------------   x 100 = liczba punktów</w:t>
      </w:r>
    </w:p>
    <w:p w:rsidR="00F20AF9" w:rsidRPr="00B36011" w:rsidRDefault="00F20AF9" w:rsidP="00F20AF9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-142" w:right="-1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b/>
          <w:sz w:val="20"/>
        </w:rPr>
        <w:t xml:space="preserve">                                               </w:t>
      </w:r>
      <w:r>
        <w:rPr>
          <w:rFonts w:ascii="Calibri" w:hAnsi="Calibri" w:cs="Arial"/>
          <w:b/>
          <w:sz w:val="20"/>
        </w:rPr>
        <w:t xml:space="preserve">                      </w:t>
      </w:r>
      <w:r w:rsidRPr="00B36011">
        <w:rPr>
          <w:rFonts w:ascii="Calibri" w:hAnsi="Calibri" w:cs="Arial"/>
          <w:b/>
          <w:sz w:val="20"/>
        </w:rPr>
        <w:t>Cena brutto badanej oferty</w:t>
      </w:r>
    </w:p>
    <w:p w:rsidR="00F20AF9" w:rsidRPr="00B36011" w:rsidRDefault="00F20AF9" w:rsidP="00F20AF9">
      <w:pPr>
        <w:tabs>
          <w:tab w:val="left" w:pos="426"/>
          <w:tab w:val="left" w:pos="10080"/>
        </w:tabs>
        <w:spacing w:line="360" w:lineRule="auto"/>
        <w:ind w:left="284" w:right="-1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>Oferta, która otrzyma maksymalną liczbę przyznanych punktów w oparciu o ustalone kryterium zostanie uznana za najkorzystniejszą, pozostałe oferty zostaną sklasyfikowane zgodnie z ilością uzyskanych punktów. Realizacja zamówienia zostanie powierzona Wykonawcy, którego oferta uzyska najwyższą ilość punktów.</w:t>
      </w:r>
    </w:p>
    <w:p w:rsidR="00F20AF9" w:rsidRPr="00B36011" w:rsidRDefault="00F20AF9" w:rsidP="00F20AF9">
      <w:pPr>
        <w:tabs>
          <w:tab w:val="left" w:pos="426"/>
          <w:tab w:val="left" w:pos="10080"/>
        </w:tabs>
        <w:spacing w:line="360" w:lineRule="auto"/>
        <w:ind w:left="284" w:right="-1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W sytuacji, gdy nie można będzie dokonać wyboru oferty najkorzystniejszej ze względu na to, że zostaną złożone oferty o takiej samej cenie, Zamawiający wezwie tych Wykonawców do złożenia w terminie określonym przez Zamawiającego ofert dodatkowych </w:t>
      </w:r>
      <w:r>
        <w:rPr>
          <w:rFonts w:ascii="Calibri" w:hAnsi="Calibri" w:cs="Arial"/>
          <w:sz w:val="20"/>
        </w:rPr>
        <w:t>-</w:t>
      </w:r>
      <w:r w:rsidRPr="00B36011">
        <w:rPr>
          <w:rFonts w:ascii="Calibri" w:hAnsi="Calibri" w:cs="Arial"/>
          <w:sz w:val="20"/>
        </w:rPr>
        <w:t xml:space="preserve"> Wykonawcy, składając oferty dodatkowe, nie mogą zaoferować cen wyższych niż zaoferowane w złożonych ofertach.</w:t>
      </w:r>
    </w:p>
    <w:p w:rsidR="00F20AF9" w:rsidRDefault="00F20AF9" w:rsidP="00F20AF9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Zamawiający może wezwać wykonawcę do uzupełniania brakującej dokumentacji, lub poprawienia już złożonej. </w:t>
      </w:r>
    </w:p>
    <w:p w:rsidR="00F20AF9" w:rsidRDefault="00F20AF9" w:rsidP="00F20AF9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Zamawiający odrzuci ofertę Wykonawcy, który podlega wykluczeniu z postępowania oraz wykonawcy, który złożył ofertę, która nie odpowiada zapisom ogłoszenia o zamówieniu. </w:t>
      </w:r>
    </w:p>
    <w:p w:rsidR="00F20AF9" w:rsidRPr="00B36011" w:rsidRDefault="00F20AF9" w:rsidP="00F20AF9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sz w:val="20"/>
        </w:rPr>
      </w:pPr>
      <w:r w:rsidRPr="00B36011">
        <w:rPr>
          <w:rFonts w:ascii="Calibri" w:hAnsi="Calibri" w:cs="Arial"/>
          <w:sz w:val="20"/>
        </w:rPr>
        <w:t xml:space="preserve">Zamawiający zastrzega możliwość unieważnienia przedmiotowego postępowania bez podania przyczyny na każdym jego etapie. </w:t>
      </w:r>
    </w:p>
    <w:p w:rsidR="00F20AF9" w:rsidRPr="00B36011" w:rsidRDefault="00F20AF9" w:rsidP="00F20AF9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  <w:u w:val="single"/>
        </w:rPr>
        <w:t xml:space="preserve">Wymagane dokumenty, jakie należy dołączyć składając ofertę: </w:t>
      </w:r>
    </w:p>
    <w:p w:rsidR="00F20AF9" w:rsidRPr="00B36011" w:rsidRDefault="00F20AF9" w:rsidP="00F20AF9">
      <w:pPr>
        <w:pStyle w:val="Akapitzlist"/>
        <w:numPr>
          <w:ilvl w:val="0"/>
          <w:numId w:val="4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 w:rsidRPr="00B36011">
        <w:rPr>
          <w:rFonts w:ascii="Calibri" w:hAnsi="Calibri" w:cs="Arial"/>
          <w:b/>
          <w:sz w:val="20"/>
        </w:rPr>
        <w:t>Wypełniony formularz ofertowy (wzór stanowi załącznik nr 1);</w:t>
      </w:r>
    </w:p>
    <w:p w:rsidR="00F20AF9" w:rsidRPr="00B21309" w:rsidRDefault="00F20AF9" w:rsidP="00B21309">
      <w:pPr>
        <w:pStyle w:val="Akapitzlist"/>
        <w:numPr>
          <w:ilvl w:val="0"/>
          <w:numId w:val="4"/>
        </w:numPr>
        <w:spacing w:line="360" w:lineRule="auto"/>
        <w:ind w:right="-1"/>
        <w:jc w:val="both"/>
        <w:rPr>
          <w:rFonts w:ascii="Calibri" w:hAnsi="Calibri" w:cs="Arial"/>
          <w:b/>
          <w:sz w:val="20"/>
          <w:u w:val="single"/>
        </w:rPr>
      </w:pPr>
      <w:r>
        <w:rPr>
          <w:rFonts w:ascii="Calibri" w:hAnsi="Calibri"/>
          <w:b/>
          <w:sz w:val="20"/>
        </w:rPr>
        <w:t>Oświadczenie wykonawcy o niepodleganie wykluczeniu (załącznik nr 2).</w:t>
      </w:r>
    </w:p>
    <w:p w:rsidR="00F20AF9" w:rsidRPr="00B36011" w:rsidRDefault="00F20AF9" w:rsidP="00F20AF9">
      <w:pPr>
        <w:pStyle w:val="Akapitzlist"/>
        <w:spacing w:line="360" w:lineRule="auto"/>
        <w:ind w:left="578" w:right="-1"/>
        <w:jc w:val="both"/>
        <w:rPr>
          <w:rFonts w:ascii="Calibri" w:hAnsi="Calibri" w:cs="Arial"/>
          <w:b/>
          <w:sz w:val="20"/>
          <w:u w:val="single"/>
        </w:rPr>
      </w:pPr>
    </w:p>
    <w:p w:rsidR="00F20AF9" w:rsidRPr="006C41AD" w:rsidRDefault="00F20AF9" w:rsidP="00F20AF9">
      <w:pPr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 w:cs="Arial"/>
          <w:sz w:val="20"/>
        </w:rPr>
        <w:t>Załączniki:</w:t>
      </w:r>
    </w:p>
    <w:p w:rsidR="00F20AF9" w:rsidRPr="006C41AD" w:rsidRDefault="00F20AF9" w:rsidP="00F20AF9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1" w:firstLine="0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 w:cs="Arial"/>
          <w:sz w:val="20"/>
        </w:rPr>
        <w:t>Formularz ofertowy</w:t>
      </w:r>
      <w:r>
        <w:rPr>
          <w:rFonts w:ascii="Calibri" w:hAnsi="Calibri" w:cs="Arial"/>
          <w:sz w:val="20"/>
        </w:rPr>
        <w:t xml:space="preserve">  - </w:t>
      </w:r>
      <w:r w:rsidRPr="006C41AD">
        <w:rPr>
          <w:rFonts w:ascii="Calibri" w:hAnsi="Calibri" w:cs="Arial"/>
          <w:sz w:val="20"/>
        </w:rPr>
        <w:t>załącznik nr 1;</w:t>
      </w:r>
    </w:p>
    <w:p w:rsidR="00F20AF9" w:rsidRPr="006C41AD" w:rsidRDefault="00F20AF9" w:rsidP="00F20AF9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1" w:firstLine="0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/>
          <w:sz w:val="20"/>
        </w:rPr>
        <w:t xml:space="preserve">Oświadczenie Wykonawcy o niepodleganiu wykluczeniu </w:t>
      </w:r>
      <w:r>
        <w:rPr>
          <w:rFonts w:ascii="Calibri" w:hAnsi="Calibri"/>
          <w:sz w:val="20"/>
        </w:rPr>
        <w:t xml:space="preserve">- </w:t>
      </w:r>
      <w:r w:rsidRPr="006C41AD">
        <w:rPr>
          <w:rFonts w:ascii="Calibri" w:hAnsi="Calibri"/>
          <w:sz w:val="20"/>
        </w:rPr>
        <w:t xml:space="preserve">załącznik nr </w:t>
      </w:r>
      <w:r>
        <w:rPr>
          <w:rFonts w:ascii="Calibri" w:hAnsi="Calibri"/>
          <w:sz w:val="20"/>
        </w:rPr>
        <w:t>2.</w:t>
      </w:r>
      <w:r w:rsidRPr="006C41AD">
        <w:rPr>
          <w:rFonts w:ascii="Calibri" w:hAnsi="Calibri"/>
          <w:sz w:val="20"/>
        </w:rPr>
        <w:t xml:space="preserve"> </w:t>
      </w:r>
    </w:p>
    <w:p w:rsidR="00B713E9" w:rsidRPr="00B713E9" w:rsidRDefault="00B713E9" w:rsidP="00A54633">
      <w:pPr>
        <w:pageBreakBefore/>
        <w:ind w:right="-1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B713E9" w:rsidP="00A54633">
      <w:pPr>
        <w:spacing w:line="276" w:lineRule="auto"/>
        <w:ind w:left="-142" w:right="-1"/>
        <w:rPr>
          <w:rFonts w:ascii="Calibri" w:hAnsi="Calibri" w:cs="Arial"/>
          <w:b/>
          <w:szCs w:val="22"/>
        </w:rPr>
      </w:pPr>
      <w:r w:rsidRPr="00004603">
        <w:rPr>
          <w:rFonts w:ascii="Calibri" w:hAnsi="Calibri" w:cs="Arial"/>
          <w:b/>
          <w:szCs w:val="22"/>
        </w:rPr>
        <w:t xml:space="preserve"> AZ.2023.</w:t>
      </w:r>
      <w:r w:rsidR="00A27932">
        <w:rPr>
          <w:rFonts w:ascii="Calibri" w:hAnsi="Calibri" w:cs="Arial"/>
          <w:b/>
          <w:szCs w:val="22"/>
        </w:rPr>
        <w:t>172</w:t>
      </w:r>
    </w:p>
    <w:p w:rsidR="00B713E9" w:rsidRPr="00D245E4" w:rsidRDefault="00B713E9" w:rsidP="00A54633">
      <w:pPr>
        <w:spacing w:line="360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A54633">
      <w:pPr>
        <w:spacing w:line="360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A5463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B713E9" w:rsidRDefault="00B713E9" w:rsidP="00A5463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FB5D3D" w:rsidRPr="004003B9" w:rsidRDefault="00FB5D3D" w:rsidP="00A54633">
      <w:pPr>
        <w:spacing w:line="276" w:lineRule="auto"/>
        <w:ind w:left="4254" w:right="-1"/>
        <w:jc w:val="center"/>
        <w:rPr>
          <w:rFonts w:ascii="Calibri" w:hAnsi="Calibri" w:cs="Arial"/>
          <w:sz w:val="16"/>
          <w:szCs w:val="16"/>
        </w:rPr>
      </w:pPr>
    </w:p>
    <w:p w:rsidR="00B713E9" w:rsidRPr="00BA521F" w:rsidRDefault="00B713E9" w:rsidP="00A54633">
      <w:pPr>
        <w:ind w:left="-142" w:right="-1"/>
        <w:jc w:val="center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FE7F6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056AA9" w:rsidRDefault="00B713E9" w:rsidP="00A54633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36"/>
                <w:szCs w:val="36"/>
                <w:u w:val="single"/>
              </w:rPr>
            </w:pPr>
            <w:r w:rsidRPr="00056AA9">
              <w:rPr>
                <w:rFonts w:ascii="Calibri" w:hAnsi="Calibri" w:cs="Arial"/>
                <w:b/>
                <w:sz w:val="36"/>
                <w:szCs w:val="36"/>
                <w:u w:val="single"/>
              </w:rPr>
              <w:t>„OFERTA”</w:t>
            </w:r>
          </w:p>
          <w:p w:rsidR="00B713E9" w:rsidRDefault="00B713E9" w:rsidP="00A54633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1202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Na: 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„</w:t>
            </w:r>
            <w:r w:rsidR="00B21309" w:rsidRPr="002A1202">
              <w:rPr>
                <w:rFonts w:ascii="Calibri" w:hAnsi="Calibri" w:cs="Arial"/>
                <w:b/>
                <w:sz w:val="24"/>
                <w:szCs w:val="24"/>
              </w:rPr>
              <w:t>Dostaw</w:t>
            </w:r>
            <w:r w:rsidR="00B21309">
              <w:rPr>
                <w:rFonts w:ascii="Calibri" w:hAnsi="Calibri" w:cs="Arial"/>
                <w:b/>
                <w:sz w:val="24"/>
                <w:szCs w:val="24"/>
              </w:rPr>
              <w:t>a</w:t>
            </w:r>
            <w:r w:rsidR="00B21309" w:rsidRPr="002A120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B21309">
              <w:rPr>
                <w:rFonts w:ascii="Calibri" w:hAnsi="Calibri" w:cs="Arial"/>
                <w:b/>
                <w:sz w:val="24"/>
                <w:szCs w:val="24"/>
              </w:rPr>
              <w:t xml:space="preserve">legalizowanej, kolumnowej wagi lekarskiej klasy III ze wzrostomierzem </w:t>
            </w:r>
            <w:r w:rsidR="00B21309" w:rsidRPr="002A1202">
              <w:rPr>
                <w:rFonts w:ascii="Calibri" w:hAnsi="Calibri" w:cs="Arial"/>
                <w:b/>
                <w:sz w:val="24"/>
                <w:szCs w:val="24"/>
              </w:rPr>
              <w:t xml:space="preserve">dla </w:t>
            </w:r>
            <w:r w:rsidR="00B21309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="00B21309" w:rsidRPr="002A1202">
              <w:rPr>
                <w:rFonts w:ascii="Calibri" w:hAnsi="Calibri" w:cs="Arial"/>
                <w:b/>
                <w:sz w:val="24"/>
                <w:szCs w:val="24"/>
              </w:rPr>
              <w:t>SP ZOZ w Kędzierzynie-Koźlu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”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  <w:p w:rsidR="00B713E9" w:rsidRPr="002A1202" w:rsidRDefault="00B713E9" w:rsidP="00A27932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Postępowanie nr: </w:t>
            </w:r>
            <w:r w:rsidRPr="00004603">
              <w:rPr>
                <w:rFonts w:ascii="Calibri" w:hAnsi="Calibri" w:cs="Arial"/>
                <w:b/>
                <w:szCs w:val="22"/>
              </w:rPr>
              <w:t>AZ.2023.</w:t>
            </w:r>
            <w:r w:rsidR="00A27932">
              <w:rPr>
                <w:rFonts w:ascii="Calibri" w:hAnsi="Calibri" w:cs="Arial"/>
                <w:b/>
                <w:szCs w:val="22"/>
              </w:rPr>
              <w:t>172</w:t>
            </w:r>
          </w:p>
        </w:tc>
      </w:tr>
    </w:tbl>
    <w:p w:rsidR="00B713E9" w:rsidRPr="004003B9" w:rsidRDefault="00B713E9" w:rsidP="00A54633">
      <w:pPr>
        <w:spacing w:line="360" w:lineRule="auto"/>
        <w:ind w:left="-142" w:right="-1"/>
        <w:jc w:val="center"/>
        <w:rPr>
          <w:rFonts w:ascii="Calibri" w:hAnsi="Calibri" w:cs="Arial"/>
          <w:b/>
          <w:sz w:val="16"/>
          <w:szCs w:val="16"/>
        </w:rPr>
      </w:pPr>
    </w:p>
    <w:p w:rsidR="00B713E9" w:rsidRPr="00056AA9" w:rsidRDefault="00B713E9" w:rsidP="00A54633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1" w:hanging="284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b/>
          <w:sz w:val="20"/>
        </w:rPr>
        <w:t>DANE WYKONAWCY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</w:t>
      </w:r>
      <w:r w:rsidR="000526AB">
        <w:rPr>
          <w:rFonts w:ascii="Calibri" w:hAnsi="Calibri" w:cs="Arial"/>
          <w:sz w:val="20"/>
          <w:lang w:eastAsia="ar-SA"/>
        </w:rPr>
        <w:t>.......................</w:t>
      </w:r>
      <w:r w:rsidRPr="00056AA9">
        <w:rPr>
          <w:rFonts w:ascii="Calibri" w:hAnsi="Calibri" w:cs="Arial"/>
          <w:sz w:val="20"/>
          <w:lang w:eastAsia="ar-SA"/>
        </w:rPr>
        <w:t>.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</w:t>
      </w:r>
      <w:r w:rsidR="000526AB">
        <w:rPr>
          <w:rFonts w:ascii="Calibri" w:hAnsi="Calibri" w:cs="Arial"/>
          <w:sz w:val="20"/>
          <w:lang w:eastAsia="ar-SA"/>
        </w:rPr>
        <w:t>..........................</w:t>
      </w:r>
      <w:r w:rsidRPr="00056AA9">
        <w:rPr>
          <w:rFonts w:ascii="Calibri" w:hAnsi="Calibri" w:cs="Arial"/>
          <w:sz w:val="20"/>
          <w:lang w:eastAsia="ar-SA"/>
        </w:rPr>
        <w:t>.</w:t>
      </w:r>
    </w:p>
    <w:p w:rsidR="00B713E9" w:rsidRPr="00056AA9" w:rsidRDefault="00B713E9" w:rsidP="00A54633">
      <w:pPr>
        <w:keepNext/>
        <w:keepLines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............................................................</w:t>
      </w:r>
      <w:r w:rsidR="000526AB">
        <w:rPr>
          <w:rFonts w:ascii="Calibri" w:hAnsi="Calibri" w:cs="Arial"/>
          <w:sz w:val="20"/>
        </w:rPr>
        <w:t>..........................</w:t>
      </w:r>
      <w:bookmarkStart w:id="0" w:name="_GoBack"/>
      <w:bookmarkEnd w:id="0"/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 e-mail: ...........................................  Osoba do kontaktu: .................................   tel. .....................................</w:t>
      </w:r>
    </w:p>
    <w:p w:rsidR="00B713E9" w:rsidRPr="00004603" w:rsidRDefault="00B713E9" w:rsidP="00A54633">
      <w:pPr>
        <w:pStyle w:val="Legenda1"/>
        <w:spacing w:after="0" w:line="360" w:lineRule="auto"/>
        <w:ind w:left="-142" w:right="-1"/>
        <w:jc w:val="left"/>
        <w:rPr>
          <w:rFonts w:ascii="Calibri" w:hAnsi="Calibri"/>
          <w:sz w:val="14"/>
          <w:szCs w:val="14"/>
        </w:rPr>
      </w:pPr>
    </w:p>
    <w:p w:rsidR="00B713E9" w:rsidRPr="00056AA9" w:rsidRDefault="00B713E9" w:rsidP="00A54633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1" w:hanging="284"/>
        <w:rPr>
          <w:rFonts w:ascii="Calibri" w:hAnsi="Calibri"/>
        </w:rPr>
      </w:pPr>
      <w:r w:rsidRPr="00056AA9">
        <w:rPr>
          <w:rFonts w:ascii="Calibri" w:hAnsi="Calibri"/>
        </w:rPr>
        <w:t xml:space="preserve">OFEROWANA WARTOŚĆ ZAMÓWIENIA </w:t>
      </w:r>
    </w:p>
    <w:p w:rsidR="00776D14" w:rsidRPr="00467023" w:rsidRDefault="00467023" w:rsidP="00467023">
      <w:pPr>
        <w:tabs>
          <w:tab w:val="left" w:pos="284"/>
        </w:tabs>
        <w:autoSpaceDE w:val="0"/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467023">
        <w:rPr>
          <w:rFonts w:ascii="Calibri" w:hAnsi="Calibri" w:cs="Arial"/>
          <w:sz w:val="20"/>
        </w:rPr>
        <w:t>Oferujemy wykonanie przedmiotu zamówienia na warunkach wymaganych przez Zamawiającego określonych                        w postanowieniach ogłoszenia o zamówieniu za cenę:</w:t>
      </w:r>
    </w:p>
    <w:tbl>
      <w:tblPr>
        <w:tblStyle w:val="Tabela-Siatka"/>
        <w:tblW w:w="9815" w:type="dxa"/>
        <w:tblInd w:w="-34" w:type="dxa"/>
        <w:tblLook w:val="04A0" w:firstRow="1" w:lastRow="0" w:firstColumn="1" w:lastColumn="0" w:noHBand="0" w:noVBand="1"/>
      </w:tblPr>
      <w:tblGrid>
        <w:gridCol w:w="9815"/>
      </w:tblGrid>
      <w:tr w:rsidR="00776D14" w:rsidTr="00467023">
        <w:trPr>
          <w:trHeight w:val="1250"/>
        </w:trPr>
        <w:tc>
          <w:tcPr>
            <w:tcW w:w="9815" w:type="dxa"/>
            <w:shd w:val="clear" w:color="auto" w:fill="D9D9D9" w:themeFill="background1" w:themeFillShade="D9"/>
          </w:tcPr>
          <w:p w:rsidR="00776D14" w:rsidRDefault="00776D14" w:rsidP="00467023">
            <w:pPr>
              <w:spacing w:line="360" w:lineRule="auto"/>
              <w:ind w:right="-74"/>
              <w:jc w:val="both"/>
              <w:rPr>
                <w:rFonts w:ascii="Calibri" w:hAnsi="Calibri" w:cs="Arial"/>
                <w:b/>
                <w:bCs/>
                <w:szCs w:val="22"/>
              </w:rPr>
            </w:pPr>
          </w:p>
          <w:p w:rsidR="00776D14" w:rsidRDefault="00776D14" w:rsidP="00776D1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005701">
              <w:rPr>
                <w:rFonts w:ascii="Calibri" w:hAnsi="Calibri" w:cs="Arial"/>
                <w:b/>
                <w:bCs/>
                <w:szCs w:val="22"/>
              </w:rPr>
              <w:t>……………..…………………….. zł brutto</w:t>
            </w:r>
          </w:p>
          <w:p w:rsidR="00776D14" w:rsidRDefault="00776D14" w:rsidP="00776D14">
            <w:pPr>
              <w:tabs>
                <w:tab w:val="left" w:pos="284"/>
              </w:tabs>
              <w:autoSpaceDE w:val="0"/>
              <w:spacing w:line="360" w:lineRule="auto"/>
              <w:ind w:right="-1"/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:rsidR="00FE7F61" w:rsidRPr="00BA521F" w:rsidRDefault="00FE7F61" w:rsidP="00467023">
      <w:pPr>
        <w:pStyle w:val="ProPublico"/>
        <w:ind w:right="-1"/>
        <w:jc w:val="both"/>
        <w:rPr>
          <w:rFonts w:ascii="Calibri" w:eastAsia="Times New Roman" w:hAnsi="Calibri"/>
          <w:sz w:val="18"/>
          <w:szCs w:val="18"/>
        </w:rPr>
      </w:pPr>
    </w:p>
    <w:p w:rsidR="00B713E9" w:rsidRPr="00056AA9" w:rsidRDefault="00B713E9" w:rsidP="00A54633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1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OŚWIADCZENIE DOTYCZĄCE POSTANOWIEŃ NINIEJSZEGO OGŁOSZENIA</w:t>
      </w:r>
      <w:r>
        <w:rPr>
          <w:rFonts w:ascii="Calibri" w:hAnsi="Calibri" w:cs="Arial"/>
          <w:b/>
          <w:sz w:val="20"/>
        </w:rPr>
        <w:t>: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wykonanie zamówienia zgodnie z opisem przedmiotu zamówienia zawartym </w:t>
      </w:r>
      <w:r>
        <w:rPr>
          <w:rFonts w:ascii="Calibri" w:hAnsi="Calibri" w:cs="Calibri"/>
          <w:sz w:val="20"/>
        </w:rPr>
        <w:t xml:space="preserve">                        </w:t>
      </w:r>
      <w:r w:rsidR="00467023">
        <w:rPr>
          <w:rFonts w:ascii="Calibri" w:hAnsi="Calibri" w:cs="Calibri"/>
          <w:sz w:val="20"/>
        </w:rPr>
        <w:t>w ogłoszeniu o zamówieniu</w:t>
      </w:r>
      <w:r w:rsidR="00A27932">
        <w:rPr>
          <w:rFonts w:ascii="Calibri" w:hAnsi="Calibri" w:cs="Calibri"/>
          <w:sz w:val="20"/>
        </w:rPr>
        <w:t xml:space="preserve"> </w:t>
      </w:r>
      <w:r w:rsidR="00A27932" w:rsidRPr="00D245E4">
        <w:rPr>
          <w:rFonts w:ascii="Calibri" w:hAnsi="Calibri" w:cs="Calibri"/>
          <w:sz w:val="20"/>
        </w:rPr>
        <w:t>i</w:t>
      </w:r>
      <w:r w:rsidR="00A27932">
        <w:rPr>
          <w:rFonts w:ascii="Calibri" w:hAnsi="Calibri" w:cs="Calibri"/>
          <w:sz w:val="20"/>
        </w:rPr>
        <w:t xml:space="preserve"> spełniających wyszczególnione</w:t>
      </w:r>
      <w:r w:rsidR="00A27932" w:rsidRPr="00D245E4">
        <w:rPr>
          <w:rFonts w:ascii="Calibri" w:hAnsi="Calibri" w:cs="Calibri"/>
          <w:sz w:val="20"/>
        </w:rPr>
        <w:t xml:space="preserve"> </w:t>
      </w:r>
      <w:r w:rsidR="00A27932">
        <w:rPr>
          <w:rFonts w:ascii="Calibri" w:hAnsi="Calibri" w:cs="Calibri"/>
          <w:sz w:val="20"/>
        </w:rPr>
        <w:t>parametry techniczne</w:t>
      </w:r>
      <w:r>
        <w:rPr>
          <w:rFonts w:ascii="Calibri" w:hAnsi="Calibri" w:cs="Calibri"/>
          <w:sz w:val="20"/>
        </w:rPr>
        <w:t xml:space="preserve">. </w:t>
      </w:r>
    </w:p>
    <w:p w:rsidR="00445C8C" w:rsidRPr="00445C8C" w:rsidRDefault="00E749B7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445C8C">
        <w:rPr>
          <w:rFonts w:ascii="Calibri" w:hAnsi="Calibri" w:cs="Calibri"/>
          <w:sz w:val="20"/>
        </w:rPr>
        <w:t>Oświadczamy, że wykonam</w:t>
      </w:r>
      <w:r w:rsidR="00445C8C">
        <w:rPr>
          <w:rFonts w:ascii="Calibri" w:hAnsi="Calibri" w:cs="Calibri"/>
          <w:sz w:val="20"/>
        </w:rPr>
        <w:t xml:space="preserve">y zamówienie w terminie: </w:t>
      </w:r>
      <w:r w:rsidR="00AF5B13">
        <w:rPr>
          <w:rFonts w:ascii="Calibri" w:hAnsi="Calibri"/>
          <w:sz w:val="20"/>
        </w:rPr>
        <w:t xml:space="preserve">do </w:t>
      </w:r>
      <w:r w:rsidR="00D11F31">
        <w:rPr>
          <w:rFonts w:ascii="Calibri" w:hAnsi="Calibri"/>
          <w:sz w:val="20"/>
        </w:rPr>
        <w:t>10</w:t>
      </w:r>
      <w:r w:rsidR="004003B9">
        <w:rPr>
          <w:rFonts w:ascii="Calibri" w:hAnsi="Calibri"/>
          <w:sz w:val="20"/>
        </w:rPr>
        <w:t xml:space="preserve"> dni roboczych od dnia </w:t>
      </w:r>
      <w:r w:rsidR="004003B9" w:rsidRPr="00A54633">
        <w:rPr>
          <w:rFonts w:ascii="Calibri" w:hAnsi="Calibri" w:cs="Calibri"/>
          <w:sz w:val="20"/>
        </w:rPr>
        <w:t xml:space="preserve">zawiadomienia </w:t>
      </w:r>
      <w:r w:rsidR="00467023">
        <w:rPr>
          <w:rFonts w:ascii="Calibri" w:hAnsi="Calibri" w:cs="Calibri"/>
          <w:sz w:val="20"/>
        </w:rPr>
        <w:br/>
      </w:r>
      <w:r w:rsidR="004003B9" w:rsidRPr="00A54633">
        <w:rPr>
          <w:rFonts w:ascii="Calibri" w:hAnsi="Calibri" w:cs="Calibri"/>
          <w:sz w:val="20"/>
        </w:rPr>
        <w:t>o wyborze oferty najkorzystniejszej</w:t>
      </w:r>
      <w:r w:rsidR="00445C8C">
        <w:rPr>
          <w:rFonts w:ascii="Calibri" w:hAnsi="Calibri"/>
          <w:sz w:val="20"/>
        </w:rPr>
        <w:t xml:space="preserve">.  </w:t>
      </w:r>
    </w:p>
    <w:p w:rsidR="00B713E9" w:rsidRPr="00445C8C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445C8C">
        <w:rPr>
          <w:rFonts w:ascii="Calibri" w:hAnsi="Calibri" w:cs="Calibri"/>
          <w:bCs/>
          <w:sz w:val="20"/>
        </w:rPr>
        <w:t>Oświadczam, że akceptuję termin płatności od daty dostarczenia prawidłowo wystawionej faktury:                    30 dni.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uważam/-y się za związanego/-</w:t>
      </w:r>
      <w:proofErr w:type="spellStart"/>
      <w:r w:rsidRPr="00D245E4">
        <w:rPr>
          <w:rFonts w:ascii="Calibri" w:hAnsi="Calibri" w:cs="Calibri"/>
          <w:sz w:val="20"/>
        </w:rPr>
        <w:t>ych</w:t>
      </w:r>
      <w:proofErr w:type="spellEnd"/>
      <w:r w:rsidRPr="00D245E4">
        <w:rPr>
          <w:rFonts w:ascii="Calibri" w:hAnsi="Calibri" w:cs="Calibri"/>
          <w:sz w:val="20"/>
        </w:rPr>
        <w:t xml:space="preserve"> z ofertą przez okres </w:t>
      </w:r>
      <w:r w:rsidRPr="00D245E4">
        <w:rPr>
          <w:rFonts w:ascii="Calibri" w:hAnsi="Calibri" w:cs="Calibri"/>
          <w:bCs/>
          <w:sz w:val="20"/>
        </w:rPr>
        <w:t>30 dni</w:t>
      </w:r>
      <w:r w:rsidRPr="00D245E4">
        <w:rPr>
          <w:rFonts w:ascii="Calibri" w:hAnsi="Calibri" w:cs="Calibri"/>
          <w:sz w:val="20"/>
        </w:rPr>
        <w:t xml:space="preserve"> od upływu terminu składania ofert.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powyżej podana cena zawiera wszystkie koszty, jakie ponosi Zamawiając</w:t>
      </w:r>
      <w:r w:rsidR="000237E4">
        <w:rPr>
          <w:rFonts w:ascii="Calibri" w:hAnsi="Calibri" w:cs="Calibri"/>
          <w:sz w:val="20"/>
        </w:rPr>
        <w:t>y</w:t>
      </w:r>
      <w:r w:rsidRPr="00D245E4">
        <w:rPr>
          <w:rFonts w:ascii="Calibri" w:hAnsi="Calibri" w:cs="Calibri"/>
          <w:sz w:val="20"/>
        </w:rPr>
        <w:t xml:space="preserve"> </w:t>
      </w:r>
      <w:r w:rsidR="002E2FD5">
        <w:rPr>
          <w:rFonts w:ascii="Calibri" w:hAnsi="Calibri" w:cs="Calibri"/>
          <w:sz w:val="20"/>
        </w:rPr>
        <w:br/>
      </w:r>
      <w:r w:rsidRPr="00D245E4">
        <w:rPr>
          <w:rFonts w:ascii="Calibri" w:hAnsi="Calibri" w:cs="Calibri"/>
          <w:sz w:val="20"/>
        </w:rPr>
        <w:t>w przypadku wyboru mojej/-naszej  oferty.</w:t>
      </w:r>
    </w:p>
    <w:p w:rsidR="00AF4EF3" w:rsidRPr="004003B9" w:rsidRDefault="00B713E9" w:rsidP="004003B9">
      <w:pPr>
        <w:widowControl w:val="0"/>
        <w:numPr>
          <w:ilvl w:val="0"/>
          <w:numId w:val="6"/>
        </w:numPr>
        <w:suppressAutoHyphens/>
        <w:autoSpaceDE w:val="0"/>
        <w:spacing w:before="120"/>
        <w:ind w:right="-1"/>
        <w:jc w:val="both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</w:t>
      </w:r>
      <w:r w:rsidR="004003B9">
        <w:rPr>
          <w:rFonts w:ascii="Calibri" w:hAnsi="Calibri" w:cs="Calibri"/>
          <w:sz w:val="20"/>
        </w:rPr>
        <w:t>znego w niniejszym postępowaniu.</w:t>
      </w:r>
    </w:p>
    <w:p w:rsidR="00AF4EF3" w:rsidRDefault="00AF4EF3" w:rsidP="00A54633">
      <w:pPr>
        <w:overflowPunct w:val="0"/>
        <w:autoSpaceDE w:val="0"/>
        <w:spacing w:line="360" w:lineRule="auto"/>
        <w:ind w:left="578" w:right="-1"/>
        <w:jc w:val="both"/>
        <w:textAlignment w:val="baseline"/>
        <w:rPr>
          <w:rFonts w:ascii="Calibri" w:hAnsi="Calibri" w:cs="Arial"/>
          <w:b/>
          <w:sz w:val="20"/>
        </w:rPr>
      </w:pPr>
    </w:p>
    <w:p w:rsidR="00B713E9" w:rsidRPr="00BA521F" w:rsidRDefault="00B713E9" w:rsidP="00A54633">
      <w:pPr>
        <w:ind w:left="-142" w:right="-1"/>
        <w:rPr>
          <w:rFonts w:ascii="Calibri" w:hAnsi="Calibri" w:cs="Arial"/>
          <w:bCs/>
          <w:iCs/>
          <w:sz w:val="20"/>
        </w:rPr>
      </w:pPr>
      <w:r w:rsidRPr="00BA521F">
        <w:rPr>
          <w:rFonts w:ascii="Calibri" w:hAnsi="Calibri" w:cs="Arial"/>
          <w:sz w:val="20"/>
        </w:rPr>
        <w:t>.............................. dnia ………….........                                                ………………………………………………………………………</w:t>
      </w:r>
    </w:p>
    <w:p w:rsidR="00AF4EF3" w:rsidRPr="004003B9" w:rsidRDefault="00B713E9" w:rsidP="004003B9">
      <w:pPr>
        <w:ind w:left="2836" w:right="-1"/>
        <w:jc w:val="center"/>
        <w:rPr>
          <w:rFonts w:ascii="Calibri" w:hAnsi="Calibri" w:cs="Calibri"/>
          <w:b/>
          <w:sz w:val="16"/>
          <w:szCs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</w:t>
      </w:r>
      <w:r>
        <w:rPr>
          <w:rFonts w:ascii="Calibri" w:hAnsi="Calibri" w:cs="Arial"/>
          <w:bCs/>
          <w:iCs/>
          <w:sz w:val="16"/>
        </w:rPr>
        <w:t xml:space="preserve">                               </w:t>
      </w:r>
      <w:r w:rsidRPr="00FB5D3D">
        <w:rPr>
          <w:rFonts w:ascii="Calibri" w:hAnsi="Calibri" w:cs="Calibri"/>
          <w:sz w:val="16"/>
          <w:szCs w:val="16"/>
        </w:rPr>
        <w:t>Podpis Wykonawcy/Pełnomocnika</w:t>
      </w:r>
      <w:r w:rsidRPr="00FB5D3D">
        <w:rPr>
          <w:rFonts w:ascii="Calibri" w:hAnsi="Calibri" w:cs="Calibri"/>
          <w:b/>
          <w:sz w:val="16"/>
          <w:szCs w:val="16"/>
        </w:rPr>
        <w:t xml:space="preserve"> </w:t>
      </w:r>
    </w:p>
    <w:p w:rsidR="00AF4EF3" w:rsidRDefault="00AF4EF3" w:rsidP="004003B9">
      <w:pPr>
        <w:ind w:right="-428"/>
        <w:rPr>
          <w:rFonts w:ascii="Calibri" w:hAnsi="Calibri" w:cs="Calibri"/>
          <w:b/>
          <w:szCs w:val="22"/>
        </w:rPr>
      </w:pPr>
    </w:p>
    <w:p w:rsidR="00B713E9" w:rsidRPr="00B713E9" w:rsidRDefault="006841EE" w:rsidP="00B713E9">
      <w:pPr>
        <w:ind w:left="2836" w:right="-428"/>
        <w:jc w:val="righ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Załącznik nr 2</w:t>
      </w:r>
      <w:r w:rsidR="00B713E9" w:rsidRPr="00B713E9">
        <w:rPr>
          <w:rFonts w:ascii="Calibri" w:hAnsi="Calibri" w:cs="Calibri"/>
          <w:b/>
          <w:bCs/>
          <w:szCs w:val="22"/>
        </w:rPr>
        <w:t xml:space="preserve"> 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713E9">
        <w:rPr>
          <w:rFonts w:ascii="Calibri" w:eastAsia="Calibri" w:hAnsi="Calibri" w:cs="Calibri"/>
          <w:b/>
          <w:bCs/>
          <w:sz w:val="32"/>
          <w:szCs w:val="32"/>
        </w:rPr>
        <w:t>OŚWIADCZENIE  WYKONAWCY  O  NIEPODLEGANIU  WYKLUCZENIU</w:t>
      </w: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sz w:val="28"/>
          <w:szCs w:val="28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Składając ofertę w postępowaniu o udzielenie zamówienia publicznego w trybie zapytania ofertowego, którego przedmiotem jest: </w:t>
      </w:r>
      <w:r w:rsidR="002E2FD5" w:rsidRPr="002E2FD5">
        <w:rPr>
          <w:rFonts w:ascii="Calibri" w:hAnsi="Calibri" w:cs="Arial"/>
          <w:b/>
          <w:szCs w:val="22"/>
        </w:rPr>
        <w:t xml:space="preserve">Dostawa legalizowanej, kolumnowej wagi lekarskiej klasy III </w:t>
      </w:r>
      <w:r w:rsidR="002E2FD5" w:rsidRPr="002E2FD5">
        <w:rPr>
          <w:rFonts w:ascii="Calibri" w:hAnsi="Calibri" w:cs="Arial"/>
          <w:b/>
          <w:szCs w:val="22"/>
        </w:rPr>
        <w:br/>
        <w:t>ze wzrostomierzem</w:t>
      </w:r>
      <w:r w:rsidR="002E2FD5" w:rsidRPr="002A1202">
        <w:rPr>
          <w:rFonts w:ascii="Calibri" w:hAnsi="Calibri" w:cs="Arial"/>
          <w:b/>
          <w:sz w:val="24"/>
          <w:szCs w:val="24"/>
        </w:rPr>
        <w:t xml:space="preserve"> </w:t>
      </w:r>
      <w:r w:rsidR="00FD0E92">
        <w:rPr>
          <w:rFonts w:ascii="Calibri" w:eastAsia="Calibri" w:hAnsi="Calibri" w:cs="Calibri"/>
          <w:b/>
          <w:bCs/>
          <w:szCs w:val="22"/>
        </w:rPr>
        <w:t>dla</w:t>
      </w:r>
      <w:r w:rsidRPr="00B713E9">
        <w:rPr>
          <w:rFonts w:ascii="Calibri" w:eastAsia="Calibri" w:hAnsi="Calibri" w:cs="Calibri"/>
          <w:b/>
          <w:bCs/>
          <w:szCs w:val="22"/>
        </w:rPr>
        <w:t xml:space="preserve"> SP ZOZ w Kędzierzynie-Koźlu.</w:t>
      </w: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…………………………………………………………………………………………………………………………………………………..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B713E9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640993" w:rsidRDefault="00640993" w:rsidP="00FB5D3D">
      <w:pPr>
        <w:spacing w:after="120" w:line="360" w:lineRule="auto"/>
        <w:jc w:val="right"/>
        <w:rPr>
          <w:rFonts w:ascii="Calibri" w:hAnsi="Calibri" w:cs="Calibri"/>
          <w:b/>
        </w:rPr>
      </w:pPr>
    </w:p>
    <w:p w:rsidR="00640993" w:rsidRDefault="00640993" w:rsidP="00FB5D3D">
      <w:pPr>
        <w:spacing w:after="120" w:line="360" w:lineRule="auto"/>
        <w:jc w:val="right"/>
        <w:rPr>
          <w:rFonts w:ascii="Calibri" w:hAnsi="Calibri" w:cs="Calibri"/>
          <w:b/>
        </w:rPr>
      </w:pPr>
    </w:p>
    <w:p w:rsidR="00640993" w:rsidRDefault="00640993" w:rsidP="00FB5D3D">
      <w:pPr>
        <w:spacing w:after="120" w:line="360" w:lineRule="auto"/>
        <w:jc w:val="right"/>
        <w:rPr>
          <w:rFonts w:ascii="Calibri" w:hAnsi="Calibri" w:cs="Calibri"/>
          <w:b/>
        </w:rPr>
      </w:pPr>
    </w:p>
    <w:p w:rsidR="00FB5D3D" w:rsidRPr="00FB5D3D" w:rsidRDefault="00FB5D3D" w:rsidP="00FB5D3D">
      <w:pPr>
        <w:shd w:val="clear" w:color="auto" w:fill="FFFFFF"/>
        <w:tabs>
          <w:tab w:val="left" w:pos="180"/>
        </w:tabs>
        <w:jc w:val="both"/>
        <w:rPr>
          <w:rFonts w:ascii="Calibri" w:hAnsi="Calibri" w:cs="Calibri"/>
          <w:sz w:val="18"/>
          <w:szCs w:val="18"/>
        </w:rPr>
      </w:pPr>
    </w:p>
    <w:p w:rsidR="00B713E9" w:rsidRPr="006C41AD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sectPr w:rsidR="00B713E9" w:rsidRPr="006C41AD" w:rsidSect="00A54633">
      <w:footerReference w:type="default" r:id="rId12"/>
      <w:headerReference w:type="first" r:id="rId13"/>
      <w:footnotePr>
        <w:pos w:val="beneathText"/>
      </w:footnotePr>
      <w:pgSz w:w="11906" w:h="16838"/>
      <w:pgMar w:top="709" w:right="991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D5" w:rsidRDefault="002E2FD5">
      <w:r>
        <w:separator/>
      </w:r>
    </w:p>
  </w:endnote>
  <w:endnote w:type="continuationSeparator" w:id="0">
    <w:p w:rsidR="002E2FD5" w:rsidRDefault="002E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Content>
      <w:p w:rsidR="002E2FD5" w:rsidRDefault="002E2F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6AB">
          <w:rPr>
            <w:noProof/>
          </w:rPr>
          <w:t>2</w:t>
        </w:r>
        <w:r>
          <w:fldChar w:fldCharType="end"/>
        </w:r>
      </w:p>
    </w:sdtContent>
  </w:sdt>
  <w:p w:rsidR="002E2FD5" w:rsidRDefault="002E2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D5" w:rsidRDefault="002E2FD5">
      <w:r>
        <w:separator/>
      </w:r>
    </w:p>
  </w:footnote>
  <w:footnote w:type="continuationSeparator" w:id="0">
    <w:p w:rsidR="002E2FD5" w:rsidRDefault="002E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D5" w:rsidRPr="0057416C" w:rsidRDefault="002E2FD5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2D66D37"/>
    <w:multiLevelType w:val="hybridMultilevel"/>
    <w:tmpl w:val="1DF6D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9297F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72C6D37"/>
    <w:multiLevelType w:val="hybridMultilevel"/>
    <w:tmpl w:val="8D628F86"/>
    <w:lvl w:ilvl="0" w:tplc="9BD84E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9C3998"/>
    <w:multiLevelType w:val="multilevel"/>
    <w:tmpl w:val="7BEA4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>
    <w:nsid w:val="36604BA6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6E673CB7"/>
    <w:multiLevelType w:val="multilevel"/>
    <w:tmpl w:val="5296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1"/>
  </w:num>
  <w:num w:numId="2">
    <w:abstractNumId w:val="14"/>
  </w:num>
  <w:num w:numId="3">
    <w:abstractNumId w:val="29"/>
  </w:num>
  <w:num w:numId="4">
    <w:abstractNumId w:val="2"/>
  </w:num>
  <w:num w:numId="5">
    <w:abstractNumId w:val="26"/>
  </w:num>
  <w:num w:numId="6">
    <w:abstractNumId w:val="18"/>
  </w:num>
  <w:num w:numId="7">
    <w:abstractNumId w:val="15"/>
  </w:num>
  <w:num w:numId="8">
    <w:abstractNumId w:val="4"/>
  </w:num>
  <w:num w:numId="9">
    <w:abstractNumId w:val="1"/>
  </w:num>
  <w:num w:numId="10">
    <w:abstractNumId w:val="13"/>
  </w:num>
  <w:num w:numId="11">
    <w:abstractNumId w:val="20"/>
  </w:num>
  <w:num w:numId="12">
    <w:abstractNumId w:val="22"/>
  </w:num>
  <w:num w:numId="13">
    <w:abstractNumId w:val="6"/>
  </w:num>
  <w:num w:numId="14">
    <w:abstractNumId w:val="10"/>
  </w:num>
  <w:num w:numId="15">
    <w:abstractNumId w:val="25"/>
  </w:num>
  <w:num w:numId="16">
    <w:abstractNumId w:val="12"/>
  </w:num>
  <w:num w:numId="17">
    <w:abstractNumId w:val="7"/>
  </w:num>
  <w:num w:numId="18">
    <w:abstractNumId w:val="24"/>
  </w:num>
  <w:num w:numId="19">
    <w:abstractNumId w:val="9"/>
  </w:num>
  <w:num w:numId="20">
    <w:abstractNumId w:val="30"/>
  </w:num>
  <w:num w:numId="21">
    <w:abstractNumId w:val="11"/>
  </w:num>
  <w:num w:numId="22">
    <w:abstractNumId w:val="27"/>
  </w:num>
  <w:num w:numId="23">
    <w:abstractNumId w:val="16"/>
  </w:num>
  <w:num w:numId="24">
    <w:abstractNumId w:val="23"/>
  </w:num>
  <w:num w:numId="25">
    <w:abstractNumId w:val="8"/>
  </w:num>
  <w:num w:numId="26">
    <w:abstractNumId w:val="19"/>
  </w:num>
  <w:num w:numId="27">
    <w:abstractNumId w:val="5"/>
  </w:num>
  <w:num w:numId="28">
    <w:abstractNumId w:val="3"/>
  </w:num>
  <w:num w:numId="29">
    <w:abstractNumId w:val="28"/>
  </w:num>
  <w:num w:numId="3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237E4"/>
    <w:rsid w:val="00032313"/>
    <w:rsid w:val="00033D8E"/>
    <w:rsid w:val="0003574B"/>
    <w:rsid w:val="000358ED"/>
    <w:rsid w:val="0003593E"/>
    <w:rsid w:val="0004570E"/>
    <w:rsid w:val="00047195"/>
    <w:rsid w:val="0004744A"/>
    <w:rsid w:val="000520FF"/>
    <w:rsid w:val="000526AB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4B74"/>
    <w:rsid w:val="00075449"/>
    <w:rsid w:val="00075532"/>
    <w:rsid w:val="000769F7"/>
    <w:rsid w:val="000770E0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C4068"/>
    <w:rsid w:val="000D27CF"/>
    <w:rsid w:val="000D540A"/>
    <w:rsid w:val="000E3DD8"/>
    <w:rsid w:val="000E64E7"/>
    <w:rsid w:val="000F09F0"/>
    <w:rsid w:val="000F2C9C"/>
    <w:rsid w:val="00101373"/>
    <w:rsid w:val="001043FD"/>
    <w:rsid w:val="00107079"/>
    <w:rsid w:val="0010749F"/>
    <w:rsid w:val="00107BA8"/>
    <w:rsid w:val="0011612D"/>
    <w:rsid w:val="00121A45"/>
    <w:rsid w:val="0013241D"/>
    <w:rsid w:val="0013635A"/>
    <w:rsid w:val="00136F8C"/>
    <w:rsid w:val="001411A2"/>
    <w:rsid w:val="00142A56"/>
    <w:rsid w:val="00142C7F"/>
    <w:rsid w:val="001520D2"/>
    <w:rsid w:val="00152679"/>
    <w:rsid w:val="0015453B"/>
    <w:rsid w:val="001629BF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A0331"/>
    <w:rsid w:val="001B04AA"/>
    <w:rsid w:val="001B4122"/>
    <w:rsid w:val="001B6E19"/>
    <w:rsid w:val="001C5BDC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07686"/>
    <w:rsid w:val="002100C1"/>
    <w:rsid w:val="00212313"/>
    <w:rsid w:val="00220672"/>
    <w:rsid w:val="00221251"/>
    <w:rsid w:val="0024064B"/>
    <w:rsid w:val="002452CA"/>
    <w:rsid w:val="00256EBA"/>
    <w:rsid w:val="00263BC4"/>
    <w:rsid w:val="00265888"/>
    <w:rsid w:val="002825B6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B6E36"/>
    <w:rsid w:val="002C0275"/>
    <w:rsid w:val="002C4704"/>
    <w:rsid w:val="002D2CB2"/>
    <w:rsid w:val="002D6883"/>
    <w:rsid w:val="002E0D51"/>
    <w:rsid w:val="002E110D"/>
    <w:rsid w:val="002E2FD5"/>
    <w:rsid w:val="002E3AD5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4A0B"/>
    <w:rsid w:val="00355357"/>
    <w:rsid w:val="00360317"/>
    <w:rsid w:val="00363736"/>
    <w:rsid w:val="00367EAF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6348"/>
    <w:rsid w:val="003D1A34"/>
    <w:rsid w:val="003D2BBF"/>
    <w:rsid w:val="003D5891"/>
    <w:rsid w:val="003E21C6"/>
    <w:rsid w:val="003E236E"/>
    <w:rsid w:val="003F70A5"/>
    <w:rsid w:val="003F792E"/>
    <w:rsid w:val="004003B9"/>
    <w:rsid w:val="00401E5A"/>
    <w:rsid w:val="004069DA"/>
    <w:rsid w:val="00413039"/>
    <w:rsid w:val="0041526B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5C8C"/>
    <w:rsid w:val="004472C6"/>
    <w:rsid w:val="004473B2"/>
    <w:rsid w:val="00450676"/>
    <w:rsid w:val="004542CB"/>
    <w:rsid w:val="00454F08"/>
    <w:rsid w:val="00456389"/>
    <w:rsid w:val="00463523"/>
    <w:rsid w:val="00463BD3"/>
    <w:rsid w:val="004650E4"/>
    <w:rsid w:val="00467023"/>
    <w:rsid w:val="004673AD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1B7D"/>
    <w:rsid w:val="004B6ED3"/>
    <w:rsid w:val="004D3C12"/>
    <w:rsid w:val="004D4420"/>
    <w:rsid w:val="004D46FD"/>
    <w:rsid w:val="004D5AF2"/>
    <w:rsid w:val="004D67F0"/>
    <w:rsid w:val="004E2079"/>
    <w:rsid w:val="004F55FD"/>
    <w:rsid w:val="0050304A"/>
    <w:rsid w:val="005048E3"/>
    <w:rsid w:val="005108D9"/>
    <w:rsid w:val="00511445"/>
    <w:rsid w:val="00511499"/>
    <w:rsid w:val="00511C9A"/>
    <w:rsid w:val="00512CF1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3728"/>
    <w:rsid w:val="005A440D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40853"/>
    <w:rsid w:val="00640993"/>
    <w:rsid w:val="0064692E"/>
    <w:rsid w:val="00662963"/>
    <w:rsid w:val="00670E8C"/>
    <w:rsid w:val="00671217"/>
    <w:rsid w:val="00677EEA"/>
    <w:rsid w:val="00683013"/>
    <w:rsid w:val="006841EE"/>
    <w:rsid w:val="00686DFA"/>
    <w:rsid w:val="00690072"/>
    <w:rsid w:val="006A0764"/>
    <w:rsid w:val="006A7D34"/>
    <w:rsid w:val="006B1E06"/>
    <w:rsid w:val="006B42DC"/>
    <w:rsid w:val="006B5926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15C"/>
    <w:rsid w:val="00701A30"/>
    <w:rsid w:val="00713547"/>
    <w:rsid w:val="007136B1"/>
    <w:rsid w:val="00714391"/>
    <w:rsid w:val="00716F6E"/>
    <w:rsid w:val="00723A78"/>
    <w:rsid w:val="007325A7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76D14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D310E"/>
    <w:rsid w:val="007E1E0C"/>
    <w:rsid w:val="007E2C59"/>
    <w:rsid w:val="007F0AD2"/>
    <w:rsid w:val="007F0F72"/>
    <w:rsid w:val="007F1F9F"/>
    <w:rsid w:val="007F2FCA"/>
    <w:rsid w:val="007F7153"/>
    <w:rsid w:val="00804D80"/>
    <w:rsid w:val="00816BF3"/>
    <w:rsid w:val="008221CF"/>
    <w:rsid w:val="00824DC9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7E2D"/>
    <w:rsid w:val="008A0368"/>
    <w:rsid w:val="008A2A30"/>
    <w:rsid w:val="008B002E"/>
    <w:rsid w:val="008B0E40"/>
    <w:rsid w:val="008B2405"/>
    <w:rsid w:val="008B7E7B"/>
    <w:rsid w:val="008C129B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D4B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C97"/>
    <w:rsid w:val="00A150D2"/>
    <w:rsid w:val="00A17125"/>
    <w:rsid w:val="00A275E4"/>
    <w:rsid w:val="00A27932"/>
    <w:rsid w:val="00A3030D"/>
    <w:rsid w:val="00A31A9B"/>
    <w:rsid w:val="00A33B70"/>
    <w:rsid w:val="00A35B4B"/>
    <w:rsid w:val="00A374E0"/>
    <w:rsid w:val="00A401A9"/>
    <w:rsid w:val="00A41C1D"/>
    <w:rsid w:val="00A43692"/>
    <w:rsid w:val="00A4580B"/>
    <w:rsid w:val="00A517FC"/>
    <w:rsid w:val="00A54633"/>
    <w:rsid w:val="00A565E3"/>
    <w:rsid w:val="00A60C6D"/>
    <w:rsid w:val="00A60E10"/>
    <w:rsid w:val="00A71DE0"/>
    <w:rsid w:val="00A721B3"/>
    <w:rsid w:val="00A7302E"/>
    <w:rsid w:val="00A8221E"/>
    <w:rsid w:val="00A94EF0"/>
    <w:rsid w:val="00A9640C"/>
    <w:rsid w:val="00A971B8"/>
    <w:rsid w:val="00AA1014"/>
    <w:rsid w:val="00AB45C5"/>
    <w:rsid w:val="00AB55A9"/>
    <w:rsid w:val="00AB6A2E"/>
    <w:rsid w:val="00AC4034"/>
    <w:rsid w:val="00AC456E"/>
    <w:rsid w:val="00AC45B3"/>
    <w:rsid w:val="00AC5FC4"/>
    <w:rsid w:val="00AC6CA7"/>
    <w:rsid w:val="00AD7DD6"/>
    <w:rsid w:val="00AD7EB4"/>
    <w:rsid w:val="00AE4A5E"/>
    <w:rsid w:val="00AE6EBC"/>
    <w:rsid w:val="00AF0F25"/>
    <w:rsid w:val="00AF4EF3"/>
    <w:rsid w:val="00AF5B13"/>
    <w:rsid w:val="00AF757E"/>
    <w:rsid w:val="00B004A6"/>
    <w:rsid w:val="00B073B2"/>
    <w:rsid w:val="00B11075"/>
    <w:rsid w:val="00B12046"/>
    <w:rsid w:val="00B15B3A"/>
    <w:rsid w:val="00B16756"/>
    <w:rsid w:val="00B16D3F"/>
    <w:rsid w:val="00B21309"/>
    <w:rsid w:val="00B2243C"/>
    <w:rsid w:val="00B23BBB"/>
    <w:rsid w:val="00B26F17"/>
    <w:rsid w:val="00B275D5"/>
    <w:rsid w:val="00B278B6"/>
    <w:rsid w:val="00B30D5F"/>
    <w:rsid w:val="00B36011"/>
    <w:rsid w:val="00B3725F"/>
    <w:rsid w:val="00B4509B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069D"/>
    <w:rsid w:val="00BA16FD"/>
    <w:rsid w:val="00BA3FFE"/>
    <w:rsid w:val="00BA521F"/>
    <w:rsid w:val="00BA58D7"/>
    <w:rsid w:val="00BB4393"/>
    <w:rsid w:val="00BB65C8"/>
    <w:rsid w:val="00BB7F85"/>
    <w:rsid w:val="00BC0355"/>
    <w:rsid w:val="00BC6112"/>
    <w:rsid w:val="00BD2D3F"/>
    <w:rsid w:val="00BD5FBA"/>
    <w:rsid w:val="00BE0064"/>
    <w:rsid w:val="00BE18DB"/>
    <w:rsid w:val="00BE26AA"/>
    <w:rsid w:val="00BE452B"/>
    <w:rsid w:val="00BF3066"/>
    <w:rsid w:val="00BF3E95"/>
    <w:rsid w:val="00BF649B"/>
    <w:rsid w:val="00BF66DF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6EB4"/>
    <w:rsid w:val="00C57058"/>
    <w:rsid w:val="00C60F4C"/>
    <w:rsid w:val="00C62C75"/>
    <w:rsid w:val="00C7201D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11F31"/>
    <w:rsid w:val="00D23D5B"/>
    <w:rsid w:val="00D2473C"/>
    <w:rsid w:val="00D3375D"/>
    <w:rsid w:val="00D3675E"/>
    <w:rsid w:val="00D37C55"/>
    <w:rsid w:val="00D413F7"/>
    <w:rsid w:val="00D4146D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6A31"/>
    <w:rsid w:val="00D86D25"/>
    <w:rsid w:val="00DA1496"/>
    <w:rsid w:val="00DA45CA"/>
    <w:rsid w:val="00DB79BF"/>
    <w:rsid w:val="00DB7F0A"/>
    <w:rsid w:val="00DC017C"/>
    <w:rsid w:val="00DD0B65"/>
    <w:rsid w:val="00DD115A"/>
    <w:rsid w:val="00DE1D6F"/>
    <w:rsid w:val="00DE2B8B"/>
    <w:rsid w:val="00DE4A5D"/>
    <w:rsid w:val="00DE7142"/>
    <w:rsid w:val="00DE722B"/>
    <w:rsid w:val="00DF006F"/>
    <w:rsid w:val="00DF2C72"/>
    <w:rsid w:val="00DF5024"/>
    <w:rsid w:val="00DF6AEE"/>
    <w:rsid w:val="00DF7D7F"/>
    <w:rsid w:val="00E13CE3"/>
    <w:rsid w:val="00E2230B"/>
    <w:rsid w:val="00E254F5"/>
    <w:rsid w:val="00E2748A"/>
    <w:rsid w:val="00E31103"/>
    <w:rsid w:val="00E34202"/>
    <w:rsid w:val="00E345D7"/>
    <w:rsid w:val="00E42D1D"/>
    <w:rsid w:val="00E42D40"/>
    <w:rsid w:val="00E4362D"/>
    <w:rsid w:val="00E47098"/>
    <w:rsid w:val="00E472C1"/>
    <w:rsid w:val="00E55C21"/>
    <w:rsid w:val="00E70180"/>
    <w:rsid w:val="00E703EF"/>
    <w:rsid w:val="00E73CD6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C2458"/>
    <w:rsid w:val="00EC3C1F"/>
    <w:rsid w:val="00ED54E5"/>
    <w:rsid w:val="00ED56C9"/>
    <w:rsid w:val="00EE6BA1"/>
    <w:rsid w:val="00EF02CD"/>
    <w:rsid w:val="00EF0ED6"/>
    <w:rsid w:val="00EF1B46"/>
    <w:rsid w:val="00EF2BFB"/>
    <w:rsid w:val="00EF4222"/>
    <w:rsid w:val="00EF604C"/>
    <w:rsid w:val="00F02C53"/>
    <w:rsid w:val="00F11C81"/>
    <w:rsid w:val="00F1370D"/>
    <w:rsid w:val="00F143E6"/>
    <w:rsid w:val="00F200A6"/>
    <w:rsid w:val="00F20AF9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92351"/>
    <w:rsid w:val="00F95BB9"/>
    <w:rsid w:val="00FA1F4B"/>
    <w:rsid w:val="00FA36A2"/>
    <w:rsid w:val="00FA5380"/>
    <w:rsid w:val="00FA636D"/>
    <w:rsid w:val="00FA68EA"/>
    <w:rsid w:val="00FB565E"/>
    <w:rsid w:val="00FB5D3D"/>
    <w:rsid w:val="00FD0E92"/>
    <w:rsid w:val="00FD23B1"/>
    <w:rsid w:val="00FD4EAC"/>
    <w:rsid w:val="00FD514A"/>
    <w:rsid w:val="00FD7DC2"/>
    <w:rsid w:val="00FE7F61"/>
    <w:rsid w:val="00FF1265"/>
    <w:rsid w:val="00FF51EF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uiPriority w:val="99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40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uiPriority w:val="99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4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3B77-1D58-4470-9A65-98C30487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7C294D03</Template>
  <TotalTime>473</TotalTime>
  <Pages>4</Pages>
  <Words>1031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Plinta Beata</cp:lastModifiedBy>
  <cp:revision>23</cp:revision>
  <cp:lastPrinted>2023-06-05T09:54:00Z</cp:lastPrinted>
  <dcterms:created xsi:type="dcterms:W3CDTF">2023-04-20T11:31:00Z</dcterms:created>
  <dcterms:modified xsi:type="dcterms:W3CDTF">2023-07-07T09:06:00Z</dcterms:modified>
</cp:coreProperties>
</file>