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5E1" w:rsidRPr="00877E8B" w:rsidRDefault="00A675E1" w:rsidP="00A675E1">
      <w:pPr>
        <w:pStyle w:val="Tytu"/>
        <w:spacing w:line="312" w:lineRule="auto"/>
        <w:jc w:val="left"/>
        <w:rPr>
          <w:rFonts w:ascii="Calibri" w:hAnsi="Calibri" w:cs="Calibri"/>
          <w:sz w:val="2"/>
          <w:szCs w:val="2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657"/>
      </w:tblGrid>
      <w:tr w:rsidR="00A675E1" w:rsidRPr="00545035" w:rsidTr="00877E8B">
        <w:trPr>
          <w:trHeight w:val="453"/>
        </w:trPr>
        <w:tc>
          <w:tcPr>
            <w:tcW w:w="9778" w:type="dxa"/>
          </w:tcPr>
          <w:p w:rsidR="00A675E1" w:rsidRPr="00F1117D" w:rsidRDefault="00A675E1" w:rsidP="00877E8B">
            <w:pPr>
              <w:pStyle w:val="Tytu"/>
              <w:spacing w:before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1117D">
              <w:rPr>
                <w:rFonts w:ascii="Calibri" w:hAnsi="Calibri" w:cs="Calibri"/>
                <w:sz w:val="24"/>
                <w:szCs w:val="24"/>
              </w:rPr>
              <w:t>OŚWIADCZENIE O ZGODNOŚCI UŻYTYCH TKANIN</w:t>
            </w:r>
          </w:p>
        </w:tc>
      </w:tr>
    </w:tbl>
    <w:p w:rsidR="00A675E1" w:rsidRPr="00877E8B" w:rsidRDefault="00F1117D" w:rsidP="00877E8B">
      <w:pPr>
        <w:pStyle w:val="Tekstpodstawowywcity"/>
        <w:spacing w:before="240"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Nazwa</w:t>
      </w:r>
      <w:r w:rsidR="00A675E1" w:rsidRPr="00877E8B">
        <w:rPr>
          <w:rFonts w:asciiTheme="minorHAnsi" w:hAnsiTheme="minorHAnsi" w:cstheme="minorHAnsi"/>
          <w:szCs w:val="24"/>
        </w:rPr>
        <w:t xml:space="preserve"> Wykonawcy:</w:t>
      </w:r>
      <w:r w:rsidR="00877E8B" w:rsidRPr="00877E8B">
        <w:rPr>
          <w:rStyle w:val="Odwoanieprzypisudolnego"/>
          <w:rFonts w:asciiTheme="minorHAnsi" w:hAnsiTheme="minorHAnsi" w:cstheme="minorHAnsi"/>
          <w:szCs w:val="24"/>
        </w:rPr>
        <w:footnoteReference w:id="1"/>
      </w:r>
    </w:p>
    <w:p w:rsidR="00A675E1" w:rsidRPr="00877E8B" w:rsidRDefault="00A675E1" w:rsidP="00A675E1">
      <w:pPr>
        <w:pStyle w:val="Tekstpodstawowywcity"/>
        <w:spacing w:line="360" w:lineRule="auto"/>
        <w:rPr>
          <w:rFonts w:asciiTheme="minorHAnsi" w:hAnsiTheme="minorHAnsi" w:cstheme="minorHAnsi"/>
          <w:szCs w:val="24"/>
        </w:rPr>
      </w:pPr>
      <w:r w:rsidRPr="00877E8B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</w:t>
      </w:r>
      <w:r w:rsidR="00877E8B">
        <w:rPr>
          <w:rFonts w:asciiTheme="minorHAnsi" w:hAnsiTheme="minorHAnsi" w:cstheme="minorHAnsi"/>
          <w:szCs w:val="24"/>
        </w:rPr>
        <w:t>...</w:t>
      </w:r>
    </w:p>
    <w:p w:rsidR="00A675E1" w:rsidRPr="00877E8B" w:rsidRDefault="00A675E1" w:rsidP="00A675E1">
      <w:pPr>
        <w:pStyle w:val="Tekstpodstawowy"/>
        <w:spacing w:after="0" w:line="360" w:lineRule="auto"/>
        <w:rPr>
          <w:rFonts w:asciiTheme="minorHAnsi" w:hAnsiTheme="minorHAnsi" w:cstheme="minorHAnsi"/>
          <w:szCs w:val="24"/>
        </w:rPr>
      </w:pPr>
      <w:r w:rsidRPr="00877E8B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</w:t>
      </w:r>
      <w:r w:rsidR="00877E8B">
        <w:rPr>
          <w:rFonts w:asciiTheme="minorHAnsi" w:hAnsiTheme="minorHAnsi" w:cstheme="minorHAnsi"/>
          <w:szCs w:val="24"/>
        </w:rPr>
        <w:t>...</w:t>
      </w:r>
    </w:p>
    <w:p w:rsidR="00A675E1" w:rsidRPr="00877E8B" w:rsidRDefault="00A675E1" w:rsidP="00877E8B">
      <w:pPr>
        <w:spacing w:before="360" w:line="312" w:lineRule="auto"/>
        <w:rPr>
          <w:rFonts w:asciiTheme="minorHAnsi" w:hAnsiTheme="minorHAnsi" w:cstheme="minorHAnsi"/>
          <w:szCs w:val="24"/>
        </w:rPr>
      </w:pPr>
      <w:r w:rsidRPr="00877E8B">
        <w:rPr>
          <w:rFonts w:asciiTheme="minorHAnsi" w:hAnsiTheme="minorHAnsi" w:cstheme="minorHAnsi"/>
          <w:szCs w:val="24"/>
        </w:rPr>
        <w:t>Oświadczam, że użyte tkaniny w oferowanej przez nas dostawie są zgodne z wymaganiami Zamawiającego, opisanymi w kolumnie „Nazwa asortymentu, minimalne wymagania” Formularza cenowego:</w:t>
      </w:r>
      <w:r w:rsidR="00877E8B">
        <w:rPr>
          <w:rStyle w:val="Odwoanieprzypisudolnego"/>
          <w:rFonts w:asciiTheme="minorHAnsi" w:hAnsiTheme="minorHAnsi" w:cstheme="minorHAnsi"/>
          <w:szCs w:val="24"/>
        </w:rPr>
        <w:footnoteReference w:id="2"/>
      </w:r>
    </w:p>
    <w:p w:rsidR="00A675E1" w:rsidRPr="00877E8B" w:rsidRDefault="00877E8B" w:rsidP="00877E8B">
      <w:pPr>
        <w:tabs>
          <w:tab w:val="left" w:pos="5320"/>
        </w:tabs>
        <w:spacing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="Times New Roman" w:hAnsi="Times New Roman"/>
          <w:szCs w:val="24"/>
        </w:rPr>
        <w:t>󠄘</w:t>
      </w:r>
      <w:r>
        <w:rPr>
          <w:rFonts w:asciiTheme="minorHAnsi" w:hAnsiTheme="minorHAnsi" w:cstheme="minorHAnsi"/>
          <w:szCs w:val="24"/>
        </w:rPr>
        <w:t xml:space="preserve"> </w:t>
      </w:r>
      <w:r w:rsidR="00A675E1" w:rsidRPr="00877E8B">
        <w:rPr>
          <w:rFonts w:asciiTheme="minorHAnsi" w:hAnsiTheme="minorHAnsi" w:cstheme="minorHAnsi"/>
          <w:szCs w:val="24"/>
        </w:rPr>
        <w:t>na część I</w:t>
      </w:r>
    </w:p>
    <w:p w:rsidR="00A675E1" w:rsidRPr="00877E8B" w:rsidRDefault="00877E8B" w:rsidP="00A675E1">
      <w:pPr>
        <w:spacing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="Times New Roman" w:hAnsi="Times New Roman"/>
          <w:szCs w:val="24"/>
        </w:rPr>
        <w:t>󠄘</w:t>
      </w:r>
      <w:r w:rsidR="00A675E1" w:rsidRPr="00877E8B">
        <w:rPr>
          <w:rFonts w:asciiTheme="minorHAnsi" w:hAnsiTheme="minorHAnsi" w:cstheme="minorHAnsi"/>
          <w:szCs w:val="24"/>
        </w:rPr>
        <w:t xml:space="preserve"> na część II</w:t>
      </w:r>
    </w:p>
    <w:p w:rsidR="00345D57" w:rsidRDefault="00877E8B" w:rsidP="00877E8B">
      <w:pPr>
        <w:spacing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="Times New Roman" w:hAnsi="Times New Roman"/>
          <w:szCs w:val="24"/>
        </w:rPr>
        <w:t>󠄘</w:t>
      </w:r>
      <w:r>
        <w:rPr>
          <w:rFonts w:asciiTheme="minorHAnsi" w:hAnsiTheme="minorHAnsi" w:cstheme="minorHAnsi"/>
          <w:szCs w:val="24"/>
        </w:rPr>
        <w:t xml:space="preserve"> </w:t>
      </w:r>
      <w:r w:rsidR="00A675E1" w:rsidRPr="00877E8B">
        <w:rPr>
          <w:rFonts w:asciiTheme="minorHAnsi" w:hAnsiTheme="minorHAnsi" w:cstheme="minorHAnsi"/>
          <w:szCs w:val="24"/>
        </w:rPr>
        <w:t>na część III</w:t>
      </w:r>
    </w:p>
    <w:p w:rsidR="00877E8B" w:rsidRPr="00E4006C" w:rsidRDefault="00877E8B" w:rsidP="00877E8B">
      <w:pPr>
        <w:pStyle w:val="Nagwek2"/>
        <w:spacing w:before="840" w:line="276" w:lineRule="auto"/>
        <w:ind w:left="142"/>
        <w:rPr>
          <w:rFonts w:asciiTheme="majorHAnsi" w:hAnsiTheme="majorHAnsi" w:cstheme="majorHAnsi"/>
          <w:b w:val="0"/>
          <w:sz w:val="24"/>
          <w:szCs w:val="24"/>
        </w:rPr>
      </w:pPr>
      <w:r w:rsidRPr="00E4006C">
        <w:rPr>
          <w:rFonts w:asciiTheme="majorHAnsi" w:hAnsiTheme="majorHAnsi" w:cstheme="majorHAnsi"/>
          <w:b w:val="0"/>
          <w:sz w:val="24"/>
          <w:szCs w:val="24"/>
        </w:rPr>
        <w:t>Dokument należy podpisać: kwalifikowanym podpisem elektronicznym/podpisem zauf</w:t>
      </w:r>
      <w:bookmarkStart w:id="0" w:name="_GoBack"/>
      <w:bookmarkEnd w:id="0"/>
      <w:r w:rsidRPr="00E4006C">
        <w:rPr>
          <w:rFonts w:asciiTheme="majorHAnsi" w:hAnsiTheme="majorHAnsi" w:cstheme="majorHAnsi"/>
          <w:b w:val="0"/>
          <w:sz w:val="24"/>
          <w:szCs w:val="24"/>
        </w:rPr>
        <w:t>anym/elektronicznym podpisem osobistym</w:t>
      </w:r>
    </w:p>
    <w:sectPr w:rsidR="00877E8B" w:rsidRPr="00E4006C" w:rsidSect="000E1ACF">
      <w:footerReference w:type="even" r:id="rId8"/>
      <w:footerReference w:type="default" r:id="rId9"/>
      <w:headerReference w:type="first" r:id="rId10"/>
      <w:pgSz w:w="11906" w:h="16838" w:code="9"/>
      <w:pgMar w:top="1021" w:right="992" w:bottom="1021" w:left="124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015" w:rsidRDefault="00174015" w:rsidP="00A675E1">
      <w:r>
        <w:separator/>
      </w:r>
    </w:p>
  </w:endnote>
  <w:endnote w:type="continuationSeparator" w:id="0">
    <w:p w:rsidR="00174015" w:rsidRDefault="00174015" w:rsidP="00A6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KO Bank Polski">
    <w:altName w:val="Cambria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6A3" w:rsidRDefault="00A675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16A3" w:rsidRDefault="0017401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6A3" w:rsidRDefault="00A675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DA16A3" w:rsidRDefault="00174015" w:rsidP="00AC7B3A">
    <w:pPr>
      <w:pStyle w:val="Stopk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015" w:rsidRDefault="00174015" w:rsidP="00A675E1">
      <w:r>
        <w:separator/>
      </w:r>
    </w:p>
  </w:footnote>
  <w:footnote w:type="continuationSeparator" w:id="0">
    <w:p w:rsidR="00174015" w:rsidRDefault="00174015" w:rsidP="00A675E1">
      <w:r>
        <w:continuationSeparator/>
      </w:r>
    </w:p>
  </w:footnote>
  <w:footnote w:id="1">
    <w:p w:rsidR="00877E8B" w:rsidRPr="00877E8B" w:rsidRDefault="00877E8B" w:rsidP="00917A7B">
      <w:pPr>
        <w:pStyle w:val="Tekstprzypisudolnego"/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877E8B">
        <w:rPr>
          <w:rStyle w:val="Odwoanieprzypisudolnego"/>
          <w:rFonts w:asciiTheme="majorHAnsi" w:hAnsiTheme="majorHAnsi" w:cstheme="majorHAnsi"/>
          <w:sz w:val="24"/>
          <w:szCs w:val="24"/>
        </w:rPr>
        <w:footnoteRef/>
      </w:r>
      <w:r w:rsidRPr="00877E8B">
        <w:rPr>
          <w:rFonts w:asciiTheme="majorHAnsi" w:hAnsiTheme="majorHAnsi" w:cstheme="majorHAnsi"/>
          <w:sz w:val="24"/>
          <w:szCs w:val="24"/>
        </w:rPr>
        <w:t xml:space="preserve"> W przypadku Wykonawców wspólnie ubiegających się o udzielenie zamówienia </w:t>
      </w:r>
      <w:r w:rsidR="00F1117D">
        <w:rPr>
          <w:rFonts w:asciiTheme="majorHAnsi" w:hAnsiTheme="majorHAnsi" w:cstheme="majorHAnsi"/>
          <w:sz w:val="24"/>
          <w:szCs w:val="24"/>
        </w:rPr>
        <w:t>(</w:t>
      </w:r>
      <w:r w:rsidR="00F1117D" w:rsidRPr="00F1117D">
        <w:rPr>
          <w:rFonts w:asciiTheme="majorHAnsi" w:hAnsiTheme="majorHAnsi" w:cstheme="majorHAnsi"/>
          <w:sz w:val="24"/>
          <w:szCs w:val="24"/>
        </w:rPr>
        <w:t>np. w ramach konsorcjum, spółki cywilnej)</w:t>
      </w:r>
      <w:r w:rsidR="00F1117D">
        <w:rPr>
          <w:rFonts w:asciiTheme="majorHAnsi" w:hAnsiTheme="majorHAnsi" w:cstheme="majorHAnsi"/>
          <w:sz w:val="24"/>
          <w:szCs w:val="24"/>
        </w:rPr>
        <w:t xml:space="preserve">, </w:t>
      </w:r>
      <w:r w:rsidRPr="00877E8B">
        <w:rPr>
          <w:rFonts w:asciiTheme="majorHAnsi" w:hAnsiTheme="majorHAnsi" w:cstheme="majorHAnsi"/>
          <w:sz w:val="24"/>
          <w:szCs w:val="24"/>
        </w:rPr>
        <w:t>wymagane jest podanie nazw i adresów każdego Wykonawcy</w:t>
      </w:r>
    </w:p>
  </w:footnote>
  <w:footnote w:id="2">
    <w:p w:rsidR="00877E8B" w:rsidRDefault="00877E8B" w:rsidP="00917A7B">
      <w:pPr>
        <w:pStyle w:val="Tekstprzypisudolnego"/>
        <w:spacing w:line="276" w:lineRule="auto"/>
      </w:pPr>
      <w:r w:rsidRPr="00877E8B">
        <w:rPr>
          <w:rStyle w:val="Odwoanieprzypisudolnego"/>
          <w:rFonts w:asciiTheme="majorHAnsi" w:hAnsiTheme="majorHAnsi" w:cstheme="majorHAnsi"/>
          <w:sz w:val="24"/>
          <w:szCs w:val="24"/>
        </w:rPr>
        <w:footnoteRef/>
      </w:r>
      <w:r w:rsidRPr="00877E8B">
        <w:rPr>
          <w:rFonts w:asciiTheme="majorHAnsi" w:hAnsiTheme="majorHAnsi" w:cstheme="majorHAnsi"/>
          <w:sz w:val="24"/>
          <w:szCs w:val="24"/>
        </w:rPr>
        <w:t xml:space="preserve"> Zaznaczyć właściwe, w zależności od składanej oferty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E8B" w:rsidRPr="006162F7" w:rsidRDefault="00877E8B" w:rsidP="00877E8B">
    <w:pPr>
      <w:tabs>
        <w:tab w:val="right" w:pos="0"/>
      </w:tabs>
      <w:rPr>
        <w:rFonts w:ascii="Calibri" w:hAnsi="Calibri" w:cs="Calibri"/>
        <w:b/>
        <w:szCs w:val="24"/>
      </w:rPr>
    </w:pPr>
    <w:r w:rsidRPr="006162F7">
      <w:rPr>
        <w:rFonts w:ascii="Calibri" w:hAnsi="Calibri" w:cs="Calibri"/>
        <w:b/>
        <w:szCs w:val="24"/>
      </w:rPr>
      <w:t>S</w:t>
    </w:r>
    <w:r w:rsidR="00E4006C">
      <w:rPr>
        <w:rFonts w:ascii="Calibri" w:hAnsi="Calibri" w:cs="Calibri"/>
        <w:b/>
        <w:szCs w:val="24"/>
      </w:rPr>
      <w:t>MMP.V/3300-3/23</w:t>
    </w:r>
  </w:p>
  <w:p w:rsidR="002058DA" w:rsidRPr="00877E8B" w:rsidRDefault="00877E8B" w:rsidP="00877E8B">
    <w:pPr>
      <w:tabs>
        <w:tab w:val="right" w:pos="0"/>
      </w:tabs>
      <w:spacing w:after="360"/>
      <w:rPr>
        <w:rFonts w:ascii="Calibri" w:hAnsi="Calibri" w:cs="Calibri"/>
        <w:b/>
        <w:szCs w:val="24"/>
      </w:rPr>
    </w:pPr>
    <w:r>
      <w:rPr>
        <w:rFonts w:ascii="Calibri" w:hAnsi="Calibri" w:cs="Calibri"/>
        <w:b/>
        <w:szCs w:val="24"/>
      </w:rPr>
      <w:t>Załącznik nr 6</w:t>
    </w:r>
    <w:r w:rsidRPr="008B5ED0">
      <w:rPr>
        <w:rFonts w:ascii="Calibri" w:hAnsi="Calibri" w:cs="Calibri"/>
        <w:b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E1"/>
    <w:rsid w:val="00174015"/>
    <w:rsid w:val="00345D57"/>
    <w:rsid w:val="004F35E2"/>
    <w:rsid w:val="008155EA"/>
    <w:rsid w:val="00877E8B"/>
    <w:rsid w:val="00917A7B"/>
    <w:rsid w:val="00A675E1"/>
    <w:rsid w:val="00BC67BA"/>
    <w:rsid w:val="00E4006C"/>
    <w:rsid w:val="00F1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3C9C6-34D6-42EA-9C34-7FB1285E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75E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675E1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A675E1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675E1"/>
    <w:pPr>
      <w:spacing w:line="480" w:lineRule="auto"/>
      <w:ind w:left="1843" w:hanging="1843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675E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A675E1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A675E1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A675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A675E1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A675E1"/>
  </w:style>
  <w:style w:type="paragraph" w:styleId="Nagwek">
    <w:name w:val="header"/>
    <w:basedOn w:val="Normalny"/>
    <w:link w:val="NagwekZnak"/>
    <w:semiHidden/>
    <w:rsid w:val="00A675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675E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675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675E1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A675E1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A675E1"/>
    <w:pPr>
      <w:autoSpaceDE w:val="0"/>
      <w:autoSpaceDN w:val="0"/>
      <w:adjustRightInd w:val="0"/>
      <w:spacing w:after="0" w:line="240" w:lineRule="auto"/>
    </w:pPr>
    <w:rPr>
      <w:rFonts w:ascii="PKO Bank Polski" w:eastAsia="Times New Roman" w:hAnsi="PKO Bank Polski" w:cs="PKO Bank Polski"/>
      <w:color w:val="000000"/>
      <w:sz w:val="24"/>
      <w:szCs w:val="24"/>
      <w:lang w:eastAsia="pl-PL"/>
    </w:rPr>
  </w:style>
  <w:style w:type="paragraph" w:customStyle="1" w:styleId="ZnakZnak1">
    <w:name w:val="Znak Znak1"/>
    <w:basedOn w:val="Normalny"/>
    <w:rsid w:val="00877E8B"/>
    <w:pPr>
      <w:tabs>
        <w:tab w:val="left" w:pos="709"/>
      </w:tabs>
    </w:pPr>
    <w:rPr>
      <w:rFonts w:ascii="Tahoma" w:hAnsi="Tahoma"/>
      <w:szCs w:val="24"/>
    </w:rPr>
  </w:style>
  <w:style w:type="table" w:styleId="Tabela-Siatka">
    <w:name w:val="Table Grid"/>
    <w:basedOn w:val="Standardowy"/>
    <w:uiPriority w:val="39"/>
    <w:rsid w:val="00877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7E8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7E8B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7E8B"/>
    <w:rPr>
      <w:vertAlign w:val="superscript"/>
    </w:rPr>
  </w:style>
  <w:style w:type="paragraph" w:customStyle="1" w:styleId="Nagwek2">
    <w:name w:val="Nagłówek2"/>
    <w:basedOn w:val="Normalny"/>
    <w:next w:val="Tekstpodstawowy"/>
    <w:rsid w:val="00877E8B"/>
    <w:pPr>
      <w:suppressAutoHyphens/>
      <w:jc w:val="center"/>
    </w:pPr>
    <w:rPr>
      <w:rFonts w:cs="Arial"/>
      <w:b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D8EAC-267C-4DE5-8CC2-C2FDFD0B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623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Abramczyk</dc:creator>
  <cp:keywords/>
  <dc:description/>
  <cp:lastModifiedBy>Małgorzata Abramczyk</cp:lastModifiedBy>
  <cp:revision>9</cp:revision>
  <dcterms:created xsi:type="dcterms:W3CDTF">2021-03-30T10:45:00Z</dcterms:created>
  <dcterms:modified xsi:type="dcterms:W3CDTF">2023-04-07T06:19:00Z</dcterms:modified>
</cp:coreProperties>
</file>