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FB2B" w14:textId="285FB0C8" w:rsidR="00F5675E" w:rsidRPr="00686C9B" w:rsidRDefault="003D6645" w:rsidP="00F5675E">
      <w:pPr>
        <w:pStyle w:val="Style"/>
        <w:ind w:right="-1484"/>
        <w:jc w:val="both"/>
        <w:rPr>
          <w:rFonts w:ascii="Calibri" w:hAnsi="Calibri" w:cs="Arial"/>
          <w:b/>
          <w:bCs/>
          <w:color w:val="060300"/>
          <w:sz w:val="20"/>
          <w:szCs w:val="22"/>
          <w:lang w:val="en-GB" w:bidi="he-IL"/>
        </w:rPr>
      </w:pPr>
      <w:r w:rsidRPr="00686C9B">
        <w:rPr>
          <w:rFonts w:ascii="Trebuchet MS" w:hAnsi="Trebuchet MS" w:cs="Arial"/>
          <w:b/>
          <w:bCs/>
          <w:color w:val="060300"/>
          <w:sz w:val="18"/>
          <w:szCs w:val="18"/>
          <w:lang w:val="en-GB" w:bidi="he-IL"/>
        </w:rPr>
        <w:t>THE UNDERSIGNED</w:t>
      </w:r>
      <w:r w:rsidR="00EB54E8" w:rsidRPr="00686C9B">
        <w:rPr>
          <w:rFonts w:ascii="Calibri" w:hAnsi="Calibri" w:cs="Arial"/>
          <w:b/>
          <w:bCs/>
          <w:color w:val="060300"/>
          <w:sz w:val="20"/>
          <w:szCs w:val="22"/>
          <w:lang w:val="en-GB" w:bidi="he-IL"/>
        </w:rPr>
        <w:t>:</w:t>
      </w:r>
    </w:p>
    <w:p w14:paraId="191F8853" w14:textId="77777777" w:rsidR="00F5675E" w:rsidRPr="00686C9B" w:rsidRDefault="00F5675E" w:rsidP="00F5675E">
      <w:pPr>
        <w:pStyle w:val="Style"/>
        <w:ind w:right="-1484"/>
        <w:jc w:val="both"/>
        <w:rPr>
          <w:rFonts w:ascii="Calibri" w:hAnsi="Calibri" w:cs="Arial"/>
          <w:b/>
          <w:bCs/>
          <w:color w:val="060300"/>
          <w:sz w:val="20"/>
          <w:szCs w:val="22"/>
          <w:lang w:val="en-GB" w:bidi="he-IL"/>
        </w:rPr>
      </w:pPr>
    </w:p>
    <w:p w14:paraId="29E1574C" w14:textId="7AAB6646" w:rsidR="00F5675E" w:rsidRPr="00324DC5" w:rsidRDefault="003D6645" w:rsidP="00424DF9">
      <w:pPr>
        <w:jc w:val="both"/>
      </w:pPr>
      <w:r w:rsidRPr="003D664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The </w:t>
      </w:r>
      <w:r w:rsidR="00324DC5">
        <w:rPr>
          <w:rFonts w:ascii="Calibri" w:hAnsi="Calibri" w:cs="Arial"/>
          <w:color w:val="010000"/>
          <w:sz w:val="20"/>
          <w:szCs w:val="22"/>
          <w:lang w:val="en-GB" w:bidi="he-IL"/>
        </w:rPr>
        <w:t>Medical University of Gdansk</w:t>
      </w:r>
      <w:r w:rsidR="00F5675E" w:rsidRPr="003D664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, </w:t>
      </w:r>
      <w:r w:rsidRPr="003D664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located </w:t>
      </w:r>
      <w:r w:rsidR="00424DF9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in </w:t>
      </w:r>
      <w:r w:rsidR="00324DC5" w:rsidRPr="00324DC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M. </w:t>
      </w:r>
      <w:proofErr w:type="spellStart"/>
      <w:r w:rsidR="00324DC5" w:rsidRPr="00324DC5">
        <w:rPr>
          <w:rFonts w:ascii="Calibri" w:hAnsi="Calibri" w:cs="Arial"/>
          <w:color w:val="010000"/>
          <w:sz w:val="20"/>
          <w:szCs w:val="22"/>
          <w:lang w:val="en-GB" w:bidi="he-IL"/>
        </w:rPr>
        <w:t>Skłodowskiej</w:t>
      </w:r>
      <w:proofErr w:type="spellEnd"/>
      <w:r w:rsidR="00324DC5" w:rsidRPr="00324DC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-Curie 3a, 80-210 </w:t>
      </w:r>
      <w:proofErr w:type="spellStart"/>
      <w:r w:rsidR="00324DC5" w:rsidRPr="00324DC5">
        <w:rPr>
          <w:rFonts w:ascii="Calibri" w:hAnsi="Calibri" w:cs="Arial"/>
          <w:color w:val="010000"/>
          <w:sz w:val="20"/>
          <w:szCs w:val="22"/>
          <w:lang w:val="en-GB" w:bidi="he-IL"/>
        </w:rPr>
        <w:t>Gdańsk</w:t>
      </w:r>
      <w:proofErr w:type="spellEnd"/>
      <w:r w:rsidR="00324DC5">
        <w:rPr>
          <w:rFonts w:ascii="Calibri" w:hAnsi="Calibri" w:cs="Arial"/>
          <w:color w:val="010000"/>
          <w:sz w:val="20"/>
          <w:szCs w:val="22"/>
          <w:lang w:val="en-GB" w:bidi="he-IL"/>
        </w:rPr>
        <w:t>, Poland</w:t>
      </w:r>
      <w:r w:rsidRPr="003D664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, represented by </w:t>
      </w:r>
      <w:r w:rsidR="00324DC5">
        <w:rPr>
          <w:rFonts w:ascii="Calibri" w:hAnsi="Calibri" w:cs="Arial"/>
          <w:color w:val="010000"/>
          <w:sz w:val="20"/>
          <w:szCs w:val="22"/>
          <w:lang w:val="en-GB" w:bidi="he-IL"/>
        </w:rPr>
        <w:t>the University Dean</w:t>
      </w:r>
      <w:r w:rsidRPr="003D664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, Professor </w:t>
      </w:r>
      <w:r w:rsidR="00B4786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Marcin </w:t>
      </w:r>
      <w:proofErr w:type="spellStart"/>
      <w:r w:rsidR="00B4786A">
        <w:rPr>
          <w:rFonts w:ascii="Calibri" w:hAnsi="Calibri" w:cs="Arial"/>
          <w:color w:val="010000"/>
          <w:sz w:val="20"/>
          <w:szCs w:val="22"/>
          <w:lang w:val="en-GB" w:bidi="he-IL"/>
        </w:rPr>
        <w:t>Gruc</w:t>
      </w:r>
      <w:r w:rsidR="00184CB2">
        <w:rPr>
          <w:rFonts w:ascii="Calibri" w:hAnsi="Calibri" w:cs="Arial"/>
          <w:color w:val="010000"/>
          <w:sz w:val="20"/>
          <w:szCs w:val="22"/>
          <w:lang w:val="en-GB" w:bidi="he-IL"/>
        </w:rPr>
        <w:t>hała</w:t>
      </w:r>
      <w:proofErr w:type="spellEnd"/>
      <w:r w:rsidR="00324DC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h</w:t>
      </w:r>
      <w:r w:rsidR="00512923">
        <w:rPr>
          <w:rFonts w:ascii="Calibri" w:hAnsi="Calibri" w:cs="Arial"/>
          <w:color w:val="010000"/>
          <w:sz w:val="20"/>
          <w:szCs w:val="22"/>
          <w:lang w:val="en-GB" w:bidi="he-IL"/>
        </w:rPr>
        <w:t>enceforth</w:t>
      </w:r>
      <w:r w:rsidRPr="003D664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referred to as</w:t>
      </w:r>
      <w:r w:rsidR="000A3452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512923">
        <w:rPr>
          <w:rFonts w:ascii="Calibri" w:hAnsi="Calibri" w:cs="Arial"/>
          <w:b/>
          <w:color w:val="010000"/>
          <w:sz w:val="20"/>
          <w:szCs w:val="22"/>
          <w:lang w:val="en-GB" w:bidi="he-IL"/>
        </w:rPr>
        <w:t>"</w:t>
      </w:r>
      <w:r w:rsidR="000A3452">
        <w:rPr>
          <w:rFonts w:ascii="Calibri" w:hAnsi="Calibri" w:cs="Arial"/>
          <w:b/>
          <w:color w:val="060300"/>
          <w:sz w:val="20"/>
          <w:szCs w:val="22"/>
          <w:lang w:val="en-GB" w:bidi="he-IL"/>
        </w:rPr>
        <w:t>THE</w:t>
      </w:r>
      <w:r w:rsidR="00F5675E" w:rsidRPr="003D6645">
        <w:rPr>
          <w:rFonts w:ascii="Calibri" w:hAnsi="Calibri" w:cs="Arial"/>
          <w:b/>
          <w:color w:val="060300"/>
          <w:sz w:val="20"/>
          <w:szCs w:val="22"/>
          <w:lang w:val="en-GB" w:bidi="he-IL"/>
        </w:rPr>
        <w:t xml:space="preserve"> PROMOT</w:t>
      </w:r>
      <w:r w:rsidR="000A3452">
        <w:rPr>
          <w:rFonts w:ascii="Calibri" w:hAnsi="Calibri" w:cs="Arial"/>
          <w:b/>
          <w:color w:val="010000"/>
          <w:sz w:val="20"/>
          <w:szCs w:val="22"/>
          <w:lang w:val="en-GB" w:bidi="he-IL"/>
        </w:rPr>
        <w:t>E</w:t>
      </w:r>
      <w:r w:rsidR="00F5675E" w:rsidRPr="003D6645">
        <w:rPr>
          <w:rFonts w:ascii="Calibri" w:hAnsi="Calibri" w:cs="Arial"/>
          <w:b/>
          <w:color w:val="060300"/>
          <w:sz w:val="20"/>
          <w:szCs w:val="22"/>
          <w:lang w:val="en-GB" w:bidi="he-IL"/>
        </w:rPr>
        <w:t xml:space="preserve">R </w:t>
      </w:r>
      <w:r w:rsidR="00F5675E" w:rsidRPr="003D6645">
        <w:rPr>
          <w:rFonts w:ascii="Calibri" w:hAnsi="Calibri" w:cs="Arial"/>
          <w:b/>
          <w:color w:val="010000"/>
          <w:sz w:val="20"/>
          <w:szCs w:val="22"/>
          <w:lang w:val="en-GB" w:bidi="he-IL"/>
        </w:rPr>
        <w:t>"</w:t>
      </w:r>
      <w:r w:rsidR="00F5675E" w:rsidRPr="003D664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</w:p>
    <w:p w14:paraId="44DEC56B" w14:textId="77777777" w:rsidR="00F5675E" w:rsidRPr="000A3452" w:rsidRDefault="00F5675E" w:rsidP="00424DF9">
      <w:pPr>
        <w:pStyle w:val="Style"/>
        <w:tabs>
          <w:tab w:val="left" w:pos="7371"/>
        </w:tabs>
        <w:ind w:right="-13"/>
        <w:jc w:val="both"/>
        <w:rPr>
          <w:rFonts w:ascii="Calibri" w:hAnsi="Calibri"/>
          <w:color w:val="010000"/>
          <w:sz w:val="20"/>
          <w:szCs w:val="22"/>
          <w:u w:val="single"/>
          <w:lang w:val="en-GB" w:bidi="he-IL"/>
        </w:rPr>
      </w:pPr>
      <w:r w:rsidRPr="003D6645">
        <w:rPr>
          <w:rFonts w:ascii="Calibri" w:hAnsi="Calibri"/>
          <w:color w:val="010000"/>
          <w:sz w:val="20"/>
          <w:szCs w:val="22"/>
          <w:lang w:val="en-GB" w:bidi="he-IL"/>
        </w:rPr>
        <w:tab/>
      </w:r>
      <w:r w:rsidR="000A3452" w:rsidRPr="000A3452">
        <w:rPr>
          <w:rFonts w:ascii="Calibri" w:hAnsi="Calibri"/>
          <w:color w:val="010000"/>
          <w:sz w:val="20"/>
          <w:szCs w:val="22"/>
          <w:u w:val="single"/>
          <w:lang w:val="en-GB" w:bidi="he-IL"/>
        </w:rPr>
        <w:t>On the one hand</w:t>
      </w:r>
    </w:p>
    <w:p w14:paraId="3148664D" w14:textId="7B5EA5A7" w:rsidR="00F5675E" w:rsidRPr="000A3452" w:rsidRDefault="000A3452" w:rsidP="00424DF9">
      <w:pPr>
        <w:pStyle w:val="Style"/>
        <w:tabs>
          <w:tab w:val="left" w:pos="7371"/>
        </w:tabs>
        <w:ind w:right="-13"/>
        <w:jc w:val="both"/>
        <w:rPr>
          <w:rFonts w:ascii="Calibri" w:hAnsi="Calibri"/>
          <w:color w:val="010000"/>
          <w:sz w:val="20"/>
          <w:szCs w:val="22"/>
          <w:lang w:val="en-GB" w:bidi="he-IL"/>
        </w:rPr>
      </w:pPr>
      <w:r w:rsidRPr="000A3452">
        <w:rPr>
          <w:rFonts w:ascii="Calibri" w:hAnsi="Calibri"/>
          <w:color w:val="010000"/>
          <w:sz w:val="20"/>
          <w:szCs w:val="22"/>
          <w:lang w:val="en-GB" w:bidi="he-IL"/>
        </w:rPr>
        <w:t>and</w:t>
      </w:r>
      <w:r w:rsidR="00EB54E8">
        <w:rPr>
          <w:rFonts w:ascii="Calibri" w:hAnsi="Calibri"/>
          <w:color w:val="010000"/>
          <w:sz w:val="20"/>
          <w:szCs w:val="22"/>
          <w:lang w:val="en-GB" w:bidi="he-IL"/>
        </w:rPr>
        <w:t>:</w:t>
      </w:r>
    </w:p>
    <w:p w14:paraId="418955F0" w14:textId="77777777" w:rsidR="00F5675E" w:rsidRPr="000A3452" w:rsidRDefault="00F5675E" w:rsidP="00424DF9">
      <w:pPr>
        <w:pStyle w:val="Style"/>
        <w:tabs>
          <w:tab w:val="left" w:pos="7371"/>
        </w:tabs>
        <w:ind w:right="-13"/>
        <w:jc w:val="both"/>
        <w:rPr>
          <w:rFonts w:ascii="Calibri" w:hAnsi="Calibri"/>
          <w:color w:val="010000"/>
          <w:sz w:val="20"/>
          <w:szCs w:val="22"/>
          <w:lang w:val="en-GB" w:bidi="he-IL"/>
        </w:rPr>
      </w:pPr>
    </w:p>
    <w:p w14:paraId="7FA399DB" w14:textId="2A9D9C23" w:rsidR="00F5675E" w:rsidRPr="00A92936" w:rsidRDefault="000A3452" w:rsidP="007749D6">
      <w:pPr>
        <w:pStyle w:val="Style"/>
        <w:tabs>
          <w:tab w:val="left" w:pos="7371"/>
        </w:tabs>
        <w:ind w:right="-13"/>
        <w:jc w:val="both"/>
        <w:rPr>
          <w:rFonts w:ascii="Calibri" w:hAnsi="Calibri"/>
          <w:sz w:val="20"/>
          <w:szCs w:val="22"/>
          <w:lang w:val="en-GB" w:bidi="he-IL"/>
        </w:rPr>
      </w:pPr>
      <w:r w:rsidRPr="001B4DDD">
        <w:rPr>
          <w:rFonts w:ascii="Calibri" w:hAnsi="Calibri"/>
          <w:color w:val="010000"/>
          <w:sz w:val="20"/>
          <w:szCs w:val="22"/>
          <w:lang w:val="en-GB" w:bidi="he-IL"/>
        </w:rPr>
        <w:t xml:space="preserve">The </w:t>
      </w:r>
      <w:r w:rsidR="001142AE">
        <w:rPr>
          <w:rFonts w:ascii="Calibri" w:hAnsi="Calibri"/>
          <w:color w:val="010000"/>
          <w:sz w:val="20"/>
          <w:szCs w:val="22"/>
          <w:lang w:val="en-GB" w:bidi="he-IL"/>
        </w:rPr>
        <w:t>……………………</w:t>
      </w:r>
      <w:proofErr w:type="gramStart"/>
      <w:r w:rsidR="001142AE">
        <w:rPr>
          <w:rFonts w:ascii="Calibri" w:hAnsi="Calibri"/>
          <w:color w:val="010000"/>
          <w:sz w:val="20"/>
          <w:szCs w:val="22"/>
          <w:lang w:val="en-GB" w:bidi="he-IL"/>
        </w:rPr>
        <w:t>…..</w:t>
      </w:r>
      <w:proofErr w:type="gramEnd"/>
      <w:r w:rsidR="007749D6" w:rsidRPr="007749D6" w:rsidDel="007749D6">
        <w:rPr>
          <w:rFonts w:ascii="Calibri" w:hAnsi="Calibri"/>
          <w:sz w:val="20"/>
          <w:szCs w:val="22"/>
          <w:lang w:val="en-GB" w:bidi="he-IL"/>
        </w:rPr>
        <w:t xml:space="preserve"> </w:t>
      </w:r>
      <w:r w:rsidRPr="000A3452">
        <w:rPr>
          <w:rFonts w:ascii="Calibri" w:hAnsi="Calibri"/>
          <w:color w:val="010000"/>
          <w:sz w:val="20"/>
          <w:szCs w:val="22"/>
          <w:lang w:val="en-GB" w:bidi="he-IL"/>
        </w:rPr>
        <w:t>, represented by</w:t>
      </w:r>
      <w:r w:rsidRPr="0042661D">
        <w:rPr>
          <w:rFonts w:ascii="Calibri" w:hAnsi="Calibri"/>
          <w:color w:val="010000"/>
          <w:sz w:val="20"/>
          <w:szCs w:val="22"/>
          <w:lang w:val="en-GB" w:bidi="he-IL"/>
        </w:rPr>
        <w:t xml:space="preserve"> </w:t>
      </w:r>
      <w:r w:rsidR="001142AE">
        <w:rPr>
          <w:rFonts w:ascii="Calibri" w:hAnsi="Calibri"/>
          <w:color w:val="010000"/>
          <w:sz w:val="20"/>
          <w:szCs w:val="22"/>
          <w:lang w:val="en-GB" w:bidi="he-IL"/>
        </w:rPr>
        <w:t>…………………..</w:t>
      </w:r>
      <w:r w:rsidRPr="0042661D">
        <w:rPr>
          <w:rFonts w:ascii="Calibri" w:hAnsi="Calibri"/>
          <w:color w:val="010000"/>
          <w:sz w:val="20"/>
          <w:szCs w:val="22"/>
          <w:lang w:val="en-GB" w:bidi="he-IL"/>
        </w:rPr>
        <w:t xml:space="preserve"> </w:t>
      </w:r>
      <w:r w:rsidR="00686C9B" w:rsidRPr="0042661D">
        <w:rPr>
          <w:rFonts w:ascii="Calibri" w:hAnsi="Calibri"/>
          <w:color w:val="010000"/>
          <w:sz w:val="20"/>
          <w:szCs w:val="22"/>
          <w:lang w:val="en-GB" w:bidi="he-IL"/>
        </w:rPr>
        <w:t>, h</w:t>
      </w:r>
      <w:r w:rsidR="00A1155E" w:rsidRPr="0042661D">
        <w:rPr>
          <w:rFonts w:ascii="Calibri" w:hAnsi="Calibri"/>
          <w:color w:val="010000"/>
          <w:sz w:val="20"/>
          <w:szCs w:val="22"/>
          <w:lang w:val="en-GB" w:bidi="he-IL"/>
        </w:rPr>
        <w:t xml:space="preserve">enceforth referred to as " </w:t>
      </w:r>
      <w:r w:rsidR="00A1155E" w:rsidRPr="00424DF9">
        <w:rPr>
          <w:rFonts w:ascii="Calibri" w:hAnsi="Calibri"/>
          <w:b/>
          <w:color w:val="010000"/>
          <w:sz w:val="20"/>
          <w:szCs w:val="22"/>
          <w:lang w:val="en-GB" w:bidi="he-IL"/>
        </w:rPr>
        <w:t>THE PROVIDER</w:t>
      </w:r>
      <w:r w:rsidR="00A1155E" w:rsidRPr="0042661D">
        <w:rPr>
          <w:rFonts w:ascii="Calibri" w:hAnsi="Calibri"/>
          <w:color w:val="010000"/>
          <w:sz w:val="20"/>
          <w:szCs w:val="22"/>
          <w:lang w:val="en-GB" w:bidi="he-IL"/>
        </w:rPr>
        <w:t xml:space="preserve"> ”</w:t>
      </w:r>
    </w:p>
    <w:p w14:paraId="4252693C" w14:textId="77777777" w:rsidR="00A1155E" w:rsidRPr="001B4DDD" w:rsidRDefault="00A1155E" w:rsidP="00424DF9">
      <w:pPr>
        <w:pStyle w:val="Style"/>
        <w:tabs>
          <w:tab w:val="left" w:pos="7371"/>
        </w:tabs>
        <w:ind w:right="-13"/>
        <w:jc w:val="both"/>
        <w:rPr>
          <w:rFonts w:ascii="Calibri" w:hAnsi="Calibri"/>
          <w:color w:val="010000"/>
          <w:sz w:val="20"/>
          <w:szCs w:val="22"/>
          <w:lang w:val="en-GB" w:bidi="he-IL"/>
        </w:rPr>
      </w:pPr>
    </w:p>
    <w:p w14:paraId="49942BE4" w14:textId="11CC7668" w:rsidR="00F5675E" w:rsidRPr="001B4DDD" w:rsidRDefault="00F5675E" w:rsidP="00424DF9">
      <w:pPr>
        <w:pStyle w:val="Style"/>
        <w:tabs>
          <w:tab w:val="left" w:pos="7371"/>
        </w:tabs>
        <w:ind w:right="-13"/>
        <w:jc w:val="both"/>
        <w:rPr>
          <w:rFonts w:ascii="Calibri" w:hAnsi="Calibri"/>
          <w:color w:val="010000"/>
          <w:sz w:val="20"/>
          <w:szCs w:val="22"/>
          <w:u w:val="single"/>
          <w:lang w:val="en-GB" w:bidi="he-IL"/>
        </w:rPr>
      </w:pPr>
      <w:r w:rsidRPr="001B4DDD">
        <w:rPr>
          <w:rFonts w:ascii="Calibri" w:hAnsi="Calibri"/>
          <w:color w:val="010000"/>
          <w:sz w:val="20"/>
          <w:szCs w:val="22"/>
          <w:lang w:val="en-GB" w:bidi="he-IL"/>
        </w:rPr>
        <w:tab/>
      </w:r>
      <w:r w:rsidR="000B0202" w:rsidRPr="001B4DDD">
        <w:rPr>
          <w:rFonts w:ascii="Calibri" w:hAnsi="Calibri"/>
          <w:color w:val="010000"/>
          <w:sz w:val="20"/>
          <w:szCs w:val="22"/>
          <w:u w:val="single"/>
          <w:lang w:val="en-GB" w:bidi="he-IL"/>
        </w:rPr>
        <w:t>On the other hand</w:t>
      </w:r>
      <w:r w:rsidR="007152F4">
        <w:rPr>
          <w:rFonts w:ascii="Calibri" w:hAnsi="Calibri"/>
          <w:color w:val="010000"/>
          <w:sz w:val="20"/>
          <w:szCs w:val="22"/>
          <w:u w:val="single"/>
          <w:lang w:val="en-GB" w:bidi="he-IL"/>
        </w:rPr>
        <w:t>,</w:t>
      </w:r>
    </w:p>
    <w:p w14:paraId="54649F18" w14:textId="77777777" w:rsidR="00F5675E" w:rsidRPr="001B4DDD" w:rsidRDefault="00F5675E" w:rsidP="00424DF9">
      <w:pPr>
        <w:pStyle w:val="Style"/>
        <w:tabs>
          <w:tab w:val="left" w:pos="7371"/>
        </w:tabs>
        <w:ind w:right="-13"/>
        <w:jc w:val="both"/>
        <w:rPr>
          <w:rFonts w:ascii="Calibri" w:hAnsi="Calibri"/>
          <w:color w:val="010000"/>
          <w:sz w:val="20"/>
          <w:szCs w:val="22"/>
          <w:lang w:val="en-GB" w:bidi="he-IL"/>
        </w:rPr>
      </w:pPr>
    </w:p>
    <w:p w14:paraId="333850AF" w14:textId="2D75A1B9" w:rsidR="00F5675E" w:rsidRPr="00786E1A" w:rsidRDefault="000B0202" w:rsidP="00424DF9">
      <w:pPr>
        <w:pStyle w:val="Style"/>
        <w:tabs>
          <w:tab w:val="left" w:pos="7371"/>
        </w:tabs>
        <w:ind w:right="-13"/>
        <w:jc w:val="both"/>
        <w:rPr>
          <w:rFonts w:ascii="Calibri" w:hAnsi="Calibri"/>
          <w:color w:val="010000"/>
          <w:sz w:val="20"/>
          <w:szCs w:val="22"/>
          <w:lang w:val="en-GB" w:bidi="he-IL"/>
        </w:rPr>
      </w:pPr>
      <w:r w:rsidRPr="00786E1A">
        <w:rPr>
          <w:rFonts w:ascii="Calibri" w:hAnsi="Calibri"/>
          <w:color w:val="010000"/>
          <w:sz w:val="20"/>
          <w:szCs w:val="22"/>
          <w:lang w:val="en-GB" w:bidi="he-IL"/>
        </w:rPr>
        <w:t>THE</w:t>
      </w:r>
      <w:r w:rsidR="00F5675E" w:rsidRPr="00786E1A">
        <w:rPr>
          <w:rFonts w:ascii="Calibri" w:hAnsi="Calibri"/>
          <w:color w:val="010000"/>
          <w:sz w:val="20"/>
          <w:szCs w:val="22"/>
          <w:lang w:val="en-GB" w:bidi="he-IL"/>
        </w:rPr>
        <w:t xml:space="preserve"> PROMOTER </w:t>
      </w:r>
      <w:r w:rsidRPr="00786E1A">
        <w:rPr>
          <w:rFonts w:ascii="Calibri" w:hAnsi="Calibri"/>
          <w:color w:val="010000"/>
          <w:sz w:val="20"/>
          <w:szCs w:val="22"/>
          <w:lang w:val="en-GB" w:bidi="he-IL"/>
        </w:rPr>
        <w:t>and the PROVIDER /COLLABORATOR</w:t>
      </w:r>
      <w:r w:rsidR="003D4FC9">
        <w:rPr>
          <w:rFonts w:ascii="Calibri" w:hAnsi="Calibri"/>
          <w:color w:val="010000"/>
          <w:sz w:val="20"/>
          <w:szCs w:val="22"/>
          <w:lang w:val="en-GB" w:bidi="he-IL"/>
        </w:rPr>
        <w:t>,</w:t>
      </w:r>
      <w:r w:rsidR="00F5675E" w:rsidRPr="00786E1A">
        <w:rPr>
          <w:rFonts w:ascii="Calibri" w:hAnsi="Calibri"/>
          <w:color w:val="010000"/>
          <w:sz w:val="20"/>
          <w:szCs w:val="22"/>
          <w:lang w:val="en-GB" w:bidi="he-IL"/>
        </w:rPr>
        <w:t xml:space="preserve"> </w:t>
      </w:r>
      <w:r w:rsidR="00300C1E" w:rsidRPr="00786E1A">
        <w:rPr>
          <w:rFonts w:ascii="Calibri" w:hAnsi="Calibri"/>
          <w:color w:val="010000"/>
          <w:sz w:val="20"/>
          <w:szCs w:val="22"/>
          <w:lang w:val="en-GB" w:bidi="he-IL"/>
        </w:rPr>
        <w:t>henceforth referred to</w:t>
      </w:r>
      <w:r w:rsidR="00786E1A" w:rsidRPr="00786E1A">
        <w:rPr>
          <w:rFonts w:ascii="Calibri" w:hAnsi="Calibri"/>
          <w:color w:val="010000"/>
          <w:sz w:val="20"/>
          <w:szCs w:val="22"/>
          <w:lang w:val="en-GB" w:bidi="he-IL"/>
        </w:rPr>
        <w:t xml:space="preserve"> individually and collectively as th</w:t>
      </w:r>
      <w:r w:rsidR="00786E1A">
        <w:rPr>
          <w:rFonts w:ascii="Calibri" w:hAnsi="Calibri"/>
          <w:color w:val="010000"/>
          <w:sz w:val="20"/>
          <w:szCs w:val="22"/>
          <w:lang w:val="en-GB" w:bidi="he-IL"/>
        </w:rPr>
        <w:t>e “Party” or the “Parties”</w:t>
      </w:r>
      <w:r w:rsidR="003D4FC9">
        <w:rPr>
          <w:rFonts w:ascii="Calibri" w:hAnsi="Calibri"/>
          <w:color w:val="010000"/>
          <w:sz w:val="20"/>
          <w:szCs w:val="22"/>
          <w:lang w:val="en-GB" w:bidi="he-IL"/>
        </w:rPr>
        <w:t>,</w:t>
      </w:r>
      <w:r w:rsidR="00F5675E" w:rsidRPr="00786E1A">
        <w:rPr>
          <w:rFonts w:ascii="Calibri" w:hAnsi="Calibri"/>
          <w:color w:val="010000"/>
          <w:sz w:val="20"/>
          <w:szCs w:val="22"/>
          <w:lang w:val="en-GB" w:bidi="he-IL"/>
        </w:rPr>
        <w:t xml:space="preserve"> </w:t>
      </w:r>
    </w:p>
    <w:p w14:paraId="127C11CF" w14:textId="77777777" w:rsidR="00F5675E" w:rsidRPr="00786E1A" w:rsidRDefault="00F5675E" w:rsidP="00424DF9">
      <w:pPr>
        <w:pStyle w:val="Style"/>
        <w:tabs>
          <w:tab w:val="left" w:pos="7371"/>
        </w:tabs>
        <w:ind w:right="-13"/>
        <w:jc w:val="both"/>
        <w:rPr>
          <w:rFonts w:ascii="Calibri" w:hAnsi="Calibri"/>
          <w:color w:val="010000"/>
          <w:sz w:val="20"/>
          <w:szCs w:val="22"/>
          <w:lang w:val="en-GB" w:bidi="he-IL"/>
        </w:rPr>
      </w:pPr>
    </w:p>
    <w:p w14:paraId="3CC3E992" w14:textId="113B522C" w:rsidR="00F5675E" w:rsidRPr="00786E1A" w:rsidRDefault="00686C9B" w:rsidP="00424DF9">
      <w:pPr>
        <w:pStyle w:val="Style"/>
        <w:tabs>
          <w:tab w:val="left" w:pos="7371"/>
        </w:tabs>
        <w:ind w:right="-13"/>
        <w:jc w:val="both"/>
        <w:rPr>
          <w:rFonts w:ascii="Calibri" w:hAnsi="Calibri"/>
          <w:color w:val="010000"/>
          <w:sz w:val="20"/>
          <w:szCs w:val="22"/>
          <w:lang w:val="en-GB" w:bidi="he-IL"/>
        </w:rPr>
      </w:pPr>
      <w:r>
        <w:rPr>
          <w:rFonts w:ascii="Calibri" w:hAnsi="Calibri"/>
          <w:color w:val="010000"/>
          <w:sz w:val="20"/>
          <w:szCs w:val="22"/>
          <w:lang w:val="en-GB" w:bidi="he-IL"/>
        </w:rPr>
        <w:t>hereby decide and agree up</w:t>
      </w:r>
      <w:r w:rsidR="00786E1A" w:rsidRPr="00786E1A">
        <w:rPr>
          <w:rFonts w:ascii="Calibri" w:hAnsi="Calibri"/>
          <w:color w:val="010000"/>
          <w:sz w:val="20"/>
          <w:szCs w:val="22"/>
          <w:lang w:val="en-GB" w:bidi="he-IL"/>
        </w:rPr>
        <w:t>on the following</w:t>
      </w:r>
      <w:r w:rsidR="00EB54E8">
        <w:rPr>
          <w:rFonts w:ascii="Calibri" w:hAnsi="Calibri"/>
          <w:color w:val="010000"/>
          <w:sz w:val="20"/>
          <w:szCs w:val="22"/>
          <w:lang w:val="en-GB" w:bidi="he-IL"/>
        </w:rPr>
        <w:t>:</w:t>
      </w:r>
      <w:r w:rsidR="00F5675E" w:rsidRPr="00786E1A">
        <w:rPr>
          <w:rFonts w:ascii="Calibri" w:hAnsi="Calibri"/>
          <w:color w:val="010000"/>
          <w:sz w:val="20"/>
          <w:szCs w:val="22"/>
          <w:lang w:val="en-GB" w:bidi="he-IL"/>
        </w:rPr>
        <w:t xml:space="preserve"> </w:t>
      </w:r>
    </w:p>
    <w:p w14:paraId="42E468CB" w14:textId="77777777" w:rsidR="00F5675E" w:rsidRPr="00786E1A" w:rsidRDefault="00F5675E" w:rsidP="00F5675E">
      <w:pPr>
        <w:pStyle w:val="Style"/>
        <w:tabs>
          <w:tab w:val="left" w:pos="7371"/>
        </w:tabs>
        <w:ind w:right="-13"/>
        <w:jc w:val="both"/>
        <w:rPr>
          <w:rFonts w:ascii="Calibri" w:hAnsi="Calibri"/>
          <w:color w:val="010000"/>
          <w:sz w:val="16"/>
          <w:szCs w:val="16"/>
          <w:lang w:val="en-GB" w:bidi="he-IL"/>
        </w:rPr>
      </w:pPr>
    </w:p>
    <w:p w14:paraId="4F951D05" w14:textId="1FA0C8E8" w:rsidR="00F5675E" w:rsidRPr="00786E1A" w:rsidRDefault="00F5675E" w:rsidP="00F5675E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1 – </w:t>
      </w:r>
      <w:r w:rsidR="00786E1A"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>The</w:t>
      </w:r>
      <w:r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0B0202"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>PROMOTER</w:t>
      </w:r>
      <w:r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786E1A"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and the </w:t>
      </w:r>
      <w:r w:rsidR="00300C1E"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>PROVIDER</w:t>
      </w:r>
      <w:r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786E1A"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>or</w:t>
      </w:r>
      <w:r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300C1E"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>COLLABORATOR</w:t>
      </w:r>
      <w:r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786E1A"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wish to </w:t>
      </w:r>
      <w:r w:rsid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pursue preliminary discussions relative to possible collaboration between them. </w:t>
      </w:r>
    </w:p>
    <w:p w14:paraId="26872A86" w14:textId="77777777" w:rsidR="00F5675E" w:rsidRPr="00786E1A" w:rsidRDefault="00F5675E" w:rsidP="00F5675E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1C7F2B8A" w14:textId="78A69017" w:rsidR="00786E1A" w:rsidRDefault="00786E1A" w:rsidP="00F5675E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proofErr w:type="gramStart"/>
      <w:r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>In the course of</w:t>
      </w:r>
      <w:proofErr w:type="gramEnd"/>
      <w:r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these discussions, it may become desirable or necessary that the </w:t>
      </w:r>
      <w:r w:rsidR="00E03FE5">
        <w:rPr>
          <w:rFonts w:ascii="Calibri" w:hAnsi="Calibri" w:cs="Arial"/>
          <w:color w:val="010000"/>
          <w:sz w:val="20"/>
          <w:szCs w:val="22"/>
          <w:lang w:val="en-GB" w:bidi="he-IL"/>
        </w:rPr>
        <w:t>PROMOTER</w:t>
      </w:r>
      <w:r w:rsidR="00E03FE5"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should communicate </w:t>
      </w:r>
      <w:r w:rsidR="00E03FE5">
        <w:rPr>
          <w:rFonts w:ascii="Calibri" w:hAnsi="Calibri" w:cs="Arial"/>
          <w:color w:val="010000"/>
          <w:sz w:val="20"/>
          <w:szCs w:val="22"/>
          <w:lang w:val="en-GB" w:bidi="he-IL"/>
        </w:rPr>
        <w:t>to the PROVIDER/ COLABORATOR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scientific, technical or commercial information of a confidential nature.</w:t>
      </w:r>
    </w:p>
    <w:p w14:paraId="6F176657" w14:textId="4FDB80F2" w:rsidR="00786E1A" w:rsidRPr="00786E1A" w:rsidRDefault="00786E1A" w:rsidP="00F5675E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The </w:t>
      </w:r>
      <w:r w:rsidR="00E03FE5">
        <w:rPr>
          <w:rFonts w:ascii="Calibri" w:hAnsi="Calibri" w:cs="Arial"/>
          <w:color w:val="010000"/>
          <w:sz w:val="20"/>
          <w:szCs w:val="22"/>
          <w:lang w:val="en-GB" w:bidi="he-IL"/>
        </w:rPr>
        <w:t>P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arties </w:t>
      </w:r>
      <w:r w:rsid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will determine the conditions in which such confidential information can be divulged and the rules governing the use and protection of the same.  </w:t>
      </w:r>
      <w:r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F5675E" w:rsidRPr="00786E1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</w:p>
    <w:p w14:paraId="74A90E2B" w14:textId="77777777" w:rsidR="00F5675E" w:rsidRPr="001B4DDD" w:rsidRDefault="00F5675E" w:rsidP="00F5675E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1491879A" w14:textId="4F698153" w:rsidR="00F5675E" w:rsidRPr="007C2271" w:rsidRDefault="007C2271" w:rsidP="00F5675E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>THE</w:t>
      </w:r>
      <w:r w:rsidR="00F5675E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PARTIES </w:t>
      </w:r>
      <w:r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>HAVE THUS AGREED AS FOLLOWS</w:t>
      </w:r>
      <w:r w:rsidR="00EB54E8">
        <w:rPr>
          <w:rFonts w:ascii="Calibri" w:hAnsi="Calibri" w:cs="Arial"/>
          <w:color w:val="010000"/>
          <w:sz w:val="20"/>
          <w:szCs w:val="22"/>
          <w:lang w:val="en-GB" w:bidi="he-IL"/>
        </w:rPr>
        <w:t>:</w:t>
      </w:r>
      <w:r w:rsidR="00F5675E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 </w:t>
      </w:r>
    </w:p>
    <w:p w14:paraId="2E0BDBB7" w14:textId="77777777" w:rsidR="00F5675E" w:rsidRPr="007C2271" w:rsidRDefault="00F5675E" w:rsidP="00F5675E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3C25CA1D" w14:textId="1C01F365" w:rsidR="00F5675E" w:rsidRDefault="00945563" w:rsidP="002C1ED4">
      <w:pPr>
        <w:pStyle w:val="Style"/>
        <w:numPr>
          <w:ilvl w:val="0"/>
          <w:numId w:val="2"/>
        </w:numPr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>T</w:t>
      </w:r>
      <w:r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he term « Confidential Information »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>a</w:t>
      </w:r>
      <w:r w:rsidR="007C2271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s used in </w:t>
      </w:r>
      <w:r w:rsidR="00E03FE5">
        <w:rPr>
          <w:rFonts w:ascii="Calibri" w:hAnsi="Calibri" w:cs="Arial"/>
          <w:color w:val="010000"/>
          <w:sz w:val="20"/>
          <w:szCs w:val="22"/>
          <w:lang w:val="en-GB" w:bidi="he-IL"/>
        </w:rPr>
        <w:t>this</w:t>
      </w:r>
      <w:r w:rsidR="00E03FE5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E03FE5">
        <w:rPr>
          <w:rFonts w:ascii="Calibri" w:hAnsi="Calibri" w:cs="Arial"/>
          <w:color w:val="010000"/>
          <w:sz w:val="20"/>
          <w:szCs w:val="22"/>
          <w:lang w:val="en-GB" w:bidi="he-IL"/>
        </w:rPr>
        <w:t>a</w:t>
      </w:r>
      <w:r w:rsidR="007C2271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>greement</w:t>
      </w:r>
      <w:r w:rsidR="00E03FE5">
        <w:rPr>
          <w:rFonts w:ascii="Calibri" w:hAnsi="Calibri" w:cs="Arial"/>
          <w:color w:val="010000"/>
          <w:sz w:val="20"/>
          <w:szCs w:val="22"/>
          <w:lang w:val="en-GB" w:bidi="he-IL"/>
        </w:rPr>
        <w:t>, henceforth referred to as the Agreement,</w:t>
      </w:r>
      <w:r w:rsidR="007C2271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designates any form of inf</w:t>
      </w:r>
      <w:r w:rsidR="00D90994">
        <w:rPr>
          <w:rFonts w:ascii="Calibri" w:hAnsi="Calibri" w:cs="Arial"/>
          <w:color w:val="010000"/>
          <w:sz w:val="20"/>
          <w:szCs w:val="22"/>
          <w:lang w:val="en-GB" w:bidi="he-IL"/>
        </w:rPr>
        <w:t>o</w:t>
      </w:r>
      <w:r w:rsidR="007C2271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>rmation or data concerning the study entitled « </w:t>
      </w:r>
      <w:r w:rsidR="002C1ED4" w:rsidRPr="002C1ED4">
        <w:rPr>
          <w:rFonts w:ascii="Calibri" w:hAnsi="Calibri" w:cs="Arial"/>
          <w:b/>
          <w:color w:val="010000"/>
          <w:sz w:val="20"/>
          <w:szCs w:val="22"/>
          <w:lang w:val="en-GB" w:bidi="he-IL"/>
        </w:rPr>
        <w:t xml:space="preserve">The efficacy and safety of Metoprolol as add-on treatment to standard of care in preventing cardiomyopathy in patients with Duchenne Muscular Dystrophy aged </w:t>
      </w:r>
      <w:r w:rsidR="00E73681">
        <w:rPr>
          <w:rFonts w:ascii="Calibri" w:hAnsi="Calibri" w:cs="Arial"/>
          <w:b/>
          <w:color w:val="010000"/>
          <w:sz w:val="20"/>
          <w:szCs w:val="22"/>
          <w:lang w:val="en-GB" w:bidi="he-IL"/>
        </w:rPr>
        <w:t>7</w:t>
      </w:r>
      <w:r w:rsidR="002C1ED4" w:rsidRPr="002C1ED4">
        <w:rPr>
          <w:rFonts w:ascii="Calibri" w:hAnsi="Calibri" w:cs="Arial"/>
          <w:b/>
          <w:color w:val="010000"/>
          <w:sz w:val="20"/>
          <w:szCs w:val="22"/>
          <w:lang w:val="en-GB" w:bidi="he-IL"/>
        </w:rPr>
        <w:t>-</w:t>
      </w:r>
      <w:r w:rsidR="00E73681" w:rsidRPr="002C1ED4">
        <w:rPr>
          <w:rFonts w:ascii="Calibri" w:hAnsi="Calibri" w:cs="Arial"/>
          <w:b/>
          <w:color w:val="010000"/>
          <w:sz w:val="20"/>
          <w:szCs w:val="22"/>
          <w:lang w:val="en-GB" w:bidi="he-IL"/>
        </w:rPr>
        <w:t>1</w:t>
      </w:r>
      <w:r w:rsidR="00E73681">
        <w:rPr>
          <w:rFonts w:ascii="Calibri" w:hAnsi="Calibri" w:cs="Arial"/>
          <w:b/>
          <w:color w:val="010000"/>
          <w:sz w:val="20"/>
          <w:szCs w:val="22"/>
          <w:lang w:val="en-GB" w:bidi="he-IL"/>
        </w:rPr>
        <w:t>8</w:t>
      </w:r>
      <w:r w:rsidR="00E73681" w:rsidRPr="002C1ED4">
        <w:rPr>
          <w:rFonts w:ascii="Calibri" w:hAnsi="Calibri" w:cs="Arial"/>
          <w:b/>
          <w:color w:val="010000"/>
          <w:sz w:val="20"/>
          <w:szCs w:val="22"/>
          <w:lang w:val="en-GB" w:bidi="he-IL"/>
        </w:rPr>
        <w:t xml:space="preserve"> </w:t>
      </w:r>
      <w:r w:rsidR="002C1ED4" w:rsidRPr="002C1ED4">
        <w:rPr>
          <w:rFonts w:ascii="Calibri" w:hAnsi="Calibri" w:cs="Arial"/>
          <w:b/>
          <w:color w:val="010000"/>
          <w:sz w:val="20"/>
          <w:szCs w:val="22"/>
          <w:lang w:val="en-GB" w:bidi="he-IL"/>
        </w:rPr>
        <w:t>years. A randomized, double-blind, placebo-controlled study</w:t>
      </w:r>
      <w:r w:rsidR="002C1ED4">
        <w:rPr>
          <w:rFonts w:ascii="Calibri" w:hAnsi="Calibri" w:cs="Arial"/>
          <w:color w:val="010000"/>
          <w:sz w:val="20"/>
          <w:szCs w:val="22"/>
          <w:lang w:val="en-GB" w:bidi="he-IL"/>
        </w:rPr>
        <w:t>. Study no.</w:t>
      </w:r>
      <w:r w:rsidR="00346AF8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NBK</w:t>
      </w:r>
      <w:r w:rsidR="002C1ED4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154/1/2020 </w:t>
      </w:r>
      <w:r w:rsidR="007C2271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» divulged by the </w:t>
      </w:r>
      <w:r w:rsidR="000B0202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>PROMOTER</w:t>
      </w:r>
      <w:r w:rsidR="00F5675E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7C2271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>to the</w:t>
      </w:r>
      <w:r w:rsidR="00F5675E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300C1E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>PROVIDER</w:t>
      </w:r>
      <w:r w:rsidR="00F5675E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, </w:t>
      </w:r>
      <w:r w:rsidR="007C2271" w:rsidRPr="007C2271">
        <w:rPr>
          <w:rFonts w:ascii="Calibri" w:hAnsi="Calibri" w:cs="Arial"/>
          <w:color w:val="010000"/>
          <w:sz w:val="20"/>
          <w:szCs w:val="22"/>
          <w:lang w:val="en-GB" w:bidi="he-IL"/>
        </w:rPr>
        <w:t>whether in writing or orally, subject to the conditions d</w:t>
      </w:r>
      <w:r w:rsidR="007C2271">
        <w:rPr>
          <w:rFonts w:ascii="Calibri" w:hAnsi="Calibri" w:cs="Arial"/>
          <w:color w:val="010000"/>
          <w:sz w:val="20"/>
          <w:szCs w:val="22"/>
          <w:lang w:val="en-GB" w:bidi="he-IL"/>
        </w:rPr>
        <w:t>escribed below and notably to the exceptions</w:t>
      </w:r>
      <w:r w:rsidR="00D90994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referred to in Article 6, including, but not limited to, all written or printed documents, samples, models or any other means of communicating the Confidential Information that the </w:t>
      </w:r>
      <w:r w:rsidR="00E03FE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PROMOTER </w:t>
      </w:r>
      <w:r w:rsidR="00D90994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may choose to use for the duration of the Agreement.  </w:t>
      </w:r>
      <w:r w:rsidR="007C2271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</w:p>
    <w:p w14:paraId="046C12DF" w14:textId="77777777" w:rsidR="003D4FC9" w:rsidRPr="00D90994" w:rsidRDefault="003D4FC9" w:rsidP="003D4FC9">
      <w:pPr>
        <w:pStyle w:val="Style"/>
        <w:ind w:left="502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530CDEA0" w14:textId="5A1E2BD7" w:rsidR="00F5675E" w:rsidRDefault="00D90994" w:rsidP="00F5675E">
      <w:pPr>
        <w:pStyle w:val="Style"/>
        <w:numPr>
          <w:ilvl w:val="0"/>
          <w:numId w:val="2"/>
        </w:numPr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 w:rsidRPr="00D90994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No provision within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>the</w:t>
      </w:r>
      <w:r w:rsidRPr="00D90994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present Agreement</w:t>
      </w:r>
      <w:r w:rsidR="0036186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may be interpreted as obliging the </w:t>
      </w:r>
      <w:proofErr w:type="gramStart"/>
      <w:r w:rsidR="00E03FE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PROMOTER </w:t>
      </w:r>
      <w:r w:rsidR="0036186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to</w:t>
      </w:r>
      <w:proofErr w:type="gramEnd"/>
      <w:r w:rsidR="0036186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divulge any Confidential Information </w:t>
      </w:r>
      <w:r w:rsidR="003D4FC9">
        <w:rPr>
          <w:rFonts w:ascii="Calibri" w:hAnsi="Calibri" w:cs="Arial"/>
          <w:color w:val="010000"/>
          <w:sz w:val="20"/>
          <w:szCs w:val="22"/>
          <w:lang w:val="en-GB" w:bidi="he-IL"/>
        </w:rPr>
        <w:t>of any nature</w:t>
      </w:r>
      <w:r w:rsidR="0036186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to the other</w:t>
      </w:r>
      <w:r w:rsidR="00E03FE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Party/Parties</w:t>
      </w:r>
      <w:r w:rsidR="0036186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, or to 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>enter</w:t>
      </w:r>
      <w:r w:rsidR="0094556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into any </w:t>
      </w:r>
      <w:r w:rsidR="003D4FC9">
        <w:rPr>
          <w:rFonts w:ascii="Calibri" w:hAnsi="Calibri" w:cs="Arial"/>
          <w:color w:val="010000"/>
          <w:sz w:val="20"/>
          <w:szCs w:val="22"/>
          <w:lang w:val="en-GB" w:bidi="he-IL"/>
        </w:rPr>
        <w:t>further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contractual relationship.</w:t>
      </w:r>
    </w:p>
    <w:p w14:paraId="5034640A" w14:textId="77777777" w:rsidR="003D4FC9" w:rsidRPr="00E97C33" w:rsidRDefault="003D4FC9" w:rsidP="003D4FC9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26F25A18" w14:textId="321BE038" w:rsidR="00E97C33" w:rsidRPr="0028175A" w:rsidRDefault="00E03FE5" w:rsidP="00F5675E">
      <w:pPr>
        <w:pStyle w:val="Style"/>
        <w:numPr>
          <w:ilvl w:val="0"/>
          <w:numId w:val="2"/>
        </w:numPr>
        <w:ind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>The PROMOTER</w:t>
      </w:r>
      <w:r w:rsidR="00E97C33" w:rsidRPr="00E97C33">
        <w:rPr>
          <w:rFonts w:ascii="Calibri" w:hAnsi="Calibri" w:cs="Arial"/>
          <w:color w:val="010000"/>
          <w:sz w:val="20"/>
          <w:szCs w:val="22"/>
          <w:lang w:val="en-GB" w:bidi="he-IL"/>
        </w:rPr>
        <w:t>, within the l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>imit</w:t>
      </w:r>
      <w:r w:rsidR="003D4FC9">
        <w:rPr>
          <w:rFonts w:ascii="Calibri" w:hAnsi="Calibri" w:cs="Arial"/>
          <w:color w:val="010000"/>
          <w:sz w:val="20"/>
          <w:szCs w:val="22"/>
          <w:lang w:val="en-GB" w:bidi="he-IL"/>
        </w:rPr>
        <w:t>s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of the</w:t>
      </w:r>
      <w:r w:rsidR="003D4FC9">
        <w:rPr>
          <w:rFonts w:ascii="Calibri" w:hAnsi="Calibri" w:cs="Arial"/>
          <w:color w:val="010000"/>
          <w:sz w:val="20"/>
          <w:szCs w:val="22"/>
          <w:lang w:val="en-GB" w:bidi="he-IL"/>
        </w:rPr>
        <w:t>ir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right to communicate protected information, will convey to the other </w:t>
      </w:r>
      <w:r w:rsidR="003D4FC9">
        <w:rPr>
          <w:rFonts w:ascii="Calibri" w:hAnsi="Calibri" w:cs="Arial"/>
          <w:color w:val="010000"/>
          <w:sz w:val="20"/>
          <w:szCs w:val="22"/>
          <w:lang w:val="en-GB" w:bidi="he-IL"/>
        </w:rPr>
        <w:t>P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>arty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>/Parties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only the Confidential Information deemed useful by the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>PROMOTER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proofErr w:type="gramStart"/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>in order to</w:t>
      </w:r>
      <w:proofErr w:type="gramEnd"/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fulfil the objectives of the Agreement presented in the preamble. </w:t>
      </w:r>
      <w:r w:rsidR="003D4FC9">
        <w:rPr>
          <w:rFonts w:ascii="Calibri" w:hAnsi="Calibri" w:cs="Arial"/>
          <w:color w:val="010000"/>
          <w:sz w:val="20"/>
          <w:szCs w:val="22"/>
          <w:lang w:val="en-GB" w:bidi="he-IL"/>
        </w:rPr>
        <w:t>B</w:t>
      </w:r>
      <w:r w:rsidR="003D4FC9" w:rsidRPr="00E97C33">
        <w:rPr>
          <w:rFonts w:ascii="Calibri" w:hAnsi="Calibri" w:cs="Arial"/>
          <w:color w:val="010000"/>
          <w:sz w:val="20"/>
          <w:szCs w:val="22"/>
          <w:lang w:val="en-GB" w:bidi="he-IL"/>
        </w:rPr>
        <w:t>y the presen</w:t>
      </w:r>
      <w:r w:rsidR="003D4FC9">
        <w:rPr>
          <w:rFonts w:ascii="Calibri" w:hAnsi="Calibri" w:cs="Arial"/>
          <w:color w:val="010000"/>
          <w:sz w:val="20"/>
          <w:szCs w:val="22"/>
          <w:lang w:val="en-GB" w:bidi="he-IL"/>
        </w:rPr>
        <w:t>t Agreement, t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he </w:t>
      </w:r>
      <w:r w:rsidR="00E97C33" w:rsidRPr="00E97C33">
        <w:rPr>
          <w:rFonts w:ascii="Calibri" w:hAnsi="Calibri" w:cs="Arial"/>
          <w:color w:val="010000"/>
          <w:sz w:val="20"/>
          <w:szCs w:val="22"/>
          <w:lang w:val="en-GB" w:bidi="he-IL"/>
        </w:rPr>
        <w:t>PROMOTER declare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>s</w:t>
      </w:r>
      <w:r w:rsidR="00E97C33" w:rsidRP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that the divulging of </w:t>
      </w:r>
      <w:r w:rsidR="00203625">
        <w:rPr>
          <w:rFonts w:ascii="Calibri" w:hAnsi="Calibri" w:cs="Arial"/>
          <w:color w:val="010000"/>
          <w:sz w:val="20"/>
          <w:szCs w:val="22"/>
          <w:lang w:val="en-GB" w:bidi="he-IL"/>
        </w:rPr>
        <w:t>C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onfidential </w:t>
      </w:r>
      <w:r w:rsidR="00203625">
        <w:rPr>
          <w:rFonts w:ascii="Calibri" w:hAnsi="Calibri" w:cs="Arial"/>
          <w:color w:val="010000"/>
          <w:sz w:val="20"/>
          <w:szCs w:val="22"/>
          <w:lang w:val="en-GB" w:bidi="he-IL"/>
        </w:rPr>
        <w:t>I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nformation </w:t>
      </w:r>
      <w:r w:rsidR="00203625">
        <w:rPr>
          <w:rFonts w:ascii="Calibri" w:hAnsi="Calibri" w:cs="Arial"/>
          <w:color w:val="010000"/>
          <w:sz w:val="20"/>
          <w:szCs w:val="22"/>
          <w:lang w:val="en-GB" w:bidi="he-IL"/>
        </w:rPr>
        <w:t>under this Agreement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is not in breach of the laws and regulations of </w:t>
      </w:r>
      <w:r w:rsidR="00E271B8">
        <w:rPr>
          <w:rFonts w:ascii="Calibri" w:hAnsi="Calibri" w:cs="Arial"/>
          <w:color w:val="010000"/>
          <w:sz w:val="20"/>
          <w:szCs w:val="22"/>
          <w:lang w:val="en-GB" w:bidi="he-IL"/>
        </w:rPr>
        <w:t>its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countr</w:t>
      </w:r>
      <w:r w:rsidR="00E271B8">
        <w:rPr>
          <w:rFonts w:ascii="Calibri" w:hAnsi="Calibri" w:cs="Arial"/>
          <w:color w:val="010000"/>
          <w:sz w:val="20"/>
          <w:szCs w:val="22"/>
          <w:lang w:val="en-GB" w:bidi="he-IL"/>
        </w:rPr>
        <w:t>y</w:t>
      </w:r>
      <w:r w:rsidR="00E97C3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.  </w:t>
      </w:r>
    </w:p>
    <w:p w14:paraId="753F2C76" w14:textId="77777777" w:rsidR="0028175A" w:rsidRPr="00E97C33" w:rsidRDefault="0028175A" w:rsidP="0028175A">
      <w:pPr>
        <w:pStyle w:val="Style"/>
        <w:ind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</w:p>
    <w:p w14:paraId="03C5E189" w14:textId="1CAB41C3" w:rsidR="00E97C33" w:rsidRDefault="003A26F7" w:rsidP="00F5675E">
      <w:pPr>
        <w:pStyle w:val="Style"/>
        <w:numPr>
          <w:ilvl w:val="0"/>
          <w:numId w:val="2"/>
        </w:numPr>
        <w:ind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The </w:t>
      </w:r>
      <w:r w:rsidRPr="003A26F7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PROVIDER 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hereby </w:t>
      </w:r>
      <w:r w:rsidRPr="003A26F7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agrees 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>that, for a period of 10 (ten) years as of the entry into force of the present Agreement, the Confidential Information supplied by the PROMOTER:</w:t>
      </w:r>
    </w:p>
    <w:p w14:paraId="149C71DC" w14:textId="77777777" w:rsidR="00B020CA" w:rsidRDefault="00B020CA" w:rsidP="00B020CA">
      <w:pPr>
        <w:pStyle w:val="Style"/>
        <w:ind w:left="502"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</w:p>
    <w:p w14:paraId="6377B56F" w14:textId="7106A5B6" w:rsidR="009A686E" w:rsidRDefault="003A26F7" w:rsidP="00B020CA">
      <w:pPr>
        <w:pStyle w:val="Style"/>
        <w:numPr>
          <w:ilvl w:val="0"/>
          <w:numId w:val="5"/>
        </w:numPr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60300"/>
          <w:sz w:val="20"/>
          <w:szCs w:val="22"/>
          <w:lang w:val="en-GB" w:bidi="he-IL"/>
        </w:rPr>
        <w:t>must be protected and be kept strictly confidential</w:t>
      </w:r>
      <w:r w:rsidR="00646BF1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 by the </w:t>
      </w:r>
      <w:r w:rsidR="00646BF1" w:rsidRPr="00646BF1">
        <w:rPr>
          <w:rFonts w:ascii="Calibri" w:hAnsi="Calibri" w:cs="Arial"/>
          <w:color w:val="010000"/>
          <w:sz w:val="20"/>
          <w:szCs w:val="22"/>
          <w:lang w:val="en-GB" w:bidi="he-IL"/>
        </w:rPr>
        <w:t>PROVIDER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, </w:t>
      </w:r>
      <w:r w:rsidR="0077756F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who must 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>ensure</w:t>
      </w:r>
      <w:r w:rsidR="0077756F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the same </w:t>
      </w:r>
      <w:r w:rsidR="0034364B">
        <w:rPr>
          <w:rFonts w:ascii="Calibri" w:hAnsi="Calibri" w:cs="Arial"/>
          <w:color w:val="010000"/>
          <w:sz w:val="20"/>
          <w:szCs w:val="22"/>
          <w:lang w:val="en-GB" w:bidi="he-IL"/>
        </w:rPr>
        <w:t>level</w:t>
      </w:r>
      <w:r w:rsidR="0077756F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of precautionary and security measures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>,</w:t>
      </w:r>
      <w:r w:rsidR="0034364B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>but in no case less stringent measures, as</w:t>
      </w:r>
      <w:r w:rsidR="0034364B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are 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>applied</w:t>
      </w:r>
      <w:r w:rsidR="0034364B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to safeguard their own Confidential Information of similar importance,</w:t>
      </w:r>
    </w:p>
    <w:p w14:paraId="10F86BAA" w14:textId="77777777" w:rsidR="0028175A" w:rsidRDefault="0028175A" w:rsidP="0028175A">
      <w:pPr>
        <w:pStyle w:val="Style"/>
        <w:ind w:left="862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0E3CE29E" w14:textId="0255CEE8" w:rsidR="003A26F7" w:rsidRDefault="000871AA" w:rsidP="00B020CA">
      <w:pPr>
        <w:pStyle w:val="Style"/>
        <w:numPr>
          <w:ilvl w:val="0"/>
          <w:numId w:val="5"/>
        </w:numPr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>m</w:t>
      </w:r>
      <w:r w:rsidR="009A686E">
        <w:rPr>
          <w:rFonts w:ascii="Calibri" w:hAnsi="Calibri" w:cs="Arial"/>
          <w:color w:val="010000"/>
          <w:sz w:val="20"/>
          <w:szCs w:val="22"/>
          <w:lang w:val="en-GB" w:bidi="he-IL"/>
        </w:rPr>
        <w:t>ust not be divulged t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>o or used by persons other than those belonging to the PROVIDER’s organization and who require access to it exclusively for the purposes laid down in the pre</w:t>
      </w:r>
      <w:r w:rsidR="00785B17">
        <w:rPr>
          <w:rFonts w:ascii="Calibri" w:hAnsi="Calibri" w:cs="Arial"/>
          <w:color w:val="010000"/>
          <w:sz w:val="20"/>
          <w:szCs w:val="22"/>
          <w:lang w:val="en-GB" w:bidi="he-IL"/>
        </w:rPr>
        <w:t>s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>ent Agreement</w:t>
      </w:r>
      <w:r w:rsidR="00785B1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, </w:t>
      </w:r>
      <w:r w:rsidR="00B020C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</w:p>
    <w:p w14:paraId="328D6162" w14:textId="77777777" w:rsidR="0028175A" w:rsidRDefault="0028175A" w:rsidP="0028175A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3E31BFEB" w14:textId="4CBDAC8C" w:rsidR="00B020CA" w:rsidRDefault="00785B17" w:rsidP="00785B17">
      <w:pPr>
        <w:pStyle w:val="Style"/>
        <w:numPr>
          <w:ilvl w:val="0"/>
          <w:numId w:val="5"/>
        </w:numPr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 w:rsidRPr="00785B17">
        <w:rPr>
          <w:rFonts w:ascii="Calibri" w:hAnsi="Calibri" w:cs="Arial"/>
          <w:color w:val="010000"/>
          <w:sz w:val="20"/>
          <w:szCs w:val="22"/>
          <w:lang w:val="en-GB" w:bidi="he-IL"/>
        </w:rPr>
        <w:t>m</w:t>
      </w:r>
      <w:r w:rsidR="00B020CA" w:rsidRPr="00785B17">
        <w:rPr>
          <w:rFonts w:ascii="Calibri" w:hAnsi="Calibri" w:cs="Arial"/>
          <w:color w:val="010000"/>
          <w:sz w:val="20"/>
          <w:szCs w:val="22"/>
          <w:lang w:val="en-GB" w:bidi="he-IL"/>
        </w:rPr>
        <w:t>us</w:t>
      </w:r>
      <w:r w:rsidRPr="00785B17">
        <w:rPr>
          <w:rFonts w:ascii="Calibri" w:hAnsi="Calibri" w:cs="Arial"/>
          <w:color w:val="010000"/>
          <w:sz w:val="20"/>
          <w:szCs w:val="22"/>
          <w:lang w:val="en-GB" w:bidi="he-IL"/>
        </w:rPr>
        <w:t>t</w:t>
      </w:r>
      <w:r w:rsidR="00B020CA" w:rsidRPr="00785B1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not be used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>,</w:t>
      </w:r>
      <w:r w:rsidR="00B020CA" w:rsidRPr="00785B1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in whole or in part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>,</w:t>
      </w:r>
      <w:r w:rsidR="00B020CA" w:rsidRPr="00785B1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for purposes other than those specified in the preamble of the present Agreement without prior written </w:t>
      </w:r>
      <w:r w:rsidR="00695FD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(under the pain of nullity)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authorization from the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lastRenderedPageBreak/>
        <w:t xml:space="preserve">PROMOTER,  </w:t>
      </w:r>
    </w:p>
    <w:p w14:paraId="11C239E2" w14:textId="77777777" w:rsidR="0028175A" w:rsidRDefault="0028175A" w:rsidP="0028175A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6E3B4C26" w14:textId="544FD441" w:rsidR="00785B17" w:rsidRDefault="00785B17" w:rsidP="00785B17">
      <w:pPr>
        <w:pStyle w:val="Style"/>
        <w:numPr>
          <w:ilvl w:val="0"/>
          <w:numId w:val="5"/>
        </w:numPr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>must not be divulged either directly or indirectly</w:t>
      </w:r>
      <w:r w:rsidR="008147F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to any third party or to persons other than those mentioned in 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>sub-</w:t>
      </w:r>
      <w:r w:rsidR="008147F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paragraph b) above, </w:t>
      </w:r>
    </w:p>
    <w:p w14:paraId="2858E871" w14:textId="77777777" w:rsidR="0028175A" w:rsidRDefault="0028175A" w:rsidP="0028175A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3663C092" w14:textId="26283867" w:rsidR="00203625" w:rsidRDefault="008147F3" w:rsidP="00785B17">
      <w:pPr>
        <w:pStyle w:val="Style"/>
        <w:numPr>
          <w:ilvl w:val="0"/>
          <w:numId w:val="5"/>
        </w:numPr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must not be copied or reproduced by any means or duplicated, in totality or in part, 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other than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>when the aforesaid copy, reproduction or duplicate ha</w:t>
      </w:r>
      <w:r w:rsidR="001B4DDD">
        <w:rPr>
          <w:rFonts w:ascii="Calibri" w:hAnsi="Calibri" w:cs="Arial"/>
          <w:color w:val="010000"/>
          <w:sz w:val="20"/>
          <w:szCs w:val="22"/>
          <w:lang w:val="en-GB" w:bidi="he-IL"/>
        </w:rPr>
        <w:t>s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been specifically authorized </w:t>
      </w:r>
      <w:r w:rsidR="00393560">
        <w:rPr>
          <w:rFonts w:ascii="Calibri" w:hAnsi="Calibri" w:cs="Arial"/>
          <w:color w:val="010000"/>
          <w:sz w:val="20"/>
          <w:szCs w:val="22"/>
          <w:lang w:val="en-GB" w:bidi="he-IL"/>
        </w:rPr>
        <w:t>in writing</w:t>
      </w:r>
      <w:r w:rsidR="00695FD5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(under the pain of nullity)</w:t>
      </w:r>
      <w:r w:rsidR="00393560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by the </w:t>
      </w:r>
      <w:r w:rsidR="00393560" w:rsidRPr="00393560">
        <w:rPr>
          <w:rFonts w:ascii="Calibri" w:hAnsi="Calibri" w:cs="Arial"/>
          <w:color w:val="010000"/>
          <w:sz w:val="20"/>
          <w:szCs w:val="22"/>
          <w:lang w:val="en-GB" w:bidi="he-IL"/>
        </w:rPr>
        <w:t>PR</w:t>
      </w:r>
      <w:r w:rsidR="00E271B8">
        <w:rPr>
          <w:rFonts w:ascii="Calibri" w:hAnsi="Calibri" w:cs="Arial"/>
          <w:color w:val="010000"/>
          <w:sz w:val="20"/>
          <w:szCs w:val="22"/>
          <w:lang w:val="en-GB" w:bidi="he-IL"/>
        </w:rPr>
        <w:t>OMOTER</w:t>
      </w:r>
      <w:r w:rsidR="00203625">
        <w:rPr>
          <w:rFonts w:ascii="Calibri" w:hAnsi="Calibri" w:cs="Arial"/>
          <w:color w:val="010000"/>
          <w:sz w:val="20"/>
          <w:szCs w:val="22"/>
          <w:lang w:val="en-GB" w:bidi="he-IL"/>
        </w:rPr>
        <w:t>.</w:t>
      </w:r>
    </w:p>
    <w:p w14:paraId="2BDF5F3B" w14:textId="77777777" w:rsidR="00203625" w:rsidRDefault="00203625" w:rsidP="00184CB2">
      <w:pPr>
        <w:pStyle w:val="ListParagrap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7D68602A" w14:textId="30EF4391" w:rsidR="008147F3" w:rsidRDefault="00203625" w:rsidP="00785B17">
      <w:pPr>
        <w:pStyle w:val="Style"/>
        <w:numPr>
          <w:ilvl w:val="0"/>
          <w:numId w:val="5"/>
        </w:numPr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must be destroyed or erased from PROVIDER’s computer system </w:t>
      </w:r>
      <w:r w:rsidR="00385C79">
        <w:rPr>
          <w:rFonts w:ascii="Calibri" w:hAnsi="Calibri" w:cs="Arial"/>
          <w:color w:val="010000"/>
          <w:sz w:val="20"/>
          <w:szCs w:val="22"/>
          <w:lang w:val="en-GB" w:bidi="he-IL"/>
        </w:rPr>
        <w:t>and storage devices no later than the end of the term specified above</w:t>
      </w:r>
    </w:p>
    <w:p w14:paraId="0E17339B" w14:textId="77777777" w:rsidR="00F5675E" w:rsidRPr="001B4DDD" w:rsidRDefault="00F5675E" w:rsidP="001B4DDD">
      <w:pPr>
        <w:rPr>
          <w:rFonts w:ascii="Calibri" w:hAnsi="Calibri" w:cs="Arial"/>
          <w:color w:val="060300"/>
          <w:sz w:val="20"/>
          <w:szCs w:val="22"/>
          <w:lang w:val="en-GB" w:bidi="he-IL"/>
        </w:rPr>
      </w:pPr>
    </w:p>
    <w:p w14:paraId="75BE5A78" w14:textId="65FFEEBD" w:rsidR="001B4DDD" w:rsidRDefault="001B4DDD" w:rsidP="00F5675E">
      <w:pPr>
        <w:pStyle w:val="Style"/>
        <w:numPr>
          <w:ilvl w:val="0"/>
          <w:numId w:val="2"/>
        </w:numPr>
        <w:ind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  <w:r w:rsidRPr="001B4DDD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All </w:t>
      </w:r>
      <w:r w:rsidR="00E271B8">
        <w:rPr>
          <w:rFonts w:ascii="Calibri" w:hAnsi="Calibri" w:cs="Arial"/>
          <w:color w:val="060300"/>
          <w:sz w:val="20"/>
          <w:szCs w:val="22"/>
          <w:lang w:val="en-GB" w:bidi="he-IL"/>
        </w:rPr>
        <w:t>C</w:t>
      </w:r>
      <w:r w:rsidRPr="001B4DDD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onfidential </w:t>
      </w:r>
      <w:r w:rsidR="00E271B8">
        <w:rPr>
          <w:rFonts w:ascii="Calibri" w:hAnsi="Calibri" w:cs="Arial"/>
          <w:color w:val="060300"/>
          <w:sz w:val="20"/>
          <w:szCs w:val="22"/>
          <w:lang w:val="en-GB" w:bidi="he-IL"/>
        </w:rPr>
        <w:t>I</w:t>
      </w:r>
      <w:r w:rsidRPr="001B4DDD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nformation and any copy of this information divulged by </w:t>
      </w:r>
      <w:r w:rsidR="00E271B8">
        <w:rPr>
          <w:rFonts w:ascii="Calibri" w:hAnsi="Calibri" w:cs="Arial"/>
          <w:color w:val="060300"/>
          <w:sz w:val="20"/>
          <w:szCs w:val="22"/>
          <w:lang w:val="en-GB" w:bidi="he-IL"/>
        </w:rPr>
        <w:t>the PROMOTER</w:t>
      </w:r>
      <w:r w:rsidRPr="001B4DDD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 will remain the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 property of the </w:t>
      </w:r>
      <w:r w:rsidR="00E271B8">
        <w:rPr>
          <w:rFonts w:ascii="Calibri" w:hAnsi="Calibri" w:cs="Arial"/>
          <w:color w:val="060300"/>
          <w:sz w:val="20"/>
          <w:szCs w:val="22"/>
          <w:lang w:val="en-GB" w:bidi="he-IL"/>
        </w:rPr>
        <w:t>PROMOTER</w:t>
      </w:r>
      <w:r w:rsidRPr="001B4DDD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 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>and must be returned</w:t>
      </w:r>
      <w:r w:rsidR="00385C79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 or deleted from all </w:t>
      </w:r>
      <w:r w:rsidR="00385C79">
        <w:rPr>
          <w:rFonts w:ascii="Calibri" w:hAnsi="Calibri" w:cs="Arial"/>
          <w:color w:val="010000"/>
          <w:sz w:val="20"/>
          <w:szCs w:val="22"/>
          <w:lang w:val="en-GB" w:bidi="he-IL"/>
        </w:rPr>
        <w:t>PROVIDER’s computer system and storage devices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 immediately by the Receiving Party </w:t>
      </w:r>
      <w:r w:rsidR="00E271B8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(PROVIDER or COLLABORATIR respectively) 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on </w:t>
      </w:r>
      <w:r w:rsidR="00385C79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PROMOTER’s 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request.  </w:t>
      </w:r>
    </w:p>
    <w:p w14:paraId="2CC58D3A" w14:textId="77777777" w:rsidR="0028175A" w:rsidRPr="001B4DDD" w:rsidRDefault="0028175A" w:rsidP="0028175A">
      <w:pPr>
        <w:pStyle w:val="Style"/>
        <w:ind w:left="502"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</w:p>
    <w:p w14:paraId="0C18A484" w14:textId="2676AA12" w:rsidR="001B4DDD" w:rsidRDefault="001B4DDD" w:rsidP="00F5675E">
      <w:pPr>
        <w:pStyle w:val="Style"/>
        <w:numPr>
          <w:ilvl w:val="0"/>
          <w:numId w:val="2"/>
        </w:numPr>
        <w:ind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  <w:proofErr w:type="gramStart"/>
      <w:r>
        <w:rPr>
          <w:rFonts w:ascii="Calibri" w:hAnsi="Calibri" w:cs="Arial"/>
          <w:color w:val="060300"/>
          <w:sz w:val="20"/>
          <w:szCs w:val="22"/>
          <w:lang w:val="en-GB" w:bidi="he-IL"/>
        </w:rPr>
        <w:t>With the exception of</w:t>
      </w:r>
      <w:proofErr w:type="gramEnd"/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 the above-mentioned provisions, the </w:t>
      </w:r>
      <w:r w:rsidRPr="001B4DDD">
        <w:rPr>
          <w:rFonts w:ascii="Calibri" w:hAnsi="Calibri" w:cs="Arial"/>
          <w:color w:val="010000"/>
          <w:sz w:val="20"/>
          <w:szCs w:val="22"/>
          <w:lang w:val="en-GB" w:bidi="he-IL"/>
        </w:rPr>
        <w:t>PROVIDER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will suffer no obligation or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 limitation regarding any </w:t>
      </w:r>
      <w:r w:rsidR="00E271B8">
        <w:rPr>
          <w:rFonts w:ascii="Calibri" w:hAnsi="Calibri" w:cs="Arial"/>
          <w:color w:val="060300"/>
          <w:sz w:val="20"/>
          <w:szCs w:val="22"/>
          <w:lang w:val="en-GB" w:bidi="he-IL"/>
        </w:rPr>
        <w:t>C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onfidential </w:t>
      </w:r>
      <w:r w:rsidR="00E271B8">
        <w:rPr>
          <w:rFonts w:ascii="Calibri" w:hAnsi="Calibri" w:cs="Arial"/>
          <w:color w:val="060300"/>
          <w:sz w:val="20"/>
          <w:szCs w:val="22"/>
          <w:lang w:val="en-GB" w:bidi="he-IL"/>
        </w:rPr>
        <w:t>I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nformation concerning which the Receiving Party can prove that: </w:t>
      </w:r>
    </w:p>
    <w:p w14:paraId="2C6AA154" w14:textId="0C4AF5D2" w:rsidR="001B4DDD" w:rsidRPr="00772FA9" w:rsidRDefault="00AF7657" w:rsidP="00772FA9">
      <w:pPr>
        <w:pStyle w:val="Style"/>
        <w:ind w:left="993"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  <w:r>
        <w:rPr>
          <w:rFonts w:ascii="Calibri" w:hAnsi="Calibri" w:cs="Arial"/>
          <w:color w:val="060300"/>
          <w:sz w:val="20"/>
          <w:szCs w:val="22"/>
          <w:lang w:val="en-GB" w:bidi="he-IL"/>
        </w:rPr>
        <w:t>a</w:t>
      </w:r>
      <w:r w:rsidR="001B4DDD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) it has 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>fallen with</w:t>
      </w:r>
      <w:r w:rsidRPr="00772FA9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in the public domain before, or after divulgation of the </w:t>
      </w:r>
      <w:r w:rsidR="003E6C82" w:rsidRPr="00772FA9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said </w:t>
      </w:r>
      <w:r w:rsidRPr="00772FA9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information and, in this case, </w:t>
      </w:r>
      <w:r w:rsidR="003E6C82" w:rsidRPr="00772FA9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outside of any malicious action on the part of the Receiving Party; or, </w:t>
      </w:r>
    </w:p>
    <w:p w14:paraId="4A4B2422" w14:textId="5E3A6A54" w:rsidR="003E6C82" w:rsidRDefault="003E6C82" w:rsidP="00772FA9">
      <w:pPr>
        <w:pStyle w:val="Style"/>
        <w:ind w:left="993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b) it was already known to the </w:t>
      </w:r>
      <w:r w:rsidRPr="003E6C82">
        <w:rPr>
          <w:rFonts w:ascii="Calibri" w:hAnsi="Calibri" w:cs="Arial"/>
          <w:color w:val="010000"/>
          <w:sz w:val="20"/>
          <w:szCs w:val="22"/>
          <w:lang w:val="en-GB" w:bidi="he-IL"/>
        </w:rPr>
        <w:t>PROVIDER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, as proven by written documents held in the files of the </w:t>
      </w:r>
      <w:r w:rsidRPr="003E6C82">
        <w:rPr>
          <w:rFonts w:ascii="Calibri" w:hAnsi="Calibri" w:cs="Arial"/>
          <w:color w:val="010000"/>
          <w:sz w:val="20"/>
          <w:szCs w:val="22"/>
          <w:lang w:val="en-GB" w:bidi="he-IL"/>
        </w:rPr>
        <w:t>PROVIDER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; or, </w:t>
      </w:r>
    </w:p>
    <w:p w14:paraId="542A6C28" w14:textId="4B1EA8CA" w:rsidR="00772FA9" w:rsidRDefault="00772FA9" w:rsidP="00772FA9">
      <w:pPr>
        <w:pStyle w:val="Style"/>
        <w:ind w:left="993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>c) it was legally received from a third party with no restriction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ensuing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from or breach of the present Agreement</w:t>
      </w:r>
      <w:r w:rsidR="00E271B8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or any other agreement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>; or,</w:t>
      </w:r>
    </w:p>
    <w:p w14:paraId="38FE6372" w14:textId="6E13A5F6" w:rsidR="00772FA9" w:rsidRDefault="00772FA9" w:rsidP="00772FA9">
      <w:pPr>
        <w:pStyle w:val="Style"/>
        <w:ind w:left="993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d) it was or is published without breach of the Agreement; or, </w:t>
      </w:r>
    </w:p>
    <w:p w14:paraId="02D2C4C2" w14:textId="1BDECB0F" w:rsidR="00772FA9" w:rsidRDefault="00772FA9" w:rsidP="00772FA9">
      <w:pPr>
        <w:pStyle w:val="Style"/>
        <w:ind w:left="993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e) it was produced independently in good faith 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>by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the employees of the </w:t>
      </w:r>
      <w:r w:rsidRPr="00772FA9">
        <w:rPr>
          <w:rFonts w:ascii="Calibri" w:hAnsi="Calibri" w:cs="Arial"/>
          <w:color w:val="010000"/>
          <w:sz w:val="20"/>
          <w:szCs w:val="22"/>
          <w:lang w:val="en-GB" w:bidi="he-IL"/>
        </w:rPr>
        <w:t>PROVIDER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who had no access to the </w:t>
      </w:r>
      <w:r w:rsidR="00E271B8">
        <w:rPr>
          <w:rFonts w:ascii="Calibri" w:hAnsi="Calibri" w:cs="Arial"/>
          <w:color w:val="010000"/>
          <w:sz w:val="20"/>
          <w:szCs w:val="22"/>
          <w:lang w:val="en-GB" w:bidi="he-IL"/>
        </w:rPr>
        <w:t>Confidential I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nformation; or, </w:t>
      </w:r>
    </w:p>
    <w:p w14:paraId="6A915984" w14:textId="4A558208" w:rsidR="00772FA9" w:rsidRPr="00772FA9" w:rsidRDefault="00772FA9" w:rsidP="00772FA9">
      <w:pPr>
        <w:pStyle w:val="Style"/>
        <w:ind w:left="993"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f) it was approved for publication or usage by written </w:t>
      </w:r>
      <w:r w:rsidR="00C90FC2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(under pain of nullity)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authorization from the PROMOTER. </w:t>
      </w:r>
    </w:p>
    <w:p w14:paraId="5519D416" w14:textId="6FF83A28" w:rsidR="00F5675E" w:rsidRPr="0028175A" w:rsidRDefault="00F5675E" w:rsidP="00F5675E">
      <w:pPr>
        <w:pStyle w:val="Style"/>
        <w:ind w:right="-13"/>
        <w:jc w:val="both"/>
        <w:rPr>
          <w:rFonts w:ascii="Calibri" w:hAnsi="Calibri" w:cs="Arial"/>
          <w:color w:val="060300"/>
          <w:sz w:val="20"/>
          <w:szCs w:val="22"/>
          <w:lang w:bidi="he-IL"/>
        </w:rPr>
      </w:pPr>
    </w:p>
    <w:p w14:paraId="5AEA3EE2" w14:textId="34500E3E" w:rsidR="00F5675E" w:rsidRPr="0028175A" w:rsidRDefault="00146F4A" w:rsidP="0028175A">
      <w:pPr>
        <w:pStyle w:val="Style"/>
        <w:numPr>
          <w:ilvl w:val="0"/>
          <w:numId w:val="2"/>
        </w:numPr>
        <w:ind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  <w:r w:rsidRPr="00146F4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It is </w:t>
      </w:r>
      <w:r w:rsidR="0028175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hereby </w:t>
      </w:r>
      <w:r w:rsidRPr="00146F4A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expressly understood and agreed by the Parties 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that the divulgation and supply of </w:t>
      </w:r>
      <w:r w:rsidR="008348F3">
        <w:rPr>
          <w:rFonts w:ascii="Calibri" w:hAnsi="Calibri" w:cs="Arial"/>
          <w:color w:val="060300"/>
          <w:sz w:val="20"/>
          <w:szCs w:val="22"/>
          <w:lang w:val="en-GB" w:bidi="he-IL"/>
        </w:rPr>
        <w:t>Confidential I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nformation pursuant to the present Agreement by </w:t>
      </w:r>
      <w:r w:rsidR="00C90FC2">
        <w:rPr>
          <w:rFonts w:ascii="Calibri" w:hAnsi="Calibri" w:cs="Arial"/>
          <w:color w:val="060300"/>
          <w:sz w:val="20"/>
          <w:szCs w:val="22"/>
          <w:lang w:val="en-GB" w:bidi="he-IL"/>
        </w:rPr>
        <w:t>PROMOTER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 cannot be interpreted as </w:t>
      </w:r>
      <w:r w:rsidR="002D14F6">
        <w:rPr>
          <w:rFonts w:ascii="Calibri" w:hAnsi="Calibri" w:cs="Arial"/>
          <w:color w:val="060300"/>
          <w:sz w:val="20"/>
          <w:szCs w:val="22"/>
          <w:lang w:val="en-GB" w:bidi="he-IL"/>
        </w:rPr>
        <w:t>granting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 t</w:t>
      </w:r>
      <w:r w:rsidR="002D14F6">
        <w:rPr>
          <w:rFonts w:ascii="Calibri" w:hAnsi="Calibri" w:cs="Arial"/>
          <w:color w:val="060300"/>
          <w:sz w:val="20"/>
          <w:szCs w:val="22"/>
          <w:lang w:val="en-GB" w:bidi="he-IL"/>
        </w:rPr>
        <w:t>h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e </w:t>
      </w:r>
      <w:r w:rsidR="002D14F6">
        <w:rPr>
          <w:rFonts w:ascii="Calibri" w:hAnsi="Calibri" w:cs="Arial"/>
          <w:color w:val="060300"/>
          <w:sz w:val="20"/>
          <w:szCs w:val="22"/>
          <w:lang w:val="en-GB" w:bidi="he-IL"/>
        </w:rPr>
        <w:t>R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eceiving Party </w:t>
      </w:r>
      <w:r w:rsidR="002D14F6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express or tacit right, by licence or other means, over the materials, inventions and discoveries to which the </w:t>
      </w:r>
      <w:r w:rsidR="00C90FC2">
        <w:rPr>
          <w:rFonts w:ascii="Calibri" w:hAnsi="Calibri" w:cs="Arial"/>
          <w:color w:val="060300"/>
          <w:sz w:val="20"/>
          <w:szCs w:val="22"/>
          <w:lang w:val="en-GB" w:bidi="he-IL"/>
        </w:rPr>
        <w:t>C</w:t>
      </w:r>
      <w:r w:rsidR="002D14F6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onfidential </w:t>
      </w:r>
      <w:r w:rsidR="00C90FC2">
        <w:rPr>
          <w:rFonts w:ascii="Calibri" w:hAnsi="Calibri" w:cs="Arial"/>
          <w:color w:val="060300"/>
          <w:sz w:val="20"/>
          <w:szCs w:val="22"/>
          <w:lang w:val="en-GB" w:bidi="he-IL"/>
        </w:rPr>
        <w:t>I</w:t>
      </w:r>
      <w:r w:rsidR="002D14F6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nformation is connected, nor over authors’ rights, brand rights or commercial secrets rights.  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 </w:t>
      </w:r>
    </w:p>
    <w:p w14:paraId="677B5DB5" w14:textId="77777777" w:rsidR="00F5675E" w:rsidRPr="0028175A" w:rsidRDefault="00F5675E" w:rsidP="00F5675E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116119D5" w14:textId="03FE0EB0" w:rsidR="00413F88" w:rsidRPr="00C90FC2" w:rsidRDefault="00413F88" w:rsidP="00C90FC2">
      <w:pPr>
        <w:pStyle w:val="Style"/>
        <w:numPr>
          <w:ilvl w:val="0"/>
          <w:numId w:val="4"/>
        </w:numPr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 w:rsidRPr="00413F88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The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>production</w:t>
      </w:r>
      <w:r w:rsidRPr="00413F88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, existence and completion of the present Agreement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>will be kept secret by the Parties to the present Agreement and will not be divulged by one or other of the Parties without prior written consent from the other</w:t>
      </w:r>
      <w:r w:rsidR="00C90FC2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– subject </w:t>
      </w:r>
      <w:r w:rsidR="00C90FC2" w:rsidRPr="00C90FC2">
        <w:rPr>
          <w:rFonts w:ascii="Calibri" w:hAnsi="Calibri" w:cs="Arial"/>
          <w:color w:val="010000"/>
          <w:sz w:val="20"/>
          <w:szCs w:val="22"/>
          <w:lang w:val="en-GB" w:bidi="he-IL"/>
        </w:rPr>
        <w:t>to the PROMOTER</w:t>
      </w:r>
      <w:r w:rsidR="00C90FC2">
        <w:rPr>
          <w:rFonts w:ascii="Calibri" w:hAnsi="Calibri" w:cs="Arial"/>
          <w:color w:val="010000"/>
          <w:sz w:val="20"/>
          <w:szCs w:val="22"/>
          <w:lang w:val="en-GB" w:bidi="he-IL"/>
        </w:rPr>
        <w:t>’s obligations</w:t>
      </w:r>
      <w:r w:rsidR="00C90FC2" w:rsidRPr="00C90FC2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related to </w:t>
      </w:r>
      <w:r w:rsidR="00C90FC2">
        <w:rPr>
          <w:rFonts w:ascii="Calibri" w:hAnsi="Calibri" w:cs="Arial"/>
          <w:color w:val="010000"/>
          <w:sz w:val="20"/>
          <w:szCs w:val="22"/>
          <w:lang w:val="en-GB" w:bidi="he-IL"/>
        </w:rPr>
        <w:t>disclosure of</w:t>
      </w:r>
      <w:r w:rsidR="00C90FC2" w:rsidRPr="00C90FC2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public information</w:t>
      </w:r>
      <w:r w:rsidR="00C90FC2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according to </w:t>
      </w:r>
      <w:r w:rsidR="008348F3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the </w:t>
      </w:r>
      <w:r w:rsidR="00C90FC2">
        <w:rPr>
          <w:rFonts w:ascii="Calibri" w:hAnsi="Calibri" w:cs="Arial"/>
          <w:color w:val="010000"/>
          <w:sz w:val="20"/>
          <w:szCs w:val="22"/>
          <w:lang w:val="en-GB" w:bidi="he-IL"/>
        </w:rPr>
        <w:t>law of Poland</w:t>
      </w:r>
      <w:r w:rsidRPr="00C90FC2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.  </w:t>
      </w:r>
    </w:p>
    <w:p w14:paraId="21DE8AC8" w14:textId="77777777" w:rsidR="007D75AF" w:rsidRDefault="007D75AF" w:rsidP="007D75AF">
      <w:pPr>
        <w:pStyle w:val="Style"/>
        <w:ind w:left="284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74018F48" w14:textId="6D1A8B65" w:rsidR="00F5675E" w:rsidRDefault="00A478EB" w:rsidP="00184CB2">
      <w:pPr>
        <w:pStyle w:val="Style"/>
        <w:ind w:left="284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</w:t>
      </w:r>
    </w:p>
    <w:p w14:paraId="03EB7E7A" w14:textId="77777777" w:rsidR="007D75AF" w:rsidRDefault="007D75AF" w:rsidP="007D75AF">
      <w:pPr>
        <w:pStyle w:val="ListParagrap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7E30C9BE" w14:textId="54045648" w:rsidR="00A478EB" w:rsidRDefault="000115A7" w:rsidP="00413F88">
      <w:pPr>
        <w:pStyle w:val="Style"/>
        <w:numPr>
          <w:ilvl w:val="0"/>
          <w:numId w:val="4"/>
        </w:numPr>
        <w:ind w:left="284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>T</w:t>
      </w:r>
      <w:r w:rsidR="00A478EB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he Agreement will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expire </w:t>
      </w:r>
      <w:r w:rsidR="00203625">
        <w:rPr>
          <w:rFonts w:ascii="Calibri" w:hAnsi="Calibri" w:cs="Arial"/>
          <w:color w:val="010000"/>
          <w:sz w:val="20"/>
          <w:szCs w:val="22"/>
          <w:lang w:val="en-GB" w:bidi="he-IL"/>
        </w:rPr>
        <w:t>10</w:t>
      </w:r>
      <w:r w:rsidR="00A478EB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(five) years after the date of its entry into force.</w:t>
      </w:r>
    </w:p>
    <w:p w14:paraId="0189160D" w14:textId="77777777" w:rsidR="007D75AF" w:rsidRDefault="007D75AF" w:rsidP="007D75AF">
      <w:pPr>
        <w:pStyle w:val="Style"/>
        <w:ind w:left="-76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70584549" w14:textId="77777777" w:rsidR="007D75AF" w:rsidRDefault="007D75AF" w:rsidP="007D75AF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191A7975" w14:textId="6C168648" w:rsidR="0051310E" w:rsidRDefault="0051310E" w:rsidP="00413F88">
      <w:pPr>
        <w:pStyle w:val="Style"/>
        <w:numPr>
          <w:ilvl w:val="0"/>
          <w:numId w:val="4"/>
        </w:numPr>
        <w:ind w:left="284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>The present Agreement is governed</w:t>
      </w:r>
      <w:r w:rsidR="007D75AF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by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and must be interpreted in compliance with </w:t>
      </w:r>
      <w:r w:rsidR="00593408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Polish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law. </w:t>
      </w:r>
    </w:p>
    <w:p w14:paraId="151B14FF" w14:textId="77777777" w:rsidR="007D75AF" w:rsidRDefault="007D75AF" w:rsidP="007D75AF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7AE2A2E8" w14:textId="4D385388" w:rsidR="00F5675E" w:rsidRDefault="00035D9D" w:rsidP="00F5675E">
      <w:pPr>
        <w:pStyle w:val="Style"/>
        <w:numPr>
          <w:ilvl w:val="0"/>
          <w:numId w:val="4"/>
        </w:numPr>
        <w:ind w:left="284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 w:rsidRPr="00035D9D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Any dispute between the Parties related to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or resulting from the existence, validity, construction, implementation and cancellation of the present Agreement (or of any of the provisions related to it) will be settled in the law-courts of </w:t>
      </w:r>
      <w:r w:rsidR="002C1ED4">
        <w:rPr>
          <w:rFonts w:ascii="Calibri" w:hAnsi="Calibri" w:cs="Arial"/>
          <w:color w:val="010000"/>
          <w:sz w:val="20"/>
          <w:szCs w:val="22"/>
          <w:lang w:val="en-GB" w:bidi="he-IL"/>
        </w:rPr>
        <w:t>Gdansk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, </w:t>
      </w:r>
      <w:r w:rsidR="002C1ED4">
        <w:rPr>
          <w:rFonts w:ascii="Calibri" w:hAnsi="Calibri" w:cs="Arial"/>
          <w:color w:val="010000"/>
          <w:sz w:val="20"/>
          <w:szCs w:val="22"/>
          <w:lang w:val="en-GB" w:bidi="he-IL"/>
        </w:rPr>
        <w:t>Poland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. </w:t>
      </w:r>
    </w:p>
    <w:p w14:paraId="48A2EE24" w14:textId="77777777" w:rsidR="007D75AF" w:rsidRDefault="007D75AF" w:rsidP="007D75AF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12068B24" w14:textId="0BDDB392" w:rsidR="00035D9D" w:rsidRDefault="00035D9D" w:rsidP="00F5675E">
      <w:pPr>
        <w:pStyle w:val="Style"/>
        <w:numPr>
          <w:ilvl w:val="0"/>
          <w:numId w:val="4"/>
        </w:numPr>
        <w:ind w:left="284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The sum of the above-mentioned provisions constitutes the entire Agreement between the Parties regarding the purpose of the present agreement and replaces and annuls all </w:t>
      </w:r>
      <w:r w:rsidR="006517A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verbal or written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statements, </w:t>
      </w:r>
      <w:r w:rsidR="006517A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negotiations, commitments, undertakings or communications and any prior </w:t>
      </w:r>
      <w:proofErr w:type="gramStart"/>
      <w:r w:rsidR="006517A7">
        <w:rPr>
          <w:rFonts w:ascii="Calibri" w:hAnsi="Calibri" w:cs="Arial"/>
          <w:color w:val="010000"/>
          <w:sz w:val="20"/>
          <w:szCs w:val="22"/>
          <w:lang w:val="en-GB" w:bidi="he-IL"/>
        </w:rPr>
        <w:t>acceptances,  arrangements</w:t>
      </w:r>
      <w:proofErr w:type="gramEnd"/>
      <w:r w:rsidR="006517A7"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 and agreements between the Parties regarding or related to the issues or items to which the agreement applies or refers. </w:t>
      </w:r>
    </w:p>
    <w:p w14:paraId="533E94D8" w14:textId="77777777" w:rsidR="007D75AF" w:rsidRDefault="007D75AF" w:rsidP="007D75AF">
      <w:pPr>
        <w:pStyle w:val="Style"/>
        <w:ind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</w:p>
    <w:p w14:paraId="4CA5589A" w14:textId="40362F61" w:rsidR="006517A7" w:rsidRPr="00035D9D" w:rsidRDefault="006517A7" w:rsidP="00F5675E">
      <w:pPr>
        <w:pStyle w:val="Style"/>
        <w:numPr>
          <w:ilvl w:val="0"/>
          <w:numId w:val="4"/>
        </w:numPr>
        <w:ind w:left="284" w:right="-13"/>
        <w:jc w:val="both"/>
        <w:rPr>
          <w:rFonts w:ascii="Calibri" w:hAnsi="Calibri" w:cs="Arial"/>
          <w:color w:val="010000"/>
          <w:sz w:val="20"/>
          <w:szCs w:val="22"/>
          <w:lang w:val="en-GB" w:bidi="he-IL"/>
        </w:rPr>
      </w:pPr>
      <w:r>
        <w:rPr>
          <w:rFonts w:ascii="Calibri" w:hAnsi="Calibri" w:cs="Arial"/>
          <w:color w:val="010000"/>
          <w:sz w:val="20"/>
          <w:szCs w:val="22"/>
          <w:lang w:val="en-GB" w:bidi="he-IL"/>
        </w:rPr>
        <w:t xml:space="preserve">The date of entry into force of the present Agreement will be the date at which signatures are exchanged by </w:t>
      </w:r>
      <w:r>
        <w:rPr>
          <w:rFonts w:ascii="Calibri" w:hAnsi="Calibri" w:cs="Arial"/>
          <w:color w:val="010000"/>
          <w:sz w:val="20"/>
          <w:szCs w:val="22"/>
          <w:lang w:val="en-GB" w:bidi="he-IL"/>
        </w:rPr>
        <w:lastRenderedPageBreak/>
        <w:t xml:space="preserve">the two Parties to the present agreement. </w:t>
      </w:r>
    </w:p>
    <w:p w14:paraId="2AAF65FA" w14:textId="4D9D8D14" w:rsidR="006517A7" w:rsidRPr="0042661D" w:rsidRDefault="006517A7" w:rsidP="007D75AF">
      <w:pPr>
        <w:rPr>
          <w:rFonts w:ascii="Calibri" w:hAnsi="Calibri" w:cs="Arial"/>
          <w:color w:val="060300"/>
          <w:sz w:val="20"/>
          <w:szCs w:val="22"/>
          <w:lang w:val="en-US" w:bidi="he-IL"/>
        </w:rPr>
      </w:pPr>
    </w:p>
    <w:p w14:paraId="4C38660A" w14:textId="33620878" w:rsidR="006517A7" w:rsidRPr="006517A7" w:rsidRDefault="006517A7" w:rsidP="006517A7">
      <w:pPr>
        <w:pStyle w:val="Style"/>
        <w:ind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  <w:r w:rsidRPr="006517A7"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In witness thereof, 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the managers of </w:t>
      </w:r>
      <w:r w:rsidRPr="006517A7">
        <w:rPr>
          <w:rFonts w:ascii="Calibri" w:hAnsi="Calibri" w:cs="Arial"/>
          <w:color w:val="060300"/>
          <w:sz w:val="20"/>
          <w:szCs w:val="22"/>
          <w:lang w:val="en-GB" w:bidi="he-IL"/>
        </w:rPr>
        <w:t>each o</w:t>
      </w:r>
      <w:r>
        <w:rPr>
          <w:rFonts w:ascii="Calibri" w:hAnsi="Calibri" w:cs="Arial"/>
          <w:color w:val="060300"/>
          <w:sz w:val="20"/>
          <w:szCs w:val="22"/>
          <w:lang w:val="en-GB" w:bidi="he-IL"/>
        </w:rPr>
        <w:t xml:space="preserve">f the Parties to the present agreement or their duly appointed representatives for this purpose will sign or have signed the present </w:t>
      </w:r>
      <w:proofErr w:type="gramStart"/>
      <w:r>
        <w:rPr>
          <w:rFonts w:ascii="Calibri" w:hAnsi="Calibri" w:cs="Arial"/>
          <w:color w:val="060300"/>
          <w:sz w:val="20"/>
          <w:szCs w:val="22"/>
          <w:lang w:val="en-GB" w:bidi="he-IL"/>
        </w:rPr>
        <w:t>Agreement</w:t>
      </w:r>
      <w:proofErr w:type="gramEnd"/>
    </w:p>
    <w:p w14:paraId="2964CD9D" w14:textId="77777777" w:rsidR="00F5675E" w:rsidRPr="007D75AF" w:rsidRDefault="00F5675E" w:rsidP="00F5675E">
      <w:pPr>
        <w:pStyle w:val="Style"/>
        <w:ind w:left="720"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</w:p>
    <w:p w14:paraId="1B30C8CB" w14:textId="77777777" w:rsidR="00F5675E" w:rsidRPr="007D75AF" w:rsidRDefault="00F5675E" w:rsidP="00F5675E">
      <w:pPr>
        <w:pStyle w:val="Style"/>
        <w:ind w:right="-13"/>
        <w:jc w:val="both"/>
        <w:rPr>
          <w:rFonts w:ascii="Calibri" w:hAnsi="Calibri" w:cs="Arial"/>
          <w:color w:val="060300"/>
          <w:sz w:val="20"/>
          <w:szCs w:val="22"/>
          <w:lang w:val="en-GB" w:bidi="he-IL"/>
        </w:rPr>
      </w:pPr>
    </w:p>
    <w:p w14:paraId="7773AEAD" w14:textId="3456ACE6" w:rsidR="00F5675E" w:rsidRPr="00424DF9" w:rsidRDefault="00980F5C" w:rsidP="00F5675E">
      <w:pPr>
        <w:pStyle w:val="Style"/>
        <w:ind w:right="-13"/>
        <w:jc w:val="both"/>
        <w:rPr>
          <w:rFonts w:ascii="Calibri" w:hAnsi="Calibri" w:cs="Arial"/>
          <w:color w:val="010000"/>
          <w:sz w:val="22"/>
          <w:szCs w:val="22"/>
          <w:lang w:val="en-US" w:bidi="he-IL"/>
        </w:rPr>
      </w:pPr>
      <w:r w:rsidRPr="00424DF9">
        <w:rPr>
          <w:rFonts w:ascii="Calibri" w:hAnsi="Calibri" w:cs="Calibri"/>
          <w:color w:val="010000"/>
          <w:sz w:val="20"/>
          <w:szCs w:val="20"/>
          <w:lang w:val="en-US" w:bidi="he-IL"/>
        </w:rPr>
        <w:t>Done in duplicate</w:t>
      </w:r>
      <w:r w:rsidR="00EB54E8" w:rsidRPr="00424DF9">
        <w:rPr>
          <w:rFonts w:ascii="Calibri" w:hAnsi="Calibri" w:cs="Calibri"/>
          <w:color w:val="010000"/>
          <w:sz w:val="20"/>
          <w:szCs w:val="20"/>
          <w:lang w:val="en-US" w:bidi="he-I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5675E" w:rsidRPr="00AD4F8E" w14:paraId="64C292B6" w14:textId="77777777" w:rsidTr="00324DC5">
        <w:trPr>
          <w:trHeight w:val="340"/>
          <w:jc w:val="center"/>
        </w:trPr>
        <w:tc>
          <w:tcPr>
            <w:tcW w:w="4606" w:type="dxa"/>
            <w:shd w:val="clear" w:color="auto" w:fill="auto"/>
            <w:vAlign w:val="center"/>
          </w:tcPr>
          <w:p w14:paraId="2C010EBF" w14:textId="7E72B36F" w:rsidR="00F5675E" w:rsidRPr="00AD4F8E" w:rsidRDefault="00980F5C" w:rsidP="00A92936">
            <w:pPr>
              <w:pStyle w:val="Style"/>
              <w:ind w:right="-13"/>
              <w:jc w:val="center"/>
              <w:rPr>
                <w:rFonts w:ascii="Calibri" w:hAnsi="Calibri" w:cs="Calibri"/>
                <w:b/>
                <w:color w:val="010000"/>
                <w:sz w:val="20"/>
                <w:szCs w:val="20"/>
                <w:lang w:bidi="he-IL"/>
              </w:rPr>
            </w:pPr>
            <w:r>
              <w:rPr>
                <w:rFonts w:ascii="Calibri" w:hAnsi="Calibri" w:cs="Calibri"/>
                <w:b/>
                <w:color w:val="010000"/>
                <w:sz w:val="20"/>
                <w:szCs w:val="20"/>
                <w:lang w:bidi="he-IL"/>
              </w:rPr>
              <w:t>The</w:t>
            </w:r>
            <w:r w:rsidR="00F5675E">
              <w:rPr>
                <w:rFonts w:ascii="Calibri" w:hAnsi="Calibri" w:cs="Calibri"/>
                <w:b/>
                <w:color w:val="010000"/>
                <w:sz w:val="20"/>
                <w:szCs w:val="20"/>
                <w:lang w:bidi="he-IL"/>
              </w:rPr>
              <w:t xml:space="preserve"> </w:t>
            </w:r>
            <w:r w:rsidR="00300C1E">
              <w:rPr>
                <w:rFonts w:ascii="Calibri" w:hAnsi="Calibri" w:cs="Calibri"/>
                <w:b/>
                <w:color w:val="010000"/>
                <w:sz w:val="20"/>
                <w:szCs w:val="20"/>
                <w:lang w:bidi="he-IL"/>
              </w:rPr>
              <w:t>PROVIDER</w:t>
            </w:r>
          </w:p>
        </w:tc>
        <w:tc>
          <w:tcPr>
            <w:tcW w:w="4606" w:type="dxa"/>
          </w:tcPr>
          <w:p w14:paraId="3F9F7E71" w14:textId="2B5E6662" w:rsidR="00F5675E" w:rsidRPr="00735403" w:rsidRDefault="00980F5C" w:rsidP="00324DC5">
            <w:pPr>
              <w:pStyle w:val="Style"/>
              <w:ind w:right="-13"/>
              <w:jc w:val="center"/>
              <w:rPr>
                <w:rFonts w:ascii="Calibri" w:hAnsi="Calibri" w:cs="Calibri"/>
                <w:b/>
                <w:color w:val="010000"/>
                <w:sz w:val="20"/>
                <w:szCs w:val="20"/>
                <w:lang w:bidi="he-IL"/>
              </w:rPr>
            </w:pPr>
            <w:r>
              <w:rPr>
                <w:rFonts w:ascii="Calibri" w:hAnsi="Calibri" w:cs="Calibri"/>
                <w:b/>
                <w:color w:val="010000"/>
                <w:sz w:val="20"/>
                <w:szCs w:val="20"/>
                <w:lang w:bidi="he-IL"/>
              </w:rPr>
              <w:t>The</w:t>
            </w:r>
            <w:r w:rsidR="00F5675E" w:rsidRPr="00735403">
              <w:rPr>
                <w:rFonts w:ascii="Calibri" w:hAnsi="Calibri" w:cs="Calibri"/>
                <w:b/>
                <w:color w:val="010000"/>
                <w:sz w:val="20"/>
                <w:szCs w:val="20"/>
                <w:lang w:bidi="he-IL"/>
              </w:rPr>
              <w:t xml:space="preserve"> </w:t>
            </w:r>
            <w:r w:rsidR="000B0202">
              <w:rPr>
                <w:rFonts w:ascii="Calibri" w:hAnsi="Calibri" w:cs="Calibri"/>
                <w:b/>
                <w:color w:val="010000"/>
                <w:sz w:val="20"/>
                <w:szCs w:val="20"/>
                <w:lang w:bidi="he-IL"/>
              </w:rPr>
              <w:t>PROMOTER</w:t>
            </w:r>
            <w:r w:rsidR="00F5675E" w:rsidRPr="00735403">
              <w:rPr>
                <w:rFonts w:ascii="Calibri" w:hAnsi="Calibri" w:cs="Calibri"/>
                <w:b/>
                <w:color w:val="010000"/>
                <w:sz w:val="20"/>
                <w:szCs w:val="20"/>
                <w:lang w:bidi="he-IL"/>
              </w:rPr>
              <w:t xml:space="preserve"> </w:t>
            </w:r>
          </w:p>
        </w:tc>
      </w:tr>
      <w:tr w:rsidR="00F5675E" w:rsidRPr="00AD4F8E" w14:paraId="69EA1C4F" w14:textId="77777777" w:rsidTr="00324DC5">
        <w:trPr>
          <w:trHeight w:val="2554"/>
          <w:jc w:val="center"/>
        </w:trPr>
        <w:tc>
          <w:tcPr>
            <w:tcW w:w="4606" w:type="dxa"/>
            <w:shd w:val="clear" w:color="auto" w:fill="auto"/>
          </w:tcPr>
          <w:p w14:paraId="17832BE8" w14:textId="26222266" w:rsidR="00F5675E" w:rsidRPr="0042661D" w:rsidRDefault="00980F5C" w:rsidP="00324DC5">
            <w:pPr>
              <w:pStyle w:val="Style"/>
              <w:spacing w:before="240" w:line="360" w:lineRule="auto"/>
              <w:ind w:right="-13"/>
              <w:rPr>
                <w:rFonts w:ascii="Calibri" w:hAnsi="Calibri" w:cs="Calibri"/>
                <w:color w:val="010000"/>
                <w:sz w:val="20"/>
                <w:szCs w:val="20"/>
                <w:lang w:val="en-US" w:bidi="he-IL"/>
              </w:rPr>
            </w:pPr>
            <w:r w:rsidRPr="0042661D">
              <w:rPr>
                <w:rFonts w:ascii="Calibri" w:hAnsi="Calibri" w:cs="Calibri"/>
                <w:color w:val="010000"/>
                <w:sz w:val="20"/>
                <w:szCs w:val="20"/>
                <w:lang w:val="en-US" w:bidi="he-IL"/>
              </w:rPr>
              <w:t>Date</w:t>
            </w:r>
            <w:r w:rsidR="00F5675E" w:rsidRPr="0042661D">
              <w:rPr>
                <w:rFonts w:ascii="Calibri" w:hAnsi="Calibri" w:cs="Calibri"/>
                <w:color w:val="010000"/>
                <w:sz w:val="20"/>
                <w:szCs w:val="20"/>
                <w:lang w:val="en-US" w:bidi="he-IL"/>
              </w:rPr>
              <w:t>: …………………………………………………</w:t>
            </w:r>
          </w:p>
          <w:p w14:paraId="1E382A51" w14:textId="69A65582" w:rsidR="00F5675E" w:rsidRPr="0042661D" w:rsidRDefault="00F5675E" w:rsidP="00324DC5">
            <w:pPr>
              <w:pStyle w:val="Style"/>
              <w:spacing w:line="360" w:lineRule="auto"/>
              <w:ind w:right="-13"/>
              <w:rPr>
                <w:rFonts w:ascii="Calibri" w:hAnsi="Calibri" w:cs="Calibri"/>
                <w:color w:val="010000"/>
                <w:sz w:val="20"/>
                <w:szCs w:val="20"/>
                <w:lang w:val="en-US" w:bidi="he-IL"/>
              </w:rPr>
            </w:pPr>
            <w:r w:rsidRPr="0042661D">
              <w:rPr>
                <w:rFonts w:ascii="Calibri" w:hAnsi="Calibri" w:cs="Calibri"/>
                <w:color w:val="010000"/>
                <w:sz w:val="20"/>
                <w:szCs w:val="20"/>
                <w:lang w:val="en-US" w:bidi="he-IL"/>
              </w:rPr>
              <w:t>A</w:t>
            </w:r>
            <w:r w:rsidR="00980F5C" w:rsidRPr="0042661D">
              <w:rPr>
                <w:rFonts w:ascii="Calibri" w:hAnsi="Calibri" w:cs="Calibri"/>
                <w:color w:val="010000"/>
                <w:sz w:val="20"/>
                <w:szCs w:val="20"/>
                <w:lang w:val="en-US" w:bidi="he-IL"/>
              </w:rPr>
              <w:t>t</w:t>
            </w:r>
            <w:r w:rsidR="00EB54E8" w:rsidRPr="0042661D">
              <w:rPr>
                <w:rFonts w:ascii="Calibri" w:hAnsi="Calibri" w:cs="Calibri"/>
                <w:color w:val="010000"/>
                <w:sz w:val="20"/>
                <w:szCs w:val="20"/>
                <w:lang w:val="en-US" w:bidi="he-IL"/>
              </w:rPr>
              <w:t>:</w:t>
            </w:r>
            <w:r w:rsidRPr="0042661D">
              <w:rPr>
                <w:rFonts w:ascii="Calibri" w:hAnsi="Calibri" w:cs="Calibri"/>
                <w:color w:val="010000"/>
                <w:sz w:val="20"/>
                <w:szCs w:val="20"/>
                <w:lang w:val="en-US" w:bidi="he-IL"/>
              </w:rPr>
              <w:t xml:space="preserve"> …………………………………………………</w:t>
            </w:r>
          </w:p>
          <w:p w14:paraId="6BBC2064" w14:textId="75250478" w:rsidR="00F5675E" w:rsidRPr="00980F5C" w:rsidRDefault="00F5675E" w:rsidP="00324DC5">
            <w:pPr>
              <w:pStyle w:val="Style"/>
              <w:spacing w:line="276" w:lineRule="auto"/>
              <w:ind w:right="-13"/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</w:pPr>
            <w:r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N</w:t>
            </w:r>
            <w:r w:rsidR="00980F5C"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ame, first name of the representative of</w:t>
            </w:r>
            <w:r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 xml:space="preserve"> </w:t>
            </w:r>
            <w:r w:rsidR="00980F5C"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t</w:t>
            </w:r>
            <w:r w:rsid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he PROVIDER</w:t>
            </w:r>
            <w:r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:</w:t>
            </w:r>
            <w:r w:rsid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 xml:space="preserve"> …………………………</w:t>
            </w:r>
            <w:r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 xml:space="preserve"> ………………………………………………</w:t>
            </w:r>
          </w:p>
          <w:p w14:paraId="2B339AA9" w14:textId="722149AB" w:rsidR="00F5675E" w:rsidRPr="00980F5C" w:rsidRDefault="00F5675E" w:rsidP="00324DC5">
            <w:pPr>
              <w:pStyle w:val="Style"/>
              <w:ind w:right="-13"/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</w:pPr>
            <w:r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Signature</w:t>
            </w:r>
            <w:r w:rsidR="00EB54E8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:</w:t>
            </w:r>
            <w:r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 xml:space="preserve"> </w:t>
            </w:r>
          </w:p>
          <w:p w14:paraId="75C10275" w14:textId="77777777" w:rsidR="00F5675E" w:rsidRPr="00980F5C" w:rsidRDefault="00F5675E" w:rsidP="00324DC5">
            <w:pPr>
              <w:pStyle w:val="Style"/>
              <w:ind w:right="-13"/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</w:pPr>
          </w:p>
        </w:tc>
        <w:tc>
          <w:tcPr>
            <w:tcW w:w="4606" w:type="dxa"/>
          </w:tcPr>
          <w:p w14:paraId="08884422" w14:textId="31CD514C" w:rsidR="00F5675E" w:rsidRPr="00980F5C" w:rsidRDefault="00980F5C" w:rsidP="00324DC5">
            <w:pPr>
              <w:pStyle w:val="Style"/>
              <w:spacing w:before="240" w:line="360" w:lineRule="auto"/>
              <w:ind w:right="-13"/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</w:pPr>
            <w:r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Date</w:t>
            </w:r>
            <w:r w:rsidR="00F5675E"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: …………………………………………………</w:t>
            </w:r>
          </w:p>
          <w:p w14:paraId="6EAA891E" w14:textId="1FC14A63" w:rsidR="00F5675E" w:rsidRPr="00980F5C" w:rsidRDefault="00F5675E" w:rsidP="00324DC5">
            <w:pPr>
              <w:pStyle w:val="Style"/>
              <w:spacing w:line="360" w:lineRule="auto"/>
              <w:ind w:right="-13"/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</w:pPr>
            <w:r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A</w:t>
            </w:r>
            <w:r w:rsid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t</w:t>
            </w:r>
            <w:r w:rsidR="00EB54E8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:</w:t>
            </w:r>
            <w:r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 xml:space="preserve"> …………………………………………………</w:t>
            </w:r>
          </w:p>
          <w:p w14:paraId="1F5B29A7" w14:textId="4C7D627A" w:rsidR="00F5675E" w:rsidRPr="00980F5C" w:rsidRDefault="00980F5C" w:rsidP="00324DC5">
            <w:pPr>
              <w:pStyle w:val="Style"/>
              <w:spacing w:line="276" w:lineRule="auto"/>
              <w:ind w:right="-13"/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</w:pPr>
            <w:r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Name, first name of the representative of t</w:t>
            </w:r>
            <w:r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he PROMOTER</w:t>
            </w:r>
            <w:r w:rsidR="00F5675E" w:rsidRPr="00980F5C">
              <w:rPr>
                <w:rFonts w:ascii="Calibri" w:hAnsi="Calibri" w:cs="Calibri"/>
                <w:color w:val="010000"/>
                <w:sz w:val="20"/>
                <w:szCs w:val="20"/>
                <w:lang w:val="en-GB" w:bidi="he-IL"/>
              </w:rPr>
              <w:t>: ………………………………………………</w:t>
            </w:r>
          </w:p>
          <w:p w14:paraId="47375AA1" w14:textId="77777777" w:rsidR="00980F5C" w:rsidRPr="0042661D" w:rsidRDefault="00980F5C" w:rsidP="00324DC5">
            <w:pPr>
              <w:pStyle w:val="Style"/>
              <w:ind w:right="-13"/>
              <w:rPr>
                <w:rFonts w:ascii="Calibri" w:hAnsi="Calibri" w:cs="Calibri"/>
                <w:color w:val="010000"/>
                <w:sz w:val="20"/>
                <w:szCs w:val="20"/>
                <w:lang w:val="en-US" w:bidi="he-IL"/>
              </w:rPr>
            </w:pPr>
          </w:p>
          <w:p w14:paraId="0759B8EC" w14:textId="650A3D81" w:rsidR="00F5675E" w:rsidRPr="00735403" w:rsidRDefault="00F5675E" w:rsidP="00324DC5">
            <w:pPr>
              <w:pStyle w:val="Style"/>
              <w:ind w:right="-13"/>
              <w:rPr>
                <w:rFonts w:ascii="Calibri" w:hAnsi="Calibri" w:cs="Calibri"/>
                <w:color w:val="010000"/>
                <w:sz w:val="20"/>
                <w:szCs w:val="20"/>
                <w:lang w:bidi="he-IL"/>
              </w:rPr>
            </w:pPr>
            <w:proofErr w:type="gramStart"/>
            <w:r w:rsidRPr="00735403">
              <w:rPr>
                <w:rFonts w:ascii="Calibri" w:hAnsi="Calibri" w:cs="Calibri"/>
                <w:color w:val="010000"/>
                <w:sz w:val="20"/>
                <w:szCs w:val="20"/>
                <w:lang w:bidi="he-IL"/>
              </w:rPr>
              <w:t>Signature</w:t>
            </w:r>
            <w:r w:rsidR="00EB54E8">
              <w:rPr>
                <w:rFonts w:ascii="Calibri" w:hAnsi="Calibri" w:cs="Calibri"/>
                <w:color w:val="010000"/>
                <w:sz w:val="20"/>
                <w:szCs w:val="20"/>
                <w:lang w:bidi="he-IL"/>
              </w:rPr>
              <w:t>:</w:t>
            </w:r>
            <w:proofErr w:type="gramEnd"/>
            <w:r w:rsidRPr="00735403">
              <w:rPr>
                <w:rFonts w:ascii="Calibri" w:hAnsi="Calibri" w:cs="Calibri"/>
                <w:color w:val="010000"/>
                <w:sz w:val="20"/>
                <w:szCs w:val="20"/>
                <w:lang w:bidi="he-IL"/>
              </w:rPr>
              <w:t xml:space="preserve"> </w:t>
            </w:r>
          </w:p>
          <w:p w14:paraId="1817F3A1" w14:textId="77777777" w:rsidR="00F5675E" w:rsidRPr="00735403" w:rsidRDefault="00F5675E" w:rsidP="00324DC5">
            <w:pPr>
              <w:pStyle w:val="Style"/>
              <w:spacing w:before="240" w:line="360" w:lineRule="auto"/>
              <w:ind w:right="-13"/>
              <w:rPr>
                <w:rFonts w:ascii="Calibri" w:hAnsi="Calibri" w:cs="Calibri"/>
                <w:color w:val="010000"/>
                <w:sz w:val="20"/>
                <w:szCs w:val="20"/>
                <w:lang w:bidi="he-IL"/>
              </w:rPr>
            </w:pPr>
          </w:p>
        </w:tc>
      </w:tr>
    </w:tbl>
    <w:p w14:paraId="554D0513" w14:textId="77777777" w:rsidR="00F5675E" w:rsidRPr="001F2302" w:rsidRDefault="00F5675E" w:rsidP="00F5675E">
      <w:pPr>
        <w:pStyle w:val="Style"/>
        <w:ind w:right="-13"/>
        <w:jc w:val="both"/>
        <w:rPr>
          <w:rFonts w:ascii="Calibri" w:hAnsi="Calibri" w:cs="Arial"/>
          <w:strike/>
          <w:color w:val="FF0000"/>
          <w:sz w:val="22"/>
          <w:szCs w:val="22"/>
          <w:lang w:bidi="he-IL"/>
        </w:rPr>
      </w:pPr>
    </w:p>
    <w:p w14:paraId="06C885D8" w14:textId="2CCFD7E1" w:rsidR="00CA4B43" w:rsidRDefault="00CA4B43"/>
    <w:p w14:paraId="3C999952" w14:textId="6B9BBCAC" w:rsidR="00035D9D" w:rsidRDefault="00035D9D" w:rsidP="00035D9D"/>
    <w:p w14:paraId="50A2032D" w14:textId="044C3F38" w:rsidR="00035D9D" w:rsidRPr="00035D9D" w:rsidRDefault="00035D9D" w:rsidP="00035D9D">
      <w:pPr>
        <w:tabs>
          <w:tab w:val="left" w:pos="1005"/>
        </w:tabs>
      </w:pPr>
    </w:p>
    <w:sectPr w:rsidR="00035D9D" w:rsidRPr="00035D9D" w:rsidSect="00F9780F">
      <w:headerReference w:type="default" r:id="rId8"/>
      <w:pgSz w:w="11906" w:h="16838"/>
      <w:pgMar w:top="1417" w:right="1417" w:bottom="851" w:left="1417" w:header="284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97753" w14:textId="77777777" w:rsidR="00F9780F" w:rsidRDefault="00F9780F" w:rsidP="00F5675E">
      <w:r>
        <w:separator/>
      </w:r>
    </w:p>
  </w:endnote>
  <w:endnote w:type="continuationSeparator" w:id="0">
    <w:p w14:paraId="37E5B4BA" w14:textId="77777777" w:rsidR="00F9780F" w:rsidRDefault="00F9780F" w:rsidP="00F5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C8EB9" w14:textId="77777777" w:rsidR="00F9780F" w:rsidRDefault="00F9780F" w:rsidP="00F5675E">
      <w:r>
        <w:separator/>
      </w:r>
    </w:p>
  </w:footnote>
  <w:footnote w:type="continuationSeparator" w:id="0">
    <w:p w14:paraId="039BF706" w14:textId="77777777" w:rsidR="00F9780F" w:rsidRDefault="00F9780F" w:rsidP="00F5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5C92" w14:textId="4463169A" w:rsidR="002C1ED4" w:rsidRDefault="002C1ED4">
    <w:pPr>
      <w:pStyle w:val="Header"/>
    </w:pPr>
    <w:r>
      <w:rPr>
        <w:noProof/>
        <w:lang w:val="pl-PL" w:eastAsia="pl-PL"/>
      </w:rPr>
      <w:drawing>
        <wp:inline distT="0" distB="0" distL="0" distR="0" wp14:anchorId="2E9635FE" wp14:editId="53A210A9">
          <wp:extent cx="1425005" cy="626110"/>
          <wp:effectExtent l="0" t="0" r="381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Med_znak_PL_H_SPEC_chromatyczny_pozytyw_RG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136" cy="65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Confidential Agreement</w:t>
    </w:r>
  </w:p>
  <w:p w14:paraId="7A8FE251" w14:textId="77777777" w:rsidR="002C1ED4" w:rsidRDefault="002C1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B5"/>
    <w:multiLevelType w:val="hybridMultilevel"/>
    <w:tmpl w:val="7B0C13F6"/>
    <w:lvl w:ilvl="0" w:tplc="44281724">
      <w:start w:val="1"/>
      <w:numFmt w:val="decimal"/>
      <w:lvlText w:val="%1."/>
      <w:lvlJc w:val="right"/>
      <w:pPr>
        <w:ind w:left="502" w:hanging="360"/>
      </w:pPr>
      <w:rPr>
        <w:rFonts w:hint="default"/>
        <w:lang w:val="en-GB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7C80"/>
    <w:multiLevelType w:val="hybridMultilevel"/>
    <w:tmpl w:val="2D62645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020E"/>
    <w:multiLevelType w:val="hybridMultilevel"/>
    <w:tmpl w:val="62B8853A"/>
    <w:lvl w:ilvl="0" w:tplc="181EB780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60300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4880F41"/>
    <w:multiLevelType w:val="hybridMultilevel"/>
    <w:tmpl w:val="2FCADA18"/>
    <w:lvl w:ilvl="0" w:tplc="767271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27D08"/>
    <w:multiLevelType w:val="hybridMultilevel"/>
    <w:tmpl w:val="2FCADA18"/>
    <w:lvl w:ilvl="0" w:tplc="767271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7119"/>
    <w:multiLevelType w:val="hybridMultilevel"/>
    <w:tmpl w:val="2774D0B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376500">
    <w:abstractNumId w:val="1"/>
  </w:num>
  <w:num w:numId="2" w16cid:durableId="518465799">
    <w:abstractNumId w:val="0"/>
  </w:num>
  <w:num w:numId="3" w16cid:durableId="1572540161">
    <w:abstractNumId w:val="5"/>
  </w:num>
  <w:num w:numId="4" w16cid:durableId="9382354">
    <w:abstractNumId w:val="4"/>
  </w:num>
  <w:num w:numId="5" w16cid:durableId="11495694">
    <w:abstractNumId w:val="2"/>
  </w:num>
  <w:num w:numId="6" w16cid:durableId="318846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5E"/>
    <w:rsid w:val="000115A7"/>
    <w:rsid w:val="00035D9D"/>
    <w:rsid w:val="000871AA"/>
    <w:rsid w:val="000A216A"/>
    <w:rsid w:val="000A3452"/>
    <w:rsid w:val="000B0202"/>
    <w:rsid w:val="001142AE"/>
    <w:rsid w:val="001442B7"/>
    <w:rsid w:val="00146F4A"/>
    <w:rsid w:val="00184CB2"/>
    <w:rsid w:val="001B4DDD"/>
    <w:rsid w:val="00203625"/>
    <w:rsid w:val="0023694B"/>
    <w:rsid w:val="00236F57"/>
    <w:rsid w:val="0028175A"/>
    <w:rsid w:val="002C1ED4"/>
    <w:rsid w:val="002D14F6"/>
    <w:rsid w:val="002D2460"/>
    <w:rsid w:val="00300C1E"/>
    <w:rsid w:val="00324DC5"/>
    <w:rsid w:val="00342695"/>
    <w:rsid w:val="0034364B"/>
    <w:rsid w:val="00346AF8"/>
    <w:rsid w:val="00361867"/>
    <w:rsid w:val="00385C79"/>
    <w:rsid w:val="00393560"/>
    <w:rsid w:val="003A26F7"/>
    <w:rsid w:val="003D3737"/>
    <w:rsid w:val="003D4FC9"/>
    <w:rsid w:val="003D6645"/>
    <w:rsid w:val="003E1351"/>
    <w:rsid w:val="003E46AC"/>
    <w:rsid w:val="003E6C82"/>
    <w:rsid w:val="00413F88"/>
    <w:rsid w:val="00424DF9"/>
    <w:rsid w:val="0042661D"/>
    <w:rsid w:val="00426EEE"/>
    <w:rsid w:val="00512923"/>
    <w:rsid w:val="0051310E"/>
    <w:rsid w:val="00593408"/>
    <w:rsid w:val="00595239"/>
    <w:rsid w:val="00646BF1"/>
    <w:rsid w:val="006517A7"/>
    <w:rsid w:val="00666683"/>
    <w:rsid w:val="00686C9B"/>
    <w:rsid w:val="00695FD5"/>
    <w:rsid w:val="006D257A"/>
    <w:rsid w:val="006D6164"/>
    <w:rsid w:val="007152F4"/>
    <w:rsid w:val="00772FA9"/>
    <w:rsid w:val="007749D6"/>
    <w:rsid w:val="0077756F"/>
    <w:rsid w:val="00785B17"/>
    <w:rsid w:val="00786E1A"/>
    <w:rsid w:val="007900FF"/>
    <w:rsid w:val="007C2271"/>
    <w:rsid w:val="007D75AF"/>
    <w:rsid w:val="008147F3"/>
    <w:rsid w:val="008348F3"/>
    <w:rsid w:val="00945563"/>
    <w:rsid w:val="00980F5C"/>
    <w:rsid w:val="009A686E"/>
    <w:rsid w:val="00A1155E"/>
    <w:rsid w:val="00A478EB"/>
    <w:rsid w:val="00A601F5"/>
    <w:rsid w:val="00A92936"/>
    <w:rsid w:val="00AC0710"/>
    <w:rsid w:val="00AF7657"/>
    <w:rsid w:val="00B020CA"/>
    <w:rsid w:val="00B03048"/>
    <w:rsid w:val="00B24124"/>
    <w:rsid w:val="00B4786A"/>
    <w:rsid w:val="00C65AF1"/>
    <w:rsid w:val="00C86714"/>
    <w:rsid w:val="00C90FC2"/>
    <w:rsid w:val="00CA4B43"/>
    <w:rsid w:val="00D21DAE"/>
    <w:rsid w:val="00D85FE1"/>
    <w:rsid w:val="00D90994"/>
    <w:rsid w:val="00DC291D"/>
    <w:rsid w:val="00E03FE5"/>
    <w:rsid w:val="00E20D35"/>
    <w:rsid w:val="00E271B8"/>
    <w:rsid w:val="00E73681"/>
    <w:rsid w:val="00E97C33"/>
    <w:rsid w:val="00EB54E8"/>
    <w:rsid w:val="00F06219"/>
    <w:rsid w:val="00F422D9"/>
    <w:rsid w:val="00F5675E"/>
    <w:rsid w:val="00F9780F"/>
    <w:rsid w:val="00F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0F64E3"/>
  <w15:docId w15:val="{EA052E56-812F-42F3-A14C-7AD7BDD7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5E"/>
    <w:pPr>
      <w:spacing w:after="0" w:line="240" w:lineRule="auto"/>
    </w:pPr>
    <w:rPr>
      <w:rFonts w:ascii="Trebuchet MS" w:eastAsia="Times New Roman" w:hAnsi="Trebuchet MS" w:cs="Times New Roman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F56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F567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75E"/>
    <w:rPr>
      <w:rFonts w:ascii="Trebuchet MS" w:eastAsia="Times New Roman" w:hAnsi="Trebuchet MS" w:cs="Times New Roman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F567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75E"/>
    <w:rPr>
      <w:rFonts w:ascii="Trebuchet MS" w:eastAsia="Times New Roman" w:hAnsi="Trebuchet MS" w:cs="Times New Roman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F5675E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202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apple-converted-space">
    <w:name w:val="apple-converted-space"/>
    <w:basedOn w:val="DefaultParagraphFont"/>
    <w:rsid w:val="00324DC5"/>
  </w:style>
  <w:style w:type="paragraph" w:styleId="Revision">
    <w:name w:val="Revision"/>
    <w:hidden/>
    <w:uiPriority w:val="99"/>
    <w:semiHidden/>
    <w:rsid w:val="00593408"/>
    <w:pPr>
      <w:spacing w:after="0" w:line="240" w:lineRule="auto"/>
    </w:pPr>
    <w:rPr>
      <w:rFonts w:ascii="Trebuchet MS" w:eastAsia="Times New Roman" w:hAnsi="Trebuchet MS" w:cs="Times New Roman"/>
      <w:szCs w:val="24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593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408"/>
    <w:rPr>
      <w:rFonts w:ascii="Trebuchet MS" w:eastAsia="Times New Roman" w:hAnsi="Trebuchet MS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408"/>
    <w:rPr>
      <w:rFonts w:ascii="Trebuchet MS" w:eastAsia="Times New Roman" w:hAnsi="Trebuchet MS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5359-9CF0-4885-9272-857259A7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morgan</dc:creator>
  <cp:keywords/>
  <dc:description/>
  <cp:lastModifiedBy>MALGORZATA LISOWSKA</cp:lastModifiedBy>
  <cp:revision>8</cp:revision>
  <dcterms:created xsi:type="dcterms:W3CDTF">2021-12-07T14:56:00Z</dcterms:created>
  <dcterms:modified xsi:type="dcterms:W3CDTF">2024-04-10T11:07:00Z</dcterms:modified>
</cp:coreProperties>
</file>