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3AE1" w14:textId="77777777" w:rsidR="007F00E8" w:rsidRPr="00D95311" w:rsidRDefault="00B474F9" w:rsidP="00B474F9">
      <w:pPr>
        <w:rPr>
          <w:rFonts w:ascii="Arial" w:hAnsi="Arial" w:cs="Arial"/>
          <w:b/>
          <w:i/>
          <w:sz w:val="24"/>
          <w:szCs w:val="24"/>
        </w:rPr>
      </w:pPr>
      <w:r>
        <w:rPr>
          <w:noProof/>
        </w:rPr>
        <w:t xml:space="preserve">     </w:t>
      </w:r>
      <w:r w:rsidR="00160C86" w:rsidRPr="008C483A">
        <w:rPr>
          <w:noProof/>
        </w:rPr>
        <w:drawing>
          <wp:inline distT="0" distB="0" distL="0" distR="0" wp14:anchorId="4D45E53F" wp14:editId="38BC6B2E">
            <wp:extent cx="1304925" cy="495300"/>
            <wp:effectExtent l="0" t="0" r="0" b="0"/>
            <wp:docPr id="1"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95300"/>
                    </a:xfrm>
                    <a:prstGeom prst="rect">
                      <a:avLst/>
                    </a:prstGeom>
                    <a:noFill/>
                    <a:ln>
                      <a:noFill/>
                    </a:ln>
                  </pic:spPr>
                </pic:pic>
              </a:graphicData>
            </a:graphic>
          </wp:inline>
        </w:drawing>
      </w:r>
    </w:p>
    <w:p w14:paraId="1AF794AB" w14:textId="77777777" w:rsidR="007F00E8" w:rsidRPr="00B474F9" w:rsidRDefault="00B474F9" w:rsidP="00B474F9">
      <w:pPr>
        <w:rPr>
          <w:rFonts w:ascii="Arial" w:hAnsi="Arial" w:cs="Arial"/>
          <w:b/>
          <w:i/>
          <w:sz w:val="18"/>
          <w:szCs w:val="24"/>
        </w:rPr>
      </w:pPr>
      <w:r w:rsidRPr="00B474F9">
        <w:rPr>
          <w:rFonts w:ascii="Arial" w:hAnsi="Arial" w:cs="Arial"/>
          <w:b/>
          <w:i/>
          <w:sz w:val="18"/>
          <w:szCs w:val="24"/>
        </w:rPr>
        <w:t>MIEJSKIE PRZEDSIĘBIORSTWO</w:t>
      </w:r>
    </w:p>
    <w:p w14:paraId="270F302D" w14:textId="77777777" w:rsidR="00B474F9" w:rsidRPr="00B474F9" w:rsidRDefault="00B474F9" w:rsidP="00B474F9">
      <w:pPr>
        <w:rPr>
          <w:rFonts w:ascii="Arial" w:hAnsi="Arial" w:cs="Arial"/>
          <w:b/>
          <w:i/>
          <w:sz w:val="18"/>
          <w:szCs w:val="24"/>
        </w:rPr>
      </w:pPr>
      <w:r w:rsidRPr="00B474F9">
        <w:rPr>
          <w:rFonts w:ascii="Arial" w:hAnsi="Arial" w:cs="Arial"/>
          <w:b/>
          <w:i/>
          <w:sz w:val="18"/>
          <w:szCs w:val="24"/>
        </w:rPr>
        <w:t>KOMUNIKACJI  SP. Z O.O.</w:t>
      </w:r>
    </w:p>
    <w:p w14:paraId="0CB7EFD7" w14:textId="77777777" w:rsidR="007F00E8" w:rsidRPr="00D95311" w:rsidRDefault="007F00E8" w:rsidP="00D13FA0">
      <w:pPr>
        <w:jc w:val="right"/>
        <w:rPr>
          <w:rFonts w:ascii="Arial" w:hAnsi="Arial" w:cs="Arial"/>
          <w:b/>
          <w:i/>
          <w:sz w:val="24"/>
          <w:szCs w:val="24"/>
        </w:rPr>
      </w:pPr>
    </w:p>
    <w:p w14:paraId="0778B525" w14:textId="77777777" w:rsidR="007F00E8" w:rsidRPr="00D95311" w:rsidRDefault="007F00E8" w:rsidP="00D13FA0">
      <w:pPr>
        <w:jc w:val="center"/>
        <w:rPr>
          <w:rFonts w:ascii="Arial" w:hAnsi="Arial" w:cs="Arial"/>
          <w:sz w:val="24"/>
          <w:szCs w:val="24"/>
        </w:rPr>
      </w:pPr>
    </w:p>
    <w:p w14:paraId="2BFDEFA7" w14:textId="77777777" w:rsidR="009D687F" w:rsidRDefault="009D687F" w:rsidP="009D687F">
      <w:pPr>
        <w:autoSpaceDE w:val="0"/>
        <w:jc w:val="center"/>
        <w:rPr>
          <w:b/>
          <w:iCs/>
          <w:sz w:val="36"/>
          <w:szCs w:val="36"/>
        </w:rPr>
      </w:pPr>
      <w:r w:rsidRPr="00734121">
        <w:rPr>
          <w:b/>
          <w:iCs/>
          <w:sz w:val="36"/>
          <w:szCs w:val="36"/>
        </w:rPr>
        <w:t>SPECYFIKACJA WARUNKÓW ZAMÓWIENIA</w:t>
      </w:r>
    </w:p>
    <w:p w14:paraId="47DF984F" w14:textId="77777777" w:rsidR="009D687F" w:rsidRDefault="009D687F" w:rsidP="009D687F">
      <w:pPr>
        <w:autoSpaceDE w:val="0"/>
        <w:jc w:val="center"/>
        <w:rPr>
          <w:b/>
          <w:iCs/>
          <w:sz w:val="36"/>
          <w:szCs w:val="36"/>
        </w:rPr>
      </w:pPr>
      <w:r>
        <w:rPr>
          <w:b/>
          <w:iCs/>
          <w:sz w:val="36"/>
          <w:szCs w:val="36"/>
        </w:rPr>
        <w:t>(SWZ)</w:t>
      </w:r>
    </w:p>
    <w:p w14:paraId="67E2E2D7" w14:textId="77777777" w:rsidR="009D687F" w:rsidRDefault="009D687F" w:rsidP="009D687F">
      <w:pPr>
        <w:autoSpaceDE w:val="0"/>
        <w:jc w:val="center"/>
        <w:rPr>
          <w:b/>
          <w:iCs/>
          <w:sz w:val="36"/>
          <w:szCs w:val="36"/>
        </w:rPr>
      </w:pPr>
    </w:p>
    <w:p w14:paraId="4A5DC6E3" w14:textId="5B0357FE" w:rsidR="009D687F" w:rsidRPr="00734121" w:rsidRDefault="009D687F" w:rsidP="009D687F">
      <w:pPr>
        <w:tabs>
          <w:tab w:val="left" w:pos="4785"/>
          <w:tab w:val="left" w:pos="4820"/>
        </w:tabs>
        <w:jc w:val="center"/>
        <w:rPr>
          <w:rFonts w:ascii="Arial" w:hAnsi="Arial" w:cs="Arial"/>
          <w:b/>
          <w:sz w:val="36"/>
          <w:szCs w:val="40"/>
        </w:rPr>
      </w:pPr>
      <w:r w:rsidRPr="00734121">
        <w:rPr>
          <w:rFonts w:ascii="Arial" w:hAnsi="Arial" w:cs="Arial"/>
          <w:b/>
          <w:sz w:val="36"/>
          <w:szCs w:val="40"/>
        </w:rPr>
        <w:t>DO</w:t>
      </w:r>
      <w:r>
        <w:rPr>
          <w:rFonts w:ascii="Arial" w:hAnsi="Arial" w:cs="Arial"/>
          <w:b/>
          <w:sz w:val="36"/>
          <w:szCs w:val="40"/>
        </w:rPr>
        <w:t xml:space="preserve"> </w:t>
      </w:r>
      <w:r w:rsidRPr="00734121">
        <w:rPr>
          <w:rFonts w:ascii="Arial" w:hAnsi="Arial" w:cs="Arial"/>
          <w:b/>
          <w:sz w:val="36"/>
          <w:szCs w:val="40"/>
        </w:rPr>
        <w:t>ZAMÓWIENIA PUBLICZNEGO</w:t>
      </w:r>
    </w:p>
    <w:p w14:paraId="46A2B7DF" w14:textId="007DA347" w:rsidR="009D687F" w:rsidRPr="00734121" w:rsidRDefault="009D687F" w:rsidP="009D687F">
      <w:pPr>
        <w:tabs>
          <w:tab w:val="left" w:pos="2700"/>
          <w:tab w:val="left" w:pos="4820"/>
        </w:tabs>
        <w:jc w:val="center"/>
        <w:rPr>
          <w:rFonts w:ascii="Arial" w:hAnsi="Arial" w:cs="Arial"/>
          <w:b/>
          <w:sz w:val="36"/>
          <w:szCs w:val="40"/>
        </w:rPr>
      </w:pPr>
      <w:r w:rsidRPr="00734121">
        <w:rPr>
          <w:rFonts w:ascii="Arial" w:hAnsi="Arial" w:cs="Arial"/>
          <w:b/>
          <w:sz w:val="36"/>
          <w:szCs w:val="40"/>
        </w:rPr>
        <w:t>Z</w:t>
      </w:r>
      <w:r w:rsidR="002E220F">
        <w:rPr>
          <w:rFonts w:ascii="Arial" w:hAnsi="Arial" w:cs="Arial"/>
          <w:b/>
          <w:sz w:val="36"/>
          <w:szCs w:val="40"/>
        </w:rPr>
        <w:t>S</w:t>
      </w:r>
      <w:r w:rsidRPr="00734121">
        <w:rPr>
          <w:rFonts w:ascii="Arial" w:hAnsi="Arial" w:cs="Arial"/>
          <w:b/>
          <w:sz w:val="36"/>
          <w:szCs w:val="40"/>
        </w:rPr>
        <w:t xml:space="preserve">- </w:t>
      </w:r>
      <w:r w:rsidR="00C561FA">
        <w:rPr>
          <w:rFonts w:ascii="Arial" w:hAnsi="Arial" w:cs="Arial"/>
          <w:b/>
          <w:sz w:val="36"/>
          <w:szCs w:val="40"/>
        </w:rPr>
        <w:t>1</w:t>
      </w:r>
      <w:r w:rsidRPr="00734121">
        <w:rPr>
          <w:rFonts w:ascii="Arial" w:hAnsi="Arial" w:cs="Arial"/>
          <w:b/>
          <w:sz w:val="36"/>
          <w:szCs w:val="40"/>
        </w:rPr>
        <w:t>/202</w:t>
      </w:r>
      <w:r w:rsidR="00C561FA">
        <w:rPr>
          <w:rFonts w:ascii="Arial" w:hAnsi="Arial" w:cs="Arial"/>
          <w:b/>
          <w:sz w:val="36"/>
          <w:szCs w:val="40"/>
        </w:rPr>
        <w:t>4</w:t>
      </w:r>
    </w:p>
    <w:p w14:paraId="6B74D1FB" w14:textId="77777777" w:rsidR="009D687F" w:rsidRPr="00734121" w:rsidRDefault="009D687F" w:rsidP="009D687F">
      <w:pPr>
        <w:tabs>
          <w:tab w:val="left" w:pos="2700"/>
          <w:tab w:val="left" w:pos="4820"/>
        </w:tabs>
        <w:jc w:val="center"/>
        <w:rPr>
          <w:rFonts w:ascii="Arial" w:hAnsi="Arial" w:cs="Arial"/>
          <w:b/>
          <w:sz w:val="36"/>
          <w:szCs w:val="40"/>
        </w:rPr>
      </w:pPr>
    </w:p>
    <w:p w14:paraId="7BA88091" w14:textId="77777777" w:rsidR="009D687F" w:rsidRPr="005927CD" w:rsidRDefault="009D687F" w:rsidP="009D687F">
      <w:pPr>
        <w:tabs>
          <w:tab w:val="left" w:pos="2745"/>
          <w:tab w:val="left" w:pos="4820"/>
        </w:tabs>
        <w:jc w:val="center"/>
        <w:rPr>
          <w:rFonts w:ascii="Arial" w:hAnsi="Arial" w:cs="Arial"/>
          <w:b/>
          <w:sz w:val="24"/>
          <w:szCs w:val="28"/>
        </w:rPr>
      </w:pPr>
      <w:r w:rsidRPr="00734121">
        <w:rPr>
          <w:rFonts w:ascii="Arial" w:hAnsi="Arial" w:cs="Arial"/>
          <w:b/>
          <w:szCs w:val="28"/>
        </w:rPr>
        <w:t xml:space="preserve">Przeprowadzanego przez :                                                                                                                           </w:t>
      </w:r>
      <w:r w:rsidRPr="005927CD">
        <w:rPr>
          <w:rFonts w:ascii="Arial" w:hAnsi="Arial" w:cs="Arial"/>
          <w:b/>
          <w:sz w:val="28"/>
          <w:szCs w:val="32"/>
        </w:rPr>
        <w:t xml:space="preserve">Miejskie Przedsiębiorstwo Komunikacji Sp. z o.o.                                                                                         z siedzibą </w:t>
      </w:r>
      <w:r w:rsidRPr="005927CD">
        <w:rPr>
          <w:rFonts w:ascii="Arial" w:hAnsi="Arial" w:cs="Arial"/>
          <w:b/>
          <w:sz w:val="24"/>
          <w:szCs w:val="28"/>
        </w:rPr>
        <w:t>w Stargardzie</w:t>
      </w:r>
    </w:p>
    <w:p w14:paraId="0A593A95" w14:textId="77777777" w:rsidR="009D687F" w:rsidRPr="005927CD" w:rsidRDefault="009D687F" w:rsidP="009D687F">
      <w:pPr>
        <w:tabs>
          <w:tab w:val="left" w:pos="2745"/>
          <w:tab w:val="left" w:pos="4820"/>
        </w:tabs>
        <w:jc w:val="center"/>
        <w:rPr>
          <w:rFonts w:ascii="Arial" w:hAnsi="Arial" w:cs="Arial"/>
          <w:b/>
          <w:sz w:val="24"/>
          <w:szCs w:val="28"/>
        </w:rPr>
      </w:pPr>
      <w:r w:rsidRPr="005927CD">
        <w:rPr>
          <w:rFonts w:ascii="Arial" w:hAnsi="Arial" w:cs="Arial"/>
          <w:b/>
          <w:sz w:val="24"/>
          <w:szCs w:val="28"/>
        </w:rPr>
        <w:t>pn.</w:t>
      </w:r>
    </w:p>
    <w:p w14:paraId="1C291C01" w14:textId="77777777" w:rsidR="009D687F" w:rsidRPr="00734121" w:rsidRDefault="009D687F" w:rsidP="009D687F">
      <w:pPr>
        <w:autoSpaceDE w:val="0"/>
        <w:jc w:val="center"/>
        <w:rPr>
          <w:b/>
          <w:iCs/>
          <w:sz w:val="36"/>
          <w:szCs w:val="36"/>
        </w:rPr>
      </w:pPr>
    </w:p>
    <w:p w14:paraId="70241CD7" w14:textId="77777777" w:rsidR="009D687F" w:rsidRPr="00734121" w:rsidRDefault="009D687F" w:rsidP="009D687F">
      <w:pPr>
        <w:tabs>
          <w:tab w:val="left" w:pos="2745"/>
          <w:tab w:val="left" w:pos="4820"/>
        </w:tabs>
        <w:jc w:val="center"/>
        <w:rPr>
          <w:rFonts w:ascii="Arial" w:hAnsi="Arial" w:cs="Arial"/>
          <w:b/>
          <w:sz w:val="32"/>
          <w:szCs w:val="40"/>
        </w:rPr>
      </w:pPr>
      <w:r w:rsidRPr="00734121">
        <w:rPr>
          <w:rFonts w:ascii="Arial" w:hAnsi="Arial" w:cs="Arial"/>
          <w:b/>
          <w:sz w:val="32"/>
          <w:szCs w:val="40"/>
        </w:rPr>
        <w:t xml:space="preserve">  „</w:t>
      </w:r>
      <w:bookmarkStart w:id="0" w:name="_Hlk530482562"/>
      <w:r w:rsidRPr="00734121">
        <w:rPr>
          <w:rFonts w:ascii="Arial" w:hAnsi="Arial" w:cs="Arial"/>
          <w:b/>
          <w:sz w:val="32"/>
          <w:szCs w:val="40"/>
        </w:rPr>
        <w:t>Dostawa części zamiennych i akcesoriów do autobusów komunikacji miejskiej</w:t>
      </w:r>
      <w:bookmarkEnd w:id="0"/>
      <w:r w:rsidRPr="00734121">
        <w:rPr>
          <w:rFonts w:ascii="Arial" w:hAnsi="Arial" w:cs="Arial"/>
          <w:b/>
          <w:sz w:val="32"/>
          <w:szCs w:val="40"/>
        </w:rPr>
        <w:t xml:space="preserve">” </w:t>
      </w:r>
    </w:p>
    <w:p w14:paraId="34735313" w14:textId="77777777" w:rsidR="009D687F" w:rsidRDefault="009D687F" w:rsidP="009D687F">
      <w:pPr>
        <w:tabs>
          <w:tab w:val="left" w:pos="2745"/>
          <w:tab w:val="left" w:pos="4820"/>
        </w:tabs>
        <w:jc w:val="center"/>
        <w:rPr>
          <w:rFonts w:ascii="Arial" w:hAnsi="Arial" w:cs="Arial"/>
          <w:sz w:val="36"/>
          <w:szCs w:val="40"/>
        </w:rPr>
      </w:pPr>
    </w:p>
    <w:p w14:paraId="4746DA31" w14:textId="77777777" w:rsidR="009D687F" w:rsidRPr="00734121" w:rsidRDefault="009D687F" w:rsidP="009D687F">
      <w:pPr>
        <w:tabs>
          <w:tab w:val="left" w:pos="2745"/>
          <w:tab w:val="left" w:pos="4820"/>
        </w:tabs>
        <w:jc w:val="both"/>
        <w:rPr>
          <w:rFonts w:ascii="Arial" w:hAnsi="Arial" w:cs="Arial"/>
          <w:sz w:val="22"/>
          <w:szCs w:val="24"/>
        </w:rPr>
      </w:pPr>
      <w:r w:rsidRPr="00734121">
        <w:rPr>
          <w:rFonts w:ascii="Arial" w:hAnsi="Arial" w:cs="Arial"/>
          <w:sz w:val="22"/>
          <w:szCs w:val="24"/>
        </w:rPr>
        <w:t xml:space="preserve">Niniejsze postępowanie o udzielenie zamówienia publicznego prowadzone jest jako zamówienie sektorowe w trybie przetargu nieograniczonego poniżej 428.000 euro zgodnie </w:t>
      </w:r>
      <w:r>
        <w:rPr>
          <w:rFonts w:ascii="Arial" w:hAnsi="Arial" w:cs="Arial"/>
          <w:sz w:val="22"/>
        </w:rPr>
        <w:br/>
      </w:r>
      <w:r w:rsidRPr="00734121">
        <w:rPr>
          <w:rFonts w:ascii="Arial" w:hAnsi="Arial" w:cs="Arial"/>
          <w:sz w:val="22"/>
          <w:szCs w:val="24"/>
        </w:rPr>
        <w:t>z Regulaminem udzielania zamówień publicznych tzw. sektorowych, których wartość przekracza kwotę 130.000,00 złotych w Miejskim Przedsiębiorstwie Komunikacji Sp. z o.o.</w:t>
      </w:r>
      <w:r>
        <w:rPr>
          <w:rFonts w:ascii="Arial" w:hAnsi="Arial" w:cs="Arial"/>
          <w:sz w:val="22"/>
        </w:rPr>
        <w:br/>
      </w:r>
      <w:r w:rsidRPr="00734121">
        <w:rPr>
          <w:rFonts w:ascii="Arial" w:hAnsi="Arial" w:cs="Arial"/>
          <w:sz w:val="22"/>
          <w:szCs w:val="24"/>
        </w:rPr>
        <w:t xml:space="preserve"> z siedzibą w Stargardzie.</w:t>
      </w:r>
    </w:p>
    <w:p w14:paraId="6EE5221B" w14:textId="77777777" w:rsidR="00135485" w:rsidRDefault="00135485" w:rsidP="00135485">
      <w:pPr>
        <w:pStyle w:val="Default"/>
      </w:pPr>
    </w:p>
    <w:p w14:paraId="675A5586" w14:textId="4C8F4E26" w:rsidR="00135485" w:rsidRDefault="00135485" w:rsidP="00135485">
      <w:pPr>
        <w:pStyle w:val="Default"/>
        <w:rPr>
          <w:sz w:val="20"/>
          <w:szCs w:val="20"/>
        </w:rPr>
      </w:pPr>
      <w:r>
        <w:t xml:space="preserve"> </w:t>
      </w:r>
      <w:r>
        <w:rPr>
          <w:i/>
          <w:iCs/>
          <w:sz w:val="20"/>
          <w:szCs w:val="20"/>
        </w:rPr>
        <w:t xml:space="preserve">Zamawiający oczekuje, że Wykonawcy zapoznają się dokładnie z treścią niniejszej </w:t>
      </w:r>
      <w:r w:rsidR="00471E56">
        <w:rPr>
          <w:i/>
          <w:iCs/>
          <w:sz w:val="20"/>
          <w:szCs w:val="20"/>
        </w:rPr>
        <w:t>S</w:t>
      </w:r>
      <w:r>
        <w:rPr>
          <w:i/>
          <w:iCs/>
          <w:sz w:val="20"/>
          <w:szCs w:val="20"/>
        </w:rPr>
        <w:t xml:space="preserve">WZ. Wykonawca ponosi ryzyko niedostarczenia wszystkich wymaganych informacji i dokumentów, oraz przedłożenia oferty nie odpowiadającej wymaganiom określonym przez Zamawiającego. </w:t>
      </w:r>
    </w:p>
    <w:p w14:paraId="0F8FEF4B" w14:textId="77777777" w:rsidR="00135485" w:rsidRDefault="00135485" w:rsidP="00135485">
      <w:pPr>
        <w:pStyle w:val="Default"/>
        <w:jc w:val="center"/>
        <w:rPr>
          <w:b/>
          <w:bCs/>
          <w:sz w:val="22"/>
          <w:szCs w:val="22"/>
        </w:rPr>
      </w:pPr>
    </w:p>
    <w:p w14:paraId="1FDBBC28" w14:textId="3834D4B7" w:rsidR="00135485" w:rsidRPr="00BC1CCA" w:rsidRDefault="00135485" w:rsidP="00BC1CCA">
      <w:pPr>
        <w:pStyle w:val="Default"/>
        <w:jc w:val="center"/>
        <w:rPr>
          <w:sz w:val="22"/>
          <w:szCs w:val="22"/>
        </w:rPr>
      </w:pPr>
      <w:r w:rsidRPr="00135485">
        <w:rPr>
          <w:b/>
          <w:bCs/>
          <w:sz w:val="22"/>
          <w:szCs w:val="22"/>
        </w:rPr>
        <w:t xml:space="preserve">Termin składania ofert: </w:t>
      </w:r>
      <w:r w:rsidR="005927CD">
        <w:rPr>
          <w:b/>
          <w:bCs/>
          <w:sz w:val="22"/>
          <w:szCs w:val="22"/>
        </w:rPr>
        <w:t xml:space="preserve">   </w:t>
      </w:r>
      <w:r w:rsidR="00A31008">
        <w:rPr>
          <w:b/>
          <w:bCs/>
          <w:sz w:val="22"/>
          <w:szCs w:val="22"/>
        </w:rPr>
        <w:t>21</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00C561FA">
        <w:rPr>
          <w:b/>
          <w:bCs/>
          <w:sz w:val="22"/>
          <w:szCs w:val="22"/>
        </w:rPr>
        <w:t>3</w:t>
      </w:r>
      <w:r w:rsidRPr="00135485">
        <w:rPr>
          <w:b/>
          <w:bCs/>
          <w:sz w:val="22"/>
          <w:szCs w:val="22"/>
        </w:rPr>
        <w:t xml:space="preserve"> r. godz. </w:t>
      </w:r>
      <w:r w:rsidR="007E2923">
        <w:rPr>
          <w:b/>
          <w:bCs/>
          <w:sz w:val="22"/>
          <w:szCs w:val="22"/>
        </w:rPr>
        <w:t>9</w:t>
      </w:r>
      <w:r w:rsidR="00D3775A">
        <w:rPr>
          <w:b/>
          <w:bCs/>
          <w:sz w:val="22"/>
          <w:szCs w:val="22"/>
          <w:u w:val="single"/>
          <w:vertAlign w:val="superscript"/>
        </w:rPr>
        <w:t>0</w:t>
      </w:r>
      <w:r w:rsidRPr="00BC1CCA">
        <w:rPr>
          <w:b/>
          <w:bCs/>
          <w:sz w:val="22"/>
          <w:szCs w:val="22"/>
          <w:u w:val="single"/>
          <w:vertAlign w:val="superscript"/>
        </w:rPr>
        <w:t>0</w:t>
      </w:r>
    </w:p>
    <w:p w14:paraId="4BCE0EF1" w14:textId="5AB3A06B" w:rsidR="007F00E8" w:rsidRPr="00BC1CCA" w:rsidRDefault="00135485" w:rsidP="00D13FA0">
      <w:pPr>
        <w:jc w:val="center"/>
        <w:rPr>
          <w:rFonts w:ascii="Arial" w:hAnsi="Arial" w:cs="Arial"/>
          <w:sz w:val="22"/>
          <w:szCs w:val="22"/>
        </w:rPr>
      </w:pPr>
      <w:r w:rsidRPr="00135485">
        <w:rPr>
          <w:b/>
          <w:bCs/>
          <w:sz w:val="22"/>
          <w:szCs w:val="22"/>
        </w:rPr>
        <w:t xml:space="preserve">Termin otwarcia ofert: </w:t>
      </w:r>
      <w:r w:rsidR="005927CD">
        <w:rPr>
          <w:b/>
          <w:bCs/>
          <w:sz w:val="22"/>
          <w:szCs w:val="22"/>
        </w:rPr>
        <w:t xml:space="preserve">   </w:t>
      </w:r>
      <w:r w:rsidR="00A31008">
        <w:rPr>
          <w:b/>
          <w:bCs/>
          <w:sz w:val="22"/>
          <w:szCs w:val="22"/>
        </w:rPr>
        <w:t>21</w:t>
      </w:r>
      <w:r w:rsidRPr="00135485">
        <w:rPr>
          <w:b/>
          <w:bCs/>
          <w:sz w:val="22"/>
          <w:szCs w:val="22"/>
        </w:rPr>
        <w:t>.</w:t>
      </w:r>
      <w:r w:rsidR="00FE00DD">
        <w:rPr>
          <w:b/>
          <w:bCs/>
          <w:sz w:val="22"/>
          <w:szCs w:val="22"/>
        </w:rPr>
        <w:t>1</w:t>
      </w:r>
      <w:r w:rsidR="000D6C27">
        <w:rPr>
          <w:b/>
          <w:bCs/>
          <w:sz w:val="22"/>
          <w:szCs w:val="22"/>
        </w:rPr>
        <w:t>2</w:t>
      </w:r>
      <w:r w:rsidRPr="00135485">
        <w:rPr>
          <w:b/>
          <w:bCs/>
          <w:sz w:val="22"/>
          <w:szCs w:val="22"/>
        </w:rPr>
        <w:t>.20</w:t>
      </w:r>
      <w:r w:rsidR="00471E56">
        <w:rPr>
          <w:b/>
          <w:bCs/>
          <w:sz w:val="22"/>
          <w:szCs w:val="22"/>
        </w:rPr>
        <w:t>2</w:t>
      </w:r>
      <w:r w:rsidR="00C561FA">
        <w:rPr>
          <w:b/>
          <w:bCs/>
          <w:sz w:val="22"/>
          <w:szCs w:val="22"/>
        </w:rPr>
        <w:t>3</w:t>
      </w:r>
      <w:r w:rsidRPr="00135485">
        <w:rPr>
          <w:b/>
          <w:bCs/>
          <w:sz w:val="22"/>
          <w:szCs w:val="22"/>
        </w:rPr>
        <w:t xml:space="preserve"> r. godz. </w:t>
      </w:r>
      <w:r w:rsidR="005927CD">
        <w:rPr>
          <w:b/>
          <w:bCs/>
          <w:sz w:val="22"/>
          <w:szCs w:val="22"/>
        </w:rPr>
        <w:t>9</w:t>
      </w:r>
      <w:r w:rsidR="005927CD">
        <w:rPr>
          <w:b/>
          <w:bCs/>
          <w:sz w:val="22"/>
          <w:szCs w:val="22"/>
          <w:u w:val="single"/>
          <w:vertAlign w:val="superscript"/>
        </w:rPr>
        <w:t>15</w:t>
      </w:r>
      <w:r w:rsidRPr="00BC1CCA">
        <w:rPr>
          <w:b/>
          <w:bCs/>
          <w:sz w:val="22"/>
          <w:szCs w:val="22"/>
        </w:rPr>
        <w:t xml:space="preserve"> </w:t>
      </w:r>
    </w:p>
    <w:p w14:paraId="3B20072C" w14:textId="77777777" w:rsidR="00135485" w:rsidRDefault="00135485" w:rsidP="00D13FA0">
      <w:pPr>
        <w:jc w:val="center"/>
        <w:rPr>
          <w:rFonts w:ascii="Arial" w:hAnsi="Arial" w:cs="Arial"/>
          <w:bCs/>
          <w:sz w:val="24"/>
          <w:szCs w:val="24"/>
        </w:rPr>
      </w:pPr>
    </w:p>
    <w:p w14:paraId="56BFF1BC" w14:textId="77777777" w:rsidR="00135485" w:rsidRDefault="00135485" w:rsidP="00D13FA0">
      <w:pPr>
        <w:jc w:val="center"/>
        <w:rPr>
          <w:rFonts w:ascii="Arial" w:hAnsi="Arial" w:cs="Arial"/>
          <w:bCs/>
          <w:sz w:val="24"/>
          <w:szCs w:val="24"/>
        </w:rPr>
      </w:pPr>
    </w:p>
    <w:p w14:paraId="2FF19DBA" w14:textId="77777777" w:rsidR="00135485" w:rsidRDefault="00135485" w:rsidP="00D13FA0">
      <w:pPr>
        <w:jc w:val="center"/>
        <w:rPr>
          <w:rFonts w:ascii="Arial" w:hAnsi="Arial" w:cs="Arial"/>
          <w:bCs/>
          <w:sz w:val="24"/>
          <w:szCs w:val="24"/>
        </w:rPr>
      </w:pPr>
    </w:p>
    <w:p w14:paraId="633CA5B6" w14:textId="77777777" w:rsidR="00135485" w:rsidRDefault="00135485" w:rsidP="00D13FA0">
      <w:pPr>
        <w:jc w:val="center"/>
        <w:rPr>
          <w:rFonts w:ascii="Arial" w:hAnsi="Arial" w:cs="Arial"/>
          <w:bCs/>
          <w:sz w:val="24"/>
          <w:szCs w:val="24"/>
        </w:rPr>
      </w:pPr>
    </w:p>
    <w:p w14:paraId="28AE195A" w14:textId="77777777" w:rsidR="007F00E8" w:rsidRPr="00D95311" w:rsidRDefault="007F00E8" w:rsidP="00D13FA0">
      <w:pPr>
        <w:jc w:val="center"/>
        <w:rPr>
          <w:rFonts w:ascii="Arial" w:hAnsi="Arial" w:cs="Arial"/>
          <w:bCs/>
          <w:sz w:val="24"/>
          <w:szCs w:val="24"/>
        </w:rPr>
      </w:pPr>
      <w:r w:rsidRPr="00D95311">
        <w:rPr>
          <w:rFonts w:ascii="Arial" w:hAnsi="Arial" w:cs="Arial"/>
          <w:bCs/>
          <w:sz w:val="24"/>
          <w:szCs w:val="24"/>
        </w:rPr>
        <w:t>Zatwierdzono do stosowania</w:t>
      </w:r>
    </w:p>
    <w:p w14:paraId="3A0F4A31" w14:textId="77777777" w:rsidR="007F00E8" w:rsidRPr="00D95311" w:rsidRDefault="007F00E8" w:rsidP="00D13FA0">
      <w:pPr>
        <w:rPr>
          <w:rFonts w:ascii="Arial" w:hAnsi="Arial" w:cs="Arial"/>
          <w:sz w:val="24"/>
          <w:szCs w:val="24"/>
        </w:rPr>
      </w:pPr>
    </w:p>
    <w:p w14:paraId="779E11FD" w14:textId="77777777" w:rsidR="007F00E8" w:rsidRPr="00D95311" w:rsidRDefault="007F00E8" w:rsidP="00D13FA0">
      <w:pPr>
        <w:rPr>
          <w:rFonts w:ascii="Arial" w:hAnsi="Arial" w:cs="Arial"/>
          <w:sz w:val="24"/>
          <w:szCs w:val="24"/>
        </w:rPr>
      </w:pPr>
    </w:p>
    <w:p w14:paraId="76F6D178" w14:textId="77777777" w:rsidR="00135485" w:rsidRPr="00D95311" w:rsidRDefault="00135485" w:rsidP="00D13FA0">
      <w:pPr>
        <w:rPr>
          <w:rFonts w:ascii="Arial" w:hAnsi="Arial" w:cs="Arial"/>
          <w:sz w:val="24"/>
          <w:szCs w:val="24"/>
        </w:rPr>
      </w:pPr>
    </w:p>
    <w:p w14:paraId="75CED3E3" w14:textId="77777777" w:rsidR="007F00E8" w:rsidRPr="00D95311" w:rsidRDefault="007F00E8" w:rsidP="00D13FA0">
      <w:pPr>
        <w:rPr>
          <w:rFonts w:ascii="Arial" w:hAnsi="Arial" w:cs="Arial"/>
          <w:sz w:val="24"/>
          <w:szCs w:val="24"/>
        </w:rPr>
      </w:pPr>
    </w:p>
    <w:p w14:paraId="149E89A1" w14:textId="77777777" w:rsidR="007F00E8" w:rsidRPr="00D95311" w:rsidRDefault="007F00E8" w:rsidP="00D13FA0">
      <w:pPr>
        <w:rPr>
          <w:rFonts w:ascii="Arial" w:hAnsi="Arial" w:cs="Arial"/>
          <w:sz w:val="24"/>
          <w:szCs w:val="24"/>
        </w:rPr>
      </w:pPr>
      <w:r w:rsidRPr="00D95311">
        <w:rPr>
          <w:rFonts w:ascii="Arial" w:hAnsi="Arial" w:cs="Arial"/>
          <w:sz w:val="24"/>
          <w:szCs w:val="24"/>
        </w:rPr>
        <w:t xml:space="preserve">         </w:t>
      </w:r>
    </w:p>
    <w:p w14:paraId="21129EE3" w14:textId="77777777" w:rsidR="007F00E8" w:rsidRPr="00D95311" w:rsidRDefault="007F00E8" w:rsidP="00D13FA0">
      <w:pPr>
        <w:rPr>
          <w:rFonts w:ascii="Arial" w:hAnsi="Arial" w:cs="Arial"/>
          <w:sz w:val="24"/>
          <w:szCs w:val="24"/>
        </w:rPr>
      </w:pPr>
    </w:p>
    <w:p w14:paraId="6266232F" w14:textId="77777777" w:rsidR="007F00E8" w:rsidRPr="00D95311" w:rsidRDefault="007F00E8" w:rsidP="00D13FA0">
      <w:pPr>
        <w:rPr>
          <w:rFonts w:ascii="Arial" w:hAnsi="Arial" w:cs="Arial"/>
          <w:sz w:val="24"/>
          <w:szCs w:val="24"/>
        </w:rPr>
      </w:pPr>
    </w:p>
    <w:p w14:paraId="0360AF2D" w14:textId="72D38C5B" w:rsidR="007F00E8" w:rsidRPr="00D95311" w:rsidRDefault="001936A8" w:rsidP="00D13FA0">
      <w:pPr>
        <w:jc w:val="center"/>
        <w:rPr>
          <w:rFonts w:ascii="Arial" w:hAnsi="Arial" w:cs="Arial"/>
          <w:sz w:val="24"/>
          <w:szCs w:val="24"/>
        </w:rPr>
      </w:pPr>
      <w:r>
        <w:rPr>
          <w:rFonts w:ascii="Arial" w:hAnsi="Arial" w:cs="Arial"/>
          <w:sz w:val="24"/>
          <w:szCs w:val="24"/>
        </w:rPr>
        <w:t>Stargard</w:t>
      </w:r>
      <w:r w:rsidR="007F00E8" w:rsidRPr="00D95311">
        <w:rPr>
          <w:rFonts w:ascii="Arial" w:hAnsi="Arial" w:cs="Arial"/>
          <w:sz w:val="24"/>
          <w:szCs w:val="24"/>
        </w:rPr>
        <w:t>,</w:t>
      </w:r>
      <w:r w:rsidR="00017570">
        <w:rPr>
          <w:rFonts w:ascii="Arial" w:hAnsi="Arial" w:cs="Arial"/>
          <w:sz w:val="24"/>
          <w:szCs w:val="24"/>
        </w:rPr>
        <w:t xml:space="preserve"> </w:t>
      </w:r>
      <w:r w:rsidR="00BF7DDD">
        <w:rPr>
          <w:rFonts w:ascii="Arial" w:hAnsi="Arial" w:cs="Arial"/>
          <w:sz w:val="24"/>
          <w:szCs w:val="24"/>
        </w:rPr>
        <w:t>1</w:t>
      </w:r>
      <w:r w:rsidR="00A31008">
        <w:rPr>
          <w:rFonts w:ascii="Arial" w:hAnsi="Arial" w:cs="Arial"/>
          <w:sz w:val="24"/>
          <w:szCs w:val="24"/>
        </w:rPr>
        <w:t>4</w:t>
      </w:r>
      <w:r w:rsidR="001F33B1">
        <w:rPr>
          <w:rFonts w:ascii="Arial" w:hAnsi="Arial" w:cs="Arial"/>
          <w:sz w:val="24"/>
          <w:szCs w:val="24"/>
        </w:rPr>
        <w:t xml:space="preserve"> </w:t>
      </w:r>
      <w:r w:rsidR="00017570">
        <w:rPr>
          <w:rFonts w:ascii="Arial" w:hAnsi="Arial" w:cs="Arial"/>
          <w:sz w:val="24"/>
          <w:szCs w:val="24"/>
        </w:rPr>
        <w:t>grudnia</w:t>
      </w:r>
      <w:r w:rsidR="00BD0490" w:rsidRPr="00D95311">
        <w:rPr>
          <w:rFonts w:ascii="Arial" w:hAnsi="Arial" w:cs="Arial"/>
          <w:sz w:val="24"/>
          <w:szCs w:val="24"/>
        </w:rPr>
        <w:t xml:space="preserve"> </w:t>
      </w:r>
      <w:r w:rsidR="00003FFF">
        <w:rPr>
          <w:rFonts w:ascii="Arial" w:hAnsi="Arial" w:cs="Arial"/>
          <w:sz w:val="24"/>
          <w:szCs w:val="24"/>
        </w:rPr>
        <w:t>20</w:t>
      </w:r>
      <w:r w:rsidR="00471E56">
        <w:rPr>
          <w:rFonts w:ascii="Arial" w:hAnsi="Arial" w:cs="Arial"/>
          <w:sz w:val="24"/>
          <w:szCs w:val="24"/>
        </w:rPr>
        <w:t>2</w:t>
      </w:r>
      <w:r w:rsidR="00C561FA">
        <w:rPr>
          <w:rFonts w:ascii="Arial" w:hAnsi="Arial" w:cs="Arial"/>
          <w:sz w:val="24"/>
          <w:szCs w:val="24"/>
        </w:rPr>
        <w:t>3</w:t>
      </w:r>
      <w:r w:rsidR="008B1CC1" w:rsidRPr="00D95311">
        <w:rPr>
          <w:rFonts w:ascii="Arial" w:hAnsi="Arial" w:cs="Arial"/>
          <w:sz w:val="24"/>
          <w:szCs w:val="24"/>
        </w:rPr>
        <w:t>r.</w:t>
      </w:r>
    </w:p>
    <w:p w14:paraId="2F2CF072" w14:textId="77777777" w:rsidR="007F00E8" w:rsidRPr="00D95311" w:rsidRDefault="007F00E8" w:rsidP="00D13FA0">
      <w:pPr>
        <w:pStyle w:val="Tekstpodstawowy2"/>
        <w:spacing w:before="360" w:after="240"/>
        <w:jc w:val="center"/>
        <w:rPr>
          <w:rFonts w:ascii="Arial" w:hAnsi="Arial" w:cs="Arial"/>
          <w:b/>
          <w:szCs w:val="24"/>
        </w:rPr>
        <w:sectPr w:rsidR="007F00E8" w:rsidRPr="00D95311" w:rsidSect="00B474F9">
          <w:headerReference w:type="default" r:id="rId9"/>
          <w:footerReference w:type="even" r:id="rId10"/>
          <w:footerReference w:type="default" r:id="rId11"/>
          <w:pgSz w:w="11906" w:h="16838" w:code="9"/>
          <w:pgMar w:top="568" w:right="1418" w:bottom="1134" w:left="1418" w:header="709" w:footer="709" w:gutter="0"/>
          <w:pgNumType w:start="1"/>
          <w:cols w:space="708"/>
          <w:vAlign w:val="center"/>
        </w:sectPr>
      </w:pPr>
    </w:p>
    <w:p w14:paraId="6A110780" w14:textId="77777777" w:rsidR="00F06E27" w:rsidRDefault="00F06E27" w:rsidP="00F06E27">
      <w:pPr>
        <w:pStyle w:val="Tytu"/>
        <w:tabs>
          <w:tab w:val="left" w:pos="1065"/>
          <w:tab w:val="left" w:pos="4820"/>
        </w:tabs>
        <w:jc w:val="left"/>
        <w:rPr>
          <w:b w:val="0"/>
          <w:i/>
          <w:sz w:val="32"/>
        </w:rPr>
      </w:pPr>
      <w:r w:rsidRPr="00EF0791">
        <w:rPr>
          <w:b w:val="0"/>
          <w:i/>
          <w:sz w:val="32"/>
        </w:rPr>
        <w:lastRenderedPageBreak/>
        <w:t>SPIS TREŚCI :</w:t>
      </w:r>
    </w:p>
    <w:p w14:paraId="2A599B48"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ZAMAWIAJĄCYM</w:t>
      </w:r>
    </w:p>
    <w:p w14:paraId="4AA6F492" w14:textId="77777777" w:rsidR="00F06E27" w:rsidRPr="00FD312D" w:rsidRDefault="00F06E27" w:rsidP="0080413E">
      <w:pPr>
        <w:numPr>
          <w:ilvl w:val="0"/>
          <w:numId w:val="3"/>
        </w:numPr>
        <w:spacing w:before="120"/>
        <w:ind w:left="709" w:hanging="357"/>
        <w:rPr>
          <w:rFonts w:ascii="Arial" w:hAnsi="Arial" w:cs="Arial"/>
          <w:color w:val="000000"/>
        </w:rPr>
      </w:pPr>
      <w:r w:rsidRPr="00FD312D">
        <w:rPr>
          <w:rFonts w:ascii="Arial" w:hAnsi="Arial" w:cs="Arial"/>
          <w:color w:val="000000"/>
        </w:rPr>
        <w:t>POSTANOWIENIA OGÓLNE – TRYB UDZIELENIA ZAMÓWIENIA</w:t>
      </w:r>
    </w:p>
    <w:p w14:paraId="02014F99"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PRZEDMIOTU ZAMÓWIENIA</w:t>
      </w:r>
    </w:p>
    <w:p w14:paraId="075749CC" w14:textId="71F0A5A0" w:rsidR="008B5A4C" w:rsidRDefault="008B5A4C" w:rsidP="0080413E">
      <w:pPr>
        <w:numPr>
          <w:ilvl w:val="0"/>
          <w:numId w:val="3"/>
        </w:numPr>
        <w:spacing w:before="120"/>
        <w:ind w:left="709" w:hanging="357"/>
        <w:rPr>
          <w:rFonts w:ascii="Arial" w:hAnsi="Arial" w:cs="Arial"/>
          <w:bCs/>
        </w:rPr>
      </w:pPr>
      <w:r w:rsidRPr="00FD312D">
        <w:rPr>
          <w:rFonts w:ascii="Arial" w:hAnsi="Arial" w:cs="Arial"/>
          <w:bCs/>
        </w:rPr>
        <w:t>TERMIN I MIEJSCE WYKONANIA ZAMÓWIENIA</w:t>
      </w:r>
    </w:p>
    <w:p w14:paraId="61195D53" w14:textId="77777777" w:rsidR="005A7CA6" w:rsidRPr="005A7CA6" w:rsidRDefault="005A7CA6" w:rsidP="005A7CA6">
      <w:pPr>
        <w:numPr>
          <w:ilvl w:val="0"/>
          <w:numId w:val="3"/>
        </w:numPr>
        <w:spacing w:before="120"/>
        <w:ind w:left="709" w:hanging="357"/>
        <w:rPr>
          <w:rFonts w:ascii="Arial" w:hAnsi="Arial" w:cs="Arial"/>
          <w:bCs/>
        </w:rPr>
      </w:pPr>
      <w:r w:rsidRPr="005A7CA6">
        <w:rPr>
          <w:rFonts w:ascii="Arial" w:hAnsi="Arial" w:cs="Arial"/>
          <w:caps/>
        </w:rPr>
        <w:t xml:space="preserve">INFORMACJA O WARUNKACH UDZIAŁU W POSTĘPOWANIU </w:t>
      </w:r>
    </w:p>
    <w:p w14:paraId="7B4EF6C0" w14:textId="47BDB006"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INFORMACJA O PODMIOTOWYCH ŚRODKACH DOWODOWYCH</w:t>
      </w:r>
    </w:p>
    <w:p w14:paraId="5316BB68" w14:textId="093DC96A" w:rsidR="005A7CA6" w:rsidRDefault="005A7CA6" w:rsidP="0080413E">
      <w:pPr>
        <w:pStyle w:val="glowny1"/>
        <w:keepNext/>
        <w:numPr>
          <w:ilvl w:val="0"/>
          <w:numId w:val="3"/>
        </w:numPr>
        <w:spacing w:before="120"/>
        <w:ind w:left="709" w:hanging="357"/>
        <w:rPr>
          <w:rFonts w:ascii="Arial" w:hAnsi="Arial" w:cs="Arial"/>
          <w:sz w:val="20"/>
          <w:szCs w:val="20"/>
        </w:rPr>
      </w:pPr>
      <w:r w:rsidRPr="005A7CA6">
        <w:rPr>
          <w:rFonts w:ascii="Arial" w:hAnsi="Arial" w:cs="Arial"/>
          <w:sz w:val="20"/>
          <w:szCs w:val="20"/>
        </w:rPr>
        <w:t>PODSTAWY WYKLUCZENIA</w:t>
      </w:r>
    </w:p>
    <w:p w14:paraId="7085C86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WYKAZ OŚWIADCZEŃ LUB DOKUMENTÓW, POTWIERDZAJĄCYCH SPEŁNIANIE WARUNKÓW UDZIAŁU W POSTĘPOWANIU ORAZ BRAK PODSTAW WYKLUCZENIA</w:t>
      </w:r>
    </w:p>
    <w:p w14:paraId="5765D1A3" w14:textId="77777777" w:rsidR="008B5A4C" w:rsidRPr="00FD312D" w:rsidRDefault="008B5A4C" w:rsidP="0080413E">
      <w:pPr>
        <w:numPr>
          <w:ilvl w:val="0"/>
          <w:numId w:val="3"/>
        </w:numPr>
        <w:spacing w:before="120"/>
        <w:ind w:left="709" w:hanging="357"/>
        <w:rPr>
          <w:rFonts w:ascii="Arial" w:hAnsi="Arial" w:cs="Arial"/>
          <w:color w:val="000000"/>
        </w:rPr>
      </w:pPr>
      <w:r w:rsidRPr="00FD312D">
        <w:rPr>
          <w:rFonts w:ascii="Arial" w:hAnsi="Arial" w:cs="Arial"/>
          <w:color w:val="000000"/>
        </w:rPr>
        <w:t>INFORMACJE O SPOSOBIE POROZUMIEWANIA SIĘ ZAMAWIAJĄCEGO Z WYKONAWCAMI ORAZ PRZEKAZYWANIA OŚWIADCZEŃ LUB DOKUMENTÓW, A TAKŻE WSKAZANIE OSÓB UPRAWNIONYCH DO POROZUMIEWANIA SIĘ Z WYKONAWCAMI</w:t>
      </w:r>
    </w:p>
    <w:p w14:paraId="7828394C"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dotyczące wadium</w:t>
      </w:r>
    </w:p>
    <w:p w14:paraId="3A2B05B5"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Termin związania z ofertą</w:t>
      </w:r>
    </w:p>
    <w:p w14:paraId="1F86B637"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przygotowania oferty</w:t>
      </w:r>
    </w:p>
    <w:p w14:paraId="0E091E12"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Miejsce i termin składania i otwarcia ofert</w:t>
      </w:r>
    </w:p>
    <w:p w14:paraId="0ED353F6"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Opis sposobu obliczenia ceny</w:t>
      </w:r>
    </w:p>
    <w:p w14:paraId="14ABDE2B" w14:textId="77777777" w:rsidR="006242CD" w:rsidRPr="006242CD" w:rsidRDefault="006242CD" w:rsidP="006242CD">
      <w:pPr>
        <w:pStyle w:val="Akapitzlist"/>
        <w:numPr>
          <w:ilvl w:val="0"/>
          <w:numId w:val="3"/>
        </w:numPr>
        <w:ind w:left="709"/>
        <w:rPr>
          <w:rFonts w:ascii="Arial" w:hAnsi="Arial" w:cs="Arial"/>
          <w:caps/>
        </w:rPr>
      </w:pPr>
      <w:r w:rsidRPr="006242CD">
        <w:rPr>
          <w:rFonts w:ascii="Arial" w:hAnsi="Arial" w:cs="Arial"/>
          <w:caps/>
        </w:rPr>
        <w:t>ANALIZA OFERT ORAZ OPIS KRYTERIÓW, KTÓRYMI ZAMAWIAJĄCY BĘDZIE SIĘ KIEROWAŁ PRZY WYBORZE OFERTY, WRAZ Z PODANIEM ZNACZENIA TYCH KRYTERIÓW I SPOSOBU OCENY OFERT</w:t>
      </w:r>
    </w:p>
    <w:p w14:paraId="6CFE086C" w14:textId="77777777" w:rsidR="00F06E27" w:rsidRPr="00FD312D" w:rsidRDefault="008B5A4C" w:rsidP="0080413E">
      <w:pPr>
        <w:widowControl/>
        <w:numPr>
          <w:ilvl w:val="0"/>
          <w:numId w:val="3"/>
        </w:numPr>
        <w:suppressAutoHyphens/>
        <w:spacing w:before="120"/>
        <w:ind w:left="709" w:hanging="357"/>
        <w:jc w:val="both"/>
        <w:rPr>
          <w:rFonts w:ascii="Arial" w:hAnsi="Arial" w:cs="Arial"/>
          <w:color w:val="000000"/>
        </w:rPr>
      </w:pPr>
      <w:r w:rsidRPr="00FD312D">
        <w:rPr>
          <w:rFonts w:ascii="Arial" w:hAnsi="Arial" w:cs="Arial"/>
        </w:rPr>
        <w:t xml:space="preserve">INFORMACJE O FORMALNOŚCIACH JAKIE POWINNY ZOSTAC DOPEŁNIONE </w:t>
      </w:r>
      <w:r w:rsidR="00003FFF" w:rsidRPr="00FD312D">
        <w:rPr>
          <w:rFonts w:ascii="Arial" w:hAnsi="Arial" w:cs="Arial"/>
        </w:rPr>
        <w:t>PRZY</w:t>
      </w:r>
      <w:r w:rsidRPr="00FD312D">
        <w:rPr>
          <w:rFonts w:ascii="Arial" w:hAnsi="Arial" w:cs="Arial"/>
        </w:rPr>
        <w:t xml:space="preserve"> WYBORZE OFERTY W CELU ZAWARCIA UMOWY </w:t>
      </w:r>
    </w:p>
    <w:p w14:paraId="68960D2B" w14:textId="77777777" w:rsidR="008B5A4C" w:rsidRPr="00FD312D" w:rsidRDefault="008B5A4C"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WYMAGANIA DOTYCZACE ZABEZPIECZENIA NALEżYTEGO WYKONANIA UMOWY</w:t>
      </w:r>
    </w:p>
    <w:p w14:paraId="5F84273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ISTOTNE DLA STRON POSTANOWIENIA, KTÓRE ZOSTANĄ WPROWADZONE DO TREŚCI ZAWIERANEJ UMOWY</w:t>
      </w:r>
    </w:p>
    <w:p w14:paraId="6BE1B888"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ZALICZKI NA POCZET WYKONANIA ZAMÓWIENIA</w:t>
      </w:r>
    </w:p>
    <w:p w14:paraId="4D7118CA" w14:textId="7777777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ŚRODKI OCHRONY PRAWNEJ PRZYSŁUGUJACE WYKONAWCY W TOKU POSTęPOWANIA O UDZIELENIE ZAMÓWIENIA</w:t>
      </w:r>
    </w:p>
    <w:p w14:paraId="63AE6CB9" w14:textId="71C2683C" w:rsidR="00AA09F1" w:rsidRPr="00F965D8"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bCs/>
          <w:sz w:val="20"/>
          <w:szCs w:val="20"/>
        </w:rPr>
        <w:t>Podwykonawstwo</w:t>
      </w:r>
    </w:p>
    <w:p w14:paraId="4D6EE44C" w14:textId="3B7996CA" w:rsidR="00F965D8" w:rsidRPr="00F965D8" w:rsidRDefault="00F965D8" w:rsidP="00F965D8">
      <w:pPr>
        <w:pStyle w:val="glowny1"/>
        <w:keepNext/>
        <w:numPr>
          <w:ilvl w:val="0"/>
          <w:numId w:val="3"/>
        </w:numPr>
        <w:spacing w:before="120"/>
        <w:ind w:left="709" w:hanging="357"/>
        <w:rPr>
          <w:rFonts w:ascii="Arial" w:hAnsi="Arial" w:cs="Arial"/>
          <w:sz w:val="20"/>
          <w:szCs w:val="20"/>
        </w:rPr>
      </w:pPr>
      <w:r w:rsidRPr="00F965D8">
        <w:rPr>
          <w:rFonts w:ascii="Arial" w:hAnsi="Arial" w:cs="Arial"/>
        </w:rPr>
        <w:t>PODSTAWY WYKLUCZENIA</w:t>
      </w:r>
      <w:r w:rsidR="00BE64B2">
        <w:rPr>
          <w:rFonts w:ascii="Arial" w:hAnsi="Arial" w:cs="Arial"/>
        </w:rPr>
        <w:t xml:space="preserve"> WYNIKAJ</w:t>
      </w:r>
      <w:r w:rsidR="007900EA">
        <w:rPr>
          <w:rFonts w:ascii="Arial" w:hAnsi="Arial" w:cs="Arial"/>
        </w:rPr>
        <w:t>ą</w:t>
      </w:r>
      <w:r w:rsidR="00BE64B2">
        <w:rPr>
          <w:rFonts w:ascii="Arial" w:hAnsi="Arial" w:cs="Arial"/>
        </w:rPr>
        <w:t>CE Z USTAWY Z DNI</w:t>
      </w:r>
      <w:r w:rsidR="007900EA">
        <w:rPr>
          <w:rFonts w:ascii="Arial" w:hAnsi="Arial" w:cs="Arial"/>
        </w:rPr>
        <w:t>a</w:t>
      </w:r>
      <w:r w:rsidR="00BE64B2">
        <w:rPr>
          <w:rFonts w:ascii="Arial" w:hAnsi="Arial" w:cs="Arial"/>
        </w:rPr>
        <w:t xml:space="preserve"> 13.04.2022R.</w:t>
      </w:r>
    </w:p>
    <w:p w14:paraId="358DEFA4" w14:textId="00C34B27" w:rsidR="00AA09F1" w:rsidRPr="00FD312D" w:rsidRDefault="00AA09F1"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caps w:val="0"/>
          <w:sz w:val="20"/>
          <w:szCs w:val="20"/>
          <w:lang w:eastAsia="en-US"/>
        </w:rPr>
        <w:t xml:space="preserve">INFORMACJE DODATKOWE </w:t>
      </w:r>
    </w:p>
    <w:p w14:paraId="212F38C7" w14:textId="5DFFB664" w:rsidR="00F06E27" w:rsidRPr="00FD312D" w:rsidRDefault="00F06E27" w:rsidP="0080413E">
      <w:pPr>
        <w:pStyle w:val="glowny1"/>
        <w:keepNext/>
        <w:numPr>
          <w:ilvl w:val="0"/>
          <w:numId w:val="3"/>
        </w:numPr>
        <w:spacing w:before="120"/>
        <w:ind w:left="709" w:hanging="357"/>
        <w:rPr>
          <w:rFonts w:ascii="Arial" w:hAnsi="Arial" w:cs="Arial"/>
          <w:sz w:val="20"/>
          <w:szCs w:val="20"/>
        </w:rPr>
      </w:pPr>
      <w:r w:rsidRPr="00FD312D">
        <w:rPr>
          <w:rFonts w:ascii="Arial" w:hAnsi="Arial" w:cs="Arial"/>
          <w:sz w:val="20"/>
          <w:szCs w:val="20"/>
        </w:rPr>
        <w:t>ZAŁĄCZNIKI do SWZ</w:t>
      </w:r>
    </w:p>
    <w:p w14:paraId="2BA1E7BC" w14:textId="77777777" w:rsidR="00F06E27" w:rsidRDefault="00F06E27" w:rsidP="00D13FA0">
      <w:pPr>
        <w:pStyle w:val="glowny1"/>
        <w:keepNext/>
        <w:numPr>
          <w:ilvl w:val="0"/>
          <w:numId w:val="0"/>
        </w:numPr>
        <w:spacing w:before="120"/>
        <w:ind w:left="-284"/>
        <w:jc w:val="center"/>
        <w:rPr>
          <w:rFonts w:ascii="Arial" w:hAnsi="Arial" w:cs="Arial"/>
          <w:b/>
          <w:sz w:val="20"/>
          <w:szCs w:val="20"/>
        </w:rPr>
      </w:pPr>
    </w:p>
    <w:p w14:paraId="619D2390" w14:textId="42A76FAE" w:rsidR="003D6B43" w:rsidRPr="00D95311" w:rsidRDefault="00F06E27" w:rsidP="00BF3654">
      <w:pPr>
        <w:pStyle w:val="glowny1"/>
        <w:keepNext/>
        <w:numPr>
          <w:ilvl w:val="0"/>
          <w:numId w:val="0"/>
        </w:numPr>
        <w:spacing w:before="0" w:after="0"/>
        <w:ind w:left="142"/>
        <w:jc w:val="center"/>
        <w:rPr>
          <w:rFonts w:ascii="Arial" w:hAnsi="Arial" w:cs="Arial"/>
          <w:sz w:val="20"/>
          <w:szCs w:val="20"/>
        </w:rPr>
      </w:pPr>
      <w:r>
        <w:rPr>
          <w:rFonts w:ascii="Arial" w:hAnsi="Arial" w:cs="Arial"/>
          <w:b/>
          <w:sz w:val="20"/>
          <w:szCs w:val="20"/>
        </w:rPr>
        <w:t xml:space="preserve">        </w:t>
      </w:r>
      <w:r>
        <w:rPr>
          <w:rFonts w:ascii="Arial" w:hAnsi="Arial" w:cs="Arial"/>
          <w:b/>
          <w:sz w:val="20"/>
          <w:szCs w:val="20"/>
        </w:rPr>
        <w:br w:type="page"/>
      </w:r>
    </w:p>
    <w:p w14:paraId="646A4359" w14:textId="2A9AD4AE" w:rsidR="007F00E8" w:rsidRPr="00D4028E" w:rsidRDefault="007F00E8" w:rsidP="0080413E">
      <w:pPr>
        <w:pStyle w:val="glowny1"/>
        <w:keepNext/>
        <w:numPr>
          <w:ilvl w:val="0"/>
          <w:numId w:val="5"/>
        </w:numPr>
        <w:spacing w:before="120"/>
        <w:rPr>
          <w:rFonts w:ascii="Arial" w:hAnsi="Arial" w:cs="Arial"/>
          <w:b/>
          <w:bCs/>
          <w:sz w:val="20"/>
          <w:szCs w:val="20"/>
        </w:rPr>
      </w:pPr>
      <w:bookmarkStart w:id="1" w:name="_Hlk527361533"/>
      <w:r w:rsidRPr="00D4028E">
        <w:rPr>
          <w:rFonts w:ascii="Arial" w:hAnsi="Arial" w:cs="Arial"/>
          <w:b/>
          <w:bCs/>
          <w:sz w:val="20"/>
          <w:szCs w:val="20"/>
        </w:rPr>
        <w:lastRenderedPageBreak/>
        <w:t>Informacje o Zamawiającym</w:t>
      </w:r>
    </w:p>
    <w:p w14:paraId="1D4E4DE2" w14:textId="77777777" w:rsidR="008D1FFA" w:rsidRPr="00D95311" w:rsidRDefault="008D1FFA" w:rsidP="008D1FFA">
      <w:pPr>
        <w:pStyle w:val="Default"/>
        <w:jc w:val="both"/>
        <w:rPr>
          <w:rFonts w:ascii="Arial" w:hAnsi="Arial" w:cs="Arial"/>
          <w:color w:val="auto"/>
          <w:sz w:val="20"/>
          <w:szCs w:val="20"/>
        </w:rPr>
      </w:pPr>
      <w:r>
        <w:rPr>
          <w:rFonts w:ascii="Arial" w:hAnsi="Arial" w:cs="Arial"/>
          <w:sz w:val="20"/>
          <w:szCs w:val="20"/>
        </w:rPr>
        <w:t xml:space="preserve"> </w:t>
      </w:r>
      <w:r w:rsidRPr="00D95311">
        <w:rPr>
          <w:rFonts w:ascii="Arial" w:hAnsi="Arial" w:cs="Arial"/>
          <w:color w:val="auto"/>
          <w:sz w:val="20"/>
          <w:szCs w:val="20"/>
        </w:rPr>
        <w:t>Miejski</w:t>
      </w:r>
      <w:r>
        <w:rPr>
          <w:rFonts w:ascii="Arial" w:hAnsi="Arial" w:cs="Arial"/>
          <w:color w:val="auto"/>
          <w:sz w:val="20"/>
          <w:szCs w:val="20"/>
        </w:rPr>
        <w:t>e</w:t>
      </w:r>
      <w:r w:rsidRPr="00D95311">
        <w:rPr>
          <w:rFonts w:ascii="Arial" w:hAnsi="Arial" w:cs="Arial"/>
          <w:color w:val="auto"/>
          <w:sz w:val="20"/>
          <w:szCs w:val="20"/>
        </w:rPr>
        <w:t xml:space="preserve"> Przedsiębiorstwo Komunikacji Spółka z ograniczoną odpowiedzialnością</w:t>
      </w:r>
    </w:p>
    <w:p w14:paraId="600E952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ul. </w:t>
      </w:r>
      <w:r>
        <w:rPr>
          <w:rFonts w:ascii="Arial" w:hAnsi="Arial" w:cs="Arial"/>
          <w:color w:val="auto"/>
          <w:sz w:val="20"/>
          <w:szCs w:val="20"/>
        </w:rPr>
        <w:t>Składowa 1</w:t>
      </w:r>
      <w:r w:rsidRPr="00D95311">
        <w:rPr>
          <w:rFonts w:ascii="Arial" w:hAnsi="Arial" w:cs="Arial"/>
          <w:color w:val="auto"/>
          <w:sz w:val="20"/>
          <w:szCs w:val="20"/>
        </w:rPr>
        <w:t xml:space="preserve">, </w:t>
      </w:r>
      <w:r>
        <w:rPr>
          <w:rFonts w:ascii="Arial" w:hAnsi="Arial" w:cs="Arial"/>
          <w:color w:val="auto"/>
          <w:sz w:val="20"/>
          <w:szCs w:val="20"/>
        </w:rPr>
        <w:t>73</w:t>
      </w:r>
      <w:r w:rsidRPr="00D95311">
        <w:rPr>
          <w:rFonts w:ascii="Arial" w:hAnsi="Arial" w:cs="Arial"/>
          <w:color w:val="auto"/>
          <w:sz w:val="20"/>
          <w:szCs w:val="20"/>
        </w:rPr>
        <w:t>-</w:t>
      </w:r>
      <w:r>
        <w:rPr>
          <w:rFonts w:ascii="Arial" w:hAnsi="Arial" w:cs="Arial"/>
          <w:color w:val="auto"/>
          <w:sz w:val="20"/>
          <w:szCs w:val="20"/>
        </w:rPr>
        <w:t>110</w:t>
      </w:r>
      <w:r w:rsidRPr="00D95311">
        <w:rPr>
          <w:rFonts w:ascii="Arial" w:hAnsi="Arial" w:cs="Arial"/>
          <w:color w:val="auto"/>
          <w:sz w:val="20"/>
          <w:szCs w:val="20"/>
        </w:rPr>
        <w:t xml:space="preserve"> </w:t>
      </w:r>
      <w:r>
        <w:rPr>
          <w:rFonts w:ascii="Arial" w:hAnsi="Arial" w:cs="Arial"/>
          <w:color w:val="auto"/>
          <w:sz w:val="20"/>
          <w:szCs w:val="20"/>
        </w:rPr>
        <w:t>Stargard</w:t>
      </w:r>
    </w:p>
    <w:p w14:paraId="2A7C6F34"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numer telefonu: </w:t>
      </w:r>
      <w:r>
        <w:rPr>
          <w:rFonts w:ascii="Arial" w:hAnsi="Arial" w:cs="Arial"/>
          <w:color w:val="auto"/>
          <w:sz w:val="20"/>
          <w:szCs w:val="20"/>
        </w:rPr>
        <w:t>91</w:t>
      </w:r>
      <w:r w:rsidRPr="00D95311">
        <w:rPr>
          <w:rFonts w:ascii="Arial" w:hAnsi="Arial" w:cs="Arial"/>
          <w:color w:val="auto"/>
          <w:sz w:val="20"/>
          <w:szCs w:val="20"/>
        </w:rPr>
        <w:t> </w:t>
      </w:r>
      <w:r>
        <w:rPr>
          <w:rFonts w:ascii="Arial" w:hAnsi="Arial" w:cs="Arial"/>
          <w:color w:val="auto"/>
          <w:sz w:val="20"/>
          <w:szCs w:val="20"/>
        </w:rPr>
        <w:t>57</w:t>
      </w:r>
      <w:r w:rsidRPr="00D95311">
        <w:rPr>
          <w:rFonts w:ascii="Arial" w:hAnsi="Arial" w:cs="Arial"/>
          <w:color w:val="auto"/>
          <w:sz w:val="20"/>
          <w:szCs w:val="20"/>
        </w:rPr>
        <w:t xml:space="preserve">3 </w:t>
      </w:r>
      <w:r>
        <w:rPr>
          <w:rFonts w:ascii="Arial" w:hAnsi="Arial" w:cs="Arial"/>
          <w:color w:val="auto"/>
          <w:sz w:val="20"/>
          <w:szCs w:val="20"/>
        </w:rPr>
        <w:t>22</w:t>
      </w:r>
      <w:r w:rsidRPr="00D95311">
        <w:rPr>
          <w:rFonts w:ascii="Arial" w:hAnsi="Arial" w:cs="Arial"/>
          <w:color w:val="auto"/>
          <w:sz w:val="20"/>
          <w:szCs w:val="20"/>
        </w:rPr>
        <w:t xml:space="preserve"> </w:t>
      </w:r>
      <w:r>
        <w:rPr>
          <w:rFonts w:ascii="Arial" w:hAnsi="Arial" w:cs="Arial"/>
          <w:color w:val="auto"/>
          <w:sz w:val="20"/>
          <w:szCs w:val="20"/>
        </w:rPr>
        <w:t>13</w:t>
      </w:r>
    </w:p>
    <w:p w14:paraId="02C2F1AA" w14:textId="77777777" w:rsidR="008D1FFA" w:rsidRPr="00D95311"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REGON: </w:t>
      </w:r>
      <w:r w:rsidRPr="009F5E29">
        <w:rPr>
          <w:rFonts w:ascii="Arial" w:hAnsi="Arial" w:cs="Arial"/>
          <w:color w:val="auto"/>
          <w:sz w:val="20"/>
          <w:szCs w:val="20"/>
        </w:rPr>
        <w:t>368802088</w:t>
      </w:r>
      <w:r w:rsidRPr="00D95311">
        <w:rPr>
          <w:rFonts w:ascii="Arial" w:hAnsi="Arial" w:cs="Arial"/>
          <w:color w:val="auto"/>
          <w:sz w:val="20"/>
          <w:szCs w:val="20"/>
        </w:rPr>
        <w:t xml:space="preserve">, NIP: </w:t>
      </w:r>
      <w:r w:rsidRPr="009F5E29">
        <w:rPr>
          <w:rFonts w:ascii="Arial" w:hAnsi="Arial" w:cs="Arial"/>
          <w:color w:val="auto"/>
          <w:sz w:val="20"/>
          <w:szCs w:val="20"/>
        </w:rPr>
        <w:t>854-241-94-84</w:t>
      </w:r>
    </w:p>
    <w:p w14:paraId="0BBDBD16" w14:textId="77777777" w:rsidR="008D1FFA" w:rsidRPr="009F5E29" w:rsidRDefault="008D1FFA" w:rsidP="008D1FFA">
      <w:pPr>
        <w:pStyle w:val="Default"/>
        <w:jc w:val="both"/>
        <w:rPr>
          <w:rFonts w:ascii="Arial" w:hAnsi="Arial" w:cs="Arial"/>
          <w:color w:val="auto"/>
          <w:sz w:val="20"/>
          <w:szCs w:val="20"/>
        </w:rPr>
      </w:pPr>
      <w:r w:rsidRPr="00D95311">
        <w:rPr>
          <w:rFonts w:ascii="Arial" w:hAnsi="Arial" w:cs="Arial"/>
          <w:color w:val="auto"/>
          <w:sz w:val="20"/>
          <w:szCs w:val="20"/>
        </w:rPr>
        <w:t xml:space="preserve">Spółka zarejestrowana w </w:t>
      </w:r>
      <w:r w:rsidRPr="009F5E29">
        <w:rPr>
          <w:rFonts w:ascii="Arial" w:hAnsi="Arial" w:cs="Arial"/>
          <w:color w:val="auto"/>
          <w:sz w:val="20"/>
          <w:szCs w:val="20"/>
        </w:rPr>
        <w:t>Sąd</w:t>
      </w:r>
      <w:r>
        <w:rPr>
          <w:rFonts w:ascii="Arial" w:hAnsi="Arial" w:cs="Arial"/>
          <w:color w:val="auto"/>
          <w:sz w:val="20"/>
          <w:szCs w:val="20"/>
        </w:rPr>
        <w:t>zie</w:t>
      </w:r>
      <w:r w:rsidRPr="009F5E29">
        <w:rPr>
          <w:rFonts w:ascii="Arial" w:hAnsi="Arial" w:cs="Arial"/>
          <w:color w:val="auto"/>
          <w:sz w:val="20"/>
          <w:szCs w:val="20"/>
        </w:rPr>
        <w:t xml:space="preserve"> Rejonowy</w:t>
      </w:r>
      <w:r>
        <w:rPr>
          <w:rFonts w:ascii="Arial" w:hAnsi="Arial" w:cs="Arial"/>
          <w:color w:val="auto"/>
          <w:sz w:val="20"/>
          <w:szCs w:val="20"/>
        </w:rPr>
        <w:t>m</w:t>
      </w:r>
      <w:r w:rsidRPr="009F5E29">
        <w:rPr>
          <w:rFonts w:ascii="Arial" w:hAnsi="Arial" w:cs="Arial"/>
          <w:color w:val="auto"/>
          <w:sz w:val="20"/>
          <w:szCs w:val="20"/>
        </w:rPr>
        <w:t xml:space="preserve"> Szczecin Centrum w Szczecinie</w:t>
      </w:r>
    </w:p>
    <w:p w14:paraId="090B9C8F" w14:textId="77777777" w:rsidR="008D1FFA" w:rsidRPr="009F5E29"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XIII Wydział Gospodarczy Krajowego Rejestru Sądowego</w:t>
      </w:r>
    </w:p>
    <w:p w14:paraId="1D81E0D3" w14:textId="34559A0F" w:rsidR="008D1FFA" w:rsidRDefault="008D1FFA" w:rsidP="008D1FFA">
      <w:pPr>
        <w:pStyle w:val="Default"/>
        <w:jc w:val="both"/>
        <w:rPr>
          <w:rFonts w:ascii="Arial" w:hAnsi="Arial" w:cs="Arial"/>
          <w:color w:val="auto"/>
          <w:sz w:val="20"/>
          <w:szCs w:val="20"/>
        </w:rPr>
      </w:pPr>
      <w:r w:rsidRPr="009F5E29">
        <w:rPr>
          <w:rFonts w:ascii="Arial" w:hAnsi="Arial" w:cs="Arial"/>
          <w:color w:val="auto"/>
          <w:sz w:val="20"/>
          <w:szCs w:val="20"/>
        </w:rPr>
        <w:t xml:space="preserve">Kapitał zakładowy: </w:t>
      </w:r>
      <w:r w:rsidR="00471E56">
        <w:rPr>
          <w:rFonts w:ascii="Arial" w:hAnsi="Arial" w:cs="Arial"/>
          <w:color w:val="auto"/>
          <w:sz w:val="20"/>
          <w:szCs w:val="20"/>
        </w:rPr>
        <w:t>3</w:t>
      </w:r>
      <w:r w:rsidRPr="003D6B43">
        <w:rPr>
          <w:rFonts w:ascii="Arial" w:hAnsi="Arial" w:cs="Arial"/>
          <w:color w:val="auto"/>
          <w:sz w:val="20"/>
          <w:szCs w:val="20"/>
        </w:rPr>
        <w:t>.</w:t>
      </w:r>
      <w:r w:rsidR="00471E56">
        <w:rPr>
          <w:rFonts w:ascii="Arial" w:hAnsi="Arial" w:cs="Arial"/>
          <w:color w:val="auto"/>
          <w:sz w:val="20"/>
          <w:szCs w:val="20"/>
        </w:rPr>
        <w:t>3</w:t>
      </w:r>
      <w:r w:rsidR="005927CD">
        <w:rPr>
          <w:rFonts w:ascii="Arial" w:hAnsi="Arial" w:cs="Arial"/>
          <w:color w:val="auto"/>
          <w:sz w:val="20"/>
          <w:szCs w:val="20"/>
        </w:rPr>
        <w:t>3</w:t>
      </w:r>
      <w:r w:rsidR="00471E56">
        <w:rPr>
          <w:rFonts w:ascii="Arial" w:hAnsi="Arial" w:cs="Arial"/>
          <w:color w:val="auto"/>
          <w:sz w:val="20"/>
          <w:szCs w:val="20"/>
        </w:rPr>
        <w:t>2</w:t>
      </w:r>
      <w:r w:rsidRPr="003D6B43">
        <w:rPr>
          <w:rFonts w:ascii="Arial" w:hAnsi="Arial" w:cs="Arial"/>
          <w:color w:val="auto"/>
          <w:sz w:val="20"/>
          <w:szCs w:val="20"/>
        </w:rPr>
        <w:t>.000,00</w:t>
      </w:r>
      <w:r w:rsidRPr="009F5E29">
        <w:rPr>
          <w:rFonts w:ascii="Arial" w:hAnsi="Arial" w:cs="Arial"/>
          <w:color w:val="auto"/>
          <w:sz w:val="20"/>
          <w:szCs w:val="20"/>
        </w:rPr>
        <w:t xml:space="preserve">zł </w:t>
      </w:r>
    </w:p>
    <w:p w14:paraId="10DDE823" w14:textId="433804A9" w:rsidR="008D1FFA" w:rsidRPr="001C44E8" w:rsidRDefault="00C8120E" w:rsidP="001C44E8">
      <w:pPr>
        <w:pStyle w:val="glowny1"/>
        <w:keepNext/>
        <w:numPr>
          <w:ilvl w:val="0"/>
          <w:numId w:val="0"/>
        </w:numPr>
        <w:spacing w:before="0" w:after="0"/>
        <w:rPr>
          <w:rFonts w:ascii="Arial" w:hAnsi="Arial" w:cs="Arial"/>
          <w:sz w:val="18"/>
          <w:szCs w:val="18"/>
        </w:rPr>
      </w:pPr>
      <w:hyperlink r:id="rId12" w:history="1">
        <w:r w:rsidR="001C44E8" w:rsidRPr="001C44E8">
          <w:rPr>
            <w:rStyle w:val="Hipercze"/>
            <w:rFonts w:ascii="Arial" w:hAnsi="Arial" w:cs="Arial"/>
            <w:caps w:val="0"/>
            <w:sz w:val="20"/>
            <w:szCs w:val="20"/>
          </w:rPr>
          <w:t>www.mpkstargard.pl</w:t>
        </w:r>
      </w:hyperlink>
    </w:p>
    <w:bookmarkEnd w:id="1"/>
    <w:p w14:paraId="29311891" w14:textId="4E2CAA6D" w:rsidR="008D1FFA" w:rsidRPr="00D4028E" w:rsidRDefault="007F00E8" w:rsidP="0080413E">
      <w:pPr>
        <w:pStyle w:val="glowny1"/>
        <w:keepNext/>
        <w:numPr>
          <w:ilvl w:val="0"/>
          <w:numId w:val="5"/>
        </w:numPr>
        <w:spacing w:before="120"/>
        <w:rPr>
          <w:rFonts w:ascii="Arial" w:hAnsi="Arial" w:cs="Arial"/>
          <w:b/>
          <w:bCs/>
          <w:sz w:val="20"/>
          <w:szCs w:val="20"/>
        </w:rPr>
      </w:pPr>
      <w:r w:rsidRPr="00D4028E">
        <w:rPr>
          <w:b/>
          <w:bCs/>
          <w:sz w:val="20"/>
          <w:szCs w:val="20"/>
        </w:rPr>
        <w:t>Postanowienia ogólne</w:t>
      </w:r>
      <w:r w:rsidR="000A6310" w:rsidRPr="00D4028E">
        <w:rPr>
          <w:b/>
          <w:bCs/>
          <w:sz w:val="20"/>
          <w:szCs w:val="20"/>
        </w:rPr>
        <w:t xml:space="preserve"> – tryb udzieleniA</w:t>
      </w:r>
      <w:r w:rsidR="00CA7365" w:rsidRPr="00D4028E">
        <w:rPr>
          <w:b/>
          <w:bCs/>
          <w:sz w:val="20"/>
          <w:szCs w:val="20"/>
        </w:rPr>
        <w:t xml:space="preserve"> zamówienia</w:t>
      </w:r>
    </w:p>
    <w:p w14:paraId="17E245A2" w14:textId="5A2F7DA7" w:rsidR="003248E1" w:rsidRPr="00E32F91" w:rsidRDefault="003248E1" w:rsidP="009E37EC">
      <w:pPr>
        <w:widowControl/>
        <w:numPr>
          <w:ilvl w:val="1"/>
          <w:numId w:val="5"/>
        </w:numPr>
        <w:autoSpaceDE w:val="0"/>
        <w:autoSpaceDN w:val="0"/>
        <w:adjustRightInd w:val="0"/>
        <w:jc w:val="both"/>
        <w:rPr>
          <w:rFonts w:ascii="Arial" w:hAnsi="Arial" w:cs="Arial"/>
        </w:rPr>
      </w:pPr>
      <w:r w:rsidRPr="00E32F91">
        <w:rPr>
          <w:rFonts w:ascii="Arial" w:hAnsi="Arial" w:cs="Arial"/>
        </w:rPr>
        <w:t xml:space="preserve">Zamówienie udzielane </w:t>
      </w:r>
      <w:r w:rsidR="00E32F91" w:rsidRPr="00E32F91">
        <w:rPr>
          <w:rFonts w:ascii="Arial" w:hAnsi="Arial" w:cs="Arial"/>
        </w:rPr>
        <w:t>jest jako zamówienie sektorowe w trybie przetargu nieograniczonego poniżej 428.000 euro zgodnie z Regulaminem udzielania zamówień publicznych tzw. sektorowych, których wartość przekracza kwotę 130.000,00 złotych w Miejskim Przedsiębiorstwie Komunikacji Sp. z o.o. z siedzibą w Stargardzie.</w:t>
      </w:r>
      <w:r w:rsidRPr="00E32F91">
        <w:rPr>
          <w:rFonts w:ascii="Arial" w:hAnsi="Arial" w:cs="Arial"/>
        </w:rPr>
        <w:t>.</w:t>
      </w:r>
    </w:p>
    <w:p w14:paraId="40FDA27E" w14:textId="30C45075"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Ilekroć w treści jest mowa o SWZ, rozumie się przez to niniejszą Specyfikację Warunków Zamówienia.</w:t>
      </w:r>
    </w:p>
    <w:p w14:paraId="5D4F93AA" w14:textId="75AD88C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załączniki do niniejszej SWZ stanowią jej integralną część.</w:t>
      </w:r>
    </w:p>
    <w:p w14:paraId="50E0BD12" w14:textId="45FDE7AB"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Zamawiający nie przewiduje zwrotu kosztów udziału w postępowaniu</w:t>
      </w:r>
      <w:r w:rsidR="00E32F91">
        <w:rPr>
          <w:rFonts w:ascii="Arial" w:hAnsi="Arial" w:cs="Arial"/>
        </w:rPr>
        <w:t>.</w:t>
      </w:r>
    </w:p>
    <w:p w14:paraId="58C22CFC" w14:textId="1B307F78"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 xml:space="preserve">Ilekroć w treści jest mowa o cenie oferty, należy przez to rozumieć cenę zgodnie z art. </w:t>
      </w:r>
      <w:r w:rsidR="00343C36">
        <w:rPr>
          <w:rFonts w:ascii="Arial" w:hAnsi="Arial" w:cs="Arial"/>
        </w:rPr>
        <w:t>7</w:t>
      </w:r>
      <w:r w:rsidRPr="00096F71">
        <w:rPr>
          <w:rFonts w:ascii="Arial" w:hAnsi="Arial" w:cs="Arial"/>
        </w:rPr>
        <w:t xml:space="preserve"> pkt 1 ustawy Pzp. </w:t>
      </w:r>
    </w:p>
    <w:p w14:paraId="2C44AA65" w14:textId="2E96D837" w:rsidR="00571E13" w:rsidRPr="00096F71" w:rsidRDefault="00571E13" w:rsidP="0080413E">
      <w:pPr>
        <w:widowControl/>
        <w:numPr>
          <w:ilvl w:val="1"/>
          <w:numId w:val="5"/>
        </w:numPr>
        <w:autoSpaceDE w:val="0"/>
        <w:autoSpaceDN w:val="0"/>
        <w:adjustRightInd w:val="0"/>
        <w:jc w:val="both"/>
        <w:rPr>
          <w:rFonts w:ascii="Arial" w:hAnsi="Arial" w:cs="Arial"/>
        </w:rPr>
      </w:pPr>
      <w:r w:rsidRPr="00096F71">
        <w:rPr>
          <w:rFonts w:ascii="Arial" w:hAnsi="Arial" w:cs="Arial"/>
        </w:rPr>
        <w:t>Wszystkie informacje przedstawione w niniejszej SWZ, przeznaczone są wyłącznie do przygotowania oferty i w żadnym wypadku nie powinny być wykorzystane w inny sposób.</w:t>
      </w:r>
    </w:p>
    <w:p w14:paraId="489DB090" w14:textId="2292FE1A" w:rsidR="003D6B43" w:rsidRDefault="00C77A1C" w:rsidP="0080413E">
      <w:pPr>
        <w:widowControl/>
        <w:numPr>
          <w:ilvl w:val="1"/>
          <w:numId w:val="5"/>
        </w:numPr>
        <w:autoSpaceDE w:val="0"/>
        <w:autoSpaceDN w:val="0"/>
        <w:adjustRightInd w:val="0"/>
        <w:jc w:val="both"/>
        <w:rPr>
          <w:rFonts w:ascii="Arial" w:hAnsi="Arial" w:cs="Arial"/>
          <w:b/>
        </w:rPr>
      </w:pPr>
      <w:r w:rsidRPr="00C77A1C">
        <w:rPr>
          <w:rFonts w:ascii="Arial" w:hAnsi="Arial" w:cs="Arial"/>
          <w:b/>
        </w:rPr>
        <w:t>Wykonawcy, którzy pobrali niniejszą specyfikację ze strony internetowej Zamawiającego, proszeni są o podanie pisemnego zgłoszenia tego faktu drogą el</w:t>
      </w:r>
      <w:r w:rsidR="00FE00DD">
        <w:rPr>
          <w:rFonts w:ascii="Arial" w:hAnsi="Arial" w:cs="Arial"/>
          <w:b/>
        </w:rPr>
        <w:t>ektroniczną</w:t>
      </w:r>
      <w:r w:rsidRPr="00C77A1C">
        <w:rPr>
          <w:rFonts w:ascii="Arial" w:hAnsi="Arial" w:cs="Arial"/>
          <w:b/>
        </w:rPr>
        <w:t xml:space="preserve"> na adres m</w:t>
      </w:r>
      <w:r w:rsidR="008178D1">
        <w:rPr>
          <w:rFonts w:ascii="Arial" w:hAnsi="Arial" w:cs="Arial"/>
          <w:b/>
        </w:rPr>
        <w:t>p</w:t>
      </w:r>
      <w:r w:rsidRPr="00C77A1C">
        <w:rPr>
          <w:rFonts w:ascii="Arial" w:hAnsi="Arial" w:cs="Arial"/>
          <w:b/>
        </w:rPr>
        <w:t>k@m</w:t>
      </w:r>
      <w:r w:rsidR="008178D1">
        <w:rPr>
          <w:rFonts w:ascii="Arial" w:hAnsi="Arial" w:cs="Arial"/>
          <w:b/>
        </w:rPr>
        <w:t>p</w:t>
      </w:r>
      <w:r w:rsidRPr="00C77A1C">
        <w:rPr>
          <w:rFonts w:ascii="Arial" w:hAnsi="Arial" w:cs="Arial"/>
          <w:b/>
        </w:rPr>
        <w:t>kstargard.pl. Na wniosek Wykonawcy Zamawiający potwierdzi fakt otrzymania zgłoszenia</w:t>
      </w:r>
      <w:r>
        <w:rPr>
          <w:rFonts w:ascii="Arial" w:hAnsi="Arial" w:cs="Arial"/>
          <w:b/>
        </w:rPr>
        <w:t>.</w:t>
      </w:r>
    </w:p>
    <w:p w14:paraId="7C2AF180" w14:textId="3C5C6535" w:rsidR="008D1FFA" w:rsidRDefault="008D1FFA" w:rsidP="008D1FFA">
      <w:pPr>
        <w:widowControl/>
        <w:autoSpaceDE w:val="0"/>
        <w:autoSpaceDN w:val="0"/>
        <w:adjustRightInd w:val="0"/>
        <w:ind w:left="341"/>
        <w:jc w:val="both"/>
        <w:rPr>
          <w:rFonts w:ascii="Arial" w:hAnsi="Arial" w:cs="Arial"/>
          <w:bCs/>
        </w:rPr>
      </w:pPr>
      <w:r>
        <w:rPr>
          <w:rFonts w:ascii="Arial" w:hAnsi="Arial" w:cs="Arial"/>
          <w:bCs/>
        </w:rPr>
        <w:t xml:space="preserve"> </w:t>
      </w:r>
    </w:p>
    <w:p w14:paraId="424CA512" w14:textId="77777777" w:rsidR="007F00E8" w:rsidRPr="00D4028E" w:rsidRDefault="007F00E8" w:rsidP="009204F8">
      <w:pPr>
        <w:widowControl/>
        <w:numPr>
          <w:ilvl w:val="0"/>
          <w:numId w:val="5"/>
        </w:numPr>
        <w:autoSpaceDE w:val="0"/>
        <w:autoSpaceDN w:val="0"/>
        <w:adjustRightInd w:val="0"/>
        <w:jc w:val="both"/>
        <w:rPr>
          <w:rFonts w:ascii="Arial" w:hAnsi="Arial" w:cs="Arial"/>
          <w:b/>
          <w:bCs/>
        </w:rPr>
      </w:pPr>
      <w:r w:rsidRPr="00D4028E">
        <w:rPr>
          <w:rFonts w:ascii="Arial" w:hAnsi="Arial" w:cs="Arial"/>
          <w:b/>
          <w:bCs/>
        </w:rPr>
        <w:t>OPIS PRZEDMIOTU ZAMÓWIENIA</w:t>
      </w:r>
    </w:p>
    <w:p w14:paraId="5AB47DA0" w14:textId="16373E5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Przedmiotem zamówienia są dostawy fabrycznie nowych oryginalnych części zamiennych</w:t>
      </w:r>
      <w:r w:rsidR="001F33B1">
        <w:rPr>
          <w:rFonts w:ascii="Arial" w:hAnsi="Arial" w:cs="Arial"/>
        </w:rPr>
        <w:t>,</w:t>
      </w:r>
      <w:r w:rsidRPr="00F6355C">
        <w:rPr>
          <w:rFonts w:ascii="Arial" w:hAnsi="Arial" w:cs="Arial"/>
        </w:rPr>
        <w:t xml:space="preserve"> podzespołów</w:t>
      </w:r>
      <w:r w:rsidR="001F33B1">
        <w:rPr>
          <w:rFonts w:ascii="Arial" w:hAnsi="Arial" w:cs="Arial"/>
        </w:rPr>
        <w:t xml:space="preserve"> oraz akcesoriów</w:t>
      </w:r>
      <w:r w:rsidRPr="00F6355C">
        <w:rPr>
          <w:rFonts w:ascii="Arial" w:hAnsi="Arial" w:cs="Arial"/>
        </w:rPr>
        <w:t xml:space="preserve"> do autobusów marki:</w:t>
      </w:r>
    </w:p>
    <w:p w14:paraId="594441C2"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SOLARIS URBINO 12,</w:t>
      </w:r>
    </w:p>
    <w:p w14:paraId="2A9B9921"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MAN: A23, A37, A47,</w:t>
      </w:r>
    </w:p>
    <w:p w14:paraId="2E4E3ED0"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SCANIA: L94UB4X2, L94UA6X2*2, CN 270UB4X2,</w:t>
      </w:r>
    </w:p>
    <w:p w14:paraId="0ACC7168" w14:textId="7777777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posiadających deklarację zgodności i oznaczenie CE oraz objętych gwarancją.</w:t>
      </w:r>
    </w:p>
    <w:p w14:paraId="60274CF7"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WSPÓLNY SŁOWNIK ZAMÓWIEŃ CPV:   34.30.00.00-0</w:t>
      </w:r>
    </w:p>
    <w:p w14:paraId="5EC083AF"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wymaga aby dostarczone części zamienne i podzespoły oznaczone w załączniku nr 1-3 formularza ofertowego były oryginalne.</w:t>
      </w:r>
    </w:p>
    <w:p w14:paraId="1A88B641"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Podstawę do udzielenia zamówienia stanowią wykazy asortymentowo-ilościowe wybranych części, które dzielą całe zamówienie na części:</w:t>
      </w:r>
    </w:p>
    <w:p w14:paraId="0B242958" w14:textId="77777777" w:rsidR="00D669EE"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1 - części zamienne</w:t>
      </w:r>
      <w:r w:rsidR="00D669EE">
        <w:rPr>
          <w:rFonts w:ascii="Arial" w:hAnsi="Arial" w:cs="Arial"/>
        </w:rPr>
        <w:t xml:space="preserve"> i akcesoria</w:t>
      </w:r>
      <w:r w:rsidRPr="00F6355C">
        <w:rPr>
          <w:rFonts w:ascii="Arial" w:hAnsi="Arial" w:cs="Arial"/>
        </w:rPr>
        <w:t xml:space="preserve"> do autobusów SOLARIS URBINO 12</w:t>
      </w:r>
    </w:p>
    <w:p w14:paraId="09C4A1C0" w14:textId="45D9C411" w:rsidR="00E32F91" w:rsidRPr="00F6355C" w:rsidRDefault="00E32F91" w:rsidP="009204F8">
      <w:pPr>
        <w:pStyle w:val="Akapitzlist"/>
        <w:autoSpaceDE w:val="0"/>
        <w:spacing w:after="160" w:line="256" w:lineRule="auto"/>
        <w:ind w:left="851"/>
        <w:jc w:val="both"/>
        <w:rPr>
          <w:rFonts w:ascii="Arial" w:hAnsi="Arial" w:cs="Arial"/>
        </w:rPr>
      </w:pPr>
      <w:r w:rsidRPr="00F6355C">
        <w:rPr>
          <w:rFonts w:ascii="Arial" w:hAnsi="Arial" w:cs="Arial"/>
        </w:rPr>
        <w:t>(załącznik nr 1-1),</w:t>
      </w:r>
    </w:p>
    <w:p w14:paraId="577DF6D3" w14:textId="3B5394D7"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 xml:space="preserve">część nr 2 - części zamienne </w:t>
      </w:r>
      <w:r w:rsidR="00D669EE">
        <w:rPr>
          <w:rFonts w:ascii="Arial" w:hAnsi="Arial" w:cs="Arial"/>
        </w:rPr>
        <w:t xml:space="preserve">i akcesoria </w:t>
      </w:r>
      <w:r w:rsidRPr="00F6355C">
        <w:rPr>
          <w:rFonts w:ascii="Arial" w:hAnsi="Arial" w:cs="Arial"/>
        </w:rPr>
        <w:t>do autobusów MAN; Lion’s City G (A23), A37 i A47  (załącznik nr 1-2)</w:t>
      </w:r>
    </w:p>
    <w:p w14:paraId="1672DFB6" w14:textId="4873669D" w:rsidR="00E32F91" w:rsidRPr="00F6355C" w:rsidRDefault="00E32F91" w:rsidP="009204F8">
      <w:pPr>
        <w:pStyle w:val="Akapitzlist"/>
        <w:numPr>
          <w:ilvl w:val="2"/>
          <w:numId w:val="5"/>
        </w:numPr>
        <w:autoSpaceDE w:val="0"/>
        <w:spacing w:after="160" w:line="256" w:lineRule="auto"/>
        <w:jc w:val="both"/>
        <w:rPr>
          <w:rFonts w:ascii="Arial" w:hAnsi="Arial" w:cs="Arial"/>
        </w:rPr>
      </w:pPr>
      <w:r w:rsidRPr="00F6355C">
        <w:rPr>
          <w:rFonts w:ascii="Arial" w:hAnsi="Arial" w:cs="Arial"/>
        </w:rPr>
        <w:t>część nr 3 - części zamienne</w:t>
      </w:r>
      <w:r w:rsidR="00D669EE">
        <w:rPr>
          <w:rFonts w:ascii="Arial" w:hAnsi="Arial" w:cs="Arial"/>
        </w:rPr>
        <w:t xml:space="preserve"> i akcesoria</w:t>
      </w:r>
      <w:r w:rsidRPr="00F6355C">
        <w:rPr>
          <w:rFonts w:ascii="Arial" w:hAnsi="Arial" w:cs="Arial"/>
        </w:rPr>
        <w:t xml:space="preserve"> do autobusów SCANIA: L94UB4X2, L94UA6X2*2 i  CN270UB4X2 (załącznik nr 1-3)</w:t>
      </w:r>
      <w:r w:rsidR="001F33B1">
        <w:rPr>
          <w:rFonts w:ascii="Arial" w:hAnsi="Arial" w:cs="Arial"/>
        </w:rPr>
        <w:t>.</w:t>
      </w:r>
    </w:p>
    <w:p w14:paraId="3830DC5B"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Przedmiot zamówienia został określony szacunkowo. Faktyczna ilość i asortyment będą zależne od bieżących potrzeb Zamawiającego. Określone przez Zamawiającego w w/w załącznikach ilości i asortyment części nie może być podstawą roszczeń ze strony Wykonawcy w sytuacji mniejszych potrzeb Zamawiającego. </w:t>
      </w:r>
    </w:p>
    <w:p w14:paraId="45826500" w14:textId="777777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dopuszcza możliwość składania ofert częściowych.</w:t>
      </w:r>
    </w:p>
    <w:p w14:paraId="366997F4" w14:textId="52E140D2"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Zamawiający nie dopuszcza możliwości składania ofert wariantowych.</w:t>
      </w:r>
    </w:p>
    <w:p w14:paraId="4B571ECF" w14:textId="3CCB4577" w:rsidR="00E32F91" w:rsidRPr="00F6355C" w:rsidRDefault="00E32F91" w:rsidP="009204F8">
      <w:pPr>
        <w:pStyle w:val="Akapitzlist"/>
        <w:numPr>
          <w:ilvl w:val="1"/>
          <w:numId w:val="5"/>
        </w:numPr>
        <w:autoSpaceDE w:val="0"/>
        <w:spacing w:after="160" w:line="256" w:lineRule="auto"/>
        <w:jc w:val="both"/>
        <w:rPr>
          <w:rFonts w:ascii="Arial" w:hAnsi="Arial" w:cs="Arial"/>
        </w:rPr>
      </w:pPr>
      <w:r w:rsidRPr="00F6355C">
        <w:rPr>
          <w:rFonts w:ascii="Arial" w:hAnsi="Arial" w:cs="Arial"/>
        </w:rPr>
        <w:t xml:space="preserve">Zamawiający zastrzega możliwość skorzystania z prawa opcji polegającej na zwiększeniu wartości zamówienia o </w:t>
      </w:r>
      <w:r w:rsidR="00BF7DDD">
        <w:rPr>
          <w:rFonts w:ascii="Arial" w:hAnsi="Arial" w:cs="Arial"/>
        </w:rPr>
        <w:t>3</w:t>
      </w:r>
      <w:r w:rsidRPr="00F6355C">
        <w:rPr>
          <w:rFonts w:ascii="Arial" w:hAnsi="Arial" w:cs="Arial"/>
        </w:rPr>
        <w:t xml:space="preserve">0% w okresie </w:t>
      </w:r>
      <w:r w:rsidR="00F6355C" w:rsidRPr="00F6355C">
        <w:rPr>
          <w:rFonts w:ascii="Arial" w:hAnsi="Arial" w:cs="Arial"/>
        </w:rPr>
        <w:t>obowiązywania</w:t>
      </w:r>
      <w:r w:rsidRPr="00F6355C">
        <w:rPr>
          <w:rFonts w:ascii="Arial" w:hAnsi="Arial" w:cs="Arial"/>
        </w:rPr>
        <w:t xml:space="preserve"> umowy podstawowej</w:t>
      </w:r>
      <w:r w:rsidR="00F6355C" w:rsidRPr="00F6355C">
        <w:rPr>
          <w:rFonts w:ascii="Arial" w:hAnsi="Arial" w:cs="Arial"/>
        </w:rPr>
        <w:t>.</w:t>
      </w:r>
    </w:p>
    <w:p w14:paraId="4D90C55D" w14:textId="77777777" w:rsidR="004307EC" w:rsidRPr="00264E37" w:rsidRDefault="004307EC" w:rsidP="004307EC">
      <w:pPr>
        <w:pStyle w:val="Akapitzlist"/>
        <w:tabs>
          <w:tab w:val="num" w:pos="681"/>
        </w:tabs>
        <w:ind w:left="568"/>
        <w:jc w:val="both"/>
        <w:rPr>
          <w:rFonts w:ascii="Arial" w:hAnsi="Arial" w:cs="Arial"/>
        </w:rPr>
      </w:pPr>
    </w:p>
    <w:p w14:paraId="749CC578" w14:textId="045DBA8C" w:rsidR="005816B0" w:rsidRPr="00D4028E" w:rsidRDefault="003D0B09" w:rsidP="00A17A49">
      <w:pPr>
        <w:pStyle w:val="Akapitzlist"/>
        <w:widowControl/>
        <w:numPr>
          <w:ilvl w:val="0"/>
          <w:numId w:val="7"/>
        </w:numPr>
        <w:jc w:val="both"/>
        <w:rPr>
          <w:rFonts w:ascii="Arial" w:hAnsi="Arial" w:cs="Arial"/>
          <w:b/>
          <w:bCs/>
        </w:rPr>
      </w:pPr>
      <w:r w:rsidRPr="00D4028E">
        <w:rPr>
          <w:rFonts w:ascii="Arial" w:hAnsi="Arial" w:cs="Arial"/>
          <w:b/>
          <w:bCs/>
        </w:rPr>
        <w:t>TERMIN I MIEJSCE WYKONANIA ZAMÓWIENIA</w:t>
      </w:r>
    </w:p>
    <w:p w14:paraId="30499E69" w14:textId="5FE63C4A" w:rsidR="003D0B09" w:rsidRDefault="005816B0" w:rsidP="004307EC">
      <w:pPr>
        <w:pStyle w:val="Akapitzlist"/>
        <w:widowControl/>
        <w:numPr>
          <w:ilvl w:val="1"/>
          <w:numId w:val="12"/>
        </w:numPr>
        <w:jc w:val="both"/>
        <w:rPr>
          <w:rFonts w:ascii="Arial" w:hAnsi="Arial" w:cs="Arial"/>
        </w:rPr>
      </w:pPr>
      <w:r w:rsidRPr="003D0B09">
        <w:rPr>
          <w:rFonts w:ascii="Arial" w:hAnsi="Arial" w:cs="Arial"/>
        </w:rPr>
        <w:t xml:space="preserve">Termin realizacji zamówienia </w:t>
      </w:r>
      <w:r w:rsidR="00552A40" w:rsidRPr="003D0B09">
        <w:rPr>
          <w:rFonts w:ascii="Arial" w:hAnsi="Arial" w:cs="Arial"/>
        </w:rPr>
        <w:t xml:space="preserve">od dnia </w:t>
      </w:r>
      <w:r w:rsidR="00677FD6" w:rsidRPr="003D0B09">
        <w:rPr>
          <w:rFonts w:ascii="Arial" w:hAnsi="Arial" w:cs="Arial"/>
        </w:rPr>
        <w:t>1 stycznia 202</w:t>
      </w:r>
      <w:r w:rsidR="00017570">
        <w:rPr>
          <w:rFonts w:ascii="Arial" w:hAnsi="Arial" w:cs="Arial"/>
        </w:rPr>
        <w:t>4</w:t>
      </w:r>
      <w:r w:rsidR="00677FD6" w:rsidRPr="003D0B09">
        <w:rPr>
          <w:rFonts w:ascii="Arial" w:hAnsi="Arial" w:cs="Arial"/>
        </w:rPr>
        <w:t xml:space="preserve"> roku</w:t>
      </w:r>
      <w:r w:rsidR="00D42B4E" w:rsidRPr="003D0B09">
        <w:rPr>
          <w:rFonts w:ascii="Arial" w:hAnsi="Arial" w:cs="Arial"/>
        </w:rPr>
        <w:t xml:space="preserve"> do dnia 31 grudnia 20</w:t>
      </w:r>
      <w:r w:rsidR="00677FD6" w:rsidRPr="003D0B09">
        <w:rPr>
          <w:rFonts w:ascii="Arial" w:hAnsi="Arial" w:cs="Arial"/>
        </w:rPr>
        <w:t>2</w:t>
      </w:r>
      <w:r w:rsidR="00017570">
        <w:rPr>
          <w:rFonts w:ascii="Arial" w:hAnsi="Arial" w:cs="Arial"/>
        </w:rPr>
        <w:t>4</w:t>
      </w:r>
      <w:r w:rsidR="00677FD6" w:rsidRPr="003D0B09">
        <w:rPr>
          <w:rFonts w:ascii="Arial" w:hAnsi="Arial" w:cs="Arial"/>
        </w:rPr>
        <w:t xml:space="preserve"> </w:t>
      </w:r>
      <w:r w:rsidR="00D42B4E" w:rsidRPr="003D0B09">
        <w:rPr>
          <w:rFonts w:ascii="Arial" w:hAnsi="Arial" w:cs="Arial"/>
        </w:rPr>
        <w:t>r</w:t>
      </w:r>
      <w:r w:rsidR="00677FD6" w:rsidRPr="003D0B09">
        <w:rPr>
          <w:rFonts w:ascii="Arial" w:hAnsi="Arial" w:cs="Arial"/>
        </w:rPr>
        <w:t>oku.</w:t>
      </w:r>
    </w:p>
    <w:p w14:paraId="6EF6A056" w14:textId="77777777" w:rsidR="00F6355C" w:rsidRPr="00F6355C" w:rsidRDefault="00F6355C" w:rsidP="00F6355C">
      <w:pPr>
        <w:pStyle w:val="pkt"/>
        <w:numPr>
          <w:ilvl w:val="1"/>
          <w:numId w:val="12"/>
        </w:numPr>
        <w:spacing w:before="0" w:after="0"/>
        <w:rPr>
          <w:rFonts w:ascii="Arial" w:hAnsi="Arial" w:cs="Arial"/>
          <w:sz w:val="20"/>
          <w:szCs w:val="20"/>
        </w:rPr>
      </w:pPr>
      <w:bookmarkStart w:id="2" w:name="_Hlk88216489"/>
      <w:bookmarkStart w:id="3" w:name="_Hlk87947894"/>
      <w:r w:rsidRPr="00F6355C">
        <w:rPr>
          <w:rFonts w:ascii="Arial" w:hAnsi="Arial" w:cs="Arial"/>
          <w:sz w:val="20"/>
          <w:szCs w:val="20"/>
        </w:rPr>
        <w:t>Dostawy częściowe (bieżące) będą realizowane do 72 godzin od zgłoszenia zapotrzebowania przez zamawiającego (telefonicznie lub e-mail). Czas dostawy liczony jest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dnia następnego po dniu w którym zamawiający dokonał zgłoszenia zapotrzebowania. </w:t>
      </w:r>
      <w:bookmarkStart w:id="4" w:name="_Hlk530560329"/>
      <w:r w:rsidRPr="00F6355C">
        <w:rPr>
          <w:rFonts w:ascii="Arial" w:hAnsi="Arial" w:cs="Arial"/>
          <w:sz w:val="20"/>
          <w:szCs w:val="20"/>
        </w:rPr>
        <w:t xml:space="preserve">W sytuacji </w:t>
      </w:r>
      <w:r w:rsidRPr="00F6355C">
        <w:rPr>
          <w:rFonts w:ascii="Arial" w:hAnsi="Arial" w:cs="Arial"/>
          <w:sz w:val="20"/>
          <w:szCs w:val="20"/>
        </w:rPr>
        <w:lastRenderedPageBreak/>
        <w:t>kiedy dniem następnym po dniu złożenia zamówienia jest dzień wolny czas dostawy jest liczony od godziny 7</w:t>
      </w:r>
      <w:r w:rsidRPr="00F6355C">
        <w:rPr>
          <w:rFonts w:ascii="Arial" w:hAnsi="Arial" w:cs="Arial"/>
          <w:sz w:val="20"/>
          <w:szCs w:val="20"/>
          <w:u w:val="single"/>
          <w:vertAlign w:val="superscript"/>
        </w:rPr>
        <w:t>00</w:t>
      </w:r>
      <w:r w:rsidRPr="00F6355C">
        <w:rPr>
          <w:rFonts w:ascii="Arial" w:hAnsi="Arial" w:cs="Arial"/>
          <w:sz w:val="20"/>
          <w:szCs w:val="20"/>
        </w:rPr>
        <w:t xml:space="preserve"> najbliższego dnia roboczego</w:t>
      </w:r>
      <w:bookmarkEnd w:id="4"/>
      <w:r w:rsidRPr="00F6355C">
        <w:rPr>
          <w:rFonts w:ascii="Arial" w:hAnsi="Arial" w:cs="Arial"/>
          <w:sz w:val="20"/>
          <w:szCs w:val="20"/>
        </w:rPr>
        <w:t>.</w:t>
      </w:r>
    </w:p>
    <w:p w14:paraId="0671FD14"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Po upływie czasu określonego w ust. 2 , zamawiający ma prawo dokonać zakupu przedmiotu zamówienia od innego dostawcy, jednocześnie informując pisemnie o tym fakcie Wykonawcę. W związku z powyższym Wykonawca obciążony zostanie powstałą różnicą cen zakupionego przedmiotu zamówienia (cena zakupu pomniejszona o cenę z oferty) u innego Dostawcy.</w:t>
      </w:r>
    </w:p>
    <w:p w14:paraId="5E06A93A" w14:textId="77777777" w:rsidR="00F6355C" w:rsidRPr="00F6355C" w:rsidRDefault="00F6355C" w:rsidP="00F6355C">
      <w:pPr>
        <w:pStyle w:val="pkt"/>
        <w:numPr>
          <w:ilvl w:val="1"/>
          <w:numId w:val="12"/>
        </w:numPr>
        <w:spacing w:before="0" w:after="0"/>
        <w:rPr>
          <w:rFonts w:ascii="Arial" w:hAnsi="Arial" w:cs="Arial"/>
          <w:sz w:val="20"/>
          <w:szCs w:val="20"/>
        </w:rPr>
      </w:pPr>
      <w:r w:rsidRPr="00F6355C">
        <w:rPr>
          <w:rFonts w:ascii="Arial" w:hAnsi="Arial" w:cs="Arial"/>
          <w:sz w:val="20"/>
          <w:szCs w:val="20"/>
        </w:rPr>
        <w:t xml:space="preserve">Płatność za dostarczone części (dostawy bieżące) następować będzie przelewem w terminie do 21 dni od daty złożenia faktury VAT, na rachunek bankowy Wykonawcy. Za datę dokonania płatności faktury przyjmuje się datę obciążenia rachunku bankowego Zamawiającego. </w:t>
      </w:r>
    </w:p>
    <w:bookmarkEnd w:id="2"/>
    <w:p w14:paraId="14C072EE" w14:textId="2FC7FE6E" w:rsidR="003D0B09" w:rsidRDefault="002C18E0" w:rsidP="00A17A49">
      <w:pPr>
        <w:widowControl/>
        <w:numPr>
          <w:ilvl w:val="0"/>
          <w:numId w:val="8"/>
        </w:numPr>
        <w:spacing w:before="120"/>
        <w:jc w:val="both"/>
        <w:rPr>
          <w:rFonts w:ascii="Arial" w:hAnsi="Arial" w:cs="Arial"/>
          <w:b/>
          <w:bCs/>
        </w:rPr>
      </w:pPr>
      <w:r>
        <w:rPr>
          <w:rFonts w:ascii="Arial" w:hAnsi="Arial" w:cs="Arial"/>
          <w:b/>
          <w:bCs/>
        </w:rPr>
        <w:t xml:space="preserve">INFORMACJA O </w:t>
      </w:r>
      <w:r w:rsidR="00D4028E" w:rsidRPr="00D4028E">
        <w:rPr>
          <w:rFonts w:ascii="Arial" w:hAnsi="Arial" w:cs="Arial"/>
          <w:b/>
          <w:bCs/>
        </w:rPr>
        <w:t>WARUNK</w:t>
      </w:r>
      <w:r>
        <w:rPr>
          <w:rFonts w:ascii="Arial" w:hAnsi="Arial" w:cs="Arial"/>
          <w:b/>
          <w:bCs/>
        </w:rPr>
        <w:t>ACH</w:t>
      </w:r>
      <w:r w:rsidR="00D4028E" w:rsidRPr="00D4028E">
        <w:rPr>
          <w:rFonts w:ascii="Arial" w:hAnsi="Arial" w:cs="Arial"/>
          <w:b/>
          <w:bCs/>
        </w:rPr>
        <w:t xml:space="preserve"> UDZIAŁU W POSTĘPOWANIU </w:t>
      </w:r>
    </w:p>
    <w:bookmarkEnd w:id="3"/>
    <w:p w14:paraId="2284E2CD" w14:textId="5DA90C32"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O udzielenie zamówienia mogą ubiegać się wykonawcy, którzy spełniają warunki dotyczące:</w:t>
      </w:r>
    </w:p>
    <w:p w14:paraId="5EFD8533" w14:textId="6B4C922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uprawnień do prowadzenia określonej działalności gospodarczej lub zawodowej o ile wynika to z odrębnych przepisów, tj. </w:t>
      </w:r>
      <w:r w:rsidR="008817D9" w:rsidRPr="008817D9">
        <w:rPr>
          <w:rFonts w:ascii="Arial" w:hAnsi="Arial" w:cs="Arial"/>
        </w:rPr>
        <w:t>w tym zakresie Wykonawca musi wykazać, że posiada aktualny odpis z właściwego rejestru albo aktualne zaświadczenie o wpisie do ewidencji działalności gospodarczej, jeżeli odrębne przepisy wymagają wpisu do rejestru lub zgłoszenia do ewidencji działalności gospodarczej</w:t>
      </w:r>
      <w:r w:rsidRPr="002C18E0">
        <w:rPr>
          <w:rFonts w:ascii="Arial" w:hAnsi="Arial" w:cs="Arial"/>
        </w:rPr>
        <w:t>,</w:t>
      </w:r>
    </w:p>
    <w:p w14:paraId="188AC9F2" w14:textId="05710B1B"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sytuacji ekonomicznej lub finansowej</w:t>
      </w:r>
      <w:r>
        <w:rPr>
          <w:rFonts w:ascii="Arial" w:hAnsi="Arial" w:cs="Arial"/>
        </w:rPr>
        <w:t>, tj. w</w:t>
      </w:r>
      <w:r w:rsidRPr="002C18E0">
        <w:rPr>
          <w:rFonts w:ascii="Arial" w:hAnsi="Arial" w:cs="Arial"/>
        </w:rPr>
        <w:t xml:space="preserve"> tym zakresie </w:t>
      </w:r>
      <w:r w:rsidR="00F6355C">
        <w:rPr>
          <w:rFonts w:ascii="Arial" w:hAnsi="Arial" w:cs="Arial"/>
        </w:rPr>
        <w:t>Zamawiający wymaga i</w:t>
      </w:r>
      <w:r w:rsidR="00F6355C" w:rsidRPr="00F6355C">
        <w:rPr>
          <w:rFonts w:ascii="Arial" w:hAnsi="Arial" w:cs="Arial"/>
        </w:rPr>
        <w:t>nformacj</w:t>
      </w:r>
      <w:r w:rsidR="00F6355C">
        <w:rPr>
          <w:rFonts w:ascii="Arial" w:hAnsi="Arial" w:cs="Arial"/>
        </w:rPr>
        <w:t>i</w:t>
      </w:r>
      <w:r w:rsidR="00F6355C" w:rsidRPr="00F6355C">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620A355C" w14:textId="464B3270" w:rsid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 xml:space="preserve">zdolności technicznej lub zawodowej, tj. </w:t>
      </w:r>
      <w:r w:rsidR="008817D9" w:rsidRPr="008817D9">
        <w:rPr>
          <w:rFonts w:ascii="Arial" w:hAnsi="Arial" w:cs="Arial"/>
        </w:rPr>
        <w:t xml:space="preserve">wykonania w ciągu ostatnich trzech lat przed upływem terminu składania ofert (a jeżeli okres prowadzenia działalności gospodarczej jest krótszy, to w tym okresie) </w:t>
      </w:r>
      <w:r w:rsidR="00E12485">
        <w:rPr>
          <w:rFonts w:ascii="Arial" w:hAnsi="Arial" w:cs="Arial"/>
        </w:rPr>
        <w:t>dostaw części zamiennych</w:t>
      </w:r>
      <w:r w:rsidR="008817D9" w:rsidRPr="008817D9">
        <w:rPr>
          <w:rFonts w:ascii="Arial" w:hAnsi="Arial" w:cs="Arial"/>
        </w:rPr>
        <w:t xml:space="preserve">. Zamawiający wymaga wskazanie minimum 3 </w:t>
      </w:r>
      <w:r w:rsidR="001A3666">
        <w:rPr>
          <w:rFonts w:ascii="Arial" w:hAnsi="Arial" w:cs="Arial"/>
        </w:rPr>
        <w:t>dostaw</w:t>
      </w:r>
      <w:r w:rsidR="008817D9" w:rsidRPr="008817D9">
        <w:rPr>
          <w:rFonts w:ascii="Arial" w:hAnsi="Arial" w:cs="Arial"/>
        </w:rPr>
        <w:t xml:space="preserve"> </w:t>
      </w:r>
      <w:r w:rsidR="00E12485">
        <w:rPr>
          <w:rFonts w:ascii="Arial" w:hAnsi="Arial" w:cs="Arial"/>
        </w:rPr>
        <w:t>(</w:t>
      </w:r>
      <w:r w:rsidR="00E12485" w:rsidRPr="00E12485">
        <w:rPr>
          <w:rFonts w:ascii="Arial" w:hAnsi="Arial" w:cs="Arial"/>
        </w:rPr>
        <w:t>o wartości</w:t>
      </w:r>
      <w:r w:rsidR="00E12485">
        <w:rPr>
          <w:rFonts w:ascii="Arial" w:hAnsi="Arial" w:cs="Arial"/>
        </w:rPr>
        <w:t xml:space="preserve"> dostaw</w:t>
      </w:r>
      <w:r w:rsidR="00E12485" w:rsidRPr="00E12485">
        <w:rPr>
          <w:rFonts w:ascii="Arial" w:hAnsi="Arial" w:cs="Arial"/>
        </w:rPr>
        <w:t xml:space="preserve"> minimum 100 000,00 zł rocznie każda</w:t>
      </w:r>
      <w:r w:rsidR="00E12485">
        <w:rPr>
          <w:rFonts w:ascii="Arial" w:hAnsi="Arial" w:cs="Arial"/>
        </w:rPr>
        <w:t>)</w:t>
      </w:r>
      <w:r w:rsidR="00E12485" w:rsidRPr="00E12485">
        <w:rPr>
          <w:rFonts w:ascii="Arial" w:hAnsi="Arial" w:cs="Arial"/>
        </w:rPr>
        <w:t xml:space="preserve"> </w:t>
      </w:r>
      <w:r w:rsidR="008817D9" w:rsidRPr="008817D9">
        <w:rPr>
          <w:rFonts w:ascii="Arial" w:hAnsi="Arial" w:cs="Arial"/>
        </w:rPr>
        <w:t>z okresu ostatnich 3 lat przed wszczęciem postępowania z podaniem ich wartości, dat wykonania, wraz z potwierdzeniem że Wykonawca realizował lub realizuje je należycie</w:t>
      </w:r>
      <w:r>
        <w:rPr>
          <w:rFonts w:ascii="Arial" w:hAnsi="Arial" w:cs="Arial"/>
        </w:rPr>
        <w:t>.</w:t>
      </w:r>
    </w:p>
    <w:p w14:paraId="4484FB4A" w14:textId="1D9F6D0B" w:rsidR="002C18E0" w:rsidRPr="002C18E0" w:rsidRDefault="002C18E0" w:rsidP="002C18E0">
      <w:pPr>
        <w:pStyle w:val="Akapitzlist"/>
        <w:widowControl/>
        <w:numPr>
          <w:ilvl w:val="1"/>
          <w:numId w:val="8"/>
        </w:numPr>
        <w:spacing w:before="120"/>
        <w:jc w:val="both"/>
        <w:rPr>
          <w:rFonts w:ascii="Arial" w:hAnsi="Arial" w:cs="Arial"/>
        </w:rPr>
      </w:pPr>
      <w:r w:rsidRPr="002C18E0">
        <w:rPr>
          <w:rFonts w:ascii="Arial" w:hAnsi="Arial" w:cs="Arial"/>
        </w:rPr>
        <w:t>W przypadku Wykonawców wspólnie ubiegających się o udzielenie zamówienia:</w:t>
      </w:r>
    </w:p>
    <w:p w14:paraId="3CA926FE"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przy ocenie spełniania w/w warunków udziału w postępowaniu zamawiający będzie brał pod uwagę łączny potencjał wykonawców,</w:t>
      </w:r>
    </w:p>
    <w:p w14:paraId="4049A156"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wykonawcy zobowiązani są do ustanawiania pełnomocnika do reprezentowania ich w postępowaniu o udzielenie zamówienia albo reprezentowania w postępowaniu i zawarcia umowy w sprawie zamówienia publicznego,</w:t>
      </w:r>
    </w:p>
    <w:p w14:paraId="63BF2985" w14:textId="77777777" w:rsidR="002C18E0" w:rsidRPr="002C18E0" w:rsidRDefault="002C18E0" w:rsidP="002C18E0">
      <w:pPr>
        <w:pStyle w:val="Akapitzlist"/>
        <w:widowControl/>
        <w:numPr>
          <w:ilvl w:val="2"/>
          <w:numId w:val="8"/>
        </w:numPr>
        <w:spacing w:before="120"/>
        <w:jc w:val="both"/>
        <w:rPr>
          <w:rFonts w:ascii="Arial" w:hAnsi="Arial" w:cs="Arial"/>
        </w:rPr>
      </w:pPr>
      <w:r w:rsidRPr="002C18E0">
        <w:rPr>
          <w:rFonts w:ascii="Arial" w:hAnsi="Arial" w:cs="Arial"/>
        </w:rPr>
        <w:t>oświadczenie dotyczące niepodlegania wykluczeniu oraz spełniania warunków udziału w postępowaniu (zgodnie z załącznikiem nr 2 do SWZ) składa każdy z wykonawców wspólnie ubiegających się o zamówienie,</w:t>
      </w:r>
    </w:p>
    <w:p w14:paraId="5047F808" w14:textId="5E8C6C17" w:rsidR="00C53154" w:rsidRPr="00374BBC" w:rsidRDefault="002C18E0" w:rsidP="00374BBC">
      <w:pPr>
        <w:pStyle w:val="Akapitzlist"/>
        <w:widowControl/>
        <w:numPr>
          <w:ilvl w:val="2"/>
          <w:numId w:val="8"/>
        </w:numPr>
        <w:spacing w:before="120"/>
        <w:jc w:val="both"/>
        <w:rPr>
          <w:rFonts w:ascii="Arial" w:hAnsi="Arial" w:cs="Arial"/>
        </w:rPr>
      </w:pPr>
      <w:r w:rsidRPr="002C18E0">
        <w:rPr>
          <w:rFonts w:ascii="Arial" w:hAnsi="Arial" w:cs="Arial"/>
        </w:rPr>
        <w:t>do oferty należy dołączyć oświadczenie, z którego musi wynikać, które usługi wykonają poszczególni wykonawcy wspólnie ubiegający się o udzielenie zamówienia.</w:t>
      </w:r>
    </w:p>
    <w:p w14:paraId="613BFE1B" w14:textId="4C1B8CC4" w:rsidR="002C18E0" w:rsidRDefault="00E13356" w:rsidP="00A17A49">
      <w:pPr>
        <w:widowControl/>
        <w:numPr>
          <w:ilvl w:val="0"/>
          <w:numId w:val="8"/>
        </w:numPr>
        <w:spacing w:before="120"/>
        <w:jc w:val="both"/>
        <w:rPr>
          <w:rFonts w:ascii="Arial" w:hAnsi="Arial" w:cs="Arial"/>
          <w:b/>
          <w:bCs/>
        </w:rPr>
      </w:pPr>
      <w:r>
        <w:rPr>
          <w:rFonts w:ascii="Arial" w:hAnsi="Arial" w:cs="Arial"/>
          <w:b/>
          <w:bCs/>
        </w:rPr>
        <w:t>INFORMACJA O PODMIOTOWYCH ŚRODKACH DOWODOWYCH</w:t>
      </w:r>
    </w:p>
    <w:p w14:paraId="3A773326" w14:textId="249E22B1" w:rsidR="0098221B" w:rsidRPr="0098221B" w:rsidRDefault="0098221B" w:rsidP="0098221B">
      <w:pPr>
        <w:pStyle w:val="Akapitzlist"/>
        <w:widowControl/>
        <w:numPr>
          <w:ilvl w:val="1"/>
          <w:numId w:val="8"/>
        </w:numPr>
        <w:spacing w:before="120"/>
        <w:jc w:val="both"/>
        <w:rPr>
          <w:rFonts w:ascii="Arial" w:hAnsi="Arial" w:cs="Arial"/>
        </w:rPr>
      </w:pPr>
      <w:r w:rsidRPr="0098221B">
        <w:rPr>
          <w:rFonts w:ascii="Arial" w:hAnsi="Arial" w:cs="Arial"/>
        </w:rPr>
        <w:t>Zamawiający przed udzieleniem zamówienia wezwie wykonawcę, którego oferta zostanie najwyżej oceniona, do złożenia w wyznaczonym, nie krótszym niż 5 dni terminie, aktualnych na dzień złożenia następujących podmiotowych środków dowodowych potwierdzających spełnianie warunków udziału w postępowaniu, tj.:</w:t>
      </w:r>
    </w:p>
    <w:p w14:paraId="09F21917" w14:textId="7DB7B7A7" w:rsidR="0098221B" w:rsidRDefault="00890614" w:rsidP="0098221B">
      <w:pPr>
        <w:pStyle w:val="Akapitzlist"/>
        <w:widowControl/>
        <w:numPr>
          <w:ilvl w:val="2"/>
          <w:numId w:val="8"/>
        </w:numPr>
        <w:spacing w:before="120"/>
        <w:jc w:val="both"/>
        <w:rPr>
          <w:rFonts w:ascii="Arial" w:hAnsi="Arial" w:cs="Arial"/>
        </w:rPr>
      </w:pPr>
      <w:r w:rsidRPr="00890614">
        <w:rPr>
          <w:rFonts w:ascii="Arial" w:hAnsi="Arial" w:cs="Arial"/>
        </w:rPr>
        <w:t>aktualny 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98221B" w:rsidRPr="0098221B">
        <w:rPr>
          <w:rFonts w:ascii="Arial" w:hAnsi="Arial" w:cs="Arial"/>
        </w:rPr>
        <w:t>,</w:t>
      </w:r>
    </w:p>
    <w:p w14:paraId="4F0A7A7B" w14:textId="77777777" w:rsidR="00E12485" w:rsidRDefault="00E12485" w:rsidP="0098221B">
      <w:pPr>
        <w:pStyle w:val="Akapitzlist"/>
        <w:widowControl/>
        <w:numPr>
          <w:ilvl w:val="2"/>
          <w:numId w:val="8"/>
        </w:numPr>
        <w:spacing w:before="120"/>
        <w:jc w:val="both"/>
        <w:rPr>
          <w:rFonts w:ascii="Arial" w:hAnsi="Arial" w:cs="Arial"/>
        </w:rPr>
      </w:pPr>
      <w:r w:rsidRPr="00E12485">
        <w:rPr>
          <w:rFonts w:ascii="Arial" w:hAnsi="Arial" w:cs="Arial"/>
        </w:rPr>
        <w:t>Informacj</w:t>
      </w:r>
      <w:r>
        <w:rPr>
          <w:rFonts w:ascii="Arial" w:hAnsi="Arial" w:cs="Arial"/>
        </w:rPr>
        <w:t>i</w:t>
      </w:r>
      <w:r w:rsidRPr="00E12485">
        <w:rPr>
          <w:rFonts w:ascii="Arial" w:hAnsi="Arial" w:cs="Arial"/>
        </w:rPr>
        <w:t xml:space="preserve">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p>
    <w:p w14:paraId="7CF3B951" w14:textId="4B05BC78" w:rsidR="0098221B" w:rsidRPr="0098221B" w:rsidRDefault="0098221B" w:rsidP="0098221B">
      <w:pPr>
        <w:pStyle w:val="Akapitzlist"/>
        <w:widowControl/>
        <w:numPr>
          <w:ilvl w:val="2"/>
          <w:numId w:val="8"/>
        </w:numPr>
        <w:spacing w:before="120"/>
        <w:jc w:val="both"/>
        <w:rPr>
          <w:rFonts w:ascii="Arial" w:hAnsi="Arial" w:cs="Arial"/>
        </w:rPr>
      </w:pPr>
      <w:r w:rsidRPr="0098221B">
        <w:rPr>
          <w:rFonts w:ascii="Arial" w:hAnsi="Arial" w:cs="Arial"/>
        </w:rPr>
        <w:t xml:space="preserve">wykazu </w:t>
      </w:r>
      <w:r w:rsidR="00E12485">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00341E1D" w:rsidRPr="00341E1D">
        <w:t xml:space="preserve"> </w:t>
      </w:r>
      <w:r w:rsidR="00E12485" w:rsidRPr="00E12485">
        <w:rPr>
          <w:rFonts w:ascii="Arial" w:hAnsi="Arial" w:cs="Arial"/>
        </w:rPr>
        <w:t>dostaw części zamiennych</w:t>
      </w:r>
      <w:r w:rsidR="00E12485">
        <w:rPr>
          <w:rFonts w:ascii="Arial" w:hAnsi="Arial" w:cs="Arial"/>
        </w:rPr>
        <w:t>.</w:t>
      </w:r>
      <w:r w:rsidR="001A3666">
        <w:rPr>
          <w:rFonts w:ascii="Arial" w:hAnsi="Arial" w:cs="Arial"/>
        </w:rPr>
        <w:t xml:space="preserve"> </w:t>
      </w:r>
      <w:r w:rsidR="001A3666"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sidR="001A3666">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sidR="001A3666">
        <w:rPr>
          <w:rFonts w:ascii="Arial" w:hAnsi="Arial" w:cs="Arial"/>
        </w:rPr>
        <w:t>dostawy</w:t>
      </w:r>
      <w:r w:rsidRPr="0098221B">
        <w:rPr>
          <w:rFonts w:ascii="Arial" w:hAnsi="Arial" w:cs="Arial"/>
        </w:rPr>
        <w:t xml:space="preserve"> zostały wykonane lub są wykonywane, a jeżeli wykonawca z </w:t>
      </w:r>
      <w:r w:rsidRPr="0098221B">
        <w:rPr>
          <w:rFonts w:ascii="Arial" w:hAnsi="Arial" w:cs="Arial"/>
        </w:rPr>
        <w:lastRenderedPageBreak/>
        <w:t>przyczyn niezależnych od niego nie jest w stanie uzyskać tych dokumentów – oświadczenie wykonawcy.</w:t>
      </w:r>
    </w:p>
    <w:p w14:paraId="2BDFAC46" w14:textId="1672EE68" w:rsidR="00456505" w:rsidRPr="00BE64B2" w:rsidRDefault="00D4028E" w:rsidP="0080413E">
      <w:pPr>
        <w:numPr>
          <w:ilvl w:val="0"/>
          <w:numId w:val="8"/>
        </w:numPr>
        <w:spacing w:before="120"/>
        <w:jc w:val="both"/>
        <w:rPr>
          <w:rFonts w:ascii="Arial" w:hAnsi="Arial" w:cs="Arial"/>
          <w:b/>
          <w:bCs/>
        </w:rPr>
      </w:pPr>
      <w:r w:rsidRPr="00BE64B2">
        <w:rPr>
          <w:rFonts w:ascii="Arial" w:hAnsi="Arial" w:cs="Arial"/>
          <w:b/>
          <w:bCs/>
        </w:rPr>
        <w:t>PODSTAWY WYKLUCZENIA</w:t>
      </w:r>
      <w:r w:rsidR="00BE64B2" w:rsidRPr="00BE64B2">
        <w:rPr>
          <w:rFonts w:ascii="Arial" w:hAnsi="Arial" w:cs="Arial"/>
          <w:b/>
          <w:bCs/>
        </w:rPr>
        <w:t>.</w:t>
      </w:r>
    </w:p>
    <w:p w14:paraId="45887CD7" w14:textId="147EDAC2" w:rsidR="0098221B" w:rsidRPr="0098221B" w:rsidRDefault="0098221B" w:rsidP="0098221B">
      <w:pPr>
        <w:pStyle w:val="Akapitzlist"/>
        <w:numPr>
          <w:ilvl w:val="1"/>
          <w:numId w:val="8"/>
        </w:numPr>
        <w:spacing w:before="120"/>
        <w:jc w:val="both"/>
        <w:rPr>
          <w:rFonts w:ascii="Arial" w:hAnsi="Arial" w:cs="Arial"/>
        </w:rPr>
      </w:pPr>
      <w:r w:rsidRPr="0098221B">
        <w:rPr>
          <w:rFonts w:ascii="Arial" w:hAnsi="Arial" w:cs="Arial"/>
        </w:rPr>
        <w:t>Z postępowania o udzielenie zamówienia zamawiający wykluczy wykonawcę, w stosunku do którego zachodzi którakolwiek z okoliczności:</w:t>
      </w:r>
    </w:p>
    <w:p w14:paraId="09AF0B65"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wykonawcę będącego osobą fizyczną, którego prawomocnie skazano za przestępstwo:</w:t>
      </w:r>
    </w:p>
    <w:p w14:paraId="1B54C6B5"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udziału w zorganizowanej grupie przestępczej albo związku mającym na celu popełnienie przestępstwa lub przestępstwa skarbowego, o którym mowa w art. 258 Kodeksu karnego, </w:t>
      </w:r>
    </w:p>
    <w:p w14:paraId="1E57DD41"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handlu ludźmi, o którym mowa w art. 189a Kodeksu karnego, </w:t>
      </w:r>
    </w:p>
    <w:p w14:paraId="2BCFD5BD"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którym mowa w art. 228–230a, art. 250a Kodeksu karnego lub w art. 46 lub art. 48 ustawy z dnia 25 czerwca 2010 r. o sporcie, </w:t>
      </w:r>
    </w:p>
    <w:p w14:paraId="380180EC" w14:textId="6E8E6248" w:rsidR="00C53154" w:rsidRPr="00374BBC" w:rsidRDefault="0098221B" w:rsidP="00374BBC">
      <w:pPr>
        <w:pStyle w:val="Akapitzlist"/>
        <w:numPr>
          <w:ilvl w:val="4"/>
          <w:numId w:val="8"/>
        </w:numPr>
        <w:spacing w:before="120"/>
        <w:jc w:val="both"/>
        <w:rPr>
          <w:rFonts w:ascii="Arial" w:hAnsi="Arial" w:cs="Arial"/>
        </w:rPr>
      </w:pPr>
      <w:r w:rsidRPr="0098221B">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F84596"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o charakterze terrorystycznym, o którym mowa w art. 115 § 20 Kodeksu karnego, lub mające na celu popełnienie tego przestępstwa, </w:t>
      </w:r>
    </w:p>
    <w:p w14:paraId="309270DF" w14:textId="37B482C9"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231E52">
        <w:rPr>
          <w:rFonts w:ascii="Arial" w:hAnsi="Arial" w:cs="Arial"/>
        </w:rPr>
        <w:t xml:space="preserve">z 2021r. </w:t>
      </w:r>
      <w:r w:rsidRPr="0098221B">
        <w:rPr>
          <w:rFonts w:ascii="Arial" w:hAnsi="Arial" w:cs="Arial"/>
        </w:rPr>
        <w:t xml:space="preserve">poz. </w:t>
      </w:r>
      <w:r w:rsidR="00231E52">
        <w:rPr>
          <w:rFonts w:ascii="Arial" w:hAnsi="Arial" w:cs="Arial"/>
        </w:rPr>
        <w:t>1745</w:t>
      </w:r>
      <w:r w:rsidRPr="0098221B">
        <w:rPr>
          <w:rFonts w:ascii="Arial" w:hAnsi="Arial" w:cs="Arial"/>
        </w:rPr>
        <w:t xml:space="preserve">), </w:t>
      </w:r>
    </w:p>
    <w:p w14:paraId="7D00EBA2" w14:textId="77777777"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2ADD90" w14:textId="3701BD55" w:rsidR="0098221B" w:rsidRPr="0098221B" w:rsidRDefault="0098221B" w:rsidP="0098221B">
      <w:pPr>
        <w:pStyle w:val="Akapitzlist"/>
        <w:numPr>
          <w:ilvl w:val="4"/>
          <w:numId w:val="8"/>
        </w:numPr>
        <w:spacing w:before="120"/>
        <w:jc w:val="both"/>
        <w:rPr>
          <w:rFonts w:ascii="Arial" w:hAnsi="Arial" w:cs="Arial"/>
        </w:rPr>
      </w:pPr>
      <w:r w:rsidRPr="0098221B">
        <w:rPr>
          <w:rFonts w:ascii="Arial" w:hAnsi="Arial" w:cs="Arial"/>
        </w:rPr>
        <w:t>o którym mowa w art. 9 ust. 1 i 3 lub art. 10 ustawy z dnia 15 czerwca 2012 r. o skutkach powierzania wykonywania pracy cudzoziemcom przebywającym wbrew przepisom na terytorium Rzeczypospolitej Polskiej</w:t>
      </w:r>
      <w:r>
        <w:rPr>
          <w:rFonts w:ascii="Arial" w:hAnsi="Arial" w:cs="Arial"/>
        </w:rPr>
        <w:t xml:space="preserve"> </w:t>
      </w:r>
      <w:r w:rsidRPr="0098221B">
        <w:rPr>
          <w:rFonts w:ascii="Arial" w:hAnsi="Arial" w:cs="Arial"/>
        </w:rPr>
        <w:t>lub za odpowiedni czyn zabroniony określony w przepisach prawa obcego,</w:t>
      </w:r>
    </w:p>
    <w:p w14:paraId="7882AAC9" w14:textId="2CC9D290"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1A3666">
        <w:rPr>
          <w:rFonts w:ascii="Arial" w:hAnsi="Arial" w:cs="Arial"/>
        </w:rPr>
        <w:t>1</w:t>
      </w:r>
      <w:r w:rsidRPr="0098221B">
        <w:rPr>
          <w:rFonts w:ascii="Arial" w:hAnsi="Arial" w:cs="Arial"/>
        </w:rPr>
        <w:t xml:space="preserve"> </w:t>
      </w:r>
      <w:r w:rsidR="001A3666">
        <w:rPr>
          <w:rFonts w:ascii="Arial" w:hAnsi="Arial" w:cs="Arial"/>
        </w:rPr>
        <w:t>ppkt</w:t>
      </w:r>
      <w:r w:rsidRPr="0098221B">
        <w:rPr>
          <w:rFonts w:ascii="Arial" w:hAnsi="Arial" w:cs="Arial"/>
        </w:rPr>
        <w:t xml:space="preserve"> a</w:t>
      </w:r>
      <w:r w:rsidR="00CD762C">
        <w:rPr>
          <w:rFonts w:ascii="Arial" w:hAnsi="Arial" w:cs="Arial"/>
        </w:rPr>
        <w:t>)</w:t>
      </w:r>
      <w:r w:rsidRPr="0098221B">
        <w:rPr>
          <w:rFonts w:ascii="Arial" w:hAnsi="Arial" w:cs="Arial"/>
        </w:rPr>
        <w:t>,</w:t>
      </w:r>
    </w:p>
    <w:p w14:paraId="47DEDA2E"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4E59C"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wobec którego prawomocnie orzeczono zakaz ubiegania się o zamówienia publiczne,</w:t>
      </w:r>
    </w:p>
    <w:p w14:paraId="78C975C6" w14:textId="77777777" w:rsidR="0098221B" w:rsidRPr="0098221B" w:rsidRDefault="0098221B" w:rsidP="001A3666">
      <w:pPr>
        <w:pStyle w:val="Akapitzlist"/>
        <w:numPr>
          <w:ilvl w:val="2"/>
          <w:numId w:val="8"/>
        </w:numPr>
        <w:spacing w:before="120"/>
        <w:jc w:val="both"/>
        <w:rPr>
          <w:rFonts w:ascii="Arial" w:hAnsi="Arial" w:cs="Arial"/>
        </w:rPr>
      </w:pPr>
      <w:r w:rsidRPr="0098221B">
        <w:rPr>
          <w:rFonts w:ascii="Arial" w:hAnsi="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8876286" w14:textId="2E159500" w:rsidR="006E1FBC" w:rsidRPr="006E1FBC" w:rsidRDefault="006E1FBC" w:rsidP="001808DD">
      <w:pPr>
        <w:pStyle w:val="Akapitzlist"/>
        <w:numPr>
          <w:ilvl w:val="2"/>
          <w:numId w:val="8"/>
        </w:numPr>
        <w:spacing w:before="120"/>
        <w:jc w:val="both"/>
        <w:rPr>
          <w:rFonts w:ascii="Arial" w:hAnsi="Arial" w:cs="Arial"/>
        </w:rPr>
      </w:pPr>
      <w:r w:rsidRPr="006E1FBC">
        <w:rPr>
          <w:rFonts w:ascii="Arial" w:hAnsi="Arial" w:cs="Aria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ED78D0" w14:textId="037694EE" w:rsidR="0098221B" w:rsidRDefault="0098221B" w:rsidP="001808DD">
      <w:pPr>
        <w:pStyle w:val="Akapitzlist"/>
        <w:numPr>
          <w:ilvl w:val="2"/>
          <w:numId w:val="8"/>
        </w:numPr>
        <w:spacing w:before="120"/>
        <w:jc w:val="both"/>
        <w:rPr>
          <w:rFonts w:ascii="Arial" w:hAnsi="Arial" w:cs="Arial"/>
        </w:rPr>
      </w:pPr>
      <w:r w:rsidRPr="0098221B">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257F9B" w14:textId="685E447E" w:rsidR="006E1FBC" w:rsidRPr="001808DD" w:rsidRDefault="006E1FBC" w:rsidP="001808DD">
      <w:pPr>
        <w:pStyle w:val="Akapitzlist"/>
        <w:numPr>
          <w:ilvl w:val="1"/>
          <w:numId w:val="8"/>
        </w:numPr>
        <w:spacing w:before="120"/>
        <w:jc w:val="both"/>
        <w:rPr>
          <w:rFonts w:ascii="Arial" w:hAnsi="Arial" w:cs="Arial"/>
        </w:rPr>
      </w:pPr>
      <w:r w:rsidRPr="001808DD">
        <w:rPr>
          <w:rFonts w:ascii="Arial" w:hAnsi="Arial" w:cs="Arial"/>
        </w:rPr>
        <w:t>Na potwierdzenie niepodlegania wykluczeniu Wykonawca przedkłada oświadczenie, o niepodleganiu wykluczeniu i spełnianiu warunków udziału w postępowaniu – załącznik nr 2 SWZ</w:t>
      </w:r>
    </w:p>
    <w:p w14:paraId="0DD7ED5E" w14:textId="78270C0C" w:rsidR="00CC1BF7" w:rsidRDefault="00571E13" w:rsidP="0080413E">
      <w:pPr>
        <w:pStyle w:val="Akapitzlist"/>
        <w:numPr>
          <w:ilvl w:val="1"/>
          <w:numId w:val="8"/>
        </w:numPr>
        <w:spacing w:before="120"/>
        <w:jc w:val="both"/>
        <w:rPr>
          <w:rFonts w:ascii="Arial" w:hAnsi="Arial" w:cs="Arial"/>
        </w:rPr>
      </w:pPr>
      <w:r w:rsidRPr="003D0B09">
        <w:rPr>
          <w:rFonts w:ascii="Arial" w:hAnsi="Arial" w:cs="Arial"/>
        </w:rPr>
        <w:lastRenderedPageBreak/>
        <w:t>Zamawiający może wykluczyć wykonawcę na każdym etapie postępowania o udzielenie zamówienia.</w:t>
      </w:r>
    </w:p>
    <w:p w14:paraId="7D03074A" w14:textId="77777777" w:rsidR="00C53154" w:rsidRPr="003D0B09" w:rsidRDefault="00C53154" w:rsidP="00C53154">
      <w:pPr>
        <w:pStyle w:val="Akapitzlist"/>
        <w:spacing w:before="120"/>
        <w:ind w:left="568"/>
        <w:jc w:val="both"/>
        <w:rPr>
          <w:rFonts w:ascii="Arial" w:hAnsi="Arial" w:cs="Arial"/>
        </w:rPr>
      </w:pPr>
    </w:p>
    <w:p w14:paraId="2FB9DC8E" w14:textId="77777777" w:rsidR="005E4C2B" w:rsidRPr="00D4028E" w:rsidRDefault="00331500"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WYKAZ OŚWIADCZEŃ LUB DOKUMENTÓW, POTWIERDZAJĄCYCH SPEŁNIANIE WARUNKÓW UDZIAŁU W POSTĘPOWANIU ORAZ BRAK PODSTAW WYKLUCZENIA</w:t>
      </w:r>
    </w:p>
    <w:p w14:paraId="084F1047" w14:textId="6424431F" w:rsidR="00571E13" w:rsidRPr="003D0B09" w:rsidRDefault="00571E13" w:rsidP="0080413E">
      <w:pPr>
        <w:pStyle w:val="Akapitzlist"/>
        <w:numPr>
          <w:ilvl w:val="1"/>
          <w:numId w:val="8"/>
        </w:numPr>
        <w:rPr>
          <w:rFonts w:ascii="Arial" w:hAnsi="Arial" w:cs="Arial"/>
        </w:rPr>
      </w:pPr>
      <w:r w:rsidRPr="003D0B09">
        <w:rPr>
          <w:rFonts w:ascii="Arial" w:hAnsi="Arial" w:cs="Arial"/>
        </w:rPr>
        <w:t xml:space="preserve">Do oferty każdy wykonawca dołącza oświadczenie </w:t>
      </w:r>
      <w:r w:rsidR="00D4202A">
        <w:rPr>
          <w:rFonts w:ascii="Arial" w:hAnsi="Arial" w:cs="Arial"/>
        </w:rPr>
        <w:t xml:space="preserve"> o niepodleganiu wykluczeniu z postepowania oraz spełnienia </w:t>
      </w:r>
      <w:r w:rsidR="001C45AE">
        <w:rPr>
          <w:rFonts w:ascii="Arial" w:hAnsi="Arial" w:cs="Arial"/>
        </w:rPr>
        <w:t>warunków udziału w postepowaniu</w:t>
      </w:r>
      <w:r w:rsidRPr="003D0B09">
        <w:rPr>
          <w:rFonts w:ascii="Arial" w:hAnsi="Arial" w:cs="Arial"/>
        </w:rPr>
        <w:t xml:space="preserve"> – wypełniony i podpisany przez Wykonawcę, przez co rozumie się opatrzenie przedmiotowego dokumentu kwalifikowanym podpisem elektronicznym. Informacje zawarte w oświadczeniu będą stanowić wstępne potwierdzenie, że Wykonawca nie podlega wykluczeniu oraz spełnia warunki udziału w postępowaniu.</w:t>
      </w:r>
      <w:r w:rsidR="00C0480D" w:rsidRPr="003D0B09">
        <w:rPr>
          <w:rFonts w:ascii="Arial" w:hAnsi="Arial" w:cs="Arial"/>
        </w:rPr>
        <w:t xml:space="preserve"> </w:t>
      </w:r>
    </w:p>
    <w:p w14:paraId="5C301B5B" w14:textId="36D5889B" w:rsidR="00571E13" w:rsidRPr="003D0B09" w:rsidRDefault="00571E13" w:rsidP="0080413E">
      <w:pPr>
        <w:pStyle w:val="Akapitzlist"/>
        <w:numPr>
          <w:ilvl w:val="1"/>
          <w:numId w:val="8"/>
        </w:numPr>
        <w:spacing w:before="120"/>
        <w:jc w:val="both"/>
        <w:rPr>
          <w:rFonts w:ascii="Arial" w:hAnsi="Arial" w:cs="Arial"/>
        </w:rPr>
      </w:pPr>
      <w:r w:rsidRPr="003D0B09">
        <w:rPr>
          <w:rFonts w:ascii="Arial" w:hAnsi="Arial" w:cs="Arial"/>
        </w:rPr>
        <w:t xml:space="preserve">W przypadku wspólnego ubiegania się o zamówienie przez wykonawców, </w:t>
      </w:r>
      <w:r w:rsidR="001C45AE">
        <w:rPr>
          <w:rFonts w:ascii="Arial" w:hAnsi="Arial" w:cs="Arial"/>
        </w:rPr>
        <w:t xml:space="preserve">oświadczenie </w:t>
      </w:r>
      <w:r w:rsidRPr="003D0B09">
        <w:rPr>
          <w:rFonts w:ascii="Arial" w:hAnsi="Arial" w:cs="Arial"/>
        </w:rPr>
        <w:t>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1116A12" w14:textId="1983D3E7" w:rsidR="00AD553D" w:rsidRDefault="00CD762C" w:rsidP="0080413E">
      <w:pPr>
        <w:pStyle w:val="Akapitzlist"/>
        <w:numPr>
          <w:ilvl w:val="1"/>
          <w:numId w:val="8"/>
        </w:numPr>
        <w:spacing w:before="120"/>
        <w:jc w:val="both"/>
        <w:rPr>
          <w:rFonts w:ascii="Arial" w:hAnsi="Arial" w:cs="Arial"/>
        </w:rPr>
      </w:pPr>
      <w:r w:rsidRPr="00CD762C">
        <w:rPr>
          <w:rFonts w:ascii="Arial" w:hAnsi="Arial" w:cs="Arial"/>
        </w:rPr>
        <w:t>W celu wykazania braku podstaw do wykluczenia z postępowania Zamawiający wezwie wykonawcę, którego oferta zostanie najwyżej oceniona, do złożenia w wyznaczonym, nie krótszym niż 5 dni terminie, aktualnych na dzień złożenia następujących</w:t>
      </w:r>
      <w:r>
        <w:rPr>
          <w:rFonts w:ascii="Arial" w:hAnsi="Arial" w:cs="Arial"/>
        </w:rPr>
        <w:t xml:space="preserve"> dokumentów</w:t>
      </w:r>
      <w:r w:rsidR="00AD553D" w:rsidRPr="001C36CE">
        <w:rPr>
          <w:rFonts w:ascii="Arial" w:hAnsi="Arial" w:cs="Arial"/>
        </w:rPr>
        <w:t>:</w:t>
      </w:r>
    </w:p>
    <w:p w14:paraId="367D30A7" w14:textId="77777777" w:rsidR="0054732C" w:rsidRPr="001C36CE" w:rsidRDefault="0054732C" w:rsidP="00A54051">
      <w:pPr>
        <w:pStyle w:val="Akapitzlist"/>
        <w:numPr>
          <w:ilvl w:val="2"/>
          <w:numId w:val="8"/>
        </w:numPr>
        <w:spacing w:before="120"/>
        <w:jc w:val="both"/>
        <w:rPr>
          <w:rFonts w:ascii="Arial" w:hAnsi="Arial" w:cs="Arial"/>
        </w:rPr>
      </w:pPr>
      <w:r w:rsidRPr="001C36CE">
        <w:rPr>
          <w:rFonts w:ascii="Arial" w:hAnsi="Arial" w:cs="Arial"/>
          <w:b/>
        </w:rPr>
        <w:t>W celu potwierdzenia spełniania warunków udziału w postępowaniu Zamawiający żąda złożenia nastę</w:t>
      </w:r>
      <w:r w:rsidR="00D57D42" w:rsidRPr="001C36CE">
        <w:rPr>
          <w:rFonts w:ascii="Arial" w:hAnsi="Arial" w:cs="Arial"/>
          <w:b/>
        </w:rPr>
        <w:t>pujących dokumentów</w:t>
      </w:r>
      <w:r w:rsidRPr="001C36CE">
        <w:rPr>
          <w:rFonts w:ascii="Arial" w:hAnsi="Arial" w:cs="Arial"/>
          <w:b/>
        </w:rPr>
        <w:t>:</w:t>
      </w:r>
    </w:p>
    <w:p w14:paraId="7BC047D0" w14:textId="2632BBE6" w:rsidR="0054732C" w:rsidRPr="00374BBC" w:rsidRDefault="00374BBC" w:rsidP="00374BBC">
      <w:pPr>
        <w:pStyle w:val="Akapitzlist"/>
        <w:numPr>
          <w:ilvl w:val="3"/>
          <w:numId w:val="8"/>
        </w:numPr>
        <w:rPr>
          <w:rFonts w:ascii="Arial" w:hAnsi="Arial" w:cs="Arial"/>
        </w:rPr>
      </w:pPr>
      <w:r w:rsidRPr="00374BBC">
        <w:rPr>
          <w:rFonts w:ascii="Arial" w:hAnsi="Arial" w:cs="Arial"/>
        </w:rPr>
        <w:t>odpis z właściwego rejestru albo aktualne zaświadczenie o wpisie do ewidencji działalności gospodarczej, jeżeli odrębne przepisy wymagają wpisu do rejestru lub zgłoszenia do ewidencji działalności gospodarczej, wystawiony nie wcześniej niż 6 miesięcy przed upływem terminu składania ofert</w:t>
      </w:r>
      <w:r w:rsidR="0030089F" w:rsidRPr="00374BBC">
        <w:rPr>
          <w:rFonts w:ascii="Arial" w:hAnsi="Arial" w:cs="Arial"/>
          <w:b/>
        </w:rPr>
        <w:t>,</w:t>
      </w:r>
    </w:p>
    <w:p w14:paraId="1A8FEBE7" w14:textId="44EDAD8A" w:rsidR="00E35981" w:rsidRPr="001808DD" w:rsidRDefault="001808DD" w:rsidP="001808DD">
      <w:pPr>
        <w:pStyle w:val="Akapitzlist"/>
        <w:numPr>
          <w:ilvl w:val="3"/>
          <w:numId w:val="8"/>
        </w:numPr>
        <w:rPr>
          <w:rFonts w:ascii="Arial" w:hAnsi="Arial" w:cs="Arial"/>
        </w:rPr>
      </w:pPr>
      <w:r w:rsidRPr="001808DD">
        <w:rPr>
          <w:rFonts w:ascii="Arial" w:hAnsi="Arial" w:cs="Arial"/>
        </w:rPr>
        <w:t>Informacji z banku lub spółdzielczej kasy oszczędnościowo – kredytowej, w których wykonawca posiada rachunek, potwierdzającej wysokość posiadanych środków finansowych w kwocie 100 000 zł lub zdolność kredytową wykonawcy w wysokości 100 000 zł, wystawioną nie wcześniej niż 1 miesiąc przed upływem terminu składania ofert</w:t>
      </w:r>
      <w:r w:rsidR="00E35981" w:rsidRPr="001808DD">
        <w:rPr>
          <w:rFonts w:ascii="Arial" w:hAnsi="Arial" w:cs="Arial"/>
        </w:rPr>
        <w:t>).</w:t>
      </w:r>
    </w:p>
    <w:p w14:paraId="1E59C1C8" w14:textId="75F88C58" w:rsidR="00E35981" w:rsidRDefault="001808DD" w:rsidP="00A54051">
      <w:pPr>
        <w:pStyle w:val="Akapitzlist"/>
        <w:numPr>
          <w:ilvl w:val="3"/>
          <w:numId w:val="8"/>
        </w:numPr>
        <w:jc w:val="both"/>
        <w:rPr>
          <w:rFonts w:ascii="Arial" w:hAnsi="Arial" w:cs="Arial"/>
        </w:rPr>
      </w:pPr>
      <w:bookmarkStart w:id="5" w:name="_Hlk25654008"/>
      <w:r w:rsidRPr="0098221B">
        <w:rPr>
          <w:rFonts w:ascii="Arial" w:hAnsi="Arial" w:cs="Arial"/>
        </w:rPr>
        <w:t xml:space="preserve">wykazu </w:t>
      </w:r>
      <w:r>
        <w:rPr>
          <w:rFonts w:ascii="Arial" w:hAnsi="Arial" w:cs="Arial"/>
        </w:rPr>
        <w:t>dostaw</w:t>
      </w:r>
      <w:r w:rsidRPr="0098221B">
        <w:rPr>
          <w:rFonts w:ascii="Arial" w:hAnsi="Arial" w:cs="Arial"/>
        </w:rPr>
        <w:t xml:space="preserve"> wykonanych lub wykonywanych w okresie ostatnich 3 lat, a jeżeli okres prowadzenia działalności jest krótszy – w tym okresie,</w:t>
      </w:r>
      <w:r w:rsidRPr="00341E1D">
        <w:t xml:space="preserve"> </w:t>
      </w:r>
      <w:r w:rsidRPr="00E12485">
        <w:rPr>
          <w:rFonts w:ascii="Arial" w:hAnsi="Arial" w:cs="Arial"/>
        </w:rPr>
        <w:t>dostaw części zamiennych</w:t>
      </w:r>
      <w:r>
        <w:rPr>
          <w:rFonts w:ascii="Arial" w:hAnsi="Arial" w:cs="Arial"/>
        </w:rPr>
        <w:t xml:space="preserve">. </w:t>
      </w:r>
      <w:r w:rsidRPr="001A3666">
        <w:rPr>
          <w:rFonts w:ascii="Arial" w:hAnsi="Arial" w:cs="Arial"/>
        </w:rPr>
        <w:t>Zamawiający wymaga wskazanie minimum 3 dostaw (o wartości dostaw minimum 100 000,00 zł rocznie każda) z okresu ostatnich 3 lat przed wszczęciem postępowania z podaniem ich wartości, dat wykonania, wraz z potwierdzeniem że Wykonawca realizował lub realizuje je należycie</w:t>
      </w:r>
      <w:r w:rsidRPr="0098221B">
        <w:rPr>
          <w:rFonts w:ascii="Arial" w:hAnsi="Arial" w:cs="Arial"/>
        </w:rPr>
        <w:t xml:space="preserve"> (wzór wykazu usług stanowi załącznik nr 3 do SWZ), oraz załączeniem dowodów określających, czy te </w:t>
      </w:r>
      <w:r>
        <w:rPr>
          <w:rFonts w:ascii="Arial" w:hAnsi="Arial" w:cs="Arial"/>
        </w:rPr>
        <w:t>dostawy</w:t>
      </w:r>
      <w:r w:rsidRPr="0098221B">
        <w:rPr>
          <w:rFonts w:ascii="Arial" w:hAnsi="Arial" w:cs="Arial"/>
        </w:rPr>
        <w:t xml:space="preserve"> zostały wykonane lub są wykonywane należycie, przy czym dowodami, o których mowa, są referencje bądź inne dokumenty sporządzone przez podmiot, na rzecz którego </w:t>
      </w:r>
      <w:r>
        <w:rPr>
          <w:rFonts w:ascii="Arial" w:hAnsi="Arial" w:cs="Arial"/>
        </w:rPr>
        <w:t>dostawy</w:t>
      </w:r>
      <w:r w:rsidRPr="0098221B">
        <w:rPr>
          <w:rFonts w:ascii="Arial" w:hAnsi="Arial" w:cs="Arial"/>
        </w:rPr>
        <w:t xml:space="preserve"> zostały wykonane lub są wykonywane, a jeżeli wykonawca z przyczyn niezależnych od niego nie jest w stanie uzyskać tych dokumentów – oświadczenie wykonawcy</w:t>
      </w:r>
      <w:bookmarkEnd w:id="5"/>
      <w:r w:rsidR="00E35981" w:rsidRPr="001C36CE">
        <w:rPr>
          <w:rFonts w:ascii="Arial" w:hAnsi="Arial" w:cs="Arial"/>
        </w:rPr>
        <w:t>.</w:t>
      </w:r>
    </w:p>
    <w:p w14:paraId="0D5021A7" w14:textId="7E87DD66" w:rsidR="00CD762C" w:rsidRPr="003F16C1" w:rsidRDefault="00CD762C" w:rsidP="00CD762C">
      <w:pPr>
        <w:numPr>
          <w:ilvl w:val="2"/>
          <w:numId w:val="8"/>
        </w:numPr>
        <w:jc w:val="both"/>
        <w:rPr>
          <w:rFonts w:ascii="Arial" w:hAnsi="Arial" w:cs="Arial"/>
        </w:rPr>
      </w:pPr>
      <w:bookmarkStart w:id="6" w:name="_Hlk86406104"/>
      <w:r w:rsidRPr="003F16C1">
        <w:rPr>
          <w:rFonts w:ascii="Arial" w:hAnsi="Arial" w:cs="Arial"/>
          <w:b/>
        </w:rPr>
        <w:t xml:space="preserve">W celu wykazania braku podstaw do wykluczenia z postępowania Zamawiający </w:t>
      </w:r>
      <w:r>
        <w:rPr>
          <w:rFonts w:ascii="Arial" w:hAnsi="Arial" w:cs="Arial"/>
          <w:b/>
        </w:rPr>
        <w:t>wezwie</w:t>
      </w:r>
      <w:r w:rsidRPr="003F16C1">
        <w:rPr>
          <w:rFonts w:ascii="Arial" w:hAnsi="Arial" w:cs="Arial"/>
          <w:b/>
        </w:rPr>
        <w:t xml:space="preserve"> wykonawcę, do złożenia aktualnych na dzień złożenia</w:t>
      </w:r>
      <w:r w:rsidR="00824A6C">
        <w:rPr>
          <w:rFonts w:ascii="Arial" w:hAnsi="Arial" w:cs="Arial"/>
          <w:b/>
        </w:rPr>
        <w:t xml:space="preserve"> oferty</w:t>
      </w:r>
      <w:r w:rsidRPr="003F16C1">
        <w:rPr>
          <w:rFonts w:ascii="Arial" w:hAnsi="Arial" w:cs="Arial"/>
          <w:b/>
        </w:rPr>
        <w:t xml:space="preserve"> następujących </w:t>
      </w:r>
      <w:bookmarkEnd w:id="6"/>
      <w:r w:rsidRPr="003F16C1">
        <w:rPr>
          <w:rFonts w:ascii="Arial" w:hAnsi="Arial" w:cs="Arial"/>
          <w:b/>
        </w:rPr>
        <w:t>oświadczeń i dokumentów, tj</w:t>
      </w:r>
      <w:r>
        <w:rPr>
          <w:rFonts w:ascii="Arial" w:hAnsi="Arial" w:cs="Arial"/>
          <w:b/>
        </w:rPr>
        <w:t>.</w:t>
      </w:r>
      <w:r w:rsidRPr="003F16C1">
        <w:rPr>
          <w:rFonts w:ascii="Arial" w:hAnsi="Arial" w:cs="Arial"/>
          <w:b/>
        </w:rPr>
        <w:t>:</w:t>
      </w:r>
    </w:p>
    <w:p w14:paraId="5FE24F25" w14:textId="77777777" w:rsidR="00CD762C" w:rsidRPr="00D071F0" w:rsidRDefault="00CD762C" w:rsidP="00CD762C">
      <w:pPr>
        <w:numPr>
          <w:ilvl w:val="3"/>
          <w:numId w:val="8"/>
        </w:numPr>
        <w:jc w:val="both"/>
        <w:rPr>
          <w:rFonts w:ascii="Arial" w:hAnsi="Arial" w:cs="Arial"/>
        </w:rPr>
      </w:pPr>
      <w:r w:rsidRPr="00D071F0">
        <w:rPr>
          <w:rFonts w:ascii="Arial" w:hAnsi="Arial" w:cs="Arial"/>
        </w:rPr>
        <w:t>za</w:t>
      </w:r>
      <w:r w:rsidRPr="00D071F0">
        <w:rPr>
          <w:rFonts w:ascii="Arial" w:hAnsi="Arial" w:cs="Arial" w:hint="eastAsia"/>
        </w:rPr>
        <w:t>ś</w:t>
      </w:r>
      <w:r w:rsidRPr="00D071F0">
        <w:rPr>
          <w:rFonts w:ascii="Arial" w:hAnsi="Arial" w:cs="Arial"/>
        </w:rPr>
        <w:t>wiadczenia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 xml:space="preserve">ciwej terenowej jednostki organizacyjnej </w:t>
      </w:r>
      <w:r w:rsidRPr="00D071F0">
        <w:rPr>
          <w:rFonts w:ascii="Arial" w:hAnsi="Arial" w:cs="Arial"/>
          <w:b/>
        </w:rPr>
        <w:t>Zak</w:t>
      </w:r>
      <w:r w:rsidRPr="00D071F0">
        <w:rPr>
          <w:rFonts w:ascii="Arial" w:hAnsi="Arial" w:cs="Arial" w:hint="eastAsia"/>
          <w:b/>
        </w:rPr>
        <w:t>ł</w:t>
      </w:r>
      <w:r w:rsidRPr="00D071F0">
        <w:rPr>
          <w:rFonts w:ascii="Arial" w:hAnsi="Arial" w:cs="Arial"/>
          <w:b/>
        </w:rPr>
        <w:t>adu Ubezpiecze</w:t>
      </w:r>
      <w:r w:rsidRPr="00D071F0">
        <w:rPr>
          <w:rFonts w:ascii="Arial" w:hAnsi="Arial" w:cs="Arial" w:hint="eastAsia"/>
          <w:b/>
        </w:rPr>
        <w:t>ń</w:t>
      </w:r>
      <w:r w:rsidRPr="00D071F0">
        <w:rPr>
          <w:rFonts w:ascii="Arial" w:hAnsi="Arial" w:cs="Arial"/>
          <w:b/>
        </w:rPr>
        <w:t xml:space="preserve"> Spo</w:t>
      </w:r>
      <w:r w:rsidRPr="00D071F0">
        <w:rPr>
          <w:rFonts w:ascii="Arial" w:hAnsi="Arial" w:cs="Arial" w:hint="eastAsia"/>
          <w:b/>
        </w:rPr>
        <w:t>ł</w:t>
      </w:r>
      <w:r w:rsidRPr="00D071F0">
        <w:rPr>
          <w:rFonts w:ascii="Arial" w:hAnsi="Arial" w:cs="Arial"/>
          <w:b/>
        </w:rPr>
        <w:t>ecznych lub Kasy Rolniczego Ubezpieczenia Spo</w:t>
      </w:r>
      <w:r w:rsidRPr="00D071F0">
        <w:rPr>
          <w:rFonts w:ascii="Arial" w:hAnsi="Arial" w:cs="Arial" w:hint="eastAsia"/>
          <w:b/>
        </w:rPr>
        <w:t>ł</w:t>
      </w:r>
      <w:r w:rsidRPr="00D071F0">
        <w:rPr>
          <w:rFonts w:ascii="Arial" w:hAnsi="Arial" w:cs="Arial"/>
          <w:b/>
        </w:rPr>
        <w:t>ecznego</w:t>
      </w:r>
      <w:r w:rsidRPr="00D071F0">
        <w:rPr>
          <w:rFonts w:ascii="Arial" w:hAnsi="Arial" w:cs="Arial"/>
        </w:rPr>
        <w:t xml:space="preserve"> albo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nie zalega z op</w:t>
      </w:r>
      <w:r w:rsidRPr="00D071F0">
        <w:rPr>
          <w:rFonts w:ascii="Arial" w:hAnsi="Arial" w:cs="Arial" w:hint="eastAsia"/>
        </w:rPr>
        <w:t>ł</w:t>
      </w:r>
      <w:r w:rsidRPr="00D071F0">
        <w:rPr>
          <w:rFonts w:ascii="Arial" w:hAnsi="Arial" w:cs="Arial"/>
        </w:rPr>
        <w:t>acaniem sk</w:t>
      </w:r>
      <w:r w:rsidRPr="00D071F0">
        <w:rPr>
          <w:rFonts w:ascii="Arial" w:hAnsi="Arial" w:cs="Arial" w:hint="eastAsia"/>
        </w:rPr>
        <w:t>ł</w:t>
      </w:r>
      <w:r w:rsidRPr="00D071F0">
        <w:rPr>
          <w:rFonts w:ascii="Arial" w:hAnsi="Arial" w:cs="Arial"/>
        </w:rPr>
        <w:t>adek na ubezpieczenia spo</w:t>
      </w:r>
      <w:r w:rsidRPr="00D071F0">
        <w:rPr>
          <w:rFonts w:ascii="Arial" w:hAnsi="Arial" w:cs="Arial" w:hint="eastAsia"/>
        </w:rPr>
        <w:t>ł</w:t>
      </w:r>
      <w:r w:rsidRPr="00D071F0">
        <w:rPr>
          <w:rFonts w:ascii="Arial" w:hAnsi="Arial" w:cs="Arial"/>
        </w:rPr>
        <w:t>eczne lub zdrowotne, wystawionego nie wcze</w:t>
      </w:r>
      <w:r w:rsidRPr="00D071F0">
        <w:rPr>
          <w:rFonts w:ascii="Arial" w:hAnsi="Arial" w:cs="Arial" w:hint="eastAsia"/>
        </w:rPr>
        <w:t>ś</w:t>
      </w:r>
      <w:r w:rsidRPr="00D071F0">
        <w:rPr>
          <w:rFonts w:ascii="Arial" w:hAnsi="Arial" w:cs="Arial"/>
        </w:rPr>
        <w:t>niej ni</w:t>
      </w:r>
      <w:r w:rsidRPr="00D071F0">
        <w:rPr>
          <w:rFonts w:ascii="Arial" w:hAnsi="Arial" w:cs="Arial" w:hint="eastAsia"/>
        </w:rPr>
        <w:t>ż</w:t>
      </w:r>
      <w:r w:rsidRPr="00D071F0">
        <w:rPr>
          <w:rFonts w:ascii="Arial" w:hAnsi="Arial" w:cs="Arial"/>
        </w:rPr>
        <w:t xml:space="preserve"> 3 miesi</w:t>
      </w:r>
      <w:r w:rsidRPr="00D071F0">
        <w:rPr>
          <w:rFonts w:ascii="Arial" w:hAnsi="Arial" w:cs="Arial" w:hint="eastAsia"/>
        </w:rPr>
        <w:t>ą</w:t>
      </w:r>
      <w:r w:rsidRPr="00D071F0">
        <w:rPr>
          <w:rFonts w:ascii="Arial" w:hAnsi="Arial" w:cs="Arial"/>
        </w:rPr>
        <w:t>ce przed up</w:t>
      </w:r>
      <w:r w:rsidRPr="00D071F0">
        <w:rPr>
          <w:rFonts w:ascii="Arial" w:hAnsi="Arial" w:cs="Arial" w:hint="eastAsia"/>
        </w:rPr>
        <w:t>ł</w:t>
      </w:r>
      <w:r w:rsidRPr="00D071F0">
        <w:rPr>
          <w:rFonts w:ascii="Arial" w:hAnsi="Arial" w:cs="Arial"/>
        </w:rPr>
        <w:t>ywem terminu sk</w:t>
      </w:r>
      <w:r w:rsidRPr="00D071F0">
        <w:rPr>
          <w:rFonts w:ascii="Arial" w:hAnsi="Arial" w:cs="Arial" w:hint="eastAsia"/>
        </w:rPr>
        <w:t>ł</w:t>
      </w:r>
      <w:r w:rsidRPr="00D071F0">
        <w:rPr>
          <w:rFonts w:ascii="Arial" w:hAnsi="Arial" w:cs="Arial"/>
        </w:rPr>
        <w:t>adania ofert albo wniosk</w:t>
      </w:r>
      <w:r w:rsidRPr="00D071F0">
        <w:rPr>
          <w:rFonts w:ascii="Arial" w:hAnsi="Arial" w:cs="Arial" w:hint="eastAsia"/>
        </w:rPr>
        <w:t>ó</w:t>
      </w:r>
      <w:r w:rsidRPr="00D071F0">
        <w:rPr>
          <w:rFonts w:ascii="Arial" w:hAnsi="Arial" w:cs="Arial"/>
        </w:rPr>
        <w:t>w o dopuszczenie do udzia</w:t>
      </w:r>
      <w:r w:rsidRPr="00D071F0">
        <w:rPr>
          <w:rFonts w:ascii="Arial" w:hAnsi="Arial" w:cs="Arial" w:hint="eastAsia"/>
        </w:rPr>
        <w:t>ł</w:t>
      </w:r>
      <w:r w:rsidRPr="00D071F0">
        <w:rPr>
          <w:rFonts w:ascii="Arial" w:hAnsi="Arial" w:cs="Arial"/>
        </w:rPr>
        <w:t>u w post</w:t>
      </w:r>
      <w:r w:rsidRPr="00D071F0">
        <w:rPr>
          <w:rFonts w:ascii="Arial" w:hAnsi="Arial" w:cs="Arial" w:hint="eastAsia"/>
        </w:rPr>
        <w:t>ę</w:t>
      </w:r>
      <w:r w:rsidRPr="00D071F0">
        <w:rPr>
          <w:rFonts w:ascii="Arial" w:hAnsi="Arial" w:cs="Arial"/>
        </w:rPr>
        <w:t>powaniu, lub innego dokumentu potwierdzaj</w:t>
      </w:r>
      <w:r w:rsidRPr="00D071F0">
        <w:rPr>
          <w:rFonts w:ascii="Arial" w:hAnsi="Arial" w:cs="Arial" w:hint="eastAsia"/>
        </w:rPr>
        <w:t>ą</w:t>
      </w:r>
      <w:r w:rsidRPr="00D071F0">
        <w:rPr>
          <w:rFonts w:ascii="Arial" w:hAnsi="Arial" w:cs="Arial"/>
        </w:rPr>
        <w:t xml:space="preserve">cego, </w:t>
      </w:r>
      <w:r w:rsidRPr="00D071F0">
        <w:rPr>
          <w:rFonts w:ascii="Arial" w:hAnsi="Arial" w:cs="Arial" w:hint="eastAsia"/>
        </w:rPr>
        <w:t>ż</w:t>
      </w:r>
      <w:r w:rsidRPr="00D071F0">
        <w:rPr>
          <w:rFonts w:ascii="Arial" w:hAnsi="Arial" w:cs="Arial"/>
        </w:rPr>
        <w:t>e wykonawca zawar</w:t>
      </w:r>
      <w:r w:rsidRPr="00D071F0">
        <w:rPr>
          <w:rFonts w:ascii="Arial" w:hAnsi="Arial" w:cs="Arial" w:hint="eastAsia"/>
        </w:rPr>
        <w:t>ł</w:t>
      </w:r>
      <w:r w:rsidRPr="00D071F0">
        <w:rPr>
          <w:rFonts w:ascii="Arial" w:hAnsi="Arial" w:cs="Arial"/>
        </w:rPr>
        <w:t xml:space="preserve"> porozumienie z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ciwym organem w sprawie sp</w:t>
      </w:r>
      <w:r w:rsidRPr="00D071F0">
        <w:rPr>
          <w:rFonts w:ascii="Arial" w:hAnsi="Arial" w:cs="Arial" w:hint="eastAsia"/>
        </w:rPr>
        <w:t>ł</w:t>
      </w:r>
      <w:r w:rsidRPr="00D071F0">
        <w:rPr>
          <w:rFonts w:ascii="Arial" w:hAnsi="Arial" w:cs="Arial"/>
        </w:rPr>
        <w:t>at tych nale</w:t>
      </w:r>
      <w:r w:rsidRPr="00D071F0">
        <w:rPr>
          <w:rFonts w:ascii="Arial" w:hAnsi="Arial" w:cs="Arial" w:hint="eastAsia"/>
        </w:rPr>
        <w:t>ż</w:t>
      </w:r>
      <w:r w:rsidRPr="00D071F0">
        <w:rPr>
          <w:rFonts w:ascii="Arial" w:hAnsi="Arial" w:cs="Arial"/>
        </w:rPr>
        <w:t>no</w:t>
      </w:r>
      <w:r w:rsidRPr="00D071F0">
        <w:rPr>
          <w:rFonts w:ascii="Arial" w:hAnsi="Arial" w:cs="Arial" w:hint="eastAsia"/>
        </w:rPr>
        <w:t>ś</w:t>
      </w:r>
      <w:r w:rsidRPr="00D071F0">
        <w:rPr>
          <w:rFonts w:ascii="Arial" w:hAnsi="Arial" w:cs="Arial"/>
        </w:rPr>
        <w:t>ci wraz z ewentualnymi odsetkami lub grzywnami, w szczeg</w:t>
      </w:r>
      <w:r w:rsidRPr="00D071F0">
        <w:rPr>
          <w:rFonts w:ascii="Arial" w:hAnsi="Arial" w:cs="Arial" w:hint="eastAsia"/>
        </w:rPr>
        <w:t>ó</w:t>
      </w:r>
      <w:r w:rsidRPr="00D071F0">
        <w:rPr>
          <w:rFonts w:ascii="Arial" w:hAnsi="Arial" w:cs="Arial"/>
        </w:rPr>
        <w:t>lno</w:t>
      </w:r>
      <w:r w:rsidRPr="00D071F0">
        <w:rPr>
          <w:rFonts w:ascii="Arial" w:hAnsi="Arial" w:cs="Arial" w:hint="eastAsia"/>
        </w:rPr>
        <w:t>ś</w:t>
      </w:r>
      <w:r w:rsidRPr="00D071F0">
        <w:rPr>
          <w:rFonts w:ascii="Arial" w:hAnsi="Arial" w:cs="Arial"/>
        </w:rPr>
        <w:t>ci uzyska</w:t>
      </w:r>
      <w:r w:rsidRPr="00D071F0">
        <w:rPr>
          <w:rFonts w:ascii="Arial" w:hAnsi="Arial" w:cs="Arial" w:hint="eastAsia"/>
        </w:rPr>
        <w:t>ł</w:t>
      </w:r>
      <w:r w:rsidRPr="00D071F0">
        <w:rPr>
          <w:rFonts w:ascii="Arial" w:hAnsi="Arial" w:cs="Arial"/>
        </w:rPr>
        <w:t xml:space="preserve"> przewidziane prawem zwolnienie, odroczenie lub roz</w:t>
      </w:r>
      <w:r w:rsidRPr="00D071F0">
        <w:rPr>
          <w:rFonts w:ascii="Arial" w:hAnsi="Arial" w:cs="Arial" w:hint="eastAsia"/>
        </w:rPr>
        <w:t>ł</w:t>
      </w:r>
      <w:r w:rsidRPr="00D071F0">
        <w:rPr>
          <w:rFonts w:ascii="Arial" w:hAnsi="Arial" w:cs="Arial"/>
        </w:rPr>
        <w:t>o</w:t>
      </w:r>
      <w:r w:rsidRPr="00D071F0">
        <w:rPr>
          <w:rFonts w:ascii="Arial" w:hAnsi="Arial" w:cs="Arial" w:hint="eastAsia"/>
        </w:rPr>
        <w:t>ż</w:t>
      </w:r>
      <w:r w:rsidRPr="00D071F0">
        <w:rPr>
          <w:rFonts w:ascii="Arial" w:hAnsi="Arial" w:cs="Arial"/>
        </w:rPr>
        <w:t>enie na raty zaleg</w:t>
      </w:r>
      <w:r w:rsidRPr="00D071F0">
        <w:rPr>
          <w:rFonts w:ascii="Arial" w:hAnsi="Arial" w:cs="Arial" w:hint="eastAsia"/>
        </w:rPr>
        <w:t>ł</w:t>
      </w:r>
      <w:r w:rsidRPr="00D071F0">
        <w:rPr>
          <w:rFonts w:ascii="Arial" w:hAnsi="Arial" w:cs="Arial"/>
        </w:rPr>
        <w:t>ych p</w:t>
      </w:r>
      <w:r w:rsidRPr="00D071F0">
        <w:rPr>
          <w:rFonts w:ascii="Arial" w:hAnsi="Arial" w:cs="Arial" w:hint="eastAsia"/>
        </w:rPr>
        <w:t>ł</w:t>
      </w:r>
      <w:r w:rsidRPr="00D071F0">
        <w:rPr>
          <w:rFonts w:ascii="Arial" w:hAnsi="Arial" w:cs="Arial"/>
        </w:rPr>
        <w:t>atno</w:t>
      </w:r>
      <w:r w:rsidRPr="00D071F0">
        <w:rPr>
          <w:rFonts w:ascii="Arial" w:hAnsi="Arial" w:cs="Arial" w:hint="eastAsia"/>
        </w:rPr>
        <w:t>ś</w:t>
      </w:r>
      <w:r w:rsidRPr="00D071F0">
        <w:rPr>
          <w:rFonts w:ascii="Arial" w:hAnsi="Arial" w:cs="Arial"/>
        </w:rPr>
        <w:t>ci lub wstrzymanie w ca</w:t>
      </w:r>
      <w:r w:rsidRPr="00D071F0">
        <w:rPr>
          <w:rFonts w:ascii="Arial" w:hAnsi="Arial" w:cs="Arial" w:hint="eastAsia"/>
        </w:rPr>
        <w:t>ł</w:t>
      </w:r>
      <w:r w:rsidRPr="00D071F0">
        <w:rPr>
          <w:rFonts w:ascii="Arial" w:hAnsi="Arial" w:cs="Arial"/>
        </w:rPr>
        <w:t>o</w:t>
      </w:r>
      <w:r w:rsidRPr="00D071F0">
        <w:rPr>
          <w:rFonts w:ascii="Arial" w:hAnsi="Arial" w:cs="Arial" w:hint="eastAsia"/>
        </w:rPr>
        <w:t>ś</w:t>
      </w:r>
      <w:r w:rsidRPr="00D071F0">
        <w:rPr>
          <w:rFonts w:ascii="Arial" w:hAnsi="Arial" w:cs="Arial"/>
        </w:rPr>
        <w:t>ci wykonania decyzji w</w:t>
      </w:r>
      <w:r w:rsidRPr="00D071F0">
        <w:rPr>
          <w:rFonts w:ascii="Arial" w:hAnsi="Arial" w:cs="Arial" w:hint="eastAsia"/>
        </w:rPr>
        <w:t>ł</w:t>
      </w:r>
      <w:r w:rsidRPr="00D071F0">
        <w:rPr>
          <w:rFonts w:ascii="Arial" w:hAnsi="Arial" w:cs="Arial"/>
        </w:rPr>
        <w:t>a</w:t>
      </w:r>
      <w:r w:rsidRPr="00D071F0">
        <w:rPr>
          <w:rFonts w:ascii="Arial" w:hAnsi="Arial" w:cs="Arial" w:hint="eastAsia"/>
        </w:rPr>
        <w:t>ś</w:t>
      </w:r>
      <w:r w:rsidRPr="00D071F0">
        <w:rPr>
          <w:rFonts w:ascii="Arial" w:hAnsi="Arial" w:cs="Arial"/>
        </w:rPr>
        <w:t>ciwego organu;</w:t>
      </w:r>
    </w:p>
    <w:p w14:paraId="080323E6" w14:textId="5B2D0979" w:rsidR="00CD762C" w:rsidRPr="00D071F0" w:rsidRDefault="006529E7" w:rsidP="00CD762C">
      <w:pPr>
        <w:numPr>
          <w:ilvl w:val="3"/>
          <w:numId w:val="8"/>
        </w:numPr>
        <w:jc w:val="both"/>
        <w:rPr>
          <w:rFonts w:ascii="Arial" w:hAnsi="Arial" w:cs="Arial"/>
        </w:rPr>
      </w:pPr>
      <w:r w:rsidRPr="006529E7">
        <w:rPr>
          <w:rFonts w:ascii="Arial" w:hAnsi="Arial" w:cs="Arial"/>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00CD762C" w:rsidRPr="00D071F0">
        <w:rPr>
          <w:rFonts w:ascii="Arial" w:hAnsi="Arial" w:cs="Arial"/>
        </w:rPr>
        <w:t>;</w:t>
      </w:r>
    </w:p>
    <w:p w14:paraId="2CE8D229" w14:textId="41092079" w:rsidR="00CD762C" w:rsidRDefault="00CD762C" w:rsidP="00CD762C">
      <w:pPr>
        <w:numPr>
          <w:ilvl w:val="3"/>
          <w:numId w:val="8"/>
        </w:numPr>
        <w:jc w:val="both"/>
        <w:rPr>
          <w:rFonts w:ascii="Arial" w:hAnsi="Arial" w:cs="Arial"/>
        </w:rPr>
      </w:pPr>
      <w:r w:rsidRPr="001C36CE">
        <w:rPr>
          <w:rFonts w:ascii="Arial" w:hAnsi="Arial" w:cs="Arial"/>
        </w:rPr>
        <w:t>o</w:t>
      </w:r>
      <w:r w:rsidRPr="001C36CE">
        <w:rPr>
          <w:rFonts w:ascii="Arial" w:hAnsi="Arial" w:cs="Arial" w:hint="eastAsia"/>
        </w:rPr>
        <w:t>ś</w:t>
      </w:r>
      <w:r w:rsidRPr="001C36CE">
        <w:rPr>
          <w:rFonts w:ascii="Arial" w:hAnsi="Arial" w:cs="Arial"/>
        </w:rPr>
        <w:t>wiadczenia wykonawcy o niezaleganiu z op</w:t>
      </w:r>
      <w:r w:rsidRPr="001C36CE">
        <w:rPr>
          <w:rFonts w:ascii="Arial" w:hAnsi="Arial" w:cs="Arial" w:hint="eastAsia"/>
        </w:rPr>
        <w:t>ł</w:t>
      </w:r>
      <w:r w:rsidRPr="001C36CE">
        <w:rPr>
          <w:rFonts w:ascii="Arial" w:hAnsi="Arial" w:cs="Arial"/>
        </w:rPr>
        <w:t>acaniem podatk</w:t>
      </w:r>
      <w:r w:rsidRPr="001C36CE">
        <w:rPr>
          <w:rFonts w:ascii="Arial" w:hAnsi="Arial" w:cs="Arial" w:hint="eastAsia"/>
        </w:rPr>
        <w:t>ó</w:t>
      </w:r>
      <w:r w:rsidRPr="001C36CE">
        <w:rPr>
          <w:rFonts w:ascii="Arial" w:hAnsi="Arial" w:cs="Arial"/>
        </w:rPr>
        <w:t>w i op</w:t>
      </w:r>
      <w:r w:rsidRPr="001C36CE">
        <w:rPr>
          <w:rFonts w:ascii="Arial" w:hAnsi="Arial" w:cs="Arial" w:hint="eastAsia"/>
        </w:rPr>
        <w:t>ł</w:t>
      </w:r>
      <w:r w:rsidRPr="001C36CE">
        <w:rPr>
          <w:rFonts w:ascii="Arial" w:hAnsi="Arial" w:cs="Arial"/>
        </w:rPr>
        <w:t>at lokalnych, o kt</w:t>
      </w:r>
      <w:r w:rsidRPr="001C36CE">
        <w:rPr>
          <w:rFonts w:ascii="Arial" w:hAnsi="Arial" w:cs="Arial" w:hint="eastAsia"/>
        </w:rPr>
        <w:t>ó</w:t>
      </w:r>
      <w:r w:rsidRPr="001C36CE">
        <w:rPr>
          <w:rFonts w:ascii="Arial" w:hAnsi="Arial" w:cs="Arial"/>
        </w:rPr>
        <w:t>rych mowa w ustawie z dnia 12 stycznia 1991 r. o podatkach i op</w:t>
      </w:r>
      <w:r w:rsidRPr="001C36CE">
        <w:rPr>
          <w:rFonts w:ascii="Arial" w:hAnsi="Arial" w:cs="Arial" w:hint="eastAsia"/>
        </w:rPr>
        <w:t>ł</w:t>
      </w:r>
      <w:r w:rsidRPr="001C36CE">
        <w:rPr>
          <w:rFonts w:ascii="Arial" w:hAnsi="Arial" w:cs="Arial"/>
        </w:rPr>
        <w:t>atach lokalnych (Dz. U. z 2016 r. poz. 716);</w:t>
      </w:r>
      <w:r>
        <w:rPr>
          <w:rFonts w:ascii="Arial" w:hAnsi="Arial" w:cs="Arial"/>
        </w:rPr>
        <w:t xml:space="preserve"> </w:t>
      </w:r>
    </w:p>
    <w:p w14:paraId="12AE0E4E" w14:textId="0E1FD6DB" w:rsidR="00374BBC" w:rsidRDefault="006529E7" w:rsidP="00CD762C">
      <w:pPr>
        <w:numPr>
          <w:ilvl w:val="3"/>
          <w:numId w:val="8"/>
        </w:numPr>
        <w:jc w:val="both"/>
        <w:rPr>
          <w:rFonts w:ascii="Arial" w:hAnsi="Arial" w:cs="Arial"/>
        </w:rPr>
      </w:pPr>
      <w:r w:rsidRPr="006529E7">
        <w:rPr>
          <w:rFonts w:ascii="Arial" w:hAnsi="Arial" w:cs="Arial"/>
        </w:rPr>
        <w:t xml:space="preserve">oświadczenia wykonawcy, o braku przynależności do tej samej grupy kapitałowej w rozumieniu ustawy z dnia 16 lutego 2007 r. o ochronie konkurencji i konsumentów (Dz. U. </w:t>
      </w:r>
      <w:r w:rsidRPr="006529E7">
        <w:rPr>
          <w:rFonts w:ascii="Arial" w:hAnsi="Arial" w:cs="Arial"/>
        </w:rPr>
        <w:lastRenderedPageBreak/>
        <w:t>z 202</w:t>
      </w:r>
      <w:r w:rsidR="005E7BFE">
        <w:rPr>
          <w:rFonts w:ascii="Arial" w:hAnsi="Arial" w:cs="Arial"/>
        </w:rPr>
        <w:t>1</w:t>
      </w:r>
      <w:r w:rsidRPr="006529E7">
        <w:rPr>
          <w:rFonts w:ascii="Arial" w:hAnsi="Arial" w:cs="Arial"/>
        </w:rPr>
        <w:t xml:space="preserve"> r. poz. </w:t>
      </w:r>
      <w:r w:rsidR="005E7BFE">
        <w:rPr>
          <w:rFonts w:ascii="Arial" w:hAnsi="Arial" w:cs="Arial"/>
        </w:rPr>
        <w:t>275</w:t>
      </w:r>
      <w:r w:rsidRPr="006529E7">
        <w:rPr>
          <w:rFonts w:ascii="Arial" w:hAnsi="Arial" w:cs="Arial"/>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5E7BFE">
        <w:rPr>
          <w:rFonts w:ascii="Arial" w:hAnsi="Arial" w:cs="Arial"/>
        </w:rPr>
        <w:t>, załącznik nr 4 do SWZ.</w:t>
      </w:r>
    </w:p>
    <w:p w14:paraId="76823625" w14:textId="75107651" w:rsidR="005927CD" w:rsidRPr="00374BBC" w:rsidRDefault="005927CD" w:rsidP="00CD762C">
      <w:pPr>
        <w:numPr>
          <w:ilvl w:val="3"/>
          <w:numId w:val="8"/>
        </w:numPr>
        <w:jc w:val="both"/>
        <w:rPr>
          <w:rFonts w:ascii="Arial" w:hAnsi="Arial" w:cs="Arial"/>
        </w:rPr>
      </w:pPr>
      <w:r>
        <w:rPr>
          <w:rFonts w:ascii="Arial" w:hAnsi="Arial" w:cs="Arial"/>
        </w:rPr>
        <w:t xml:space="preserve">Oświadczenie </w:t>
      </w:r>
      <w:r w:rsidRPr="00063FA6">
        <w:rPr>
          <w:rFonts w:ascii="Arial" w:hAnsi="Arial" w:cs="Arial"/>
        </w:rPr>
        <w:t>Wykonawcy składane w zakresie art. 5k rozporządzenia Rady UE 833/2014 z dnia 31 lipca 2014 r., dotyczącego środków ograniczających w związku z działaniami Rosji destabilizującymi sytuację na Ukrainie, w brzmieniu nadanym rozporządzeniem Rady UE 2022/576 z dnia 8 kwietnia 2022 r. oraz w zakresie art. 7 ust. 1 ustawy z dnia 13 kwietnia 2022 r. o szczególnych rozwiązaniach w zakresie przeciwdziałania wspieraniu agresji na Ukrainę oraz służących ochronie bezpieczeństwa narodowego (Dz. U. poz. 835)</w:t>
      </w:r>
      <w:r>
        <w:rPr>
          <w:rFonts w:ascii="Arial" w:hAnsi="Arial" w:cs="Arial"/>
        </w:rPr>
        <w:t xml:space="preserve">, załącznik nr </w:t>
      </w:r>
      <w:r w:rsidR="00733C03">
        <w:rPr>
          <w:rFonts w:ascii="Arial" w:hAnsi="Arial" w:cs="Arial"/>
        </w:rPr>
        <w:t xml:space="preserve">6 </w:t>
      </w:r>
      <w:r>
        <w:rPr>
          <w:rFonts w:ascii="Arial" w:hAnsi="Arial" w:cs="Arial"/>
        </w:rPr>
        <w:t>do SWZ</w:t>
      </w:r>
    </w:p>
    <w:p w14:paraId="24EAD916" w14:textId="06727CDB" w:rsidR="002F2486" w:rsidRPr="001C36CE" w:rsidRDefault="002F2486" w:rsidP="00A54051">
      <w:pPr>
        <w:numPr>
          <w:ilvl w:val="2"/>
          <w:numId w:val="8"/>
        </w:numPr>
        <w:jc w:val="both"/>
        <w:rPr>
          <w:rFonts w:ascii="Arial" w:hAnsi="Arial" w:cs="Arial"/>
        </w:rPr>
      </w:pPr>
      <w:r w:rsidRPr="001C36CE">
        <w:rPr>
          <w:rFonts w:ascii="Arial" w:hAnsi="Arial" w:cs="Arial"/>
          <w:b/>
        </w:rPr>
        <w:t>Ofertę wykonawcy wykluczonego uznaje się za odrzuconą.</w:t>
      </w:r>
    </w:p>
    <w:p w14:paraId="490534F4" w14:textId="40A01519" w:rsidR="003F16C1" w:rsidRDefault="00B14C03" w:rsidP="003F16C1">
      <w:pPr>
        <w:numPr>
          <w:ilvl w:val="1"/>
          <w:numId w:val="8"/>
        </w:numPr>
        <w:jc w:val="both"/>
        <w:rPr>
          <w:rFonts w:ascii="Arial" w:hAnsi="Arial" w:cs="Arial"/>
        </w:rPr>
      </w:pPr>
      <w:r>
        <w:rPr>
          <w:b/>
          <w:bCs/>
          <w:sz w:val="22"/>
          <w:szCs w:val="22"/>
        </w:rPr>
        <w:t>Zamawiający wezwie wykonawcę, którego oferta została najwyżej oceniona, do złożenia w wyznaczonym terminie 5 dni od dnia wezwania, wyżej wymienionych podmiotowych środków dowodowych, aktualnych na dzień ich złożenia.</w:t>
      </w:r>
      <w:r w:rsidR="003F16C1" w:rsidRPr="001C36CE">
        <w:rPr>
          <w:rFonts w:ascii="Arial" w:hAnsi="Arial" w:cs="Arial"/>
        </w:rPr>
        <w:t>.</w:t>
      </w:r>
    </w:p>
    <w:p w14:paraId="68E1F12B" w14:textId="77777777" w:rsidR="003F16C1" w:rsidRDefault="003F16C1" w:rsidP="001C36CE">
      <w:pPr>
        <w:ind w:left="568"/>
        <w:jc w:val="both"/>
        <w:rPr>
          <w:rFonts w:ascii="Arial" w:hAnsi="Arial" w:cs="Arial"/>
        </w:rPr>
      </w:pPr>
    </w:p>
    <w:p w14:paraId="052E6926" w14:textId="4277A5BB" w:rsidR="001C36CE" w:rsidRPr="00825ED1" w:rsidRDefault="00777496" w:rsidP="0080413E">
      <w:pPr>
        <w:numPr>
          <w:ilvl w:val="1"/>
          <w:numId w:val="8"/>
        </w:numPr>
        <w:jc w:val="both"/>
        <w:rPr>
          <w:rFonts w:ascii="Arial" w:hAnsi="Arial" w:cs="Arial"/>
        </w:rPr>
      </w:pPr>
      <w:r w:rsidRPr="001C36CE">
        <w:rPr>
          <w:rFonts w:ascii="Arial" w:hAnsi="Arial" w:cs="Arial"/>
          <w:b/>
          <w:bCs/>
        </w:rPr>
        <w:t xml:space="preserve">Jeżeli </w:t>
      </w:r>
      <w:r w:rsidR="00B97AF2" w:rsidRPr="001C36CE">
        <w:rPr>
          <w:rFonts w:ascii="Arial" w:hAnsi="Arial" w:cs="Arial"/>
          <w:b/>
          <w:bCs/>
        </w:rPr>
        <w:t>Wykonaw</w:t>
      </w:r>
      <w:r w:rsidRPr="001C36CE">
        <w:rPr>
          <w:rFonts w:ascii="Arial" w:hAnsi="Arial" w:cs="Arial"/>
          <w:b/>
          <w:bCs/>
        </w:rPr>
        <w:t xml:space="preserve">ca ma siedzibę lub miejsce zamieszkania poza terytorium Rzeczypospolitej Polskiej, zamiast dokumentów, o których mowa w </w:t>
      </w:r>
      <w:r w:rsidR="008854D7">
        <w:rPr>
          <w:rFonts w:ascii="Arial" w:hAnsi="Arial" w:cs="Arial"/>
          <w:b/>
          <w:bCs/>
        </w:rPr>
        <w:t>R</w:t>
      </w:r>
      <w:r w:rsidRPr="001C36CE">
        <w:rPr>
          <w:rFonts w:ascii="Arial" w:hAnsi="Arial" w:cs="Arial"/>
          <w:b/>
          <w:bCs/>
        </w:rPr>
        <w:t>ozdziale VII</w:t>
      </w:r>
      <w:r w:rsidR="008854D7">
        <w:rPr>
          <w:rFonts w:ascii="Arial" w:hAnsi="Arial" w:cs="Arial"/>
          <w:b/>
          <w:bCs/>
        </w:rPr>
        <w:t xml:space="preserve"> SWZ</w:t>
      </w:r>
      <w:r w:rsidRPr="001C36CE">
        <w:rPr>
          <w:rFonts w:ascii="Arial" w:hAnsi="Arial" w:cs="Arial"/>
          <w:b/>
          <w:bCs/>
        </w:rPr>
        <w:t>:</w:t>
      </w:r>
    </w:p>
    <w:p w14:paraId="64B4C573" w14:textId="77777777" w:rsidR="00825ED1" w:rsidRDefault="00825ED1" w:rsidP="00825ED1">
      <w:pPr>
        <w:pStyle w:val="Akapitzlist"/>
        <w:rPr>
          <w:rFonts w:ascii="Arial" w:hAnsi="Arial" w:cs="Arial"/>
        </w:rPr>
      </w:pPr>
    </w:p>
    <w:p w14:paraId="56654790" w14:textId="1D6E1FEC" w:rsidR="005C0E44" w:rsidRDefault="00825ED1" w:rsidP="00825ED1">
      <w:pPr>
        <w:numPr>
          <w:ilvl w:val="2"/>
          <w:numId w:val="8"/>
        </w:numPr>
        <w:jc w:val="both"/>
        <w:rPr>
          <w:rFonts w:ascii="Arial" w:hAnsi="Arial" w:cs="Arial"/>
        </w:rPr>
      </w:pPr>
      <w:r w:rsidRPr="00825ED1">
        <w:rPr>
          <w:rFonts w:ascii="Arial" w:hAnsi="Arial" w:cs="Arial"/>
        </w:rPr>
        <w:t xml:space="preserve">zaświadczenia albo innego dokumentu potwierdzającego, że wykonawca nie zalega z opłacaniem składek na ubezpieczenia społeczne lub zdrowotne, o których mowa w ust. </w:t>
      </w:r>
      <w:r w:rsidR="005C0E44">
        <w:rPr>
          <w:rFonts w:ascii="Arial" w:hAnsi="Arial" w:cs="Arial"/>
        </w:rPr>
        <w:t>3</w:t>
      </w:r>
      <w:r w:rsidRPr="00825ED1">
        <w:rPr>
          <w:rFonts w:ascii="Arial" w:hAnsi="Arial" w:cs="Arial"/>
        </w:rPr>
        <w:t xml:space="preserve"> pkt </w:t>
      </w:r>
      <w:r w:rsidR="005C0E44">
        <w:rPr>
          <w:rFonts w:ascii="Arial" w:hAnsi="Arial" w:cs="Arial"/>
        </w:rPr>
        <w:t xml:space="preserve">2 lit </w:t>
      </w:r>
      <w:r w:rsidR="00296FB6">
        <w:rPr>
          <w:rFonts w:ascii="Arial" w:hAnsi="Arial" w:cs="Arial"/>
        </w:rPr>
        <w:t>a</w:t>
      </w:r>
      <w:r w:rsidRPr="00825ED1">
        <w:rPr>
          <w:rFonts w:ascii="Arial" w:hAnsi="Arial" w:cs="Arial"/>
        </w:rPr>
        <w:t xml:space="preserve">, lub odpisu albo informacji z Krajowego Rejestru Sądowego lub z Centralnej Ewidencji i Informacji o Działalności Gospodarczej, o których mowa w ust. </w:t>
      </w:r>
      <w:r w:rsidR="005C0E44">
        <w:rPr>
          <w:rFonts w:ascii="Arial" w:hAnsi="Arial" w:cs="Arial"/>
        </w:rPr>
        <w:t>3</w:t>
      </w:r>
      <w:r w:rsidRPr="00825ED1">
        <w:rPr>
          <w:rFonts w:ascii="Arial" w:hAnsi="Arial" w:cs="Arial"/>
        </w:rPr>
        <w:t xml:space="preserve"> pkt 2 </w:t>
      </w:r>
      <w:r w:rsidR="005C0E44">
        <w:rPr>
          <w:rFonts w:ascii="Arial" w:hAnsi="Arial" w:cs="Arial"/>
        </w:rPr>
        <w:t xml:space="preserve">lit </w:t>
      </w:r>
      <w:r w:rsidR="00F66507">
        <w:rPr>
          <w:rFonts w:ascii="Arial" w:hAnsi="Arial" w:cs="Arial"/>
        </w:rPr>
        <w:t>b</w:t>
      </w:r>
      <w:r w:rsidR="005C0E44">
        <w:rPr>
          <w:rFonts w:ascii="Arial" w:hAnsi="Arial" w:cs="Arial"/>
        </w:rPr>
        <w:t xml:space="preserve"> </w:t>
      </w:r>
      <w:r w:rsidRPr="00825ED1">
        <w:rPr>
          <w:rFonts w:ascii="Arial" w:hAnsi="Arial" w:cs="Arial"/>
        </w:rPr>
        <w:t xml:space="preserve">- składa dokument lub dokumenty wystawione w kraju, w którym wykonawca ma siedzibę lub miejsce zamieszkania, potwierdzające odpowiednio, że: </w:t>
      </w:r>
    </w:p>
    <w:p w14:paraId="6ABF4F8B" w14:textId="51217D5B" w:rsidR="005C0E44" w:rsidRDefault="00825ED1" w:rsidP="005C0E44">
      <w:pPr>
        <w:numPr>
          <w:ilvl w:val="3"/>
          <w:numId w:val="8"/>
        </w:numPr>
        <w:jc w:val="both"/>
        <w:rPr>
          <w:rFonts w:ascii="Arial" w:hAnsi="Arial" w:cs="Arial"/>
        </w:rPr>
      </w:pPr>
      <w:r w:rsidRPr="00825ED1">
        <w:rPr>
          <w:rFonts w:ascii="Arial" w:hAnsi="Arial" w:cs="Arial"/>
        </w:rPr>
        <w:t>nie naruszył obowiązków dotyczących płatności opłat lub składek na ubezpieczenie społeczne lub zdrowotne,</w:t>
      </w:r>
    </w:p>
    <w:p w14:paraId="32E0FA82" w14:textId="77777777" w:rsidR="005C0E44" w:rsidRDefault="00825ED1" w:rsidP="005C0E44">
      <w:pPr>
        <w:numPr>
          <w:ilvl w:val="3"/>
          <w:numId w:val="8"/>
        </w:numPr>
        <w:jc w:val="both"/>
        <w:rPr>
          <w:rFonts w:ascii="Arial" w:hAnsi="Arial" w:cs="Arial"/>
        </w:rPr>
      </w:pPr>
      <w:r w:rsidRPr="00825ED1">
        <w:rPr>
          <w:rFonts w:ascii="Arial" w:hAnsi="Arial" w:cs="Aria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F024243" w14:textId="57F40AAB" w:rsidR="00825ED1" w:rsidRDefault="00825ED1" w:rsidP="005C0E44">
      <w:pPr>
        <w:numPr>
          <w:ilvl w:val="2"/>
          <w:numId w:val="8"/>
        </w:numPr>
        <w:jc w:val="both"/>
        <w:rPr>
          <w:rFonts w:ascii="Arial" w:hAnsi="Arial" w:cs="Arial"/>
        </w:rPr>
      </w:pPr>
      <w:r w:rsidRPr="00825ED1">
        <w:rPr>
          <w:rFonts w:ascii="Arial" w:hAnsi="Arial" w:cs="Arial"/>
        </w:rPr>
        <w:t>Dokumenty, o których mowa w pkt 1, powinny być wystawione nie wcześniej niż 3 miesiące przed ich złożeniem.</w:t>
      </w:r>
    </w:p>
    <w:p w14:paraId="43AB9707" w14:textId="311BA99B" w:rsidR="00777496" w:rsidRPr="001C36CE" w:rsidRDefault="00777496" w:rsidP="0080413E">
      <w:pPr>
        <w:pStyle w:val="Akapitzlist"/>
        <w:numPr>
          <w:ilvl w:val="2"/>
          <w:numId w:val="8"/>
        </w:numPr>
        <w:spacing w:before="120"/>
        <w:jc w:val="both"/>
        <w:rPr>
          <w:rFonts w:ascii="Arial" w:hAnsi="Arial" w:cs="Arial"/>
        </w:rPr>
      </w:pPr>
      <w:r w:rsidRPr="001C36CE">
        <w:rPr>
          <w:rFonts w:ascii="Arial" w:hAnsi="Arial" w:cs="Arial"/>
        </w:rPr>
        <w:t xml:space="preserve">Jeżeli w kraju, w którym </w:t>
      </w:r>
      <w:r w:rsidR="00B97AF2" w:rsidRPr="001C36CE">
        <w:rPr>
          <w:rFonts w:ascii="Arial" w:hAnsi="Arial" w:cs="Arial"/>
        </w:rPr>
        <w:t>Wykonaw</w:t>
      </w:r>
      <w:r w:rsidRPr="001C36CE">
        <w:rPr>
          <w:rFonts w:ascii="Arial" w:hAnsi="Arial" w:cs="Arial"/>
        </w:rPr>
        <w:t>ca ma siedzibę lub miejsce zamieszkania lub miejsce zamieszkania ma osoba, której dokument dotyczy, nie wydaje się dokumentów, o których mowa w pkt. 1</w:t>
      </w:r>
      <w:r w:rsidR="00803192">
        <w:rPr>
          <w:rFonts w:ascii="Arial" w:hAnsi="Arial" w:cs="Arial"/>
        </w:rPr>
        <w:t xml:space="preserve"> </w:t>
      </w:r>
      <w:r w:rsidR="00803192" w:rsidRPr="00803192">
        <w:rPr>
          <w:rFonts w:ascii="Arial" w:hAnsi="Arial" w:cs="Arial"/>
        </w:rPr>
        <w:t>lub gdy dokumenty te nie odnoszą się do wszystkich przypadków, o których mowa w</w:t>
      </w:r>
      <w:r w:rsidR="00733C03">
        <w:rPr>
          <w:rFonts w:ascii="Arial" w:hAnsi="Arial" w:cs="Arial"/>
        </w:rPr>
        <w:t xml:space="preserve"> Rozdziale VII SWZ</w:t>
      </w:r>
      <w:r w:rsidRPr="001C36CE">
        <w:rPr>
          <w:rFonts w:ascii="Arial" w:hAnsi="Arial" w:cs="Arial"/>
        </w:rPr>
        <w:t xml:space="preserve">, zastępuje się je dokumentem zawierającym odpowiednio oświadczenie </w:t>
      </w:r>
      <w:r w:rsidR="00B97AF2" w:rsidRPr="001C36CE">
        <w:rPr>
          <w:rFonts w:ascii="Arial" w:hAnsi="Arial" w:cs="Arial"/>
        </w:rPr>
        <w:t>Wykonaw</w:t>
      </w:r>
      <w:r w:rsidRPr="001C36CE">
        <w:rPr>
          <w:rFonts w:ascii="Arial" w:hAnsi="Arial" w:cs="Arial"/>
        </w:rPr>
        <w:t xml:space="preserve">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B97AF2" w:rsidRPr="001C36CE">
        <w:rPr>
          <w:rFonts w:ascii="Arial" w:hAnsi="Arial" w:cs="Arial"/>
        </w:rPr>
        <w:t>Wykonaw</w:t>
      </w:r>
      <w:r w:rsidRPr="001C36CE">
        <w:rPr>
          <w:rFonts w:ascii="Arial" w:hAnsi="Arial" w:cs="Arial"/>
        </w:rPr>
        <w:t xml:space="preserve">cy lub miejsce zamieszkania tej osoby. </w:t>
      </w:r>
    </w:p>
    <w:p w14:paraId="78BFDB6D" w14:textId="77777777" w:rsidR="007F00E8" w:rsidRPr="00D4028E" w:rsidRDefault="007F00E8" w:rsidP="0080413E">
      <w:pPr>
        <w:pStyle w:val="glowny1"/>
        <w:keepNext/>
        <w:numPr>
          <w:ilvl w:val="0"/>
          <w:numId w:val="8"/>
        </w:numPr>
        <w:spacing w:before="120"/>
        <w:rPr>
          <w:rFonts w:ascii="Arial" w:hAnsi="Arial" w:cs="Arial"/>
          <w:b/>
          <w:bCs/>
          <w:sz w:val="20"/>
          <w:szCs w:val="20"/>
        </w:rPr>
      </w:pPr>
      <w:bookmarkStart w:id="7" w:name="_Hlk527361792"/>
      <w:r w:rsidRPr="00D4028E">
        <w:rPr>
          <w:rFonts w:ascii="Arial" w:hAnsi="Arial" w:cs="Arial"/>
          <w:b/>
          <w:bCs/>
          <w:sz w:val="20"/>
          <w:szCs w:val="20"/>
        </w:rPr>
        <w:t>Informacje o sposobie porozumiewania się zamawiającego z wykonawcami oraz przekazywania oświadczeń lub dokumentów, a także wskazanie osób uprawnionych do porozumiewania się z wykonawcami</w:t>
      </w:r>
    </w:p>
    <w:bookmarkEnd w:id="7"/>
    <w:p w14:paraId="788DE9A6"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szCs w:val="18"/>
        </w:rPr>
        <w:t>Postępowanie o udzielenie zamówienia prowadzone jest w języku polskim.</w:t>
      </w:r>
    </w:p>
    <w:p w14:paraId="774987E7"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Komunikacja między Zamawiającym, a Wykonawcami odbywa się przy użyciu platformy zakupowej (</w:t>
      </w:r>
      <w:hyperlink r:id="rId13" w:history="1">
        <w:r w:rsidRPr="009832FF">
          <w:rPr>
            <w:rStyle w:val="Hipercze"/>
            <w:rFonts w:ascii="Arial" w:hAnsi="Arial" w:cs="Arial"/>
            <w:szCs w:val="18"/>
          </w:rPr>
          <w:t>www.platformazakupowa.pl/pn/mpkstargard</w:t>
        </w:r>
      </w:hyperlink>
      <w:r w:rsidRPr="009832FF">
        <w:rPr>
          <w:rFonts w:ascii="Arial" w:hAnsi="Arial" w:cs="Arial"/>
          <w:color w:val="000000"/>
          <w:szCs w:val="18"/>
        </w:rPr>
        <w:t>).</w:t>
      </w:r>
    </w:p>
    <w:p w14:paraId="5AEF99D5"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Osobą uprawnioną do porozumiewania się z wykonawcami jest:</w:t>
      </w:r>
    </w:p>
    <w:p w14:paraId="70DF4B47" w14:textId="77777777" w:rsidR="00D534C3" w:rsidRPr="00D534C3" w:rsidRDefault="00D534C3" w:rsidP="00D534C3">
      <w:pPr>
        <w:numPr>
          <w:ilvl w:val="2"/>
          <w:numId w:val="8"/>
        </w:numPr>
        <w:tabs>
          <w:tab w:val="clear" w:pos="851"/>
        </w:tabs>
        <w:ind w:left="1134" w:hanging="426"/>
        <w:contextualSpacing/>
        <w:jc w:val="both"/>
        <w:rPr>
          <w:rFonts w:ascii="Arial" w:hAnsi="Arial" w:cs="Arial"/>
          <w:szCs w:val="18"/>
        </w:rPr>
      </w:pPr>
      <w:r w:rsidRPr="009832FF">
        <w:rPr>
          <w:rFonts w:ascii="Arial" w:hAnsi="Arial" w:cs="Arial"/>
          <w:color w:val="000000"/>
          <w:szCs w:val="18"/>
        </w:rPr>
        <w:t xml:space="preserve">Sławomir Lewandowski, adres e-mail: </w:t>
      </w:r>
      <w:hyperlink r:id="rId14" w:history="1">
        <w:r w:rsidRPr="00C051D9">
          <w:rPr>
            <w:rStyle w:val="Hipercze"/>
            <w:rFonts w:ascii="Arial" w:hAnsi="Arial" w:cs="Arial"/>
            <w:szCs w:val="18"/>
          </w:rPr>
          <w:t>slewandowski@mpkstargard.pl</w:t>
        </w:r>
      </w:hyperlink>
      <w:r w:rsidRPr="009832FF">
        <w:rPr>
          <w:rFonts w:ascii="Arial" w:hAnsi="Arial" w:cs="Arial"/>
          <w:color w:val="000000"/>
          <w:szCs w:val="18"/>
        </w:rPr>
        <w:t>,</w:t>
      </w:r>
    </w:p>
    <w:p w14:paraId="14E3B764" w14:textId="0A3C8E95" w:rsidR="009832FF" w:rsidRPr="009832FF" w:rsidRDefault="00FC7E64" w:rsidP="009832FF">
      <w:pPr>
        <w:numPr>
          <w:ilvl w:val="2"/>
          <w:numId w:val="8"/>
        </w:numPr>
        <w:tabs>
          <w:tab w:val="clear" w:pos="851"/>
        </w:tabs>
        <w:ind w:left="1134" w:hanging="426"/>
        <w:contextualSpacing/>
        <w:jc w:val="both"/>
        <w:rPr>
          <w:rFonts w:ascii="Arial" w:hAnsi="Arial" w:cs="Arial"/>
          <w:szCs w:val="18"/>
        </w:rPr>
      </w:pPr>
      <w:r>
        <w:rPr>
          <w:rFonts w:ascii="Arial" w:hAnsi="Arial" w:cs="Arial"/>
          <w:color w:val="000000"/>
          <w:szCs w:val="18"/>
        </w:rPr>
        <w:t xml:space="preserve">Krzysztof Dybała, adres e-mail: </w:t>
      </w:r>
      <w:hyperlink r:id="rId15" w:history="1">
        <w:r w:rsidRPr="00F06B7A">
          <w:rPr>
            <w:rStyle w:val="Hipercze"/>
            <w:rFonts w:ascii="Arial" w:hAnsi="Arial" w:cs="Arial"/>
            <w:szCs w:val="18"/>
          </w:rPr>
          <w:t>kdybala@mpkstargard.pl</w:t>
        </w:r>
      </w:hyperlink>
      <w:r>
        <w:rPr>
          <w:rFonts w:ascii="Arial" w:hAnsi="Arial" w:cs="Arial"/>
          <w:color w:val="000000"/>
          <w:szCs w:val="18"/>
        </w:rPr>
        <w:t xml:space="preserve"> .</w:t>
      </w:r>
      <w:r w:rsidR="00D534C3">
        <w:rPr>
          <w:rFonts w:ascii="Arial" w:hAnsi="Arial" w:cs="Arial"/>
          <w:color w:val="000000"/>
          <w:szCs w:val="18"/>
        </w:rPr>
        <w:t>.</w:t>
      </w:r>
    </w:p>
    <w:p w14:paraId="678EEC08" w14:textId="2D0002F1" w:rsidR="009832FF" w:rsidRPr="009832FF" w:rsidRDefault="009832FF" w:rsidP="009832FF">
      <w:pPr>
        <w:numPr>
          <w:ilvl w:val="1"/>
          <w:numId w:val="8"/>
        </w:numPr>
        <w:tabs>
          <w:tab w:val="clear" w:pos="681"/>
          <w:tab w:val="num" w:pos="709"/>
        </w:tabs>
        <w:ind w:left="709" w:hanging="425"/>
        <w:contextualSpacing/>
        <w:jc w:val="both"/>
        <w:rPr>
          <w:rFonts w:ascii="Arial" w:hAnsi="Arial" w:cs="Arial"/>
          <w:szCs w:val="18"/>
        </w:rPr>
      </w:pPr>
      <w:r w:rsidRPr="009832FF">
        <w:rPr>
          <w:rFonts w:ascii="Arial" w:hAnsi="Arial" w:cs="Arial"/>
          <w:color w:val="000000"/>
          <w:szCs w:val="18"/>
        </w:rPr>
        <w:t>W sytuacjach awaryjnych np. w przypadku braku działania platformy zakupowej www.platformazakupowa.pl/pn/mpkstargard Zamawiający może również komunikować się z</w:t>
      </w:r>
      <w:r>
        <w:rPr>
          <w:rFonts w:ascii="Arial" w:hAnsi="Arial" w:cs="Arial"/>
          <w:szCs w:val="18"/>
        </w:rPr>
        <w:t xml:space="preserve"> </w:t>
      </w:r>
      <w:r w:rsidRPr="009832FF">
        <w:rPr>
          <w:rFonts w:ascii="Arial" w:hAnsi="Arial" w:cs="Arial"/>
          <w:color w:val="000000"/>
          <w:szCs w:val="18"/>
        </w:rPr>
        <w:t xml:space="preserve">Wykonawcami za pomocą poczty elektronicznej. </w:t>
      </w:r>
      <w:r w:rsidR="00D534C3">
        <w:rPr>
          <w:rFonts w:ascii="Arial" w:hAnsi="Arial" w:cs="Arial"/>
          <w:color w:val="000000"/>
          <w:szCs w:val="18"/>
        </w:rPr>
        <w:t xml:space="preserve"> </w:t>
      </w:r>
    </w:p>
    <w:p w14:paraId="7101E2AB" w14:textId="251FB382"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Dokumenty elektroniczne, oświadczenia lub elektroniczne kopie dokumentów lub oświadczeń, o których mowa w niniejszej SWZ, składane są przez Wykonawcę za pośrednictwem www.platformazakupowa.pl/pn/mpkstargard </w:t>
      </w:r>
    </w:p>
    <w:p w14:paraId="7061AC4F" w14:textId="77777777" w:rsidR="009832FF" w:rsidRPr="009832FF" w:rsidRDefault="009832FF" w:rsidP="009832FF">
      <w:pPr>
        <w:numPr>
          <w:ilvl w:val="1"/>
          <w:numId w:val="8"/>
        </w:numPr>
        <w:tabs>
          <w:tab w:val="clear" w:pos="681"/>
          <w:tab w:val="num" w:pos="709"/>
        </w:tabs>
        <w:ind w:left="709" w:hanging="426"/>
        <w:contextualSpacing/>
        <w:jc w:val="both"/>
        <w:rPr>
          <w:rFonts w:ascii="Arial" w:hAnsi="Arial" w:cs="Arial"/>
          <w:szCs w:val="18"/>
        </w:rPr>
      </w:pPr>
      <w:r w:rsidRPr="009832FF">
        <w:rPr>
          <w:rFonts w:ascii="Arial" w:hAnsi="Arial" w:cs="Arial"/>
          <w:color w:val="000000"/>
          <w:szCs w:val="18"/>
        </w:rPr>
        <w:t xml:space="preserve">Sposób sporządzenia dokumentów elektronicznych, oświadczeń lub elektronicznych kopii dokumentów lub oświadczeń musi być zgody z wymaganiami określonymi w rozporządzeniu Prezesa Rady Ministrów z dnia 27 czerwca 2017 r. w sprawie użycia środków komunikacji </w:t>
      </w:r>
      <w:r w:rsidRPr="009832FF">
        <w:rPr>
          <w:rFonts w:ascii="Arial" w:hAnsi="Arial" w:cs="Arial"/>
          <w:color w:val="000000"/>
          <w:szCs w:val="18"/>
        </w:rPr>
        <w:lastRenderedPageBreak/>
        <w:t xml:space="preserve">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 </w:t>
      </w:r>
    </w:p>
    <w:p w14:paraId="6D04344A" w14:textId="5036B0B6" w:rsidR="005E2BA1" w:rsidRDefault="009832FF" w:rsidP="00B23FA3">
      <w:pPr>
        <w:numPr>
          <w:ilvl w:val="1"/>
          <w:numId w:val="8"/>
        </w:numPr>
        <w:tabs>
          <w:tab w:val="clear" w:pos="681"/>
          <w:tab w:val="num" w:pos="709"/>
        </w:tabs>
        <w:ind w:left="709" w:hanging="426"/>
        <w:contextualSpacing/>
        <w:jc w:val="both"/>
        <w:rPr>
          <w:rFonts w:ascii="Arial" w:hAnsi="Arial" w:cs="Arial"/>
          <w:szCs w:val="18"/>
        </w:rPr>
      </w:pPr>
      <w:r w:rsidRPr="005E2BA1">
        <w:rPr>
          <w:rFonts w:ascii="Arial" w:hAnsi="Arial" w:cs="Arial"/>
          <w:color w:val="000000"/>
          <w:szCs w:val="18"/>
        </w:rPr>
        <w:t>Wykonawcy mogą zwracać się do Zamawiającego o wyjaśnienie treści SWZ, kierując swoje zapytania do Zamawiającego, ze wskazaniem numeru postępowania</w:t>
      </w:r>
      <w:r w:rsidRPr="005E2BA1">
        <w:rPr>
          <w:rFonts w:ascii="Arial" w:hAnsi="Arial" w:cs="Arial"/>
          <w:szCs w:val="18"/>
        </w:rPr>
        <w:t xml:space="preserve"> określonego w SWZ. Zapytania winny być składane w sposób określony w ust. 2.</w:t>
      </w:r>
      <w:r w:rsidR="005E2BA1" w:rsidRPr="005E2BA1">
        <w:rPr>
          <w:rFonts w:ascii="Arial" w:hAnsi="Arial" w:cs="Arial"/>
          <w:szCs w:val="18"/>
        </w:rPr>
        <w:t xml:space="preserve"> Wyjaśnienia Zamawiającego dotyczące treści specyfikacji, jak również ustalenia wynikające z rozstrzygnięć procedur odwoławczych stają się integralną częścią specyfikacji warunków zamówienia. Wykonawca przesyłając wiadomość do Zamawiającego powinien ewentualne załączniki przysyłać w formatach umożliwiających kopiowanie, a następnie</w:t>
      </w:r>
      <w:r w:rsidR="005E2BA1">
        <w:rPr>
          <w:rFonts w:ascii="Arial" w:hAnsi="Arial" w:cs="Arial"/>
          <w:szCs w:val="18"/>
        </w:rPr>
        <w:t xml:space="preserve"> </w:t>
      </w:r>
      <w:r w:rsidR="005E2BA1" w:rsidRPr="005E2BA1">
        <w:rPr>
          <w:rFonts w:ascii="Arial" w:hAnsi="Arial" w:cs="Arial"/>
          <w:szCs w:val="18"/>
        </w:rPr>
        <w:t>edytowanie tekstu</w:t>
      </w:r>
      <w:r w:rsidR="005E2BA1">
        <w:rPr>
          <w:rFonts w:ascii="Arial" w:hAnsi="Arial" w:cs="Arial"/>
          <w:szCs w:val="18"/>
        </w:rPr>
        <w:t>.</w:t>
      </w:r>
    </w:p>
    <w:p w14:paraId="03EE8A9E" w14:textId="765475EA" w:rsidR="005E2BA1" w:rsidRDefault="005E2BA1" w:rsidP="005E2BA1">
      <w:pPr>
        <w:numPr>
          <w:ilvl w:val="1"/>
          <w:numId w:val="8"/>
        </w:numPr>
        <w:tabs>
          <w:tab w:val="clear" w:pos="681"/>
        </w:tabs>
        <w:contextualSpacing/>
        <w:jc w:val="both"/>
        <w:rPr>
          <w:rFonts w:ascii="Arial" w:hAnsi="Arial" w:cs="Arial"/>
          <w:szCs w:val="18"/>
        </w:rPr>
      </w:pPr>
      <w:r w:rsidRPr="005E2BA1">
        <w:rPr>
          <w:rFonts w:ascii="Arial" w:hAnsi="Arial" w:cs="Arial"/>
          <w:szCs w:val="18"/>
        </w:rPr>
        <w:t>Zamawiający zamieszczał będzie na platformie, na stronie postępowania, informacje wymagane przepisami ustawy. Wykonawca ma obowiązek do bieżącego zaznajamiania się z wszystkimi</w:t>
      </w:r>
      <w:r>
        <w:rPr>
          <w:rFonts w:ascii="Arial" w:hAnsi="Arial" w:cs="Arial"/>
          <w:szCs w:val="18"/>
        </w:rPr>
        <w:t xml:space="preserve"> </w:t>
      </w:r>
      <w:r w:rsidRPr="005E2BA1">
        <w:rPr>
          <w:rFonts w:ascii="Arial" w:hAnsi="Arial" w:cs="Arial"/>
          <w:szCs w:val="18"/>
        </w:rPr>
        <w:t>informacjami dotyczącymi postępowania. Ustala się, że dzień, w którym Zamawiający wysłał do</w:t>
      </w:r>
      <w:r>
        <w:rPr>
          <w:rFonts w:ascii="Arial" w:hAnsi="Arial" w:cs="Arial"/>
          <w:szCs w:val="18"/>
        </w:rPr>
        <w:t xml:space="preserve"> </w:t>
      </w:r>
      <w:r w:rsidRPr="005E2BA1">
        <w:rPr>
          <w:rFonts w:ascii="Arial" w:hAnsi="Arial" w:cs="Arial"/>
          <w:szCs w:val="18"/>
        </w:rPr>
        <w:t>Wykonawcy wiadomość za pomocą platformy lub zamieścił wiadomość na stronie platformy traktuje się</w:t>
      </w:r>
      <w:r>
        <w:rPr>
          <w:rFonts w:ascii="Arial" w:hAnsi="Arial" w:cs="Arial"/>
          <w:szCs w:val="18"/>
        </w:rPr>
        <w:t xml:space="preserve"> </w:t>
      </w:r>
      <w:r w:rsidRPr="005E2BA1">
        <w:rPr>
          <w:rFonts w:ascii="Arial" w:hAnsi="Arial" w:cs="Arial"/>
          <w:szCs w:val="18"/>
        </w:rPr>
        <w:t>jako dzień, w którym Wykonawca wiadomość tę otrzymał lub przy zachowaniu należytej staranności,</w:t>
      </w:r>
      <w:r>
        <w:rPr>
          <w:rFonts w:ascii="Arial" w:hAnsi="Arial" w:cs="Arial"/>
          <w:szCs w:val="18"/>
        </w:rPr>
        <w:t xml:space="preserve"> </w:t>
      </w:r>
      <w:r w:rsidRPr="005E2BA1">
        <w:rPr>
          <w:rFonts w:ascii="Arial" w:hAnsi="Arial" w:cs="Arial"/>
          <w:szCs w:val="18"/>
        </w:rPr>
        <w:t>mógł ją powziąć.</w:t>
      </w:r>
    </w:p>
    <w:p w14:paraId="7A62EC42"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wymagania dotyczące wadium</w:t>
      </w:r>
    </w:p>
    <w:p w14:paraId="400E922B" w14:textId="2C743CAE" w:rsidR="003014EA" w:rsidRDefault="008122DE" w:rsidP="0080413E">
      <w:pPr>
        <w:pStyle w:val="Akapitzlist"/>
        <w:widowControl/>
        <w:numPr>
          <w:ilvl w:val="1"/>
          <w:numId w:val="8"/>
        </w:numPr>
        <w:autoSpaceDE w:val="0"/>
        <w:autoSpaceDN w:val="0"/>
        <w:adjustRightInd w:val="0"/>
        <w:jc w:val="both"/>
        <w:rPr>
          <w:rFonts w:ascii="Arial" w:hAnsi="Arial" w:cs="Arial"/>
        </w:rPr>
      </w:pPr>
      <w:r>
        <w:rPr>
          <w:rFonts w:ascii="Arial" w:hAnsi="Arial" w:cs="Arial"/>
        </w:rPr>
        <w:t>Zamawiający nie żąda wniesienia wadium</w:t>
      </w:r>
      <w:r w:rsidR="003014EA" w:rsidRPr="001C36CE">
        <w:rPr>
          <w:rFonts w:ascii="Arial" w:hAnsi="Arial" w:cs="Arial"/>
        </w:rPr>
        <w:t>.</w:t>
      </w:r>
    </w:p>
    <w:p w14:paraId="4B9B5DAB" w14:textId="77777777" w:rsidR="007F00E8" w:rsidRPr="00D4028E" w:rsidRDefault="007F00E8" w:rsidP="0080413E">
      <w:pPr>
        <w:pStyle w:val="glowny1"/>
        <w:keepNext/>
        <w:numPr>
          <w:ilvl w:val="0"/>
          <w:numId w:val="8"/>
        </w:numPr>
        <w:spacing w:before="120"/>
        <w:rPr>
          <w:rFonts w:ascii="Arial" w:hAnsi="Arial" w:cs="Arial"/>
          <w:b/>
          <w:bCs/>
          <w:sz w:val="20"/>
          <w:szCs w:val="20"/>
        </w:rPr>
      </w:pPr>
      <w:r w:rsidRPr="00D4028E">
        <w:rPr>
          <w:rFonts w:ascii="Arial" w:hAnsi="Arial" w:cs="Arial"/>
          <w:b/>
          <w:bCs/>
          <w:sz w:val="20"/>
          <w:szCs w:val="20"/>
        </w:rPr>
        <w:t>Termin związania z ofertą</w:t>
      </w:r>
    </w:p>
    <w:p w14:paraId="22655638" w14:textId="4D7F1085" w:rsidR="00BE16DE" w:rsidRPr="001C36C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 xml:space="preserve">Wykonawca jest związany złożoną ofertą przez </w:t>
      </w:r>
      <w:r w:rsidR="001B6D18">
        <w:rPr>
          <w:rFonts w:ascii="Arial" w:hAnsi="Arial" w:cs="Arial"/>
          <w:b/>
          <w:bCs/>
        </w:rPr>
        <w:t>3</w:t>
      </w:r>
      <w:r w:rsidRPr="001C36CE">
        <w:rPr>
          <w:rFonts w:ascii="Arial" w:hAnsi="Arial" w:cs="Arial"/>
          <w:b/>
          <w:bCs/>
        </w:rPr>
        <w:t>0 dni</w:t>
      </w:r>
      <w:r w:rsidRPr="001C36CE">
        <w:rPr>
          <w:rFonts w:ascii="Arial" w:hAnsi="Arial" w:cs="Arial"/>
        </w:rPr>
        <w:t>.</w:t>
      </w:r>
    </w:p>
    <w:p w14:paraId="24A967CE" w14:textId="430D72B1" w:rsidR="00BE16DE" w:rsidRDefault="00BE16DE" w:rsidP="00350B84">
      <w:pPr>
        <w:pStyle w:val="Akapitzlist"/>
        <w:widowControl/>
        <w:numPr>
          <w:ilvl w:val="1"/>
          <w:numId w:val="8"/>
        </w:numPr>
        <w:autoSpaceDE w:val="0"/>
        <w:autoSpaceDN w:val="0"/>
        <w:adjustRightInd w:val="0"/>
        <w:jc w:val="both"/>
        <w:rPr>
          <w:rFonts w:ascii="Arial" w:hAnsi="Arial" w:cs="Arial"/>
        </w:rPr>
      </w:pPr>
      <w:r w:rsidRPr="001C36CE">
        <w:rPr>
          <w:rFonts w:ascii="Arial" w:hAnsi="Arial" w:cs="Arial"/>
        </w:rPr>
        <w:t>Bieg terminu związania ofertą rozpoczyna się wraz z upływem terminu składania ofert, przy czym dzień składania ofert jest pierwszym dniem związania ofertą.</w:t>
      </w:r>
    </w:p>
    <w:p w14:paraId="735A683E" w14:textId="77777777" w:rsidR="00D534C3"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127AB6E8" w14:textId="335E22F7" w:rsidR="001C36CE" w:rsidRDefault="00D534C3" w:rsidP="00350B84">
      <w:pPr>
        <w:pStyle w:val="Akapitzlist"/>
        <w:widowControl/>
        <w:numPr>
          <w:ilvl w:val="1"/>
          <w:numId w:val="8"/>
        </w:numPr>
        <w:autoSpaceDE w:val="0"/>
        <w:autoSpaceDN w:val="0"/>
        <w:adjustRightInd w:val="0"/>
        <w:jc w:val="both"/>
        <w:rPr>
          <w:rFonts w:ascii="Arial" w:hAnsi="Arial" w:cs="Arial"/>
        </w:rPr>
      </w:pPr>
      <w:r w:rsidRPr="00D534C3">
        <w:rPr>
          <w:rFonts w:ascii="Arial" w:hAnsi="Arial" w:cs="Arial"/>
        </w:rPr>
        <w:t>Przedłużenie terminu związania ofertą, o którym mowa w ust. 2, wymaga złożenia przez wykonawcę pisemnego oświadczenia o wyrażeniu zgody na przedłużenie terminu związania ofertą.</w:t>
      </w:r>
      <w:r w:rsidR="001C36CE" w:rsidRPr="00D534C3">
        <w:rPr>
          <w:rFonts w:ascii="Arial" w:hAnsi="Arial" w:cs="Arial"/>
        </w:rPr>
        <w:t xml:space="preserve"> </w:t>
      </w:r>
    </w:p>
    <w:p w14:paraId="3D7038EB" w14:textId="77777777" w:rsidR="00D534C3" w:rsidRPr="00D534C3" w:rsidRDefault="00D534C3" w:rsidP="00D534C3">
      <w:pPr>
        <w:pStyle w:val="Akapitzlist"/>
        <w:widowControl/>
        <w:autoSpaceDE w:val="0"/>
        <w:autoSpaceDN w:val="0"/>
        <w:adjustRightInd w:val="0"/>
        <w:ind w:left="568"/>
        <w:rPr>
          <w:rFonts w:ascii="Arial" w:hAnsi="Arial" w:cs="Arial"/>
        </w:rPr>
      </w:pPr>
    </w:p>
    <w:p w14:paraId="3A24C5B4" w14:textId="31A2733B" w:rsidR="007F00E8" w:rsidRPr="00D4028E" w:rsidRDefault="00D4028E" w:rsidP="0080413E">
      <w:pPr>
        <w:pStyle w:val="Akapitzlist"/>
        <w:widowControl/>
        <w:numPr>
          <w:ilvl w:val="0"/>
          <w:numId w:val="8"/>
        </w:numPr>
        <w:autoSpaceDE w:val="0"/>
        <w:autoSpaceDN w:val="0"/>
        <w:adjustRightInd w:val="0"/>
        <w:jc w:val="both"/>
        <w:rPr>
          <w:rFonts w:ascii="Arial" w:hAnsi="Arial" w:cs="Arial"/>
          <w:b/>
          <w:bCs/>
        </w:rPr>
      </w:pPr>
      <w:r w:rsidRPr="00D4028E">
        <w:rPr>
          <w:rFonts w:ascii="Arial" w:hAnsi="Arial" w:cs="Arial"/>
          <w:b/>
          <w:bCs/>
        </w:rPr>
        <w:t>OPIS SPOSOBU PRZYGOTOWANIA OFERTY</w:t>
      </w:r>
    </w:p>
    <w:p w14:paraId="6C0932A7" w14:textId="37E91E97" w:rsidR="00785E68" w:rsidRDefault="00785E68" w:rsidP="00350B84">
      <w:pPr>
        <w:pStyle w:val="Default"/>
        <w:ind w:left="851"/>
        <w:jc w:val="both"/>
        <w:rPr>
          <w:rFonts w:ascii="Arial" w:hAnsi="Arial" w:cs="Arial"/>
          <w:sz w:val="20"/>
          <w:szCs w:val="20"/>
        </w:rPr>
      </w:pPr>
    </w:p>
    <w:p w14:paraId="3E4A5804" w14:textId="77777777" w:rsidR="00785E68" w:rsidRPr="00785E68" w:rsidRDefault="00785E68" w:rsidP="00350B84">
      <w:pPr>
        <w:pStyle w:val="Default"/>
        <w:ind w:left="284"/>
        <w:jc w:val="both"/>
        <w:rPr>
          <w:rFonts w:ascii="Arial" w:hAnsi="Arial" w:cs="Arial"/>
          <w:sz w:val="20"/>
          <w:szCs w:val="20"/>
        </w:rPr>
      </w:pPr>
      <w:r w:rsidRPr="00785E68">
        <w:rPr>
          <w:rFonts w:ascii="Arial" w:hAnsi="Arial" w:cs="Arial"/>
          <w:sz w:val="20"/>
          <w:szCs w:val="20"/>
        </w:rPr>
        <w:t>1. Dokumenty składane w odpowiedzi na ogłoszenie o zamówienie (w ramach oferty):</w:t>
      </w:r>
    </w:p>
    <w:p w14:paraId="451F76E8"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1) Oferta:</w:t>
      </w:r>
    </w:p>
    <w:p w14:paraId="632179DF" w14:textId="77777777"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Wypełniony Formularz Ofertowy zgodny ze wzorem załącznika nr 1 SWZ,</w:t>
      </w:r>
    </w:p>
    <w:p w14:paraId="7A3440A3" w14:textId="77777777" w:rsidR="00785E68" w:rsidRPr="00785E68" w:rsidRDefault="00785E68" w:rsidP="00350B84">
      <w:pPr>
        <w:pStyle w:val="Default"/>
        <w:ind w:left="567"/>
        <w:jc w:val="both"/>
        <w:rPr>
          <w:rFonts w:ascii="Arial" w:hAnsi="Arial" w:cs="Arial"/>
          <w:sz w:val="20"/>
          <w:szCs w:val="20"/>
        </w:rPr>
      </w:pPr>
      <w:r w:rsidRPr="00785E68">
        <w:rPr>
          <w:rFonts w:ascii="Arial" w:hAnsi="Arial" w:cs="Arial"/>
          <w:sz w:val="20"/>
          <w:szCs w:val="20"/>
        </w:rPr>
        <w:t>2) Dokumenty składane wraz z ofertą:</w:t>
      </w:r>
    </w:p>
    <w:p w14:paraId="7EF49970" w14:textId="7FB2CFE3"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a) Pełnomocnictwo - w przypadku, gdy Wykonawca działa przez pełnomocnika lub w przypadku</w:t>
      </w:r>
      <w:r>
        <w:rPr>
          <w:rFonts w:ascii="Arial" w:hAnsi="Arial" w:cs="Arial"/>
          <w:sz w:val="20"/>
          <w:szCs w:val="20"/>
        </w:rPr>
        <w:t xml:space="preserve"> </w:t>
      </w:r>
      <w:r w:rsidRPr="00785E68">
        <w:rPr>
          <w:rFonts w:ascii="Arial" w:hAnsi="Arial" w:cs="Arial"/>
          <w:sz w:val="20"/>
          <w:szCs w:val="20"/>
        </w:rPr>
        <w:t>składania oferty wspólnej, gdy Wykonawcy wspólnie ubiegający się o udzielenie zamówienia</w:t>
      </w:r>
      <w:r>
        <w:rPr>
          <w:rFonts w:ascii="Arial" w:hAnsi="Arial" w:cs="Arial"/>
          <w:sz w:val="20"/>
          <w:szCs w:val="20"/>
        </w:rPr>
        <w:t xml:space="preserve"> </w:t>
      </w:r>
      <w:r w:rsidRPr="00785E68">
        <w:rPr>
          <w:rFonts w:ascii="Arial" w:hAnsi="Arial" w:cs="Arial"/>
          <w:sz w:val="20"/>
          <w:szCs w:val="20"/>
        </w:rPr>
        <w:t>ustanawiają pełnomocnika,</w:t>
      </w:r>
    </w:p>
    <w:p w14:paraId="25692176" w14:textId="7BFA7F3F"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b) OŚWIADCZENIE WYKONAWCY, zgodnie z</w:t>
      </w:r>
      <w:r w:rsidR="00FC7E64">
        <w:rPr>
          <w:rFonts w:ascii="Arial" w:hAnsi="Arial" w:cs="Arial"/>
          <w:sz w:val="20"/>
          <w:szCs w:val="20"/>
        </w:rPr>
        <w:t xml:space="preserve"> </w:t>
      </w:r>
      <w:r w:rsidRPr="00785E68">
        <w:rPr>
          <w:rFonts w:ascii="Arial" w:hAnsi="Arial" w:cs="Arial"/>
          <w:sz w:val="20"/>
          <w:szCs w:val="20"/>
        </w:rPr>
        <w:t xml:space="preserve">załącznikiem nr 2 </w:t>
      </w:r>
      <w:r w:rsidR="009950B6">
        <w:rPr>
          <w:rFonts w:ascii="Arial" w:hAnsi="Arial" w:cs="Arial"/>
          <w:sz w:val="20"/>
          <w:szCs w:val="20"/>
        </w:rPr>
        <w:t xml:space="preserve">do </w:t>
      </w:r>
      <w:r w:rsidRPr="00785E68">
        <w:rPr>
          <w:rFonts w:ascii="Arial" w:hAnsi="Arial" w:cs="Arial"/>
          <w:sz w:val="20"/>
          <w:szCs w:val="20"/>
        </w:rPr>
        <w:t>SWZ wstępnie potwierdzające, że Wykonawca nie podlega wykluczeniu oraz</w:t>
      </w:r>
      <w:r>
        <w:rPr>
          <w:rFonts w:ascii="Arial" w:hAnsi="Arial" w:cs="Arial"/>
          <w:sz w:val="20"/>
          <w:szCs w:val="20"/>
        </w:rPr>
        <w:t xml:space="preserve"> </w:t>
      </w:r>
      <w:r w:rsidRPr="00785E68">
        <w:rPr>
          <w:rFonts w:ascii="Arial" w:hAnsi="Arial" w:cs="Arial"/>
          <w:sz w:val="20"/>
          <w:szCs w:val="20"/>
        </w:rPr>
        <w:t>spełnia warunki udziału w postępowaniu. W przypadku Wykonawców wspólnie ubiegających się</w:t>
      </w:r>
      <w:r>
        <w:rPr>
          <w:rFonts w:ascii="Arial" w:hAnsi="Arial" w:cs="Arial"/>
          <w:sz w:val="20"/>
          <w:szCs w:val="20"/>
        </w:rPr>
        <w:t xml:space="preserve"> </w:t>
      </w:r>
      <w:r w:rsidRPr="00785E68">
        <w:rPr>
          <w:rFonts w:ascii="Arial" w:hAnsi="Arial" w:cs="Arial"/>
          <w:sz w:val="20"/>
          <w:szCs w:val="20"/>
        </w:rPr>
        <w:t>o udzielenie zamówienia (konsorcjum) – oświadczenia powinny być złożone przez każdego</w:t>
      </w:r>
      <w:r>
        <w:rPr>
          <w:rFonts w:ascii="Arial" w:hAnsi="Arial" w:cs="Arial"/>
          <w:sz w:val="20"/>
          <w:szCs w:val="20"/>
        </w:rPr>
        <w:t xml:space="preserve"> </w:t>
      </w:r>
      <w:r w:rsidRPr="00785E68">
        <w:rPr>
          <w:rFonts w:ascii="Arial" w:hAnsi="Arial" w:cs="Arial"/>
          <w:sz w:val="20"/>
          <w:szCs w:val="20"/>
        </w:rPr>
        <w:t>Wykonawcę wspólnie ubiegającego się o zamówienie wg wzoru załącznika nr 2</w:t>
      </w:r>
      <w:r w:rsidR="009950B6">
        <w:rPr>
          <w:rFonts w:ascii="Arial" w:hAnsi="Arial" w:cs="Arial"/>
          <w:sz w:val="20"/>
          <w:szCs w:val="20"/>
        </w:rPr>
        <w:t xml:space="preserve"> do SWZ</w:t>
      </w:r>
      <w:r w:rsidRPr="00785E68">
        <w:rPr>
          <w:rFonts w:ascii="Arial" w:hAnsi="Arial" w:cs="Arial"/>
          <w:sz w:val="20"/>
          <w:szCs w:val="20"/>
        </w:rPr>
        <w:t>,</w:t>
      </w:r>
    </w:p>
    <w:p w14:paraId="78E8086B" w14:textId="2A461750" w:rsidR="00785E68" w:rsidRPr="00785E68" w:rsidRDefault="00785E68" w:rsidP="00350B84">
      <w:pPr>
        <w:pStyle w:val="Default"/>
        <w:ind w:left="851"/>
        <w:jc w:val="both"/>
        <w:rPr>
          <w:rFonts w:ascii="Arial" w:hAnsi="Arial" w:cs="Arial"/>
          <w:sz w:val="20"/>
          <w:szCs w:val="20"/>
        </w:rPr>
      </w:pPr>
      <w:r w:rsidRPr="00785E68">
        <w:rPr>
          <w:rFonts w:ascii="Arial" w:hAnsi="Arial" w:cs="Arial"/>
          <w:sz w:val="20"/>
          <w:szCs w:val="20"/>
        </w:rPr>
        <w:t xml:space="preserve">c) W przypadku Wykonawców wspólnie ubiegających się o zamówienie, dołączają do oferty oświadczenie, z którego wynika, które </w:t>
      </w:r>
      <w:r>
        <w:rPr>
          <w:rFonts w:ascii="Arial" w:hAnsi="Arial" w:cs="Arial"/>
          <w:sz w:val="20"/>
          <w:szCs w:val="20"/>
        </w:rPr>
        <w:t>usługi</w:t>
      </w:r>
      <w:r w:rsidR="00FC7E64">
        <w:rPr>
          <w:rFonts w:ascii="Arial" w:hAnsi="Arial" w:cs="Arial"/>
          <w:sz w:val="20"/>
          <w:szCs w:val="20"/>
        </w:rPr>
        <w:t xml:space="preserve"> </w:t>
      </w:r>
      <w:r w:rsidRPr="00785E68">
        <w:rPr>
          <w:rFonts w:ascii="Arial" w:hAnsi="Arial" w:cs="Arial"/>
          <w:sz w:val="20"/>
          <w:szCs w:val="20"/>
        </w:rPr>
        <w:t xml:space="preserve">wykonają poszczególni wykonawcy wg wzoru załącznika </w:t>
      </w:r>
      <w:r w:rsidR="009950B6">
        <w:rPr>
          <w:rFonts w:ascii="Arial" w:hAnsi="Arial" w:cs="Arial"/>
          <w:sz w:val="20"/>
          <w:szCs w:val="20"/>
        </w:rPr>
        <w:t xml:space="preserve">nr 2 i </w:t>
      </w:r>
      <w:r w:rsidRPr="00785E68">
        <w:rPr>
          <w:rFonts w:ascii="Arial" w:hAnsi="Arial" w:cs="Arial"/>
          <w:sz w:val="20"/>
          <w:szCs w:val="20"/>
        </w:rPr>
        <w:t xml:space="preserve">2a </w:t>
      </w:r>
      <w:r w:rsidR="009950B6">
        <w:rPr>
          <w:rFonts w:ascii="Arial" w:hAnsi="Arial" w:cs="Arial"/>
          <w:sz w:val="20"/>
          <w:szCs w:val="20"/>
        </w:rPr>
        <w:t xml:space="preserve">do </w:t>
      </w:r>
      <w:r w:rsidRPr="00785E68">
        <w:rPr>
          <w:rFonts w:ascii="Arial" w:hAnsi="Arial" w:cs="Arial"/>
          <w:sz w:val="20"/>
          <w:szCs w:val="20"/>
        </w:rPr>
        <w:t>SWZ,</w:t>
      </w:r>
    </w:p>
    <w:p w14:paraId="50E7BF3A" w14:textId="2A973F1D"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3) Wykonawca ma prawo poinformować w ofercie Zamawiającego, że umocowanie do</w:t>
      </w:r>
      <w:r>
        <w:rPr>
          <w:rFonts w:ascii="Arial" w:hAnsi="Arial" w:cs="Arial"/>
          <w:sz w:val="20"/>
          <w:szCs w:val="20"/>
        </w:rPr>
        <w:t xml:space="preserve"> </w:t>
      </w:r>
      <w:r w:rsidRPr="005D7AF8">
        <w:rPr>
          <w:rFonts w:ascii="Arial" w:hAnsi="Arial" w:cs="Arial"/>
          <w:sz w:val="20"/>
          <w:szCs w:val="20"/>
        </w:rPr>
        <w:t>podpisania</w:t>
      </w:r>
      <w:r>
        <w:rPr>
          <w:rFonts w:ascii="Arial" w:hAnsi="Arial" w:cs="Arial"/>
          <w:sz w:val="20"/>
          <w:szCs w:val="20"/>
        </w:rPr>
        <w:t xml:space="preserve"> </w:t>
      </w:r>
      <w:r w:rsidRPr="005D7AF8">
        <w:rPr>
          <w:rFonts w:ascii="Arial" w:hAnsi="Arial" w:cs="Arial"/>
          <w:sz w:val="20"/>
          <w:szCs w:val="20"/>
        </w:rPr>
        <w:t>oferty względnie do podpisania innych oświadczeń lub dokumentów składanych wraz z ofertą</w:t>
      </w:r>
      <w:r>
        <w:rPr>
          <w:rFonts w:ascii="Arial" w:hAnsi="Arial" w:cs="Arial"/>
          <w:sz w:val="20"/>
          <w:szCs w:val="20"/>
        </w:rPr>
        <w:t xml:space="preserve"> </w:t>
      </w:r>
      <w:r w:rsidRPr="005D7AF8">
        <w:rPr>
          <w:rFonts w:ascii="Arial" w:hAnsi="Arial" w:cs="Arial"/>
          <w:sz w:val="20"/>
          <w:szCs w:val="20"/>
        </w:rPr>
        <w:t>wynika z dokumentu, który Zamawiający może uzyskać z bezpłatnej i ogólnodostępnej bazy</w:t>
      </w:r>
      <w:r>
        <w:rPr>
          <w:rFonts w:ascii="Arial" w:hAnsi="Arial" w:cs="Arial"/>
          <w:sz w:val="20"/>
          <w:szCs w:val="20"/>
        </w:rPr>
        <w:t xml:space="preserve"> </w:t>
      </w:r>
      <w:r w:rsidRPr="005D7AF8">
        <w:rPr>
          <w:rFonts w:ascii="Arial" w:hAnsi="Arial" w:cs="Arial"/>
          <w:sz w:val="20"/>
          <w:szCs w:val="20"/>
        </w:rPr>
        <w:t>danych, w szczególności rejestrów publicznych z podaniem odnośników (adresów www lub</w:t>
      </w:r>
      <w:r>
        <w:rPr>
          <w:rFonts w:ascii="Arial" w:hAnsi="Arial" w:cs="Arial"/>
          <w:sz w:val="20"/>
          <w:szCs w:val="20"/>
        </w:rPr>
        <w:t xml:space="preserve"> </w:t>
      </w:r>
      <w:r w:rsidRPr="005D7AF8">
        <w:rPr>
          <w:rFonts w:ascii="Arial" w:hAnsi="Arial" w:cs="Arial"/>
          <w:sz w:val="20"/>
          <w:szCs w:val="20"/>
        </w:rPr>
        <w:t>linków). Wykonawca może również poinformować Zamawiającego o posiadaniu przez</w:t>
      </w:r>
      <w:r>
        <w:rPr>
          <w:rFonts w:ascii="Arial" w:hAnsi="Arial" w:cs="Arial"/>
          <w:sz w:val="20"/>
          <w:szCs w:val="20"/>
        </w:rPr>
        <w:t xml:space="preserve"> </w:t>
      </w:r>
      <w:r w:rsidRPr="005D7AF8">
        <w:rPr>
          <w:rFonts w:ascii="Arial" w:hAnsi="Arial" w:cs="Arial"/>
          <w:sz w:val="20"/>
          <w:szCs w:val="20"/>
        </w:rPr>
        <w:t>Zamawiającego innych wymaganych aktualnych oświadczeń lub dokumentów, również tych</w:t>
      </w:r>
      <w:r>
        <w:rPr>
          <w:rFonts w:ascii="Arial" w:hAnsi="Arial" w:cs="Arial"/>
          <w:sz w:val="20"/>
          <w:szCs w:val="20"/>
        </w:rPr>
        <w:t xml:space="preserve"> </w:t>
      </w:r>
      <w:r w:rsidRPr="005D7AF8">
        <w:rPr>
          <w:rFonts w:ascii="Arial" w:hAnsi="Arial" w:cs="Arial"/>
          <w:sz w:val="20"/>
          <w:szCs w:val="20"/>
        </w:rPr>
        <w:t>składanych na wezwanie. Wykonawca ma prawo, nieobowiązkowo, do oferty dołączyć odpis z</w:t>
      </w:r>
      <w:r>
        <w:rPr>
          <w:rFonts w:ascii="Arial" w:hAnsi="Arial" w:cs="Arial"/>
          <w:sz w:val="20"/>
          <w:szCs w:val="20"/>
        </w:rPr>
        <w:t xml:space="preserve"> </w:t>
      </w:r>
      <w:r w:rsidRPr="005D7AF8">
        <w:rPr>
          <w:rFonts w:ascii="Arial" w:hAnsi="Arial" w:cs="Arial"/>
          <w:sz w:val="20"/>
          <w:szCs w:val="20"/>
        </w:rPr>
        <w:t>właściwego rejestru lub z centralnej ewidencji i informacji o działalności gospodarczej dla</w:t>
      </w:r>
      <w:r>
        <w:rPr>
          <w:rFonts w:ascii="Arial" w:hAnsi="Arial" w:cs="Arial"/>
          <w:sz w:val="20"/>
          <w:szCs w:val="20"/>
        </w:rPr>
        <w:t xml:space="preserve"> </w:t>
      </w:r>
      <w:r w:rsidRPr="005D7AF8">
        <w:rPr>
          <w:rFonts w:ascii="Arial" w:hAnsi="Arial" w:cs="Arial"/>
          <w:sz w:val="20"/>
          <w:szCs w:val="20"/>
        </w:rPr>
        <w:t>wykazania umocowania osób podpisujących ofertę;</w:t>
      </w:r>
    </w:p>
    <w:p w14:paraId="659FF0FB" w14:textId="77777777" w:rsidR="005D7AF8" w:rsidRP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4) Jeżeli wykonawca składa ofertę, której wybór prowadziłby do powstania u zamawiającego</w:t>
      </w:r>
    </w:p>
    <w:p w14:paraId="6A295355" w14:textId="4EF3F301"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obowiązku podatkowego zgodnie z ustawą z dnia 11 marca 2004 r. o podatku od towarów i usług</w:t>
      </w:r>
      <w:r>
        <w:rPr>
          <w:rFonts w:ascii="Arial" w:hAnsi="Arial" w:cs="Arial"/>
          <w:sz w:val="20"/>
          <w:szCs w:val="20"/>
        </w:rPr>
        <w:t xml:space="preserve"> </w:t>
      </w:r>
      <w:r w:rsidRPr="005D7AF8">
        <w:rPr>
          <w:rFonts w:ascii="Arial" w:hAnsi="Arial" w:cs="Arial"/>
          <w:sz w:val="20"/>
          <w:szCs w:val="20"/>
        </w:rPr>
        <w:t>(Dz. U. z 20</w:t>
      </w:r>
      <w:r w:rsidR="008854D7">
        <w:rPr>
          <w:rFonts w:ascii="Arial" w:hAnsi="Arial" w:cs="Arial"/>
          <w:sz w:val="20"/>
          <w:szCs w:val="20"/>
        </w:rPr>
        <w:t>2</w:t>
      </w:r>
      <w:r w:rsidR="00733C03">
        <w:rPr>
          <w:rFonts w:ascii="Arial" w:hAnsi="Arial" w:cs="Arial"/>
          <w:sz w:val="20"/>
          <w:szCs w:val="20"/>
        </w:rPr>
        <w:t>3</w:t>
      </w:r>
      <w:r w:rsidRPr="005D7AF8">
        <w:rPr>
          <w:rFonts w:ascii="Arial" w:hAnsi="Arial" w:cs="Arial"/>
          <w:sz w:val="20"/>
          <w:szCs w:val="20"/>
        </w:rPr>
        <w:t xml:space="preserve"> r. poz. </w:t>
      </w:r>
      <w:r w:rsidR="00733C03">
        <w:rPr>
          <w:rFonts w:ascii="Arial" w:hAnsi="Arial" w:cs="Arial"/>
          <w:sz w:val="20"/>
          <w:szCs w:val="20"/>
        </w:rPr>
        <w:t>1570</w:t>
      </w:r>
      <w:r w:rsidRPr="005D7AF8">
        <w:rPr>
          <w:rFonts w:ascii="Arial" w:hAnsi="Arial" w:cs="Arial"/>
          <w:sz w:val="20"/>
          <w:szCs w:val="20"/>
        </w:rPr>
        <w:t>, z późn. zm.) - w ofercie takiej Wykonawca ma obowiązek:</w:t>
      </w:r>
    </w:p>
    <w:p w14:paraId="4E6EC177" w14:textId="77777777"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lastRenderedPageBreak/>
        <w:t>a) poinformowania zamawiającego, że wybór jego oferty będzie prowadził do powstania u</w:t>
      </w:r>
    </w:p>
    <w:p w14:paraId="41B7FA1C"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 xml:space="preserve">zamawiającego obowiązku podatkowego; </w:t>
      </w:r>
    </w:p>
    <w:p w14:paraId="7579A72F" w14:textId="77777777" w:rsidR="005D7AF8" w:rsidRDefault="005D7AF8" w:rsidP="00350B84">
      <w:pPr>
        <w:pStyle w:val="Default"/>
        <w:ind w:left="851"/>
        <w:jc w:val="both"/>
        <w:rPr>
          <w:rFonts w:ascii="Arial" w:hAnsi="Arial" w:cs="Arial"/>
          <w:sz w:val="20"/>
          <w:szCs w:val="20"/>
        </w:rPr>
      </w:pPr>
      <w:r w:rsidRPr="005D7AF8">
        <w:rPr>
          <w:rFonts w:ascii="Arial" w:hAnsi="Arial" w:cs="Arial"/>
          <w:sz w:val="20"/>
          <w:szCs w:val="20"/>
        </w:rPr>
        <w:t>b) wskazania nazwy (rodzaju) towaru lub usługi, których</w:t>
      </w:r>
      <w:r>
        <w:rPr>
          <w:rFonts w:ascii="Arial" w:hAnsi="Arial" w:cs="Arial"/>
          <w:sz w:val="20"/>
          <w:szCs w:val="20"/>
        </w:rPr>
        <w:t xml:space="preserve"> </w:t>
      </w:r>
      <w:r w:rsidRPr="005D7AF8">
        <w:rPr>
          <w:rFonts w:ascii="Arial" w:hAnsi="Arial" w:cs="Arial"/>
          <w:sz w:val="20"/>
          <w:szCs w:val="20"/>
        </w:rPr>
        <w:t xml:space="preserve">dostawa lub świadczenie będą prowadziły do powstania obowiązku podatkowego, </w:t>
      </w:r>
    </w:p>
    <w:p w14:paraId="061E5A56" w14:textId="122F43C4"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c) wskazania</w:t>
      </w:r>
      <w:r>
        <w:rPr>
          <w:rFonts w:ascii="Arial" w:hAnsi="Arial" w:cs="Arial"/>
          <w:sz w:val="20"/>
          <w:szCs w:val="20"/>
        </w:rPr>
        <w:t xml:space="preserve"> </w:t>
      </w:r>
      <w:r w:rsidRPr="005D7AF8">
        <w:rPr>
          <w:rFonts w:ascii="Arial" w:hAnsi="Arial" w:cs="Arial"/>
          <w:sz w:val="20"/>
          <w:szCs w:val="20"/>
        </w:rPr>
        <w:t>wartości towaru lub usługi objętego obowiązkiem podatkowym zamawiającego, bez kwoty podatku,</w:t>
      </w:r>
    </w:p>
    <w:p w14:paraId="1C3DC9AC" w14:textId="610CE59D" w:rsidR="005D7AF8" w:rsidRPr="005D7AF8" w:rsidRDefault="005D7AF8" w:rsidP="00350B84">
      <w:pPr>
        <w:pStyle w:val="Default"/>
        <w:ind w:left="851"/>
        <w:jc w:val="both"/>
        <w:rPr>
          <w:rFonts w:ascii="Arial" w:hAnsi="Arial" w:cs="Arial"/>
          <w:sz w:val="20"/>
          <w:szCs w:val="20"/>
        </w:rPr>
      </w:pPr>
      <w:r w:rsidRPr="005D7AF8">
        <w:rPr>
          <w:rFonts w:ascii="Arial" w:hAnsi="Arial" w:cs="Arial"/>
          <w:sz w:val="20"/>
          <w:szCs w:val="20"/>
        </w:rPr>
        <w:t>d) wskazania stawki podatku od towarów i usług, która zgodnie z wiedzą wykonawcy, będzie miała</w:t>
      </w:r>
      <w:r>
        <w:rPr>
          <w:rFonts w:ascii="Arial" w:hAnsi="Arial" w:cs="Arial"/>
          <w:sz w:val="20"/>
          <w:szCs w:val="20"/>
        </w:rPr>
        <w:t xml:space="preserve"> </w:t>
      </w:r>
      <w:r w:rsidRPr="005D7AF8">
        <w:rPr>
          <w:rFonts w:ascii="Arial" w:hAnsi="Arial" w:cs="Arial"/>
          <w:sz w:val="20"/>
          <w:szCs w:val="20"/>
        </w:rPr>
        <w:t>zastosowanie.</w:t>
      </w:r>
    </w:p>
    <w:p w14:paraId="39FFB8E0" w14:textId="77777777" w:rsidR="005D7AF8" w:rsidRPr="005D7AF8" w:rsidRDefault="005D7AF8" w:rsidP="00350B84">
      <w:pPr>
        <w:pStyle w:val="Default"/>
        <w:ind w:left="284"/>
        <w:jc w:val="both"/>
        <w:rPr>
          <w:rFonts w:ascii="Arial" w:hAnsi="Arial" w:cs="Arial"/>
          <w:sz w:val="20"/>
          <w:szCs w:val="20"/>
        </w:rPr>
      </w:pPr>
      <w:r w:rsidRPr="005D7AF8">
        <w:rPr>
          <w:rFonts w:ascii="Arial" w:hAnsi="Arial" w:cs="Arial"/>
          <w:sz w:val="20"/>
          <w:szCs w:val="20"/>
        </w:rPr>
        <w:t>2. Dokumenty składane na wezwanie Zamawiającego:</w:t>
      </w:r>
    </w:p>
    <w:p w14:paraId="22643488" w14:textId="5E8E416B" w:rsidR="005D7AF8" w:rsidRPr="005D7AF8" w:rsidRDefault="005D7AF8" w:rsidP="008854D7">
      <w:pPr>
        <w:pStyle w:val="Default"/>
        <w:ind w:left="851" w:hanging="284"/>
        <w:jc w:val="both"/>
        <w:rPr>
          <w:rFonts w:ascii="Arial" w:hAnsi="Arial" w:cs="Arial"/>
          <w:sz w:val="20"/>
          <w:szCs w:val="20"/>
        </w:rPr>
      </w:pPr>
      <w:r w:rsidRPr="005D7AF8">
        <w:rPr>
          <w:rFonts w:ascii="Arial" w:hAnsi="Arial" w:cs="Arial"/>
          <w:sz w:val="20"/>
          <w:szCs w:val="20"/>
        </w:rPr>
        <w:t xml:space="preserve">1) W zakresie potwierdzenia braku podstaw wykluczenia – </w:t>
      </w:r>
      <w:r w:rsidR="00D12036">
        <w:rPr>
          <w:rFonts w:ascii="Arial" w:hAnsi="Arial" w:cs="Arial"/>
          <w:sz w:val="20"/>
          <w:szCs w:val="20"/>
        </w:rPr>
        <w:t>dokumenty wymienione w Rozdziale VIII ust. 3 pkt.2 SWZ</w:t>
      </w:r>
      <w:r w:rsidRPr="005D7AF8">
        <w:rPr>
          <w:rFonts w:ascii="Arial" w:hAnsi="Arial" w:cs="Arial"/>
          <w:sz w:val="20"/>
          <w:szCs w:val="20"/>
        </w:rPr>
        <w:t>;</w:t>
      </w:r>
    </w:p>
    <w:p w14:paraId="5E7FFEF4" w14:textId="6BE99435" w:rsidR="005D7AF8" w:rsidRDefault="005D7AF8" w:rsidP="00350B84">
      <w:pPr>
        <w:pStyle w:val="Default"/>
        <w:ind w:left="851" w:hanging="284"/>
        <w:jc w:val="both"/>
        <w:rPr>
          <w:rFonts w:ascii="Arial" w:hAnsi="Arial" w:cs="Arial"/>
          <w:sz w:val="20"/>
          <w:szCs w:val="20"/>
        </w:rPr>
      </w:pPr>
      <w:r w:rsidRPr="005D7AF8">
        <w:rPr>
          <w:rFonts w:ascii="Arial" w:hAnsi="Arial" w:cs="Arial"/>
          <w:sz w:val="20"/>
          <w:szCs w:val="20"/>
        </w:rPr>
        <w:t>2) W zakresie potwierdzenia spełnienia warunków w postępowaniu</w:t>
      </w:r>
      <w:r w:rsidR="00D12036">
        <w:rPr>
          <w:rFonts w:ascii="Arial" w:hAnsi="Arial" w:cs="Arial"/>
          <w:sz w:val="20"/>
          <w:szCs w:val="20"/>
        </w:rPr>
        <w:t xml:space="preserve"> </w:t>
      </w:r>
      <w:r w:rsidR="00D12036" w:rsidRPr="005D7AF8">
        <w:rPr>
          <w:rFonts w:ascii="Arial" w:hAnsi="Arial" w:cs="Arial"/>
          <w:sz w:val="20"/>
          <w:szCs w:val="20"/>
        </w:rPr>
        <w:t xml:space="preserve">– </w:t>
      </w:r>
      <w:r w:rsidR="00D12036">
        <w:rPr>
          <w:rFonts w:ascii="Arial" w:hAnsi="Arial" w:cs="Arial"/>
          <w:sz w:val="20"/>
          <w:szCs w:val="20"/>
        </w:rPr>
        <w:t>dokumenty wymienione w Rozdziale VIII ust. 3 pkt.1 SWZ</w:t>
      </w:r>
    </w:p>
    <w:p w14:paraId="49B242B4" w14:textId="14B87AF0" w:rsidR="00D12036" w:rsidRPr="00D12036" w:rsidRDefault="00D12036" w:rsidP="00350B84">
      <w:pPr>
        <w:pStyle w:val="Default"/>
        <w:ind w:left="851" w:hanging="284"/>
        <w:jc w:val="both"/>
        <w:rPr>
          <w:rFonts w:ascii="Arial" w:hAnsi="Arial" w:cs="Arial"/>
          <w:sz w:val="20"/>
          <w:szCs w:val="20"/>
        </w:rPr>
      </w:pPr>
      <w:r>
        <w:rPr>
          <w:rFonts w:ascii="Arial" w:hAnsi="Arial" w:cs="Arial"/>
          <w:sz w:val="20"/>
          <w:szCs w:val="20"/>
        </w:rPr>
        <w:t>3</w:t>
      </w:r>
      <w:r w:rsidRPr="00D12036">
        <w:rPr>
          <w:rFonts w:ascii="Arial" w:hAnsi="Arial" w:cs="Arial"/>
          <w:sz w:val="20"/>
          <w:szCs w:val="20"/>
        </w:rPr>
        <w:t>) Do przedkładanych dokumentów, a w tym dokumentów składanych w przypadku Wykonawców</w:t>
      </w:r>
      <w:r>
        <w:rPr>
          <w:rFonts w:ascii="Arial" w:hAnsi="Arial" w:cs="Arial"/>
          <w:sz w:val="20"/>
          <w:szCs w:val="20"/>
        </w:rPr>
        <w:t xml:space="preserve"> </w:t>
      </w:r>
      <w:r w:rsidRPr="00D12036">
        <w:rPr>
          <w:rFonts w:ascii="Arial" w:hAnsi="Arial" w:cs="Arial"/>
          <w:sz w:val="20"/>
          <w:szCs w:val="20"/>
        </w:rPr>
        <w:t>mających siedzibę lub miejsce zamieszkania poza RP zastosowanie mają przepisy</w:t>
      </w:r>
      <w:r>
        <w:rPr>
          <w:rFonts w:ascii="Arial" w:hAnsi="Arial" w:cs="Arial"/>
          <w:sz w:val="20"/>
          <w:szCs w:val="20"/>
        </w:rPr>
        <w:t xml:space="preserve"> </w:t>
      </w:r>
      <w:r w:rsidRPr="00D12036">
        <w:rPr>
          <w:rFonts w:ascii="Arial" w:hAnsi="Arial" w:cs="Arial"/>
          <w:sz w:val="20"/>
          <w:szCs w:val="20"/>
        </w:rPr>
        <w:t xml:space="preserve">rozporządzenie Ministra Rozwoju, </w:t>
      </w:r>
      <w:r w:rsidR="009950B6">
        <w:rPr>
          <w:rFonts w:ascii="Arial" w:hAnsi="Arial" w:cs="Arial"/>
          <w:sz w:val="20"/>
          <w:szCs w:val="20"/>
        </w:rPr>
        <w:t>P</w:t>
      </w:r>
      <w:r w:rsidRPr="00D12036">
        <w:rPr>
          <w:rFonts w:ascii="Arial" w:hAnsi="Arial" w:cs="Arial"/>
          <w:sz w:val="20"/>
          <w:szCs w:val="20"/>
        </w:rPr>
        <w:t xml:space="preserve">racy i </w:t>
      </w:r>
      <w:r w:rsidR="009950B6">
        <w:rPr>
          <w:rFonts w:ascii="Arial" w:hAnsi="Arial" w:cs="Arial"/>
          <w:sz w:val="20"/>
          <w:szCs w:val="20"/>
        </w:rPr>
        <w:t>T</w:t>
      </w:r>
      <w:r w:rsidRPr="00D12036">
        <w:rPr>
          <w:rFonts w:ascii="Arial" w:hAnsi="Arial" w:cs="Arial"/>
          <w:sz w:val="20"/>
          <w:szCs w:val="20"/>
        </w:rPr>
        <w:t>echnologii  z dnia 23 grudnia 2020 r. w sprawie</w:t>
      </w:r>
      <w:r>
        <w:rPr>
          <w:rFonts w:ascii="Arial" w:hAnsi="Arial" w:cs="Arial"/>
          <w:sz w:val="20"/>
          <w:szCs w:val="20"/>
        </w:rPr>
        <w:t xml:space="preserve"> </w:t>
      </w:r>
      <w:r w:rsidRPr="00D12036">
        <w:rPr>
          <w:rFonts w:ascii="Arial" w:hAnsi="Arial" w:cs="Arial"/>
          <w:sz w:val="20"/>
          <w:szCs w:val="20"/>
        </w:rPr>
        <w:t>podmiotowych środków dowodowych oraz innych dokumentów lub oświadczeń, jakich może</w:t>
      </w:r>
      <w:r>
        <w:rPr>
          <w:rFonts w:ascii="Arial" w:hAnsi="Arial" w:cs="Arial"/>
          <w:sz w:val="20"/>
          <w:szCs w:val="20"/>
        </w:rPr>
        <w:t xml:space="preserve"> </w:t>
      </w:r>
      <w:r w:rsidRPr="00D12036">
        <w:rPr>
          <w:rFonts w:ascii="Arial" w:hAnsi="Arial" w:cs="Arial"/>
          <w:sz w:val="20"/>
          <w:szCs w:val="20"/>
        </w:rPr>
        <w:t>żądać zamawiający od wykonawcy (Dz.U.</w:t>
      </w:r>
      <w:r w:rsidR="00957A9F">
        <w:rPr>
          <w:rFonts w:ascii="Arial" w:hAnsi="Arial" w:cs="Arial"/>
          <w:sz w:val="20"/>
          <w:szCs w:val="20"/>
        </w:rPr>
        <w:t xml:space="preserve"> z </w:t>
      </w:r>
      <w:r w:rsidRPr="00D12036">
        <w:rPr>
          <w:rFonts w:ascii="Arial" w:hAnsi="Arial" w:cs="Arial"/>
          <w:sz w:val="20"/>
          <w:szCs w:val="20"/>
        </w:rPr>
        <w:t>2020</w:t>
      </w:r>
      <w:r w:rsidR="00231E52">
        <w:rPr>
          <w:rFonts w:ascii="Arial" w:hAnsi="Arial" w:cs="Arial"/>
          <w:sz w:val="20"/>
          <w:szCs w:val="20"/>
        </w:rPr>
        <w:t xml:space="preserve">r. poz. </w:t>
      </w:r>
      <w:r w:rsidRPr="00D12036">
        <w:rPr>
          <w:rFonts w:ascii="Arial" w:hAnsi="Arial" w:cs="Arial"/>
          <w:sz w:val="20"/>
          <w:szCs w:val="20"/>
        </w:rPr>
        <w:t>2415);</w:t>
      </w:r>
    </w:p>
    <w:p w14:paraId="4BB8FD3A" w14:textId="5DF92DDB" w:rsidR="005D7AF8" w:rsidRDefault="00D12036" w:rsidP="00350B84">
      <w:pPr>
        <w:pStyle w:val="Default"/>
        <w:ind w:left="851" w:hanging="283"/>
        <w:jc w:val="both"/>
        <w:rPr>
          <w:rFonts w:ascii="Arial" w:hAnsi="Arial" w:cs="Arial"/>
          <w:sz w:val="20"/>
          <w:szCs w:val="20"/>
        </w:rPr>
      </w:pPr>
      <w:r>
        <w:rPr>
          <w:rFonts w:ascii="Arial" w:hAnsi="Arial" w:cs="Arial"/>
          <w:sz w:val="20"/>
          <w:szCs w:val="20"/>
        </w:rPr>
        <w:t>4</w:t>
      </w:r>
      <w:r w:rsidRPr="00D12036">
        <w:rPr>
          <w:rFonts w:ascii="Arial" w:hAnsi="Arial" w:cs="Arial"/>
          <w:sz w:val="20"/>
          <w:szCs w:val="20"/>
        </w:rPr>
        <w:t>) Zamawiający nie wzywa do złożenia podmiotowych środków dowodowych, jeżeli może je</w:t>
      </w:r>
      <w:r>
        <w:rPr>
          <w:rFonts w:ascii="Arial" w:hAnsi="Arial" w:cs="Arial"/>
          <w:sz w:val="20"/>
          <w:szCs w:val="20"/>
        </w:rPr>
        <w:t xml:space="preserve"> </w:t>
      </w:r>
      <w:r w:rsidRPr="00D12036">
        <w:rPr>
          <w:rFonts w:ascii="Arial" w:hAnsi="Arial" w:cs="Arial"/>
          <w:sz w:val="20"/>
          <w:szCs w:val="20"/>
        </w:rPr>
        <w:t>uzyskać za pomocą bezpłatnych i ogólnodostępnych baz danych, w szczególności rejestrów</w:t>
      </w:r>
      <w:r>
        <w:rPr>
          <w:rFonts w:ascii="Arial" w:hAnsi="Arial" w:cs="Arial"/>
          <w:sz w:val="20"/>
          <w:szCs w:val="20"/>
        </w:rPr>
        <w:t xml:space="preserve"> </w:t>
      </w:r>
      <w:r w:rsidRPr="00D12036">
        <w:rPr>
          <w:rFonts w:ascii="Arial" w:hAnsi="Arial" w:cs="Arial"/>
          <w:sz w:val="20"/>
          <w:szCs w:val="20"/>
        </w:rPr>
        <w:t>publicznych w rozumieniu ustawy z dnia 17 lutego 2005 r. o informatyzacji działalności podmiotów</w:t>
      </w:r>
      <w:r>
        <w:rPr>
          <w:rFonts w:ascii="Arial" w:hAnsi="Arial" w:cs="Arial"/>
          <w:sz w:val="20"/>
          <w:szCs w:val="20"/>
        </w:rPr>
        <w:t xml:space="preserve"> </w:t>
      </w:r>
      <w:r w:rsidRPr="00D12036">
        <w:rPr>
          <w:rFonts w:ascii="Arial" w:hAnsi="Arial" w:cs="Arial"/>
          <w:sz w:val="20"/>
          <w:szCs w:val="20"/>
        </w:rPr>
        <w:t>realizujących zadania publiczne, o ile wykonawca wskazał w oświadczeniu, dane umożliwiające dostęp do tych środków.</w:t>
      </w:r>
    </w:p>
    <w:p w14:paraId="27294503" w14:textId="77777777" w:rsidR="009621A2" w:rsidRPr="009621A2" w:rsidRDefault="009621A2" w:rsidP="00350B84">
      <w:pPr>
        <w:pStyle w:val="Default"/>
        <w:ind w:left="284"/>
        <w:jc w:val="both"/>
        <w:rPr>
          <w:rFonts w:ascii="Arial" w:hAnsi="Arial" w:cs="Arial"/>
          <w:sz w:val="20"/>
          <w:szCs w:val="20"/>
        </w:rPr>
      </w:pPr>
      <w:r w:rsidRPr="009621A2">
        <w:rPr>
          <w:rFonts w:ascii="Arial" w:hAnsi="Arial" w:cs="Arial"/>
          <w:sz w:val="20"/>
          <w:szCs w:val="20"/>
        </w:rPr>
        <w:t>3. Sporządzanie oferty.</w:t>
      </w:r>
    </w:p>
    <w:p w14:paraId="1777C9BC" w14:textId="5F41AABD"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1) Oferta musi być sporządzona w języku polskim, w postaci elektronicznej i opatrzona</w:t>
      </w:r>
      <w:r>
        <w:rPr>
          <w:rFonts w:ascii="Arial" w:hAnsi="Arial" w:cs="Arial"/>
          <w:sz w:val="20"/>
          <w:szCs w:val="20"/>
        </w:rPr>
        <w:t xml:space="preserve"> </w:t>
      </w:r>
      <w:r w:rsidRPr="009621A2">
        <w:rPr>
          <w:rFonts w:ascii="Arial" w:hAnsi="Arial" w:cs="Arial"/>
          <w:sz w:val="20"/>
          <w:szCs w:val="20"/>
        </w:rPr>
        <w:t>kwalifikowanym podpisem elektronicznym, podpisem zaufanym lub podpisem osobistym;</w:t>
      </w:r>
    </w:p>
    <w:p w14:paraId="13470C06" w14:textId="31AF8E4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2) Oferty, oświadczenia i inne dokumenty mogą być sporządzane w formatach danych określonych</w:t>
      </w:r>
      <w:r>
        <w:rPr>
          <w:rFonts w:ascii="Arial" w:hAnsi="Arial" w:cs="Arial"/>
          <w:sz w:val="20"/>
          <w:szCs w:val="20"/>
        </w:rPr>
        <w:t xml:space="preserve"> </w:t>
      </w:r>
      <w:r w:rsidRPr="009621A2">
        <w:rPr>
          <w:rFonts w:ascii="Arial" w:hAnsi="Arial" w:cs="Arial"/>
          <w:sz w:val="20"/>
          <w:szCs w:val="20"/>
        </w:rPr>
        <w:t>w przepisach wydanych na podstawie art. 18 ustawy o informatyzacji działalności podmiotów</w:t>
      </w:r>
      <w:r>
        <w:rPr>
          <w:rFonts w:ascii="Arial" w:hAnsi="Arial" w:cs="Arial"/>
          <w:sz w:val="20"/>
          <w:szCs w:val="20"/>
        </w:rPr>
        <w:t xml:space="preserve"> </w:t>
      </w:r>
      <w:r w:rsidRPr="009621A2">
        <w:rPr>
          <w:rFonts w:ascii="Arial" w:hAnsi="Arial" w:cs="Arial"/>
          <w:sz w:val="20"/>
          <w:szCs w:val="20"/>
        </w:rPr>
        <w:t>realizujących zadania publiczne (Dz. U. z 2020 r. poz. 346). Zamawiający zaleca korzystać z</w:t>
      </w:r>
      <w:r>
        <w:rPr>
          <w:rFonts w:ascii="Arial" w:hAnsi="Arial" w:cs="Arial"/>
          <w:sz w:val="20"/>
          <w:szCs w:val="20"/>
        </w:rPr>
        <w:t xml:space="preserve"> </w:t>
      </w:r>
      <w:r w:rsidRPr="009621A2">
        <w:rPr>
          <w:rFonts w:ascii="Arial" w:hAnsi="Arial" w:cs="Arial"/>
          <w:sz w:val="20"/>
          <w:szCs w:val="20"/>
        </w:rPr>
        <w:t>formatu .pdf.</w:t>
      </w:r>
    </w:p>
    <w:p w14:paraId="23852446" w14:textId="0F26D5B9"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3) Do przygotowania oferty zaleca się wykorzystanie formularza ofertowego, którego wzór stanowi</w:t>
      </w:r>
      <w:r>
        <w:rPr>
          <w:rFonts w:ascii="Arial" w:hAnsi="Arial" w:cs="Arial"/>
          <w:sz w:val="20"/>
          <w:szCs w:val="20"/>
        </w:rPr>
        <w:t xml:space="preserve"> </w:t>
      </w:r>
      <w:r w:rsidRPr="009621A2">
        <w:rPr>
          <w:rFonts w:ascii="Arial" w:hAnsi="Arial" w:cs="Arial"/>
          <w:sz w:val="20"/>
          <w:szCs w:val="20"/>
        </w:rPr>
        <w:t>Załącznik nr 1 do SWZ. W przypadku, gdy Wykonawca nie korzysta z przygotowanego przez</w:t>
      </w:r>
      <w:r>
        <w:rPr>
          <w:rFonts w:ascii="Arial" w:hAnsi="Arial" w:cs="Arial"/>
          <w:sz w:val="20"/>
          <w:szCs w:val="20"/>
        </w:rPr>
        <w:t xml:space="preserve"> </w:t>
      </w:r>
      <w:r w:rsidRPr="009621A2">
        <w:rPr>
          <w:rFonts w:ascii="Arial" w:hAnsi="Arial" w:cs="Arial"/>
          <w:sz w:val="20"/>
          <w:szCs w:val="20"/>
        </w:rPr>
        <w:t>Zamawiającego wzoru, w treści oferty należy zamieścić wszystkie informacje wymagane w</w:t>
      </w:r>
      <w:r>
        <w:rPr>
          <w:rFonts w:ascii="Arial" w:hAnsi="Arial" w:cs="Arial"/>
          <w:sz w:val="20"/>
          <w:szCs w:val="20"/>
        </w:rPr>
        <w:t xml:space="preserve"> </w:t>
      </w:r>
      <w:r w:rsidRPr="009621A2">
        <w:rPr>
          <w:rFonts w:ascii="Arial" w:hAnsi="Arial" w:cs="Arial"/>
          <w:sz w:val="20"/>
          <w:szCs w:val="20"/>
        </w:rPr>
        <w:t>formularzu ofertowym;</w:t>
      </w:r>
    </w:p>
    <w:p w14:paraId="45CD4A56" w14:textId="77777777" w:rsidR="009621A2" w:rsidRPr="009621A2" w:rsidRDefault="009621A2" w:rsidP="00350B84">
      <w:pPr>
        <w:pStyle w:val="Default"/>
        <w:ind w:left="851" w:hanging="284"/>
        <w:jc w:val="both"/>
        <w:rPr>
          <w:rFonts w:ascii="Arial" w:hAnsi="Arial" w:cs="Arial"/>
          <w:sz w:val="20"/>
          <w:szCs w:val="20"/>
        </w:rPr>
      </w:pPr>
      <w:r w:rsidRPr="009621A2">
        <w:rPr>
          <w:rFonts w:ascii="Arial" w:hAnsi="Arial" w:cs="Arial"/>
          <w:sz w:val="20"/>
          <w:szCs w:val="20"/>
        </w:rPr>
        <w:t>4) Formularz ofertowy zaleca się sporządzać w formacie danych .pdf (zalecane);</w:t>
      </w:r>
    </w:p>
    <w:p w14:paraId="6F06A375" w14:textId="47154E90" w:rsidR="009621A2" w:rsidRPr="009621A2" w:rsidRDefault="009621A2" w:rsidP="00350B84">
      <w:pPr>
        <w:pStyle w:val="Default"/>
        <w:ind w:left="851" w:hanging="284"/>
        <w:jc w:val="both"/>
        <w:rPr>
          <w:rFonts w:ascii="Arial" w:hAnsi="Arial" w:cs="Arial"/>
          <w:sz w:val="20"/>
          <w:szCs w:val="20"/>
        </w:rPr>
      </w:pPr>
      <w:r>
        <w:rPr>
          <w:rFonts w:ascii="Arial" w:hAnsi="Arial" w:cs="Arial"/>
          <w:sz w:val="20"/>
          <w:szCs w:val="20"/>
        </w:rPr>
        <w:t>5</w:t>
      </w:r>
      <w:r w:rsidRPr="009621A2">
        <w:rPr>
          <w:rFonts w:ascii="Arial" w:hAnsi="Arial" w:cs="Arial"/>
          <w:sz w:val="20"/>
          <w:szCs w:val="20"/>
        </w:rPr>
        <w:t>) Do przygotowania oferty konieczne jest posiadanie przez osobę upoważnioną do reprezentowania</w:t>
      </w:r>
      <w:r>
        <w:rPr>
          <w:rFonts w:ascii="Arial" w:hAnsi="Arial" w:cs="Arial"/>
          <w:sz w:val="20"/>
          <w:szCs w:val="20"/>
        </w:rPr>
        <w:t xml:space="preserve"> </w:t>
      </w:r>
      <w:r w:rsidRPr="009621A2">
        <w:rPr>
          <w:rFonts w:ascii="Arial" w:hAnsi="Arial" w:cs="Arial"/>
          <w:sz w:val="20"/>
          <w:szCs w:val="20"/>
        </w:rPr>
        <w:t>Wykonawcy kwalifikowanego podpisu elektronicznego, podpisu osobistego lub podpisu</w:t>
      </w:r>
      <w:r>
        <w:rPr>
          <w:rFonts w:ascii="Arial" w:hAnsi="Arial" w:cs="Arial"/>
          <w:sz w:val="20"/>
          <w:szCs w:val="20"/>
        </w:rPr>
        <w:t xml:space="preserve"> </w:t>
      </w:r>
      <w:r w:rsidRPr="009621A2">
        <w:rPr>
          <w:rFonts w:ascii="Arial" w:hAnsi="Arial" w:cs="Arial"/>
          <w:sz w:val="20"/>
          <w:szCs w:val="20"/>
        </w:rPr>
        <w:t>zaufanego;</w:t>
      </w:r>
    </w:p>
    <w:p w14:paraId="6521CD7E" w14:textId="2036B512"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6</w:t>
      </w:r>
      <w:r w:rsidR="009621A2" w:rsidRPr="009621A2">
        <w:rPr>
          <w:rFonts w:ascii="Arial" w:hAnsi="Arial" w:cs="Arial"/>
          <w:sz w:val="20"/>
          <w:szCs w:val="20"/>
        </w:rPr>
        <w:t>) Jeżeli na ofertę składa się kilka dokumentów, Wykonawca powinien stworzyć folder, do którego</w:t>
      </w:r>
      <w:r w:rsidR="009621A2">
        <w:rPr>
          <w:rFonts w:ascii="Arial" w:hAnsi="Arial" w:cs="Arial"/>
          <w:sz w:val="20"/>
          <w:szCs w:val="20"/>
        </w:rPr>
        <w:t xml:space="preserve"> </w:t>
      </w:r>
      <w:r w:rsidR="009621A2" w:rsidRPr="009621A2">
        <w:rPr>
          <w:rFonts w:ascii="Arial" w:hAnsi="Arial" w:cs="Arial"/>
          <w:sz w:val="20"/>
          <w:szCs w:val="20"/>
        </w:rPr>
        <w:t>przeniesie wszystkie dokumenty oferty, podpisane kwalifikowanym podpisem elektronicznym,</w:t>
      </w:r>
      <w:r w:rsidR="009621A2">
        <w:rPr>
          <w:rFonts w:ascii="Arial" w:hAnsi="Arial" w:cs="Arial"/>
          <w:sz w:val="20"/>
          <w:szCs w:val="20"/>
        </w:rPr>
        <w:t xml:space="preserve"> </w:t>
      </w:r>
      <w:r w:rsidR="009621A2" w:rsidRPr="009621A2">
        <w:rPr>
          <w:rFonts w:ascii="Arial" w:hAnsi="Arial" w:cs="Arial"/>
          <w:sz w:val="20"/>
          <w:szCs w:val="20"/>
        </w:rPr>
        <w:t>podpisem zaufanym lub podpisem osobistym. Następnie z tego folderu Wykonawca zrobi folder</w:t>
      </w:r>
      <w:r w:rsidR="009621A2">
        <w:rPr>
          <w:rFonts w:ascii="Arial" w:hAnsi="Arial" w:cs="Arial"/>
          <w:sz w:val="20"/>
          <w:szCs w:val="20"/>
        </w:rPr>
        <w:t xml:space="preserve"> </w:t>
      </w:r>
      <w:r w:rsidR="009621A2" w:rsidRPr="009621A2">
        <w:rPr>
          <w:rFonts w:ascii="Arial" w:hAnsi="Arial" w:cs="Arial"/>
          <w:sz w:val="20"/>
          <w:szCs w:val="20"/>
        </w:rPr>
        <w:t>.zip;</w:t>
      </w:r>
    </w:p>
    <w:p w14:paraId="20990627" w14:textId="465AAFEF" w:rsidR="009621A2" w:rsidRPr="009621A2" w:rsidRDefault="00AF66BF" w:rsidP="00350B84">
      <w:pPr>
        <w:pStyle w:val="Default"/>
        <w:ind w:left="851" w:hanging="284"/>
        <w:jc w:val="both"/>
        <w:rPr>
          <w:rFonts w:ascii="Arial" w:hAnsi="Arial" w:cs="Arial"/>
          <w:sz w:val="20"/>
          <w:szCs w:val="20"/>
        </w:rPr>
      </w:pPr>
      <w:r>
        <w:rPr>
          <w:rFonts w:ascii="Arial" w:hAnsi="Arial" w:cs="Arial"/>
          <w:sz w:val="20"/>
          <w:szCs w:val="20"/>
        </w:rPr>
        <w:t>7</w:t>
      </w:r>
      <w:r w:rsidR="009621A2" w:rsidRPr="009621A2">
        <w:rPr>
          <w:rFonts w:ascii="Arial" w:hAnsi="Arial" w:cs="Arial"/>
          <w:sz w:val="20"/>
          <w:szCs w:val="20"/>
        </w:rPr>
        <w:t>) Wszelkie informacje stanowiące tajemnicę przedsiębiorstwa w rozumieniu ustawy z dnia 16</w:t>
      </w:r>
      <w:r w:rsidR="009621A2">
        <w:rPr>
          <w:rFonts w:ascii="Arial" w:hAnsi="Arial" w:cs="Arial"/>
          <w:sz w:val="20"/>
          <w:szCs w:val="20"/>
        </w:rPr>
        <w:t xml:space="preserve"> </w:t>
      </w:r>
      <w:r w:rsidR="009621A2" w:rsidRPr="009621A2">
        <w:rPr>
          <w:rFonts w:ascii="Arial" w:hAnsi="Arial" w:cs="Arial"/>
          <w:sz w:val="20"/>
          <w:szCs w:val="20"/>
        </w:rPr>
        <w:t>kwietnia 1993 r. o zwalczaniu nieuczciwej konkurencji (Dz. U. z 2019 r. poz. 1010), które</w:t>
      </w:r>
      <w:r w:rsidR="009621A2">
        <w:rPr>
          <w:rFonts w:ascii="Arial" w:hAnsi="Arial" w:cs="Arial"/>
          <w:sz w:val="20"/>
          <w:szCs w:val="20"/>
        </w:rPr>
        <w:t xml:space="preserve"> </w:t>
      </w:r>
      <w:r w:rsidR="009621A2" w:rsidRPr="009621A2">
        <w:rPr>
          <w:rFonts w:ascii="Arial" w:hAnsi="Arial" w:cs="Arial"/>
          <w:sz w:val="20"/>
          <w:szCs w:val="20"/>
        </w:rPr>
        <w:t>Wykonawca zastrzeże jako tajemnicę przedsiębiorstwa, powinny zostać wyodrębnione w osobnym</w:t>
      </w:r>
      <w:r w:rsidR="009621A2">
        <w:rPr>
          <w:rFonts w:ascii="Arial" w:hAnsi="Arial" w:cs="Arial"/>
          <w:sz w:val="20"/>
          <w:szCs w:val="20"/>
        </w:rPr>
        <w:t xml:space="preserve"> </w:t>
      </w:r>
      <w:r w:rsidR="009621A2" w:rsidRPr="009621A2">
        <w:rPr>
          <w:rFonts w:ascii="Arial" w:hAnsi="Arial" w:cs="Arial"/>
          <w:sz w:val="20"/>
          <w:szCs w:val="20"/>
        </w:rPr>
        <w:t>pliku. Wykonawca zobowiązany jest, wraz z przekazaniem tych informacji, wykazać spełnienie</w:t>
      </w:r>
      <w:r w:rsidR="009621A2">
        <w:rPr>
          <w:rFonts w:ascii="Arial" w:hAnsi="Arial" w:cs="Arial"/>
          <w:sz w:val="20"/>
          <w:szCs w:val="20"/>
        </w:rPr>
        <w:t xml:space="preserve"> </w:t>
      </w:r>
      <w:r w:rsidR="009621A2" w:rsidRPr="009621A2">
        <w:rPr>
          <w:rFonts w:ascii="Arial" w:hAnsi="Arial" w:cs="Arial"/>
          <w:sz w:val="20"/>
          <w:szCs w:val="20"/>
        </w:rPr>
        <w:t>przesłanek określonych w art. 11 ust. 2 ustawy z dnia 16 kwietnia 1993 r. o zwalczaniu nieuczciwej</w:t>
      </w:r>
      <w:r w:rsidR="009621A2">
        <w:rPr>
          <w:rFonts w:ascii="Arial" w:hAnsi="Arial" w:cs="Arial"/>
          <w:sz w:val="20"/>
          <w:szCs w:val="20"/>
        </w:rPr>
        <w:t xml:space="preserve"> </w:t>
      </w:r>
      <w:r w:rsidR="009621A2" w:rsidRPr="009621A2">
        <w:rPr>
          <w:rFonts w:ascii="Arial" w:hAnsi="Arial" w:cs="Arial"/>
          <w:sz w:val="20"/>
          <w:szCs w:val="20"/>
        </w:rPr>
        <w:t>konkurencji. Zaleca się, aby uzasadnienie zastrzeżenia informacji jako tajemnicy przedsiębiorstwa</w:t>
      </w:r>
      <w:r w:rsidR="009621A2">
        <w:rPr>
          <w:rFonts w:ascii="Arial" w:hAnsi="Arial" w:cs="Arial"/>
          <w:sz w:val="20"/>
          <w:szCs w:val="20"/>
        </w:rPr>
        <w:t xml:space="preserve"> </w:t>
      </w:r>
      <w:r w:rsidR="009621A2" w:rsidRPr="009621A2">
        <w:rPr>
          <w:rFonts w:ascii="Arial" w:hAnsi="Arial" w:cs="Arial"/>
          <w:sz w:val="20"/>
          <w:szCs w:val="20"/>
        </w:rPr>
        <w:t>było sformułowane w sposób umożliwiający jego udostępnienie. Zastrzeżenie przez Wykonawcę</w:t>
      </w:r>
      <w:r w:rsidR="009621A2">
        <w:rPr>
          <w:rFonts w:ascii="Arial" w:hAnsi="Arial" w:cs="Arial"/>
          <w:sz w:val="20"/>
          <w:szCs w:val="20"/>
        </w:rPr>
        <w:t xml:space="preserve"> </w:t>
      </w:r>
      <w:r w:rsidR="009621A2" w:rsidRPr="009621A2">
        <w:rPr>
          <w:rFonts w:ascii="Arial" w:hAnsi="Arial" w:cs="Arial"/>
          <w:sz w:val="20"/>
          <w:szCs w:val="20"/>
        </w:rPr>
        <w:t>tajemnicy przedsiębiorstwa bez uzasadnienia będzie traktowane przez Zamawiającego jako</w:t>
      </w:r>
      <w:r w:rsidR="009621A2">
        <w:rPr>
          <w:rFonts w:ascii="Arial" w:hAnsi="Arial" w:cs="Arial"/>
          <w:sz w:val="20"/>
          <w:szCs w:val="20"/>
        </w:rPr>
        <w:t xml:space="preserve"> </w:t>
      </w:r>
      <w:r w:rsidR="009621A2" w:rsidRPr="009621A2">
        <w:rPr>
          <w:rFonts w:ascii="Arial" w:hAnsi="Arial" w:cs="Arial"/>
          <w:sz w:val="20"/>
          <w:szCs w:val="20"/>
        </w:rPr>
        <w:t>bezskuteczne ze względu na zaniechanie przez Wykonawcę podjęcia niezbędnych działań w celu</w:t>
      </w:r>
      <w:r w:rsidR="009621A2">
        <w:rPr>
          <w:rFonts w:ascii="Arial" w:hAnsi="Arial" w:cs="Arial"/>
          <w:sz w:val="20"/>
          <w:szCs w:val="20"/>
        </w:rPr>
        <w:t xml:space="preserve"> </w:t>
      </w:r>
      <w:r w:rsidR="009621A2" w:rsidRPr="009621A2">
        <w:rPr>
          <w:rFonts w:ascii="Arial" w:hAnsi="Arial" w:cs="Arial"/>
          <w:sz w:val="20"/>
          <w:szCs w:val="20"/>
        </w:rPr>
        <w:t>zachowania poufności objętych klauzulą informacji zgodnie z postanowieniami art. 18 ust. 3 ustawy</w:t>
      </w:r>
      <w:r>
        <w:rPr>
          <w:rFonts w:ascii="Arial" w:hAnsi="Arial" w:cs="Arial"/>
          <w:sz w:val="20"/>
          <w:szCs w:val="20"/>
        </w:rPr>
        <w:t xml:space="preserve"> </w:t>
      </w:r>
      <w:r w:rsidR="009621A2" w:rsidRPr="009621A2">
        <w:rPr>
          <w:rFonts w:ascii="Arial" w:hAnsi="Arial" w:cs="Arial"/>
          <w:sz w:val="20"/>
          <w:szCs w:val="20"/>
        </w:rPr>
        <w:t>– patrz też Rozdział IV pkt 6</w:t>
      </w:r>
      <w:r>
        <w:rPr>
          <w:rFonts w:ascii="Arial" w:hAnsi="Arial" w:cs="Arial"/>
          <w:sz w:val="20"/>
          <w:szCs w:val="20"/>
        </w:rPr>
        <w:t xml:space="preserve"> SWZ</w:t>
      </w:r>
      <w:r w:rsidR="009621A2" w:rsidRPr="009621A2">
        <w:rPr>
          <w:rFonts w:ascii="Arial" w:hAnsi="Arial" w:cs="Arial"/>
          <w:sz w:val="20"/>
          <w:szCs w:val="20"/>
        </w:rPr>
        <w:t>;</w:t>
      </w:r>
    </w:p>
    <w:p w14:paraId="6F21BC55" w14:textId="1BCBFD5D" w:rsidR="005D7AF8" w:rsidRDefault="00AF66BF" w:rsidP="00350B84">
      <w:pPr>
        <w:pStyle w:val="Default"/>
        <w:ind w:left="851" w:hanging="284"/>
        <w:jc w:val="both"/>
        <w:rPr>
          <w:rFonts w:ascii="Arial" w:hAnsi="Arial" w:cs="Arial"/>
          <w:sz w:val="20"/>
          <w:szCs w:val="20"/>
        </w:rPr>
      </w:pPr>
      <w:r>
        <w:rPr>
          <w:rFonts w:ascii="Arial" w:hAnsi="Arial" w:cs="Arial"/>
          <w:sz w:val="20"/>
          <w:szCs w:val="20"/>
        </w:rPr>
        <w:t>8</w:t>
      </w:r>
      <w:r w:rsidR="009621A2" w:rsidRPr="009621A2">
        <w:rPr>
          <w:rFonts w:ascii="Arial" w:hAnsi="Arial" w:cs="Arial"/>
          <w:sz w:val="20"/>
          <w:szCs w:val="20"/>
        </w:rPr>
        <w:t>) Oświadczenie o niepodleganiu wykluczeniu, pełnomocnictwo, zobowiązanie podmiotu do oddania</w:t>
      </w:r>
      <w:r>
        <w:rPr>
          <w:rFonts w:ascii="Arial" w:hAnsi="Arial" w:cs="Arial"/>
          <w:sz w:val="20"/>
          <w:szCs w:val="20"/>
        </w:rPr>
        <w:t xml:space="preserve"> </w:t>
      </w:r>
      <w:r w:rsidR="009621A2" w:rsidRPr="009621A2">
        <w:rPr>
          <w:rFonts w:ascii="Arial" w:hAnsi="Arial" w:cs="Arial"/>
          <w:sz w:val="20"/>
          <w:szCs w:val="20"/>
        </w:rPr>
        <w:t>do dyspozycji Wykonawcy niezbędnych zasobów w postaci elektronicznej opatrzone</w:t>
      </w:r>
      <w:r>
        <w:rPr>
          <w:rFonts w:ascii="Arial" w:hAnsi="Arial" w:cs="Arial"/>
          <w:sz w:val="20"/>
          <w:szCs w:val="20"/>
        </w:rPr>
        <w:t xml:space="preserve"> </w:t>
      </w:r>
      <w:r w:rsidR="009621A2" w:rsidRPr="009621A2">
        <w:rPr>
          <w:rFonts w:ascii="Arial" w:hAnsi="Arial" w:cs="Arial"/>
          <w:sz w:val="20"/>
          <w:szCs w:val="20"/>
        </w:rPr>
        <w:t>kwalifikowanym podpisem elektronicznym, podpisem zaufanym lub podpisem osobistym – należy</w:t>
      </w:r>
      <w:r>
        <w:rPr>
          <w:rFonts w:ascii="Arial" w:hAnsi="Arial" w:cs="Arial"/>
          <w:sz w:val="20"/>
          <w:szCs w:val="20"/>
        </w:rPr>
        <w:t xml:space="preserve"> </w:t>
      </w:r>
      <w:r w:rsidR="009621A2" w:rsidRPr="009621A2">
        <w:rPr>
          <w:rFonts w:ascii="Arial" w:hAnsi="Arial" w:cs="Arial"/>
          <w:sz w:val="20"/>
          <w:szCs w:val="20"/>
        </w:rPr>
        <w:t>wraz z plikami stanowiącymi ofertę skompresować do jednego pliku archiwum (ZIP). Zalecany</w:t>
      </w:r>
      <w:r>
        <w:rPr>
          <w:rFonts w:ascii="Arial" w:hAnsi="Arial" w:cs="Arial"/>
          <w:sz w:val="20"/>
          <w:szCs w:val="20"/>
        </w:rPr>
        <w:t xml:space="preserve"> </w:t>
      </w:r>
      <w:r w:rsidR="009621A2" w:rsidRPr="009621A2">
        <w:rPr>
          <w:rFonts w:ascii="Arial" w:hAnsi="Arial" w:cs="Arial"/>
          <w:sz w:val="20"/>
          <w:szCs w:val="20"/>
        </w:rPr>
        <w:t>format .pdf;</w:t>
      </w:r>
    </w:p>
    <w:p w14:paraId="0BA1C985" w14:textId="46F8EE51" w:rsidR="00AF66BF" w:rsidRPr="00AF66BF" w:rsidRDefault="00AF66BF" w:rsidP="00350B84">
      <w:pPr>
        <w:pStyle w:val="Default"/>
        <w:ind w:left="851" w:hanging="284"/>
        <w:jc w:val="both"/>
        <w:rPr>
          <w:rFonts w:ascii="Arial" w:hAnsi="Arial" w:cs="Arial"/>
          <w:sz w:val="20"/>
          <w:szCs w:val="20"/>
        </w:rPr>
      </w:pPr>
      <w:r>
        <w:rPr>
          <w:rFonts w:ascii="Arial" w:hAnsi="Arial" w:cs="Arial"/>
          <w:sz w:val="20"/>
          <w:szCs w:val="20"/>
        </w:rPr>
        <w:t>9</w:t>
      </w:r>
      <w:r w:rsidRPr="00AF66BF">
        <w:rPr>
          <w:rFonts w:ascii="Arial" w:hAnsi="Arial" w:cs="Arial"/>
          <w:sz w:val="20"/>
          <w:szCs w:val="20"/>
        </w:rPr>
        <w:t>) Pełnomocnictwo do złożenia oferty musi być złożone w oryginale, z zastrzeżeniem, że dopuszcza</w:t>
      </w:r>
      <w:r>
        <w:rPr>
          <w:rFonts w:ascii="Arial" w:hAnsi="Arial" w:cs="Arial"/>
          <w:sz w:val="20"/>
          <w:szCs w:val="20"/>
        </w:rPr>
        <w:t xml:space="preserve"> </w:t>
      </w:r>
      <w:r w:rsidRPr="00AF66BF">
        <w:rPr>
          <w:rFonts w:ascii="Arial" w:hAnsi="Arial" w:cs="Arial"/>
          <w:sz w:val="20"/>
          <w:szCs w:val="20"/>
        </w:rPr>
        <w:t>się także złożenie elektronicznej kopii (pełnomocnictwa sporządzonego uprzednio w formie</w:t>
      </w:r>
      <w:r>
        <w:rPr>
          <w:rFonts w:ascii="Arial" w:hAnsi="Arial" w:cs="Arial"/>
          <w:sz w:val="20"/>
          <w:szCs w:val="20"/>
        </w:rPr>
        <w:t xml:space="preserve"> </w:t>
      </w:r>
      <w:r w:rsidRPr="00AF66BF">
        <w:rPr>
          <w:rFonts w:ascii="Arial" w:hAnsi="Arial" w:cs="Arial"/>
          <w:sz w:val="20"/>
          <w:szCs w:val="20"/>
        </w:rPr>
        <w:t>pisemnej, w formie elektronicznego poświadczenia sporządzonego stosownie do art. 97 § 2 ustawy</w:t>
      </w:r>
      <w:r>
        <w:rPr>
          <w:rFonts w:ascii="Arial" w:hAnsi="Arial" w:cs="Arial"/>
          <w:sz w:val="20"/>
          <w:szCs w:val="20"/>
        </w:rPr>
        <w:t xml:space="preserve"> </w:t>
      </w:r>
      <w:r w:rsidRPr="00AF66BF">
        <w:rPr>
          <w:rFonts w:ascii="Arial" w:hAnsi="Arial" w:cs="Arial"/>
          <w:sz w:val="20"/>
          <w:szCs w:val="20"/>
        </w:rPr>
        <w:t xml:space="preserve">z dnia 14 lutego 1991 r. Prawo o notariacie, które to poświadczenie notariusz </w:t>
      </w:r>
      <w:r w:rsidRPr="00AF66BF">
        <w:rPr>
          <w:rFonts w:ascii="Arial" w:hAnsi="Arial" w:cs="Arial"/>
          <w:sz w:val="20"/>
          <w:szCs w:val="20"/>
        </w:rPr>
        <w:lastRenderedPageBreak/>
        <w:t>opatruje</w:t>
      </w:r>
      <w:r>
        <w:rPr>
          <w:rFonts w:ascii="Arial" w:hAnsi="Arial" w:cs="Arial"/>
          <w:sz w:val="20"/>
          <w:szCs w:val="20"/>
        </w:rPr>
        <w:t xml:space="preserve"> </w:t>
      </w:r>
      <w:r w:rsidRPr="00AF66BF">
        <w:rPr>
          <w:rFonts w:ascii="Arial" w:hAnsi="Arial" w:cs="Arial"/>
          <w:sz w:val="20"/>
          <w:szCs w:val="20"/>
        </w:rPr>
        <w:t>kwalifikowanym podpisem elektronicznym, bądź też poprzez opatrzenie skanu pełnomocnictwa</w:t>
      </w:r>
      <w:r>
        <w:rPr>
          <w:rFonts w:ascii="Arial" w:hAnsi="Arial" w:cs="Arial"/>
          <w:sz w:val="20"/>
          <w:szCs w:val="20"/>
        </w:rPr>
        <w:t xml:space="preserve"> </w:t>
      </w:r>
      <w:r w:rsidRPr="00AF66BF">
        <w:rPr>
          <w:rFonts w:ascii="Arial" w:hAnsi="Arial" w:cs="Arial"/>
          <w:sz w:val="20"/>
          <w:szCs w:val="20"/>
        </w:rPr>
        <w:t>sporządzonego uprzednio w formie pisemnej kwalifikowanym podpisem, podpisem zaufanym lub</w:t>
      </w:r>
      <w:r>
        <w:rPr>
          <w:rFonts w:ascii="Arial" w:hAnsi="Arial" w:cs="Arial"/>
          <w:sz w:val="20"/>
          <w:szCs w:val="20"/>
        </w:rPr>
        <w:t xml:space="preserve"> </w:t>
      </w:r>
      <w:r w:rsidRPr="00AF66BF">
        <w:rPr>
          <w:rFonts w:ascii="Arial" w:hAnsi="Arial" w:cs="Arial"/>
          <w:sz w:val="20"/>
          <w:szCs w:val="20"/>
        </w:rPr>
        <w:t>podpisem osobistym mocodawcy. Elektroniczna kopia pełnomocnictwa nie może być</w:t>
      </w:r>
      <w:r>
        <w:rPr>
          <w:rFonts w:ascii="Arial" w:hAnsi="Arial" w:cs="Arial"/>
          <w:sz w:val="20"/>
          <w:szCs w:val="20"/>
        </w:rPr>
        <w:t xml:space="preserve"> </w:t>
      </w:r>
      <w:r w:rsidRPr="00AF66BF">
        <w:rPr>
          <w:rFonts w:ascii="Arial" w:hAnsi="Arial" w:cs="Arial"/>
          <w:sz w:val="20"/>
          <w:szCs w:val="20"/>
        </w:rPr>
        <w:t>uwierzytelniona przez upełnomocnionego</w:t>
      </w:r>
    </w:p>
    <w:p w14:paraId="103E5353" w14:textId="46A533CC" w:rsidR="00AF66BF" w:rsidRPr="00AF66B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0</w:t>
      </w:r>
      <w:r w:rsidRPr="00AF66BF">
        <w:rPr>
          <w:rFonts w:ascii="Arial" w:hAnsi="Arial" w:cs="Arial"/>
          <w:sz w:val="20"/>
          <w:szCs w:val="20"/>
        </w:rPr>
        <w:t>) Opis sposobu obliczenia ceny. Walutą oferty jest złoty polski. Cenę ofertową należy obliczyć według formularza</w:t>
      </w:r>
      <w:r>
        <w:rPr>
          <w:rFonts w:ascii="Arial" w:hAnsi="Arial" w:cs="Arial"/>
          <w:sz w:val="20"/>
          <w:szCs w:val="20"/>
        </w:rPr>
        <w:t xml:space="preserve"> </w:t>
      </w:r>
      <w:r w:rsidRPr="00AF66BF">
        <w:rPr>
          <w:rFonts w:ascii="Arial" w:hAnsi="Arial" w:cs="Arial"/>
          <w:sz w:val="20"/>
          <w:szCs w:val="20"/>
        </w:rPr>
        <w:t>ofertowego (załącznik nr 1 SWZ);</w:t>
      </w:r>
    </w:p>
    <w:p w14:paraId="51FF9711" w14:textId="159D13F2" w:rsidR="00094E9F" w:rsidRPr="00094E9F" w:rsidRDefault="00AF66BF" w:rsidP="00350B84">
      <w:pPr>
        <w:pStyle w:val="Default"/>
        <w:ind w:left="851" w:hanging="284"/>
        <w:jc w:val="both"/>
        <w:rPr>
          <w:rFonts w:ascii="Arial" w:hAnsi="Arial" w:cs="Arial"/>
          <w:sz w:val="20"/>
          <w:szCs w:val="20"/>
        </w:rPr>
      </w:pPr>
      <w:r w:rsidRPr="00AF66BF">
        <w:rPr>
          <w:rFonts w:ascii="Arial" w:hAnsi="Arial" w:cs="Arial"/>
          <w:sz w:val="20"/>
          <w:szCs w:val="20"/>
        </w:rPr>
        <w:t>1</w:t>
      </w:r>
      <w:r>
        <w:rPr>
          <w:rFonts w:ascii="Arial" w:hAnsi="Arial" w:cs="Arial"/>
          <w:sz w:val="20"/>
          <w:szCs w:val="20"/>
        </w:rPr>
        <w:t>1</w:t>
      </w:r>
      <w:r w:rsidRPr="00AF66BF">
        <w:rPr>
          <w:rFonts w:ascii="Arial" w:hAnsi="Arial" w:cs="Arial"/>
          <w:sz w:val="20"/>
          <w:szCs w:val="20"/>
        </w:rPr>
        <w:t>) W przypadku gdy podmiotowe środki dowodowe, w tym oświadczenie, o którym mowa w art. 117</w:t>
      </w:r>
      <w:r>
        <w:rPr>
          <w:rFonts w:ascii="Arial" w:hAnsi="Arial" w:cs="Arial"/>
          <w:sz w:val="20"/>
          <w:szCs w:val="20"/>
        </w:rPr>
        <w:t xml:space="preserve"> </w:t>
      </w:r>
      <w:r w:rsidRPr="00AF66BF">
        <w:rPr>
          <w:rFonts w:ascii="Arial" w:hAnsi="Arial" w:cs="Arial"/>
          <w:sz w:val="20"/>
          <w:szCs w:val="20"/>
        </w:rPr>
        <w:t>ust. 4 ustawy, oraz zobowiązanie podmiotu udostępniającego zasoby, przedmiotowe środki</w:t>
      </w:r>
      <w:r>
        <w:rPr>
          <w:rFonts w:ascii="Arial" w:hAnsi="Arial" w:cs="Arial"/>
          <w:sz w:val="20"/>
          <w:szCs w:val="20"/>
        </w:rPr>
        <w:t xml:space="preserve"> </w:t>
      </w:r>
      <w:r w:rsidRPr="00AF66BF">
        <w:rPr>
          <w:rFonts w:ascii="Arial" w:hAnsi="Arial" w:cs="Arial"/>
          <w:sz w:val="20"/>
          <w:szCs w:val="20"/>
        </w:rPr>
        <w:t>dowodowe, niewystawione przez upoważnione podmioty lub pełnomocnictwo, zostały</w:t>
      </w:r>
      <w:r>
        <w:rPr>
          <w:rFonts w:ascii="Arial" w:hAnsi="Arial" w:cs="Arial"/>
          <w:sz w:val="20"/>
          <w:szCs w:val="20"/>
        </w:rPr>
        <w:t xml:space="preserve"> </w:t>
      </w:r>
      <w:r w:rsidRPr="00AF66BF">
        <w:rPr>
          <w:rFonts w:ascii="Arial" w:hAnsi="Arial" w:cs="Arial"/>
          <w:sz w:val="20"/>
          <w:szCs w:val="20"/>
        </w:rPr>
        <w:t>sporządzone jako dokument w postaci papierowej i opatrzone własnoręcznym podpisem,</w:t>
      </w:r>
      <w:r>
        <w:rPr>
          <w:rFonts w:ascii="Arial" w:hAnsi="Arial" w:cs="Arial"/>
          <w:sz w:val="20"/>
          <w:szCs w:val="20"/>
        </w:rPr>
        <w:t xml:space="preserve"> </w:t>
      </w:r>
      <w:r w:rsidRPr="00AF66BF">
        <w:rPr>
          <w:rFonts w:ascii="Arial" w:hAnsi="Arial" w:cs="Arial"/>
          <w:sz w:val="20"/>
          <w:szCs w:val="20"/>
        </w:rPr>
        <w:t>przekazuje się cyfrowe odwzorowanie tego dokumentu opatrzone kwalifikowanym podpisem</w:t>
      </w:r>
      <w:r>
        <w:rPr>
          <w:rFonts w:ascii="Arial" w:hAnsi="Arial" w:cs="Arial"/>
          <w:sz w:val="20"/>
          <w:szCs w:val="20"/>
        </w:rPr>
        <w:t xml:space="preserve"> </w:t>
      </w:r>
      <w:r w:rsidRPr="00AF66BF">
        <w:rPr>
          <w:rFonts w:ascii="Arial" w:hAnsi="Arial" w:cs="Arial"/>
          <w:sz w:val="20"/>
          <w:szCs w:val="20"/>
        </w:rPr>
        <w:t>elektronicznym, podpisem zaufanym lub podpisem osobistym, poświadczającym zgodność</w:t>
      </w:r>
      <w:r>
        <w:rPr>
          <w:rFonts w:ascii="Arial" w:hAnsi="Arial" w:cs="Arial"/>
          <w:sz w:val="20"/>
          <w:szCs w:val="20"/>
        </w:rPr>
        <w:t xml:space="preserve"> </w:t>
      </w:r>
      <w:r w:rsidRPr="00AF66BF">
        <w:rPr>
          <w:rFonts w:ascii="Arial" w:hAnsi="Arial" w:cs="Arial"/>
          <w:sz w:val="20"/>
          <w:szCs w:val="20"/>
        </w:rPr>
        <w:t>cyfrowego odwzorowania z dokumentem w postaci papierowej. Poświadczenia zgodności</w:t>
      </w:r>
      <w:r>
        <w:rPr>
          <w:rFonts w:ascii="Arial" w:hAnsi="Arial" w:cs="Arial"/>
          <w:sz w:val="20"/>
          <w:szCs w:val="20"/>
        </w:rPr>
        <w:t xml:space="preserve"> </w:t>
      </w:r>
      <w:r w:rsidRPr="00AF66BF">
        <w:rPr>
          <w:rFonts w:ascii="Arial" w:hAnsi="Arial" w:cs="Arial"/>
          <w:sz w:val="20"/>
          <w:szCs w:val="20"/>
        </w:rPr>
        <w:t>cyfrowego odwzorowania z dokumentem w postaci papierowej dokonuje w przypadku: 1)</w:t>
      </w:r>
      <w:r w:rsidR="00094E9F">
        <w:rPr>
          <w:rFonts w:ascii="Arial" w:hAnsi="Arial" w:cs="Arial"/>
          <w:sz w:val="20"/>
          <w:szCs w:val="20"/>
        </w:rPr>
        <w:t xml:space="preserve"> </w:t>
      </w:r>
      <w:r w:rsidRPr="00AF66BF">
        <w:rPr>
          <w:rFonts w:ascii="Arial" w:hAnsi="Arial" w:cs="Arial"/>
          <w:sz w:val="20"/>
          <w:szCs w:val="20"/>
        </w:rPr>
        <w:t>podmiotowych środków dowodowych - odpowiednio wykonawca, wykonawca wspólnie ubiegający</w:t>
      </w:r>
      <w:r w:rsidR="00094E9F">
        <w:rPr>
          <w:rFonts w:ascii="Arial" w:hAnsi="Arial" w:cs="Arial"/>
          <w:sz w:val="20"/>
          <w:szCs w:val="20"/>
        </w:rPr>
        <w:t xml:space="preserve"> </w:t>
      </w:r>
      <w:r w:rsidRPr="00AF66BF">
        <w:rPr>
          <w:rFonts w:ascii="Arial" w:hAnsi="Arial" w:cs="Arial"/>
          <w:sz w:val="20"/>
          <w:szCs w:val="20"/>
        </w:rPr>
        <w:t>się o udzielenie zamówienia, podmiot udostępniający zasoby lub podwykonawca, w zakresie</w:t>
      </w:r>
      <w:r w:rsidR="00094E9F">
        <w:rPr>
          <w:rFonts w:ascii="Arial" w:hAnsi="Arial" w:cs="Arial"/>
          <w:sz w:val="20"/>
          <w:szCs w:val="20"/>
        </w:rPr>
        <w:t xml:space="preserve"> </w:t>
      </w:r>
      <w:r w:rsidR="00094E9F" w:rsidRPr="00094E9F">
        <w:rPr>
          <w:rFonts w:ascii="Arial" w:hAnsi="Arial" w:cs="Arial"/>
          <w:sz w:val="20"/>
          <w:szCs w:val="20"/>
        </w:rPr>
        <w:t>podmiotowych środków dowodowych, które każdego z nich dotyczą; 2) przedmiotowego środka</w:t>
      </w:r>
      <w:r w:rsidR="00094E9F">
        <w:rPr>
          <w:rFonts w:ascii="Arial" w:hAnsi="Arial" w:cs="Arial"/>
          <w:sz w:val="20"/>
          <w:szCs w:val="20"/>
        </w:rPr>
        <w:t xml:space="preserve"> </w:t>
      </w:r>
      <w:r w:rsidR="00094E9F" w:rsidRPr="00094E9F">
        <w:rPr>
          <w:rFonts w:ascii="Arial" w:hAnsi="Arial" w:cs="Arial"/>
          <w:sz w:val="20"/>
          <w:szCs w:val="20"/>
        </w:rPr>
        <w:t>dowodowego, oświadczenia, o którym mowa w art. 117 ust. 4 ustawy, lub zobowiązania podmiotu</w:t>
      </w:r>
      <w:r w:rsidR="00094E9F">
        <w:rPr>
          <w:rFonts w:ascii="Arial" w:hAnsi="Arial" w:cs="Arial"/>
          <w:sz w:val="20"/>
          <w:szCs w:val="20"/>
        </w:rPr>
        <w:t xml:space="preserve"> </w:t>
      </w:r>
      <w:r w:rsidR="00094E9F" w:rsidRPr="00094E9F">
        <w:rPr>
          <w:rFonts w:ascii="Arial" w:hAnsi="Arial" w:cs="Arial"/>
          <w:sz w:val="20"/>
          <w:szCs w:val="20"/>
        </w:rPr>
        <w:t>udostępniającego zasoby - odpowiednio wykonawca lub wykonawca wspólnie ubiegający się o</w:t>
      </w:r>
      <w:r w:rsidR="00094E9F">
        <w:rPr>
          <w:rFonts w:ascii="Arial" w:hAnsi="Arial" w:cs="Arial"/>
          <w:sz w:val="20"/>
          <w:szCs w:val="20"/>
        </w:rPr>
        <w:t xml:space="preserve"> </w:t>
      </w:r>
      <w:r w:rsidR="00094E9F" w:rsidRPr="00094E9F">
        <w:rPr>
          <w:rFonts w:ascii="Arial" w:hAnsi="Arial" w:cs="Arial"/>
          <w:sz w:val="20"/>
          <w:szCs w:val="20"/>
        </w:rPr>
        <w:t>udzielenie zamówienia; 3) pełnomocnictwa - mocodawca. Poświadczenia zgodności cyfrowego</w:t>
      </w:r>
      <w:r w:rsidR="00094E9F">
        <w:rPr>
          <w:rFonts w:ascii="Arial" w:hAnsi="Arial" w:cs="Arial"/>
          <w:sz w:val="20"/>
          <w:szCs w:val="20"/>
        </w:rPr>
        <w:t xml:space="preserve"> </w:t>
      </w:r>
      <w:r w:rsidR="00094E9F" w:rsidRPr="00094E9F">
        <w:rPr>
          <w:rFonts w:ascii="Arial" w:hAnsi="Arial" w:cs="Arial"/>
          <w:sz w:val="20"/>
          <w:szCs w:val="20"/>
        </w:rPr>
        <w:t>odwzorowania z dokumentem w postaci papierowej, może dokonać również notariusz</w:t>
      </w:r>
    </w:p>
    <w:p w14:paraId="58292C47" w14:textId="5B6F268E" w:rsidR="00094E9F" w:rsidRDefault="00094E9F" w:rsidP="00350B84">
      <w:pPr>
        <w:pStyle w:val="Default"/>
        <w:ind w:left="851" w:hanging="284"/>
        <w:jc w:val="both"/>
        <w:rPr>
          <w:rFonts w:ascii="Arial" w:hAnsi="Arial" w:cs="Arial"/>
          <w:sz w:val="20"/>
          <w:szCs w:val="20"/>
        </w:rPr>
      </w:pPr>
      <w:r w:rsidRPr="00094E9F">
        <w:rPr>
          <w:rFonts w:ascii="Arial" w:hAnsi="Arial" w:cs="Arial"/>
          <w:sz w:val="20"/>
          <w:szCs w:val="20"/>
        </w:rPr>
        <w:t>1</w:t>
      </w:r>
      <w:r>
        <w:rPr>
          <w:rFonts w:ascii="Arial" w:hAnsi="Arial" w:cs="Arial"/>
          <w:sz w:val="20"/>
          <w:szCs w:val="20"/>
        </w:rPr>
        <w:t>2</w:t>
      </w:r>
      <w:r w:rsidRPr="00094E9F">
        <w:rPr>
          <w:rFonts w:ascii="Arial" w:hAnsi="Arial" w:cs="Arial"/>
          <w:sz w:val="20"/>
          <w:szCs w:val="20"/>
        </w:rPr>
        <w:t>) Do sposobu sporządzania oraz przekazywania ofert, oświadczeń, podmiotowych środków</w:t>
      </w:r>
      <w:r>
        <w:rPr>
          <w:rFonts w:ascii="Arial" w:hAnsi="Arial" w:cs="Arial"/>
          <w:sz w:val="20"/>
          <w:szCs w:val="20"/>
        </w:rPr>
        <w:t xml:space="preserve"> </w:t>
      </w:r>
      <w:r w:rsidRPr="00094E9F">
        <w:rPr>
          <w:rFonts w:ascii="Arial" w:hAnsi="Arial" w:cs="Arial"/>
          <w:sz w:val="20"/>
          <w:szCs w:val="20"/>
        </w:rPr>
        <w:t>dowodowych, przedmiotowych środków dowodowych, oraz innych informacji i dokumentów stosuje</w:t>
      </w:r>
      <w:r>
        <w:rPr>
          <w:rFonts w:ascii="Arial" w:hAnsi="Arial" w:cs="Arial"/>
          <w:sz w:val="20"/>
          <w:szCs w:val="20"/>
        </w:rPr>
        <w:t xml:space="preserve">  </w:t>
      </w:r>
      <w:r w:rsidRPr="00094E9F">
        <w:rPr>
          <w:rFonts w:ascii="Arial" w:hAnsi="Arial" w:cs="Arial"/>
          <w:sz w:val="20"/>
          <w:szCs w:val="20"/>
        </w:rPr>
        <w:t>się rozporządzenie Prezesa Rady Ministrów z dnia 30 grudnia 2020 w sprawie sposobu</w:t>
      </w:r>
      <w:r>
        <w:rPr>
          <w:rFonts w:ascii="Arial" w:hAnsi="Arial" w:cs="Arial"/>
          <w:sz w:val="20"/>
          <w:szCs w:val="20"/>
        </w:rPr>
        <w:t xml:space="preserve"> </w:t>
      </w:r>
      <w:r w:rsidRPr="00094E9F">
        <w:rPr>
          <w:rFonts w:ascii="Arial" w:hAnsi="Arial" w:cs="Arial"/>
          <w:sz w:val="20"/>
          <w:szCs w:val="20"/>
        </w:rPr>
        <w:t>sporządzania i przekazywania informacji oraz wymagań technicznych dla dokumentów</w:t>
      </w:r>
      <w:r>
        <w:rPr>
          <w:rFonts w:ascii="Arial" w:hAnsi="Arial" w:cs="Arial"/>
          <w:sz w:val="20"/>
          <w:szCs w:val="20"/>
        </w:rPr>
        <w:t xml:space="preserve"> </w:t>
      </w:r>
      <w:r w:rsidRPr="00094E9F">
        <w:rPr>
          <w:rFonts w:ascii="Arial" w:hAnsi="Arial" w:cs="Arial"/>
          <w:sz w:val="20"/>
          <w:szCs w:val="20"/>
        </w:rPr>
        <w:t>elektronicznych oraz środków komunikacji elektronicznej w postępowaniu o udzielenie zamówienia</w:t>
      </w:r>
      <w:r>
        <w:rPr>
          <w:rFonts w:ascii="Arial" w:hAnsi="Arial" w:cs="Arial"/>
          <w:sz w:val="20"/>
          <w:szCs w:val="20"/>
        </w:rPr>
        <w:t xml:space="preserve"> </w:t>
      </w:r>
      <w:r w:rsidRPr="00094E9F">
        <w:rPr>
          <w:rFonts w:ascii="Arial" w:hAnsi="Arial" w:cs="Arial"/>
          <w:sz w:val="20"/>
          <w:szCs w:val="20"/>
        </w:rPr>
        <w:t>publicznego lub konkursie (Dz.U.2020.2415).</w:t>
      </w:r>
    </w:p>
    <w:p w14:paraId="62EDF7CB" w14:textId="5E4824B3" w:rsidR="00094E9F" w:rsidRDefault="00094E9F" w:rsidP="005D7AF8">
      <w:pPr>
        <w:pStyle w:val="Default"/>
        <w:ind w:left="284"/>
        <w:rPr>
          <w:rFonts w:ascii="Arial" w:hAnsi="Arial" w:cs="Arial"/>
          <w:sz w:val="20"/>
          <w:szCs w:val="20"/>
        </w:rPr>
      </w:pPr>
    </w:p>
    <w:p w14:paraId="593BF577" w14:textId="77777777" w:rsidR="007F00E8" w:rsidRPr="008122DE" w:rsidRDefault="007F00E8" w:rsidP="0080413E">
      <w:pPr>
        <w:pStyle w:val="glowny1"/>
        <w:keepNext/>
        <w:numPr>
          <w:ilvl w:val="0"/>
          <w:numId w:val="8"/>
        </w:numPr>
        <w:spacing w:before="120"/>
        <w:rPr>
          <w:rFonts w:ascii="Arial" w:hAnsi="Arial" w:cs="Arial"/>
          <w:b/>
          <w:bCs/>
          <w:sz w:val="20"/>
          <w:szCs w:val="20"/>
        </w:rPr>
      </w:pPr>
      <w:r w:rsidRPr="008122DE">
        <w:rPr>
          <w:rFonts w:ascii="Arial" w:hAnsi="Arial" w:cs="Arial"/>
          <w:b/>
          <w:bCs/>
          <w:sz w:val="20"/>
          <w:szCs w:val="20"/>
        </w:rPr>
        <w:t>Miejsce i termin składania i otwarcia ofert</w:t>
      </w:r>
    </w:p>
    <w:p w14:paraId="32B5549D" w14:textId="361D2C12"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Ofertę wraz z załącznikami należy złożyć za pośrednictwem platformy zakupowej pod adresem: www.platformazakupowa.pl/pn/mpkstargard w terminie najpóźniej do </w:t>
      </w:r>
      <w:r w:rsidR="00360F6F">
        <w:rPr>
          <w:rFonts w:ascii="Arial" w:hAnsi="Arial" w:cs="Arial"/>
          <w:szCs w:val="18"/>
        </w:rPr>
        <w:t>21</w:t>
      </w:r>
      <w:r w:rsidRPr="009204F8">
        <w:rPr>
          <w:rFonts w:ascii="Arial" w:hAnsi="Arial" w:cs="Arial"/>
          <w:szCs w:val="18"/>
        </w:rPr>
        <w:t>.1</w:t>
      </w:r>
      <w:r w:rsidR="00FC7E64" w:rsidRPr="009204F8">
        <w:rPr>
          <w:rFonts w:ascii="Arial" w:hAnsi="Arial" w:cs="Arial"/>
          <w:szCs w:val="18"/>
        </w:rPr>
        <w:t>2</w:t>
      </w:r>
      <w:r w:rsidRPr="009204F8">
        <w:rPr>
          <w:rFonts w:ascii="Arial" w:hAnsi="Arial" w:cs="Arial"/>
          <w:szCs w:val="18"/>
        </w:rPr>
        <w:t>.202</w:t>
      </w:r>
      <w:r w:rsidR="00A032E3">
        <w:rPr>
          <w:rFonts w:ascii="Arial" w:hAnsi="Arial" w:cs="Arial"/>
          <w:szCs w:val="18"/>
        </w:rPr>
        <w:t>3</w:t>
      </w:r>
      <w:r w:rsidRPr="009204F8">
        <w:rPr>
          <w:rFonts w:ascii="Arial" w:hAnsi="Arial" w:cs="Arial"/>
          <w:szCs w:val="18"/>
        </w:rPr>
        <w:t>r</w:t>
      </w:r>
      <w:r w:rsidRPr="00094E9F">
        <w:rPr>
          <w:rFonts w:ascii="Arial" w:hAnsi="Arial" w:cs="Arial"/>
          <w:szCs w:val="18"/>
        </w:rPr>
        <w:t xml:space="preserve">. do godz. </w:t>
      </w:r>
      <w:r w:rsidR="007E2923">
        <w:rPr>
          <w:rFonts w:ascii="Arial" w:hAnsi="Arial" w:cs="Arial"/>
          <w:szCs w:val="18"/>
        </w:rPr>
        <w:t>9</w:t>
      </w:r>
      <w:r w:rsidRPr="00094E9F">
        <w:rPr>
          <w:rFonts w:ascii="Arial" w:hAnsi="Arial" w:cs="Arial"/>
          <w:szCs w:val="18"/>
        </w:rPr>
        <w:t>:00.</w:t>
      </w:r>
    </w:p>
    <w:p w14:paraId="717BDBCE" w14:textId="311C16C8"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 xml:space="preserve">Otwarcie ofert nastąpi w </w:t>
      </w:r>
      <w:r w:rsidRPr="009204F8">
        <w:rPr>
          <w:rFonts w:ascii="Arial" w:hAnsi="Arial" w:cs="Arial"/>
          <w:szCs w:val="18"/>
        </w:rPr>
        <w:t xml:space="preserve">dniu </w:t>
      </w:r>
      <w:r w:rsidR="00360F6F">
        <w:rPr>
          <w:rFonts w:ascii="Arial" w:hAnsi="Arial" w:cs="Arial"/>
          <w:szCs w:val="18"/>
        </w:rPr>
        <w:t>21</w:t>
      </w:r>
      <w:r w:rsidRPr="009204F8">
        <w:rPr>
          <w:rFonts w:ascii="Arial" w:hAnsi="Arial" w:cs="Arial"/>
          <w:szCs w:val="18"/>
        </w:rPr>
        <w:t>.1</w:t>
      </w:r>
      <w:r w:rsidR="00FC7E64" w:rsidRPr="009204F8">
        <w:rPr>
          <w:rFonts w:ascii="Arial" w:hAnsi="Arial" w:cs="Arial"/>
          <w:szCs w:val="18"/>
        </w:rPr>
        <w:t>2</w:t>
      </w:r>
      <w:r w:rsidRPr="009204F8">
        <w:rPr>
          <w:rFonts w:ascii="Arial" w:hAnsi="Arial" w:cs="Arial"/>
          <w:szCs w:val="18"/>
        </w:rPr>
        <w:t>.202</w:t>
      </w:r>
      <w:r w:rsidR="00A032E3">
        <w:rPr>
          <w:rFonts w:ascii="Arial" w:hAnsi="Arial" w:cs="Arial"/>
          <w:szCs w:val="18"/>
        </w:rPr>
        <w:t>3</w:t>
      </w:r>
      <w:r w:rsidRPr="009204F8">
        <w:rPr>
          <w:rFonts w:ascii="Arial" w:hAnsi="Arial" w:cs="Arial"/>
          <w:szCs w:val="18"/>
        </w:rPr>
        <w:t xml:space="preserve"> r.</w:t>
      </w:r>
      <w:r w:rsidRPr="00094E9F">
        <w:rPr>
          <w:rFonts w:ascii="Arial" w:hAnsi="Arial" w:cs="Arial"/>
          <w:szCs w:val="18"/>
        </w:rPr>
        <w:t xml:space="preserve"> o godz. </w:t>
      </w:r>
      <w:r w:rsidR="005927CD">
        <w:rPr>
          <w:rFonts w:ascii="Arial" w:hAnsi="Arial" w:cs="Arial"/>
          <w:szCs w:val="18"/>
        </w:rPr>
        <w:t>9</w:t>
      </w:r>
      <w:r w:rsidRPr="00094E9F">
        <w:rPr>
          <w:rFonts w:ascii="Arial" w:hAnsi="Arial" w:cs="Arial"/>
          <w:szCs w:val="18"/>
        </w:rPr>
        <w:t>:</w:t>
      </w:r>
      <w:r w:rsidR="005927CD">
        <w:rPr>
          <w:rFonts w:ascii="Arial" w:hAnsi="Arial" w:cs="Arial"/>
          <w:szCs w:val="18"/>
        </w:rPr>
        <w:t>15</w:t>
      </w:r>
      <w:r w:rsidRPr="00094E9F">
        <w:rPr>
          <w:rFonts w:ascii="Arial" w:hAnsi="Arial" w:cs="Arial"/>
          <w:szCs w:val="18"/>
        </w:rPr>
        <w:t xml:space="preserve"> w siedzibie Zamawiającego tj. Miejskie Przedsiębiorstwo Komunikacji Sp. z o.o. 73-110 Stargard ul. Składowa 1 - sala konferencyjna, za pomocą platformy zakupowej. Otwarcie ofert na platformie zakupowej dokonane jest poprzez kliknięcie przycisku „Odszyfruj oferty”.</w:t>
      </w:r>
    </w:p>
    <w:p w14:paraId="37AC66B2" w14:textId="77777777" w:rsidR="00094E9F" w:rsidRPr="00094E9F" w:rsidRDefault="00094E9F" w:rsidP="00094E9F">
      <w:pPr>
        <w:pStyle w:val="Akapitzlist"/>
        <w:widowControl/>
        <w:numPr>
          <w:ilvl w:val="1"/>
          <w:numId w:val="8"/>
        </w:numPr>
        <w:autoSpaceDE w:val="0"/>
        <w:autoSpaceDN w:val="0"/>
        <w:adjustRightInd w:val="0"/>
        <w:jc w:val="both"/>
        <w:rPr>
          <w:rFonts w:ascii="Arial" w:hAnsi="Arial" w:cs="Arial"/>
          <w:szCs w:val="18"/>
        </w:rPr>
      </w:pPr>
      <w:r w:rsidRPr="00094E9F">
        <w:rPr>
          <w:rFonts w:ascii="Arial" w:hAnsi="Arial" w:cs="Arial"/>
          <w:szCs w:val="18"/>
        </w:rPr>
        <w:t>Niezwłocznie po otwarciu ofert zamawiający zamieści na stronie www.bip.mpkstargard.pl zakładka - „zamówienia publiczne” oraz na platformie zakupowej www.platformazakupowa.pl/pn/mpkstargard , informacje dotyczące:</w:t>
      </w:r>
    </w:p>
    <w:p w14:paraId="6DF8AB4F"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firm oraz adresów wykonawców, którzy złożyli oferty w terminie,</w:t>
      </w:r>
    </w:p>
    <w:p w14:paraId="77D0E7D0" w14:textId="77777777" w:rsidR="00094E9F" w:rsidRPr="00094E9F" w:rsidRDefault="00094E9F" w:rsidP="00094E9F">
      <w:pPr>
        <w:pStyle w:val="Akapitzlist"/>
        <w:widowControl/>
        <w:numPr>
          <w:ilvl w:val="2"/>
          <w:numId w:val="8"/>
        </w:numPr>
        <w:autoSpaceDE w:val="0"/>
        <w:autoSpaceDN w:val="0"/>
        <w:adjustRightInd w:val="0"/>
        <w:jc w:val="both"/>
        <w:rPr>
          <w:rFonts w:ascii="Arial" w:hAnsi="Arial" w:cs="Arial"/>
          <w:szCs w:val="18"/>
        </w:rPr>
      </w:pPr>
      <w:r w:rsidRPr="00094E9F">
        <w:rPr>
          <w:rFonts w:ascii="Arial" w:hAnsi="Arial" w:cs="Arial"/>
          <w:szCs w:val="18"/>
        </w:rPr>
        <w:t>ceny i okresu gwarancji zawartych w ofertach.</w:t>
      </w:r>
    </w:p>
    <w:p w14:paraId="55F67A70" w14:textId="77777777" w:rsidR="007F00E8" w:rsidRPr="00BF3654" w:rsidRDefault="004D766B" w:rsidP="0080413E">
      <w:pPr>
        <w:pStyle w:val="glowny1"/>
        <w:keepNext/>
        <w:numPr>
          <w:ilvl w:val="0"/>
          <w:numId w:val="8"/>
        </w:numPr>
        <w:spacing w:before="120"/>
        <w:rPr>
          <w:rFonts w:ascii="Arial" w:hAnsi="Arial" w:cs="Arial"/>
          <w:b/>
          <w:bCs/>
          <w:sz w:val="20"/>
          <w:szCs w:val="20"/>
        </w:rPr>
      </w:pPr>
      <w:r w:rsidRPr="00BF3654">
        <w:rPr>
          <w:rFonts w:ascii="Arial" w:hAnsi="Arial" w:cs="Arial"/>
          <w:b/>
          <w:bCs/>
          <w:sz w:val="20"/>
          <w:szCs w:val="20"/>
        </w:rPr>
        <w:t>O</w:t>
      </w:r>
      <w:r w:rsidR="007F00E8" w:rsidRPr="00BF3654">
        <w:rPr>
          <w:rFonts w:ascii="Arial" w:hAnsi="Arial" w:cs="Arial"/>
          <w:b/>
          <w:bCs/>
          <w:sz w:val="20"/>
          <w:szCs w:val="20"/>
        </w:rPr>
        <w:t>pis sposobu obliczenia ceny</w:t>
      </w:r>
    </w:p>
    <w:p w14:paraId="25293A15" w14:textId="39A404E9"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 xml:space="preserve">Każdy wykaz ilościowo – asortymentowy (formularz oferty – załącznik nr 1 do SWZ) stanowiący ofertę częściową musi zawierać ceny jednostkowe netto i wartość ogółem netto oraz brutto </w:t>
      </w:r>
      <w:r>
        <w:rPr>
          <w:rFonts w:ascii="Arial" w:hAnsi="Arial" w:cs="Arial"/>
          <w:sz w:val="20"/>
          <w:szCs w:val="22"/>
        </w:rPr>
        <w:br/>
      </w:r>
      <w:r w:rsidRPr="0089183F">
        <w:rPr>
          <w:rFonts w:ascii="Arial" w:hAnsi="Arial" w:cs="Arial"/>
          <w:sz w:val="20"/>
          <w:szCs w:val="22"/>
        </w:rPr>
        <w:t xml:space="preserve">(z podatkiem VAT) obejmującą wszystkie koszty związane z wykonaniem dostaw, w tym transport do siedziby Zamawiającego. </w:t>
      </w:r>
    </w:p>
    <w:p w14:paraId="39A60255" w14:textId="77777777" w:rsidR="0089183F" w:rsidRPr="0089183F" w:rsidRDefault="0089183F" w:rsidP="0089183F">
      <w:pPr>
        <w:pStyle w:val="pkt"/>
        <w:numPr>
          <w:ilvl w:val="1"/>
          <w:numId w:val="8"/>
        </w:numPr>
        <w:spacing w:before="0" w:after="0"/>
        <w:rPr>
          <w:rFonts w:ascii="Arial" w:hAnsi="Arial" w:cs="Arial"/>
          <w:b/>
          <w:sz w:val="20"/>
          <w:szCs w:val="22"/>
        </w:rPr>
      </w:pPr>
      <w:r w:rsidRPr="0089183F">
        <w:rPr>
          <w:rFonts w:ascii="Arial" w:hAnsi="Arial" w:cs="Arial"/>
          <w:sz w:val="20"/>
          <w:szCs w:val="22"/>
        </w:rPr>
        <w:t>Ceny muszą być podane w złotych polskich.</w:t>
      </w:r>
    </w:p>
    <w:p w14:paraId="2FC36703" w14:textId="434E1CB1" w:rsidR="001B6D18" w:rsidRDefault="000F1272" w:rsidP="001B6D18">
      <w:pPr>
        <w:pStyle w:val="glowny1"/>
        <w:keepNext/>
        <w:numPr>
          <w:ilvl w:val="0"/>
          <w:numId w:val="8"/>
        </w:numPr>
        <w:spacing w:before="120"/>
        <w:rPr>
          <w:rFonts w:ascii="Arial" w:hAnsi="Arial" w:cs="Arial"/>
          <w:b/>
          <w:bCs/>
          <w:sz w:val="20"/>
          <w:szCs w:val="20"/>
        </w:rPr>
      </w:pPr>
      <w:r>
        <w:rPr>
          <w:rFonts w:ascii="Arial" w:hAnsi="Arial" w:cs="Arial"/>
          <w:b/>
          <w:bCs/>
          <w:sz w:val="20"/>
          <w:szCs w:val="20"/>
        </w:rPr>
        <w:t xml:space="preserve">ANALIZA OFERT ORAZ </w:t>
      </w:r>
      <w:r w:rsidR="0053511A" w:rsidRPr="008122DE">
        <w:rPr>
          <w:rFonts w:ascii="Arial" w:hAnsi="Arial" w:cs="Arial"/>
          <w:b/>
          <w:bCs/>
          <w:sz w:val="20"/>
          <w:szCs w:val="20"/>
        </w:rPr>
        <w:t>O</w:t>
      </w:r>
      <w:r w:rsidR="007F00E8" w:rsidRPr="008122DE">
        <w:rPr>
          <w:rFonts w:ascii="Arial" w:hAnsi="Arial" w:cs="Arial"/>
          <w:b/>
          <w:bCs/>
          <w:sz w:val="20"/>
          <w:szCs w:val="20"/>
        </w:rPr>
        <w:t xml:space="preserve">pis kryteriów, którymi </w:t>
      </w:r>
      <w:r w:rsidR="00FE5612" w:rsidRPr="008122DE">
        <w:rPr>
          <w:rFonts w:ascii="Arial" w:hAnsi="Arial" w:cs="Arial"/>
          <w:b/>
          <w:bCs/>
          <w:sz w:val="20"/>
          <w:szCs w:val="20"/>
        </w:rPr>
        <w:t>Z</w:t>
      </w:r>
      <w:r w:rsidR="007F00E8" w:rsidRPr="008122DE">
        <w:rPr>
          <w:rFonts w:ascii="Arial" w:hAnsi="Arial" w:cs="Arial"/>
          <w:b/>
          <w:bCs/>
          <w:sz w:val="20"/>
          <w:szCs w:val="20"/>
        </w:rPr>
        <w:t>amawiający będzie się kierował przy wyborze oferty, wraz z podaniem znaczenia tych kryteriów i sposobu oceny ofert</w:t>
      </w:r>
    </w:p>
    <w:p w14:paraId="0E6092ED" w14:textId="3E0AE9C0" w:rsidR="00635E24" w:rsidRPr="007F58C4" w:rsidRDefault="00635E24" w:rsidP="00350B84">
      <w:pPr>
        <w:pStyle w:val="Akapitzlist"/>
        <w:widowControl/>
        <w:numPr>
          <w:ilvl w:val="1"/>
          <w:numId w:val="19"/>
        </w:numPr>
        <w:autoSpaceDE w:val="0"/>
        <w:autoSpaceDN w:val="0"/>
        <w:adjustRightInd w:val="0"/>
        <w:jc w:val="both"/>
        <w:rPr>
          <w:rFonts w:ascii="Arial" w:eastAsia="CIDFont+F1" w:hAnsi="Arial" w:cs="Arial"/>
          <w:b/>
          <w:bCs/>
        </w:rPr>
      </w:pPr>
      <w:r w:rsidRPr="007F58C4">
        <w:rPr>
          <w:rFonts w:ascii="Arial" w:hAnsi="Arial" w:cs="Arial"/>
          <w:b/>
          <w:bCs/>
        </w:rPr>
        <w:t>Sprawdzenie ofert i ich zgodności z wymaganiami</w:t>
      </w:r>
      <w:r w:rsidRPr="007F58C4">
        <w:rPr>
          <w:rFonts w:ascii="Arial" w:eastAsia="CIDFont+F1" w:hAnsi="Arial" w:cs="Arial"/>
          <w:b/>
          <w:bCs/>
        </w:rPr>
        <w:t>.</w:t>
      </w:r>
    </w:p>
    <w:p w14:paraId="492BCC99" w14:textId="2B526476"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Wykonawca nie złożył oświadczenia, podmiotowych środków dowodowych, innych dokumentów lub oświadczeń składanych w postępowaniu lub są one niekompletne lub zawierają błędy, lub środki przedmiotowe są niekompletne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D0266A3" w14:textId="2E207F9F" w:rsidR="00635E24" w:rsidRPr="005E7BFE" w:rsidRDefault="00635E24" w:rsidP="00D00316">
      <w:pPr>
        <w:pStyle w:val="Akapitzlist"/>
        <w:widowControl/>
        <w:numPr>
          <w:ilvl w:val="2"/>
          <w:numId w:val="19"/>
        </w:numPr>
        <w:autoSpaceDE w:val="0"/>
        <w:autoSpaceDN w:val="0"/>
        <w:adjustRightInd w:val="0"/>
        <w:jc w:val="both"/>
        <w:rPr>
          <w:rFonts w:ascii="Arial" w:eastAsia="CIDFont+F1" w:hAnsi="Arial" w:cs="Arial"/>
        </w:rPr>
      </w:pPr>
      <w:r w:rsidRPr="005E7BFE">
        <w:rPr>
          <w:rFonts w:ascii="Arial" w:eastAsia="CIDFont+F1" w:hAnsi="Arial" w:cs="Arial"/>
        </w:rPr>
        <w:lastRenderedPageBreak/>
        <w:t>Zamawiający w toku badania i oceny ofert może żądać od</w:t>
      </w:r>
      <w:r w:rsidR="005E7BFE">
        <w:rPr>
          <w:rFonts w:ascii="Arial" w:eastAsia="CIDFont+F1" w:hAnsi="Arial" w:cs="Arial"/>
        </w:rPr>
        <w:t xml:space="preserve"> </w:t>
      </w:r>
      <w:r w:rsidRPr="005E7BFE">
        <w:rPr>
          <w:rFonts w:ascii="Arial" w:eastAsia="CIDFont+F1" w:hAnsi="Arial" w:cs="Arial"/>
        </w:rPr>
        <w:t>wykonawców wyjaśnień dotyczących treści złożonych ofert oraz przedmiotowych środków</w:t>
      </w:r>
      <w:r w:rsidR="005E7BFE">
        <w:rPr>
          <w:rFonts w:ascii="Arial" w:eastAsia="CIDFont+F1" w:hAnsi="Arial" w:cs="Arial"/>
        </w:rPr>
        <w:t xml:space="preserve"> </w:t>
      </w:r>
      <w:r w:rsidRPr="005E7BFE">
        <w:rPr>
          <w:rFonts w:ascii="Arial" w:eastAsia="CIDFont+F1" w:hAnsi="Arial" w:cs="Arial"/>
        </w:rPr>
        <w:t>dowodowych lub innych składanych dokumentów lub oświadczeń</w:t>
      </w:r>
    </w:p>
    <w:p w14:paraId="5B32DB6A" w14:textId="04931589"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wzywać będzie Wykonawców, w przypadkach tego wymagających, do uzupełnienia dokumentów – tylko jeden raz – z wyznaczeniem terminu (nie dłuższego niż 5 dni od dnia otrzymania wezwania), na ich uzupełnienie;</w:t>
      </w:r>
    </w:p>
    <w:p w14:paraId="4493A10E" w14:textId="2274E61A" w:rsidR="00635E24" w:rsidRPr="007F58C4" w:rsidRDefault="00635E24" w:rsidP="00350B84">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 w ofercie oczywiste omyłki pisarskie oraz omyłki rachunkowe w obliczeniu ceny, a w tym m.in:</w:t>
      </w:r>
    </w:p>
    <w:p w14:paraId="6E9671B9" w14:textId="35AE4B0D"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omyłkę polegająca na błędnym wyliczeniu podatku VAT (przy przyjętej prawidłowej stawce),</w:t>
      </w:r>
    </w:p>
    <w:p w14:paraId="1C95A5AB" w14:textId="3EFEEADF"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 na błędnym zsumowaniu kwot lub błędnym przeliczeniu iloczynu liczb,</w:t>
      </w:r>
    </w:p>
    <w:p w14:paraId="49188593" w14:textId="6E261F02" w:rsidR="00635E24" w:rsidRPr="007F58C4" w:rsidRDefault="00635E24" w:rsidP="00350B84">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omyłki polegającej na błędnym przepisaniu do kosztorysu ofertowego ilości robót ujętych w poszczególnych pozycjach przekazanego wykonawcom przedmiaru – traktowane jako „inne omyłki polegające na niezgodności oferty z dokumentami zamówienia, niepowodujące istotnych zmian w treści oferty”,</w:t>
      </w:r>
    </w:p>
    <w:p w14:paraId="5E963AD0" w14:textId="330C5398" w:rsidR="00635E24" w:rsidRPr="007F58C4" w:rsidRDefault="00635E24" w:rsidP="00C9624D">
      <w:pPr>
        <w:pStyle w:val="Akapitzlist"/>
        <w:widowControl/>
        <w:numPr>
          <w:ilvl w:val="4"/>
          <w:numId w:val="19"/>
        </w:numPr>
        <w:autoSpaceDE w:val="0"/>
        <w:autoSpaceDN w:val="0"/>
        <w:adjustRightInd w:val="0"/>
        <w:jc w:val="both"/>
        <w:rPr>
          <w:rFonts w:ascii="Arial" w:eastAsia="CIDFont+F1" w:hAnsi="Arial" w:cs="Arial"/>
        </w:rPr>
      </w:pPr>
      <w:r w:rsidRPr="007F58C4">
        <w:rPr>
          <w:rFonts w:ascii="Arial" w:eastAsia="CIDFont+F1" w:hAnsi="Arial" w:cs="Arial"/>
        </w:rPr>
        <w:t>Zamawiający poprawiając omyłki dokonuje właściwych przeliczeń arytmetycznych prowadzących do korekty ceny ofertowej;</w:t>
      </w:r>
    </w:p>
    <w:p w14:paraId="78B138A7" w14:textId="5ED00DEB"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W sytuacjach tego wymagających Zamawiający badał będzie oferty pod względem rażąco niskiej ceny;</w:t>
      </w:r>
    </w:p>
    <w:p w14:paraId="75A63DC3" w14:textId="1D559790"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wyklucza Wykonawcę na zasadach opisanych w Dziale II Rozdział 2, Oddział 1</w:t>
      </w:r>
      <w:r w:rsidR="007F58C4">
        <w:rPr>
          <w:rFonts w:ascii="Arial" w:eastAsia="CIDFont+F1" w:hAnsi="Arial" w:cs="Arial"/>
        </w:rPr>
        <w:t xml:space="preserve"> </w:t>
      </w:r>
      <w:r w:rsidRPr="007F58C4">
        <w:rPr>
          <w:rFonts w:ascii="Arial" w:eastAsia="CIDFont+F1" w:hAnsi="Arial" w:cs="Arial"/>
        </w:rPr>
        <w:t>ustawy. Zamawiający odrzuca ofertę na zasadach art. 226 ustawy. Ofertę Wykonawcy  wykluczonego lub niespełniającego warunków udziału w postępowaniu uznaje się za odrzuconą;</w:t>
      </w:r>
    </w:p>
    <w:p w14:paraId="059C49C5" w14:textId="6A0BD6E9" w:rsidR="00635E24" w:rsidRPr="007F58C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Zamawiający wybiera najkorzystniejszą ofertę̨ w terminie związania ofertą określonym w SWZ</w:t>
      </w:r>
    </w:p>
    <w:p w14:paraId="3AD3D6BE" w14:textId="4F928FD5" w:rsidR="00635E24" w:rsidRDefault="00635E24" w:rsidP="00C9624D">
      <w:pPr>
        <w:pStyle w:val="Akapitzlist"/>
        <w:widowControl/>
        <w:numPr>
          <w:ilvl w:val="2"/>
          <w:numId w:val="19"/>
        </w:numPr>
        <w:autoSpaceDE w:val="0"/>
        <w:autoSpaceDN w:val="0"/>
        <w:adjustRightInd w:val="0"/>
        <w:jc w:val="both"/>
        <w:rPr>
          <w:rFonts w:ascii="Arial" w:eastAsia="CIDFont+F1" w:hAnsi="Arial" w:cs="Arial"/>
        </w:rPr>
      </w:pPr>
      <w:r w:rsidRPr="007F58C4">
        <w:rPr>
          <w:rFonts w:ascii="Arial" w:eastAsia="CIDFont+F1" w:hAnsi="Arial" w:cs="Arial"/>
        </w:rPr>
        <w:t>Jeżeli termin związania ofertą upłynie przed wyborem najkorzystniejszej oferty, Zamawiający</w:t>
      </w:r>
      <w:r w:rsidR="007F58C4" w:rsidRPr="007F58C4">
        <w:rPr>
          <w:rFonts w:ascii="Arial" w:eastAsia="CIDFont+F1" w:hAnsi="Arial" w:cs="Arial"/>
        </w:rPr>
        <w:t xml:space="preserve"> </w:t>
      </w:r>
      <w:r w:rsidRPr="007F58C4">
        <w:rPr>
          <w:rFonts w:ascii="Arial" w:eastAsia="CIDFont+F1" w:hAnsi="Arial" w:cs="Arial"/>
        </w:rPr>
        <w:t>wezwie Wykonawcę, którego oferta otrzymała najwyższą ocenę, do wyrażenia, w wyznaczonym</w:t>
      </w:r>
      <w:r w:rsidR="007F58C4" w:rsidRPr="007F58C4">
        <w:rPr>
          <w:rFonts w:ascii="Arial" w:eastAsia="CIDFont+F1" w:hAnsi="Arial" w:cs="Arial"/>
        </w:rPr>
        <w:t xml:space="preserve"> </w:t>
      </w:r>
      <w:r w:rsidRPr="007F58C4">
        <w:rPr>
          <w:rFonts w:ascii="Arial" w:eastAsia="CIDFont+F1" w:hAnsi="Arial" w:cs="Arial"/>
        </w:rPr>
        <w:t>przez Zamawiającego terminie, pisemnej zgody na wybór jego oferty. W przypadku braku zgody,</w:t>
      </w:r>
      <w:r w:rsidR="007F58C4" w:rsidRPr="007F58C4">
        <w:rPr>
          <w:rFonts w:ascii="Arial" w:eastAsia="CIDFont+F1" w:hAnsi="Arial" w:cs="Arial"/>
        </w:rPr>
        <w:t xml:space="preserve"> </w:t>
      </w:r>
      <w:r w:rsidRPr="007F58C4">
        <w:rPr>
          <w:rFonts w:ascii="Arial" w:eastAsia="CIDFont+F1" w:hAnsi="Arial" w:cs="Arial"/>
        </w:rPr>
        <w:t>oferta podlega odrzuceniu, a Zamawiający zwraca się o wyrażenie takiej zgody do kolejnego</w:t>
      </w:r>
      <w:r w:rsidR="007F58C4" w:rsidRPr="007F58C4">
        <w:rPr>
          <w:rFonts w:ascii="Arial" w:eastAsia="CIDFont+F1" w:hAnsi="Arial" w:cs="Arial"/>
        </w:rPr>
        <w:t xml:space="preserve"> </w:t>
      </w:r>
      <w:r w:rsidRPr="007F58C4">
        <w:rPr>
          <w:rFonts w:ascii="Arial" w:eastAsia="CIDFont+F1" w:hAnsi="Arial" w:cs="Arial"/>
        </w:rPr>
        <w:t>Wykonawcy, którego oferta została najwyżej oceniona, chyba że zachodzą przesłanki do</w:t>
      </w:r>
      <w:r w:rsidR="007F58C4">
        <w:rPr>
          <w:rFonts w:ascii="Arial" w:eastAsia="CIDFont+F1" w:hAnsi="Arial" w:cs="Arial"/>
        </w:rPr>
        <w:t xml:space="preserve"> unieważnienia postępowania.</w:t>
      </w:r>
    </w:p>
    <w:p w14:paraId="44A4B61F" w14:textId="1A707A61" w:rsidR="007F58C4" w:rsidRPr="007F58C4" w:rsidRDefault="007F58C4" w:rsidP="00C9624D">
      <w:pPr>
        <w:pStyle w:val="Akapitzlist"/>
        <w:widowControl/>
        <w:numPr>
          <w:ilvl w:val="1"/>
          <w:numId w:val="19"/>
        </w:numPr>
        <w:autoSpaceDE w:val="0"/>
        <w:autoSpaceDN w:val="0"/>
        <w:adjustRightInd w:val="0"/>
        <w:jc w:val="both"/>
        <w:rPr>
          <w:rFonts w:ascii="Arial" w:eastAsia="CIDFont+F1" w:hAnsi="Arial" w:cs="Arial"/>
          <w:b/>
          <w:bCs/>
        </w:rPr>
      </w:pPr>
      <w:r>
        <w:rPr>
          <w:rFonts w:ascii="Arial" w:eastAsia="CIDFont+F1" w:hAnsi="Arial" w:cs="Arial"/>
          <w:b/>
          <w:bCs/>
        </w:rPr>
        <w:t>Kryteria wyboru oferty najkorzystniejszej.</w:t>
      </w:r>
    </w:p>
    <w:p w14:paraId="5F892AF6" w14:textId="2D3ECDF8" w:rsidR="001B6D18" w:rsidRPr="001B6D18" w:rsidRDefault="001B6D18" w:rsidP="00C9624D">
      <w:pPr>
        <w:pStyle w:val="glowny1"/>
        <w:keepNext/>
        <w:numPr>
          <w:ilvl w:val="2"/>
          <w:numId w:val="19"/>
        </w:numPr>
        <w:spacing w:before="0" w:after="0"/>
        <w:rPr>
          <w:rFonts w:ascii="Arial" w:hAnsi="Arial" w:cs="Arial"/>
          <w:sz w:val="20"/>
          <w:szCs w:val="20"/>
        </w:rPr>
      </w:pPr>
      <w:r w:rsidRPr="001B6D18">
        <w:rPr>
          <w:rFonts w:ascii="Arial" w:hAnsi="Arial" w:cs="Arial"/>
          <w:caps w:val="0"/>
          <w:sz w:val="20"/>
          <w:szCs w:val="20"/>
        </w:rPr>
        <w:t>Ustala się dwa kryteria oceny ofert</w:t>
      </w:r>
      <w:r w:rsidRPr="001B6D18">
        <w:rPr>
          <w:rFonts w:ascii="Arial" w:hAnsi="Arial" w:cs="Arial"/>
          <w:sz w:val="20"/>
          <w:szCs w:val="20"/>
        </w:rPr>
        <w:t>:</w:t>
      </w:r>
    </w:p>
    <w:p w14:paraId="47E30916" w14:textId="670CDAA5" w:rsidR="001B6D18" w:rsidRPr="001B6D18" w:rsidRDefault="001B6D18" w:rsidP="00C9624D">
      <w:pPr>
        <w:pStyle w:val="Akapitzlist"/>
        <w:widowControl/>
        <w:numPr>
          <w:ilvl w:val="3"/>
          <w:numId w:val="19"/>
        </w:numPr>
        <w:autoSpaceDE w:val="0"/>
        <w:autoSpaceDN w:val="0"/>
        <w:adjustRightInd w:val="0"/>
        <w:jc w:val="both"/>
        <w:rPr>
          <w:rFonts w:ascii="Arial" w:hAnsi="Arial" w:cs="Arial"/>
        </w:rPr>
      </w:pPr>
      <w:r w:rsidRPr="001B6D18">
        <w:rPr>
          <w:rFonts w:ascii="Arial" w:hAnsi="Arial" w:cs="Arial"/>
        </w:rPr>
        <w:t xml:space="preserve">Cena oferty – znaczenie </w:t>
      </w:r>
      <w:r w:rsidR="00D5462D">
        <w:rPr>
          <w:rFonts w:ascii="Arial" w:hAnsi="Arial" w:cs="Arial"/>
        </w:rPr>
        <w:t>95</w:t>
      </w:r>
      <w:r w:rsidRPr="001B6D18">
        <w:rPr>
          <w:rFonts w:ascii="Arial" w:hAnsi="Arial" w:cs="Arial"/>
        </w:rPr>
        <w:t>%,</w:t>
      </w:r>
    </w:p>
    <w:p w14:paraId="0F2AE680" w14:textId="2C79FEE1" w:rsidR="007F58C4" w:rsidRDefault="0089183F" w:rsidP="00C9624D">
      <w:pPr>
        <w:widowControl/>
        <w:numPr>
          <w:ilvl w:val="3"/>
          <w:numId w:val="19"/>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001B6D18" w:rsidRPr="00DE2A8F">
        <w:rPr>
          <w:rFonts w:ascii="Arial" w:hAnsi="Arial" w:cs="Arial"/>
          <w:sz w:val="18"/>
          <w:szCs w:val="18"/>
        </w:rPr>
        <w:t xml:space="preserve"> </w:t>
      </w:r>
      <w:r w:rsidR="001B6D18" w:rsidRPr="001B6D18">
        <w:rPr>
          <w:rFonts w:ascii="Arial" w:hAnsi="Arial" w:cs="Arial"/>
        </w:rPr>
        <w:t xml:space="preserve">– znaczenie </w:t>
      </w:r>
      <w:r w:rsidR="00D5462D">
        <w:rPr>
          <w:rFonts w:ascii="Arial" w:hAnsi="Arial" w:cs="Arial"/>
        </w:rPr>
        <w:t>5</w:t>
      </w:r>
      <w:r w:rsidR="001B6D18" w:rsidRPr="001B6D18">
        <w:rPr>
          <w:rFonts w:ascii="Arial" w:hAnsi="Arial" w:cs="Arial"/>
        </w:rPr>
        <w:t>%,</w:t>
      </w:r>
      <w:r w:rsidR="007F58C4">
        <w:rPr>
          <w:rFonts w:ascii="Arial" w:hAnsi="Arial" w:cs="Arial"/>
        </w:rPr>
        <w:t xml:space="preserve"> </w:t>
      </w:r>
    </w:p>
    <w:p w14:paraId="443E8334" w14:textId="2401529B" w:rsidR="0089183F" w:rsidRDefault="0089183F" w:rsidP="0089183F">
      <w:pPr>
        <w:widowControl/>
        <w:autoSpaceDE w:val="0"/>
        <w:autoSpaceDN w:val="0"/>
        <w:adjustRightInd w:val="0"/>
        <w:jc w:val="both"/>
        <w:rPr>
          <w:rFonts w:ascii="Arial" w:hAnsi="Arial" w:cs="Arial"/>
        </w:rPr>
      </w:pPr>
    </w:p>
    <w:p w14:paraId="61CAC4D2" w14:textId="4DBC012A" w:rsidR="0089183F" w:rsidRPr="0089183F" w:rsidRDefault="0089183F" w:rsidP="0089183F">
      <w:pPr>
        <w:widowControl/>
        <w:autoSpaceDE w:val="0"/>
        <w:autoSpaceDN w:val="0"/>
        <w:adjustRightInd w:val="0"/>
        <w:ind w:left="708"/>
        <w:jc w:val="both"/>
        <w:rPr>
          <w:rFonts w:ascii="Arial" w:hAnsi="Arial" w:cs="Arial"/>
          <w:b/>
          <w:bCs/>
        </w:rPr>
      </w:pPr>
      <w:r w:rsidRPr="0089183F">
        <w:rPr>
          <w:rFonts w:ascii="Arial" w:hAnsi="Arial" w:cs="Arial"/>
          <w:b/>
          <w:bCs/>
        </w:rPr>
        <w:t>Czas realizacji dostawy jednostkowej jest to czas liczony od godziny 7</w:t>
      </w:r>
      <w:r w:rsidR="00C8120E">
        <w:rPr>
          <w:rFonts w:ascii="Arial" w:hAnsi="Arial" w:cs="Arial"/>
          <w:b/>
          <w:bCs/>
        </w:rPr>
        <w:t>:</w:t>
      </w:r>
      <w:r w:rsidRPr="0089183F">
        <w:rPr>
          <w:rFonts w:ascii="Arial" w:hAnsi="Arial" w:cs="Arial"/>
          <w:b/>
          <w:bCs/>
        </w:rPr>
        <w:t>00 dnia następnego po dniu w którym zamawiający dokonał zgłoszenia zapotrzebowania do zrealizowania dostawy, nie dłuższy jak 72 godziny.</w:t>
      </w:r>
    </w:p>
    <w:p w14:paraId="478137AA" w14:textId="77777777" w:rsidR="0089183F" w:rsidRDefault="0089183F" w:rsidP="0089183F">
      <w:pPr>
        <w:widowControl/>
        <w:autoSpaceDE w:val="0"/>
        <w:autoSpaceDN w:val="0"/>
        <w:adjustRightInd w:val="0"/>
        <w:jc w:val="both"/>
        <w:rPr>
          <w:rFonts w:ascii="Arial" w:hAnsi="Arial" w:cs="Arial"/>
        </w:rPr>
      </w:pPr>
    </w:p>
    <w:p w14:paraId="24983995" w14:textId="4B0EBB0E" w:rsidR="001B6D18" w:rsidRPr="007F58C4" w:rsidRDefault="001B6D18" w:rsidP="00C9624D">
      <w:pPr>
        <w:widowControl/>
        <w:numPr>
          <w:ilvl w:val="2"/>
          <w:numId w:val="19"/>
        </w:numPr>
        <w:autoSpaceDE w:val="0"/>
        <w:autoSpaceDN w:val="0"/>
        <w:adjustRightInd w:val="0"/>
        <w:jc w:val="both"/>
        <w:rPr>
          <w:rFonts w:ascii="Arial" w:hAnsi="Arial" w:cs="Arial"/>
        </w:rPr>
      </w:pPr>
      <w:r w:rsidRPr="007F58C4">
        <w:rPr>
          <w:rFonts w:ascii="Arial" w:hAnsi="Arial" w:cs="Arial"/>
        </w:rPr>
        <w:t>Za ofertę najkorzystniejszą uznana zostanie oferta o najwyższej łącznej ocenie punktowej, wyliczonej wg poniższego wzoru.</w:t>
      </w:r>
    </w:p>
    <w:p w14:paraId="68455067" w14:textId="462A8132" w:rsidR="001B6D18" w:rsidRDefault="001B6D18" w:rsidP="00C9624D">
      <w:pPr>
        <w:pStyle w:val="Akapitzlist"/>
        <w:ind w:left="568"/>
        <w:jc w:val="both"/>
        <w:rPr>
          <w:rFonts w:ascii="Arial" w:hAnsi="Arial" w:cs="Arial"/>
        </w:rPr>
      </w:pPr>
    </w:p>
    <w:p w14:paraId="162FCF6A" w14:textId="341B3B59" w:rsidR="001B6D18" w:rsidRPr="001B6D18" w:rsidRDefault="001B6D18" w:rsidP="001B6D18">
      <w:pPr>
        <w:pStyle w:val="Akapitzlist"/>
        <w:ind w:left="568"/>
        <w:rPr>
          <w:rFonts w:ascii="Arial" w:hAnsi="Arial" w:cs="Arial"/>
        </w:rPr>
      </w:pPr>
      <w:r w:rsidRPr="001B6D18">
        <w:rPr>
          <w:rFonts w:ascii="Arial" w:hAnsi="Arial" w:cs="Arial"/>
        </w:rPr>
        <w:t>Każda z części</w:t>
      </w:r>
      <w:r>
        <w:rPr>
          <w:rFonts w:ascii="Arial" w:hAnsi="Arial" w:cs="Arial"/>
        </w:rPr>
        <w:t xml:space="preserve"> zamówienia</w:t>
      </w:r>
      <w:r w:rsidRPr="001B6D18">
        <w:rPr>
          <w:rFonts w:ascii="Arial" w:hAnsi="Arial" w:cs="Arial"/>
        </w:rPr>
        <w:t xml:space="preserve"> oceniana jest oddzielnie.</w:t>
      </w:r>
    </w:p>
    <w:p w14:paraId="4334D01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XC  + XS   </w:t>
      </w:r>
    </w:p>
    <w:p w14:paraId="5C2050EE" w14:textId="77777777" w:rsidR="001B6D18" w:rsidRPr="001B6D18" w:rsidRDefault="001B6D18" w:rsidP="001B6D18">
      <w:pPr>
        <w:pStyle w:val="Akapitzlist"/>
        <w:ind w:left="568"/>
        <w:rPr>
          <w:rFonts w:ascii="Arial" w:hAnsi="Arial" w:cs="Arial"/>
        </w:rPr>
      </w:pPr>
    </w:p>
    <w:p w14:paraId="5ECDB258" w14:textId="77777777" w:rsidR="001B6D18" w:rsidRPr="001B6D18" w:rsidRDefault="001B6D18" w:rsidP="001B6D18">
      <w:pPr>
        <w:pStyle w:val="Akapitzlist"/>
        <w:ind w:left="568"/>
        <w:rPr>
          <w:rFonts w:ascii="Arial" w:hAnsi="Arial" w:cs="Arial"/>
        </w:rPr>
      </w:pPr>
      <w:r w:rsidRPr="001B6D18">
        <w:rPr>
          <w:rFonts w:ascii="Arial" w:hAnsi="Arial" w:cs="Arial"/>
        </w:rPr>
        <w:t xml:space="preserve"> XO - łączna ocena punktowa oferty</w:t>
      </w:r>
    </w:p>
    <w:p w14:paraId="143FCBCA" w14:textId="77777777" w:rsidR="001B6D18" w:rsidRPr="001B6D18" w:rsidRDefault="001B6D18" w:rsidP="001B6D18">
      <w:pPr>
        <w:pStyle w:val="Akapitzlist"/>
        <w:ind w:left="568"/>
        <w:rPr>
          <w:rFonts w:ascii="Arial" w:hAnsi="Arial" w:cs="Arial"/>
        </w:rPr>
      </w:pPr>
      <w:r w:rsidRPr="001B6D18">
        <w:rPr>
          <w:rFonts w:ascii="Arial" w:hAnsi="Arial" w:cs="Arial"/>
        </w:rPr>
        <w:t xml:space="preserve"> XC – ocena punktowa w kryterium cena</w:t>
      </w:r>
    </w:p>
    <w:p w14:paraId="67AB25B7" w14:textId="00CB2965" w:rsidR="001B6D18" w:rsidRDefault="001B6D18" w:rsidP="001B6D18">
      <w:pPr>
        <w:pStyle w:val="Akapitzlist"/>
        <w:ind w:left="568"/>
        <w:rPr>
          <w:rFonts w:ascii="Arial" w:hAnsi="Arial" w:cs="Arial"/>
        </w:rPr>
      </w:pPr>
      <w:r w:rsidRPr="001B6D18">
        <w:rPr>
          <w:rFonts w:ascii="Arial" w:hAnsi="Arial" w:cs="Arial"/>
        </w:rPr>
        <w:t xml:space="preserve"> XS - ocena punktowa w kryterium </w:t>
      </w:r>
      <w:r w:rsidR="008C39BD">
        <w:rPr>
          <w:rFonts w:ascii="Arial" w:hAnsi="Arial" w:cs="Arial"/>
        </w:rPr>
        <w:t>czas dostawy</w:t>
      </w:r>
    </w:p>
    <w:p w14:paraId="2797E5D6" w14:textId="0959092E" w:rsidR="001B6D18" w:rsidRDefault="001B6D18" w:rsidP="001B6D18">
      <w:pPr>
        <w:pStyle w:val="Akapitzlist"/>
        <w:ind w:left="568"/>
        <w:rPr>
          <w:rFonts w:ascii="Arial" w:hAnsi="Arial" w:cs="Arial"/>
        </w:rPr>
      </w:pPr>
    </w:p>
    <w:p w14:paraId="5DAD1EEB" w14:textId="4FB769C4" w:rsidR="001B6D18" w:rsidRDefault="001B6D18" w:rsidP="007F58C4">
      <w:pPr>
        <w:widowControl/>
        <w:numPr>
          <w:ilvl w:val="3"/>
          <w:numId w:val="13"/>
        </w:numPr>
        <w:autoSpaceDE w:val="0"/>
        <w:autoSpaceDN w:val="0"/>
        <w:adjustRightInd w:val="0"/>
        <w:jc w:val="both"/>
        <w:rPr>
          <w:rFonts w:ascii="Arial" w:hAnsi="Arial" w:cs="Arial"/>
        </w:rPr>
      </w:pPr>
      <w:r>
        <w:rPr>
          <w:rFonts w:ascii="Arial" w:hAnsi="Arial" w:cs="Arial"/>
        </w:rPr>
        <w:t xml:space="preserve"> </w:t>
      </w:r>
      <w:r w:rsidR="008E173D" w:rsidRPr="008E173D">
        <w:rPr>
          <w:rFonts w:ascii="Arial" w:hAnsi="Arial" w:cs="Arial"/>
        </w:rPr>
        <w:t xml:space="preserve">Cena oferty – znaczenie </w:t>
      </w:r>
      <w:r w:rsidR="00D5462D">
        <w:rPr>
          <w:rFonts w:ascii="Arial" w:hAnsi="Arial" w:cs="Arial"/>
        </w:rPr>
        <w:t>95</w:t>
      </w:r>
      <w:r w:rsidR="008E173D" w:rsidRPr="008E173D">
        <w:rPr>
          <w:rFonts w:ascii="Arial" w:hAnsi="Arial" w:cs="Arial"/>
        </w:rPr>
        <w:t>%</w:t>
      </w:r>
    </w:p>
    <w:p w14:paraId="62CB9852" w14:textId="2DD5C543" w:rsidR="008E173D" w:rsidRDefault="008E173D" w:rsidP="008E173D">
      <w:pPr>
        <w:widowControl/>
        <w:autoSpaceDE w:val="0"/>
        <w:autoSpaceDN w:val="0"/>
        <w:adjustRightInd w:val="0"/>
        <w:ind w:left="851"/>
        <w:jc w:val="both"/>
        <w:rPr>
          <w:rFonts w:ascii="Arial" w:hAnsi="Arial" w:cs="Arial"/>
        </w:rPr>
      </w:pPr>
    </w:p>
    <w:p w14:paraId="6C1CBF54" w14:textId="588D808B" w:rsidR="008E173D" w:rsidRPr="008E173D" w:rsidRDefault="008E173D" w:rsidP="008E173D">
      <w:pPr>
        <w:widowControl/>
        <w:autoSpaceDE w:val="0"/>
        <w:autoSpaceDN w:val="0"/>
        <w:adjustRightInd w:val="0"/>
        <w:ind w:left="851"/>
        <w:rPr>
          <w:rFonts w:ascii="Arial" w:hAnsi="Arial" w:cs="Arial"/>
        </w:rPr>
      </w:pPr>
      <w:r w:rsidRPr="008E173D">
        <w:rPr>
          <w:rFonts w:ascii="Arial" w:hAnsi="Arial" w:cs="Arial"/>
        </w:rPr>
        <w:t xml:space="preserve">Oferta zawierająca najniższą cenę otrzyma </w:t>
      </w:r>
      <w:r w:rsidR="00D5462D">
        <w:rPr>
          <w:rFonts w:ascii="Arial" w:hAnsi="Arial" w:cs="Arial"/>
        </w:rPr>
        <w:t>95</w:t>
      </w:r>
      <w:r w:rsidRPr="008E173D">
        <w:rPr>
          <w:rFonts w:ascii="Arial" w:hAnsi="Arial" w:cs="Arial"/>
        </w:rPr>
        <w:t xml:space="preserve"> punktów.</w:t>
      </w:r>
    </w:p>
    <w:p w14:paraId="25E4E27E" w14:textId="0764F68B" w:rsidR="008E173D" w:rsidRDefault="008E173D" w:rsidP="008E173D">
      <w:pPr>
        <w:widowControl/>
        <w:autoSpaceDE w:val="0"/>
        <w:autoSpaceDN w:val="0"/>
        <w:adjustRightInd w:val="0"/>
        <w:ind w:left="851"/>
        <w:rPr>
          <w:rFonts w:ascii="Arial" w:hAnsi="Arial" w:cs="Arial"/>
        </w:rPr>
      </w:pPr>
      <w:r w:rsidRPr="008E173D">
        <w:rPr>
          <w:rFonts w:ascii="Arial" w:hAnsi="Arial" w:cs="Arial"/>
        </w:rPr>
        <w:t>Pozostałe oferty będą oceniane według wzoru:</w:t>
      </w:r>
    </w:p>
    <w:p w14:paraId="4752D650" w14:textId="77777777" w:rsidR="008E173D" w:rsidRPr="008E173D" w:rsidRDefault="008E173D" w:rsidP="008E173D">
      <w:pPr>
        <w:widowControl/>
        <w:autoSpaceDE w:val="0"/>
        <w:autoSpaceDN w:val="0"/>
        <w:adjustRightInd w:val="0"/>
        <w:ind w:left="851"/>
        <w:rPr>
          <w:rFonts w:ascii="Arial" w:hAnsi="Arial" w:cs="Arial"/>
        </w:rPr>
      </w:pPr>
    </w:p>
    <w:p w14:paraId="58D1C1AE"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najniższa</w:t>
      </w:r>
    </w:p>
    <w:p w14:paraId="02001C1D"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XC= –––––––––––––––––––––––––––– x R</w:t>
      </w:r>
    </w:p>
    <w:p w14:paraId="5943273A" w14:textId="77777777" w:rsidR="008E173D" w:rsidRP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cena oferty ocenianej</w:t>
      </w:r>
    </w:p>
    <w:p w14:paraId="0044B9BD" w14:textId="77777777" w:rsidR="008E173D" w:rsidRPr="008E173D" w:rsidRDefault="008E173D" w:rsidP="008E173D">
      <w:pPr>
        <w:widowControl/>
        <w:autoSpaceDE w:val="0"/>
        <w:autoSpaceDN w:val="0"/>
        <w:adjustRightInd w:val="0"/>
        <w:ind w:left="851"/>
        <w:jc w:val="center"/>
        <w:rPr>
          <w:rFonts w:ascii="Arial" w:hAnsi="Arial" w:cs="Arial"/>
        </w:rPr>
      </w:pPr>
    </w:p>
    <w:p w14:paraId="4FDE7340" w14:textId="4B79BE40" w:rsidR="008E173D" w:rsidRDefault="008E173D" w:rsidP="008E173D">
      <w:pPr>
        <w:widowControl/>
        <w:autoSpaceDE w:val="0"/>
        <w:autoSpaceDN w:val="0"/>
        <w:adjustRightInd w:val="0"/>
        <w:ind w:left="851"/>
        <w:jc w:val="center"/>
        <w:rPr>
          <w:rFonts w:ascii="Arial" w:hAnsi="Arial" w:cs="Arial"/>
        </w:rPr>
      </w:pPr>
      <w:r w:rsidRPr="008E173D">
        <w:rPr>
          <w:rFonts w:ascii="Arial" w:hAnsi="Arial" w:cs="Arial"/>
        </w:rPr>
        <w:t>R- ranga kryterium ceny (</w:t>
      </w:r>
      <w:r w:rsidR="00D5462D">
        <w:rPr>
          <w:rFonts w:ascii="Arial" w:hAnsi="Arial" w:cs="Arial"/>
        </w:rPr>
        <w:t>95</w:t>
      </w:r>
      <w:r w:rsidRPr="008E173D">
        <w:rPr>
          <w:rFonts w:ascii="Arial" w:hAnsi="Arial" w:cs="Arial"/>
        </w:rPr>
        <w:t>)</w:t>
      </w:r>
    </w:p>
    <w:p w14:paraId="02D7AFB0" w14:textId="77777777" w:rsidR="008E173D" w:rsidRDefault="008E173D" w:rsidP="008E173D">
      <w:pPr>
        <w:widowControl/>
        <w:autoSpaceDE w:val="0"/>
        <w:autoSpaceDN w:val="0"/>
        <w:adjustRightInd w:val="0"/>
        <w:ind w:left="851"/>
        <w:jc w:val="both"/>
        <w:rPr>
          <w:rFonts w:ascii="Arial" w:hAnsi="Arial" w:cs="Arial"/>
        </w:rPr>
      </w:pPr>
    </w:p>
    <w:p w14:paraId="152FC389" w14:textId="63901374" w:rsidR="008E173D" w:rsidRDefault="00DE2A8F" w:rsidP="007F58C4">
      <w:pPr>
        <w:widowControl/>
        <w:numPr>
          <w:ilvl w:val="3"/>
          <w:numId w:val="13"/>
        </w:numPr>
        <w:autoSpaceDE w:val="0"/>
        <w:autoSpaceDN w:val="0"/>
        <w:adjustRightInd w:val="0"/>
        <w:jc w:val="both"/>
        <w:rPr>
          <w:rFonts w:ascii="Arial" w:hAnsi="Arial" w:cs="Arial"/>
        </w:rPr>
      </w:pPr>
      <w:r w:rsidRPr="00DE2A8F">
        <w:rPr>
          <w:rFonts w:ascii="Arial" w:hAnsi="Arial" w:cs="Arial"/>
          <w:szCs w:val="18"/>
        </w:rPr>
        <w:t>Czas realizacji dostawy jednostkowej w godzinach</w:t>
      </w:r>
      <w:r w:rsidRPr="00DE2A8F">
        <w:rPr>
          <w:rFonts w:ascii="Arial" w:hAnsi="Arial" w:cs="Arial"/>
          <w:b/>
          <w:bCs/>
          <w:szCs w:val="18"/>
        </w:rPr>
        <w:t xml:space="preserve"> </w:t>
      </w:r>
      <w:r w:rsidRPr="00DE2A8F">
        <w:rPr>
          <w:rFonts w:ascii="Arial" w:hAnsi="Arial" w:cs="Arial"/>
          <w:sz w:val="18"/>
          <w:szCs w:val="18"/>
        </w:rPr>
        <w:t xml:space="preserve"> </w:t>
      </w:r>
    </w:p>
    <w:p w14:paraId="5802EC44" w14:textId="71BECE6B" w:rsid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lastRenderedPageBreak/>
        <w:t>Wykonawca, który zadeklaruje czas realizacji dostawy jednostkowej otrzyma punkty w wysokości:</w:t>
      </w:r>
    </w:p>
    <w:p w14:paraId="4001D2C9" w14:textId="77777777" w:rsidR="0005439F" w:rsidRPr="00DE2A8F" w:rsidRDefault="0005439F" w:rsidP="00DE2A8F">
      <w:pPr>
        <w:widowControl/>
        <w:autoSpaceDE w:val="0"/>
        <w:autoSpaceDN w:val="0"/>
        <w:adjustRightInd w:val="0"/>
        <w:ind w:left="851"/>
        <w:jc w:val="both"/>
        <w:rPr>
          <w:rFonts w:ascii="Arial" w:hAnsi="Arial" w:cs="Arial"/>
        </w:rPr>
      </w:pPr>
    </w:p>
    <w:p w14:paraId="37BF6EEC" w14:textId="7BC012D6"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do </w:t>
      </w:r>
      <w:r w:rsidR="0005439F">
        <w:rPr>
          <w:rFonts w:ascii="Arial" w:hAnsi="Arial" w:cs="Arial"/>
        </w:rPr>
        <w:t>24</w:t>
      </w:r>
      <w:r w:rsidRPr="00DE2A8F">
        <w:rPr>
          <w:rFonts w:ascii="Arial" w:hAnsi="Arial" w:cs="Arial"/>
        </w:rPr>
        <w:t xml:space="preserve"> godzin - Zamawiający przyzna </w:t>
      </w:r>
      <w:r w:rsidR="0005439F">
        <w:rPr>
          <w:rFonts w:ascii="Arial" w:hAnsi="Arial" w:cs="Arial"/>
        </w:rPr>
        <w:t>5</w:t>
      </w:r>
      <w:r w:rsidRPr="00DE2A8F">
        <w:rPr>
          <w:rFonts w:ascii="Arial" w:hAnsi="Arial" w:cs="Arial"/>
        </w:rPr>
        <w:t>,00 pkt.,</w:t>
      </w:r>
    </w:p>
    <w:p w14:paraId="460F2F86" w14:textId="15A06F64" w:rsidR="00DE2A8F" w:rsidRPr="00DE2A8F" w:rsidRDefault="00DE2A8F" w:rsidP="00DE2A8F">
      <w:pPr>
        <w:widowControl/>
        <w:autoSpaceDE w:val="0"/>
        <w:autoSpaceDN w:val="0"/>
        <w:adjustRightInd w:val="0"/>
        <w:ind w:left="851"/>
        <w:jc w:val="both"/>
        <w:rPr>
          <w:rFonts w:ascii="Arial" w:hAnsi="Arial" w:cs="Arial"/>
        </w:rPr>
      </w:pPr>
      <w:r w:rsidRPr="00DE2A8F">
        <w:rPr>
          <w:rFonts w:ascii="Arial" w:hAnsi="Arial" w:cs="Arial"/>
        </w:rPr>
        <w:t xml:space="preserve">• od </w:t>
      </w:r>
      <w:r w:rsidR="0005439F">
        <w:rPr>
          <w:rFonts w:ascii="Arial" w:hAnsi="Arial" w:cs="Arial"/>
        </w:rPr>
        <w:t>24</w:t>
      </w:r>
      <w:r w:rsidRPr="00DE2A8F">
        <w:rPr>
          <w:rFonts w:ascii="Arial" w:hAnsi="Arial" w:cs="Arial"/>
        </w:rPr>
        <w:t>,01 godziny do 3</w:t>
      </w:r>
      <w:r w:rsidR="0005439F">
        <w:rPr>
          <w:rFonts w:ascii="Arial" w:hAnsi="Arial" w:cs="Arial"/>
        </w:rPr>
        <w:t>6</w:t>
      </w:r>
      <w:r w:rsidRPr="00DE2A8F">
        <w:rPr>
          <w:rFonts w:ascii="Arial" w:hAnsi="Arial" w:cs="Arial"/>
        </w:rPr>
        <w:t xml:space="preserve"> godzin  - Zamawiający przyzna </w:t>
      </w:r>
      <w:r w:rsidR="00D5462D">
        <w:rPr>
          <w:rFonts w:ascii="Arial" w:hAnsi="Arial" w:cs="Arial"/>
        </w:rPr>
        <w:t>2</w:t>
      </w:r>
      <w:r w:rsidRPr="00DE2A8F">
        <w:rPr>
          <w:rFonts w:ascii="Arial" w:hAnsi="Arial" w:cs="Arial"/>
        </w:rPr>
        <w:t>,00 pkt.,</w:t>
      </w:r>
    </w:p>
    <w:p w14:paraId="2B60A174" w14:textId="5065F041" w:rsidR="008E173D" w:rsidRDefault="00DE2A8F" w:rsidP="00DE2A8F">
      <w:pPr>
        <w:widowControl/>
        <w:autoSpaceDE w:val="0"/>
        <w:autoSpaceDN w:val="0"/>
        <w:adjustRightInd w:val="0"/>
        <w:ind w:left="851"/>
        <w:jc w:val="both"/>
        <w:rPr>
          <w:rFonts w:ascii="Arial" w:hAnsi="Arial" w:cs="Arial"/>
        </w:rPr>
      </w:pPr>
      <w:r w:rsidRPr="00DE2A8F">
        <w:rPr>
          <w:rFonts w:ascii="Arial" w:hAnsi="Arial" w:cs="Arial"/>
        </w:rPr>
        <w:t>• od 3</w:t>
      </w:r>
      <w:r w:rsidR="0005439F">
        <w:rPr>
          <w:rFonts w:ascii="Arial" w:hAnsi="Arial" w:cs="Arial"/>
        </w:rPr>
        <w:t>6</w:t>
      </w:r>
      <w:r w:rsidRPr="00DE2A8F">
        <w:rPr>
          <w:rFonts w:ascii="Arial" w:hAnsi="Arial" w:cs="Arial"/>
        </w:rPr>
        <w:t xml:space="preserve">,01 do 72 godzin - Zamawiający przyzna </w:t>
      </w:r>
      <w:r w:rsidR="00D5462D">
        <w:rPr>
          <w:rFonts w:ascii="Arial" w:hAnsi="Arial" w:cs="Arial"/>
        </w:rPr>
        <w:t>1</w:t>
      </w:r>
      <w:r w:rsidRPr="00DE2A8F">
        <w:rPr>
          <w:rFonts w:ascii="Arial" w:hAnsi="Arial" w:cs="Arial"/>
        </w:rPr>
        <w:t>,00 pkt.,</w:t>
      </w:r>
    </w:p>
    <w:p w14:paraId="1113607E" w14:textId="77777777" w:rsidR="00DE2A8F" w:rsidRPr="008E173D" w:rsidRDefault="00DE2A8F" w:rsidP="00DE2A8F">
      <w:pPr>
        <w:widowControl/>
        <w:autoSpaceDE w:val="0"/>
        <w:autoSpaceDN w:val="0"/>
        <w:adjustRightInd w:val="0"/>
        <w:ind w:left="851"/>
        <w:jc w:val="both"/>
        <w:rPr>
          <w:rFonts w:ascii="Arial" w:hAnsi="Arial" w:cs="Arial"/>
        </w:rPr>
      </w:pPr>
    </w:p>
    <w:p w14:paraId="351EAB1E" w14:textId="66F228B4" w:rsidR="008E173D" w:rsidRP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XS -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00DE2A8F" w:rsidRPr="00DE2A8F">
        <w:rPr>
          <w:rFonts w:ascii="Arial" w:hAnsi="Arial" w:cs="Arial"/>
          <w:sz w:val="18"/>
          <w:szCs w:val="18"/>
        </w:rPr>
        <w:t xml:space="preserve"> </w:t>
      </w:r>
    </w:p>
    <w:p w14:paraId="4B32735F" w14:textId="743D0259" w:rsidR="008E173D" w:rsidRDefault="008E173D" w:rsidP="008E173D">
      <w:pPr>
        <w:widowControl/>
        <w:autoSpaceDE w:val="0"/>
        <w:autoSpaceDN w:val="0"/>
        <w:adjustRightInd w:val="0"/>
        <w:ind w:left="851"/>
        <w:jc w:val="both"/>
        <w:rPr>
          <w:rFonts w:ascii="Arial" w:hAnsi="Arial" w:cs="Arial"/>
        </w:rPr>
      </w:pPr>
      <w:r w:rsidRPr="008E173D">
        <w:rPr>
          <w:rFonts w:ascii="Arial" w:hAnsi="Arial" w:cs="Arial"/>
        </w:rPr>
        <w:t xml:space="preserve">Wykonawca, który nie </w:t>
      </w:r>
      <w:r w:rsidR="00DE2A8F">
        <w:rPr>
          <w:rFonts w:ascii="Arial" w:hAnsi="Arial" w:cs="Arial"/>
        </w:rPr>
        <w:t xml:space="preserve">zadeklaruje czasu realizacji dostawy jednostkowej w godzinach </w:t>
      </w:r>
      <w:r w:rsidRPr="008E173D">
        <w:rPr>
          <w:rFonts w:ascii="Arial" w:hAnsi="Arial" w:cs="Arial"/>
        </w:rPr>
        <w:t>– uzyska</w:t>
      </w:r>
      <w:r w:rsidR="00D4028E">
        <w:rPr>
          <w:rFonts w:ascii="Arial" w:hAnsi="Arial" w:cs="Arial"/>
        </w:rPr>
        <w:t xml:space="preserve"> 0</w:t>
      </w:r>
      <w:r w:rsidRPr="008E173D">
        <w:rPr>
          <w:rFonts w:ascii="Arial" w:hAnsi="Arial" w:cs="Arial"/>
        </w:rPr>
        <w:t xml:space="preserve"> punktów w kryterium „</w:t>
      </w:r>
      <w:r w:rsidR="00DE2A8F" w:rsidRPr="00DE2A8F">
        <w:rPr>
          <w:rFonts w:ascii="Arial" w:hAnsi="Arial" w:cs="Arial"/>
          <w:szCs w:val="18"/>
        </w:rPr>
        <w:t>Czas realizacji dostawy jednostkowej w godzinach</w:t>
      </w:r>
      <w:r w:rsidR="00DE2A8F" w:rsidRPr="00DE2A8F">
        <w:rPr>
          <w:rFonts w:ascii="Arial" w:hAnsi="Arial" w:cs="Arial"/>
          <w:b/>
          <w:bCs/>
          <w:szCs w:val="18"/>
        </w:rPr>
        <w:t xml:space="preserve"> </w:t>
      </w:r>
      <w:r w:rsidRPr="008E173D">
        <w:rPr>
          <w:rFonts w:ascii="Arial" w:hAnsi="Arial" w:cs="Arial"/>
        </w:rPr>
        <w:t>”.</w:t>
      </w:r>
    </w:p>
    <w:p w14:paraId="0E38AB51"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dokona wyboru oferty najkorzystniejszej tj. oferty z największą </w:t>
      </w:r>
      <w:r w:rsidR="006A4D1A" w:rsidRPr="008E173D">
        <w:rPr>
          <w:rFonts w:ascii="Arial" w:hAnsi="Arial" w:cs="Arial"/>
        </w:rPr>
        <w:t>liczbą</w:t>
      </w:r>
      <w:r w:rsidRPr="008E173D">
        <w:rPr>
          <w:rFonts w:ascii="Arial" w:hAnsi="Arial" w:cs="Arial"/>
        </w:rPr>
        <w:t xml:space="preserve"> punktów spośród ofert nieodrzuconych oraz spośród ofert Wykonawców niewykluczonych z postępowania.</w:t>
      </w:r>
    </w:p>
    <w:p w14:paraId="2F11044A" w14:textId="77777777" w:rsidR="002651D3" w:rsidRPr="008E173D" w:rsidRDefault="002651D3"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Jeżeli w postępowaniu zostaną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3ADE57C3" w14:textId="48FDFD18" w:rsidR="000970F8" w:rsidRPr="008E173D" w:rsidRDefault="000970F8" w:rsidP="00E91A39">
      <w:pPr>
        <w:pStyle w:val="Akapitzlist"/>
        <w:widowControl/>
        <w:numPr>
          <w:ilvl w:val="1"/>
          <w:numId w:val="20"/>
        </w:numPr>
        <w:autoSpaceDE w:val="0"/>
        <w:autoSpaceDN w:val="0"/>
        <w:adjustRightInd w:val="0"/>
        <w:jc w:val="both"/>
        <w:rPr>
          <w:rFonts w:ascii="Arial" w:hAnsi="Arial" w:cs="Arial"/>
        </w:rPr>
      </w:pPr>
      <w:r w:rsidRPr="008E173D">
        <w:rPr>
          <w:rFonts w:ascii="Arial" w:hAnsi="Arial" w:cs="Arial"/>
        </w:rPr>
        <w:t xml:space="preserve">Zamawiający nie przewiduje wyboru najkorzystniejszej oferty z zastosowaniem aukcji elektronicznej. </w:t>
      </w:r>
    </w:p>
    <w:p w14:paraId="52E369F1" w14:textId="796435CA" w:rsidR="00F554E5" w:rsidRDefault="00F554E5" w:rsidP="00F554E5">
      <w:pPr>
        <w:widowControl/>
        <w:autoSpaceDE w:val="0"/>
        <w:autoSpaceDN w:val="0"/>
        <w:adjustRightInd w:val="0"/>
        <w:ind w:left="426"/>
        <w:jc w:val="both"/>
        <w:rPr>
          <w:rFonts w:ascii="Arial" w:hAnsi="Arial" w:cs="Arial"/>
        </w:rPr>
      </w:pPr>
    </w:p>
    <w:p w14:paraId="7ED99540" w14:textId="13667015" w:rsidR="007F00E8" w:rsidRPr="005E7BFE" w:rsidRDefault="007F00E8" w:rsidP="005C16B4">
      <w:pPr>
        <w:pStyle w:val="glowny1"/>
        <w:keepNext/>
        <w:numPr>
          <w:ilvl w:val="0"/>
          <w:numId w:val="21"/>
        </w:numPr>
        <w:spacing w:before="120"/>
        <w:rPr>
          <w:rFonts w:ascii="Arial" w:hAnsi="Arial" w:cs="Arial"/>
          <w:b/>
          <w:bCs/>
          <w:sz w:val="20"/>
          <w:szCs w:val="20"/>
        </w:rPr>
      </w:pPr>
      <w:r w:rsidRPr="005E7BFE">
        <w:rPr>
          <w:rFonts w:ascii="Arial" w:hAnsi="Arial" w:cs="Arial"/>
          <w:b/>
          <w:bCs/>
          <w:sz w:val="20"/>
          <w:szCs w:val="20"/>
        </w:rPr>
        <w:t xml:space="preserve">INFORMACJE O FORMALNOśCIACH JAKIE POWINNY ZOSTAC DOPEŁNIONE przy WYBORZE OFERTY W CELU ZAWARCIA UMOWY w sprawie zamówienia publicznego </w:t>
      </w:r>
    </w:p>
    <w:p w14:paraId="311E8823" w14:textId="45876B09" w:rsidR="007F00E8" w:rsidRPr="00F554E5"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zostanie zawarta w terminie nie krótszym niż </w:t>
      </w:r>
      <w:r w:rsidR="008E173D">
        <w:rPr>
          <w:rFonts w:ascii="Arial" w:hAnsi="Arial" w:cs="Arial"/>
        </w:rPr>
        <w:t>5</w:t>
      </w:r>
      <w:r w:rsidRPr="00F554E5">
        <w:rPr>
          <w:rFonts w:ascii="Arial" w:hAnsi="Arial" w:cs="Arial"/>
        </w:rPr>
        <w:t xml:space="preserve"> dni od dnia przekazania zawiadomienia o wyborze oferty, nie później jednak niż przed upływem terminu związania ofertą, z zastrzeżeniem </w:t>
      </w:r>
      <w:r w:rsidR="00DE24FD">
        <w:rPr>
          <w:rFonts w:ascii="Arial" w:hAnsi="Arial" w:cs="Arial"/>
        </w:rPr>
        <w:t xml:space="preserve">ust. </w:t>
      </w:r>
      <w:r w:rsidR="00E91A39">
        <w:rPr>
          <w:rFonts w:ascii="Arial" w:hAnsi="Arial" w:cs="Arial"/>
        </w:rPr>
        <w:t>5</w:t>
      </w:r>
      <w:r w:rsidRPr="00F554E5">
        <w:rPr>
          <w:rFonts w:ascii="Arial" w:hAnsi="Arial" w:cs="Arial"/>
        </w:rPr>
        <w:t>.</w:t>
      </w:r>
    </w:p>
    <w:p w14:paraId="7B596DF8" w14:textId="2ED0F294" w:rsidR="007F00E8" w:rsidRDefault="007F00E8" w:rsidP="005C16B4">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w sprawie zamówienia publicznego może zostać zawarta przed upływem terminu, o którym mowa w </w:t>
      </w:r>
      <w:r w:rsidR="00DE24FD">
        <w:rPr>
          <w:rFonts w:ascii="Arial" w:hAnsi="Arial" w:cs="Arial"/>
        </w:rPr>
        <w:t>us</w:t>
      </w:r>
      <w:r w:rsidRPr="00F554E5">
        <w:rPr>
          <w:rFonts w:ascii="Arial" w:hAnsi="Arial" w:cs="Arial"/>
        </w:rPr>
        <w:t xml:space="preserve">t </w:t>
      </w:r>
      <w:r w:rsidR="00DE24FD">
        <w:rPr>
          <w:rFonts w:ascii="Arial" w:hAnsi="Arial" w:cs="Arial"/>
        </w:rPr>
        <w:t>2</w:t>
      </w:r>
      <w:r w:rsidRPr="00F554E5">
        <w:rPr>
          <w:rFonts w:ascii="Arial" w:hAnsi="Arial" w:cs="Arial"/>
        </w:rPr>
        <w:t>, jeżeli w postępowaniu o udzielenie zamówienia została złożona jedna oferta.</w:t>
      </w:r>
    </w:p>
    <w:p w14:paraId="20F6E89E" w14:textId="5D849E67"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Przed podpisaniem umowy Wykonawcy wspólnie ubiegający się o udzielenie zamówienia (w przypadku wyboru ich oferty jako najkorzystniejszej) przedstawią Zamawiającemu umowę regulującą współpracę</w:t>
      </w:r>
      <w:r>
        <w:rPr>
          <w:rFonts w:ascii="Arial" w:hAnsi="Arial" w:cs="Arial"/>
        </w:rPr>
        <w:t xml:space="preserve"> </w:t>
      </w:r>
      <w:r w:rsidRPr="00E91A39">
        <w:rPr>
          <w:rFonts w:ascii="Arial" w:hAnsi="Arial" w:cs="Arial"/>
        </w:rPr>
        <w:t>tych Wykonawców.</w:t>
      </w:r>
    </w:p>
    <w:p w14:paraId="6174BF57" w14:textId="3E1C3771" w:rsidR="00E91A39" w:rsidRPr="00E91A39" w:rsidRDefault="00E91A39" w:rsidP="005C16B4">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Wykonawca ma obowiązek zawrzeć umowę w sprawie zamówienia na warunkach określonych w projektowanych postanowieniach umowy (wzorze umowy). Umowa zostanie uzupełniona o zapisy</w:t>
      </w:r>
      <w:r>
        <w:rPr>
          <w:rFonts w:ascii="Arial" w:hAnsi="Arial" w:cs="Arial"/>
        </w:rPr>
        <w:t xml:space="preserve"> </w:t>
      </w:r>
      <w:r w:rsidRPr="00E91A39">
        <w:rPr>
          <w:rFonts w:ascii="Arial" w:hAnsi="Arial" w:cs="Arial"/>
        </w:rPr>
        <w:t>wynikające ze złożonej oferty.</w:t>
      </w:r>
    </w:p>
    <w:p w14:paraId="1EBEBDA2" w14:textId="1DC5A0B7" w:rsidR="007F00E8" w:rsidRPr="006E1B5F" w:rsidRDefault="00E91A39" w:rsidP="006E1B5F">
      <w:pPr>
        <w:pStyle w:val="Akapitzlist"/>
        <w:widowControl/>
        <w:numPr>
          <w:ilvl w:val="1"/>
          <w:numId w:val="21"/>
        </w:numPr>
        <w:autoSpaceDE w:val="0"/>
        <w:autoSpaceDN w:val="0"/>
        <w:adjustRightInd w:val="0"/>
        <w:jc w:val="both"/>
        <w:rPr>
          <w:rFonts w:ascii="Arial" w:hAnsi="Arial" w:cs="Arial"/>
        </w:rPr>
      </w:pPr>
      <w:r w:rsidRPr="00E91A39">
        <w:rPr>
          <w:rFonts w:ascii="Arial" w:hAnsi="Arial" w:cs="Arial"/>
        </w:rPr>
        <w:t>Jeżeli Wykonawca, którego oferta została wybrana jako najkorzystniejsza, uchyla się od zawarcia</w:t>
      </w:r>
      <w:r w:rsidR="006E1B5F">
        <w:rPr>
          <w:rFonts w:ascii="Arial" w:hAnsi="Arial" w:cs="Arial"/>
        </w:rPr>
        <w:t xml:space="preserve"> </w:t>
      </w:r>
      <w:r w:rsidRPr="006E1B5F">
        <w:rPr>
          <w:rFonts w:ascii="Arial" w:hAnsi="Arial" w:cs="Arial"/>
        </w:rPr>
        <w:t>umowy w sprawie zamówienia publicznego lub nie wnosi wymaganego zabezpieczenia należytego wykonania umowy Zamawiający może dokonać ponownego badania i oceny ofert spośród ofert pozostałych w postępowaniu Wykonawców albo unieważnić postępowanie.</w:t>
      </w:r>
      <w:r w:rsidR="007F00E8" w:rsidRPr="006E1B5F">
        <w:rPr>
          <w:rFonts w:ascii="Arial" w:hAnsi="Arial" w:cs="Arial"/>
        </w:rPr>
        <w:t>.</w:t>
      </w:r>
    </w:p>
    <w:p w14:paraId="3E000151" w14:textId="63E9F70B" w:rsidR="00F554E5" w:rsidRDefault="00F554E5" w:rsidP="005C16B4">
      <w:pPr>
        <w:pStyle w:val="Akapitzlist"/>
        <w:widowControl/>
        <w:autoSpaceDE w:val="0"/>
        <w:autoSpaceDN w:val="0"/>
        <w:adjustRightInd w:val="0"/>
        <w:ind w:left="568" w:firstLine="60"/>
        <w:jc w:val="both"/>
        <w:rPr>
          <w:rFonts w:ascii="Arial" w:hAnsi="Arial" w:cs="Arial"/>
        </w:rPr>
      </w:pPr>
    </w:p>
    <w:p w14:paraId="167DBBD5" w14:textId="33EEC57D" w:rsidR="007F00E8" w:rsidRPr="008122DE" w:rsidRDefault="00C00381" w:rsidP="005C16B4">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WYMAGANIA DOTYCZACE ZABEZPIECZENIA NALEŻYTEGO WYKONANIA UMOWY</w:t>
      </w:r>
    </w:p>
    <w:p w14:paraId="1BAC1014" w14:textId="3EC8A483" w:rsidR="00BC2CAF" w:rsidRDefault="00917C45" w:rsidP="005C16B4">
      <w:pPr>
        <w:pStyle w:val="Akapitzlist"/>
        <w:widowControl/>
        <w:autoSpaceDE w:val="0"/>
        <w:autoSpaceDN w:val="0"/>
        <w:adjustRightInd w:val="0"/>
        <w:ind w:left="851"/>
        <w:jc w:val="both"/>
        <w:rPr>
          <w:rFonts w:ascii="Arial" w:hAnsi="Arial" w:cs="Arial"/>
        </w:rPr>
      </w:pPr>
      <w:r w:rsidRPr="00F554E5">
        <w:rPr>
          <w:rFonts w:ascii="Arial" w:hAnsi="Arial" w:cs="Arial"/>
        </w:rPr>
        <w:t xml:space="preserve">Zamawiający </w:t>
      </w:r>
      <w:r w:rsidR="000B381B" w:rsidRPr="00F554E5">
        <w:rPr>
          <w:rFonts w:ascii="Arial" w:hAnsi="Arial" w:cs="Arial"/>
        </w:rPr>
        <w:t xml:space="preserve">nie </w:t>
      </w:r>
      <w:r w:rsidRPr="00F554E5">
        <w:rPr>
          <w:rFonts w:ascii="Arial" w:hAnsi="Arial" w:cs="Arial"/>
        </w:rPr>
        <w:t>żąda wniesienia zabezpieczenia należytego wykonania umowy.</w:t>
      </w:r>
    </w:p>
    <w:p w14:paraId="325C0A09" w14:textId="77777777" w:rsidR="00F554E5" w:rsidRPr="00F554E5" w:rsidRDefault="00F554E5" w:rsidP="00F554E5">
      <w:pPr>
        <w:pStyle w:val="Akapitzlist"/>
        <w:widowControl/>
        <w:autoSpaceDE w:val="0"/>
        <w:autoSpaceDN w:val="0"/>
        <w:adjustRightInd w:val="0"/>
        <w:ind w:left="568"/>
        <w:jc w:val="both"/>
        <w:rPr>
          <w:rFonts w:ascii="Arial" w:hAnsi="Arial" w:cs="Arial"/>
        </w:rPr>
      </w:pPr>
    </w:p>
    <w:p w14:paraId="32F17E8C" w14:textId="77777777" w:rsidR="00917C45" w:rsidRPr="008122DE" w:rsidRDefault="00917C45" w:rsidP="00E91A39">
      <w:pPr>
        <w:pStyle w:val="glowny1"/>
        <w:keepNext/>
        <w:numPr>
          <w:ilvl w:val="0"/>
          <w:numId w:val="21"/>
        </w:numPr>
        <w:spacing w:before="0"/>
        <w:rPr>
          <w:rFonts w:ascii="Arial" w:hAnsi="Arial" w:cs="Arial"/>
          <w:b/>
          <w:bCs/>
          <w:sz w:val="20"/>
          <w:szCs w:val="20"/>
        </w:rPr>
      </w:pPr>
      <w:r w:rsidRPr="008122DE">
        <w:rPr>
          <w:rFonts w:ascii="Arial" w:hAnsi="Arial" w:cs="Arial"/>
          <w:b/>
          <w:bCs/>
          <w:sz w:val="20"/>
          <w:szCs w:val="20"/>
        </w:rPr>
        <w:t>ISTOTNE DLA ST</w:t>
      </w:r>
      <w:r w:rsidR="00C86BB9" w:rsidRPr="008122DE">
        <w:rPr>
          <w:rFonts w:ascii="Arial" w:hAnsi="Arial" w:cs="Arial"/>
          <w:b/>
          <w:bCs/>
          <w:sz w:val="20"/>
          <w:szCs w:val="20"/>
        </w:rPr>
        <w:t>RON POSTANOWIENIA, KTÓRE ZOSTANĄ WPROWADZONE DO TREŚ</w:t>
      </w:r>
      <w:r w:rsidRPr="008122DE">
        <w:rPr>
          <w:rFonts w:ascii="Arial" w:hAnsi="Arial" w:cs="Arial"/>
          <w:b/>
          <w:bCs/>
          <w:sz w:val="20"/>
          <w:szCs w:val="20"/>
        </w:rPr>
        <w:t>CI ZAWIERANEJ UMOWY</w:t>
      </w:r>
    </w:p>
    <w:p w14:paraId="75908BEF" w14:textId="09205A9D" w:rsidR="009241B4" w:rsidRPr="00F554E5" w:rsidRDefault="00490AA9"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Zamawiający wymaga zawarcia umowy zgodnej z</w:t>
      </w:r>
      <w:r w:rsidR="00A64E9F" w:rsidRPr="00F554E5">
        <w:rPr>
          <w:rFonts w:ascii="Arial" w:hAnsi="Arial" w:cs="Arial"/>
        </w:rPr>
        <w:t>e</w:t>
      </w:r>
      <w:r w:rsidRPr="00F554E5">
        <w:rPr>
          <w:rFonts w:ascii="Arial" w:hAnsi="Arial" w:cs="Arial"/>
        </w:rPr>
        <w:t xml:space="preserve"> w</w:t>
      </w:r>
      <w:r w:rsidR="00AA313D" w:rsidRPr="00F554E5">
        <w:rPr>
          <w:rFonts w:ascii="Arial" w:hAnsi="Arial" w:cs="Arial"/>
        </w:rPr>
        <w:t xml:space="preserve">zorem stanowiącym załącznik nr </w:t>
      </w:r>
      <w:bookmarkStart w:id="8" w:name="_Hlk88218664"/>
      <w:r w:rsidR="008D0F92" w:rsidRPr="00F554E5">
        <w:rPr>
          <w:rFonts w:ascii="Arial" w:hAnsi="Arial" w:cs="Arial"/>
        </w:rPr>
        <w:t>5</w:t>
      </w:r>
      <w:r w:rsidR="006E1B5F">
        <w:rPr>
          <w:rFonts w:ascii="Arial" w:hAnsi="Arial" w:cs="Arial"/>
        </w:rPr>
        <w:t>-1,</w:t>
      </w:r>
      <w:r w:rsidR="00A17A69">
        <w:rPr>
          <w:rFonts w:ascii="Arial" w:hAnsi="Arial" w:cs="Arial"/>
        </w:rPr>
        <w:t xml:space="preserve"> 5</w:t>
      </w:r>
      <w:r w:rsidR="006E1B5F">
        <w:rPr>
          <w:rFonts w:ascii="Arial" w:hAnsi="Arial" w:cs="Arial"/>
        </w:rPr>
        <w:t>-2</w:t>
      </w:r>
      <w:r w:rsidR="009204F8">
        <w:rPr>
          <w:rFonts w:ascii="Arial" w:hAnsi="Arial" w:cs="Arial"/>
        </w:rPr>
        <w:t xml:space="preserve"> i</w:t>
      </w:r>
      <w:r w:rsidR="006E1B5F">
        <w:rPr>
          <w:rFonts w:ascii="Arial" w:hAnsi="Arial" w:cs="Arial"/>
        </w:rPr>
        <w:t xml:space="preserve"> 5-3</w:t>
      </w:r>
      <w:bookmarkEnd w:id="8"/>
      <w:r w:rsidRPr="00F554E5">
        <w:rPr>
          <w:rFonts w:ascii="Arial" w:hAnsi="Arial" w:cs="Arial"/>
        </w:rPr>
        <w:t xml:space="preserve"> do</w:t>
      </w:r>
      <w:r w:rsidR="009241B4" w:rsidRPr="00F554E5">
        <w:rPr>
          <w:rFonts w:ascii="Arial" w:hAnsi="Arial" w:cs="Arial"/>
        </w:rPr>
        <w:t xml:space="preserve"> SWZ</w:t>
      </w:r>
      <w:r w:rsidR="003C15EF" w:rsidRPr="00F554E5">
        <w:rPr>
          <w:rFonts w:ascii="Arial" w:hAnsi="Arial" w:cs="Arial"/>
        </w:rPr>
        <w:t xml:space="preserve">. </w:t>
      </w:r>
      <w:r w:rsidR="009241B4" w:rsidRPr="00F554E5">
        <w:rPr>
          <w:rFonts w:ascii="Arial" w:hAnsi="Arial" w:cs="Arial"/>
        </w:rPr>
        <w:t xml:space="preserve">Warunki SWZ oraz oferty stanowić będą </w:t>
      </w:r>
      <w:r w:rsidR="0064300E" w:rsidRPr="00F554E5">
        <w:rPr>
          <w:rFonts w:ascii="Arial" w:hAnsi="Arial" w:cs="Arial"/>
        </w:rPr>
        <w:t>integralną część zawartej umowy.</w:t>
      </w:r>
    </w:p>
    <w:p w14:paraId="4555502D" w14:textId="62D6DCA6" w:rsidR="00D57C03" w:rsidRPr="00F554E5" w:rsidRDefault="00D57C0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 xml:space="preserve">Umowa z Wykonawcą, którego oferta zostanie wybrana jako najkorzystniejsza, zostanie zawarta na okres </w:t>
      </w:r>
      <w:r w:rsidR="00F2489D" w:rsidRPr="00F554E5">
        <w:rPr>
          <w:rFonts w:ascii="Arial" w:hAnsi="Arial" w:cs="Arial"/>
          <w:b/>
          <w:bCs/>
        </w:rPr>
        <w:t xml:space="preserve">od </w:t>
      </w:r>
      <w:r w:rsidR="00CC7135" w:rsidRPr="00F554E5">
        <w:rPr>
          <w:rFonts w:ascii="Arial" w:hAnsi="Arial" w:cs="Arial"/>
          <w:b/>
          <w:bCs/>
        </w:rPr>
        <w:t xml:space="preserve">dnia </w:t>
      </w:r>
      <w:r w:rsidR="006D6B8C" w:rsidRPr="00F554E5">
        <w:rPr>
          <w:rFonts w:ascii="Arial" w:hAnsi="Arial" w:cs="Arial"/>
          <w:b/>
          <w:bCs/>
        </w:rPr>
        <w:t>1 stycznia 20</w:t>
      </w:r>
      <w:r w:rsidR="00FD4C53" w:rsidRPr="00F554E5">
        <w:rPr>
          <w:rFonts w:ascii="Arial" w:hAnsi="Arial" w:cs="Arial"/>
          <w:b/>
          <w:bCs/>
        </w:rPr>
        <w:t>2</w:t>
      </w:r>
      <w:r w:rsidR="00C561FA">
        <w:rPr>
          <w:rFonts w:ascii="Arial" w:hAnsi="Arial" w:cs="Arial"/>
          <w:b/>
          <w:bCs/>
        </w:rPr>
        <w:t>4</w:t>
      </w:r>
      <w:r w:rsidR="006D6B8C" w:rsidRPr="00F554E5">
        <w:rPr>
          <w:rFonts w:ascii="Arial" w:hAnsi="Arial" w:cs="Arial"/>
          <w:b/>
          <w:bCs/>
        </w:rPr>
        <w:t xml:space="preserve"> roku </w:t>
      </w:r>
      <w:r w:rsidR="00A97432" w:rsidRPr="00F554E5">
        <w:rPr>
          <w:rFonts w:ascii="Arial" w:hAnsi="Arial" w:cs="Arial"/>
          <w:b/>
          <w:bCs/>
        </w:rPr>
        <w:t>do 31 grudnia 20</w:t>
      </w:r>
      <w:r w:rsidR="00FD4C53" w:rsidRPr="00F554E5">
        <w:rPr>
          <w:rFonts w:ascii="Arial" w:hAnsi="Arial" w:cs="Arial"/>
          <w:b/>
          <w:bCs/>
        </w:rPr>
        <w:t>2</w:t>
      </w:r>
      <w:r w:rsidR="00C561FA">
        <w:rPr>
          <w:rFonts w:ascii="Arial" w:hAnsi="Arial" w:cs="Arial"/>
          <w:b/>
          <w:bCs/>
        </w:rPr>
        <w:t>4</w:t>
      </w:r>
      <w:r w:rsidR="00A97432" w:rsidRPr="00F554E5">
        <w:rPr>
          <w:rFonts w:ascii="Arial" w:hAnsi="Arial" w:cs="Arial"/>
          <w:b/>
          <w:bCs/>
        </w:rPr>
        <w:t xml:space="preserve"> roku</w:t>
      </w:r>
      <w:r w:rsidRPr="00F554E5">
        <w:rPr>
          <w:rFonts w:ascii="Arial" w:hAnsi="Arial" w:cs="Arial"/>
          <w:b/>
          <w:bCs/>
        </w:rPr>
        <w:t>.</w:t>
      </w:r>
    </w:p>
    <w:p w14:paraId="74F1AE07" w14:textId="6C36A83D" w:rsidR="00354FF8" w:rsidRDefault="00354FF8"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Zmiana postanowień zawartej umowy może nastąpić za zgodą obu stron, wyrażoną na piśmie, pod rygorem nieważności, w formie aneksu do umowy. Zamawiający dopuszcza możliwość dokonania zmiany umowy w stosunku do treści oferty w przypadku zmiany obowiązującej stawki podatku VAT</w:t>
      </w:r>
      <w:r w:rsidR="00DE24FD">
        <w:rPr>
          <w:rFonts w:ascii="Arial" w:hAnsi="Arial" w:cs="Arial"/>
        </w:rPr>
        <w:t xml:space="preserve"> oraz w sytuacjach określonych w § 6 wzoru umowy – załącznik nr </w:t>
      </w:r>
      <w:r w:rsidR="006E1B5F" w:rsidRPr="006E1B5F">
        <w:rPr>
          <w:rFonts w:ascii="Arial" w:hAnsi="Arial" w:cs="Arial"/>
        </w:rPr>
        <w:t>5-1, 5-2</w:t>
      </w:r>
      <w:r w:rsidR="009204F8">
        <w:rPr>
          <w:rFonts w:ascii="Arial" w:hAnsi="Arial" w:cs="Arial"/>
        </w:rPr>
        <w:t xml:space="preserve"> i </w:t>
      </w:r>
      <w:r w:rsidR="006E1B5F" w:rsidRPr="006E1B5F">
        <w:rPr>
          <w:rFonts w:ascii="Arial" w:hAnsi="Arial" w:cs="Arial"/>
        </w:rPr>
        <w:t xml:space="preserve">5-3 </w:t>
      </w:r>
      <w:r w:rsidR="00DE24FD">
        <w:rPr>
          <w:rFonts w:ascii="Arial" w:hAnsi="Arial" w:cs="Arial"/>
        </w:rPr>
        <w:t>do SWZ.</w:t>
      </w:r>
      <w:r w:rsidRPr="00F554E5">
        <w:rPr>
          <w:rFonts w:ascii="Arial" w:hAnsi="Arial" w:cs="Arial"/>
        </w:rPr>
        <w:t xml:space="preserve">  </w:t>
      </w:r>
    </w:p>
    <w:p w14:paraId="537031D1" w14:textId="7056B7CD" w:rsidR="00F554E5" w:rsidRDefault="00F554E5" w:rsidP="00F554E5">
      <w:pPr>
        <w:pStyle w:val="Akapitzlist"/>
        <w:widowControl/>
        <w:autoSpaceDE w:val="0"/>
        <w:autoSpaceDN w:val="0"/>
        <w:adjustRightInd w:val="0"/>
        <w:ind w:left="568"/>
        <w:jc w:val="both"/>
        <w:rPr>
          <w:rFonts w:ascii="Arial" w:hAnsi="Arial" w:cs="Arial"/>
        </w:rPr>
      </w:pPr>
      <w:r>
        <w:rPr>
          <w:rFonts w:ascii="Arial" w:hAnsi="Arial" w:cs="Arial"/>
        </w:rPr>
        <w:t xml:space="preserve"> </w:t>
      </w:r>
    </w:p>
    <w:p w14:paraId="76AE4105" w14:textId="4B1617A7" w:rsidR="00342EB3" w:rsidRPr="008122DE" w:rsidRDefault="00342EB3"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ZALICZKI NA POCZET WYKONANIA ZAMÓWIENIA</w:t>
      </w:r>
    </w:p>
    <w:p w14:paraId="16014E09" w14:textId="67032792" w:rsidR="00342EB3" w:rsidRDefault="00342EB3" w:rsidP="00E91A39">
      <w:pPr>
        <w:pStyle w:val="Akapitzlist"/>
        <w:widowControl/>
        <w:numPr>
          <w:ilvl w:val="1"/>
          <w:numId w:val="21"/>
        </w:numPr>
        <w:autoSpaceDE w:val="0"/>
        <w:autoSpaceDN w:val="0"/>
        <w:adjustRightInd w:val="0"/>
        <w:jc w:val="both"/>
        <w:rPr>
          <w:rFonts w:ascii="Arial" w:hAnsi="Arial" w:cs="Arial"/>
        </w:rPr>
      </w:pPr>
      <w:r w:rsidRPr="00F554E5">
        <w:rPr>
          <w:rFonts w:ascii="Arial" w:hAnsi="Arial" w:cs="Arial"/>
        </w:rPr>
        <w:t>W niniejszym postepowaniu o udzielenie zamówienia Zamawiający</w:t>
      </w:r>
      <w:r w:rsidR="008C0A9F" w:rsidRPr="00F554E5">
        <w:rPr>
          <w:rFonts w:ascii="Arial" w:hAnsi="Arial" w:cs="Arial"/>
        </w:rPr>
        <w:t xml:space="preserve"> nie przewiduje udziel</w:t>
      </w:r>
      <w:r w:rsidR="00497F66" w:rsidRPr="00F554E5">
        <w:rPr>
          <w:rFonts w:ascii="Arial" w:hAnsi="Arial" w:cs="Arial"/>
        </w:rPr>
        <w:t>e</w:t>
      </w:r>
      <w:r w:rsidR="008C0A9F" w:rsidRPr="00F554E5">
        <w:rPr>
          <w:rFonts w:ascii="Arial" w:hAnsi="Arial" w:cs="Arial"/>
        </w:rPr>
        <w:t>nia</w:t>
      </w:r>
      <w:r w:rsidRPr="00F554E5">
        <w:rPr>
          <w:rFonts w:ascii="Arial" w:hAnsi="Arial" w:cs="Arial"/>
        </w:rPr>
        <w:t xml:space="preserve"> zaliczek na poczet wykonania zamówienia.</w:t>
      </w:r>
    </w:p>
    <w:p w14:paraId="7F11FADB" w14:textId="567BF912" w:rsidR="00F554E5" w:rsidRPr="008122DE" w:rsidRDefault="00F554E5" w:rsidP="00F554E5">
      <w:pPr>
        <w:pStyle w:val="Akapitzlist"/>
        <w:widowControl/>
        <w:autoSpaceDE w:val="0"/>
        <w:autoSpaceDN w:val="0"/>
        <w:adjustRightInd w:val="0"/>
        <w:ind w:left="568"/>
        <w:jc w:val="both"/>
        <w:rPr>
          <w:rFonts w:ascii="Arial" w:hAnsi="Arial" w:cs="Arial"/>
          <w:b/>
          <w:bCs/>
        </w:rPr>
      </w:pPr>
      <w:r w:rsidRPr="008122DE">
        <w:rPr>
          <w:rFonts w:ascii="Arial" w:hAnsi="Arial" w:cs="Arial"/>
          <w:b/>
          <w:bCs/>
        </w:rPr>
        <w:t xml:space="preserve"> </w:t>
      </w:r>
    </w:p>
    <w:p w14:paraId="08AD2A98" w14:textId="39D10252" w:rsidR="00F554E5" w:rsidRPr="008122DE" w:rsidRDefault="007F00E8" w:rsidP="00E91A39">
      <w:pPr>
        <w:pStyle w:val="Akapitzlist"/>
        <w:widowControl/>
        <w:numPr>
          <w:ilvl w:val="0"/>
          <w:numId w:val="21"/>
        </w:numPr>
        <w:autoSpaceDE w:val="0"/>
        <w:autoSpaceDN w:val="0"/>
        <w:adjustRightInd w:val="0"/>
        <w:jc w:val="both"/>
        <w:rPr>
          <w:rFonts w:ascii="Arial" w:hAnsi="Arial" w:cs="Arial"/>
          <w:b/>
          <w:bCs/>
        </w:rPr>
      </w:pPr>
      <w:r w:rsidRPr="008122DE">
        <w:rPr>
          <w:rFonts w:ascii="Arial" w:hAnsi="Arial" w:cs="Arial"/>
          <w:b/>
          <w:bCs/>
        </w:rPr>
        <w:t>ŚRODKI OCHRONY PRAWNEJ PRZY</w:t>
      </w:r>
      <w:r w:rsidR="00F9789A" w:rsidRPr="008122DE">
        <w:rPr>
          <w:rFonts w:ascii="Arial" w:hAnsi="Arial" w:cs="Arial"/>
          <w:b/>
          <w:bCs/>
        </w:rPr>
        <w:t>SŁUGUJACE WYKONAWCY W TOKU POST</w:t>
      </w:r>
      <w:r w:rsidR="00F554E5" w:rsidRPr="008122DE">
        <w:rPr>
          <w:rFonts w:ascii="Arial" w:hAnsi="Arial" w:cs="Arial"/>
          <w:b/>
          <w:bCs/>
        </w:rPr>
        <w:t>Ę</w:t>
      </w:r>
      <w:r w:rsidRPr="008122DE">
        <w:rPr>
          <w:rFonts w:ascii="Arial" w:hAnsi="Arial" w:cs="Arial"/>
          <w:b/>
          <w:bCs/>
        </w:rPr>
        <w:t>P</w:t>
      </w:r>
      <w:r w:rsidR="00A12837" w:rsidRPr="008122DE">
        <w:rPr>
          <w:rFonts w:ascii="Arial" w:hAnsi="Arial" w:cs="Arial"/>
          <w:b/>
          <w:bCs/>
        </w:rPr>
        <w:t>OWANIA O UDZIELENIE ZAMÓWIENIA</w:t>
      </w:r>
    </w:p>
    <w:p w14:paraId="5E30DC36" w14:textId="3980597A"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W przedmiotowym postępowaniu, odwołanie przysługuje na: </w:t>
      </w:r>
    </w:p>
    <w:p w14:paraId="137CE5DA" w14:textId="0D271ACC"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lastRenderedPageBreak/>
        <w:t xml:space="preserve">niezgodną z przepisami ustawy czynność zamawiającego, podjętą w postępowaniu o udzielenie zamówienia, w tym na projektowane postanowienie umowy; </w:t>
      </w:r>
    </w:p>
    <w:p w14:paraId="398A94B1" w14:textId="31913FED"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zaniechanie czynności w postępowaniu o udzielenie zamówienia, do której zamawiający był obowiązany na podstawie ustawy; </w:t>
      </w:r>
    </w:p>
    <w:p w14:paraId="1477227F" w14:textId="2591613F"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do Prezesa Izby. </w:t>
      </w:r>
    </w:p>
    <w:p w14:paraId="39730D99" w14:textId="291EC036"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5D08647" w14:textId="77777777" w:rsid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wnosi się w terminie: </w:t>
      </w:r>
    </w:p>
    <w:p w14:paraId="0DDD678C" w14:textId="72D58759" w:rsid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5 dni od dnia przekazania informacji o czynności zamawiającego stanowiącej podstawę jego wniesienia, jeżeli informacja została przekazana przy użyciu środków komunikacji elektronicznej, </w:t>
      </w:r>
    </w:p>
    <w:p w14:paraId="01DA2BD9" w14:textId="4BB7A364" w:rsidR="00923D6C" w:rsidRPr="00923D6C" w:rsidRDefault="00923D6C" w:rsidP="00923D6C">
      <w:pPr>
        <w:pStyle w:val="Akapitzlist"/>
        <w:widowControl/>
        <w:numPr>
          <w:ilvl w:val="2"/>
          <w:numId w:val="21"/>
        </w:numPr>
        <w:autoSpaceDE w:val="0"/>
        <w:autoSpaceDN w:val="0"/>
        <w:adjustRightInd w:val="0"/>
        <w:jc w:val="both"/>
        <w:rPr>
          <w:rFonts w:ascii="Arial" w:hAnsi="Arial" w:cs="Arial"/>
        </w:rPr>
      </w:pPr>
      <w:r w:rsidRPr="00923D6C">
        <w:rPr>
          <w:rFonts w:ascii="Arial" w:hAnsi="Arial" w:cs="Arial"/>
        </w:rPr>
        <w:t xml:space="preserve">10 dni od dnia przekazania informacji o czynności zamawiającego stanowiącej podstawę jego wniesienia, jeżeli informacja została przekazana w sposób inny niż określony w </w:t>
      </w:r>
      <w:r>
        <w:rPr>
          <w:rFonts w:ascii="Arial" w:hAnsi="Arial" w:cs="Arial"/>
        </w:rPr>
        <w:t>pkt.1)</w:t>
      </w:r>
      <w:r w:rsidRPr="00923D6C">
        <w:rPr>
          <w:rFonts w:ascii="Arial" w:hAnsi="Arial" w:cs="Arial"/>
        </w:rPr>
        <w:t xml:space="preserve">. </w:t>
      </w:r>
    </w:p>
    <w:p w14:paraId="49E11A65" w14:textId="377606BA"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BBE635D" w14:textId="48AD2580" w:rsidR="00923D6C" w:rsidRPr="00923D6C" w:rsidRDefault="00923D6C" w:rsidP="00923D6C">
      <w:pPr>
        <w:pStyle w:val="Akapitzlist"/>
        <w:widowControl/>
        <w:numPr>
          <w:ilvl w:val="1"/>
          <w:numId w:val="21"/>
        </w:numPr>
        <w:autoSpaceDE w:val="0"/>
        <w:autoSpaceDN w:val="0"/>
        <w:adjustRightInd w:val="0"/>
        <w:jc w:val="both"/>
        <w:rPr>
          <w:rFonts w:ascii="Arial" w:hAnsi="Arial" w:cs="Arial"/>
        </w:rPr>
      </w:pPr>
      <w:r w:rsidRPr="00923D6C">
        <w:rPr>
          <w:rFonts w:ascii="Arial" w:hAnsi="Arial" w:cs="Arial"/>
        </w:rPr>
        <w:t xml:space="preserve">Odwołanie w przypadkach innych niż określone w ust. 4 i 5 wnosi się w terminie 5 dni od dnia, w którym powzięto lub przy zachowaniu należytej staranności można było powziąć wiadomość o okolicznościach stanowiących podstawę jego wniesienia. </w:t>
      </w:r>
    </w:p>
    <w:p w14:paraId="336AFB09" w14:textId="13C49E54" w:rsidR="0080413E" w:rsidRDefault="0080413E" w:rsidP="0080413E">
      <w:pPr>
        <w:widowControl/>
        <w:ind w:left="568"/>
        <w:jc w:val="both"/>
        <w:rPr>
          <w:rFonts w:ascii="Arial" w:hAnsi="Arial" w:cs="Arial"/>
        </w:rPr>
      </w:pPr>
    </w:p>
    <w:p w14:paraId="5996836C" w14:textId="16C1B0FB" w:rsidR="0080413E" w:rsidRDefault="0080413E" w:rsidP="00E91A39">
      <w:pPr>
        <w:widowControl/>
        <w:numPr>
          <w:ilvl w:val="0"/>
          <w:numId w:val="21"/>
        </w:numPr>
        <w:jc w:val="both"/>
        <w:rPr>
          <w:rFonts w:ascii="Arial" w:hAnsi="Arial" w:cs="Arial"/>
          <w:b/>
        </w:rPr>
      </w:pPr>
      <w:r w:rsidRPr="008122DE">
        <w:rPr>
          <w:rFonts w:ascii="Arial" w:hAnsi="Arial" w:cs="Arial"/>
          <w:b/>
        </w:rPr>
        <w:t>PODWYKONAWSTWO</w:t>
      </w:r>
      <w:bookmarkStart w:id="9" w:name="_Hlk11741123"/>
    </w:p>
    <w:p w14:paraId="1FAF5ABD" w14:textId="7FB384E2" w:rsidR="005927CD" w:rsidRDefault="005927CD" w:rsidP="005927CD">
      <w:pPr>
        <w:widowControl/>
        <w:ind w:left="341"/>
        <w:jc w:val="both"/>
        <w:rPr>
          <w:rFonts w:ascii="Arial" w:hAnsi="Arial" w:cs="Arial"/>
        </w:rPr>
      </w:pPr>
      <w:r w:rsidRPr="0080413E">
        <w:rPr>
          <w:rFonts w:ascii="Arial" w:hAnsi="Arial" w:cs="Arial"/>
        </w:rPr>
        <w:t xml:space="preserve">Zamawiający </w:t>
      </w:r>
      <w:r w:rsidR="00BF7DDD">
        <w:rPr>
          <w:rFonts w:ascii="Arial" w:hAnsi="Arial" w:cs="Arial"/>
        </w:rPr>
        <w:t xml:space="preserve">nie </w:t>
      </w:r>
      <w:r w:rsidRPr="0080413E">
        <w:rPr>
          <w:rFonts w:ascii="Arial" w:hAnsi="Arial" w:cs="Arial"/>
        </w:rPr>
        <w:t>dopuszcza możliwość powierzenia przez Wykonawcę wykonania części lub całości niniejszego zamówienia podwykonawcom</w:t>
      </w:r>
      <w:r>
        <w:rPr>
          <w:rFonts w:ascii="Arial" w:hAnsi="Arial" w:cs="Arial"/>
        </w:rPr>
        <w:t>.</w:t>
      </w:r>
    </w:p>
    <w:p w14:paraId="43A720DB" w14:textId="77777777" w:rsidR="005927CD" w:rsidRDefault="005927CD" w:rsidP="005927CD">
      <w:pPr>
        <w:widowControl/>
        <w:ind w:left="341"/>
        <w:jc w:val="both"/>
        <w:rPr>
          <w:rFonts w:ascii="Arial" w:hAnsi="Arial" w:cs="Arial"/>
          <w:b/>
        </w:rPr>
      </w:pPr>
    </w:p>
    <w:p w14:paraId="2F77A2A8" w14:textId="4B018D11" w:rsidR="005927CD" w:rsidRPr="005927CD" w:rsidRDefault="005927CD" w:rsidP="005927CD">
      <w:pPr>
        <w:widowControl/>
        <w:numPr>
          <w:ilvl w:val="0"/>
          <w:numId w:val="21"/>
        </w:numPr>
        <w:jc w:val="both"/>
        <w:rPr>
          <w:rFonts w:ascii="Arial" w:hAnsi="Arial" w:cs="Arial"/>
          <w:b/>
        </w:rPr>
      </w:pPr>
      <w:bookmarkStart w:id="10" w:name="_Hlk120098936"/>
      <w:r w:rsidRPr="005927CD">
        <w:rPr>
          <w:rFonts w:ascii="Arial" w:hAnsi="Arial" w:cs="Arial"/>
          <w:b/>
          <w:bCs/>
          <w:iCs/>
        </w:rPr>
        <w:t>PODSTAWY WYKLUCZENIA</w:t>
      </w:r>
    </w:p>
    <w:bookmarkEnd w:id="10"/>
    <w:p w14:paraId="1BA7E3CC" w14:textId="77777777" w:rsidR="005927CD" w:rsidRPr="00F60F8A" w:rsidRDefault="005927CD" w:rsidP="005927CD">
      <w:pPr>
        <w:pStyle w:val="Akapitzlist"/>
        <w:ind w:left="360"/>
        <w:jc w:val="both"/>
        <w:rPr>
          <w:rFonts w:ascii="Arial" w:hAnsi="Arial" w:cs="Arial"/>
          <w:b/>
          <w:bCs/>
        </w:rPr>
      </w:pPr>
      <w:r w:rsidRPr="00F60F8A">
        <w:rPr>
          <w:rFonts w:ascii="Arial" w:hAnsi="Arial" w:cs="Arial"/>
          <w:b/>
          <w:bCs/>
        </w:rPr>
        <w:t>Podstawy wykluczenia, wynikające z ustawy z dnia 13 kwietnia 2022r. o szczególnych rozwiązaniach w zakresie przeciwdziałania wspieraniu agresji na Ukrainę oraz służących ochronie bezpieczeństwa narodowego.</w:t>
      </w:r>
    </w:p>
    <w:p w14:paraId="12DAB7A5" w14:textId="77777777" w:rsidR="005927CD" w:rsidRPr="00F60F8A" w:rsidRDefault="005927CD" w:rsidP="005927CD">
      <w:pPr>
        <w:pStyle w:val="Akapitzlist"/>
        <w:ind w:left="360"/>
        <w:jc w:val="both"/>
        <w:rPr>
          <w:rFonts w:ascii="Arial" w:hAnsi="Arial" w:cs="Arial"/>
          <w:b/>
          <w:bCs/>
        </w:rPr>
      </w:pPr>
    </w:p>
    <w:p w14:paraId="6BC3E0B2" w14:textId="77777777" w:rsidR="005927CD" w:rsidRPr="00F60F8A"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wykluczy z postępowania o udzielenie zamówienia Wykonawcę, o którym mowa w art. 7 ustawy z dnia 13 kwietnia 2022 r. o szczególnych rozwiązaniach w zakresie przeciwdziałania wspieraniu agresji na Ukrainę oraz służących ochronie bezpieczeństwa narodowego (Dz. U. z 2022 r. poz. 835) - zwanej dalej także „Ustawą”, tj.</w:t>
      </w:r>
    </w:p>
    <w:p w14:paraId="54900FD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5BD6D39"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13F8AD"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C37DDEF"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 xml:space="preserve">Ponadto zgodnie z art. 5k Rozporządzenia 2022/576 w sprawie zmiany rozporządzenia (UE) nr 833/2014 dotyczącego środków ograniczających w związku z działaniami Rosji destabilizującymi sytuację na Ukrainie z dnia 8 kwietnia 2022 r.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w:t>
      </w:r>
      <w:r w:rsidRPr="00F60F8A">
        <w:rPr>
          <w:rFonts w:ascii="Arial" w:hAnsi="Arial" w:cs="Arial"/>
        </w:rPr>
        <w:lastRenderedPageBreak/>
        <w:t>dyrektywy 2014/24/UE, art. 18, art. 21 lit. b)-e) i lit. g)-i), art. 29 i 30 dyrektywy 2014/25/UE oraz art. 13 lit. a)-d), lit. f)-h) i lit. j) dyrektywy 2009/81/WE na rzecz lub z udziałem:</w:t>
      </w:r>
    </w:p>
    <w:p w14:paraId="064A18E8"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obywateli rosyjskich lub osób fizycznych lub prawnych, podmiotów lub organów z siedzibą w Rosji;</w:t>
      </w:r>
    </w:p>
    <w:p w14:paraId="63AA3227"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prawnych, podmiotów lub organów, do których prawa własności bezpośrednio lub pośrednio w ponad 50 % należą do podmiotu, o którym mowa w lit. a) niniejszego ustępu; lub</w:t>
      </w:r>
    </w:p>
    <w:p w14:paraId="1352F303" w14:textId="77777777" w:rsidR="005927CD" w:rsidRPr="00F60F8A" w:rsidRDefault="005927CD" w:rsidP="005927CD">
      <w:pPr>
        <w:pStyle w:val="Akapitzlist"/>
        <w:widowControl/>
        <w:numPr>
          <w:ilvl w:val="1"/>
          <w:numId w:val="31"/>
        </w:numPr>
        <w:spacing w:after="160" w:line="259" w:lineRule="auto"/>
        <w:jc w:val="both"/>
        <w:rPr>
          <w:rFonts w:ascii="Arial" w:hAnsi="Arial" w:cs="Arial"/>
        </w:rPr>
      </w:pPr>
      <w:r w:rsidRPr="00F60F8A">
        <w:rPr>
          <w:rFonts w:ascii="Arial" w:hAnsi="Arial" w:cs="Arial"/>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615C17D1" w14:textId="3AECA389" w:rsidR="0080413E" w:rsidRPr="005927CD" w:rsidRDefault="005927CD" w:rsidP="005927CD">
      <w:pPr>
        <w:pStyle w:val="Akapitzlist"/>
        <w:widowControl/>
        <w:numPr>
          <w:ilvl w:val="0"/>
          <w:numId w:val="31"/>
        </w:numPr>
        <w:spacing w:after="160" w:line="259" w:lineRule="auto"/>
        <w:jc w:val="both"/>
        <w:rPr>
          <w:rFonts w:ascii="Arial" w:hAnsi="Arial" w:cs="Arial"/>
        </w:rPr>
      </w:pPr>
      <w:r w:rsidRPr="00F60F8A">
        <w:rPr>
          <w:rFonts w:ascii="Arial" w:hAnsi="Arial" w:cs="Arial"/>
        </w:rPr>
        <w:t>Zamawiający dokona weryfikacji czy podmioty o których mowa powyżej podlegają wykluczeniu na podstawie art. 7 ustawy z dnia 13 kwietnia 2022 r. o szczególnych rozwiązaniach w zakresie przeciwdziałania wspieraniu agresji na Ukrainę oraz służących ochronie bezpieczeństwa narodowego oraz czy podlegają zakazowi zamówień o którym mowa w art. 5k Rozporządzenia 2022/576 w sprawie zmiany rozporządzenia (UE) nr 833/2014 dotyczącego środków ograniczających w związku z działaniami Rosji destabilizującymi sytuację na Ukrainie z dnia 8 kwietnia 2022 r.</w:t>
      </w:r>
      <w:r w:rsidR="0080413E" w:rsidRPr="005927CD">
        <w:rPr>
          <w:rFonts w:ascii="Arial" w:hAnsi="Arial" w:cs="Arial"/>
        </w:rPr>
        <w:t xml:space="preserve"> </w:t>
      </w:r>
    </w:p>
    <w:bookmarkEnd w:id="9"/>
    <w:p w14:paraId="24081294" w14:textId="351A683D" w:rsidR="00CC7135" w:rsidRPr="008122DE" w:rsidRDefault="0080413E" w:rsidP="00E91A39">
      <w:pPr>
        <w:widowControl/>
        <w:numPr>
          <w:ilvl w:val="0"/>
          <w:numId w:val="21"/>
        </w:numPr>
        <w:jc w:val="both"/>
        <w:rPr>
          <w:rFonts w:ascii="Arial" w:hAnsi="Arial" w:cs="Arial"/>
          <w:b/>
          <w:bCs/>
        </w:rPr>
      </w:pPr>
      <w:r w:rsidRPr="008122DE">
        <w:rPr>
          <w:rFonts w:ascii="Arial" w:hAnsi="Arial" w:cs="Arial"/>
          <w:b/>
          <w:bCs/>
          <w:lang w:eastAsia="en-US"/>
        </w:rPr>
        <w:t xml:space="preserve">KLAUZULA INFORMACYJNA Z ART. 13 RODO (DOT. OSÓB FIZYCZNYCH UCZESTNICZĄCYCH W POSTĘPOWANIU I REALIZACJI UMOWY): </w:t>
      </w:r>
    </w:p>
    <w:p w14:paraId="64BD720F" w14:textId="07304BCA" w:rsidR="00CC7135" w:rsidRDefault="00CC7135" w:rsidP="0080413E">
      <w:pPr>
        <w:widowControl/>
        <w:ind w:left="341"/>
        <w:jc w:val="both"/>
        <w:rPr>
          <w:rFonts w:ascii="Arial" w:hAnsi="Arial" w:cs="Arial"/>
        </w:rPr>
      </w:pPr>
      <w:r w:rsidRPr="0080413E">
        <w:rPr>
          <w:rFonts w:ascii="Arial" w:hAnsi="Arial" w:cs="Arial"/>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się że: </w:t>
      </w:r>
    </w:p>
    <w:p w14:paraId="52CD8F6D" w14:textId="2F0FCEF9" w:rsidR="00CC7135" w:rsidRPr="0080413E" w:rsidRDefault="00CC7135" w:rsidP="00E91A39">
      <w:pPr>
        <w:pStyle w:val="Akapitzlist"/>
        <w:widowControl/>
        <w:numPr>
          <w:ilvl w:val="1"/>
          <w:numId w:val="21"/>
        </w:numPr>
        <w:jc w:val="both"/>
        <w:rPr>
          <w:rFonts w:ascii="Arial" w:hAnsi="Arial" w:cs="Arial"/>
        </w:rPr>
      </w:pPr>
      <w:r w:rsidRPr="0080413E">
        <w:rPr>
          <w:rFonts w:ascii="Arial" w:hAnsi="Arial" w:cs="Arial"/>
          <w:lang w:eastAsia="en-US"/>
        </w:rPr>
        <w:t xml:space="preserve">administratorem Pani/Pana danych osobowych będzie Miejskie Przedsiębiorstwo Komunikacji Sp. z o.o. z siedzibą w Stargardzie, 73-110 Stargard, ul. Składowa 1, NIP: 854-241-94-84, REGON: 368802088, Spółka zarejestrowana w Sądzie Rejonowym Szczecin Centrum w Szczecinie XIII Wydział Gospodarczy Krajowego Rejestru Sądowego kapitał zakładowy: </w:t>
      </w:r>
      <w:r w:rsidR="00955908">
        <w:rPr>
          <w:rFonts w:ascii="Arial" w:hAnsi="Arial" w:cs="Arial"/>
          <w:lang w:eastAsia="en-US"/>
        </w:rPr>
        <w:t>3</w:t>
      </w:r>
      <w:r w:rsidRPr="0080413E">
        <w:rPr>
          <w:rFonts w:ascii="Arial" w:hAnsi="Arial" w:cs="Arial"/>
          <w:lang w:eastAsia="en-US"/>
        </w:rPr>
        <w:t>.</w:t>
      </w:r>
      <w:r w:rsidR="00955908">
        <w:rPr>
          <w:rFonts w:ascii="Arial" w:hAnsi="Arial" w:cs="Arial"/>
          <w:lang w:eastAsia="en-US"/>
        </w:rPr>
        <w:t>332</w:t>
      </w:r>
      <w:r w:rsidRPr="0080413E">
        <w:rPr>
          <w:rFonts w:ascii="Arial" w:hAnsi="Arial" w:cs="Arial"/>
          <w:lang w:eastAsia="en-US"/>
        </w:rPr>
        <w:t>.000,00PLN, tel. 94 573 22 13, e mail; mpk@mpkstargard.pl</w:t>
      </w:r>
      <w:r w:rsidR="00955908">
        <w:rPr>
          <w:rFonts w:ascii="Arial" w:hAnsi="Arial" w:cs="Arial"/>
          <w:lang w:eastAsia="en-US"/>
        </w:rPr>
        <w:t>;</w:t>
      </w:r>
      <w:r w:rsidRPr="0080413E">
        <w:rPr>
          <w:rFonts w:ascii="Arial" w:hAnsi="Arial" w:cs="Arial"/>
          <w:lang w:eastAsia="en-US"/>
        </w:rPr>
        <w:t xml:space="preserve"> </w:t>
      </w:r>
    </w:p>
    <w:p w14:paraId="5CC4FABD" w14:textId="2C7E7498" w:rsidR="00955908" w:rsidRDefault="006E1B5F" w:rsidP="00E91A39">
      <w:pPr>
        <w:pStyle w:val="glowny1"/>
        <w:numPr>
          <w:ilvl w:val="1"/>
          <w:numId w:val="21"/>
        </w:numPr>
        <w:autoSpaceDE w:val="0"/>
        <w:autoSpaceDN w:val="0"/>
        <w:adjustRightInd w:val="0"/>
        <w:spacing w:before="0" w:after="0"/>
        <w:rPr>
          <w:rFonts w:ascii="Arial" w:hAnsi="Arial" w:cs="Arial"/>
          <w:caps w:val="0"/>
          <w:sz w:val="20"/>
          <w:szCs w:val="20"/>
          <w:lang w:eastAsia="en-US"/>
        </w:rPr>
      </w:pPr>
      <w:r>
        <w:rPr>
          <w:rFonts w:ascii="Arial" w:hAnsi="Arial" w:cs="Arial"/>
          <w:caps w:val="0"/>
          <w:sz w:val="20"/>
          <w:szCs w:val="20"/>
          <w:lang w:eastAsia="en-US"/>
        </w:rPr>
        <w:t xml:space="preserve">Kontakt z </w:t>
      </w:r>
      <w:r w:rsidR="00CC7135" w:rsidRPr="00CC7135">
        <w:rPr>
          <w:rFonts w:ascii="Arial" w:hAnsi="Arial" w:cs="Arial"/>
          <w:caps w:val="0"/>
          <w:sz w:val="20"/>
          <w:szCs w:val="20"/>
          <w:lang w:eastAsia="en-US"/>
        </w:rPr>
        <w:t xml:space="preserve">inspektorem ochrony danych osobowych w MPK Sp. z o.o. jest </w:t>
      </w:r>
      <w:r>
        <w:rPr>
          <w:rFonts w:ascii="Arial" w:hAnsi="Arial" w:cs="Arial"/>
          <w:caps w:val="0"/>
          <w:sz w:val="20"/>
          <w:szCs w:val="20"/>
          <w:lang w:eastAsia="en-US"/>
        </w:rPr>
        <w:t>pod adresem</w:t>
      </w:r>
      <w:r w:rsidR="00CC7135" w:rsidRPr="00CC7135">
        <w:rPr>
          <w:rFonts w:ascii="Arial" w:hAnsi="Arial" w:cs="Arial"/>
          <w:caps w:val="0"/>
          <w:sz w:val="20"/>
          <w:szCs w:val="20"/>
          <w:lang w:eastAsia="en-US"/>
        </w:rPr>
        <w:t xml:space="preserve"> e-mail; ido@mpkstargard.pl, </w:t>
      </w:r>
    </w:p>
    <w:p w14:paraId="555C64DC" w14:textId="7C09070F"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Pani/Pana dane osobowe przetwarzane będą na podstawie art. 6 ust. 1 lit. c RODO w celu związanym z postępowaniem o udzielenie zamówienia publicznego</w:t>
      </w:r>
      <w:r>
        <w:rPr>
          <w:rFonts w:ascii="Arial" w:hAnsi="Arial" w:cs="Arial"/>
          <w:caps w:val="0"/>
          <w:sz w:val="20"/>
          <w:szCs w:val="20"/>
          <w:lang w:eastAsia="en-US"/>
        </w:rPr>
        <w:t>;</w:t>
      </w:r>
    </w:p>
    <w:p w14:paraId="2058AE53" w14:textId="35CA27B0"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955908">
        <w:rPr>
          <w:rFonts w:ascii="Arial" w:hAnsi="Arial" w:cs="Arial"/>
          <w:caps w:val="0"/>
          <w:sz w:val="20"/>
          <w:szCs w:val="20"/>
          <w:lang w:eastAsia="en-US"/>
        </w:rPr>
        <w:t>odbiorcami Pani/Pana danych osobowych będą osoby lub podmioty, którym udostępniona zostanie dokumentacja postępowania</w:t>
      </w:r>
      <w:r>
        <w:rPr>
          <w:rFonts w:ascii="Arial" w:hAnsi="Arial" w:cs="Arial"/>
          <w:caps w:val="0"/>
          <w:sz w:val="20"/>
          <w:szCs w:val="20"/>
          <w:lang w:eastAsia="en-US"/>
        </w:rPr>
        <w:t xml:space="preserve"> </w:t>
      </w:r>
      <w:r w:rsidRPr="00955908">
        <w:rPr>
          <w:rFonts w:ascii="Arial" w:hAnsi="Arial" w:cs="Arial"/>
          <w:caps w:val="0"/>
          <w:sz w:val="20"/>
          <w:szCs w:val="20"/>
          <w:lang w:eastAsia="en-US"/>
        </w:rPr>
        <w:t>w oparciu o przepisy ustawy z dnia 11 września 2019 r.– Prawo zamówień publicznych dalej „ustawa Pzp”;</w:t>
      </w:r>
    </w:p>
    <w:p w14:paraId="1E106789" w14:textId="3C98CD0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Pani/Pana dane osobowe będą przechowywane, zgodnie z przepisami ustawy Pzp przez okres 5</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lat od dnia zakończenia postępowania o udzielenie zamówienia, a jeżeli czas trwania umowy przekracza 5 lat, okres</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przechowywania liczy się od momentu zakończenia umowy;</w:t>
      </w:r>
    </w:p>
    <w:p w14:paraId="24A759A3" w14:textId="2B1AB862"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obowiązek podania przez Panią/Pana danych osobowych bezpośrednio Pani/Pana dotyczących jest wymogiem ustawowym</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określonym w przepisach ustawy Pzp, związanym z udziałem w postępowaniu o udzielenie zamówienia publicznego; konsekwencje</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niepodania określonych danych wynikają z ustawy Pzp;</w:t>
      </w:r>
    </w:p>
    <w:p w14:paraId="36584F25" w14:textId="2072A3BE" w:rsidR="00955908" w:rsidRDefault="00955908" w:rsidP="00B23FA3">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w odniesieniu do Pani/Pana danych osobowych decyzje nie będą podejmowane w sposób zautomatyzowany, stosowanie do art.</w:t>
      </w:r>
      <w:r w:rsidR="00EC15D8" w:rsidRPr="00EC15D8">
        <w:rPr>
          <w:rFonts w:ascii="Arial" w:hAnsi="Arial" w:cs="Arial"/>
          <w:caps w:val="0"/>
          <w:sz w:val="20"/>
          <w:szCs w:val="20"/>
          <w:lang w:eastAsia="en-US"/>
        </w:rPr>
        <w:t xml:space="preserve"> </w:t>
      </w:r>
      <w:r w:rsidRPr="00EC15D8">
        <w:rPr>
          <w:rFonts w:ascii="Arial" w:hAnsi="Arial" w:cs="Arial"/>
          <w:caps w:val="0"/>
          <w:sz w:val="20"/>
          <w:szCs w:val="20"/>
          <w:lang w:eastAsia="en-US"/>
        </w:rPr>
        <w:t>22 RODO;</w:t>
      </w:r>
    </w:p>
    <w:p w14:paraId="4A3DB0C1" w14:textId="77777777" w:rsidR="00EC15D8" w:rsidRDefault="00955908" w:rsidP="00EC15D8">
      <w:pPr>
        <w:pStyle w:val="glowny1"/>
        <w:numPr>
          <w:ilvl w:val="1"/>
          <w:numId w:val="21"/>
        </w:numPr>
        <w:autoSpaceDE w:val="0"/>
        <w:autoSpaceDN w:val="0"/>
        <w:adjustRightInd w:val="0"/>
        <w:spacing w:before="0" w:after="0"/>
        <w:rPr>
          <w:rFonts w:ascii="Arial" w:hAnsi="Arial" w:cs="Arial"/>
          <w:caps w:val="0"/>
          <w:sz w:val="20"/>
          <w:szCs w:val="20"/>
          <w:lang w:eastAsia="en-US"/>
        </w:rPr>
      </w:pPr>
      <w:r w:rsidRPr="00EC15D8">
        <w:rPr>
          <w:rFonts w:ascii="Arial" w:hAnsi="Arial" w:cs="Arial"/>
          <w:caps w:val="0"/>
          <w:sz w:val="20"/>
          <w:szCs w:val="20"/>
          <w:lang w:eastAsia="en-US"/>
        </w:rPr>
        <w:t>posiada Pani/Pan:</w:t>
      </w:r>
    </w:p>
    <w:p w14:paraId="689721EF"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EC15D8">
        <w:rPr>
          <w:rFonts w:ascii="Arial" w:hAnsi="Arial" w:cs="Arial"/>
          <w:caps w:val="0"/>
          <w:sz w:val="20"/>
          <w:szCs w:val="20"/>
          <w:lang w:eastAsia="en-US"/>
        </w:rPr>
        <w:t>− na podstawie art. 15 RODO prawo dostępu do danych osobowych Pani/Pana dotyczących;</w:t>
      </w:r>
    </w:p>
    <w:p w14:paraId="0010842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na podstawie art. 16 RODO prawo do sprostowania Pani/Pana danych osobowych;</w:t>
      </w:r>
      <w:r w:rsidR="00EC15D8">
        <w:rPr>
          <w:rFonts w:ascii="Arial" w:hAnsi="Arial" w:cs="Arial"/>
          <w:caps w:val="0"/>
          <w:sz w:val="20"/>
          <w:szCs w:val="20"/>
          <w:lang w:eastAsia="en-US"/>
        </w:rPr>
        <w:t xml:space="preserve"> </w:t>
      </w:r>
    </w:p>
    <w:p w14:paraId="520B0FDC" w14:textId="77777777" w:rsidR="00EC15D8" w:rsidRDefault="00955908" w:rsidP="00EC15D8">
      <w:pPr>
        <w:pStyle w:val="glowny1"/>
        <w:numPr>
          <w:ilvl w:val="0"/>
          <w:numId w:val="0"/>
        </w:numPr>
        <w:autoSpaceDE w:val="0"/>
        <w:autoSpaceDN w:val="0"/>
        <w:adjustRightInd w:val="0"/>
        <w:spacing w:before="0" w:after="0"/>
        <w:ind w:left="568"/>
        <w:rPr>
          <w:rFonts w:ascii="Arial" w:hAnsi="Arial" w:cs="Arial"/>
          <w:caps w:val="0"/>
          <w:sz w:val="20"/>
          <w:szCs w:val="20"/>
          <w:lang w:eastAsia="en-US"/>
        </w:rPr>
      </w:pPr>
      <w:r w:rsidRPr="00955908">
        <w:rPr>
          <w:rFonts w:ascii="Arial" w:hAnsi="Arial" w:cs="Arial"/>
          <w:caps w:val="0"/>
          <w:sz w:val="20"/>
          <w:szCs w:val="20"/>
          <w:lang w:eastAsia="en-US"/>
        </w:rPr>
        <w:t>− prawo ograniczenia przetwarzania;</w:t>
      </w:r>
      <w:r w:rsidR="00EC15D8">
        <w:rPr>
          <w:rFonts w:ascii="Arial" w:hAnsi="Arial" w:cs="Arial"/>
          <w:caps w:val="0"/>
          <w:sz w:val="20"/>
          <w:szCs w:val="20"/>
          <w:lang w:eastAsia="en-US"/>
        </w:rPr>
        <w:t xml:space="preserve"> </w:t>
      </w:r>
    </w:p>
    <w:p w14:paraId="7CB51184" w14:textId="45611045" w:rsidR="0080413E" w:rsidRDefault="00955908"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r w:rsidRPr="00955908">
        <w:rPr>
          <w:rFonts w:ascii="Arial" w:hAnsi="Arial" w:cs="Arial"/>
          <w:caps w:val="0"/>
          <w:sz w:val="20"/>
          <w:szCs w:val="20"/>
          <w:lang w:eastAsia="en-US"/>
        </w:rPr>
        <w:t>− prawo do wniesienia skargi do Prezesa Urzędu Ochrony Danych Osobowych, gdy uzna Pani/Pan, że przetwarzanie danych</w:t>
      </w:r>
      <w:r w:rsidR="00EC15D8">
        <w:rPr>
          <w:rFonts w:ascii="Arial" w:hAnsi="Arial" w:cs="Arial"/>
          <w:caps w:val="0"/>
          <w:sz w:val="20"/>
          <w:szCs w:val="20"/>
          <w:lang w:eastAsia="en-US"/>
        </w:rPr>
        <w:t xml:space="preserve"> </w:t>
      </w:r>
      <w:r w:rsidRPr="00955908">
        <w:rPr>
          <w:rFonts w:ascii="Arial" w:hAnsi="Arial" w:cs="Arial"/>
          <w:caps w:val="0"/>
          <w:sz w:val="20"/>
          <w:szCs w:val="20"/>
          <w:lang w:eastAsia="en-US"/>
        </w:rPr>
        <w:t>osobowych Pani/Pana dotyczących narusza przepisy RODO</w:t>
      </w:r>
      <w:r w:rsidR="00EC15D8">
        <w:rPr>
          <w:rFonts w:ascii="Arial" w:hAnsi="Arial" w:cs="Arial"/>
          <w:sz w:val="20"/>
          <w:szCs w:val="20"/>
          <w:lang w:eastAsia="en-US"/>
        </w:rPr>
        <w:t>.</w:t>
      </w:r>
    </w:p>
    <w:p w14:paraId="441AFD16" w14:textId="4B81013E" w:rsidR="00BF3654" w:rsidRDefault="00BF3654"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2F1985B6" w14:textId="0A4BA2E5"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12B4DD19" w14:textId="14247F5B"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7368094" w14:textId="77777777" w:rsidR="008E50CD" w:rsidRDefault="008E50CD"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B09F06E" w14:textId="475998AF"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53433AA1" w14:textId="552D1026"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3CD15D98" w14:textId="77777777" w:rsidR="006E1B5F" w:rsidRDefault="006E1B5F"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76B3C58C" w14:textId="77777777" w:rsidR="00A17A69" w:rsidRDefault="00A17A69" w:rsidP="00955908">
      <w:pPr>
        <w:pStyle w:val="glowny1"/>
        <w:numPr>
          <w:ilvl w:val="0"/>
          <w:numId w:val="0"/>
        </w:numPr>
        <w:autoSpaceDE w:val="0"/>
        <w:autoSpaceDN w:val="0"/>
        <w:adjustRightInd w:val="0"/>
        <w:spacing w:before="0" w:after="0"/>
        <w:ind w:left="568"/>
        <w:rPr>
          <w:rFonts w:ascii="Arial" w:hAnsi="Arial" w:cs="Arial"/>
          <w:sz w:val="20"/>
          <w:szCs w:val="20"/>
          <w:lang w:eastAsia="en-US"/>
        </w:rPr>
      </w:pPr>
    </w:p>
    <w:p w14:paraId="02EF055A" w14:textId="7E6F1DC2" w:rsidR="00AA09F1" w:rsidRPr="008122DE" w:rsidRDefault="00AA09F1" w:rsidP="00E91A39">
      <w:pPr>
        <w:pStyle w:val="glowny1"/>
        <w:numPr>
          <w:ilvl w:val="0"/>
          <w:numId w:val="21"/>
        </w:numPr>
        <w:autoSpaceDE w:val="0"/>
        <w:autoSpaceDN w:val="0"/>
        <w:adjustRightInd w:val="0"/>
        <w:spacing w:before="0" w:after="0"/>
        <w:rPr>
          <w:rFonts w:ascii="Arial" w:hAnsi="Arial" w:cs="Arial"/>
          <w:b/>
          <w:bCs/>
          <w:sz w:val="20"/>
          <w:szCs w:val="20"/>
          <w:lang w:eastAsia="en-US"/>
        </w:rPr>
      </w:pPr>
      <w:r w:rsidRPr="008122DE">
        <w:rPr>
          <w:rFonts w:ascii="Arial" w:hAnsi="Arial" w:cs="Arial"/>
          <w:b/>
          <w:bCs/>
          <w:caps w:val="0"/>
          <w:sz w:val="20"/>
          <w:szCs w:val="20"/>
          <w:lang w:eastAsia="en-US"/>
        </w:rPr>
        <w:lastRenderedPageBreak/>
        <w:t>ZAŁĄCZNIKI DO SWZ</w:t>
      </w:r>
    </w:p>
    <w:p w14:paraId="26ACF961" w14:textId="77777777" w:rsidR="00CC7135" w:rsidRDefault="00CC7135" w:rsidP="00CC7135">
      <w:pPr>
        <w:widowControl/>
        <w:autoSpaceDE w:val="0"/>
        <w:autoSpaceDN w:val="0"/>
        <w:adjustRightInd w:val="0"/>
        <w:jc w:val="both"/>
        <w:rPr>
          <w:rFonts w:ascii="Arial" w:hAnsi="Arial" w:cs="Arial"/>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843"/>
        <w:gridCol w:w="7371"/>
      </w:tblGrid>
      <w:tr w:rsidR="00CC7135" w14:paraId="37A475AE" w14:textId="77777777" w:rsidTr="006E1B5F">
        <w:trPr>
          <w:trHeight w:val="265"/>
        </w:trPr>
        <w:tc>
          <w:tcPr>
            <w:tcW w:w="846" w:type="dxa"/>
          </w:tcPr>
          <w:p w14:paraId="54E7D41C" w14:textId="77777777" w:rsidR="00CC7135" w:rsidRDefault="00CC7135">
            <w:pPr>
              <w:pStyle w:val="Default"/>
              <w:rPr>
                <w:sz w:val="23"/>
                <w:szCs w:val="23"/>
              </w:rPr>
            </w:pPr>
            <w:r>
              <w:rPr>
                <w:b/>
                <w:bCs/>
                <w:sz w:val="23"/>
                <w:szCs w:val="23"/>
              </w:rPr>
              <w:t xml:space="preserve">l.p. </w:t>
            </w:r>
          </w:p>
        </w:tc>
        <w:tc>
          <w:tcPr>
            <w:tcW w:w="1843" w:type="dxa"/>
          </w:tcPr>
          <w:p w14:paraId="5CC106CB" w14:textId="77777777" w:rsidR="00CC7135" w:rsidRDefault="00CC7135">
            <w:pPr>
              <w:pStyle w:val="Default"/>
              <w:rPr>
                <w:sz w:val="23"/>
                <w:szCs w:val="23"/>
              </w:rPr>
            </w:pPr>
            <w:r>
              <w:rPr>
                <w:b/>
                <w:bCs/>
                <w:sz w:val="23"/>
                <w:szCs w:val="23"/>
              </w:rPr>
              <w:t xml:space="preserve">Oznaczenie Załącznika </w:t>
            </w:r>
          </w:p>
        </w:tc>
        <w:tc>
          <w:tcPr>
            <w:tcW w:w="7371" w:type="dxa"/>
          </w:tcPr>
          <w:p w14:paraId="742E84AA" w14:textId="77777777" w:rsidR="00CC7135" w:rsidRDefault="00CC7135">
            <w:pPr>
              <w:pStyle w:val="Default"/>
              <w:rPr>
                <w:sz w:val="23"/>
                <w:szCs w:val="23"/>
              </w:rPr>
            </w:pPr>
            <w:r>
              <w:rPr>
                <w:b/>
                <w:bCs/>
                <w:sz w:val="23"/>
                <w:szCs w:val="23"/>
              </w:rPr>
              <w:t xml:space="preserve">Nazwa Załącznika </w:t>
            </w:r>
          </w:p>
        </w:tc>
      </w:tr>
      <w:tr w:rsidR="00CC7135" w:rsidRPr="001F33B1" w14:paraId="30DF55F2" w14:textId="77777777" w:rsidTr="001F33B1">
        <w:trPr>
          <w:trHeight w:val="109"/>
        </w:trPr>
        <w:tc>
          <w:tcPr>
            <w:tcW w:w="846" w:type="dxa"/>
            <w:shd w:val="clear" w:color="auto" w:fill="auto"/>
          </w:tcPr>
          <w:p w14:paraId="3B435ADE" w14:textId="6EE468DD" w:rsidR="00CC7135" w:rsidRPr="001F33B1" w:rsidRDefault="00CC7135" w:rsidP="006E1B5F">
            <w:pPr>
              <w:pStyle w:val="Default"/>
              <w:numPr>
                <w:ilvl w:val="0"/>
                <w:numId w:val="30"/>
              </w:numPr>
              <w:rPr>
                <w:sz w:val="22"/>
                <w:szCs w:val="22"/>
              </w:rPr>
            </w:pPr>
          </w:p>
        </w:tc>
        <w:tc>
          <w:tcPr>
            <w:tcW w:w="1843" w:type="dxa"/>
            <w:shd w:val="clear" w:color="auto" w:fill="auto"/>
          </w:tcPr>
          <w:p w14:paraId="2201DB81" w14:textId="77777777" w:rsidR="00CC7135" w:rsidRPr="001F33B1" w:rsidRDefault="00CC7135">
            <w:pPr>
              <w:pStyle w:val="Default"/>
              <w:rPr>
                <w:sz w:val="22"/>
                <w:szCs w:val="22"/>
              </w:rPr>
            </w:pPr>
            <w:r w:rsidRPr="001F33B1">
              <w:rPr>
                <w:sz w:val="22"/>
                <w:szCs w:val="22"/>
              </w:rPr>
              <w:t xml:space="preserve">Załącznik nr 1 </w:t>
            </w:r>
          </w:p>
        </w:tc>
        <w:tc>
          <w:tcPr>
            <w:tcW w:w="7371" w:type="dxa"/>
            <w:shd w:val="clear" w:color="auto" w:fill="auto"/>
          </w:tcPr>
          <w:p w14:paraId="3C4EAA12" w14:textId="77777777" w:rsidR="00CC7135" w:rsidRPr="001F33B1" w:rsidRDefault="00CC7135">
            <w:pPr>
              <w:pStyle w:val="Default"/>
              <w:rPr>
                <w:sz w:val="22"/>
                <w:szCs w:val="22"/>
              </w:rPr>
            </w:pPr>
            <w:r w:rsidRPr="001F33B1">
              <w:rPr>
                <w:sz w:val="22"/>
                <w:szCs w:val="22"/>
              </w:rPr>
              <w:t>Wzór Formularza Oferty</w:t>
            </w:r>
          </w:p>
        </w:tc>
      </w:tr>
      <w:tr w:rsidR="008E50CD" w:rsidRPr="001F33B1" w14:paraId="581A8D2A" w14:textId="77777777" w:rsidTr="001F33B1">
        <w:trPr>
          <w:trHeight w:val="109"/>
        </w:trPr>
        <w:tc>
          <w:tcPr>
            <w:tcW w:w="846" w:type="dxa"/>
            <w:shd w:val="clear" w:color="auto" w:fill="auto"/>
          </w:tcPr>
          <w:p w14:paraId="6E956325"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74098411" w14:textId="560CD52A" w:rsidR="008E50CD" w:rsidRPr="001F33B1" w:rsidRDefault="008E50CD" w:rsidP="008E50CD">
            <w:pPr>
              <w:pStyle w:val="Default"/>
              <w:rPr>
                <w:sz w:val="22"/>
                <w:szCs w:val="22"/>
              </w:rPr>
            </w:pPr>
            <w:r w:rsidRPr="001F33B1">
              <w:rPr>
                <w:sz w:val="22"/>
                <w:szCs w:val="22"/>
              </w:rPr>
              <w:t xml:space="preserve">Załącznik nr 1-1 </w:t>
            </w:r>
          </w:p>
        </w:tc>
        <w:tc>
          <w:tcPr>
            <w:tcW w:w="7371" w:type="dxa"/>
            <w:shd w:val="clear" w:color="auto" w:fill="auto"/>
          </w:tcPr>
          <w:p w14:paraId="2C1C634F" w14:textId="14BD432A" w:rsidR="008E50CD" w:rsidRPr="001F33B1" w:rsidRDefault="008E50CD" w:rsidP="008E50CD">
            <w:pPr>
              <w:pStyle w:val="Default"/>
              <w:rPr>
                <w:sz w:val="22"/>
                <w:szCs w:val="22"/>
              </w:rPr>
            </w:pPr>
            <w:r w:rsidRPr="001F33B1">
              <w:rPr>
                <w:sz w:val="22"/>
                <w:szCs w:val="22"/>
              </w:rPr>
              <w:t>Wykaz</w:t>
            </w:r>
          </w:p>
        </w:tc>
      </w:tr>
      <w:tr w:rsidR="008E50CD" w:rsidRPr="001F33B1" w14:paraId="472A479F" w14:textId="77777777" w:rsidTr="001F33B1">
        <w:trPr>
          <w:trHeight w:val="109"/>
        </w:trPr>
        <w:tc>
          <w:tcPr>
            <w:tcW w:w="846" w:type="dxa"/>
            <w:shd w:val="clear" w:color="auto" w:fill="auto"/>
          </w:tcPr>
          <w:p w14:paraId="3DA8850B"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0504BBC9" w14:textId="0AD0CB7B" w:rsidR="008E50CD" w:rsidRPr="001F33B1" w:rsidRDefault="008E50CD" w:rsidP="008E50CD">
            <w:pPr>
              <w:pStyle w:val="Default"/>
              <w:rPr>
                <w:sz w:val="22"/>
                <w:szCs w:val="22"/>
              </w:rPr>
            </w:pPr>
            <w:r w:rsidRPr="001F33B1">
              <w:rPr>
                <w:sz w:val="22"/>
                <w:szCs w:val="22"/>
              </w:rPr>
              <w:t>Załącznik nr 1-2</w:t>
            </w:r>
          </w:p>
        </w:tc>
        <w:tc>
          <w:tcPr>
            <w:tcW w:w="7371" w:type="dxa"/>
            <w:shd w:val="clear" w:color="auto" w:fill="auto"/>
          </w:tcPr>
          <w:p w14:paraId="21A4B7C2" w14:textId="7F3BC4FB" w:rsidR="008E50CD" w:rsidRPr="001F33B1" w:rsidRDefault="008E50CD" w:rsidP="008E50CD">
            <w:pPr>
              <w:pStyle w:val="Default"/>
              <w:rPr>
                <w:sz w:val="22"/>
                <w:szCs w:val="22"/>
              </w:rPr>
            </w:pPr>
            <w:r w:rsidRPr="001F33B1">
              <w:rPr>
                <w:sz w:val="22"/>
                <w:szCs w:val="22"/>
              </w:rPr>
              <w:t>Wykaz</w:t>
            </w:r>
          </w:p>
        </w:tc>
      </w:tr>
      <w:tr w:rsidR="008E50CD" w:rsidRPr="001F33B1" w14:paraId="0D279F9F" w14:textId="77777777" w:rsidTr="001F33B1">
        <w:trPr>
          <w:trHeight w:val="109"/>
        </w:trPr>
        <w:tc>
          <w:tcPr>
            <w:tcW w:w="846" w:type="dxa"/>
            <w:shd w:val="clear" w:color="auto" w:fill="auto"/>
          </w:tcPr>
          <w:p w14:paraId="0F8ABCF9" w14:textId="77777777" w:rsidR="008E50CD" w:rsidRPr="001F33B1" w:rsidRDefault="008E50CD" w:rsidP="008E50CD">
            <w:pPr>
              <w:pStyle w:val="Default"/>
              <w:numPr>
                <w:ilvl w:val="0"/>
                <w:numId w:val="30"/>
              </w:numPr>
              <w:rPr>
                <w:sz w:val="22"/>
                <w:szCs w:val="22"/>
              </w:rPr>
            </w:pPr>
          </w:p>
        </w:tc>
        <w:tc>
          <w:tcPr>
            <w:tcW w:w="1843" w:type="dxa"/>
            <w:shd w:val="clear" w:color="auto" w:fill="auto"/>
          </w:tcPr>
          <w:p w14:paraId="58804F2F" w14:textId="269335DC" w:rsidR="008E50CD" w:rsidRPr="001F33B1" w:rsidRDefault="008E50CD" w:rsidP="008E50CD">
            <w:pPr>
              <w:pStyle w:val="Default"/>
              <w:rPr>
                <w:sz w:val="22"/>
                <w:szCs w:val="22"/>
              </w:rPr>
            </w:pPr>
            <w:r w:rsidRPr="001F33B1">
              <w:rPr>
                <w:sz w:val="22"/>
                <w:szCs w:val="22"/>
              </w:rPr>
              <w:t>Załącznik nr 1-3</w:t>
            </w:r>
          </w:p>
        </w:tc>
        <w:tc>
          <w:tcPr>
            <w:tcW w:w="7371" w:type="dxa"/>
            <w:shd w:val="clear" w:color="auto" w:fill="auto"/>
          </w:tcPr>
          <w:p w14:paraId="4D6A96CA" w14:textId="4D5AEB55" w:rsidR="008E50CD" w:rsidRPr="001F33B1" w:rsidRDefault="008E50CD" w:rsidP="008E50CD">
            <w:pPr>
              <w:pStyle w:val="Default"/>
              <w:rPr>
                <w:sz w:val="22"/>
                <w:szCs w:val="22"/>
              </w:rPr>
            </w:pPr>
            <w:r w:rsidRPr="001F33B1">
              <w:rPr>
                <w:sz w:val="22"/>
                <w:szCs w:val="22"/>
              </w:rPr>
              <w:t xml:space="preserve">Wykaz </w:t>
            </w:r>
          </w:p>
        </w:tc>
      </w:tr>
      <w:tr w:rsidR="00CC7135" w:rsidRPr="001F33B1" w14:paraId="1141622A" w14:textId="77777777" w:rsidTr="001F33B1">
        <w:trPr>
          <w:trHeight w:val="109"/>
        </w:trPr>
        <w:tc>
          <w:tcPr>
            <w:tcW w:w="846" w:type="dxa"/>
            <w:shd w:val="clear" w:color="auto" w:fill="auto"/>
          </w:tcPr>
          <w:p w14:paraId="02F103DA" w14:textId="4B97EBA8" w:rsidR="00CC7135" w:rsidRPr="001F33B1" w:rsidRDefault="00CC7135" w:rsidP="006E1B5F">
            <w:pPr>
              <w:pStyle w:val="Default"/>
              <w:numPr>
                <w:ilvl w:val="0"/>
                <w:numId w:val="30"/>
              </w:numPr>
              <w:rPr>
                <w:sz w:val="22"/>
                <w:szCs w:val="22"/>
              </w:rPr>
            </w:pPr>
          </w:p>
        </w:tc>
        <w:tc>
          <w:tcPr>
            <w:tcW w:w="1843" w:type="dxa"/>
            <w:shd w:val="clear" w:color="auto" w:fill="auto"/>
          </w:tcPr>
          <w:p w14:paraId="732D7AFD" w14:textId="77777777" w:rsidR="00CC7135" w:rsidRPr="001F33B1" w:rsidRDefault="00CC7135" w:rsidP="00CC7135">
            <w:pPr>
              <w:pStyle w:val="Default"/>
              <w:rPr>
                <w:sz w:val="22"/>
                <w:szCs w:val="22"/>
              </w:rPr>
            </w:pPr>
            <w:r w:rsidRPr="001F33B1">
              <w:rPr>
                <w:sz w:val="22"/>
                <w:szCs w:val="22"/>
              </w:rPr>
              <w:t xml:space="preserve">Załącznik nr 2 </w:t>
            </w:r>
          </w:p>
        </w:tc>
        <w:tc>
          <w:tcPr>
            <w:tcW w:w="7371" w:type="dxa"/>
            <w:shd w:val="clear" w:color="auto" w:fill="auto"/>
          </w:tcPr>
          <w:p w14:paraId="32D42FFA" w14:textId="75D6060E" w:rsidR="00CC7135" w:rsidRPr="001F33B1" w:rsidRDefault="00A17A69" w:rsidP="00CC7135">
            <w:pPr>
              <w:pStyle w:val="Default"/>
              <w:rPr>
                <w:sz w:val="22"/>
                <w:szCs w:val="22"/>
              </w:rPr>
            </w:pPr>
            <w:r w:rsidRPr="001F33B1">
              <w:rPr>
                <w:sz w:val="22"/>
                <w:szCs w:val="22"/>
              </w:rPr>
              <w:t>Wzór o</w:t>
            </w:r>
            <w:r w:rsidR="00755CC6" w:rsidRPr="001F33B1">
              <w:rPr>
                <w:sz w:val="22"/>
                <w:szCs w:val="22"/>
              </w:rPr>
              <w:t>świadczeni</w:t>
            </w:r>
            <w:r w:rsidRPr="001F33B1">
              <w:rPr>
                <w:sz w:val="22"/>
                <w:szCs w:val="22"/>
              </w:rPr>
              <w:t>a o spełnieniu warunków udziału w postępowaniu</w:t>
            </w:r>
          </w:p>
        </w:tc>
      </w:tr>
      <w:tr w:rsidR="00CC7135" w:rsidRPr="001F33B1" w14:paraId="22DED74B" w14:textId="77777777" w:rsidTr="001F33B1">
        <w:trPr>
          <w:trHeight w:val="109"/>
        </w:trPr>
        <w:tc>
          <w:tcPr>
            <w:tcW w:w="846" w:type="dxa"/>
            <w:shd w:val="clear" w:color="auto" w:fill="auto"/>
          </w:tcPr>
          <w:p w14:paraId="145F9EA8" w14:textId="1E387229" w:rsidR="00CC7135" w:rsidRPr="001F33B1" w:rsidRDefault="00CC7135" w:rsidP="006E1B5F">
            <w:pPr>
              <w:pStyle w:val="Default"/>
              <w:numPr>
                <w:ilvl w:val="0"/>
                <w:numId w:val="30"/>
              </w:numPr>
              <w:rPr>
                <w:sz w:val="22"/>
                <w:szCs w:val="22"/>
              </w:rPr>
            </w:pPr>
          </w:p>
        </w:tc>
        <w:tc>
          <w:tcPr>
            <w:tcW w:w="1843" w:type="dxa"/>
            <w:shd w:val="clear" w:color="auto" w:fill="auto"/>
          </w:tcPr>
          <w:p w14:paraId="33564BC1" w14:textId="77777777" w:rsidR="00CC7135" w:rsidRPr="001F33B1" w:rsidRDefault="00CC7135" w:rsidP="00CC7135">
            <w:pPr>
              <w:pStyle w:val="Default"/>
              <w:rPr>
                <w:sz w:val="22"/>
                <w:szCs w:val="22"/>
              </w:rPr>
            </w:pPr>
            <w:r w:rsidRPr="001F33B1">
              <w:rPr>
                <w:sz w:val="22"/>
                <w:szCs w:val="22"/>
              </w:rPr>
              <w:t xml:space="preserve">Załącznik nr 3 </w:t>
            </w:r>
          </w:p>
        </w:tc>
        <w:tc>
          <w:tcPr>
            <w:tcW w:w="7371" w:type="dxa"/>
            <w:shd w:val="clear" w:color="auto" w:fill="auto"/>
          </w:tcPr>
          <w:p w14:paraId="10A4F1D9" w14:textId="77777777" w:rsidR="00CC7135" w:rsidRPr="001F33B1" w:rsidRDefault="00CC7135" w:rsidP="00BC1CCA">
            <w:pPr>
              <w:widowControl/>
              <w:autoSpaceDE w:val="0"/>
              <w:autoSpaceDN w:val="0"/>
              <w:adjustRightInd w:val="0"/>
              <w:jc w:val="both"/>
              <w:rPr>
                <w:sz w:val="22"/>
                <w:szCs w:val="22"/>
              </w:rPr>
            </w:pPr>
            <w:r w:rsidRPr="001F33B1">
              <w:rPr>
                <w:sz w:val="22"/>
                <w:szCs w:val="22"/>
              </w:rPr>
              <w:t>Wzór wykazu wykonywanych usług.</w:t>
            </w:r>
          </w:p>
        </w:tc>
      </w:tr>
      <w:tr w:rsidR="00CC7135" w:rsidRPr="001F33B1" w14:paraId="29C015C1" w14:textId="77777777" w:rsidTr="001F33B1">
        <w:trPr>
          <w:trHeight w:val="109"/>
        </w:trPr>
        <w:tc>
          <w:tcPr>
            <w:tcW w:w="846" w:type="dxa"/>
            <w:shd w:val="clear" w:color="auto" w:fill="auto"/>
          </w:tcPr>
          <w:p w14:paraId="59F61A55" w14:textId="76805879" w:rsidR="00CC7135" w:rsidRPr="001F33B1" w:rsidRDefault="00CC7135" w:rsidP="006E1B5F">
            <w:pPr>
              <w:pStyle w:val="Default"/>
              <w:numPr>
                <w:ilvl w:val="0"/>
                <w:numId w:val="30"/>
              </w:numPr>
              <w:rPr>
                <w:sz w:val="22"/>
                <w:szCs w:val="22"/>
              </w:rPr>
            </w:pPr>
          </w:p>
        </w:tc>
        <w:tc>
          <w:tcPr>
            <w:tcW w:w="1843" w:type="dxa"/>
            <w:shd w:val="clear" w:color="auto" w:fill="auto"/>
          </w:tcPr>
          <w:p w14:paraId="515D10A9" w14:textId="77777777" w:rsidR="00CC7135" w:rsidRPr="001F33B1" w:rsidRDefault="00CC7135" w:rsidP="00CC7135">
            <w:pPr>
              <w:pStyle w:val="Default"/>
              <w:rPr>
                <w:sz w:val="22"/>
                <w:szCs w:val="22"/>
              </w:rPr>
            </w:pPr>
            <w:r w:rsidRPr="001F33B1">
              <w:rPr>
                <w:sz w:val="22"/>
                <w:szCs w:val="22"/>
              </w:rPr>
              <w:t xml:space="preserve">Załącznik nr 4 </w:t>
            </w:r>
          </w:p>
        </w:tc>
        <w:tc>
          <w:tcPr>
            <w:tcW w:w="7371" w:type="dxa"/>
            <w:shd w:val="clear" w:color="auto" w:fill="auto"/>
          </w:tcPr>
          <w:p w14:paraId="7A54FECE" w14:textId="77777777" w:rsidR="00CC7135" w:rsidRPr="001F33B1" w:rsidRDefault="008343F4" w:rsidP="00CC7135">
            <w:pPr>
              <w:pStyle w:val="Default"/>
              <w:rPr>
                <w:sz w:val="22"/>
                <w:szCs w:val="22"/>
              </w:rPr>
            </w:pPr>
            <w:r w:rsidRPr="001F33B1">
              <w:rPr>
                <w:sz w:val="22"/>
                <w:szCs w:val="22"/>
              </w:rPr>
              <w:t>Oświadczenie o przynależności / braku przynależności do grupy kapitałowej.</w:t>
            </w:r>
          </w:p>
        </w:tc>
      </w:tr>
      <w:tr w:rsidR="00DD5240" w:rsidRPr="001F33B1" w14:paraId="567A42DD" w14:textId="77777777" w:rsidTr="001F33B1">
        <w:trPr>
          <w:trHeight w:val="109"/>
        </w:trPr>
        <w:tc>
          <w:tcPr>
            <w:tcW w:w="846" w:type="dxa"/>
            <w:shd w:val="clear" w:color="auto" w:fill="auto"/>
          </w:tcPr>
          <w:p w14:paraId="490F5CC3" w14:textId="34CF0209" w:rsidR="00DD5240" w:rsidRPr="001F33B1" w:rsidRDefault="00DD5240" w:rsidP="006E1B5F">
            <w:pPr>
              <w:pStyle w:val="Default"/>
              <w:numPr>
                <w:ilvl w:val="0"/>
                <w:numId w:val="30"/>
              </w:numPr>
              <w:rPr>
                <w:sz w:val="22"/>
                <w:szCs w:val="22"/>
              </w:rPr>
            </w:pPr>
          </w:p>
        </w:tc>
        <w:tc>
          <w:tcPr>
            <w:tcW w:w="1843" w:type="dxa"/>
            <w:shd w:val="clear" w:color="auto" w:fill="auto"/>
          </w:tcPr>
          <w:p w14:paraId="6D6681E6" w14:textId="676609EB" w:rsidR="00DD5240" w:rsidRPr="001F33B1" w:rsidRDefault="00DD5240" w:rsidP="00DD5240">
            <w:pPr>
              <w:pStyle w:val="Default"/>
              <w:rPr>
                <w:sz w:val="22"/>
                <w:szCs w:val="22"/>
              </w:rPr>
            </w:pPr>
            <w:r w:rsidRPr="001F33B1">
              <w:rPr>
                <w:sz w:val="22"/>
                <w:szCs w:val="22"/>
              </w:rPr>
              <w:t>Załącznik nr 5</w:t>
            </w:r>
            <w:r w:rsidR="006E1B5F" w:rsidRPr="001F33B1">
              <w:rPr>
                <w:sz w:val="22"/>
                <w:szCs w:val="22"/>
              </w:rPr>
              <w:t>-1</w:t>
            </w:r>
          </w:p>
        </w:tc>
        <w:tc>
          <w:tcPr>
            <w:tcW w:w="7371" w:type="dxa"/>
            <w:shd w:val="clear" w:color="auto" w:fill="auto"/>
          </w:tcPr>
          <w:p w14:paraId="10924553" w14:textId="72FDC4A6" w:rsidR="00DD5240" w:rsidRPr="001F33B1" w:rsidRDefault="00DD5240" w:rsidP="00DD5240">
            <w:pPr>
              <w:pStyle w:val="Default"/>
              <w:rPr>
                <w:sz w:val="22"/>
                <w:szCs w:val="22"/>
              </w:rPr>
            </w:pPr>
            <w:r w:rsidRPr="001F33B1">
              <w:rPr>
                <w:sz w:val="22"/>
                <w:szCs w:val="22"/>
              </w:rPr>
              <w:t xml:space="preserve">Wzór umowy </w:t>
            </w:r>
            <w:r w:rsidR="00A17A69" w:rsidRPr="001F33B1">
              <w:rPr>
                <w:sz w:val="22"/>
                <w:szCs w:val="22"/>
              </w:rPr>
              <w:t xml:space="preserve">dla części nr 1 </w:t>
            </w:r>
            <w:r w:rsidRPr="001F33B1">
              <w:rPr>
                <w:sz w:val="22"/>
                <w:szCs w:val="22"/>
              </w:rPr>
              <w:t xml:space="preserve">– </w:t>
            </w:r>
          </w:p>
        </w:tc>
      </w:tr>
      <w:tr w:rsidR="00A17A69" w:rsidRPr="001F33B1" w14:paraId="49714A40" w14:textId="77777777" w:rsidTr="001F33B1">
        <w:trPr>
          <w:trHeight w:val="109"/>
        </w:trPr>
        <w:tc>
          <w:tcPr>
            <w:tcW w:w="846" w:type="dxa"/>
            <w:shd w:val="clear" w:color="auto" w:fill="auto"/>
          </w:tcPr>
          <w:p w14:paraId="08CC7674" w14:textId="048DD24A" w:rsidR="00A17A69" w:rsidRPr="001F33B1" w:rsidRDefault="00A17A69" w:rsidP="006E1B5F">
            <w:pPr>
              <w:pStyle w:val="Default"/>
              <w:numPr>
                <w:ilvl w:val="0"/>
                <w:numId w:val="30"/>
              </w:numPr>
              <w:rPr>
                <w:sz w:val="22"/>
                <w:szCs w:val="22"/>
              </w:rPr>
            </w:pPr>
          </w:p>
        </w:tc>
        <w:tc>
          <w:tcPr>
            <w:tcW w:w="1843" w:type="dxa"/>
            <w:shd w:val="clear" w:color="auto" w:fill="auto"/>
          </w:tcPr>
          <w:p w14:paraId="26E8E9CD" w14:textId="411572DD" w:rsidR="00A17A69" w:rsidRPr="001F33B1" w:rsidRDefault="00A17A69" w:rsidP="00DD5240">
            <w:pPr>
              <w:pStyle w:val="Default"/>
              <w:rPr>
                <w:sz w:val="22"/>
                <w:szCs w:val="22"/>
              </w:rPr>
            </w:pPr>
            <w:r w:rsidRPr="001F33B1">
              <w:rPr>
                <w:sz w:val="22"/>
                <w:szCs w:val="22"/>
              </w:rPr>
              <w:t>Załącznik nr 5</w:t>
            </w:r>
            <w:r w:rsidR="006E1B5F" w:rsidRPr="001F33B1">
              <w:rPr>
                <w:sz w:val="22"/>
                <w:szCs w:val="22"/>
              </w:rPr>
              <w:t>-2</w:t>
            </w:r>
          </w:p>
        </w:tc>
        <w:tc>
          <w:tcPr>
            <w:tcW w:w="7371" w:type="dxa"/>
            <w:shd w:val="clear" w:color="auto" w:fill="auto"/>
          </w:tcPr>
          <w:p w14:paraId="505E3703" w14:textId="76FFD3F8" w:rsidR="00A17A69" w:rsidRPr="001F33B1" w:rsidRDefault="00A17A69" w:rsidP="00DD5240">
            <w:pPr>
              <w:pStyle w:val="Default"/>
              <w:rPr>
                <w:sz w:val="22"/>
                <w:szCs w:val="22"/>
              </w:rPr>
            </w:pPr>
            <w:r w:rsidRPr="001F33B1">
              <w:rPr>
                <w:sz w:val="22"/>
                <w:szCs w:val="22"/>
              </w:rPr>
              <w:t xml:space="preserve">Wzór umowy dla części nr 2 –  </w:t>
            </w:r>
          </w:p>
        </w:tc>
      </w:tr>
      <w:tr w:rsidR="006E1B5F" w:rsidRPr="001F33B1" w14:paraId="7D078870" w14:textId="77777777" w:rsidTr="001F33B1">
        <w:trPr>
          <w:trHeight w:val="109"/>
        </w:trPr>
        <w:tc>
          <w:tcPr>
            <w:tcW w:w="846" w:type="dxa"/>
            <w:shd w:val="clear" w:color="auto" w:fill="auto"/>
          </w:tcPr>
          <w:p w14:paraId="0C8FA046" w14:textId="77777777" w:rsidR="006E1B5F" w:rsidRPr="001F33B1" w:rsidRDefault="006E1B5F" w:rsidP="006E1B5F">
            <w:pPr>
              <w:pStyle w:val="Default"/>
              <w:numPr>
                <w:ilvl w:val="0"/>
                <w:numId w:val="30"/>
              </w:numPr>
              <w:rPr>
                <w:sz w:val="22"/>
                <w:szCs w:val="22"/>
              </w:rPr>
            </w:pPr>
          </w:p>
        </w:tc>
        <w:tc>
          <w:tcPr>
            <w:tcW w:w="1843" w:type="dxa"/>
            <w:shd w:val="clear" w:color="auto" w:fill="auto"/>
          </w:tcPr>
          <w:p w14:paraId="7D045F10" w14:textId="5F56B83F" w:rsidR="006E1B5F" w:rsidRPr="001F33B1" w:rsidRDefault="006E1B5F" w:rsidP="006E1B5F">
            <w:pPr>
              <w:pStyle w:val="Default"/>
              <w:rPr>
                <w:sz w:val="22"/>
                <w:szCs w:val="22"/>
              </w:rPr>
            </w:pPr>
            <w:r w:rsidRPr="001F33B1">
              <w:rPr>
                <w:sz w:val="22"/>
                <w:szCs w:val="22"/>
              </w:rPr>
              <w:t>Załącznik nr 5-</w:t>
            </w:r>
            <w:r w:rsidR="009204F8">
              <w:rPr>
                <w:sz w:val="22"/>
                <w:szCs w:val="22"/>
              </w:rPr>
              <w:t>3</w:t>
            </w:r>
          </w:p>
        </w:tc>
        <w:tc>
          <w:tcPr>
            <w:tcW w:w="7371" w:type="dxa"/>
            <w:shd w:val="clear" w:color="auto" w:fill="auto"/>
          </w:tcPr>
          <w:p w14:paraId="2BBFED83" w14:textId="7631C931" w:rsidR="006E1B5F" w:rsidRPr="001F33B1" w:rsidRDefault="006E1B5F" w:rsidP="006E1B5F">
            <w:pPr>
              <w:pStyle w:val="Default"/>
              <w:rPr>
                <w:sz w:val="22"/>
                <w:szCs w:val="22"/>
              </w:rPr>
            </w:pPr>
            <w:r w:rsidRPr="001F33B1">
              <w:rPr>
                <w:sz w:val="22"/>
                <w:szCs w:val="22"/>
              </w:rPr>
              <w:t xml:space="preserve">Wzór umowy dla części nr 3 –  </w:t>
            </w:r>
          </w:p>
        </w:tc>
      </w:tr>
      <w:tr w:rsidR="006E1B5F" w:rsidRPr="001F33B1" w14:paraId="423B9179" w14:textId="77777777" w:rsidTr="001F33B1">
        <w:trPr>
          <w:trHeight w:val="109"/>
        </w:trPr>
        <w:tc>
          <w:tcPr>
            <w:tcW w:w="846" w:type="dxa"/>
            <w:shd w:val="clear" w:color="auto" w:fill="auto"/>
          </w:tcPr>
          <w:p w14:paraId="0DFE9198" w14:textId="4FC90B24" w:rsidR="006E1B5F" w:rsidRPr="001F33B1" w:rsidRDefault="006E1B5F" w:rsidP="006E1B5F">
            <w:pPr>
              <w:pStyle w:val="Default"/>
              <w:numPr>
                <w:ilvl w:val="0"/>
                <w:numId w:val="30"/>
              </w:numPr>
              <w:rPr>
                <w:sz w:val="22"/>
                <w:szCs w:val="22"/>
              </w:rPr>
            </w:pPr>
          </w:p>
        </w:tc>
        <w:tc>
          <w:tcPr>
            <w:tcW w:w="1843" w:type="dxa"/>
            <w:shd w:val="clear" w:color="auto" w:fill="auto"/>
          </w:tcPr>
          <w:p w14:paraId="7A242D63" w14:textId="06207448" w:rsidR="006E1B5F" w:rsidRPr="001F33B1" w:rsidRDefault="006E1B5F" w:rsidP="006E1B5F">
            <w:pPr>
              <w:pStyle w:val="Default"/>
              <w:rPr>
                <w:sz w:val="22"/>
                <w:szCs w:val="22"/>
              </w:rPr>
            </w:pPr>
            <w:r w:rsidRPr="001F33B1">
              <w:rPr>
                <w:sz w:val="22"/>
                <w:szCs w:val="22"/>
              </w:rPr>
              <w:t>Załącznik nr 6</w:t>
            </w:r>
          </w:p>
        </w:tc>
        <w:tc>
          <w:tcPr>
            <w:tcW w:w="7371" w:type="dxa"/>
            <w:shd w:val="clear" w:color="auto" w:fill="auto"/>
          </w:tcPr>
          <w:p w14:paraId="58EE1F82" w14:textId="5F4771BF" w:rsidR="006E1B5F" w:rsidRPr="001F33B1" w:rsidRDefault="006E1B5F" w:rsidP="006E1B5F">
            <w:pPr>
              <w:pStyle w:val="Default"/>
              <w:rPr>
                <w:sz w:val="22"/>
                <w:szCs w:val="22"/>
              </w:rPr>
            </w:pPr>
            <w:r w:rsidRPr="001F33B1">
              <w:rPr>
                <w:sz w:val="22"/>
                <w:szCs w:val="22"/>
              </w:rPr>
              <w:t xml:space="preserve">Oświadczenie </w:t>
            </w:r>
          </w:p>
        </w:tc>
      </w:tr>
    </w:tbl>
    <w:p w14:paraId="5F049145" w14:textId="641F2A4A" w:rsidR="000661E8" w:rsidRPr="001F33B1" w:rsidRDefault="000661E8" w:rsidP="00BF3654">
      <w:pPr>
        <w:pStyle w:val="Tekstdymka"/>
        <w:rPr>
          <w:rFonts w:ascii="Times New Roman" w:hAnsi="Times New Roman"/>
          <w:b/>
          <w:i/>
          <w:sz w:val="22"/>
          <w:szCs w:val="22"/>
        </w:rPr>
      </w:pPr>
    </w:p>
    <w:sectPr w:rsidR="000661E8" w:rsidRPr="001F33B1" w:rsidSect="00BC1CCA">
      <w:headerReference w:type="default" r:id="rId16"/>
      <w:footerReference w:type="default" r:id="rId17"/>
      <w:headerReference w:type="first" r:id="rId18"/>
      <w:footerReference w:type="first" r:id="rId19"/>
      <w:pgSz w:w="11906" w:h="16838"/>
      <w:pgMar w:top="1417" w:right="1416" w:bottom="993" w:left="1417"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A2E9" w14:textId="77777777" w:rsidR="00C00381" w:rsidRDefault="00C00381">
      <w:r>
        <w:separator/>
      </w:r>
    </w:p>
  </w:endnote>
  <w:endnote w:type="continuationSeparator" w:id="0">
    <w:p w14:paraId="0EBB5BB9" w14:textId="77777777" w:rsidR="00C00381" w:rsidRDefault="00C0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Yu Gothic"/>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F6CA7" w14:textId="77777777" w:rsidR="00C00381" w:rsidRDefault="00C003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38306F" w14:textId="77777777" w:rsidR="00C00381" w:rsidRDefault="00C003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CFCF" w14:textId="77777777" w:rsidR="00C00381" w:rsidRDefault="00C00381" w:rsidP="007F00E8">
    <w:pPr>
      <w:pStyle w:val="Stopka"/>
      <w:ind w:right="360"/>
      <w:rPr>
        <w:rFonts w:ascii="Verdana" w:hAnsi="Verdana"/>
        <w:sz w:val="16"/>
        <w:szCs w:val="16"/>
      </w:rPr>
    </w:pPr>
    <w:r>
      <w:rPr>
        <w:rStyle w:val="Numerstrony"/>
        <w:rFonts w:ascii="Verdana" w:hAnsi="Verdan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D864" w14:textId="77777777" w:rsidR="00C00381" w:rsidRPr="00420107" w:rsidRDefault="00C00381" w:rsidP="007F00E8">
    <w:pPr>
      <w:pStyle w:val="Stopka"/>
      <w:jc w:val="center"/>
      <w:rPr>
        <w:rStyle w:val="Numerstrony"/>
        <w:rFonts w:ascii="Arial" w:hAnsi="Arial" w:cs="Arial"/>
        <w:sz w:val="18"/>
        <w:szCs w:val="18"/>
      </w:rPr>
    </w:pPr>
    <w:r w:rsidRPr="00420107">
      <w:rPr>
        <w:rStyle w:val="Numerstrony"/>
        <w:rFonts w:ascii="Arial" w:hAnsi="Arial" w:cs="Arial"/>
        <w:sz w:val="18"/>
        <w:szCs w:val="18"/>
      </w:rPr>
      <w:t xml:space="preserve">Strona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PAGE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2</w:t>
    </w:r>
    <w:r w:rsidRPr="00420107">
      <w:rPr>
        <w:rStyle w:val="Numerstrony"/>
        <w:rFonts w:ascii="Arial" w:hAnsi="Arial" w:cs="Arial"/>
        <w:sz w:val="18"/>
        <w:szCs w:val="18"/>
      </w:rPr>
      <w:fldChar w:fldCharType="end"/>
    </w:r>
    <w:r w:rsidRPr="00420107">
      <w:rPr>
        <w:rStyle w:val="Numerstrony"/>
        <w:rFonts w:ascii="Arial" w:hAnsi="Arial" w:cs="Arial"/>
        <w:sz w:val="18"/>
        <w:szCs w:val="18"/>
      </w:rPr>
      <w:t xml:space="preserve"> z </w:t>
    </w:r>
    <w:r w:rsidRPr="00420107">
      <w:rPr>
        <w:rStyle w:val="Numerstrony"/>
        <w:rFonts w:ascii="Arial" w:hAnsi="Arial" w:cs="Arial"/>
        <w:sz w:val="18"/>
        <w:szCs w:val="18"/>
      </w:rPr>
      <w:fldChar w:fldCharType="begin"/>
    </w:r>
    <w:r w:rsidRPr="00420107">
      <w:rPr>
        <w:rStyle w:val="Numerstrony"/>
        <w:rFonts w:ascii="Arial" w:hAnsi="Arial" w:cs="Arial"/>
        <w:sz w:val="18"/>
        <w:szCs w:val="18"/>
      </w:rPr>
      <w:instrText xml:space="preserve"> NUMPAGES </w:instrText>
    </w:r>
    <w:r w:rsidRPr="00420107">
      <w:rPr>
        <w:rStyle w:val="Numerstrony"/>
        <w:rFonts w:ascii="Arial" w:hAnsi="Arial" w:cs="Arial"/>
        <w:sz w:val="18"/>
        <w:szCs w:val="18"/>
      </w:rPr>
      <w:fldChar w:fldCharType="separate"/>
    </w:r>
    <w:r>
      <w:rPr>
        <w:rStyle w:val="Numerstrony"/>
        <w:rFonts w:ascii="Arial" w:hAnsi="Arial" w:cs="Arial"/>
        <w:noProof/>
        <w:sz w:val="18"/>
        <w:szCs w:val="18"/>
      </w:rPr>
      <w:t>33</w:t>
    </w:r>
    <w:r w:rsidRPr="00420107">
      <w:rPr>
        <w:rStyle w:val="Numerstrony"/>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E9D" w14:textId="77777777" w:rsidR="00C00381" w:rsidRDefault="00C00381" w:rsidP="007F00E8">
    <w:pPr>
      <w:pStyle w:val="Stopka"/>
      <w:ind w:right="360"/>
      <w:jc w:val="center"/>
      <w:rPr>
        <w:rStyle w:val="Numerstrony"/>
        <w:rFonts w:ascii="Verdana" w:hAnsi="Verdana"/>
        <w:sz w:val="16"/>
        <w:szCs w:val="16"/>
      </w:rPr>
    </w:pPr>
    <w:r>
      <w:rPr>
        <w:rStyle w:val="Numerstrony"/>
        <w:rFonts w:ascii="Verdana" w:hAnsi="Verdana"/>
        <w:sz w:val="16"/>
        <w:szCs w:val="16"/>
      </w:rPr>
      <w:t xml:space="preserve">Strona </w:t>
    </w:r>
    <w:r>
      <w:rPr>
        <w:rStyle w:val="Numerstrony"/>
        <w:rFonts w:ascii="Verdana" w:hAnsi="Verdana"/>
        <w:sz w:val="16"/>
        <w:szCs w:val="16"/>
      </w:rPr>
      <w:fldChar w:fldCharType="begin"/>
    </w:r>
    <w:r>
      <w:rPr>
        <w:rStyle w:val="Numerstrony"/>
        <w:rFonts w:ascii="Verdana" w:hAnsi="Verdana"/>
        <w:sz w:val="16"/>
        <w:szCs w:val="16"/>
      </w:rPr>
      <w:instrText xml:space="preserve"> PAGE </w:instrText>
    </w:r>
    <w:r>
      <w:rPr>
        <w:rStyle w:val="Numerstrony"/>
        <w:rFonts w:ascii="Verdana" w:hAnsi="Verdana"/>
        <w:sz w:val="16"/>
        <w:szCs w:val="16"/>
      </w:rPr>
      <w:fldChar w:fldCharType="separate"/>
    </w:r>
    <w:r>
      <w:rPr>
        <w:rStyle w:val="Numerstrony"/>
        <w:rFonts w:ascii="Verdana" w:hAnsi="Verdana"/>
        <w:noProof/>
        <w:sz w:val="16"/>
        <w:szCs w:val="16"/>
      </w:rPr>
      <w:t>16</w:t>
    </w:r>
    <w:r>
      <w:rPr>
        <w:rStyle w:val="Numerstrony"/>
        <w:rFonts w:ascii="Verdana" w:hAnsi="Verdana"/>
        <w:sz w:val="16"/>
        <w:szCs w:val="16"/>
      </w:rPr>
      <w:fldChar w:fldCharType="end"/>
    </w:r>
    <w:r>
      <w:rPr>
        <w:rStyle w:val="Numerstrony"/>
        <w:rFonts w:ascii="Verdana" w:hAnsi="Verdana"/>
        <w:sz w:val="16"/>
        <w:szCs w:val="16"/>
      </w:rPr>
      <w:t xml:space="preserve"> z </w:t>
    </w:r>
    <w:r>
      <w:rPr>
        <w:rStyle w:val="Numerstrony"/>
        <w:rFonts w:ascii="Verdana" w:hAnsi="Verdana"/>
        <w:sz w:val="16"/>
        <w:szCs w:val="16"/>
      </w:rPr>
      <w:fldChar w:fldCharType="begin"/>
    </w:r>
    <w:r>
      <w:rPr>
        <w:rStyle w:val="Numerstrony"/>
        <w:rFonts w:ascii="Verdana" w:hAnsi="Verdana"/>
        <w:sz w:val="16"/>
        <w:szCs w:val="16"/>
      </w:rPr>
      <w:instrText xml:space="preserve"> NUMPAGES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9950" w14:textId="77777777" w:rsidR="00C00381" w:rsidRDefault="00C00381">
      <w:r>
        <w:separator/>
      </w:r>
    </w:p>
  </w:footnote>
  <w:footnote w:type="continuationSeparator" w:id="0">
    <w:p w14:paraId="4D394344" w14:textId="77777777" w:rsidR="00C00381" w:rsidRDefault="00C0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DC80" w14:textId="77777777" w:rsidR="00C00381" w:rsidRDefault="00C00381" w:rsidP="007F00E8">
    <w:pPr>
      <w:pBdr>
        <w:bottom w:val="single" w:sz="4" w:space="11" w:color="auto"/>
      </w:pBdr>
      <w:tabs>
        <w:tab w:val="right" w:pos="9072"/>
      </w:tabs>
      <w:rPr>
        <w:rFonts w:ascii="Verdana" w:hAnsi="Verdana"/>
        <w:bCs/>
        <w:i/>
        <w:iCs/>
      </w:rPr>
    </w:pPr>
    <w:r>
      <w:rPr>
        <w:rFonts w:ascii="Verdana" w:hAnsi="Verdana"/>
        <w:bCs/>
        <w:i/>
        <w:i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44F4" w14:textId="77777777" w:rsidR="00C00381" w:rsidRDefault="00C00381" w:rsidP="000E7AFB">
    <w:pPr>
      <w:pBdr>
        <w:bottom w:val="single" w:sz="4" w:space="1" w:color="auto"/>
      </w:pBdr>
      <w:tabs>
        <w:tab w:val="right" w:pos="9072"/>
      </w:tabs>
      <w:rPr>
        <w:noProof/>
      </w:rPr>
    </w:pPr>
    <w:r>
      <w:rPr>
        <w:noProof/>
      </w:rPr>
      <w:drawing>
        <wp:inline distT="0" distB="0" distL="0" distR="0" wp14:anchorId="78E3CA56" wp14:editId="55D6388E">
          <wp:extent cx="542925" cy="209550"/>
          <wp:effectExtent l="0" t="0" r="0" b="0"/>
          <wp:docPr id="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p>
  <w:p w14:paraId="310EE7EF" w14:textId="14F90F84" w:rsidR="00C00381" w:rsidRDefault="00C00381">
    <w:pPr>
      <w:pBdr>
        <w:bottom w:val="single" w:sz="4" w:space="1" w:color="auto"/>
      </w:pBdr>
      <w:tabs>
        <w:tab w:val="right" w:pos="9072"/>
      </w:tabs>
      <w:jc w:val="center"/>
      <w:rPr>
        <w:rFonts w:ascii="Verdana" w:hAnsi="Verdana"/>
        <w:bCs/>
        <w:i/>
        <w:iCs/>
      </w:rPr>
    </w:pPr>
    <w:r>
      <w:rPr>
        <w:rFonts w:ascii="Arial" w:hAnsi="Arial" w:cs="Arial"/>
        <w:i/>
        <w:iCs/>
      </w:rPr>
      <w:t>MP</w:t>
    </w:r>
    <w:r w:rsidRPr="00651ABC">
      <w:rPr>
        <w:rFonts w:ascii="Arial" w:hAnsi="Arial" w:cs="Arial"/>
        <w:i/>
        <w:iCs/>
      </w:rPr>
      <w:t>K Sp. z o.o</w:t>
    </w:r>
    <w:r w:rsidRPr="00651ABC">
      <w:rPr>
        <w:rFonts w:ascii="Arial" w:hAnsi="Arial" w:cs="Arial"/>
        <w:bCs/>
        <w:i/>
        <w:iCs/>
      </w:rPr>
      <w:t>.</w:t>
    </w:r>
    <w:r>
      <w:rPr>
        <w:rFonts w:ascii="Arial" w:hAnsi="Arial" w:cs="Arial"/>
        <w:bCs/>
        <w:i/>
        <w:iCs/>
      </w:rPr>
      <w:t xml:space="preserve"> z siedzibą w Stargardzie</w:t>
    </w:r>
    <w:r>
      <w:rPr>
        <w:rFonts w:ascii="Verdana" w:hAnsi="Verdana"/>
        <w:bCs/>
        <w:i/>
        <w:iCs/>
      </w:rPr>
      <w:t xml:space="preserve"> </w:t>
    </w:r>
    <w:r>
      <w:rPr>
        <w:rFonts w:ascii="Verdana" w:hAnsi="Verdana"/>
        <w:bCs/>
        <w:i/>
        <w:iCs/>
      </w:rPr>
      <w:tab/>
      <w:t>Z</w:t>
    </w:r>
    <w:r w:rsidR="009D687F">
      <w:rPr>
        <w:rFonts w:ascii="Verdana" w:hAnsi="Verdana"/>
        <w:bCs/>
        <w:i/>
        <w:iCs/>
      </w:rPr>
      <w:t>S</w:t>
    </w:r>
    <w:r>
      <w:rPr>
        <w:rFonts w:ascii="Verdana" w:hAnsi="Verdana"/>
        <w:bCs/>
        <w:i/>
        <w:iCs/>
      </w:rPr>
      <w:t>-</w:t>
    </w:r>
    <w:r w:rsidR="00C561FA">
      <w:rPr>
        <w:rFonts w:ascii="Verdana" w:hAnsi="Verdana"/>
        <w:bCs/>
        <w:i/>
        <w:iCs/>
      </w:rPr>
      <w:t>1</w:t>
    </w:r>
    <w:r>
      <w:rPr>
        <w:rFonts w:ascii="Verdana" w:hAnsi="Verdana"/>
        <w:bCs/>
        <w:i/>
        <w:iCs/>
      </w:rPr>
      <w:t>/202</w:t>
    </w:r>
    <w:r w:rsidR="00C561FA">
      <w:rPr>
        <w:rFonts w:ascii="Verdana" w:hAnsi="Verdana"/>
        <w:bCs/>
        <w:i/>
        <w:iCs/>
      </w:rPr>
      <w:t>4</w:t>
    </w:r>
  </w:p>
  <w:p w14:paraId="23E48482" w14:textId="77777777" w:rsidR="00C00381" w:rsidRDefault="00C0038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3CFC" w14:textId="77777777" w:rsidR="00C00381" w:rsidRDefault="00C00381">
    <w:pPr>
      <w:pStyle w:val="Nagwek"/>
      <w:pBdr>
        <w:bottom w:val="single" w:sz="4" w:space="1" w:color="auto"/>
      </w:pBdr>
      <w:tabs>
        <w:tab w:val="clear" w:pos="4536"/>
        <w:tab w:val="clear" w:pos="9072"/>
        <w:tab w:val="right" w:pos="14040"/>
      </w:tabs>
      <w:rPr>
        <w:rFonts w:ascii="Arial" w:hAnsi="Arial" w:cs="Arial"/>
        <w:i/>
      </w:rPr>
    </w:pPr>
    <w:r>
      <w:rPr>
        <w:rFonts w:ascii="Bookman Old Style" w:hAnsi="Bookman Old Style"/>
        <w:i/>
      </w:rPr>
      <w:t>PKM Katowice Sp. z o.o.</w:t>
    </w:r>
    <w:r>
      <w:rPr>
        <w:rFonts w:ascii="Berlin Sans FB" w:hAnsi="Berlin Sans FB"/>
        <w:i/>
      </w:rPr>
      <w:tab/>
    </w:r>
    <w:r>
      <w:rPr>
        <w:rFonts w:ascii="Bookman Old Style" w:hAnsi="Bookman Old Style"/>
        <w:b/>
        <w:i/>
      </w:rPr>
      <w:t>załącznik nr1 do SIWZ (formularz ofertowy)</w:t>
    </w:r>
  </w:p>
  <w:p w14:paraId="15F581F7" w14:textId="77777777" w:rsidR="00C00381" w:rsidRDefault="00C003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62A"/>
    <w:multiLevelType w:val="multilevel"/>
    <w:tmpl w:val="42D2DAB6"/>
    <w:name w:val="WW8Num3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3CB7"/>
    <w:multiLevelType w:val="multilevel"/>
    <w:tmpl w:val="D9949820"/>
    <w:lvl w:ilvl="0">
      <w:start w:val="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 w15:restartNumberingAfterBreak="0">
    <w:nsid w:val="0CB64B02"/>
    <w:multiLevelType w:val="hybridMultilevel"/>
    <w:tmpl w:val="C5806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42FFF"/>
    <w:multiLevelType w:val="multilevel"/>
    <w:tmpl w:val="FB86FE70"/>
    <w:styleLink w:val="Styl2"/>
    <w:lvl w:ilvl="0">
      <w:start w:val="1"/>
      <w:numFmt w:val="upperRoman"/>
      <w:lvlText w:val="%1."/>
      <w:lvlJc w:val="right"/>
      <w:pPr>
        <w:tabs>
          <w:tab w:val="num" w:pos="341"/>
        </w:tabs>
        <w:ind w:left="341" w:hanging="57"/>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4" w15:restartNumberingAfterBreak="0">
    <w:nsid w:val="1BB17FA6"/>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761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B0436"/>
    <w:multiLevelType w:val="multilevel"/>
    <w:tmpl w:val="3BFA72B6"/>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5A1175"/>
    <w:multiLevelType w:val="multilevel"/>
    <w:tmpl w:val="9F8AFDBA"/>
    <w:lvl w:ilvl="0">
      <w:start w:val="3"/>
      <w:numFmt w:val="upperRoman"/>
      <w:lvlText w:val="%1."/>
      <w:lvlJc w:val="right"/>
      <w:pPr>
        <w:tabs>
          <w:tab w:val="num" w:pos="341"/>
        </w:tabs>
        <w:ind w:left="341" w:hanging="341"/>
      </w:pPr>
      <w:rPr>
        <w:rFonts w:ascii="Arial" w:hAnsi="Arial" w:cs="Arial" w:hint="default"/>
      </w:rPr>
    </w:lvl>
    <w:lvl w:ilvl="1">
      <w:start w:val="3"/>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8" w15:restartNumberingAfterBreak="0">
    <w:nsid w:val="2FE64BA0"/>
    <w:multiLevelType w:val="multilevel"/>
    <w:tmpl w:val="F9E424D4"/>
    <w:lvl w:ilvl="0">
      <w:start w:val="16"/>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9" w15:restartNumberingAfterBreak="0">
    <w:nsid w:val="386E1F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587E4D"/>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1" w15:restartNumberingAfterBreak="0">
    <w:nsid w:val="3B171C80"/>
    <w:multiLevelType w:val="multilevel"/>
    <w:tmpl w:val="6B3EC9D6"/>
    <w:lvl w:ilvl="0">
      <w:start w:val="3"/>
      <w:numFmt w:val="upperRoman"/>
      <w:lvlText w:val="%1."/>
      <w:lvlJc w:val="right"/>
      <w:pPr>
        <w:tabs>
          <w:tab w:val="num" w:pos="341"/>
        </w:tabs>
        <w:ind w:left="341" w:hanging="341"/>
      </w:pPr>
      <w:rPr>
        <w:rFonts w:ascii="Arial" w:hAnsi="Arial" w:cs="Arial" w:hint="default"/>
      </w:rPr>
    </w:lvl>
    <w:lvl w:ilvl="1">
      <w:start w:val="7"/>
      <w:numFmt w:val="decimal"/>
      <w:lvlText w:val="%2"/>
      <w:lvlJc w:val="left"/>
      <w:pPr>
        <w:tabs>
          <w:tab w:val="num" w:pos="681"/>
        </w:tabs>
        <w:ind w:left="568" w:hanging="284"/>
      </w:pPr>
      <w:rPr>
        <w:rFonts w:ascii="Arial" w:hAnsi="Arial" w:cs="Times New Roman" w:hint="default"/>
        <w:b w:val="0"/>
        <w:i w:val="0"/>
        <w:sz w:val="20"/>
        <w:szCs w:val="20"/>
      </w:rPr>
    </w:lvl>
    <w:lvl w:ilvl="2">
      <w:start w:val="4"/>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2" w15:restartNumberingAfterBreak="0">
    <w:nsid w:val="3BA611B4"/>
    <w:multiLevelType w:val="multilevel"/>
    <w:tmpl w:val="7D7461A6"/>
    <w:lvl w:ilvl="0">
      <w:start w:val="1"/>
      <w:numFmt w:val="upperRoman"/>
      <w:lvlText w:val="%1."/>
      <w:lvlJc w:val="left"/>
      <w:pPr>
        <w:ind w:left="0" w:firstLine="0"/>
      </w:pPr>
      <w:rPr>
        <w:rFonts w:hint="default"/>
      </w:rPr>
    </w:lvl>
    <w:lvl w:ilvl="1">
      <w:start w:val="1"/>
      <w:numFmt w:val="decimal"/>
      <w:lvlText w:val="%2."/>
      <w:lvlJc w:val="left"/>
      <w:pPr>
        <w:ind w:left="720" w:firstLine="0"/>
      </w:pPr>
      <w:rPr>
        <w:rFonts w:hint="default"/>
        <w:b w:val="0"/>
        <w:i w:val="0"/>
        <w:color w:val="auto"/>
        <w:sz w:val="24"/>
      </w:rPr>
    </w:lvl>
    <w:lvl w:ilvl="2">
      <w:start w:val="1"/>
      <w:numFmt w:val="decimal"/>
      <w:lvlText w:val="%3)"/>
      <w:lvlJc w:val="left"/>
      <w:pPr>
        <w:ind w:left="1440" w:firstLine="0"/>
      </w:pPr>
      <w:rPr>
        <w:rFonts w:hint="default"/>
        <w:b w:val="0"/>
        <w:i w:val="0"/>
        <w:sz w:val="22"/>
      </w:rPr>
    </w:lvl>
    <w:lvl w:ilvl="3">
      <w:start w:val="1"/>
      <w:numFmt w:val="lowerLetter"/>
      <w:lvlText w:val="%4)"/>
      <w:lvlJc w:val="left"/>
      <w:pPr>
        <w:ind w:left="2160" w:firstLine="0"/>
      </w:pPr>
      <w:rPr>
        <w:rFonts w:hint="default"/>
        <w:b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DD60642"/>
    <w:multiLevelType w:val="multilevel"/>
    <w:tmpl w:val="2D72F840"/>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4" w15:restartNumberingAfterBreak="0">
    <w:nsid w:val="42B43C11"/>
    <w:multiLevelType w:val="multilevel"/>
    <w:tmpl w:val="0415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66CAE"/>
    <w:multiLevelType w:val="multilevel"/>
    <w:tmpl w:val="BAB8972E"/>
    <w:lvl w:ilvl="0">
      <w:start w:val="1"/>
      <w:numFmt w:val="upperRoman"/>
      <w:lvlText w:val="%1."/>
      <w:lvlJc w:val="righ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46531789"/>
    <w:multiLevelType w:val="multilevel"/>
    <w:tmpl w:val="051697FA"/>
    <w:lvl w:ilvl="0">
      <w:start w:val="16"/>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7" w15:restartNumberingAfterBreak="0">
    <w:nsid w:val="487F68FB"/>
    <w:multiLevelType w:val="multilevel"/>
    <w:tmpl w:val="880A7742"/>
    <w:lvl w:ilvl="0">
      <w:start w:val="3"/>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8" w15:restartNumberingAfterBreak="0">
    <w:nsid w:val="4B4844C2"/>
    <w:multiLevelType w:val="multilevel"/>
    <w:tmpl w:val="0E80C55C"/>
    <w:lvl w:ilvl="0">
      <w:start w:val="1"/>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1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5591744F"/>
    <w:multiLevelType w:val="multilevel"/>
    <w:tmpl w:val="930EFAA8"/>
    <w:lvl w:ilvl="0">
      <w:start w:val="4"/>
      <w:numFmt w:val="upperRoman"/>
      <w:lvlText w:val="%1."/>
      <w:lvlJc w:val="right"/>
      <w:pPr>
        <w:tabs>
          <w:tab w:val="num" w:pos="341"/>
        </w:tabs>
        <w:ind w:left="341" w:hanging="341"/>
      </w:pPr>
      <w:rPr>
        <w:rFonts w:ascii="Arial" w:hAnsi="Arial" w:cs="Arial" w:hint="default"/>
      </w:rPr>
    </w:lvl>
    <w:lvl w:ilvl="1">
      <w:start w:val="10"/>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1" w15:restartNumberingAfterBreak="0">
    <w:nsid w:val="571D4437"/>
    <w:multiLevelType w:val="multilevel"/>
    <w:tmpl w:val="7F66DEF8"/>
    <w:lvl w:ilvl="0">
      <w:start w:val="3"/>
      <w:numFmt w:val="upperRoman"/>
      <w:lvlText w:val="%1."/>
      <w:lvlJc w:val="right"/>
      <w:pPr>
        <w:tabs>
          <w:tab w:val="num" w:pos="341"/>
        </w:tabs>
        <w:ind w:left="341" w:hanging="341"/>
      </w:pPr>
      <w:rPr>
        <w:rFonts w:ascii="Arial" w:hAnsi="Arial" w:cs="Arial" w:hint="default"/>
      </w:rPr>
    </w:lvl>
    <w:lvl w:ilvl="1">
      <w:start w:val="4"/>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2" w15:restartNumberingAfterBreak="0">
    <w:nsid w:val="6CDF6ED4"/>
    <w:multiLevelType w:val="multilevel"/>
    <w:tmpl w:val="1AC42FA4"/>
    <w:lvl w:ilvl="0">
      <w:start w:val="1"/>
      <w:numFmt w:val="upperRoman"/>
      <w:pStyle w:val="glowny1"/>
      <w:lvlText w:val="%1."/>
      <w:lvlJc w:val="right"/>
      <w:pPr>
        <w:tabs>
          <w:tab w:val="num" w:pos="57"/>
        </w:tabs>
        <w:ind w:left="57" w:hanging="57"/>
      </w:pPr>
      <w:rPr>
        <w:rFonts w:ascii="Arial" w:hAnsi="Arial" w:cs="Arial" w:hint="default"/>
      </w:rPr>
    </w:lvl>
    <w:lvl w:ilvl="1">
      <w:start w:val="1"/>
      <w:numFmt w:val="decimal"/>
      <w:lvlText w:val="%2."/>
      <w:lvlJc w:val="left"/>
      <w:pPr>
        <w:tabs>
          <w:tab w:val="num" w:pos="1724"/>
        </w:tabs>
        <w:ind w:left="568" w:hanging="284"/>
      </w:pPr>
      <w:rPr>
        <w:rFonts w:ascii="Arial" w:hAnsi="Arial" w:cs="Arial" w:hint="default"/>
        <w:b w:val="0"/>
        <w:i w:val="0"/>
        <w:sz w:val="20"/>
        <w:szCs w:val="20"/>
      </w:rPr>
    </w:lvl>
    <w:lvl w:ilvl="2">
      <w:start w:val="4"/>
      <w:numFmt w:val="none"/>
      <w:lvlText w:val="1)"/>
      <w:lvlJc w:val="left"/>
      <w:pPr>
        <w:tabs>
          <w:tab w:val="num" w:pos="2340"/>
        </w:tabs>
        <w:ind w:left="567" w:hanging="283"/>
      </w:pPr>
      <w:rPr>
        <w:rFonts w:hint="default"/>
      </w:rPr>
    </w:lvl>
    <w:lvl w:ilvl="3">
      <w:start w:val="2"/>
      <w:numFmt w:val="lowerLetter"/>
      <w:lvlText w:val="%4"/>
      <w:lvlJc w:val="left"/>
      <w:pPr>
        <w:ind w:left="851" w:hanging="284"/>
      </w:pPr>
      <w:rPr>
        <w:rFonts w:ascii="Arial" w:hAnsi="Arial" w:cs="Arial" w:hint="default"/>
      </w:rPr>
    </w:lvl>
    <w:lvl w:ilvl="4">
      <w:start w:val="1"/>
      <w:numFmt w:val="lowerLetter"/>
      <w:lvlText w:val="%5)"/>
      <w:lvlJc w:val="left"/>
      <w:pPr>
        <w:ind w:left="1134" w:hanging="283"/>
      </w:pPr>
      <w:rPr>
        <w:rFonts w:ascii="Arial" w:hAnsi="Arial" w:cs="Arial" w:hint="default"/>
        <w:sz w:val="20"/>
      </w:rPr>
    </w:lvl>
    <w:lvl w:ilvl="5">
      <w:start w:val="1"/>
      <w:numFmt w:val="lowerRoman"/>
      <w:lvlText w:val="%6."/>
      <w:lvlJc w:val="right"/>
      <w:pPr>
        <w:tabs>
          <w:tab w:val="num" w:pos="4320"/>
        </w:tabs>
        <w:ind w:left="1418" w:hanging="284"/>
      </w:pPr>
      <w:rPr>
        <w:rFonts w:hint="default"/>
      </w:rPr>
    </w:lvl>
    <w:lvl w:ilvl="6">
      <w:start w:val="1"/>
      <w:numFmt w:val="decimal"/>
      <w:lvlText w:val="%7."/>
      <w:lvlJc w:val="left"/>
      <w:pPr>
        <w:tabs>
          <w:tab w:val="num" w:pos="5040"/>
        </w:tabs>
        <w:ind w:left="1701" w:hanging="283"/>
      </w:pPr>
      <w:rPr>
        <w:rFonts w:hint="default"/>
      </w:rPr>
    </w:lvl>
    <w:lvl w:ilvl="7">
      <w:start w:val="1"/>
      <w:numFmt w:val="lowerLetter"/>
      <w:lvlText w:val="%8."/>
      <w:lvlJc w:val="left"/>
      <w:pPr>
        <w:tabs>
          <w:tab w:val="num" w:pos="29484"/>
        </w:tabs>
        <w:ind w:left="1985" w:hanging="284"/>
      </w:pPr>
      <w:rPr>
        <w:rFonts w:hint="default"/>
      </w:rPr>
    </w:lvl>
    <w:lvl w:ilvl="8">
      <w:start w:val="1"/>
      <w:numFmt w:val="lowerRoman"/>
      <w:lvlText w:val="%9."/>
      <w:lvlJc w:val="right"/>
      <w:pPr>
        <w:tabs>
          <w:tab w:val="num" w:pos="6480"/>
        </w:tabs>
        <w:ind w:left="2268" w:hanging="283"/>
      </w:pPr>
      <w:rPr>
        <w:rFonts w:hint="default"/>
      </w:rPr>
    </w:lvl>
  </w:abstractNum>
  <w:abstractNum w:abstractNumId="23" w15:restartNumberingAfterBreak="0">
    <w:nsid w:val="6E5919C8"/>
    <w:multiLevelType w:val="multilevel"/>
    <w:tmpl w:val="D1B0FE96"/>
    <w:lvl w:ilvl="0">
      <w:start w:val="3"/>
      <w:numFmt w:val="upperRoman"/>
      <w:lvlText w:val="%1."/>
      <w:lvlJc w:val="right"/>
      <w:pPr>
        <w:tabs>
          <w:tab w:val="num" w:pos="341"/>
        </w:tabs>
        <w:ind w:left="341" w:hanging="341"/>
      </w:pPr>
      <w:rPr>
        <w:rFonts w:ascii="Arial" w:hAnsi="Arial" w:cs="Arial" w:hint="default"/>
      </w:rPr>
    </w:lvl>
    <w:lvl w:ilvl="1">
      <w:start w:val="2"/>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4" w15:restartNumberingAfterBreak="0">
    <w:nsid w:val="6F806191"/>
    <w:multiLevelType w:val="hybridMultilevel"/>
    <w:tmpl w:val="AA22881C"/>
    <w:lvl w:ilvl="0" w:tplc="40EE4F4E">
      <w:start w:val="1"/>
      <w:numFmt w:val="decimal"/>
      <w:lvlText w:val="%1)"/>
      <w:lvlJc w:val="left"/>
      <w:pPr>
        <w:ind w:left="780" w:hanging="360"/>
      </w:pPr>
      <w:rPr>
        <w:rFonts w:ascii="Times New Roman" w:hAnsi="Times New Roman" w:cs="Times New Roman"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70942794"/>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6" w15:restartNumberingAfterBreak="0">
    <w:nsid w:val="764E4D56"/>
    <w:multiLevelType w:val="multilevel"/>
    <w:tmpl w:val="7C8EC194"/>
    <w:lvl w:ilvl="0">
      <w:start w:val="1"/>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2"/>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7" w15:restartNumberingAfterBreak="0">
    <w:nsid w:val="79C25E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D85EE5"/>
    <w:multiLevelType w:val="multilevel"/>
    <w:tmpl w:val="626080F4"/>
    <w:lvl w:ilvl="0">
      <w:start w:val="15"/>
      <w:numFmt w:val="upperRoman"/>
      <w:lvlText w:val="%1."/>
      <w:lvlJc w:val="right"/>
      <w:pPr>
        <w:tabs>
          <w:tab w:val="num" w:pos="341"/>
        </w:tabs>
        <w:ind w:left="341" w:hanging="341"/>
      </w:pPr>
      <w:rPr>
        <w:rFonts w:ascii="Arial" w:hAnsi="Arial" w:cs="Arial" w:hint="default"/>
      </w:rPr>
    </w:lvl>
    <w:lvl w:ilvl="1">
      <w:start w:val="1"/>
      <w:numFmt w:val="decimal"/>
      <w:lvlText w:val="%2."/>
      <w:lvlJc w:val="left"/>
      <w:pPr>
        <w:tabs>
          <w:tab w:val="num" w:pos="681"/>
        </w:tabs>
        <w:ind w:left="568" w:hanging="284"/>
      </w:pPr>
      <w:rPr>
        <w:rFonts w:ascii="Arial" w:hAnsi="Arial" w:cs="Times New Roman" w:hint="default"/>
        <w:b w:val="0"/>
        <w:bCs/>
        <w:i w:val="0"/>
        <w:sz w:val="20"/>
        <w:szCs w:val="20"/>
      </w:rPr>
    </w:lvl>
    <w:lvl w:ilvl="2">
      <w:start w:val="1"/>
      <w:numFmt w:val="decimal"/>
      <w:lvlText w:val="%3)"/>
      <w:lvlJc w:val="left"/>
      <w:pPr>
        <w:tabs>
          <w:tab w:val="num" w:pos="851"/>
        </w:tabs>
        <w:ind w:left="851" w:hanging="283"/>
      </w:pPr>
      <w:rPr>
        <w:rFonts w:ascii="Arial" w:hAnsi="Arial" w:hint="default"/>
        <w:sz w:val="20"/>
      </w:rPr>
    </w:lvl>
    <w:lvl w:ilvl="3">
      <w:start w:val="1"/>
      <w:numFmt w:val="lowerLetter"/>
      <w:lvlText w:val="%4."/>
      <w:lvlJc w:val="left"/>
      <w:pPr>
        <w:ind w:left="1135" w:hanging="284"/>
      </w:pPr>
      <w:rPr>
        <w:rFonts w:ascii="Arial" w:hAnsi="Arial" w:cs="Arial" w:hint="default"/>
        <w:sz w:val="20"/>
      </w:rPr>
    </w:lvl>
    <w:lvl w:ilvl="4">
      <w:start w:val="1"/>
      <w:numFmt w:val="lowerLetter"/>
      <w:lvlText w:val="%5)"/>
      <w:lvlJc w:val="left"/>
      <w:pPr>
        <w:ind w:left="1418" w:hanging="283"/>
      </w:pPr>
      <w:rPr>
        <w:rFonts w:ascii="Arial" w:hAnsi="Arial" w:cs="Arial" w:hint="default"/>
        <w:sz w:val="20"/>
      </w:rPr>
    </w:lvl>
    <w:lvl w:ilvl="5">
      <w:start w:val="1"/>
      <w:numFmt w:val="lowerRoman"/>
      <w:lvlText w:val="%6."/>
      <w:lvlJc w:val="right"/>
      <w:pPr>
        <w:tabs>
          <w:tab w:val="num" w:pos="1702"/>
        </w:tabs>
        <w:ind w:left="1702" w:hanging="284"/>
      </w:pPr>
      <w:rPr>
        <w:rFonts w:ascii="Arial" w:hAnsi="Arial" w:hint="default"/>
        <w:sz w:val="20"/>
      </w:rPr>
    </w:lvl>
    <w:lvl w:ilvl="6">
      <w:start w:val="1"/>
      <w:numFmt w:val="decimal"/>
      <w:lvlText w:val="%7."/>
      <w:lvlJc w:val="left"/>
      <w:pPr>
        <w:tabs>
          <w:tab w:val="num" w:pos="5324"/>
        </w:tabs>
        <w:ind w:left="1985" w:hanging="283"/>
      </w:pPr>
      <w:rPr>
        <w:rFonts w:hint="default"/>
      </w:rPr>
    </w:lvl>
    <w:lvl w:ilvl="7">
      <w:start w:val="1"/>
      <w:numFmt w:val="lowerLetter"/>
      <w:lvlText w:val="%8."/>
      <w:lvlJc w:val="left"/>
      <w:pPr>
        <w:tabs>
          <w:tab w:val="num" w:pos="29768"/>
        </w:tabs>
        <w:ind w:left="2269" w:hanging="284"/>
      </w:pPr>
      <w:rPr>
        <w:rFonts w:hint="default"/>
      </w:rPr>
    </w:lvl>
    <w:lvl w:ilvl="8">
      <w:start w:val="1"/>
      <w:numFmt w:val="lowerRoman"/>
      <w:lvlText w:val="%9."/>
      <w:lvlJc w:val="right"/>
      <w:pPr>
        <w:tabs>
          <w:tab w:val="num" w:pos="6764"/>
        </w:tabs>
        <w:ind w:left="2552" w:hanging="283"/>
      </w:pPr>
      <w:rPr>
        <w:rFonts w:hint="default"/>
      </w:rPr>
    </w:lvl>
  </w:abstractNum>
  <w:abstractNum w:abstractNumId="29" w15:restartNumberingAfterBreak="0">
    <w:nsid w:val="7FD430D1"/>
    <w:multiLevelType w:val="hybridMultilevel"/>
    <w:tmpl w:val="5B041896"/>
    <w:lvl w:ilvl="0" w:tplc="F83EF4A6">
      <w:start w:val="1"/>
      <w:numFmt w:val="decimal"/>
      <w:pStyle w:val="paragraf"/>
      <w:lvlText w:val="§%1"/>
      <w:lvlJc w:val="left"/>
      <w:pPr>
        <w:tabs>
          <w:tab w:val="num" w:pos="4897"/>
        </w:tabs>
        <w:ind w:left="4897" w:hanging="360"/>
      </w:pPr>
      <w:rPr>
        <w:rFonts w:hint="default"/>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AC5822F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24952228">
    <w:abstractNumId w:val="22"/>
  </w:num>
  <w:num w:numId="2" w16cid:durableId="1087506506">
    <w:abstractNumId w:val="29"/>
  </w:num>
  <w:num w:numId="3" w16cid:durableId="1530874641">
    <w:abstractNumId w:val="15"/>
  </w:num>
  <w:num w:numId="4" w16cid:durableId="310065263">
    <w:abstractNumId w:val="3"/>
  </w:num>
  <w:num w:numId="5" w16cid:durableId="1939675901">
    <w:abstractNumId w:val="26"/>
  </w:num>
  <w:num w:numId="6" w16cid:durableId="1471291140">
    <w:abstractNumId w:val="11"/>
  </w:num>
  <w:num w:numId="7" w16cid:durableId="1187409487">
    <w:abstractNumId w:val="20"/>
  </w:num>
  <w:num w:numId="8" w16cid:durableId="597173864">
    <w:abstractNumId w:val="1"/>
  </w:num>
  <w:num w:numId="9" w16cid:durableId="996542139">
    <w:abstractNumId w:val="26"/>
    <w:lvlOverride w:ilvl="0">
      <w:lvl w:ilvl="0">
        <w:start w:val="1"/>
        <w:numFmt w:val="upperRoman"/>
        <w:lvlText w:val="%1."/>
        <w:lvlJc w:val="right"/>
        <w:pPr>
          <w:tabs>
            <w:tab w:val="num" w:pos="341"/>
          </w:tabs>
          <w:ind w:left="341" w:hanging="341"/>
        </w:pPr>
        <w:rPr>
          <w:rFonts w:ascii="Arial" w:hAnsi="Arial" w:cs="Arial" w:hint="default"/>
        </w:rPr>
      </w:lvl>
    </w:lvlOverride>
    <w:lvlOverride w:ilvl="1">
      <w:lvl w:ilvl="1">
        <w:start w:val="1"/>
        <w:numFmt w:val="decimal"/>
        <w:lvlText w:val="%2."/>
        <w:lvlJc w:val="left"/>
        <w:pPr>
          <w:tabs>
            <w:tab w:val="num" w:pos="681"/>
          </w:tabs>
          <w:ind w:left="568" w:hanging="284"/>
        </w:pPr>
        <w:rPr>
          <w:rFonts w:ascii="Arial" w:hAnsi="Arial" w:cs="Times New Roman" w:hint="default"/>
          <w:b w:val="0"/>
          <w:i w:val="0"/>
          <w:sz w:val="20"/>
          <w:szCs w:val="20"/>
        </w:rPr>
      </w:lvl>
    </w:lvlOverride>
    <w:lvlOverride w:ilvl="2">
      <w:lvl w:ilvl="2">
        <w:start w:val="1"/>
        <w:numFmt w:val="decimal"/>
        <w:lvlText w:val="%3)"/>
        <w:lvlJc w:val="left"/>
        <w:pPr>
          <w:tabs>
            <w:tab w:val="num" w:pos="851"/>
          </w:tabs>
          <w:ind w:left="851" w:hanging="283"/>
        </w:pPr>
        <w:rPr>
          <w:rFonts w:ascii="Arial" w:hAnsi="Arial" w:hint="default"/>
          <w:sz w:val="20"/>
        </w:rPr>
      </w:lvl>
    </w:lvlOverride>
    <w:lvlOverride w:ilvl="3">
      <w:lvl w:ilvl="3">
        <w:start w:val="2"/>
        <w:numFmt w:val="lowerLetter"/>
        <w:lvlText w:val="%4"/>
        <w:lvlJc w:val="left"/>
        <w:pPr>
          <w:ind w:left="1135" w:hanging="284"/>
        </w:pPr>
        <w:rPr>
          <w:rFonts w:ascii="Arial" w:hAnsi="Arial" w:cs="Arial" w:hint="default"/>
          <w:sz w:val="20"/>
        </w:rPr>
      </w:lvl>
    </w:lvlOverride>
    <w:lvlOverride w:ilvl="4">
      <w:lvl w:ilvl="4">
        <w:start w:val="1"/>
        <w:numFmt w:val="lowerLetter"/>
        <w:lvlText w:val="%5)"/>
        <w:lvlJc w:val="left"/>
        <w:pPr>
          <w:ind w:left="1418" w:hanging="283"/>
        </w:pPr>
        <w:rPr>
          <w:rFonts w:ascii="Arial" w:hAnsi="Arial" w:cs="Arial" w:hint="default"/>
          <w:sz w:val="20"/>
        </w:rPr>
      </w:lvl>
    </w:lvlOverride>
    <w:lvlOverride w:ilvl="5">
      <w:lvl w:ilvl="5">
        <w:start w:val="1"/>
        <w:numFmt w:val="lowerRoman"/>
        <w:lvlText w:val="%6."/>
        <w:lvlJc w:val="right"/>
        <w:pPr>
          <w:tabs>
            <w:tab w:val="num" w:pos="1702"/>
          </w:tabs>
          <w:ind w:left="1702" w:hanging="284"/>
        </w:pPr>
        <w:rPr>
          <w:rFonts w:ascii="Arial" w:hAnsi="Arial" w:hint="default"/>
          <w:sz w:val="20"/>
        </w:rPr>
      </w:lvl>
    </w:lvlOverride>
    <w:lvlOverride w:ilvl="6">
      <w:lvl w:ilvl="6">
        <w:start w:val="1"/>
        <w:numFmt w:val="decimal"/>
        <w:lvlText w:val="%7."/>
        <w:lvlJc w:val="left"/>
        <w:pPr>
          <w:tabs>
            <w:tab w:val="num" w:pos="5324"/>
          </w:tabs>
          <w:ind w:left="1985" w:hanging="283"/>
        </w:pPr>
        <w:rPr>
          <w:rFonts w:hint="default"/>
        </w:rPr>
      </w:lvl>
    </w:lvlOverride>
    <w:lvlOverride w:ilvl="7">
      <w:lvl w:ilvl="7">
        <w:start w:val="1"/>
        <w:numFmt w:val="lowerLetter"/>
        <w:lvlText w:val="%8."/>
        <w:lvlJc w:val="left"/>
        <w:pPr>
          <w:tabs>
            <w:tab w:val="num" w:pos="29768"/>
          </w:tabs>
          <w:ind w:left="2269" w:hanging="284"/>
        </w:pPr>
        <w:rPr>
          <w:rFonts w:hint="default"/>
        </w:rPr>
      </w:lvl>
    </w:lvlOverride>
    <w:lvlOverride w:ilvl="8">
      <w:lvl w:ilvl="8">
        <w:start w:val="1"/>
        <w:numFmt w:val="lowerRoman"/>
        <w:lvlText w:val="%9."/>
        <w:lvlJc w:val="right"/>
        <w:pPr>
          <w:tabs>
            <w:tab w:val="num" w:pos="6764"/>
          </w:tabs>
          <w:ind w:left="2552" w:hanging="283"/>
        </w:pPr>
        <w:rPr>
          <w:rFonts w:hint="default"/>
        </w:rPr>
      </w:lvl>
    </w:lvlOverride>
  </w:num>
  <w:num w:numId="10" w16cid:durableId="896554809">
    <w:abstractNumId w:val="21"/>
  </w:num>
  <w:num w:numId="11" w16cid:durableId="1793135582">
    <w:abstractNumId w:val="25"/>
  </w:num>
  <w:num w:numId="12" w16cid:durableId="616260313">
    <w:abstractNumId w:val="13"/>
  </w:num>
  <w:num w:numId="13" w16cid:durableId="524102397">
    <w:abstractNumId w:val="17"/>
  </w:num>
  <w:num w:numId="14" w16cid:durableId="223688450">
    <w:abstractNumId w:val="6"/>
  </w:num>
  <w:num w:numId="15" w16cid:durableId="1667054532">
    <w:abstractNumId w:val="24"/>
  </w:num>
  <w:num w:numId="16" w16cid:durableId="1160972304">
    <w:abstractNumId w:val="19"/>
  </w:num>
  <w:num w:numId="17" w16cid:durableId="635646365">
    <w:abstractNumId w:val="12"/>
  </w:num>
  <w:num w:numId="18" w16cid:durableId="1383480184">
    <w:abstractNumId w:val="16"/>
  </w:num>
  <w:num w:numId="19" w16cid:durableId="1511873197">
    <w:abstractNumId w:val="28"/>
  </w:num>
  <w:num w:numId="20" w16cid:durableId="765080782">
    <w:abstractNumId w:val="7"/>
  </w:num>
  <w:num w:numId="21" w16cid:durableId="2124421991">
    <w:abstractNumId w:val="8"/>
  </w:num>
  <w:num w:numId="22" w16cid:durableId="269239024">
    <w:abstractNumId w:val="23"/>
  </w:num>
  <w:num w:numId="23" w16cid:durableId="201400924">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sz w:val="24"/>
        </w:rPr>
      </w:lvl>
    </w:lvlOverride>
  </w:num>
  <w:num w:numId="24" w16cid:durableId="1048606066">
    <w:abstractNumId w:val="4"/>
  </w:num>
  <w:num w:numId="25" w16cid:durableId="1284263976">
    <w:abstractNumId w:val="0"/>
  </w:num>
  <w:num w:numId="26" w16cid:durableId="898596609">
    <w:abstractNumId w:val="10"/>
  </w:num>
  <w:num w:numId="27" w16cid:durableId="857818828">
    <w:abstractNumId w:val="18"/>
  </w:num>
  <w:num w:numId="28" w16cid:durableId="1818108022">
    <w:abstractNumId w:val="9"/>
  </w:num>
  <w:num w:numId="29" w16cid:durableId="425615996">
    <w:abstractNumId w:val="5"/>
  </w:num>
  <w:num w:numId="30" w16cid:durableId="1175917793">
    <w:abstractNumId w:val="2"/>
  </w:num>
  <w:num w:numId="31" w16cid:durableId="69311281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E8"/>
    <w:rsid w:val="00000544"/>
    <w:rsid w:val="0000087A"/>
    <w:rsid w:val="00000D0E"/>
    <w:rsid w:val="0000109F"/>
    <w:rsid w:val="00001C6D"/>
    <w:rsid w:val="000024D6"/>
    <w:rsid w:val="00003C6D"/>
    <w:rsid w:val="00003FFF"/>
    <w:rsid w:val="00004C34"/>
    <w:rsid w:val="00005469"/>
    <w:rsid w:val="00005D0F"/>
    <w:rsid w:val="000062F6"/>
    <w:rsid w:val="00007290"/>
    <w:rsid w:val="000078E9"/>
    <w:rsid w:val="00010C22"/>
    <w:rsid w:val="00010C32"/>
    <w:rsid w:val="0001151D"/>
    <w:rsid w:val="00011B26"/>
    <w:rsid w:val="00011D61"/>
    <w:rsid w:val="00015816"/>
    <w:rsid w:val="00016B7F"/>
    <w:rsid w:val="00017570"/>
    <w:rsid w:val="0002039A"/>
    <w:rsid w:val="00021F0E"/>
    <w:rsid w:val="00022E9B"/>
    <w:rsid w:val="00023411"/>
    <w:rsid w:val="00023A3B"/>
    <w:rsid w:val="000252BA"/>
    <w:rsid w:val="000265F1"/>
    <w:rsid w:val="0002669C"/>
    <w:rsid w:val="0002736A"/>
    <w:rsid w:val="00030C39"/>
    <w:rsid w:val="00033111"/>
    <w:rsid w:val="00034B5D"/>
    <w:rsid w:val="0003560C"/>
    <w:rsid w:val="000357F7"/>
    <w:rsid w:val="000372EB"/>
    <w:rsid w:val="00037DDA"/>
    <w:rsid w:val="000403AD"/>
    <w:rsid w:val="00041828"/>
    <w:rsid w:val="0004265A"/>
    <w:rsid w:val="00043FE4"/>
    <w:rsid w:val="00045464"/>
    <w:rsid w:val="00045917"/>
    <w:rsid w:val="00045999"/>
    <w:rsid w:val="00046356"/>
    <w:rsid w:val="00047746"/>
    <w:rsid w:val="000479A3"/>
    <w:rsid w:val="00053C2B"/>
    <w:rsid w:val="000541BA"/>
    <w:rsid w:val="0005439F"/>
    <w:rsid w:val="000544B9"/>
    <w:rsid w:val="000550A1"/>
    <w:rsid w:val="00055205"/>
    <w:rsid w:val="000649AA"/>
    <w:rsid w:val="000661E8"/>
    <w:rsid w:val="000674EC"/>
    <w:rsid w:val="00067B1A"/>
    <w:rsid w:val="00070BD1"/>
    <w:rsid w:val="00072E6A"/>
    <w:rsid w:val="00073861"/>
    <w:rsid w:val="000757EB"/>
    <w:rsid w:val="00076571"/>
    <w:rsid w:val="00077E43"/>
    <w:rsid w:val="00080089"/>
    <w:rsid w:val="00081A0F"/>
    <w:rsid w:val="00081F42"/>
    <w:rsid w:val="000821AB"/>
    <w:rsid w:val="0008291C"/>
    <w:rsid w:val="00082EDD"/>
    <w:rsid w:val="00083516"/>
    <w:rsid w:val="000862F5"/>
    <w:rsid w:val="00086C99"/>
    <w:rsid w:val="00086F6E"/>
    <w:rsid w:val="000902A1"/>
    <w:rsid w:val="00091AE3"/>
    <w:rsid w:val="00093907"/>
    <w:rsid w:val="00094E9F"/>
    <w:rsid w:val="00094F96"/>
    <w:rsid w:val="0009641B"/>
    <w:rsid w:val="000966ED"/>
    <w:rsid w:val="000970F8"/>
    <w:rsid w:val="00097553"/>
    <w:rsid w:val="00097C22"/>
    <w:rsid w:val="000A02BD"/>
    <w:rsid w:val="000A1CFE"/>
    <w:rsid w:val="000A1D72"/>
    <w:rsid w:val="000A2F05"/>
    <w:rsid w:val="000A4E49"/>
    <w:rsid w:val="000A5C49"/>
    <w:rsid w:val="000A6233"/>
    <w:rsid w:val="000A6310"/>
    <w:rsid w:val="000B22BF"/>
    <w:rsid w:val="000B2DFA"/>
    <w:rsid w:val="000B381B"/>
    <w:rsid w:val="000B3C5F"/>
    <w:rsid w:val="000B4730"/>
    <w:rsid w:val="000B681E"/>
    <w:rsid w:val="000B6AE6"/>
    <w:rsid w:val="000B6B61"/>
    <w:rsid w:val="000B705D"/>
    <w:rsid w:val="000C2944"/>
    <w:rsid w:val="000C2C2F"/>
    <w:rsid w:val="000C3280"/>
    <w:rsid w:val="000C3D67"/>
    <w:rsid w:val="000C3E0A"/>
    <w:rsid w:val="000C3FFF"/>
    <w:rsid w:val="000C58C1"/>
    <w:rsid w:val="000C58F7"/>
    <w:rsid w:val="000C590B"/>
    <w:rsid w:val="000C7091"/>
    <w:rsid w:val="000C7DA5"/>
    <w:rsid w:val="000D113C"/>
    <w:rsid w:val="000D26E6"/>
    <w:rsid w:val="000D352E"/>
    <w:rsid w:val="000D59C5"/>
    <w:rsid w:val="000D62BF"/>
    <w:rsid w:val="000D6C27"/>
    <w:rsid w:val="000D6CCC"/>
    <w:rsid w:val="000D6D40"/>
    <w:rsid w:val="000D7594"/>
    <w:rsid w:val="000E0462"/>
    <w:rsid w:val="000E0FD6"/>
    <w:rsid w:val="000E1179"/>
    <w:rsid w:val="000E2FD9"/>
    <w:rsid w:val="000E33C7"/>
    <w:rsid w:val="000E35F0"/>
    <w:rsid w:val="000E37BF"/>
    <w:rsid w:val="000E4ECC"/>
    <w:rsid w:val="000E661A"/>
    <w:rsid w:val="000E72CB"/>
    <w:rsid w:val="000E7907"/>
    <w:rsid w:val="000E7A39"/>
    <w:rsid w:val="000E7AFB"/>
    <w:rsid w:val="000F017B"/>
    <w:rsid w:val="000F0317"/>
    <w:rsid w:val="000F1272"/>
    <w:rsid w:val="000F2C4B"/>
    <w:rsid w:val="000F2F2C"/>
    <w:rsid w:val="000F4D56"/>
    <w:rsid w:val="000F5173"/>
    <w:rsid w:val="000F5D49"/>
    <w:rsid w:val="000F6352"/>
    <w:rsid w:val="000F7784"/>
    <w:rsid w:val="00100671"/>
    <w:rsid w:val="00101C4D"/>
    <w:rsid w:val="0010265E"/>
    <w:rsid w:val="00102873"/>
    <w:rsid w:val="001049A3"/>
    <w:rsid w:val="001062DA"/>
    <w:rsid w:val="0010694F"/>
    <w:rsid w:val="00106B11"/>
    <w:rsid w:val="0010744C"/>
    <w:rsid w:val="00107506"/>
    <w:rsid w:val="00107769"/>
    <w:rsid w:val="00107CE0"/>
    <w:rsid w:val="00107F76"/>
    <w:rsid w:val="001102EC"/>
    <w:rsid w:val="00111BB6"/>
    <w:rsid w:val="0011218E"/>
    <w:rsid w:val="00112B53"/>
    <w:rsid w:val="001143A8"/>
    <w:rsid w:val="00114F3F"/>
    <w:rsid w:val="00115ECA"/>
    <w:rsid w:val="00116878"/>
    <w:rsid w:val="00123AC7"/>
    <w:rsid w:val="00124254"/>
    <w:rsid w:val="00126A80"/>
    <w:rsid w:val="00126FBC"/>
    <w:rsid w:val="00127449"/>
    <w:rsid w:val="001301B0"/>
    <w:rsid w:val="001302F8"/>
    <w:rsid w:val="00130DE8"/>
    <w:rsid w:val="00130FF7"/>
    <w:rsid w:val="001313D9"/>
    <w:rsid w:val="0013211C"/>
    <w:rsid w:val="00134179"/>
    <w:rsid w:val="00134ED8"/>
    <w:rsid w:val="00135485"/>
    <w:rsid w:val="00135D74"/>
    <w:rsid w:val="00137DA6"/>
    <w:rsid w:val="00140018"/>
    <w:rsid w:val="00140543"/>
    <w:rsid w:val="00140D5A"/>
    <w:rsid w:val="00144D9A"/>
    <w:rsid w:val="00146182"/>
    <w:rsid w:val="00146698"/>
    <w:rsid w:val="00147DCC"/>
    <w:rsid w:val="0015020B"/>
    <w:rsid w:val="00150F71"/>
    <w:rsid w:val="001539E0"/>
    <w:rsid w:val="00153B48"/>
    <w:rsid w:val="00155015"/>
    <w:rsid w:val="001563AE"/>
    <w:rsid w:val="00156A32"/>
    <w:rsid w:val="00160308"/>
    <w:rsid w:val="00160843"/>
    <w:rsid w:val="00160C86"/>
    <w:rsid w:val="00160CBD"/>
    <w:rsid w:val="00161FFC"/>
    <w:rsid w:val="001635E5"/>
    <w:rsid w:val="001658A6"/>
    <w:rsid w:val="0016618A"/>
    <w:rsid w:val="00166437"/>
    <w:rsid w:val="001671EC"/>
    <w:rsid w:val="001701A4"/>
    <w:rsid w:val="001712EF"/>
    <w:rsid w:val="001718AB"/>
    <w:rsid w:val="00172789"/>
    <w:rsid w:val="001735AA"/>
    <w:rsid w:val="00174865"/>
    <w:rsid w:val="00175F6A"/>
    <w:rsid w:val="00177ADB"/>
    <w:rsid w:val="001807C0"/>
    <w:rsid w:val="001808DD"/>
    <w:rsid w:val="00180B88"/>
    <w:rsid w:val="00181353"/>
    <w:rsid w:val="00181644"/>
    <w:rsid w:val="00181BEE"/>
    <w:rsid w:val="00182744"/>
    <w:rsid w:val="001842A0"/>
    <w:rsid w:val="0018443E"/>
    <w:rsid w:val="00186256"/>
    <w:rsid w:val="00190173"/>
    <w:rsid w:val="00191636"/>
    <w:rsid w:val="0019208E"/>
    <w:rsid w:val="0019216B"/>
    <w:rsid w:val="001931B1"/>
    <w:rsid w:val="001933C8"/>
    <w:rsid w:val="001936A8"/>
    <w:rsid w:val="00194211"/>
    <w:rsid w:val="00194451"/>
    <w:rsid w:val="00195901"/>
    <w:rsid w:val="00196524"/>
    <w:rsid w:val="001A19A2"/>
    <w:rsid w:val="001A29E3"/>
    <w:rsid w:val="001A3280"/>
    <w:rsid w:val="001A32D4"/>
    <w:rsid w:val="001A3666"/>
    <w:rsid w:val="001A3CA3"/>
    <w:rsid w:val="001A43E3"/>
    <w:rsid w:val="001A57B4"/>
    <w:rsid w:val="001A7093"/>
    <w:rsid w:val="001A750D"/>
    <w:rsid w:val="001B0769"/>
    <w:rsid w:val="001B0905"/>
    <w:rsid w:val="001B0E6A"/>
    <w:rsid w:val="001B3BE2"/>
    <w:rsid w:val="001B3CE4"/>
    <w:rsid w:val="001B45C0"/>
    <w:rsid w:val="001B5211"/>
    <w:rsid w:val="001B578E"/>
    <w:rsid w:val="001B6554"/>
    <w:rsid w:val="001B6D18"/>
    <w:rsid w:val="001C05B6"/>
    <w:rsid w:val="001C05FB"/>
    <w:rsid w:val="001C0F02"/>
    <w:rsid w:val="001C1184"/>
    <w:rsid w:val="001C13B5"/>
    <w:rsid w:val="001C1AB2"/>
    <w:rsid w:val="001C36CE"/>
    <w:rsid w:val="001C3882"/>
    <w:rsid w:val="001C3D2C"/>
    <w:rsid w:val="001C405B"/>
    <w:rsid w:val="001C44E8"/>
    <w:rsid w:val="001C45AE"/>
    <w:rsid w:val="001C5186"/>
    <w:rsid w:val="001C562A"/>
    <w:rsid w:val="001C5974"/>
    <w:rsid w:val="001C598E"/>
    <w:rsid w:val="001C655A"/>
    <w:rsid w:val="001C72B1"/>
    <w:rsid w:val="001C7827"/>
    <w:rsid w:val="001C79E7"/>
    <w:rsid w:val="001D10BD"/>
    <w:rsid w:val="001D1216"/>
    <w:rsid w:val="001D1720"/>
    <w:rsid w:val="001D19E5"/>
    <w:rsid w:val="001D2064"/>
    <w:rsid w:val="001D327A"/>
    <w:rsid w:val="001D3F01"/>
    <w:rsid w:val="001D6DBD"/>
    <w:rsid w:val="001D7A6B"/>
    <w:rsid w:val="001D7B11"/>
    <w:rsid w:val="001E04CF"/>
    <w:rsid w:val="001E082F"/>
    <w:rsid w:val="001E0C01"/>
    <w:rsid w:val="001E2B00"/>
    <w:rsid w:val="001E2E29"/>
    <w:rsid w:val="001E541A"/>
    <w:rsid w:val="001E5DBC"/>
    <w:rsid w:val="001E6656"/>
    <w:rsid w:val="001E6A6D"/>
    <w:rsid w:val="001E6B36"/>
    <w:rsid w:val="001E7037"/>
    <w:rsid w:val="001E7F18"/>
    <w:rsid w:val="001F33B1"/>
    <w:rsid w:val="001F345E"/>
    <w:rsid w:val="001F38B8"/>
    <w:rsid w:val="001F4816"/>
    <w:rsid w:val="001F71A9"/>
    <w:rsid w:val="001F7385"/>
    <w:rsid w:val="00200A32"/>
    <w:rsid w:val="00200CB3"/>
    <w:rsid w:val="0020138E"/>
    <w:rsid w:val="0020412F"/>
    <w:rsid w:val="00205602"/>
    <w:rsid w:val="00205B69"/>
    <w:rsid w:val="00206943"/>
    <w:rsid w:val="00207B76"/>
    <w:rsid w:val="002118E3"/>
    <w:rsid w:val="002129A6"/>
    <w:rsid w:val="00213D18"/>
    <w:rsid w:val="00214016"/>
    <w:rsid w:val="00214623"/>
    <w:rsid w:val="002148DD"/>
    <w:rsid w:val="00214AE4"/>
    <w:rsid w:val="0021661E"/>
    <w:rsid w:val="00216A70"/>
    <w:rsid w:val="00220470"/>
    <w:rsid w:val="00220A9E"/>
    <w:rsid w:val="002211E8"/>
    <w:rsid w:val="00221359"/>
    <w:rsid w:val="00222A19"/>
    <w:rsid w:val="00222B63"/>
    <w:rsid w:val="002235F0"/>
    <w:rsid w:val="002245F9"/>
    <w:rsid w:val="00224ADC"/>
    <w:rsid w:val="002272BC"/>
    <w:rsid w:val="0022731C"/>
    <w:rsid w:val="002274C9"/>
    <w:rsid w:val="002302E2"/>
    <w:rsid w:val="0023063E"/>
    <w:rsid w:val="00231671"/>
    <w:rsid w:val="00231E52"/>
    <w:rsid w:val="002335F9"/>
    <w:rsid w:val="00233B7D"/>
    <w:rsid w:val="00233BD9"/>
    <w:rsid w:val="00234508"/>
    <w:rsid w:val="00236EEF"/>
    <w:rsid w:val="002405BC"/>
    <w:rsid w:val="00240C1A"/>
    <w:rsid w:val="00241F0F"/>
    <w:rsid w:val="0024228D"/>
    <w:rsid w:val="0024249E"/>
    <w:rsid w:val="00243D3A"/>
    <w:rsid w:val="002444AC"/>
    <w:rsid w:val="00244E73"/>
    <w:rsid w:val="0024551D"/>
    <w:rsid w:val="00246A4E"/>
    <w:rsid w:val="00250A0D"/>
    <w:rsid w:val="002511D6"/>
    <w:rsid w:val="002530FE"/>
    <w:rsid w:val="00255E94"/>
    <w:rsid w:val="00257836"/>
    <w:rsid w:val="002628D6"/>
    <w:rsid w:val="00263634"/>
    <w:rsid w:val="00263B87"/>
    <w:rsid w:val="00264268"/>
    <w:rsid w:val="00264A94"/>
    <w:rsid w:val="00264E37"/>
    <w:rsid w:val="002651D3"/>
    <w:rsid w:val="00265583"/>
    <w:rsid w:val="00266895"/>
    <w:rsid w:val="002668B8"/>
    <w:rsid w:val="002673C0"/>
    <w:rsid w:val="00270356"/>
    <w:rsid w:val="00272449"/>
    <w:rsid w:val="0027340E"/>
    <w:rsid w:val="00273F80"/>
    <w:rsid w:val="00276598"/>
    <w:rsid w:val="00276AE7"/>
    <w:rsid w:val="00276F08"/>
    <w:rsid w:val="00277926"/>
    <w:rsid w:val="00277CAD"/>
    <w:rsid w:val="002801CF"/>
    <w:rsid w:val="002802EE"/>
    <w:rsid w:val="00281B63"/>
    <w:rsid w:val="00282302"/>
    <w:rsid w:val="0028349C"/>
    <w:rsid w:val="00284185"/>
    <w:rsid w:val="00284B9A"/>
    <w:rsid w:val="00285369"/>
    <w:rsid w:val="0028573D"/>
    <w:rsid w:val="00285BEF"/>
    <w:rsid w:val="00287C58"/>
    <w:rsid w:val="002910A7"/>
    <w:rsid w:val="00291246"/>
    <w:rsid w:val="0029191F"/>
    <w:rsid w:val="00292C71"/>
    <w:rsid w:val="002933FA"/>
    <w:rsid w:val="002935D0"/>
    <w:rsid w:val="00293A19"/>
    <w:rsid w:val="00295985"/>
    <w:rsid w:val="00295FE3"/>
    <w:rsid w:val="0029615D"/>
    <w:rsid w:val="00296FB6"/>
    <w:rsid w:val="00297AA4"/>
    <w:rsid w:val="00297C77"/>
    <w:rsid w:val="002A1041"/>
    <w:rsid w:val="002A352E"/>
    <w:rsid w:val="002A4867"/>
    <w:rsid w:val="002A6182"/>
    <w:rsid w:val="002A6D58"/>
    <w:rsid w:val="002B01FC"/>
    <w:rsid w:val="002B100C"/>
    <w:rsid w:val="002B1ABC"/>
    <w:rsid w:val="002B4878"/>
    <w:rsid w:val="002B5087"/>
    <w:rsid w:val="002B50E4"/>
    <w:rsid w:val="002B642D"/>
    <w:rsid w:val="002B6B60"/>
    <w:rsid w:val="002C18E0"/>
    <w:rsid w:val="002C1A77"/>
    <w:rsid w:val="002C2D70"/>
    <w:rsid w:val="002C3293"/>
    <w:rsid w:val="002C32AD"/>
    <w:rsid w:val="002C5C5E"/>
    <w:rsid w:val="002C6594"/>
    <w:rsid w:val="002C65F2"/>
    <w:rsid w:val="002C6BCE"/>
    <w:rsid w:val="002C7F4B"/>
    <w:rsid w:val="002D16E2"/>
    <w:rsid w:val="002D1D0C"/>
    <w:rsid w:val="002D2DC1"/>
    <w:rsid w:val="002D33FA"/>
    <w:rsid w:val="002D3C58"/>
    <w:rsid w:val="002D4991"/>
    <w:rsid w:val="002D62AA"/>
    <w:rsid w:val="002D651D"/>
    <w:rsid w:val="002D6F72"/>
    <w:rsid w:val="002D7AF9"/>
    <w:rsid w:val="002E0BBE"/>
    <w:rsid w:val="002E1147"/>
    <w:rsid w:val="002E1C27"/>
    <w:rsid w:val="002E220F"/>
    <w:rsid w:val="002E2A9A"/>
    <w:rsid w:val="002E3399"/>
    <w:rsid w:val="002E3441"/>
    <w:rsid w:val="002E34A8"/>
    <w:rsid w:val="002E6A4A"/>
    <w:rsid w:val="002F0BFF"/>
    <w:rsid w:val="002F108A"/>
    <w:rsid w:val="002F1E46"/>
    <w:rsid w:val="002F2486"/>
    <w:rsid w:val="002F2B37"/>
    <w:rsid w:val="002F4388"/>
    <w:rsid w:val="002F4C98"/>
    <w:rsid w:val="002F4F73"/>
    <w:rsid w:val="002F5F6F"/>
    <w:rsid w:val="002F6C37"/>
    <w:rsid w:val="002F6FBC"/>
    <w:rsid w:val="00300512"/>
    <w:rsid w:val="0030089F"/>
    <w:rsid w:val="003014EA"/>
    <w:rsid w:val="00302373"/>
    <w:rsid w:val="003026B9"/>
    <w:rsid w:val="003035C2"/>
    <w:rsid w:val="00303C04"/>
    <w:rsid w:val="003043E3"/>
    <w:rsid w:val="00304C18"/>
    <w:rsid w:val="003056F3"/>
    <w:rsid w:val="00306695"/>
    <w:rsid w:val="00313004"/>
    <w:rsid w:val="003130A0"/>
    <w:rsid w:val="003137E8"/>
    <w:rsid w:val="00313ED7"/>
    <w:rsid w:val="0031496C"/>
    <w:rsid w:val="003151E5"/>
    <w:rsid w:val="00315AFA"/>
    <w:rsid w:val="00316BAD"/>
    <w:rsid w:val="003207FB"/>
    <w:rsid w:val="00323201"/>
    <w:rsid w:val="0032334F"/>
    <w:rsid w:val="003248E1"/>
    <w:rsid w:val="0032541E"/>
    <w:rsid w:val="00325B8D"/>
    <w:rsid w:val="00327C28"/>
    <w:rsid w:val="00327DC8"/>
    <w:rsid w:val="00330212"/>
    <w:rsid w:val="00331500"/>
    <w:rsid w:val="00332191"/>
    <w:rsid w:val="00333A81"/>
    <w:rsid w:val="0033542E"/>
    <w:rsid w:val="003361D8"/>
    <w:rsid w:val="00336DD1"/>
    <w:rsid w:val="00340590"/>
    <w:rsid w:val="00341755"/>
    <w:rsid w:val="00341E1D"/>
    <w:rsid w:val="003425E1"/>
    <w:rsid w:val="00342D15"/>
    <w:rsid w:val="00342EB3"/>
    <w:rsid w:val="00343759"/>
    <w:rsid w:val="00343C36"/>
    <w:rsid w:val="00347E08"/>
    <w:rsid w:val="00350B84"/>
    <w:rsid w:val="00352440"/>
    <w:rsid w:val="0035349F"/>
    <w:rsid w:val="00353C15"/>
    <w:rsid w:val="00354260"/>
    <w:rsid w:val="00354FF8"/>
    <w:rsid w:val="00356AD5"/>
    <w:rsid w:val="0036009A"/>
    <w:rsid w:val="00360280"/>
    <w:rsid w:val="00360F6F"/>
    <w:rsid w:val="00361402"/>
    <w:rsid w:val="00361DD7"/>
    <w:rsid w:val="00363FE1"/>
    <w:rsid w:val="00364EFA"/>
    <w:rsid w:val="00366390"/>
    <w:rsid w:val="00367642"/>
    <w:rsid w:val="003679C2"/>
    <w:rsid w:val="00367C5E"/>
    <w:rsid w:val="00370D99"/>
    <w:rsid w:val="00371507"/>
    <w:rsid w:val="00372714"/>
    <w:rsid w:val="00374BBC"/>
    <w:rsid w:val="00375867"/>
    <w:rsid w:val="00375DC1"/>
    <w:rsid w:val="00375F7F"/>
    <w:rsid w:val="00376861"/>
    <w:rsid w:val="00377821"/>
    <w:rsid w:val="00381BE5"/>
    <w:rsid w:val="00382A3F"/>
    <w:rsid w:val="00382B1B"/>
    <w:rsid w:val="003872D0"/>
    <w:rsid w:val="00391A36"/>
    <w:rsid w:val="00391AFE"/>
    <w:rsid w:val="00392A99"/>
    <w:rsid w:val="00394ECE"/>
    <w:rsid w:val="0039772A"/>
    <w:rsid w:val="003A040C"/>
    <w:rsid w:val="003A06A8"/>
    <w:rsid w:val="003A0DF2"/>
    <w:rsid w:val="003A19E7"/>
    <w:rsid w:val="003A1F7B"/>
    <w:rsid w:val="003A31BB"/>
    <w:rsid w:val="003A4516"/>
    <w:rsid w:val="003A4905"/>
    <w:rsid w:val="003A5DA4"/>
    <w:rsid w:val="003A649C"/>
    <w:rsid w:val="003A6E51"/>
    <w:rsid w:val="003B00C3"/>
    <w:rsid w:val="003B02C7"/>
    <w:rsid w:val="003B147E"/>
    <w:rsid w:val="003B4E80"/>
    <w:rsid w:val="003B530A"/>
    <w:rsid w:val="003C15EF"/>
    <w:rsid w:val="003C2694"/>
    <w:rsid w:val="003C424F"/>
    <w:rsid w:val="003C50C0"/>
    <w:rsid w:val="003C5535"/>
    <w:rsid w:val="003C6A70"/>
    <w:rsid w:val="003C6D49"/>
    <w:rsid w:val="003C712B"/>
    <w:rsid w:val="003C7B26"/>
    <w:rsid w:val="003D0B09"/>
    <w:rsid w:val="003D106B"/>
    <w:rsid w:val="003D1AC4"/>
    <w:rsid w:val="003D2CC4"/>
    <w:rsid w:val="003D350A"/>
    <w:rsid w:val="003D3772"/>
    <w:rsid w:val="003D3D28"/>
    <w:rsid w:val="003D45AA"/>
    <w:rsid w:val="003D4877"/>
    <w:rsid w:val="003D6560"/>
    <w:rsid w:val="003D6B43"/>
    <w:rsid w:val="003D756C"/>
    <w:rsid w:val="003D76A5"/>
    <w:rsid w:val="003E016F"/>
    <w:rsid w:val="003E0192"/>
    <w:rsid w:val="003E04FE"/>
    <w:rsid w:val="003E1A9D"/>
    <w:rsid w:val="003E3A27"/>
    <w:rsid w:val="003E490C"/>
    <w:rsid w:val="003E5179"/>
    <w:rsid w:val="003E559F"/>
    <w:rsid w:val="003E564C"/>
    <w:rsid w:val="003E6953"/>
    <w:rsid w:val="003E6C6C"/>
    <w:rsid w:val="003E7448"/>
    <w:rsid w:val="003E7BDD"/>
    <w:rsid w:val="003F0B0B"/>
    <w:rsid w:val="003F1413"/>
    <w:rsid w:val="003F16C1"/>
    <w:rsid w:val="003F289E"/>
    <w:rsid w:val="003F2CC4"/>
    <w:rsid w:val="003F3CFB"/>
    <w:rsid w:val="003F47DC"/>
    <w:rsid w:val="003F5C65"/>
    <w:rsid w:val="003F66B8"/>
    <w:rsid w:val="003F6EB1"/>
    <w:rsid w:val="003F72C2"/>
    <w:rsid w:val="00400CBF"/>
    <w:rsid w:val="004033AF"/>
    <w:rsid w:val="00403EC8"/>
    <w:rsid w:val="00403FC2"/>
    <w:rsid w:val="0040431A"/>
    <w:rsid w:val="00404E67"/>
    <w:rsid w:val="0040615F"/>
    <w:rsid w:val="00407F25"/>
    <w:rsid w:val="00410AF7"/>
    <w:rsid w:val="00410BFC"/>
    <w:rsid w:val="004138DA"/>
    <w:rsid w:val="00416F5B"/>
    <w:rsid w:val="00420107"/>
    <w:rsid w:val="00421A5C"/>
    <w:rsid w:val="00421DA1"/>
    <w:rsid w:val="0042320F"/>
    <w:rsid w:val="00423B87"/>
    <w:rsid w:val="00425011"/>
    <w:rsid w:val="004261F9"/>
    <w:rsid w:val="00426A9C"/>
    <w:rsid w:val="00427C17"/>
    <w:rsid w:val="004307EC"/>
    <w:rsid w:val="00431959"/>
    <w:rsid w:val="00431A8F"/>
    <w:rsid w:val="004324EE"/>
    <w:rsid w:val="0043311F"/>
    <w:rsid w:val="0043350D"/>
    <w:rsid w:val="0043371F"/>
    <w:rsid w:val="004340D6"/>
    <w:rsid w:val="00434222"/>
    <w:rsid w:val="00434D14"/>
    <w:rsid w:val="0043506A"/>
    <w:rsid w:val="00435FAC"/>
    <w:rsid w:val="0043742E"/>
    <w:rsid w:val="00442D44"/>
    <w:rsid w:val="004448D0"/>
    <w:rsid w:val="00445546"/>
    <w:rsid w:val="00445DCF"/>
    <w:rsid w:val="004462A0"/>
    <w:rsid w:val="00446BFF"/>
    <w:rsid w:val="00450983"/>
    <w:rsid w:val="00450F77"/>
    <w:rsid w:val="00451580"/>
    <w:rsid w:val="00452C0B"/>
    <w:rsid w:val="00453A83"/>
    <w:rsid w:val="00454F5A"/>
    <w:rsid w:val="0045589B"/>
    <w:rsid w:val="0045621A"/>
    <w:rsid w:val="00456505"/>
    <w:rsid w:val="00456D04"/>
    <w:rsid w:val="00457230"/>
    <w:rsid w:val="00457AC9"/>
    <w:rsid w:val="00457B1F"/>
    <w:rsid w:val="00460AE9"/>
    <w:rsid w:val="004625CE"/>
    <w:rsid w:val="00462877"/>
    <w:rsid w:val="00462E86"/>
    <w:rsid w:val="00462FE4"/>
    <w:rsid w:val="00463484"/>
    <w:rsid w:val="00463A16"/>
    <w:rsid w:val="004643A1"/>
    <w:rsid w:val="004651B5"/>
    <w:rsid w:val="00465635"/>
    <w:rsid w:val="00467B97"/>
    <w:rsid w:val="0047046B"/>
    <w:rsid w:val="00471E56"/>
    <w:rsid w:val="004737AC"/>
    <w:rsid w:val="00473BBA"/>
    <w:rsid w:val="00473C6E"/>
    <w:rsid w:val="00477155"/>
    <w:rsid w:val="004807B2"/>
    <w:rsid w:val="00480872"/>
    <w:rsid w:val="004823C7"/>
    <w:rsid w:val="00483589"/>
    <w:rsid w:val="00483CF8"/>
    <w:rsid w:val="00484B7D"/>
    <w:rsid w:val="00485894"/>
    <w:rsid w:val="00486DA3"/>
    <w:rsid w:val="00486E03"/>
    <w:rsid w:val="00487E7A"/>
    <w:rsid w:val="00490792"/>
    <w:rsid w:val="00490AA9"/>
    <w:rsid w:val="00491F9E"/>
    <w:rsid w:val="00491FDF"/>
    <w:rsid w:val="00492C24"/>
    <w:rsid w:val="00493089"/>
    <w:rsid w:val="00493939"/>
    <w:rsid w:val="004957B7"/>
    <w:rsid w:val="00496006"/>
    <w:rsid w:val="00496204"/>
    <w:rsid w:val="0049650D"/>
    <w:rsid w:val="004967AE"/>
    <w:rsid w:val="004968EA"/>
    <w:rsid w:val="00496E1A"/>
    <w:rsid w:val="004971F1"/>
    <w:rsid w:val="004972EE"/>
    <w:rsid w:val="00497F66"/>
    <w:rsid w:val="00497FEE"/>
    <w:rsid w:val="004A0FBD"/>
    <w:rsid w:val="004A1875"/>
    <w:rsid w:val="004A195B"/>
    <w:rsid w:val="004A2768"/>
    <w:rsid w:val="004A3020"/>
    <w:rsid w:val="004A4EB3"/>
    <w:rsid w:val="004A66DB"/>
    <w:rsid w:val="004A6799"/>
    <w:rsid w:val="004A70D3"/>
    <w:rsid w:val="004B03EC"/>
    <w:rsid w:val="004B064F"/>
    <w:rsid w:val="004B0E48"/>
    <w:rsid w:val="004B4457"/>
    <w:rsid w:val="004B558D"/>
    <w:rsid w:val="004B56B8"/>
    <w:rsid w:val="004B6437"/>
    <w:rsid w:val="004C0327"/>
    <w:rsid w:val="004C0723"/>
    <w:rsid w:val="004C09EE"/>
    <w:rsid w:val="004C13CD"/>
    <w:rsid w:val="004C3168"/>
    <w:rsid w:val="004C41F1"/>
    <w:rsid w:val="004C477E"/>
    <w:rsid w:val="004C47AF"/>
    <w:rsid w:val="004C49CC"/>
    <w:rsid w:val="004C625E"/>
    <w:rsid w:val="004C73A0"/>
    <w:rsid w:val="004D0201"/>
    <w:rsid w:val="004D0AAC"/>
    <w:rsid w:val="004D1D2B"/>
    <w:rsid w:val="004D22AD"/>
    <w:rsid w:val="004D2DDC"/>
    <w:rsid w:val="004D2F0A"/>
    <w:rsid w:val="004D3CA3"/>
    <w:rsid w:val="004D4166"/>
    <w:rsid w:val="004D4516"/>
    <w:rsid w:val="004D4B28"/>
    <w:rsid w:val="004D6363"/>
    <w:rsid w:val="004D68F8"/>
    <w:rsid w:val="004D72C4"/>
    <w:rsid w:val="004D766B"/>
    <w:rsid w:val="004E110F"/>
    <w:rsid w:val="004E1252"/>
    <w:rsid w:val="004E12C0"/>
    <w:rsid w:val="004E14F5"/>
    <w:rsid w:val="004E1DB8"/>
    <w:rsid w:val="004E2FD9"/>
    <w:rsid w:val="004E4332"/>
    <w:rsid w:val="004E48E0"/>
    <w:rsid w:val="004E6DFF"/>
    <w:rsid w:val="004E746C"/>
    <w:rsid w:val="004E7AB4"/>
    <w:rsid w:val="004E7B0E"/>
    <w:rsid w:val="004F000F"/>
    <w:rsid w:val="004F0912"/>
    <w:rsid w:val="004F0A99"/>
    <w:rsid w:val="004F0B71"/>
    <w:rsid w:val="004F1512"/>
    <w:rsid w:val="004F24E7"/>
    <w:rsid w:val="004F2530"/>
    <w:rsid w:val="004F2A2A"/>
    <w:rsid w:val="004F2E00"/>
    <w:rsid w:val="004F368D"/>
    <w:rsid w:val="004F36C4"/>
    <w:rsid w:val="004F5467"/>
    <w:rsid w:val="004F665D"/>
    <w:rsid w:val="004F6E1D"/>
    <w:rsid w:val="005012C8"/>
    <w:rsid w:val="00502CFF"/>
    <w:rsid w:val="00503695"/>
    <w:rsid w:val="00504469"/>
    <w:rsid w:val="00510163"/>
    <w:rsid w:val="005103B0"/>
    <w:rsid w:val="00510A04"/>
    <w:rsid w:val="00511885"/>
    <w:rsid w:val="0051363F"/>
    <w:rsid w:val="00513DC1"/>
    <w:rsid w:val="00514B75"/>
    <w:rsid w:val="00515B24"/>
    <w:rsid w:val="0051646D"/>
    <w:rsid w:val="005172B3"/>
    <w:rsid w:val="005177BD"/>
    <w:rsid w:val="00520A7F"/>
    <w:rsid w:val="00522262"/>
    <w:rsid w:val="00523552"/>
    <w:rsid w:val="00524081"/>
    <w:rsid w:val="00525093"/>
    <w:rsid w:val="0052607A"/>
    <w:rsid w:val="005267EC"/>
    <w:rsid w:val="00526FA1"/>
    <w:rsid w:val="005271FA"/>
    <w:rsid w:val="00527609"/>
    <w:rsid w:val="0053198A"/>
    <w:rsid w:val="00534422"/>
    <w:rsid w:val="005347AF"/>
    <w:rsid w:val="0053511A"/>
    <w:rsid w:val="00536950"/>
    <w:rsid w:val="00536D24"/>
    <w:rsid w:val="00537CFC"/>
    <w:rsid w:val="00540AB9"/>
    <w:rsid w:val="00543E8D"/>
    <w:rsid w:val="00546302"/>
    <w:rsid w:val="00546CE8"/>
    <w:rsid w:val="0054732C"/>
    <w:rsid w:val="00547361"/>
    <w:rsid w:val="00547863"/>
    <w:rsid w:val="00552A40"/>
    <w:rsid w:val="00553174"/>
    <w:rsid w:val="00553F6A"/>
    <w:rsid w:val="005545C2"/>
    <w:rsid w:val="00555C08"/>
    <w:rsid w:val="00557A56"/>
    <w:rsid w:val="00561C9C"/>
    <w:rsid w:val="00561EA2"/>
    <w:rsid w:val="00562DDF"/>
    <w:rsid w:val="00563662"/>
    <w:rsid w:val="00565A4F"/>
    <w:rsid w:val="00566262"/>
    <w:rsid w:val="0056657F"/>
    <w:rsid w:val="00566C73"/>
    <w:rsid w:val="0057073D"/>
    <w:rsid w:val="00570D0D"/>
    <w:rsid w:val="00570EEC"/>
    <w:rsid w:val="00571E13"/>
    <w:rsid w:val="00572C84"/>
    <w:rsid w:val="0057313B"/>
    <w:rsid w:val="0057367C"/>
    <w:rsid w:val="00575337"/>
    <w:rsid w:val="00576654"/>
    <w:rsid w:val="005766DD"/>
    <w:rsid w:val="005767E4"/>
    <w:rsid w:val="00577015"/>
    <w:rsid w:val="005777B8"/>
    <w:rsid w:val="0057790E"/>
    <w:rsid w:val="00580052"/>
    <w:rsid w:val="005816B0"/>
    <w:rsid w:val="00582D19"/>
    <w:rsid w:val="00583AEB"/>
    <w:rsid w:val="0058535E"/>
    <w:rsid w:val="005873EA"/>
    <w:rsid w:val="0058775B"/>
    <w:rsid w:val="00587F57"/>
    <w:rsid w:val="005927CD"/>
    <w:rsid w:val="00592AB5"/>
    <w:rsid w:val="005932BE"/>
    <w:rsid w:val="00596280"/>
    <w:rsid w:val="00596DA3"/>
    <w:rsid w:val="005A05FF"/>
    <w:rsid w:val="005A137C"/>
    <w:rsid w:val="005A23FE"/>
    <w:rsid w:val="005A2ABE"/>
    <w:rsid w:val="005A39FD"/>
    <w:rsid w:val="005A3C21"/>
    <w:rsid w:val="005A6548"/>
    <w:rsid w:val="005A703E"/>
    <w:rsid w:val="005A7B2F"/>
    <w:rsid w:val="005A7CA6"/>
    <w:rsid w:val="005B14E4"/>
    <w:rsid w:val="005B17C2"/>
    <w:rsid w:val="005B351B"/>
    <w:rsid w:val="005B3AD4"/>
    <w:rsid w:val="005B4A61"/>
    <w:rsid w:val="005B6AFA"/>
    <w:rsid w:val="005B727F"/>
    <w:rsid w:val="005C06F7"/>
    <w:rsid w:val="005C0E44"/>
    <w:rsid w:val="005C14B2"/>
    <w:rsid w:val="005C1581"/>
    <w:rsid w:val="005C16B4"/>
    <w:rsid w:val="005C2DAC"/>
    <w:rsid w:val="005C50DB"/>
    <w:rsid w:val="005C5C2F"/>
    <w:rsid w:val="005C70CC"/>
    <w:rsid w:val="005D0B6F"/>
    <w:rsid w:val="005D137F"/>
    <w:rsid w:val="005D2279"/>
    <w:rsid w:val="005D2B14"/>
    <w:rsid w:val="005D2C5E"/>
    <w:rsid w:val="005D2C77"/>
    <w:rsid w:val="005D35A5"/>
    <w:rsid w:val="005D428A"/>
    <w:rsid w:val="005D4DEF"/>
    <w:rsid w:val="005D4E4A"/>
    <w:rsid w:val="005D583C"/>
    <w:rsid w:val="005D7AF8"/>
    <w:rsid w:val="005E2540"/>
    <w:rsid w:val="005E2590"/>
    <w:rsid w:val="005E2BA1"/>
    <w:rsid w:val="005E3477"/>
    <w:rsid w:val="005E4305"/>
    <w:rsid w:val="005E4B5B"/>
    <w:rsid w:val="005E4C2B"/>
    <w:rsid w:val="005E72FC"/>
    <w:rsid w:val="005E7BFE"/>
    <w:rsid w:val="005F188A"/>
    <w:rsid w:val="005F3224"/>
    <w:rsid w:val="005F3522"/>
    <w:rsid w:val="005F409C"/>
    <w:rsid w:val="00600A9C"/>
    <w:rsid w:val="00601D76"/>
    <w:rsid w:val="00602013"/>
    <w:rsid w:val="00602266"/>
    <w:rsid w:val="00602CD7"/>
    <w:rsid w:val="00603718"/>
    <w:rsid w:val="006041DE"/>
    <w:rsid w:val="00604DD5"/>
    <w:rsid w:val="00605466"/>
    <w:rsid w:val="00605AFF"/>
    <w:rsid w:val="00605DE2"/>
    <w:rsid w:val="00607C3D"/>
    <w:rsid w:val="00610119"/>
    <w:rsid w:val="006106BC"/>
    <w:rsid w:val="00610C05"/>
    <w:rsid w:val="00610E28"/>
    <w:rsid w:val="00611305"/>
    <w:rsid w:val="006125E2"/>
    <w:rsid w:val="00612C73"/>
    <w:rsid w:val="00612E2F"/>
    <w:rsid w:val="0061327E"/>
    <w:rsid w:val="0061454B"/>
    <w:rsid w:val="00615604"/>
    <w:rsid w:val="00615860"/>
    <w:rsid w:val="006165B7"/>
    <w:rsid w:val="00617964"/>
    <w:rsid w:val="006204DA"/>
    <w:rsid w:val="0062100E"/>
    <w:rsid w:val="006215FF"/>
    <w:rsid w:val="006217BC"/>
    <w:rsid w:val="00623390"/>
    <w:rsid w:val="006242CD"/>
    <w:rsid w:val="00624BCD"/>
    <w:rsid w:val="00624FE2"/>
    <w:rsid w:val="006253E6"/>
    <w:rsid w:val="00625FC3"/>
    <w:rsid w:val="006260ED"/>
    <w:rsid w:val="00627592"/>
    <w:rsid w:val="0063053B"/>
    <w:rsid w:val="006306AE"/>
    <w:rsid w:val="00631715"/>
    <w:rsid w:val="00632433"/>
    <w:rsid w:val="006331A0"/>
    <w:rsid w:val="00633445"/>
    <w:rsid w:val="006337AA"/>
    <w:rsid w:val="0063513F"/>
    <w:rsid w:val="00635E24"/>
    <w:rsid w:val="0063743D"/>
    <w:rsid w:val="00640E58"/>
    <w:rsid w:val="00641153"/>
    <w:rsid w:val="00641346"/>
    <w:rsid w:val="006413B4"/>
    <w:rsid w:val="0064300E"/>
    <w:rsid w:val="006434EE"/>
    <w:rsid w:val="00644C54"/>
    <w:rsid w:val="0064709A"/>
    <w:rsid w:val="00647382"/>
    <w:rsid w:val="0064744F"/>
    <w:rsid w:val="00650561"/>
    <w:rsid w:val="00651ABC"/>
    <w:rsid w:val="006529E7"/>
    <w:rsid w:val="00653336"/>
    <w:rsid w:val="0065336A"/>
    <w:rsid w:val="006534B0"/>
    <w:rsid w:val="006552C9"/>
    <w:rsid w:val="006570E3"/>
    <w:rsid w:val="006579B5"/>
    <w:rsid w:val="00657B5D"/>
    <w:rsid w:val="00660480"/>
    <w:rsid w:val="006607EA"/>
    <w:rsid w:val="00660D74"/>
    <w:rsid w:val="006618E8"/>
    <w:rsid w:val="00661A9C"/>
    <w:rsid w:val="00661CB6"/>
    <w:rsid w:val="00662AEE"/>
    <w:rsid w:val="006677C3"/>
    <w:rsid w:val="006707EF"/>
    <w:rsid w:val="00672030"/>
    <w:rsid w:val="00672A29"/>
    <w:rsid w:val="00674720"/>
    <w:rsid w:val="00675C1B"/>
    <w:rsid w:val="00675E49"/>
    <w:rsid w:val="00676034"/>
    <w:rsid w:val="006762A4"/>
    <w:rsid w:val="0067766A"/>
    <w:rsid w:val="0067797D"/>
    <w:rsid w:val="00677DDA"/>
    <w:rsid w:val="00677FD6"/>
    <w:rsid w:val="00680446"/>
    <w:rsid w:val="006805D5"/>
    <w:rsid w:val="00681F5F"/>
    <w:rsid w:val="00682271"/>
    <w:rsid w:val="00684043"/>
    <w:rsid w:val="00684396"/>
    <w:rsid w:val="00686F03"/>
    <w:rsid w:val="006871CA"/>
    <w:rsid w:val="006918B7"/>
    <w:rsid w:val="00692954"/>
    <w:rsid w:val="006929CF"/>
    <w:rsid w:val="00692B65"/>
    <w:rsid w:val="00692D9A"/>
    <w:rsid w:val="0069322F"/>
    <w:rsid w:val="0069448F"/>
    <w:rsid w:val="00695958"/>
    <w:rsid w:val="00696C7C"/>
    <w:rsid w:val="00696F62"/>
    <w:rsid w:val="00697128"/>
    <w:rsid w:val="006A06C5"/>
    <w:rsid w:val="006A0903"/>
    <w:rsid w:val="006A101B"/>
    <w:rsid w:val="006A10E0"/>
    <w:rsid w:val="006A2EB7"/>
    <w:rsid w:val="006A31B9"/>
    <w:rsid w:val="006A3978"/>
    <w:rsid w:val="006A3EE2"/>
    <w:rsid w:val="006A43F4"/>
    <w:rsid w:val="006A4D1A"/>
    <w:rsid w:val="006A6353"/>
    <w:rsid w:val="006A69F1"/>
    <w:rsid w:val="006A6C4E"/>
    <w:rsid w:val="006A7CAC"/>
    <w:rsid w:val="006B044E"/>
    <w:rsid w:val="006B04D5"/>
    <w:rsid w:val="006B3597"/>
    <w:rsid w:val="006B45FA"/>
    <w:rsid w:val="006B7ED6"/>
    <w:rsid w:val="006C0C31"/>
    <w:rsid w:val="006C40E7"/>
    <w:rsid w:val="006C425D"/>
    <w:rsid w:val="006C5FE9"/>
    <w:rsid w:val="006C72CE"/>
    <w:rsid w:val="006D0263"/>
    <w:rsid w:val="006D0492"/>
    <w:rsid w:val="006D1857"/>
    <w:rsid w:val="006D2466"/>
    <w:rsid w:val="006D3BC9"/>
    <w:rsid w:val="006D41D6"/>
    <w:rsid w:val="006D5641"/>
    <w:rsid w:val="006D6B8C"/>
    <w:rsid w:val="006D75E3"/>
    <w:rsid w:val="006D76B7"/>
    <w:rsid w:val="006E1B5F"/>
    <w:rsid w:val="006E1FBC"/>
    <w:rsid w:val="006E1FFA"/>
    <w:rsid w:val="006E28AC"/>
    <w:rsid w:val="006E5835"/>
    <w:rsid w:val="006E61AC"/>
    <w:rsid w:val="006E6D69"/>
    <w:rsid w:val="006E6F72"/>
    <w:rsid w:val="006F080A"/>
    <w:rsid w:val="006F17A4"/>
    <w:rsid w:val="006F1A07"/>
    <w:rsid w:val="006F316E"/>
    <w:rsid w:val="006F3CB4"/>
    <w:rsid w:val="006F436D"/>
    <w:rsid w:val="006F772D"/>
    <w:rsid w:val="00700B1C"/>
    <w:rsid w:val="007015AF"/>
    <w:rsid w:val="007026BA"/>
    <w:rsid w:val="00702803"/>
    <w:rsid w:val="00703EB3"/>
    <w:rsid w:val="00704E57"/>
    <w:rsid w:val="007063EE"/>
    <w:rsid w:val="00707D94"/>
    <w:rsid w:val="007101AD"/>
    <w:rsid w:val="007101E6"/>
    <w:rsid w:val="00710907"/>
    <w:rsid w:val="0071112B"/>
    <w:rsid w:val="00712718"/>
    <w:rsid w:val="00712FDD"/>
    <w:rsid w:val="00713F12"/>
    <w:rsid w:val="00714F3D"/>
    <w:rsid w:val="00715308"/>
    <w:rsid w:val="0071536F"/>
    <w:rsid w:val="00716692"/>
    <w:rsid w:val="0071789E"/>
    <w:rsid w:val="00720BE0"/>
    <w:rsid w:val="00724834"/>
    <w:rsid w:val="00724B9E"/>
    <w:rsid w:val="00725912"/>
    <w:rsid w:val="0072596A"/>
    <w:rsid w:val="00726465"/>
    <w:rsid w:val="00727263"/>
    <w:rsid w:val="00730118"/>
    <w:rsid w:val="00730E95"/>
    <w:rsid w:val="00732199"/>
    <w:rsid w:val="007333F9"/>
    <w:rsid w:val="00733C03"/>
    <w:rsid w:val="00734800"/>
    <w:rsid w:val="0073594E"/>
    <w:rsid w:val="00741453"/>
    <w:rsid w:val="00741615"/>
    <w:rsid w:val="00742C3F"/>
    <w:rsid w:val="00743826"/>
    <w:rsid w:val="007450FB"/>
    <w:rsid w:val="0074615B"/>
    <w:rsid w:val="00746FCD"/>
    <w:rsid w:val="0074702C"/>
    <w:rsid w:val="0074779E"/>
    <w:rsid w:val="00751E18"/>
    <w:rsid w:val="007530CA"/>
    <w:rsid w:val="0075335A"/>
    <w:rsid w:val="00755CC6"/>
    <w:rsid w:val="007561C2"/>
    <w:rsid w:val="00757EA1"/>
    <w:rsid w:val="00760AA2"/>
    <w:rsid w:val="00761119"/>
    <w:rsid w:val="0076184E"/>
    <w:rsid w:val="00763902"/>
    <w:rsid w:val="00763C47"/>
    <w:rsid w:val="00763E88"/>
    <w:rsid w:val="0076427C"/>
    <w:rsid w:val="00765453"/>
    <w:rsid w:val="007675D7"/>
    <w:rsid w:val="00772043"/>
    <w:rsid w:val="00772F7D"/>
    <w:rsid w:val="0077319F"/>
    <w:rsid w:val="0077327A"/>
    <w:rsid w:val="00773329"/>
    <w:rsid w:val="00774A34"/>
    <w:rsid w:val="00777496"/>
    <w:rsid w:val="00777784"/>
    <w:rsid w:val="00780801"/>
    <w:rsid w:val="007820BB"/>
    <w:rsid w:val="00782B71"/>
    <w:rsid w:val="0078373B"/>
    <w:rsid w:val="00783A92"/>
    <w:rsid w:val="007842B9"/>
    <w:rsid w:val="0078479C"/>
    <w:rsid w:val="00784CD5"/>
    <w:rsid w:val="00785E68"/>
    <w:rsid w:val="00786A9A"/>
    <w:rsid w:val="00786B74"/>
    <w:rsid w:val="007900EA"/>
    <w:rsid w:val="00790E33"/>
    <w:rsid w:val="00791683"/>
    <w:rsid w:val="00791B99"/>
    <w:rsid w:val="00792822"/>
    <w:rsid w:val="00792A3C"/>
    <w:rsid w:val="0079377C"/>
    <w:rsid w:val="00795738"/>
    <w:rsid w:val="00797DC4"/>
    <w:rsid w:val="007A0935"/>
    <w:rsid w:val="007A0A29"/>
    <w:rsid w:val="007A185C"/>
    <w:rsid w:val="007A3165"/>
    <w:rsid w:val="007A3802"/>
    <w:rsid w:val="007A4830"/>
    <w:rsid w:val="007A5F4B"/>
    <w:rsid w:val="007B09CE"/>
    <w:rsid w:val="007B1686"/>
    <w:rsid w:val="007B21C8"/>
    <w:rsid w:val="007B3A4A"/>
    <w:rsid w:val="007B413C"/>
    <w:rsid w:val="007B4588"/>
    <w:rsid w:val="007B4953"/>
    <w:rsid w:val="007B70F3"/>
    <w:rsid w:val="007C060F"/>
    <w:rsid w:val="007C1104"/>
    <w:rsid w:val="007C192A"/>
    <w:rsid w:val="007C1EE6"/>
    <w:rsid w:val="007C230D"/>
    <w:rsid w:val="007C3BA8"/>
    <w:rsid w:val="007C3CBE"/>
    <w:rsid w:val="007C617D"/>
    <w:rsid w:val="007C7A1C"/>
    <w:rsid w:val="007C7F93"/>
    <w:rsid w:val="007D07EE"/>
    <w:rsid w:val="007D0826"/>
    <w:rsid w:val="007D1198"/>
    <w:rsid w:val="007D14FB"/>
    <w:rsid w:val="007D209C"/>
    <w:rsid w:val="007D2E99"/>
    <w:rsid w:val="007D57D4"/>
    <w:rsid w:val="007D62A7"/>
    <w:rsid w:val="007D64C8"/>
    <w:rsid w:val="007E05F7"/>
    <w:rsid w:val="007E233B"/>
    <w:rsid w:val="007E2588"/>
    <w:rsid w:val="007E2923"/>
    <w:rsid w:val="007E2CD2"/>
    <w:rsid w:val="007E3C9E"/>
    <w:rsid w:val="007E4F03"/>
    <w:rsid w:val="007E6317"/>
    <w:rsid w:val="007E7B46"/>
    <w:rsid w:val="007E7DF1"/>
    <w:rsid w:val="007E7FC5"/>
    <w:rsid w:val="007F00E8"/>
    <w:rsid w:val="007F121D"/>
    <w:rsid w:val="007F1768"/>
    <w:rsid w:val="007F1846"/>
    <w:rsid w:val="007F1856"/>
    <w:rsid w:val="007F1D27"/>
    <w:rsid w:val="007F58C4"/>
    <w:rsid w:val="007F64B5"/>
    <w:rsid w:val="007F7EA4"/>
    <w:rsid w:val="00801573"/>
    <w:rsid w:val="0080188A"/>
    <w:rsid w:val="008029B3"/>
    <w:rsid w:val="00802ED8"/>
    <w:rsid w:val="00803192"/>
    <w:rsid w:val="0080413E"/>
    <w:rsid w:val="008048E0"/>
    <w:rsid w:val="0080492B"/>
    <w:rsid w:val="00807391"/>
    <w:rsid w:val="00807619"/>
    <w:rsid w:val="00807DFE"/>
    <w:rsid w:val="0081199C"/>
    <w:rsid w:val="008122DE"/>
    <w:rsid w:val="0081314A"/>
    <w:rsid w:val="0081361E"/>
    <w:rsid w:val="00813E34"/>
    <w:rsid w:val="0081427A"/>
    <w:rsid w:val="008142FD"/>
    <w:rsid w:val="00815818"/>
    <w:rsid w:val="00815DF1"/>
    <w:rsid w:val="008178D1"/>
    <w:rsid w:val="00817DE4"/>
    <w:rsid w:val="00817EA4"/>
    <w:rsid w:val="00820ED9"/>
    <w:rsid w:val="008233DF"/>
    <w:rsid w:val="008240FF"/>
    <w:rsid w:val="00824A6C"/>
    <w:rsid w:val="00825559"/>
    <w:rsid w:val="00825711"/>
    <w:rsid w:val="00825C1A"/>
    <w:rsid w:val="00825ED1"/>
    <w:rsid w:val="00827E82"/>
    <w:rsid w:val="008312B9"/>
    <w:rsid w:val="008321A1"/>
    <w:rsid w:val="0083315A"/>
    <w:rsid w:val="00833349"/>
    <w:rsid w:val="00833C61"/>
    <w:rsid w:val="008342A7"/>
    <w:rsid w:val="008343F4"/>
    <w:rsid w:val="008350D0"/>
    <w:rsid w:val="00836476"/>
    <w:rsid w:val="00840F43"/>
    <w:rsid w:val="00843024"/>
    <w:rsid w:val="008432E4"/>
    <w:rsid w:val="00843AC4"/>
    <w:rsid w:val="00843CC9"/>
    <w:rsid w:val="0084540A"/>
    <w:rsid w:val="00847737"/>
    <w:rsid w:val="00847802"/>
    <w:rsid w:val="00850AC5"/>
    <w:rsid w:val="00851881"/>
    <w:rsid w:val="00852554"/>
    <w:rsid w:val="008527AD"/>
    <w:rsid w:val="00853936"/>
    <w:rsid w:val="00853F3B"/>
    <w:rsid w:val="00856E9B"/>
    <w:rsid w:val="00860B63"/>
    <w:rsid w:val="008623CA"/>
    <w:rsid w:val="008627A9"/>
    <w:rsid w:val="0086475E"/>
    <w:rsid w:val="00864E31"/>
    <w:rsid w:val="008651EA"/>
    <w:rsid w:val="00865A80"/>
    <w:rsid w:val="0086615E"/>
    <w:rsid w:val="008674C6"/>
    <w:rsid w:val="008708B4"/>
    <w:rsid w:val="00870DB9"/>
    <w:rsid w:val="008716D0"/>
    <w:rsid w:val="00872E91"/>
    <w:rsid w:val="00873789"/>
    <w:rsid w:val="0087481F"/>
    <w:rsid w:val="00874DEE"/>
    <w:rsid w:val="00876536"/>
    <w:rsid w:val="008766AB"/>
    <w:rsid w:val="00880F42"/>
    <w:rsid w:val="00881606"/>
    <w:rsid w:val="008817D9"/>
    <w:rsid w:val="00882B4F"/>
    <w:rsid w:val="00882D28"/>
    <w:rsid w:val="008840A3"/>
    <w:rsid w:val="008854D7"/>
    <w:rsid w:val="00890614"/>
    <w:rsid w:val="0089183F"/>
    <w:rsid w:val="0089271C"/>
    <w:rsid w:val="00892C92"/>
    <w:rsid w:val="00893B2F"/>
    <w:rsid w:val="00894CA7"/>
    <w:rsid w:val="008957A4"/>
    <w:rsid w:val="00895E0F"/>
    <w:rsid w:val="0089646B"/>
    <w:rsid w:val="0089674C"/>
    <w:rsid w:val="00897326"/>
    <w:rsid w:val="008A0366"/>
    <w:rsid w:val="008A0D1D"/>
    <w:rsid w:val="008A0D5C"/>
    <w:rsid w:val="008A11B3"/>
    <w:rsid w:val="008A1735"/>
    <w:rsid w:val="008A4A27"/>
    <w:rsid w:val="008A57D7"/>
    <w:rsid w:val="008A66E6"/>
    <w:rsid w:val="008A68E1"/>
    <w:rsid w:val="008A72BA"/>
    <w:rsid w:val="008A7618"/>
    <w:rsid w:val="008A781E"/>
    <w:rsid w:val="008A7C3D"/>
    <w:rsid w:val="008B08D1"/>
    <w:rsid w:val="008B0ECC"/>
    <w:rsid w:val="008B198E"/>
    <w:rsid w:val="008B1CC1"/>
    <w:rsid w:val="008B264D"/>
    <w:rsid w:val="008B3832"/>
    <w:rsid w:val="008B4FEA"/>
    <w:rsid w:val="008B5A4C"/>
    <w:rsid w:val="008B715E"/>
    <w:rsid w:val="008B7B8D"/>
    <w:rsid w:val="008B7E99"/>
    <w:rsid w:val="008C0512"/>
    <w:rsid w:val="008C0612"/>
    <w:rsid w:val="008C0A9F"/>
    <w:rsid w:val="008C1039"/>
    <w:rsid w:val="008C1435"/>
    <w:rsid w:val="008C2147"/>
    <w:rsid w:val="008C22C4"/>
    <w:rsid w:val="008C31A5"/>
    <w:rsid w:val="008C39BD"/>
    <w:rsid w:val="008C4F6D"/>
    <w:rsid w:val="008C637A"/>
    <w:rsid w:val="008C6A01"/>
    <w:rsid w:val="008D020C"/>
    <w:rsid w:val="008D0F92"/>
    <w:rsid w:val="008D1FFA"/>
    <w:rsid w:val="008D240F"/>
    <w:rsid w:val="008D2AD1"/>
    <w:rsid w:val="008D3D37"/>
    <w:rsid w:val="008D449D"/>
    <w:rsid w:val="008D506C"/>
    <w:rsid w:val="008D5938"/>
    <w:rsid w:val="008D7D6A"/>
    <w:rsid w:val="008D7F18"/>
    <w:rsid w:val="008E173D"/>
    <w:rsid w:val="008E20B8"/>
    <w:rsid w:val="008E50CD"/>
    <w:rsid w:val="008E6FF7"/>
    <w:rsid w:val="008E7205"/>
    <w:rsid w:val="008E741D"/>
    <w:rsid w:val="008E7DEA"/>
    <w:rsid w:val="008F0A6D"/>
    <w:rsid w:val="008F1BC9"/>
    <w:rsid w:val="008F26A3"/>
    <w:rsid w:val="008F3247"/>
    <w:rsid w:val="008F3821"/>
    <w:rsid w:val="008F3922"/>
    <w:rsid w:val="008F4E69"/>
    <w:rsid w:val="008F541F"/>
    <w:rsid w:val="008F579F"/>
    <w:rsid w:val="008F5C66"/>
    <w:rsid w:val="008F6272"/>
    <w:rsid w:val="008F6FCB"/>
    <w:rsid w:val="008F7A9F"/>
    <w:rsid w:val="008F7F33"/>
    <w:rsid w:val="0090119A"/>
    <w:rsid w:val="00901E83"/>
    <w:rsid w:val="00903057"/>
    <w:rsid w:val="00903293"/>
    <w:rsid w:val="00904A8F"/>
    <w:rsid w:val="0090505E"/>
    <w:rsid w:val="00905692"/>
    <w:rsid w:val="0090579B"/>
    <w:rsid w:val="00905C7B"/>
    <w:rsid w:val="00906796"/>
    <w:rsid w:val="00907D10"/>
    <w:rsid w:val="009119EC"/>
    <w:rsid w:val="009125B1"/>
    <w:rsid w:val="009127F9"/>
    <w:rsid w:val="00913A54"/>
    <w:rsid w:val="00914D5B"/>
    <w:rsid w:val="0091532B"/>
    <w:rsid w:val="00915840"/>
    <w:rsid w:val="0091590A"/>
    <w:rsid w:val="00917C45"/>
    <w:rsid w:val="009204F8"/>
    <w:rsid w:val="00922932"/>
    <w:rsid w:val="00922C69"/>
    <w:rsid w:val="009232ED"/>
    <w:rsid w:val="00923D6C"/>
    <w:rsid w:val="009241B4"/>
    <w:rsid w:val="00927070"/>
    <w:rsid w:val="00930006"/>
    <w:rsid w:val="00930027"/>
    <w:rsid w:val="00930A1C"/>
    <w:rsid w:val="00931443"/>
    <w:rsid w:val="00931A47"/>
    <w:rsid w:val="00932056"/>
    <w:rsid w:val="00932750"/>
    <w:rsid w:val="00933CA1"/>
    <w:rsid w:val="00934ED9"/>
    <w:rsid w:val="00935F21"/>
    <w:rsid w:val="0093632E"/>
    <w:rsid w:val="009367AA"/>
    <w:rsid w:val="00937A3C"/>
    <w:rsid w:val="00937F07"/>
    <w:rsid w:val="0094180E"/>
    <w:rsid w:val="00944225"/>
    <w:rsid w:val="00944259"/>
    <w:rsid w:val="0094429E"/>
    <w:rsid w:val="00944E6F"/>
    <w:rsid w:val="00946732"/>
    <w:rsid w:val="00947754"/>
    <w:rsid w:val="009478BF"/>
    <w:rsid w:val="00947DC2"/>
    <w:rsid w:val="00947FA9"/>
    <w:rsid w:val="00947FAC"/>
    <w:rsid w:val="00951CB4"/>
    <w:rsid w:val="00952262"/>
    <w:rsid w:val="00953334"/>
    <w:rsid w:val="00955908"/>
    <w:rsid w:val="00955BFF"/>
    <w:rsid w:val="00956F27"/>
    <w:rsid w:val="009571DA"/>
    <w:rsid w:val="00957A9F"/>
    <w:rsid w:val="00957E31"/>
    <w:rsid w:val="0096172E"/>
    <w:rsid w:val="00961AE3"/>
    <w:rsid w:val="009621A2"/>
    <w:rsid w:val="00963DD0"/>
    <w:rsid w:val="00963E3E"/>
    <w:rsid w:val="009643EB"/>
    <w:rsid w:val="009646F0"/>
    <w:rsid w:val="00964848"/>
    <w:rsid w:val="0096492C"/>
    <w:rsid w:val="0096523C"/>
    <w:rsid w:val="00965C32"/>
    <w:rsid w:val="009670EB"/>
    <w:rsid w:val="009679F2"/>
    <w:rsid w:val="00967CA9"/>
    <w:rsid w:val="00970125"/>
    <w:rsid w:val="00973CD9"/>
    <w:rsid w:val="0097494F"/>
    <w:rsid w:val="009750EF"/>
    <w:rsid w:val="00975209"/>
    <w:rsid w:val="009752C5"/>
    <w:rsid w:val="009753CA"/>
    <w:rsid w:val="00975F33"/>
    <w:rsid w:val="00976684"/>
    <w:rsid w:val="00976DDB"/>
    <w:rsid w:val="00980AB1"/>
    <w:rsid w:val="00980F87"/>
    <w:rsid w:val="0098221B"/>
    <w:rsid w:val="009822D0"/>
    <w:rsid w:val="009830B0"/>
    <w:rsid w:val="009832FF"/>
    <w:rsid w:val="0098395B"/>
    <w:rsid w:val="00984C98"/>
    <w:rsid w:val="009854C3"/>
    <w:rsid w:val="0098654D"/>
    <w:rsid w:val="00986D59"/>
    <w:rsid w:val="00990D1F"/>
    <w:rsid w:val="0099183A"/>
    <w:rsid w:val="00993A4B"/>
    <w:rsid w:val="00993CE0"/>
    <w:rsid w:val="00994BEC"/>
    <w:rsid w:val="009950B6"/>
    <w:rsid w:val="00995327"/>
    <w:rsid w:val="00995825"/>
    <w:rsid w:val="00996366"/>
    <w:rsid w:val="00996553"/>
    <w:rsid w:val="0099740B"/>
    <w:rsid w:val="0099779B"/>
    <w:rsid w:val="00997805"/>
    <w:rsid w:val="009979AF"/>
    <w:rsid w:val="009A141F"/>
    <w:rsid w:val="009A1729"/>
    <w:rsid w:val="009A2275"/>
    <w:rsid w:val="009A2582"/>
    <w:rsid w:val="009A2F1D"/>
    <w:rsid w:val="009A353A"/>
    <w:rsid w:val="009A4017"/>
    <w:rsid w:val="009A4B6C"/>
    <w:rsid w:val="009A60F8"/>
    <w:rsid w:val="009A65E2"/>
    <w:rsid w:val="009A6611"/>
    <w:rsid w:val="009A7F70"/>
    <w:rsid w:val="009B10D9"/>
    <w:rsid w:val="009B25F5"/>
    <w:rsid w:val="009B718C"/>
    <w:rsid w:val="009C0114"/>
    <w:rsid w:val="009C0E38"/>
    <w:rsid w:val="009C2891"/>
    <w:rsid w:val="009C2A8D"/>
    <w:rsid w:val="009C40FE"/>
    <w:rsid w:val="009C62C4"/>
    <w:rsid w:val="009C6868"/>
    <w:rsid w:val="009C6DDB"/>
    <w:rsid w:val="009C6F66"/>
    <w:rsid w:val="009D025B"/>
    <w:rsid w:val="009D0D7D"/>
    <w:rsid w:val="009D104F"/>
    <w:rsid w:val="009D2D43"/>
    <w:rsid w:val="009D61A0"/>
    <w:rsid w:val="009D687F"/>
    <w:rsid w:val="009D68F2"/>
    <w:rsid w:val="009D7593"/>
    <w:rsid w:val="009D7FD1"/>
    <w:rsid w:val="009D7FE5"/>
    <w:rsid w:val="009E062A"/>
    <w:rsid w:val="009E14EE"/>
    <w:rsid w:val="009E2C4C"/>
    <w:rsid w:val="009E366E"/>
    <w:rsid w:val="009E4DAA"/>
    <w:rsid w:val="009E573C"/>
    <w:rsid w:val="009E7E8B"/>
    <w:rsid w:val="009E7ED0"/>
    <w:rsid w:val="009F1DCD"/>
    <w:rsid w:val="009F26E4"/>
    <w:rsid w:val="009F3782"/>
    <w:rsid w:val="009F4162"/>
    <w:rsid w:val="009F418B"/>
    <w:rsid w:val="009F4412"/>
    <w:rsid w:val="009F486E"/>
    <w:rsid w:val="009F4AE6"/>
    <w:rsid w:val="009F5C9C"/>
    <w:rsid w:val="009F5E29"/>
    <w:rsid w:val="009F5FA0"/>
    <w:rsid w:val="009F6554"/>
    <w:rsid w:val="009F75F5"/>
    <w:rsid w:val="00A00342"/>
    <w:rsid w:val="00A02C90"/>
    <w:rsid w:val="00A02CD6"/>
    <w:rsid w:val="00A02E13"/>
    <w:rsid w:val="00A032E3"/>
    <w:rsid w:val="00A03937"/>
    <w:rsid w:val="00A046AA"/>
    <w:rsid w:val="00A04F68"/>
    <w:rsid w:val="00A07DC9"/>
    <w:rsid w:val="00A1012B"/>
    <w:rsid w:val="00A1041F"/>
    <w:rsid w:val="00A104A8"/>
    <w:rsid w:val="00A10C0C"/>
    <w:rsid w:val="00A1242F"/>
    <w:rsid w:val="00A12680"/>
    <w:rsid w:val="00A12837"/>
    <w:rsid w:val="00A12C68"/>
    <w:rsid w:val="00A1465C"/>
    <w:rsid w:val="00A14664"/>
    <w:rsid w:val="00A14AEC"/>
    <w:rsid w:val="00A15A40"/>
    <w:rsid w:val="00A15B80"/>
    <w:rsid w:val="00A161A1"/>
    <w:rsid w:val="00A16630"/>
    <w:rsid w:val="00A17224"/>
    <w:rsid w:val="00A17A49"/>
    <w:rsid w:val="00A17A69"/>
    <w:rsid w:val="00A209B9"/>
    <w:rsid w:val="00A21C53"/>
    <w:rsid w:val="00A220E4"/>
    <w:rsid w:val="00A224EB"/>
    <w:rsid w:val="00A2274D"/>
    <w:rsid w:val="00A22EAE"/>
    <w:rsid w:val="00A230F9"/>
    <w:rsid w:val="00A237C3"/>
    <w:rsid w:val="00A23B49"/>
    <w:rsid w:val="00A23BAA"/>
    <w:rsid w:val="00A24363"/>
    <w:rsid w:val="00A24F02"/>
    <w:rsid w:val="00A26098"/>
    <w:rsid w:val="00A266F0"/>
    <w:rsid w:val="00A267E4"/>
    <w:rsid w:val="00A307D6"/>
    <w:rsid w:val="00A31008"/>
    <w:rsid w:val="00A3175C"/>
    <w:rsid w:val="00A33722"/>
    <w:rsid w:val="00A36F32"/>
    <w:rsid w:val="00A4061F"/>
    <w:rsid w:val="00A40913"/>
    <w:rsid w:val="00A422D7"/>
    <w:rsid w:val="00A42959"/>
    <w:rsid w:val="00A44F3F"/>
    <w:rsid w:val="00A457EE"/>
    <w:rsid w:val="00A460E7"/>
    <w:rsid w:val="00A461E0"/>
    <w:rsid w:val="00A46683"/>
    <w:rsid w:val="00A474D8"/>
    <w:rsid w:val="00A505F4"/>
    <w:rsid w:val="00A50717"/>
    <w:rsid w:val="00A50B66"/>
    <w:rsid w:val="00A51CDE"/>
    <w:rsid w:val="00A5264F"/>
    <w:rsid w:val="00A52F9F"/>
    <w:rsid w:val="00A54051"/>
    <w:rsid w:val="00A604DF"/>
    <w:rsid w:val="00A6173F"/>
    <w:rsid w:val="00A64255"/>
    <w:rsid w:val="00A64BF6"/>
    <w:rsid w:val="00A64E9F"/>
    <w:rsid w:val="00A67A99"/>
    <w:rsid w:val="00A67F31"/>
    <w:rsid w:val="00A702BE"/>
    <w:rsid w:val="00A7155A"/>
    <w:rsid w:val="00A72650"/>
    <w:rsid w:val="00A735EA"/>
    <w:rsid w:val="00A74271"/>
    <w:rsid w:val="00A752AB"/>
    <w:rsid w:val="00A7546E"/>
    <w:rsid w:val="00A75821"/>
    <w:rsid w:val="00A76020"/>
    <w:rsid w:val="00A7609A"/>
    <w:rsid w:val="00A76191"/>
    <w:rsid w:val="00A76FC4"/>
    <w:rsid w:val="00A7786C"/>
    <w:rsid w:val="00A80514"/>
    <w:rsid w:val="00A806C7"/>
    <w:rsid w:val="00A80BB4"/>
    <w:rsid w:val="00A80D43"/>
    <w:rsid w:val="00A84866"/>
    <w:rsid w:val="00A8571B"/>
    <w:rsid w:val="00A85DD0"/>
    <w:rsid w:val="00A902DD"/>
    <w:rsid w:val="00A919D2"/>
    <w:rsid w:val="00A942F5"/>
    <w:rsid w:val="00A94453"/>
    <w:rsid w:val="00A9455B"/>
    <w:rsid w:val="00A94D9A"/>
    <w:rsid w:val="00A95B34"/>
    <w:rsid w:val="00A96430"/>
    <w:rsid w:val="00A97432"/>
    <w:rsid w:val="00A97869"/>
    <w:rsid w:val="00AA09F1"/>
    <w:rsid w:val="00AA1185"/>
    <w:rsid w:val="00AA313D"/>
    <w:rsid w:val="00AA3A74"/>
    <w:rsid w:val="00AA40FE"/>
    <w:rsid w:val="00AA5928"/>
    <w:rsid w:val="00AB050F"/>
    <w:rsid w:val="00AB0E6C"/>
    <w:rsid w:val="00AB1412"/>
    <w:rsid w:val="00AB20CF"/>
    <w:rsid w:val="00AB233F"/>
    <w:rsid w:val="00AB2C2D"/>
    <w:rsid w:val="00AB31BA"/>
    <w:rsid w:val="00AB3F71"/>
    <w:rsid w:val="00AB450E"/>
    <w:rsid w:val="00AB4CF1"/>
    <w:rsid w:val="00AB5400"/>
    <w:rsid w:val="00AB558F"/>
    <w:rsid w:val="00AB573A"/>
    <w:rsid w:val="00AB6891"/>
    <w:rsid w:val="00AB6C43"/>
    <w:rsid w:val="00AB6E61"/>
    <w:rsid w:val="00AB7AF6"/>
    <w:rsid w:val="00AB7D8F"/>
    <w:rsid w:val="00AC06A0"/>
    <w:rsid w:val="00AC0BC2"/>
    <w:rsid w:val="00AC60BE"/>
    <w:rsid w:val="00AC6DC7"/>
    <w:rsid w:val="00AC7191"/>
    <w:rsid w:val="00AD025F"/>
    <w:rsid w:val="00AD1368"/>
    <w:rsid w:val="00AD553D"/>
    <w:rsid w:val="00AD6FED"/>
    <w:rsid w:val="00AD7495"/>
    <w:rsid w:val="00AE05B5"/>
    <w:rsid w:val="00AE150F"/>
    <w:rsid w:val="00AE1E12"/>
    <w:rsid w:val="00AE248C"/>
    <w:rsid w:val="00AE2A7D"/>
    <w:rsid w:val="00AE2BB4"/>
    <w:rsid w:val="00AE61F4"/>
    <w:rsid w:val="00AE744B"/>
    <w:rsid w:val="00AF171C"/>
    <w:rsid w:val="00AF2BC1"/>
    <w:rsid w:val="00AF36E7"/>
    <w:rsid w:val="00AF66BF"/>
    <w:rsid w:val="00AF6AB4"/>
    <w:rsid w:val="00AF78B8"/>
    <w:rsid w:val="00B005E0"/>
    <w:rsid w:val="00B02613"/>
    <w:rsid w:val="00B0399C"/>
    <w:rsid w:val="00B03CA1"/>
    <w:rsid w:val="00B04B81"/>
    <w:rsid w:val="00B04C85"/>
    <w:rsid w:val="00B06590"/>
    <w:rsid w:val="00B070C2"/>
    <w:rsid w:val="00B071EF"/>
    <w:rsid w:val="00B07721"/>
    <w:rsid w:val="00B11A00"/>
    <w:rsid w:val="00B11A99"/>
    <w:rsid w:val="00B11F3D"/>
    <w:rsid w:val="00B12942"/>
    <w:rsid w:val="00B14168"/>
    <w:rsid w:val="00B14C03"/>
    <w:rsid w:val="00B14F69"/>
    <w:rsid w:val="00B169E9"/>
    <w:rsid w:val="00B17B70"/>
    <w:rsid w:val="00B208F3"/>
    <w:rsid w:val="00B2154A"/>
    <w:rsid w:val="00B22207"/>
    <w:rsid w:val="00B23629"/>
    <w:rsid w:val="00B23F3B"/>
    <w:rsid w:val="00B23FA3"/>
    <w:rsid w:val="00B262C8"/>
    <w:rsid w:val="00B2682D"/>
    <w:rsid w:val="00B27218"/>
    <w:rsid w:val="00B272F5"/>
    <w:rsid w:val="00B303E5"/>
    <w:rsid w:val="00B3175D"/>
    <w:rsid w:val="00B31EE0"/>
    <w:rsid w:val="00B32059"/>
    <w:rsid w:val="00B32205"/>
    <w:rsid w:val="00B32A4F"/>
    <w:rsid w:val="00B33149"/>
    <w:rsid w:val="00B34687"/>
    <w:rsid w:val="00B34DB5"/>
    <w:rsid w:val="00B3596F"/>
    <w:rsid w:val="00B35BC6"/>
    <w:rsid w:val="00B3603E"/>
    <w:rsid w:val="00B36CC1"/>
    <w:rsid w:val="00B370DF"/>
    <w:rsid w:val="00B40632"/>
    <w:rsid w:val="00B456E6"/>
    <w:rsid w:val="00B460A0"/>
    <w:rsid w:val="00B4646F"/>
    <w:rsid w:val="00B474F9"/>
    <w:rsid w:val="00B47BB9"/>
    <w:rsid w:val="00B51ADC"/>
    <w:rsid w:val="00B51EEA"/>
    <w:rsid w:val="00B51F5D"/>
    <w:rsid w:val="00B5234D"/>
    <w:rsid w:val="00B52CC0"/>
    <w:rsid w:val="00B54769"/>
    <w:rsid w:val="00B551CE"/>
    <w:rsid w:val="00B55500"/>
    <w:rsid w:val="00B5562B"/>
    <w:rsid w:val="00B563E2"/>
    <w:rsid w:val="00B56421"/>
    <w:rsid w:val="00B56753"/>
    <w:rsid w:val="00B567B9"/>
    <w:rsid w:val="00B56BF1"/>
    <w:rsid w:val="00B6057C"/>
    <w:rsid w:val="00B60CC1"/>
    <w:rsid w:val="00B60D9A"/>
    <w:rsid w:val="00B61B3E"/>
    <w:rsid w:val="00B61B8A"/>
    <w:rsid w:val="00B61F70"/>
    <w:rsid w:val="00B62794"/>
    <w:rsid w:val="00B62C0D"/>
    <w:rsid w:val="00B62F9B"/>
    <w:rsid w:val="00B6363E"/>
    <w:rsid w:val="00B63FD2"/>
    <w:rsid w:val="00B64293"/>
    <w:rsid w:val="00B652F1"/>
    <w:rsid w:val="00B65614"/>
    <w:rsid w:val="00B660C0"/>
    <w:rsid w:val="00B66BFD"/>
    <w:rsid w:val="00B7012B"/>
    <w:rsid w:val="00B70D30"/>
    <w:rsid w:val="00B70F07"/>
    <w:rsid w:val="00B71CA7"/>
    <w:rsid w:val="00B72A4B"/>
    <w:rsid w:val="00B73AFC"/>
    <w:rsid w:val="00B73DB8"/>
    <w:rsid w:val="00B743B9"/>
    <w:rsid w:val="00B749E9"/>
    <w:rsid w:val="00B75109"/>
    <w:rsid w:val="00B76049"/>
    <w:rsid w:val="00B77C98"/>
    <w:rsid w:val="00B80C9E"/>
    <w:rsid w:val="00B8146C"/>
    <w:rsid w:val="00B82E87"/>
    <w:rsid w:val="00B83166"/>
    <w:rsid w:val="00B83E3F"/>
    <w:rsid w:val="00B8436A"/>
    <w:rsid w:val="00B870C9"/>
    <w:rsid w:val="00B87BF7"/>
    <w:rsid w:val="00B90B10"/>
    <w:rsid w:val="00B91343"/>
    <w:rsid w:val="00B921C2"/>
    <w:rsid w:val="00B9456B"/>
    <w:rsid w:val="00B963E3"/>
    <w:rsid w:val="00B96A2B"/>
    <w:rsid w:val="00B97A6A"/>
    <w:rsid w:val="00B97AF2"/>
    <w:rsid w:val="00BA08D4"/>
    <w:rsid w:val="00BA134B"/>
    <w:rsid w:val="00BA2D76"/>
    <w:rsid w:val="00BA3195"/>
    <w:rsid w:val="00BA32B4"/>
    <w:rsid w:val="00BA591D"/>
    <w:rsid w:val="00BA7859"/>
    <w:rsid w:val="00BB1599"/>
    <w:rsid w:val="00BB16D6"/>
    <w:rsid w:val="00BB17FA"/>
    <w:rsid w:val="00BB2E2A"/>
    <w:rsid w:val="00BB42C3"/>
    <w:rsid w:val="00BB54B0"/>
    <w:rsid w:val="00BB6188"/>
    <w:rsid w:val="00BC0B9F"/>
    <w:rsid w:val="00BC1CCA"/>
    <w:rsid w:val="00BC1D6D"/>
    <w:rsid w:val="00BC2CAF"/>
    <w:rsid w:val="00BC468A"/>
    <w:rsid w:val="00BC4786"/>
    <w:rsid w:val="00BC576B"/>
    <w:rsid w:val="00BC67AA"/>
    <w:rsid w:val="00BD0490"/>
    <w:rsid w:val="00BD096F"/>
    <w:rsid w:val="00BD158A"/>
    <w:rsid w:val="00BD3627"/>
    <w:rsid w:val="00BD376F"/>
    <w:rsid w:val="00BD47B8"/>
    <w:rsid w:val="00BD4881"/>
    <w:rsid w:val="00BD56EA"/>
    <w:rsid w:val="00BD5FE7"/>
    <w:rsid w:val="00BE053D"/>
    <w:rsid w:val="00BE16DE"/>
    <w:rsid w:val="00BE2EBE"/>
    <w:rsid w:val="00BE3451"/>
    <w:rsid w:val="00BE3A7B"/>
    <w:rsid w:val="00BE3DF1"/>
    <w:rsid w:val="00BE4579"/>
    <w:rsid w:val="00BE4B1D"/>
    <w:rsid w:val="00BE53F3"/>
    <w:rsid w:val="00BE5C8C"/>
    <w:rsid w:val="00BE64B2"/>
    <w:rsid w:val="00BF108E"/>
    <w:rsid w:val="00BF1C3D"/>
    <w:rsid w:val="00BF2218"/>
    <w:rsid w:val="00BF3654"/>
    <w:rsid w:val="00BF409E"/>
    <w:rsid w:val="00BF4CF6"/>
    <w:rsid w:val="00BF4F1C"/>
    <w:rsid w:val="00BF677B"/>
    <w:rsid w:val="00BF690B"/>
    <w:rsid w:val="00BF7746"/>
    <w:rsid w:val="00BF786C"/>
    <w:rsid w:val="00BF7DDD"/>
    <w:rsid w:val="00C002A9"/>
    <w:rsid w:val="00C00318"/>
    <w:rsid w:val="00C00381"/>
    <w:rsid w:val="00C01092"/>
    <w:rsid w:val="00C01615"/>
    <w:rsid w:val="00C024C2"/>
    <w:rsid w:val="00C040B2"/>
    <w:rsid w:val="00C0480D"/>
    <w:rsid w:val="00C04A99"/>
    <w:rsid w:val="00C077E3"/>
    <w:rsid w:val="00C10109"/>
    <w:rsid w:val="00C1043F"/>
    <w:rsid w:val="00C12905"/>
    <w:rsid w:val="00C15053"/>
    <w:rsid w:val="00C15F02"/>
    <w:rsid w:val="00C15F71"/>
    <w:rsid w:val="00C167C0"/>
    <w:rsid w:val="00C17461"/>
    <w:rsid w:val="00C1753C"/>
    <w:rsid w:val="00C1754A"/>
    <w:rsid w:val="00C2004A"/>
    <w:rsid w:val="00C20623"/>
    <w:rsid w:val="00C209EB"/>
    <w:rsid w:val="00C22944"/>
    <w:rsid w:val="00C22C1D"/>
    <w:rsid w:val="00C23241"/>
    <w:rsid w:val="00C23333"/>
    <w:rsid w:val="00C25A9E"/>
    <w:rsid w:val="00C26413"/>
    <w:rsid w:val="00C26B8B"/>
    <w:rsid w:val="00C30FD7"/>
    <w:rsid w:val="00C33A67"/>
    <w:rsid w:val="00C35C00"/>
    <w:rsid w:val="00C35F5B"/>
    <w:rsid w:val="00C366D6"/>
    <w:rsid w:val="00C36F75"/>
    <w:rsid w:val="00C40D26"/>
    <w:rsid w:val="00C4118B"/>
    <w:rsid w:val="00C41822"/>
    <w:rsid w:val="00C42C6E"/>
    <w:rsid w:val="00C43F5E"/>
    <w:rsid w:val="00C43F92"/>
    <w:rsid w:val="00C44906"/>
    <w:rsid w:val="00C44A12"/>
    <w:rsid w:val="00C46A53"/>
    <w:rsid w:val="00C513E6"/>
    <w:rsid w:val="00C51911"/>
    <w:rsid w:val="00C52819"/>
    <w:rsid w:val="00C53154"/>
    <w:rsid w:val="00C53C7B"/>
    <w:rsid w:val="00C5579F"/>
    <w:rsid w:val="00C559B8"/>
    <w:rsid w:val="00C560A5"/>
    <w:rsid w:val="00C561FA"/>
    <w:rsid w:val="00C568D0"/>
    <w:rsid w:val="00C56DBD"/>
    <w:rsid w:val="00C5760F"/>
    <w:rsid w:val="00C60C75"/>
    <w:rsid w:val="00C61B89"/>
    <w:rsid w:val="00C62255"/>
    <w:rsid w:val="00C63458"/>
    <w:rsid w:val="00C63802"/>
    <w:rsid w:val="00C646F7"/>
    <w:rsid w:val="00C64F7B"/>
    <w:rsid w:val="00C65921"/>
    <w:rsid w:val="00C65D39"/>
    <w:rsid w:val="00C6658D"/>
    <w:rsid w:val="00C66BDB"/>
    <w:rsid w:val="00C679AE"/>
    <w:rsid w:val="00C70CB1"/>
    <w:rsid w:val="00C717A8"/>
    <w:rsid w:val="00C71805"/>
    <w:rsid w:val="00C72110"/>
    <w:rsid w:val="00C727F0"/>
    <w:rsid w:val="00C75CC8"/>
    <w:rsid w:val="00C76416"/>
    <w:rsid w:val="00C77A1C"/>
    <w:rsid w:val="00C77A23"/>
    <w:rsid w:val="00C800AE"/>
    <w:rsid w:val="00C8027C"/>
    <w:rsid w:val="00C80D77"/>
    <w:rsid w:val="00C80E8C"/>
    <w:rsid w:val="00C8120E"/>
    <w:rsid w:val="00C8155E"/>
    <w:rsid w:val="00C82B10"/>
    <w:rsid w:val="00C830BA"/>
    <w:rsid w:val="00C85425"/>
    <w:rsid w:val="00C865A3"/>
    <w:rsid w:val="00C86BB9"/>
    <w:rsid w:val="00C90D1A"/>
    <w:rsid w:val="00C91758"/>
    <w:rsid w:val="00C91B2B"/>
    <w:rsid w:val="00C91EDE"/>
    <w:rsid w:val="00C92453"/>
    <w:rsid w:val="00C92646"/>
    <w:rsid w:val="00C92D50"/>
    <w:rsid w:val="00C92ED7"/>
    <w:rsid w:val="00C92FC7"/>
    <w:rsid w:val="00C951E3"/>
    <w:rsid w:val="00C96175"/>
    <w:rsid w:val="00C9624D"/>
    <w:rsid w:val="00C965B3"/>
    <w:rsid w:val="00CA1F72"/>
    <w:rsid w:val="00CA466A"/>
    <w:rsid w:val="00CA4B17"/>
    <w:rsid w:val="00CA4BBC"/>
    <w:rsid w:val="00CA5BDC"/>
    <w:rsid w:val="00CA7365"/>
    <w:rsid w:val="00CB0DE7"/>
    <w:rsid w:val="00CB1081"/>
    <w:rsid w:val="00CB3344"/>
    <w:rsid w:val="00CB3A9F"/>
    <w:rsid w:val="00CB3D8E"/>
    <w:rsid w:val="00CB4F5A"/>
    <w:rsid w:val="00CB5363"/>
    <w:rsid w:val="00CB5D9B"/>
    <w:rsid w:val="00CB6178"/>
    <w:rsid w:val="00CB61FF"/>
    <w:rsid w:val="00CB7437"/>
    <w:rsid w:val="00CB7F30"/>
    <w:rsid w:val="00CC0425"/>
    <w:rsid w:val="00CC157F"/>
    <w:rsid w:val="00CC1BF7"/>
    <w:rsid w:val="00CC1EF4"/>
    <w:rsid w:val="00CC29C4"/>
    <w:rsid w:val="00CC2E3D"/>
    <w:rsid w:val="00CC39B4"/>
    <w:rsid w:val="00CC406C"/>
    <w:rsid w:val="00CC4F05"/>
    <w:rsid w:val="00CC4F95"/>
    <w:rsid w:val="00CC5038"/>
    <w:rsid w:val="00CC5946"/>
    <w:rsid w:val="00CC62D8"/>
    <w:rsid w:val="00CC7135"/>
    <w:rsid w:val="00CC768D"/>
    <w:rsid w:val="00CD0FBC"/>
    <w:rsid w:val="00CD125D"/>
    <w:rsid w:val="00CD14FC"/>
    <w:rsid w:val="00CD165D"/>
    <w:rsid w:val="00CD3B27"/>
    <w:rsid w:val="00CD59E2"/>
    <w:rsid w:val="00CD690A"/>
    <w:rsid w:val="00CD70CC"/>
    <w:rsid w:val="00CD762C"/>
    <w:rsid w:val="00CD7D40"/>
    <w:rsid w:val="00CE39BD"/>
    <w:rsid w:val="00CE4F76"/>
    <w:rsid w:val="00CE513B"/>
    <w:rsid w:val="00CE57BA"/>
    <w:rsid w:val="00CE65B5"/>
    <w:rsid w:val="00CE7949"/>
    <w:rsid w:val="00CE7C1A"/>
    <w:rsid w:val="00CF0A4E"/>
    <w:rsid w:val="00CF0BA6"/>
    <w:rsid w:val="00CF4D30"/>
    <w:rsid w:val="00D01010"/>
    <w:rsid w:val="00D0373F"/>
    <w:rsid w:val="00D03DBB"/>
    <w:rsid w:val="00D03E59"/>
    <w:rsid w:val="00D03E6F"/>
    <w:rsid w:val="00D05054"/>
    <w:rsid w:val="00D05730"/>
    <w:rsid w:val="00D05D28"/>
    <w:rsid w:val="00D06E14"/>
    <w:rsid w:val="00D07B75"/>
    <w:rsid w:val="00D07E1E"/>
    <w:rsid w:val="00D12036"/>
    <w:rsid w:val="00D139FD"/>
    <w:rsid w:val="00D13FA0"/>
    <w:rsid w:val="00D143BD"/>
    <w:rsid w:val="00D162A3"/>
    <w:rsid w:val="00D16643"/>
    <w:rsid w:val="00D16A9B"/>
    <w:rsid w:val="00D17F19"/>
    <w:rsid w:val="00D21FE8"/>
    <w:rsid w:val="00D223A4"/>
    <w:rsid w:val="00D227CE"/>
    <w:rsid w:val="00D22EB9"/>
    <w:rsid w:val="00D23391"/>
    <w:rsid w:val="00D23E9D"/>
    <w:rsid w:val="00D24829"/>
    <w:rsid w:val="00D2498E"/>
    <w:rsid w:val="00D24ABC"/>
    <w:rsid w:val="00D24B8F"/>
    <w:rsid w:val="00D31490"/>
    <w:rsid w:val="00D32032"/>
    <w:rsid w:val="00D32D02"/>
    <w:rsid w:val="00D32D40"/>
    <w:rsid w:val="00D32E14"/>
    <w:rsid w:val="00D33074"/>
    <w:rsid w:val="00D3314E"/>
    <w:rsid w:val="00D3555B"/>
    <w:rsid w:val="00D36C2C"/>
    <w:rsid w:val="00D3775A"/>
    <w:rsid w:val="00D4028E"/>
    <w:rsid w:val="00D41D40"/>
    <w:rsid w:val="00D4202A"/>
    <w:rsid w:val="00D4267C"/>
    <w:rsid w:val="00D42B4E"/>
    <w:rsid w:val="00D434CA"/>
    <w:rsid w:val="00D44338"/>
    <w:rsid w:val="00D44F2F"/>
    <w:rsid w:val="00D45B74"/>
    <w:rsid w:val="00D46FCC"/>
    <w:rsid w:val="00D50C1A"/>
    <w:rsid w:val="00D50E7A"/>
    <w:rsid w:val="00D51F10"/>
    <w:rsid w:val="00D52D7B"/>
    <w:rsid w:val="00D52DCE"/>
    <w:rsid w:val="00D53054"/>
    <w:rsid w:val="00D534C3"/>
    <w:rsid w:val="00D53849"/>
    <w:rsid w:val="00D53B40"/>
    <w:rsid w:val="00D5462D"/>
    <w:rsid w:val="00D552FD"/>
    <w:rsid w:val="00D55AE2"/>
    <w:rsid w:val="00D566D7"/>
    <w:rsid w:val="00D56A3F"/>
    <w:rsid w:val="00D57284"/>
    <w:rsid w:val="00D5732D"/>
    <w:rsid w:val="00D57C03"/>
    <w:rsid w:val="00D57D42"/>
    <w:rsid w:val="00D621CB"/>
    <w:rsid w:val="00D64E98"/>
    <w:rsid w:val="00D6636E"/>
    <w:rsid w:val="00D669EE"/>
    <w:rsid w:val="00D678C3"/>
    <w:rsid w:val="00D7059D"/>
    <w:rsid w:val="00D70EC4"/>
    <w:rsid w:val="00D71689"/>
    <w:rsid w:val="00D724A3"/>
    <w:rsid w:val="00D72B8E"/>
    <w:rsid w:val="00D73446"/>
    <w:rsid w:val="00D73FC4"/>
    <w:rsid w:val="00D7557F"/>
    <w:rsid w:val="00D75708"/>
    <w:rsid w:val="00D75D44"/>
    <w:rsid w:val="00D76B47"/>
    <w:rsid w:val="00D80D5A"/>
    <w:rsid w:val="00D81A1A"/>
    <w:rsid w:val="00D81AC7"/>
    <w:rsid w:val="00D833BF"/>
    <w:rsid w:val="00D835E3"/>
    <w:rsid w:val="00D859B6"/>
    <w:rsid w:val="00D86076"/>
    <w:rsid w:val="00D87122"/>
    <w:rsid w:val="00D90CE7"/>
    <w:rsid w:val="00D90D63"/>
    <w:rsid w:val="00D91447"/>
    <w:rsid w:val="00D91E55"/>
    <w:rsid w:val="00D91F4F"/>
    <w:rsid w:val="00D9218E"/>
    <w:rsid w:val="00D9263B"/>
    <w:rsid w:val="00D9298E"/>
    <w:rsid w:val="00D942C0"/>
    <w:rsid w:val="00D95311"/>
    <w:rsid w:val="00D961B7"/>
    <w:rsid w:val="00D963F7"/>
    <w:rsid w:val="00D9648E"/>
    <w:rsid w:val="00D96BC5"/>
    <w:rsid w:val="00D96FE2"/>
    <w:rsid w:val="00D97C66"/>
    <w:rsid w:val="00DA0E14"/>
    <w:rsid w:val="00DA120D"/>
    <w:rsid w:val="00DA1259"/>
    <w:rsid w:val="00DA35CC"/>
    <w:rsid w:val="00DA43B6"/>
    <w:rsid w:val="00DA6B21"/>
    <w:rsid w:val="00DA6FBD"/>
    <w:rsid w:val="00DA71EC"/>
    <w:rsid w:val="00DB03DF"/>
    <w:rsid w:val="00DB181C"/>
    <w:rsid w:val="00DB18CA"/>
    <w:rsid w:val="00DB1C0F"/>
    <w:rsid w:val="00DB1D1B"/>
    <w:rsid w:val="00DB1E48"/>
    <w:rsid w:val="00DB23B5"/>
    <w:rsid w:val="00DB34D2"/>
    <w:rsid w:val="00DB37C0"/>
    <w:rsid w:val="00DB3A6E"/>
    <w:rsid w:val="00DB5924"/>
    <w:rsid w:val="00DB6C45"/>
    <w:rsid w:val="00DB718B"/>
    <w:rsid w:val="00DC0E99"/>
    <w:rsid w:val="00DC6B71"/>
    <w:rsid w:val="00DD04DB"/>
    <w:rsid w:val="00DD1009"/>
    <w:rsid w:val="00DD11D9"/>
    <w:rsid w:val="00DD1733"/>
    <w:rsid w:val="00DD257C"/>
    <w:rsid w:val="00DD264C"/>
    <w:rsid w:val="00DD379C"/>
    <w:rsid w:val="00DD5240"/>
    <w:rsid w:val="00DD5478"/>
    <w:rsid w:val="00DD5AED"/>
    <w:rsid w:val="00DD5DCA"/>
    <w:rsid w:val="00DD6868"/>
    <w:rsid w:val="00DD68FF"/>
    <w:rsid w:val="00DD7757"/>
    <w:rsid w:val="00DD79BC"/>
    <w:rsid w:val="00DD7B84"/>
    <w:rsid w:val="00DE0C64"/>
    <w:rsid w:val="00DE0CF3"/>
    <w:rsid w:val="00DE24FD"/>
    <w:rsid w:val="00DE272B"/>
    <w:rsid w:val="00DE2A8F"/>
    <w:rsid w:val="00DE4075"/>
    <w:rsid w:val="00DE4330"/>
    <w:rsid w:val="00DE564D"/>
    <w:rsid w:val="00DE5F18"/>
    <w:rsid w:val="00DE7324"/>
    <w:rsid w:val="00DE7A2B"/>
    <w:rsid w:val="00DF00E7"/>
    <w:rsid w:val="00DF0B15"/>
    <w:rsid w:val="00DF13F1"/>
    <w:rsid w:val="00DF3753"/>
    <w:rsid w:val="00DF5264"/>
    <w:rsid w:val="00DF57B5"/>
    <w:rsid w:val="00DF5D5B"/>
    <w:rsid w:val="00E01230"/>
    <w:rsid w:val="00E01B98"/>
    <w:rsid w:val="00E035CC"/>
    <w:rsid w:val="00E05C0B"/>
    <w:rsid w:val="00E07087"/>
    <w:rsid w:val="00E07472"/>
    <w:rsid w:val="00E1022B"/>
    <w:rsid w:val="00E1206E"/>
    <w:rsid w:val="00E12485"/>
    <w:rsid w:val="00E13356"/>
    <w:rsid w:val="00E1383C"/>
    <w:rsid w:val="00E13A86"/>
    <w:rsid w:val="00E156CD"/>
    <w:rsid w:val="00E16081"/>
    <w:rsid w:val="00E16391"/>
    <w:rsid w:val="00E16CB2"/>
    <w:rsid w:val="00E17C78"/>
    <w:rsid w:val="00E17E2A"/>
    <w:rsid w:val="00E20708"/>
    <w:rsid w:val="00E20A4A"/>
    <w:rsid w:val="00E21723"/>
    <w:rsid w:val="00E22B50"/>
    <w:rsid w:val="00E23754"/>
    <w:rsid w:val="00E24163"/>
    <w:rsid w:val="00E25C12"/>
    <w:rsid w:val="00E26624"/>
    <w:rsid w:val="00E26953"/>
    <w:rsid w:val="00E30509"/>
    <w:rsid w:val="00E311B0"/>
    <w:rsid w:val="00E32366"/>
    <w:rsid w:val="00E32F91"/>
    <w:rsid w:val="00E33292"/>
    <w:rsid w:val="00E3375F"/>
    <w:rsid w:val="00E3390C"/>
    <w:rsid w:val="00E35264"/>
    <w:rsid w:val="00E354AB"/>
    <w:rsid w:val="00E35981"/>
    <w:rsid w:val="00E37543"/>
    <w:rsid w:val="00E40200"/>
    <w:rsid w:val="00E40ABF"/>
    <w:rsid w:val="00E4279C"/>
    <w:rsid w:val="00E42B2C"/>
    <w:rsid w:val="00E44BF7"/>
    <w:rsid w:val="00E4694E"/>
    <w:rsid w:val="00E5039E"/>
    <w:rsid w:val="00E52E10"/>
    <w:rsid w:val="00E52E51"/>
    <w:rsid w:val="00E52FF8"/>
    <w:rsid w:val="00E548C9"/>
    <w:rsid w:val="00E56488"/>
    <w:rsid w:val="00E572D2"/>
    <w:rsid w:val="00E578BE"/>
    <w:rsid w:val="00E61684"/>
    <w:rsid w:val="00E61B77"/>
    <w:rsid w:val="00E641DF"/>
    <w:rsid w:val="00E64EB2"/>
    <w:rsid w:val="00E66112"/>
    <w:rsid w:val="00E66AAF"/>
    <w:rsid w:val="00E70003"/>
    <w:rsid w:val="00E70B18"/>
    <w:rsid w:val="00E70F3F"/>
    <w:rsid w:val="00E70F41"/>
    <w:rsid w:val="00E718BB"/>
    <w:rsid w:val="00E7312A"/>
    <w:rsid w:val="00E73343"/>
    <w:rsid w:val="00E74A1E"/>
    <w:rsid w:val="00E74B54"/>
    <w:rsid w:val="00E755A6"/>
    <w:rsid w:val="00E76C66"/>
    <w:rsid w:val="00E816A4"/>
    <w:rsid w:val="00E81E4E"/>
    <w:rsid w:val="00E83003"/>
    <w:rsid w:val="00E8308E"/>
    <w:rsid w:val="00E843E9"/>
    <w:rsid w:val="00E846C3"/>
    <w:rsid w:val="00E85B9F"/>
    <w:rsid w:val="00E85F1B"/>
    <w:rsid w:val="00E86975"/>
    <w:rsid w:val="00E86DAA"/>
    <w:rsid w:val="00E8734F"/>
    <w:rsid w:val="00E87BE7"/>
    <w:rsid w:val="00E87CFA"/>
    <w:rsid w:val="00E906E6"/>
    <w:rsid w:val="00E90F10"/>
    <w:rsid w:val="00E91A39"/>
    <w:rsid w:val="00E92913"/>
    <w:rsid w:val="00E92C42"/>
    <w:rsid w:val="00E92C6A"/>
    <w:rsid w:val="00E94441"/>
    <w:rsid w:val="00E955A6"/>
    <w:rsid w:val="00E956E5"/>
    <w:rsid w:val="00E959E2"/>
    <w:rsid w:val="00E959F3"/>
    <w:rsid w:val="00E95B5B"/>
    <w:rsid w:val="00E95EAC"/>
    <w:rsid w:val="00E9700F"/>
    <w:rsid w:val="00E976BD"/>
    <w:rsid w:val="00EA0366"/>
    <w:rsid w:val="00EA0559"/>
    <w:rsid w:val="00EA0FBA"/>
    <w:rsid w:val="00EA27C9"/>
    <w:rsid w:val="00EA4202"/>
    <w:rsid w:val="00EA440C"/>
    <w:rsid w:val="00EA71A2"/>
    <w:rsid w:val="00EA72BD"/>
    <w:rsid w:val="00EB08D8"/>
    <w:rsid w:val="00EB150B"/>
    <w:rsid w:val="00EB3820"/>
    <w:rsid w:val="00EB39FE"/>
    <w:rsid w:val="00EB45CC"/>
    <w:rsid w:val="00EB492E"/>
    <w:rsid w:val="00EB50EB"/>
    <w:rsid w:val="00EB7155"/>
    <w:rsid w:val="00EC15D8"/>
    <w:rsid w:val="00EC3911"/>
    <w:rsid w:val="00EC7CBB"/>
    <w:rsid w:val="00ED0BB2"/>
    <w:rsid w:val="00ED3244"/>
    <w:rsid w:val="00ED3CDE"/>
    <w:rsid w:val="00ED4499"/>
    <w:rsid w:val="00ED44FB"/>
    <w:rsid w:val="00ED50B1"/>
    <w:rsid w:val="00ED53C0"/>
    <w:rsid w:val="00ED53F7"/>
    <w:rsid w:val="00ED574C"/>
    <w:rsid w:val="00ED6A4D"/>
    <w:rsid w:val="00ED71D3"/>
    <w:rsid w:val="00ED745C"/>
    <w:rsid w:val="00EE11D2"/>
    <w:rsid w:val="00EE12B4"/>
    <w:rsid w:val="00EE37EA"/>
    <w:rsid w:val="00EE46F8"/>
    <w:rsid w:val="00EE56C3"/>
    <w:rsid w:val="00EE5742"/>
    <w:rsid w:val="00EE5B7A"/>
    <w:rsid w:val="00EE5F68"/>
    <w:rsid w:val="00EE7532"/>
    <w:rsid w:val="00EF078A"/>
    <w:rsid w:val="00EF0F03"/>
    <w:rsid w:val="00EF290C"/>
    <w:rsid w:val="00EF4651"/>
    <w:rsid w:val="00EF46E0"/>
    <w:rsid w:val="00EF4895"/>
    <w:rsid w:val="00EF5250"/>
    <w:rsid w:val="00EF57B9"/>
    <w:rsid w:val="00EF716F"/>
    <w:rsid w:val="00EF739C"/>
    <w:rsid w:val="00EF74E5"/>
    <w:rsid w:val="00F00061"/>
    <w:rsid w:val="00F014D1"/>
    <w:rsid w:val="00F038E3"/>
    <w:rsid w:val="00F04F60"/>
    <w:rsid w:val="00F058E5"/>
    <w:rsid w:val="00F06E27"/>
    <w:rsid w:val="00F070D3"/>
    <w:rsid w:val="00F11BB1"/>
    <w:rsid w:val="00F12B25"/>
    <w:rsid w:val="00F151E5"/>
    <w:rsid w:val="00F15BC3"/>
    <w:rsid w:val="00F15C4A"/>
    <w:rsid w:val="00F20984"/>
    <w:rsid w:val="00F2135D"/>
    <w:rsid w:val="00F22F18"/>
    <w:rsid w:val="00F24841"/>
    <w:rsid w:val="00F2489D"/>
    <w:rsid w:val="00F2564E"/>
    <w:rsid w:val="00F25E57"/>
    <w:rsid w:val="00F274DE"/>
    <w:rsid w:val="00F30DEE"/>
    <w:rsid w:val="00F32100"/>
    <w:rsid w:val="00F326B7"/>
    <w:rsid w:val="00F32F51"/>
    <w:rsid w:val="00F34B6A"/>
    <w:rsid w:val="00F35DA8"/>
    <w:rsid w:val="00F36430"/>
    <w:rsid w:val="00F3711C"/>
    <w:rsid w:val="00F4198D"/>
    <w:rsid w:val="00F41E25"/>
    <w:rsid w:val="00F42095"/>
    <w:rsid w:val="00F421A1"/>
    <w:rsid w:val="00F424C2"/>
    <w:rsid w:val="00F445D0"/>
    <w:rsid w:val="00F46CB6"/>
    <w:rsid w:val="00F46D6A"/>
    <w:rsid w:val="00F46E4C"/>
    <w:rsid w:val="00F47030"/>
    <w:rsid w:val="00F474D2"/>
    <w:rsid w:val="00F507DC"/>
    <w:rsid w:val="00F509DF"/>
    <w:rsid w:val="00F5162F"/>
    <w:rsid w:val="00F518B9"/>
    <w:rsid w:val="00F51E8A"/>
    <w:rsid w:val="00F5227C"/>
    <w:rsid w:val="00F52E3B"/>
    <w:rsid w:val="00F53042"/>
    <w:rsid w:val="00F546AE"/>
    <w:rsid w:val="00F554E5"/>
    <w:rsid w:val="00F556E4"/>
    <w:rsid w:val="00F561A8"/>
    <w:rsid w:val="00F57308"/>
    <w:rsid w:val="00F6060A"/>
    <w:rsid w:val="00F61BE2"/>
    <w:rsid w:val="00F6355C"/>
    <w:rsid w:val="00F648A4"/>
    <w:rsid w:val="00F64B39"/>
    <w:rsid w:val="00F65A72"/>
    <w:rsid w:val="00F66507"/>
    <w:rsid w:val="00F66C4E"/>
    <w:rsid w:val="00F673F1"/>
    <w:rsid w:val="00F67C4A"/>
    <w:rsid w:val="00F67E41"/>
    <w:rsid w:val="00F71251"/>
    <w:rsid w:val="00F76597"/>
    <w:rsid w:val="00F76E38"/>
    <w:rsid w:val="00F77159"/>
    <w:rsid w:val="00F80039"/>
    <w:rsid w:val="00F816B1"/>
    <w:rsid w:val="00F816DE"/>
    <w:rsid w:val="00F8295C"/>
    <w:rsid w:val="00F839F0"/>
    <w:rsid w:val="00F851E9"/>
    <w:rsid w:val="00F869CB"/>
    <w:rsid w:val="00F8717C"/>
    <w:rsid w:val="00F91A23"/>
    <w:rsid w:val="00F91E7B"/>
    <w:rsid w:val="00F94ACB"/>
    <w:rsid w:val="00F95FB9"/>
    <w:rsid w:val="00F965D8"/>
    <w:rsid w:val="00F96E8A"/>
    <w:rsid w:val="00F96E9B"/>
    <w:rsid w:val="00F9779F"/>
    <w:rsid w:val="00F9789A"/>
    <w:rsid w:val="00FA0362"/>
    <w:rsid w:val="00FA0468"/>
    <w:rsid w:val="00FA062F"/>
    <w:rsid w:val="00FA181E"/>
    <w:rsid w:val="00FA29EA"/>
    <w:rsid w:val="00FA324D"/>
    <w:rsid w:val="00FA409D"/>
    <w:rsid w:val="00FA4463"/>
    <w:rsid w:val="00FA4862"/>
    <w:rsid w:val="00FA6426"/>
    <w:rsid w:val="00FA652D"/>
    <w:rsid w:val="00FA7207"/>
    <w:rsid w:val="00FA79F9"/>
    <w:rsid w:val="00FB090C"/>
    <w:rsid w:val="00FB25C3"/>
    <w:rsid w:val="00FB3C8C"/>
    <w:rsid w:val="00FB3F1C"/>
    <w:rsid w:val="00FB4A77"/>
    <w:rsid w:val="00FB4B00"/>
    <w:rsid w:val="00FB4CCE"/>
    <w:rsid w:val="00FB601B"/>
    <w:rsid w:val="00FB6D18"/>
    <w:rsid w:val="00FB788A"/>
    <w:rsid w:val="00FB7F84"/>
    <w:rsid w:val="00FC2EC8"/>
    <w:rsid w:val="00FC45FD"/>
    <w:rsid w:val="00FC581E"/>
    <w:rsid w:val="00FC7CA3"/>
    <w:rsid w:val="00FC7D73"/>
    <w:rsid w:val="00FC7E64"/>
    <w:rsid w:val="00FD0B90"/>
    <w:rsid w:val="00FD16AC"/>
    <w:rsid w:val="00FD18AF"/>
    <w:rsid w:val="00FD1966"/>
    <w:rsid w:val="00FD2D01"/>
    <w:rsid w:val="00FD312D"/>
    <w:rsid w:val="00FD4C53"/>
    <w:rsid w:val="00FD4F56"/>
    <w:rsid w:val="00FD5955"/>
    <w:rsid w:val="00FD6B91"/>
    <w:rsid w:val="00FD7693"/>
    <w:rsid w:val="00FE00DD"/>
    <w:rsid w:val="00FE089C"/>
    <w:rsid w:val="00FE0CDB"/>
    <w:rsid w:val="00FE16C9"/>
    <w:rsid w:val="00FE25AE"/>
    <w:rsid w:val="00FE5612"/>
    <w:rsid w:val="00FE5AE6"/>
    <w:rsid w:val="00FE6857"/>
    <w:rsid w:val="00FF0B52"/>
    <w:rsid w:val="00FF0E80"/>
    <w:rsid w:val="00FF1495"/>
    <w:rsid w:val="00FF1806"/>
    <w:rsid w:val="00FF1B0E"/>
    <w:rsid w:val="00FF2750"/>
    <w:rsid w:val="00FF3139"/>
    <w:rsid w:val="00FF3209"/>
    <w:rsid w:val="00FF328D"/>
    <w:rsid w:val="00FF674C"/>
    <w:rsid w:val="00FF7046"/>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F17F80F"/>
  <w15:docId w15:val="{857B8435-33D9-4C46-99FE-BB23D396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aliases w:val="Standardowy1"/>
    <w:qFormat/>
    <w:rsid w:val="00291246"/>
    <w:pPr>
      <w:widowControl w:val="0"/>
    </w:pPr>
  </w:style>
  <w:style w:type="paragraph" w:styleId="Nagwek1">
    <w:name w:val="heading 1"/>
    <w:basedOn w:val="Normalny"/>
    <w:next w:val="Normalny"/>
    <w:link w:val="Nagwek1Znak"/>
    <w:qFormat/>
    <w:rsid w:val="00214AE4"/>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qFormat/>
    <w:rsid w:val="00214AE4"/>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0E4ECC"/>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B83166"/>
    <w:pPr>
      <w:widowControl/>
      <w:spacing w:before="240" w:after="60"/>
      <w:outlineLvl w:val="4"/>
    </w:pPr>
    <w:rPr>
      <w:rFonts w:ascii="Calibri" w:hAnsi="Calibri"/>
      <w:b/>
      <w:bCs/>
      <w:i/>
      <w:iCs/>
      <w:sz w:val="26"/>
      <w:szCs w:val="26"/>
      <w:lang w:val="x-none" w:eastAsia="x-none"/>
    </w:rPr>
  </w:style>
  <w:style w:type="paragraph" w:styleId="Nagwek6">
    <w:name w:val="heading 6"/>
    <w:basedOn w:val="Normalny"/>
    <w:next w:val="Normalny"/>
    <w:qFormat/>
    <w:rsid w:val="007F00E8"/>
    <w:pPr>
      <w:keepNext/>
      <w:outlineLvl w:val="5"/>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7F00E8"/>
  </w:style>
  <w:style w:type="paragraph" w:styleId="Stopka">
    <w:name w:val="footer"/>
    <w:basedOn w:val="Normalny"/>
    <w:rsid w:val="007F00E8"/>
    <w:pPr>
      <w:tabs>
        <w:tab w:val="center" w:pos="4536"/>
        <w:tab w:val="right" w:pos="9072"/>
      </w:tabs>
    </w:pPr>
  </w:style>
  <w:style w:type="paragraph" w:styleId="Tekstpodstawowy2">
    <w:name w:val="Body Text 2"/>
    <w:basedOn w:val="Normalny"/>
    <w:link w:val="Tekstpodstawowy2Znak"/>
    <w:uiPriority w:val="99"/>
    <w:rsid w:val="007F00E8"/>
    <w:pPr>
      <w:widowControl/>
      <w:jc w:val="both"/>
    </w:pPr>
    <w:rPr>
      <w:rFonts w:ascii="Verdana" w:hAnsi="Verdana"/>
      <w:sz w:val="24"/>
      <w:lang w:val="x-none" w:eastAsia="x-none"/>
    </w:rPr>
  </w:style>
  <w:style w:type="paragraph" w:styleId="Tekstpodstawowy">
    <w:name w:val="Body Text"/>
    <w:basedOn w:val="Normalny"/>
    <w:rsid w:val="007F00E8"/>
    <w:pPr>
      <w:spacing w:after="120"/>
    </w:pPr>
  </w:style>
  <w:style w:type="paragraph" w:styleId="Nagwek">
    <w:name w:val="header"/>
    <w:basedOn w:val="Normalny"/>
    <w:link w:val="NagwekZnak"/>
    <w:uiPriority w:val="99"/>
    <w:rsid w:val="007F00E8"/>
    <w:pPr>
      <w:tabs>
        <w:tab w:val="center" w:pos="4536"/>
        <w:tab w:val="right" w:pos="9072"/>
      </w:tabs>
    </w:pPr>
  </w:style>
  <w:style w:type="paragraph" w:styleId="Tekstdymka">
    <w:name w:val="Balloon Text"/>
    <w:basedOn w:val="Normalny"/>
    <w:link w:val="TekstdymkaZnak"/>
    <w:semiHidden/>
    <w:rsid w:val="007F00E8"/>
    <w:rPr>
      <w:rFonts w:ascii="Tahoma" w:hAnsi="Tahoma"/>
      <w:sz w:val="16"/>
      <w:szCs w:val="16"/>
      <w:lang w:val="x-none" w:eastAsia="x-none"/>
    </w:rPr>
  </w:style>
  <w:style w:type="paragraph" w:customStyle="1" w:styleId="zacznik">
    <w:name w:val="załącznik"/>
    <w:basedOn w:val="Normalny"/>
    <w:rsid w:val="007F00E8"/>
    <w:pPr>
      <w:widowControl/>
      <w:spacing w:after="120"/>
      <w:ind w:left="1440" w:hanging="360"/>
      <w:jc w:val="both"/>
    </w:pPr>
    <w:rPr>
      <w:rFonts w:ascii="Verdana" w:hAnsi="Verdana"/>
      <w:sz w:val="22"/>
      <w:szCs w:val="22"/>
    </w:rPr>
  </w:style>
  <w:style w:type="paragraph" w:customStyle="1" w:styleId="glowny1">
    <w:name w:val="glowny1"/>
    <w:basedOn w:val="Normalny"/>
    <w:rsid w:val="007F00E8"/>
    <w:pPr>
      <w:widowControl/>
      <w:numPr>
        <w:numId w:val="1"/>
      </w:numPr>
      <w:spacing w:before="240" w:after="120"/>
      <w:jc w:val="both"/>
    </w:pPr>
    <w:rPr>
      <w:rFonts w:ascii="Verdana" w:hAnsi="Verdana"/>
      <w:caps/>
      <w:sz w:val="22"/>
      <w:szCs w:val="22"/>
    </w:rPr>
  </w:style>
  <w:style w:type="character" w:customStyle="1" w:styleId="Stylglowny1CzarnyZnak">
    <w:name w:val="Styl glowny1 + Czarny Znak"/>
    <w:rsid w:val="007F00E8"/>
    <w:rPr>
      <w:rFonts w:ascii="Verdana" w:hAnsi="Verdana"/>
      <w:caps/>
      <w:color w:val="000000"/>
      <w:sz w:val="22"/>
      <w:szCs w:val="22"/>
      <w:lang w:val="pl-PL" w:eastAsia="pl-PL" w:bidi="ar-SA"/>
    </w:rPr>
  </w:style>
  <w:style w:type="paragraph" w:customStyle="1" w:styleId="Stardard1">
    <w:name w:val="Stardard1"/>
    <w:basedOn w:val="Normalny"/>
    <w:rsid w:val="007F00E8"/>
    <w:pPr>
      <w:widowControl/>
      <w:jc w:val="both"/>
    </w:pPr>
    <w:rPr>
      <w:rFonts w:ascii="Verdana" w:hAnsi="Verdana"/>
      <w:color w:val="00FF00"/>
      <w:sz w:val="22"/>
      <w:szCs w:val="22"/>
    </w:rPr>
  </w:style>
  <w:style w:type="paragraph" w:customStyle="1" w:styleId="Styl1">
    <w:name w:val="Styl1"/>
    <w:basedOn w:val="Normalny"/>
    <w:rsid w:val="00D143BD"/>
    <w:pPr>
      <w:jc w:val="both"/>
    </w:pPr>
    <w:rPr>
      <w:rFonts w:ascii="Arial" w:hAnsi="Arial"/>
    </w:rPr>
  </w:style>
  <w:style w:type="table" w:styleId="Tabela-Siatka">
    <w:name w:val="Table Grid"/>
    <w:basedOn w:val="Standardowy"/>
    <w:uiPriority w:val="59"/>
    <w:rsid w:val="00BA78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E4330"/>
    <w:rPr>
      <w:color w:val="0000FF"/>
      <w:u w:val="single"/>
    </w:rPr>
  </w:style>
  <w:style w:type="paragraph" w:styleId="Tekstpodstawowywcity">
    <w:name w:val="Body Text Indent"/>
    <w:basedOn w:val="Normalny"/>
    <w:rsid w:val="008B264D"/>
    <w:pPr>
      <w:spacing w:after="120"/>
      <w:ind w:left="283"/>
    </w:pPr>
  </w:style>
  <w:style w:type="paragraph" w:styleId="Tytu">
    <w:name w:val="Title"/>
    <w:basedOn w:val="Normalny"/>
    <w:qFormat/>
    <w:rsid w:val="00214AE4"/>
    <w:pPr>
      <w:widowControl/>
      <w:jc w:val="center"/>
    </w:pPr>
    <w:rPr>
      <w:b/>
      <w:sz w:val="24"/>
    </w:rPr>
  </w:style>
  <w:style w:type="character" w:styleId="Odwoaniedokomentarza">
    <w:name w:val="annotation reference"/>
    <w:semiHidden/>
    <w:rsid w:val="003E1A9D"/>
    <w:rPr>
      <w:sz w:val="16"/>
      <w:szCs w:val="16"/>
    </w:rPr>
  </w:style>
  <w:style w:type="paragraph" w:styleId="Tekstkomentarza">
    <w:name w:val="annotation text"/>
    <w:basedOn w:val="Normalny"/>
    <w:link w:val="TekstkomentarzaZnak"/>
    <w:semiHidden/>
    <w:rsid w:val="003E1A9D"/>
  </w:style>
  <w:style w:type="paragraph" w:styleId="Tematkomentarza">
    <w:name w:val="annotation subject"/>
    <w:basedOn w:val="Tekstkomentarza"/>
    <w:next w:val="Tekstkomentarza"/>
    <w:semiHidden/>
    <w:rsid w:val="003E1A9D"/>
    <w:rPr>
      <w:b/>
      <w:bCs/>
    </w:rPr>
  </w:style>
  <w:style w:type="paragraph" w:styleId="Lista2">
    <w:name w:val="List 2"/>
    <w:basedOn w:val="Normalny"/>
    <w:rsid w:val="00C44906"/>
    <w:pPr>
      <w:ind w:left="566" w:hanging="283"/>
    </w:pPr>
  </w:style>
  <w:style w:type="paragraph" w:styleId="Akapitzlist">
    <w:name w:val="List Paragraph"/>
    <w:aliases w:val="BulletC,Numerowanie,Obiekt,Wyliczanie,Akapit z listą31,Akapit z listą3,Bullets,normalny tekst,List Paragraph,normalny,Akapit z listą11,Kolorowa lista — akcent 11,Normal,spot_jks,본문1,WYPUNKTOWANIE Akapit z listą,Asia 2  Akapit z listą"/>
    <w:basedOn w:val="Normalny"/>
    <w:link w:val="AkapitzlistZnak"/>
    <w:uiPriority w:val="34"/>
    <w:qFormat/>
    <w:rsid w:val="00DF5264"/>
    <w:pPr>
      <w:ind w:left="720"/>
      <w:contextualSpacing/>
    </w:pPr>
  </w:style>
  <w:style w:type="character" w:customStyle="1" w:styleId="Normalny1">
    <w:name w:val="Normalny1"/>
    <w:basedOn w:val="Domylnaczcionkaakapitu"/>
    <w:rsid w:val="00D963F7"/>
  </w:style>
  <w:style w:type="character" w:styleId="Pogrubienie">
    <w:name w:val="Strong"/>
    <w:uiPriority w:val="22"/>
    <w:qFormat/>
    <w:rsid w:val="00D963F7"/>
    <w:rPr>
      <w:b/>
      <w:bCs/>
    </w:rPr>
  </w:style>
  <w:style w:type="character" w:styleId="UyteHipercze">
    <w:name w:val="FollowedHyperlink"/>
    <w:rsid w:val="00F46E4C"/>
    <w:rPr>
      <w:color w:val="800080"/>
      <w:u w:val="single"/>
    </w:rPr>
  </w:style>
  <w:style w:type="paragraph" w:customStyle="1" w:styleId="Default">
    <w:name w:val="Default"/>
    <w:rsid w:val="008A0D1D"/>
    <w:pPr>
      <w:autoSpaceDE w:val="0"/>
      <w:autoSpaceDN w:val="0"/>
      <w:adjustRightInd w:val="0"/>
    </w:pPr>
    <w:rPr>
      <w:rFonts w:eastAsia="Calibri"/>
      <w:color w:val="000000"/>
      <w:sz w:val="24"/>
      <w:szCs w:val="24"/>
      <w:lang w:eastAsia="en-US"/>
    </w:rPr>
  </w:style>
  <w:style w:type="paragraph" w:styleId="Tekstpodstawowywcity2">
    <w:name w:val="Body Text Indent 2"/>
    <w:basedOn w:val="Normalny"/>
    <w:rsid w:val="006434EE"/>
    <w:pPr>
      <w:spacing w:after="120" w:line="480" w:lineRule="auto"/>
      <w:ind w:left="283"/>
    </w:pPr>
  </w:style>
  <w:style w:type="paragraph" w:styleId="Tekstprzypisukocowego">
    <w:name w:val="endnote text"/>
    <w:basedOn w:val="Normalny"/>
    <w:semiHidden/>
    <w:rsid w:val="00C35C00"/>
  </w:style>
  <w:style w:type="character" w:styleId="Odwoanieprzypisukocowego">
    <w:name w:val="endnote reference"/>
    <w:semiHidden/>
    <w:rsid w:val="00C35C00"/>
    <w:rPr>
      <w:vertAlign w:val="superscript"/>
    </w:rPr>
  </w:style>
  <w:style w:type="paragraph" w:customStyle="1" w:styleId="paragraf">
    <w:name w:val="paragraf"/>
    <w:basedOn w:val="Normalny"/>
    <w:rsid w:val="00D32E14"/>
    <w:pPr>
      <w:widowControl/>
      <w:numPr>
        <w:numId w:val="2"/>
      </w:numPr>
      <w:spacing w:before="240" w:after="120"/>
      <w:jc w:val="center"/>
    </w:pPr>
    <w:rPr>
      <w:rFonts w:ascii="Verdana" w:hAnsi="Verdana"/>
      <w:b/>
      <w:sz w:val="22"/>
      <w:szCs w:val="22"/>
    </w:rPr>
  </w:style>
  <w:style w:type="character" w:customStyle="1" w:styleId="Nagwek5Znak">
    <w:name w:val="Nagłówek 5 Znak"/>
    <w:link w:val="Nagwek5"/>
    <w:rsid w:val="00B83166"/>
    <w:rPr>
      <w:rFonts w:ascii="Calibri" w:hAnsi="Calibri"/>
      <w:b/>
      <w:bCs/>
      <w:i/>
      <w:iCs/>
      <w:sz w:val="26"/>
      <w:szCs w:val="26"/>
    </w:rPr>
  </w:style>
  <w:style w:type="paragraph" w:styleId="Zwykytekst">
    <w:name w:val="Plain Text"/>
    <w:basedOn w:val="Normalny"/>
    <w:link w:val="ZwykytekstZnak"/>
    <w:rsid w:val="00B83166"/>
    <w:pPr>
      <w:widowControl/>
    </w:pPr>
    <w:rPr>
      <w:rFonts w:ascii="Courier New" w:hAnsi="Courier New"/>
      <w:lang w:val="x-none" w:eastAsia="x-none"/>
    </w:rPr>
  </w:style>
  <w:style w:type="character" w:customStyle="1" w:styleId="ZwykytekstZnak">
    <w:name w:val="Zwykły tekst Znak"/>
    <w:link w:val="Zwykytekst"/>
    <w:rsid w:val="00B83166"/>
    <w:rPr>
      <w:rFonts w:ascii="Courier New" w:hAnsi="Courier New" w:cs="Courier New"/>
    </w:rPr>
  </w:style>
  <w:style w:type="paragraph" w:customStyle="1" w:styleId="Nagwekwielkimiliterami">
    <w:name w:val="Nagłówek wielkimi literami"/>
    <w:basedOn w:val="Normalny"/>
    <w:rsid w:val="00B83166"/>
    <w:pPr>
      <w:widowControl/>
    </w:pPr>
    <w:rPr>
      <w:rFonts w:ascii="Tahoma" w:hAnsi="Tahoma" w:cs="Tahoma"/>
      <w:b/>
      <w:caps/>
      <w:color w:val="808080"/>
      <w:spacing w:val="4"/>
      <w:sz w:val="14"/>
      <w:szCs w:val="14"/>
      <w:lang w:bidi="pl-PL"/>
    </w:rPr>
  </w:style>
  <w:style w:type="character" w:customStyle="1" w:styleId="h1">
    <w:name w:val="h1"/>
    <w:rsid w:val="00807619"/>
  </w:style>
  <w:style w:type="character" w:customStyle="1" w:styleId="Tekstpodstawowy2Znak">
    <w:name w:val="Tekst podstawowy 2 Znak"/>
    <w:link w:val="Tekstpodstawowy2"/>
    <w:uiPriority w:val="99"/>
    <w:rsid w:val="00C26B8B"/>
    <w:rPr>
      <w:rFonts w:ascii="Verdana" w:hAnsi="Verdana"/>
      <w:sz w:val="24"/>
    </w:rPr>
  </w:style>
  <w:style w:type="character" w:customStyle="1" w:styleId="tw4winTerm">
    <w:name w:val="tw4winTerm"/>
    <w:rsid w:val="00651ABC"/>
    <w:rPr>
      <w:color w:val="0000FF"/>
    </w:rPr>
  </w:style>
  <w:style w:type="character" w:customStyle="1" w:styleId="NagwekZnak">
    <w:name w:val="Nagłówek Znak"/>
    <w:link w:val="Nagwek"/>
    <w:uiPriority w:val="99"/>
    <w:rsid w:val="00651ABC"/>
  </w:style>
  <w:style w:type="character" w:customStyle="1" w:styleId="highlight">
    <w:name w:val="highlight"/>
    <w:rsid w:val="00995327"/>
  </w:style>
  <w:style w:type="character" w:customStyle="1" w:styleId="Nagwek1Znak">
    <w:name w:val="Nagłówek 1 Znak"/>
    <w:link w:val="Nagwek1"/>
    <w:rsid w:val="00B071EF"/>
    <w:rPr>
      <w:rFonts w:ascii="Arial" w:hAnsi="Arial" w:cs="Arial"/>
      <w:b/>
      <w:bCs/>
      <w:kern w:val="32"/>
      <w:sz w:val="32"/>
      <w:szCs w:val="32"/>
    </w:rPr>
  </w:style>
  <w:style w:type="character" w:customStyle="1" w:styleId="TekstkomentarzaZnak">
    <w:name w:val="Tekst komentarza Znak"/>
    <w:link w:val="Tekstkomentarza"/>
    <w:semiHidden/>
    <w:rsid w:val="00B071EF"/>
  </w:style>
  <w:style w:type="character" w:customStyle="1" w:styleId="TekstdymkaZnak">
    <w:name w:val="Tekst dymka Znak"/>
    <w:link w:val="Tekstdymka"/>
    <w:semiHidden/>
    <w:rsid w:val="008D0F92"/>
    <w:rPr>
      <w:rFonts w:ascii="Tahoma" w:hAnsi="Tahoma" w:cs="Tahoma"/>
      <w:sz w:val="16"/>
      <w:szCs w:val="16"/>
    </w:rPr>
  </w:style>
  <w:style w:type="character" w:styleId="Nierozpoznanawzmianka">
    <w:name w:val="Unresolved Mention"/>
    <w:uiPriority w:val="99"/>
    <w:semiHidden/>
    <w:unhideWhenUsed/>
    <w:rsid w:val="003D76A5"/>
    <w:rPr>
      <w:color w:val="605E5C"/>
      <w:shd w:val="clear" w:color="auto" w:fill="E1DFDD"/>
    </w:rPr>
  </w:style>
  <w:style w:type="paragraph" w:customStyle="1" w:styleId="pkt">
    <w:name w:val="pkt"/>
    <w:basedOn w:val="Normalny"/>
    <w:rsid w:val="00F06E27"/>
    <w:pPr>
      <w:widowControl/>
      <w:autoSpaceDE w:val="0"/>
      <w:autoSpaceDN w:val="0"/>
      <w:spacing w:before="60" w:after="60"/>
      <w:ind w:left="851" w:hanging="295"/>
      <w:jc w:val="both"/>
    </w:pPr>
    <w:rPr>
      <w:sz w:val="24"/>
      <w:szCs w:val="24"/>
    </w:rPr>
  </w:style>
  <w:style w:type="paragraph" w:styleId="Poprawka">
    <w:name w:val="Revision"/>
    <w:hidden/>
    <w:uiPriority w:val="99"/>
    <w:semiHidden/>
    <w:rsid w:val="006A2EB7"/>
  </w:style>
  <w:style w:type="numbering" w:customStyle="1" w:styleId="Styl2">
    <w:name w:val="Styl2"/>
    <w:uiPriority w:val="99"/>
    <w:rsid w:val="00BD3627"/>
    <w:pPr>
      <w:numPr>
        <w:numId w:val="4"/>
      </w:numPr>
    </w:pPr>
  </w:style>
  <w:style w:type="paragraph" w:customStyle="1" w:styleId="lit">
    <w:name w:val="lit"/>
    <w:rsid w:val="009832FF"/>
    <w:pPr>
      <w:autoSpaceDE w:val="0"/>
      <w:autoSpaceDN w:val="0"/>
      <w:spacing w:before="60" w:after="60"/>
      <w:ind w:left="1281" w:hanging="272"/>
      <w:jc w:val="both"/>
    </w:pPr>
    <w:rPr>
      <w:sz w:val="24"/>
      <w:szCs w:val="24"/>
    </w:rPr>
  </w:style>
  <w:style w:type="paragraph" w:customStyle="1" w:styleId="WW-Tekstpodstawowywcity21">
    <w:name w:val="WW-Tekst podstawowy wcięty 21"/>
    <w:basedOn w:val="Normalny"/>
    <w:rsid w:val="00825711"/>
    <w:pPr>
      <w:tabs>
        <w:tab w:val="left" w:pos="1545"/>
      </w:tabs>
      <w:suppressAutoHyphens/>
      <w:ind w:left="540" w:hanging="540"/>
      <w:jc w:val="both"/>
    </w:pPr>
    <w:rPr>
      <w:b/>
      <w:bCs/>
      <w:sz w:val="24"/>
      <w:szCs w:val="24"/>
      <w:lang w:eastAsia="ar-SA"/>
    </w:rPr>
  </w:style>
  <w:style w:type="character" w:customStyle="1" w:styleId="AkapitzlistZnak">
    <w:name w:val="Akapit z listą Znak"/>
    <w:aliases w:val="BulletC Znak,Numerowanie Znak,Obiekt Znak,Wyliczanie Znak,Akapit z listą31 Znak,Akapit z listą3 Znak,Bullets Znak,normalny tekst Znak,List Paragraph Znak,normalny Znak,Akapit z listą11 Znak,Kolorowa lista — akcent 11 Znak,Normal Znak"/>
    <w:basedOn w:val="Domylnaczcionkaakapitu"/>
    <w:link w:val="Akapitzlist"/>
    <w:uiPriority w:val="34"/>
    <w:qFormat/>
    <w:locked/>
    <w:rsid w:val="0059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825">
      <w:bodyDiv w:val="1"/>
      <w:marLeft w:val="0"/>
      <w:marRight w:val="0"/>
      <w:marTop w:val="0"/>
      <w:marBottom w:val="0"/>
      <w:divBdr>
        <w:top w:val="none" w:sz="0" w:space="0" w:color="auto"/>
        <w:left w:val="none" w:sz="0" w:space="0" w:color="auto"/>
        <w:bottom w:val="none" w:sz="0" w:space="0" w:color="auto"/>
        <w:right w:val="none" w:sz="0" w:space="0" w:color="auto"/>
      </w:divBdr>
      <w:divsChild>
        <w:div w:id="830482185">
          <w:marLeft w:val="0"/>
          <w:marRight w:val="0"/>
          <w:marTop w:val="0"/>
          <w:marBottom w:val="0"/>
          <w:divBdr>
            <w:top w:val="none" w:sz="0" w:space="0" w:color="auto"/>
            <w:left w:val="none" w:sz="0" w:space="0" w:color="auto"/>
            <w:bottom w:val="none" w:sz="0" w:space="0" w:color="auto"/>
            <w:right w:val="none" w:sz="0" w:space="0" w:color="auto"/>
          </w:divBdr>
        </w:div>
        <w:div w:id="1735808593">
          <w:marLeft w:val="0"/>
          <w:marRight w:val="0"/>
          <w:marTop w:val="0"/>
          <w:marBottom w:val="0"/>
          <w:divBdr>
            <w:top w:val="none" w:sz="0" w:space="0" w:color="auto"/>
            <w:left w:val="none" w:sz="0" w:space="0" w:color="auto"/>
            <w:bottom w:val="none" w:sz="0" w:space="0" w:color="auto"/>
            <w:right w:val="none" w:sz="0" w:space="0" w:color="auto"/>
          </w:divBdr>
        </w:div>
        <w:div w:id="1957133702">
          <w:marLeft w:val="0"/>
          <w:marRight w:val="0"/>
          <w:marTop w:val="0"/>
          <w:marBottom w:val="0"/>
          <w:divBdr>
            <w:top w:val="none" w:sz="0" w:space="0" w:color="auto"/>
            <w:left w:val="none" w:sz="0" w:space="0" w:color="auto"/>
            <w:bottom w:val="none" w:sz="0" w:space="0" w:color="auto"/>
            <w:right w:val="none" w:sz="0" w:space="0" w:color="auto"/>
          </w:divBdr>
        </w:div>
      </w:divsChild>
    </w:div>
    <w:div w:id="282660030">
      <w:bodyDiv w:val="1"/>
      <w:marLeft w:val="0"/>
      <w:marRight w:val="0"/>
      <w:marTop w:val="0"/>
      <w:marBottom w:val="0"/>
      <w:divBdr>
        <w:top w:val="none" w:sz="0" w:space="0" w:color="auto"/>
        <w:left w:val="none" w:sz="0" w:space="0" w:color="auto"/>
        <w:bottom w:val="none" w:sz="0" w:space="0" w:color="auto"/>
        <w:right w:val="none" w:sz="0" w:space="0" w:color="auto"/>
      </w:divBdr>
      <w:divsChild>
        <w:div w:id="33698904">
          <w:marLeft w:val="0"/>
          <w:marRight w:val="0"/>
          <w:marTop w:val="0"/>
          <w:marBottom w:val="0"/>
          <w:divBdr>
            <w:top w:val="none" w:sz="0" w:space="0" w:color="auto"/>
            <w:left w:val="none" w:sz="0" w:space="0" w:color="auto"/>
            <w:bottom w:val="none" w:sz="0" w:space="0" w:color="auto"/>
            <w:right w:val="none" w:sz="0" w:space="0" w:color="auto"/>
          </w:divBdr>
        </w:div>
        <w:div w:id="58017049">
          <w:marLeft w:val="0"/>
          <w:marRight w:val="0"/>
          <w:marTop w:val="0"/>
          <w:marBottom w:val="0"/>
          <w:divBdr>
            <w:top w:val="none" w:sz="0" w:space="0" w:color="auto"/>
            <w:left w:val="none" w:sz="0" w:space="0" w:color="auto"/>
            <w:bottom w:val="none" w:sz="0" w:space="0" w:color="auto"/>
            <w:right w:val="none" w:sz="0" w:space="0" w:color="auto"/>
          </w:divBdr>
        </w:div>
        <w:div w:id="59250399">
          <w:marLeft w:val="0"/>
          <w:marRight w:val="0"/>
          <w:marTop w:val="0"/>
          <w:marBottom w:val="0"/>
          <w:divBdr>
            <w:top w:val="none" w:sz="0" w:space="0" w:color="auto"/>
            <w:left w:val="none" w:sz="0" w:space="0" w:color="auto"/>
            <w:bottom w:val="none" w:sz="0" w:space="0" w:color="auto"/>
            <w:right w:val="none" w:sz="0" w:space="0" w:color="auto"/>
          </w:divBdr>
        </w:div>
        <w:div w:id="59790133">
          <w:marLeft w:val="0"/>
          <w:marRight w:val="0"/>
          <w:marTop w:val="0"/>
          <w:marBottom w:val="0"/>
          <w:divBdr>
            <w:top w:val="none" w:sz="0" w:space="0" w:color="auto"/>
            <w:left w:val="none" w:sz="0" w:space="0" w:color="auto"/>
            <w:bottom w:val="none" w:sz="0" w:space="0" w:color="auto"/>
            <w:right w:val="none" w:sz="0" w:space="0" w:color="auto"/>
          </w:divBdr>
        </w:div>
        <w:div w:id="90321284">
          <w:marLeft w:val="0"/>
          <w:marRight w:val="0"/>
          <w:marTop w:val="0"/>
          <w:marBottom w:val="0"/>
          <w:divBdr>
            <w:top w:val="none" w:sz="0" w:space="0" w:color="auto"/>
            <w:left w:val="none" w:sz="0" w:space="0" w:color="auto"/>
            <w:bottom w:val="none" w:sz="0" w:space="0" w:color="auto"/>
            <w:right w:val="none" w:sz="0" w:space="0" w:color="auto"/>
          </w:divBdr>
        </w:div>
        <w:div w:id="179244837">
          <w:marLeft w:val="0"/>
          <w:marRight w:val="0"/>
          <w:marTop w:val="0"/>
          <w:marBottom w:val="0"/>
          <w:divBdr>
            <w:top w:val="none" w:sz="0" w:space="0" w:color="auto"/>
            <w:left w:val="none" w:sz="0" w:space="0" w:color="auto"/>
            <w:bottom w:val="none" w:sz="0" w:space="0" w:color="auto"/>
            <w:right w:val="none" w:sz="0" w:space="0" w:color="auto"/>
          </w:divBdr>
        </w:div>
        <w:div w:id="235550623">
          <w:marLeft w:val="0"/>
          <w:marRight w:val="0"/>
          <w:marTop w:val="0"/>
          <w:marBottom w:val="0"/>
          <w:divBdr>
            <w:top w:val="none" w:sz="0" w:space="0" w:color="auto"/>
            <w:left w:val="none" w:sz="0" w:space="0" w:color="auto"/>
            <w:bottom w:val="none" w:sz="0" w:space="0" w:color="auto"/>
            <w:right w:val="none" w:sz="0" w:space="0" w:color="auto"/>
          </w:divBdr>
        </w:div>
        <w:div w:id="303395045">
          <w:marLeft w:val="0"/>
          <w:marRight w:val="0"/>
          <w:marTop w:val="0"/>
          <w:marBottom w:val="0"/>
          <w:divBdr>
            <w:top w:val="none" w:sz="0" w:space="0" w:color="auto"/>
            <w:left w:val="none" w:sz="0" w:space="0" w:color="auto"/>
            <w:bottom w:val="none" w:sz="0" w:space="0" w:color="auto"/>
            <w:right w:val="none" w:sz="0" w:space="0" w:color="auto"/>
          </w:divBdr>
        </w:div>
        <w:div w:id="330914911">
          <w:marLeft w:val="0"/>
          <w:marRight w:val="0"/>
          <w:marTop w:val="0"/>
          <w:marBottom w:val="0"/>
          <w:divBdr>
            <w:top w:val="none" w:sz="0" w:space="0" w:color="auto"/>
            <w:left w:val="none" w:sz="0" w:space="0" w:color="auto"/>
            <w:bottom w:val="none" w:sz="0" w:space="0" w:color="auto"/>
            <w:right w:val="none" w:sz="0" w:space="0" w:color="auto"/>
          </w:divBdr>
        </w:div>
        <w:div w:id="418605438">
          <w:marLeft w:val="0"/>
          <w:marRight w:val="0"/>
          <w:marTop w:val="0"/>
          <w:marBottom w:val="0"/>
          <w:divBdr>
            <w:top w:val="none" w:sz="0" w:space="0" w:color="auto"/>
            <w:left w:val="none" w:sz="0" w:space="0" w:color="auto"/>
            <w:bottom w:val="none" w:sz="0" w:space="0" w:color="auto"/>
            <w:right w:val="none" w:sz="0" w:space="0" w:color="auto"/>
          </w:divBdr>
        </w:div>
        <w:div w:id="448359116">
          <w:marLeft w:val="0"/>
          <w:marRight w:val="0"/>
          <w:marTop w:val="0"/>
          <w:marBottom w:val="0"/>
          <w:divBdr>
            <w:top w:val="none" w:sz="0" w:space="0" w:color="auto"/>
            <w:left w:val="none" w:sz="0" w:space="0" w:color="auto"/>
            <w:bottom w:val="none" w:sz="0" w:space="0" w:color="auto"/>
            <w:right w:val="none" w:sz="0" w:space="0" w:color="auto"/>
          </w:divBdr>
        </w:div>
        <w:div w:id="505754474">
          <w:marLeft w:val="0"/>
          <w:marRight w:val="0"/>
          <w:marTop w:val="0"/>
          <w:marBottom w:val="0"/>
          <w:divBdr>
            <w:top w:val="none" w:sz="0" w:space="0" w:color="auto"/>
            <w:left w:val="none" w:sz="0" w:space="0" w:color="auto"/>
            <w:bottom w:val="none" w:sz="0" w:space="0" w:color="auto"/>
            <w:right w:val="none" w:sz="0" w:space="0" w:color="auto"/>
          </w:divBdr>
        </w:div>
        <w:div w:id="516578823">
          <w:marLeft w:val="0"/>
          <w:marRight w:val="0"/>
          <w:marTop w:val="0"/>
          <w:marBottom w:val="0"/>
          <w:divBdr>
            <w:top w:val="none" w:sz="0" w:space="0" w:color="auto"/>
            <w:left w:val="none" w:sz="0" w:space="0" w:color="auto"/>
            <w:bottom w:val="none" w:sz="0" w:space="0" w:color="auto"/>
            <w:right w:val="none" w:sz="0" w:space="0" w:color="auto"/>
          </w:divBdr>
        </w:div>
        <w:div w:id="524294032">
          <w:marLeft w:val="0"/>
          <w:marRight w:val="0"/>
          <w:marTop w:val="0"/>
          <w:marBottom w:val="0"/>
          <w:divBdr>
            <w:top w:val="none" w:sz="0" w:space="0" w:color="auto"/>
            <w:left w:val="none" w:sz="0" w:space="0" w:color="auto"/>
            <w:bottom w:val="none" w:sz="0" w:space="0" w:color="auto"/>
            <w:right w:val="none" w:sz="0" w:space="0" w:color="auto"/>
          </w:divBdr>
        </w:div>
        <w:div w:id="567109866">
          <w:marLeft w:val="0"/>
          <w:marRight w:val="0"/>
          <w:marTop w:val="0"/>
          <w:marBottom w:val="0"/>
          <w:divBdr>
            <w:top w:val="none" w:sz="0" w:space="0" w:color="auto"/>
            <w:left w:val="none" w:sz="0" w:space="0" w:color="auto"/>
            <w:bottom w:val="none" w:sz="0" w:space="0" w:color="auto"/>
            <w:right w:val="none" w:sz="0" w:space="0" w:color="auto"/>
          </w:divBdr>
        </w:div>
        <w:div w:id="621769733">
          <w:marLeft w:val="0"/>
          <w:marRight w:val="0"/>
          <w:marTop w:val="0"/>
          <w:marBottom w:val="0"/>
          <w:divBdr>
            <w:top w:val="none" w:sz="0" w:space="0" w:color="auto"/>
            <w:left w:val="none" w:sz="0" w:space="0" w:color="auto"/>
            <w:bottom w:val="none" w:sz="0" w:space="0" w:color="auto"/>
            <w:right w:val="none" w:sz="0" w:space="0" w:color="auto"/>
          </w:divBdr>
        </w:div>
        <w:div w:id="664355969">
          <w:marLeft w:val="0"/>
          <w:marRight w:val="0"/>
          <w:marTop w:val="0"/>
          <w:marBottom w:val="0"/>
          <w:divBdr>
            <w:top w:val="none" w:sz="0" w:space="0" w:color="auto"/>
            <w:left w:val="none" w:sz="0" w:space="0" w:color="auto"/>
            <w:bottom w:val="none" w:sz="0" w:space="0" w:color="auto"/>
            <w:right w:val="none" w:sz="0" w:space="0" w:color="auto"/>
          </w:divBdr>
        </w:div>
        <w:div w:id="750585184">
          <w:marLeft w:val="0"/>
          <w:marRight w:val="0"/>
          <w:marTop w:val="0"/>
          <w:marBottom w:val="0"/>
          <w:divBdr>
            <w:top w:val="none" w:sz="0" w:space="0" w:color="auto"/>
            <w:left w:val="none" w:sz="0" w:space="0" w:color="auto"/>
            <w:bottom w:val="none" w:sz="0" w:space="0" w:color="auto"/>
            <w:right w:val="none" w:sz="0" w:space="0" w:color="auto"/>
          </w:divBdr>
        </w:div>
        <w:div w:id="754862821">
          <w:marLeft w:val="0"/>
          <w:marRight w:val="0"/>
          <w:marTop w:val="0"/>
          <w:marBottom w:val="0"/>
          <w:divBdr>
            <w:top w:val="none" w:sz="0" w:space="0" w:color="auto"/>
            <w:left w:val="none" w:sz="0" w:space="0" w:color="auto"/>
            <w:bottom w:val="none" w:sz="0" w:space="0" w:color="auto"/>
            <w:right w:val="none" w:sz="0" w:space="0" w:color="auto"/>
          </w:divBdr>
        </w:div>
        <w:div w:id="767434811">
          <w:marLeft w:val="0"/>
          <w:marRight w:val="0"/>
          <w:marTop w:val="0"/>
          <w:marBottom w:val="0"/>
          <w:divBdr>
            <w:top w:val="none" w:sz="0" w:space="0" w:color="auto"/>
            <w:left w:val="none" w:sz="0" w:space="0" w:color="auto"/>
            <w:bottom w:val="none" w:sz="0" w:space="0" w:color="auto"/>
            <w:right w:val="none" w:sz="0" w:space="0" w:color="auto"/>
          </w:divBdr>
        </w:div>
        <w:div w:id="819734862">
          <w:marLeft w:val="0"/>
          <w:marRight w:val="0"/>
          <w:marTop w:val="0"/>
          <w:marBottom w:val="0"/>
          <w:divBdr>
            <w:top w:val="none" w:sz="0" w:space="0" w:color="auto"/>
            <w:left w:val="none" w:sz="0" w:space="0" w:color="auto"/>
            <w:bottom w:val="none" w:sz="0" w:space="0" w:color="auto"/>
            <w:right w:val="none" w:sz="0" w:space="0" w:color="auto"/>
          </w:divBdr>
        </w:div>
        <w:div w:id="863787891">
          <w:marLeft w:val="0"/>
          <w:marRight w:val="0"/>
          <w:marTop w:val="0"/>
          <w:marBottom w:val="0"/>
          <w:divBdr>
            <w:top w:val="none" w:sz="0" w:space="0" w:color="auto"/>
            <w:left w:val="none" w:sz="0" w:space="0" w:color="auto"/>
            <w:bottom w:val="none" w:sz="0" w:space="0" w:color="auto"/>
            <w:right w:val="none" w:sz="0" w:space="0" w:color="auto"/>
          </w:divBdr>
        </w:div>
        <w:div w:id="878199283">
          <w:marLeft w:val="0"/>
          <w:marRight w:val="0"/>
          <w:marTop w:val="0"/>
          <w:marBottom w:val="0"/>
          <w:divBdr>
            <w:top w:val="none" w:sz="0" w:space="0" w:color="auto"/>
            <w:left w:val="none" w:sz="0" w:space="0" w:color="auto"/>
            <w:bottom w:val="none" w:sz="0" w:space="0" w:color="auto"/>
            <w:right w:val="none" w:sz="0" w:space="0" w:color="auto"/>
          </w:divBdr>
        </w:div>
        <w:div w:id="888805476">
          <w:marLeft w:val="0"/>
          <w:marRight w:val="0"/>
          <w:marTop w:val="0"/>
          <w:marBottom w:val="0"/>
          <w:divBdr>
            <w:top w:val="none" w:sz="0" w:space="0" w:color="auto"/>
            <w:left w:val="none" w:sz="0" w:space="0" w:color="auto"/>
            <w:bottom w:val="none" w:sz="0" w:space="0" w:color="auto"/>
            <w:right w:val="none" w:sz="0" w:space="0" w:color="auto"/>
          </w:divBdr>
        </w:div>
        <w:div w:id="895363174">
          <w:marLeft w:val="0"/>
          <w:marRight w:val="0"/>
          <w:marTop w:val="0"/>
          <w:marBottom w:val="0"/>
          <w:divBdr>
            <w:top w:val="none" w:sz="0" w:space="0" w:color="auto"/>
            <w:left w:val="none" w:sz="0" w:space="0" w:color="auto"/>
            <w:bottom w:val="none" w:sz="0" w:space="0" w:color="auto"/>
            <w:right w:val="none" w:sz="0" w:space="0" w:color="auto"/>
          </w:divBdr>
        </w:div>
        <w:div w:id="918366734">
          <w:marLeft w:val="0"/>
          <w:marRight w:val="0"/>
          <w:marTop w:val="0"/>
          <w:marBottom w:val="0"/>
          <w:divBdr>
            <w:top w:val="none" w:sz="0" w:space="0" w:color="auto"/>
            <w:left w:val="none" w:sz="0" w:space="0" w:color="auto"/>
            <w:bottom w:val="none" w:sz="0" w:space="0" w:color="auto"/>
            <w:right w:val="none" w:sz="0" w:space="0" w:color="auto"/>
          </w:divBdr>
        </w:div>
        <w:div w:id="994727884">
          <w:marLeft w:val="0"/>
          <w:marRight w:val="0"/>
          <w:marTop w:val="0"/>
          <w:marBottom w:val="0"/>
          <w:divBdr>
            <w:top w:val="none" w:sz="0" w:space="0" w:color="auto"/>
            <w:left w:val="none" w:sz="0" w:space="0" w:color="auto"/>
            <w:bottom w:val="none" w:sz="0" w:space="0" w:color="auto"/>
            <w:right w:val="none" w:sz="0" w:space="0" w:color="auto"/>
          </w:divBdr>
        </w:div>
        <w:div w:id="1000423518">
          <w:marLeft w:val="0"/>
          <w:marRight w:val="0"/>
          <w:marTop w:val="0"/>
          <w:marBottom w:val="0"/>
          <w:divBdr>
            <w:top w:val="none" w:sz="0" w:space="0" w:color="auto"/>
            <w:left w:val="none" w:sz="0" w:space="0" w:color="auto"/>
            <w:bottom w:val="none" w:sz="0" w:space="0" w:color="auto"/>
            <w:right w:val="none" w:sz="0" w:space="0" w:color="auto"/>
          </w:divBdr>
        </w:div>
        <w:div w:id="1023440166">
          <w:marLeft w:val="0"/>
          <w:marRight w:val="0"/>
          <w:marTop w:val="0"/>
          <w:marBottom w:val="0"/>
          <w:divBdr>
            <w:top w:val="none" w:sz="0" w:space="0" w:color="auto"/>
            <w:left w:val="none" w:sz="0" w:space="0" w:color="auto"/>
            <w:bottom w:val="none" w:sz="0" w:space="0" w:color="auto"/>
            <w:right w:val="none" w:sz="0" w:space="0" w:color="auto"/>
          </w:divBdr>
        </w:div>
        <w:div w:id="1121799142">
          <w:marLeft w:val="0"/>
          <w:marRight w:val="0"/>
          <w:marTop w:val="0"/>
          <w:marBottom w:val="0"/>
          <w:divBdr>
            <w:top w:val="none" w:sz="0" w:space="0" w:color="auto"/>
            <w:left w:val="none" w:sz="0" w:space="0" w:color="auto"/>
            <w:bottom w:val="none" w:sz="0" w:space="0" w:color="auto"/>
            <w:right w:val="none" w:sz="0" w:space="0" w:color="auto"/>
          </w:divBdr>
        </w:div>
        <w:div w:id="1166047509">
          <w:marLeft w:val="0"/>
          <w:marRight w:val="0"/>
          <w:marTop w:val="0"/>
          <w:marBottom w:val="0"/>
          <w:divBdr>
            <w:top w:val="none" w:sz="0" w:space="0" w:color="auto"/>
            <w:left w:val="none" w:sz="0" w:space="0" w:color="auto"/>
            <w:bottom w:val="none" w:sz="0" w:space="0" w:color="auto"/>
            <w:right w:val="none" w:sz="0" w:space="0" w:color="auto"/>
          </w:divBdr>
        </w:div>
        <w:div w:id="1181121970">
          <w:marLeft w:val="0"/>
          <w:marRight w:val="0"/>
          <w:marTop w:val="0"/>
          <w:marBottom w:val="0"/>
          <w:divBdr>
            <w:top w:val="none" w:sz="0" w:space="0" w:color="auto"/>
            <w:left w:val="none" w:sz="0" w:space="0" w:color="auto"/>
            <w:bottom w:val="none" w:sz="0" w:space="0" w:color="auto"/>
            <w:right w:val="none" w:sz="0" w:space="0" w:color="auto"/>
          </w:divBdr>
        </w:div>
        <w:div w:id="1221287420">
          <w:marLeft w:val="0"/>
          <w:marRight w:val="0"/>
          <w:marTop w:val="0"/>
          <w:marBottom w:val="0"/>
          <w:divBdr>
            <w:top w:val="none" w:sz="0" w:space="0" w:color="auto"/>
            <w:left w:val="none" w:sz="0" w:space="0" w:color="auto"/>
            <w:bottom w:val="none" w:sz="0" w:space="0" w:color="auto"/>
            <w:right w:val="none" w:sz="0" w:space="0" w:color="auto"/>
          </w:divBdr>
        </w:div>
        <w:div w:id="1252012537">
          <w:marLeft w:val="0"/>
          <w:marRight w:val="0"/>
          <w:marTop w:val="0"/>
          <w:marBottom w:val="0"/>
          <w:divBdr>
            <w:top w:val="none" w:sz="0" w:space="0" w:color="auto"/>
            <w:left w:val="none" w:sz="0" w:space="0" w:color="auto"/>
            <w:bottom w:val="none" w:sz="0" w:space="0" w:color="auto"/>
            <w:right w:val="none" w:sz="0" w:space="0" w:color="auto"/>
          </w:divBdr>
        </w:div>
        <w:div w:id="1267155405">
          <w:marLeft w:val="0"/>
          <w:marRight w:val="0"/>
          <w:marTop w:val="0"/>
          <w:marBottom w:val="0"/>
          <w:divBdr>
            <w:top w:val="none" w:sz="0" w:space="0" w:color="auto"/>
            <w:left w:val="none" w:sz="0" w:space="0" w:color="auto"/>
            <w:bottom w:val="none" w:sz="0" w:space="0" w:color="auto"/>
            <w:right w:val="none" w:sz="0" w:space="0" w:color="auto"/>
          </w:divBdr>
        </w:div>
        <w:div w:id="1302072973">
          <w:marLeft w:val="0"/>
          <w:marRight w:val="0"/>
          <w:marTop w:val="0"/>
          <w:marBottom w:val="0"/>
          <w:divBdr>
            <w:top w:val="none" w:sz="0" w:space="0" w:color="auto"/>
            <w:left w:val="none" w:sz="0" w:space="0" w:color="auto"/>
            <w:bottom w:val="none" w:sz="0" w:space="0" w:color="auto"/>
            <w:right w:val="none" w:sz="0" w:space="0" w:color="auto"/>
          </w:divBdr>
        </w:div>
        <w:div w:id="1304194936">
          <w:marLeft w:val="0"/>
          <w:marRight w:val="0"/>
          <w:marTop w:val="0"/>
          <w:marBottom w:val="0"/>
          <w:divBdr>
            <w:top w:val="none" w:sz="0" w:space="0" w:color="auto"/>
            <w:left w:val="none" w:sz="0" w:space="0" w:color="auto"/>
            <w:bottom w:val="none" w:sz="0" w:space="0" w:color="auto"/>
            <w:right w:val="none" w:sz="0" w:space="0" w:color="auto"/>
          </w:divBdr>
        </w:div>
        <w:div w:id="1306622993">
          <w:marLeft w:val="0"/>
          <w:marRight w:val="0"/>
          <w:marTop w:val="0"/>
          <w:marBottom w:val="0"/>
          <w:divBdr>
            <w:top w:val="none" w:sz="0" w:space="0" w:color="auto"/>
            <w:left w:val="none" w:sz="0" w:space="0" w:color="auto"/>
            <w:bottom w:val="none" w:sz="0" w:space="0" w:color="auto"/>
            <w:right w:val="none" w:sz="0" w:space="0" w:color="auto"/>
          </w:divBdr>
        </w:div>
        <w:div w:id="1330324536">
          <w:marLeft w:val="0"/>
          <w:marRight w:val="0"/>
          <w:marTop w:val="0"/>
          <w:marBottom w:val="0"/>
          <w:divBdr>
            <w:top w:val="none" w:sz="0" w:space="0" w:color="auto"/>
            <w:left w:val="none" w:sz="0" w:space="0" w:color="auto"/>
            <w:bottom w:val="none" w:sz="0" w:space="0" w:color="auto"/>
            <w:right w:val="none" w:sz="0" w:space="0" w:color="auto"/>
          </w:divBdr>
        </w:div>
        <w:div w:id="1356005657">
          <w:marLeft w:val="0"/>
          <w:marRight w:val="0"/>
          <w:marTop w:val="0"/>
          <w:marBottom w:val="0"/>
          <w:divBdr>
            <w:top w:val="none" w:sz="0" w:space="0" w:color="auto"/>
            <w:left w:val="none" w:sz="0" w:space="0" w:color="auto"/>
            <w:bottom w:val="none" w:sz="0" w:space="0" w:color="auto"/>
            <w:right w:val="none" w:sz="0" w:space="0" w:color="auto"/>
          </w:divBdr>
        </w:div>
        <w:div w:id="1415735650">
          <w:marLeft w:val="0"/>
          <w:marRight w:val="0"/>
          <w:marTop w:val="0"/>
          <w:marBottom w:val="0"/>
          <w:divBdr>
            <w:top w:val="none" w:sz="0" w:space="0" w:color="auto"/>
            <w:left w:val="none" w:sz="0" w:space="0" w:color="auto"/>
            <w:bottom w:val="none" w:sz="0" w:space="0" w:color="auto"/>
            <w:right w:val="none" w:sz="0" w:space="0" w:color="auto"/>
          </w:divBdr>
        </w:div>
        <w:div w:id="1416626521">
          <w:marLeft w:val="0"/>
          <w:marRight w:val="0"/>
          <w:marTop w:val="0"/>
          <w:marBottom w:val="0"/>
          <w:divBdr>
            <w:top w:val="none" w:sz="0" w:space="0" w:color="auto"/>
            <w:left w:val="none" w:sz="0" w:space="0" w:color="auto"/>
            <w:bottom w:val="none" w:sz="0" w:space="0" w:color="auto"/>
            <w:right w:val="none" w:sz="0" w:space="0" w:color="auto"/>
          </w:divBdr>
        </w:div>
        <w:div w:id="1515143611">
          <w:marLeft w:val="0"/>
          <w:marRight w:val="0"/>
          <w:marTop w:val="0"/>
          <w:marBottom w:val="0"/>
          <w:divBdr>
            <w:top w:val="none" w:sz="0" w:space="0" w:color="auto"/>
            <w:left w:val="none" w:sz="0" w:space="0" w:color="auto"/>
            <w:bottom w:val="none" w:sz="0" w:space="0" w:color="auto"/>
            <w:right w:val="none" w:sz="0" w:space="0" w:color="auto"/>
          </w:divBdr>
        </w:div>
        <w:div w:id="1525048404">
          <w:marLeft w:val="0"/>
          <w:marRight w:val="0"/>
          <w:marTop w:val="0"/>
          <w:marBottom w:val="0"/>
          <w:divBdr>
            <w:top w:val="none" w:sz="0" w:space="0" w:color="auto"/>
            <w:left w:val="none" w:sz="0" w:space="0" w:color="auto"/>
            <w:bottom w:val="none" w:sz="0" w:space="0" w:color="auto"/>
            <w:right w:val="none" w:sz="0" w:space="0" w:color="auto"/>
          </w:divBdr>
        </w:div>
        <w:div w:id="1577396667">
          <w:marLeft w:val="0"/>
          <w:marRight w:val="0"/>
          <w:marTop w:val="0"/>
          <w:marBottom w:val="0"/>
          <w:divBdr>
            <w:top w:val="none" w:sz="0" w:space="0" w:color="auto"/>
            <w:left w:val="none" w:sz="0" w:space="0" w:color="auto"/>
            <w:bottom w:val="none" w:sz="0" w:space="0" w:color="auto"/>
            <w:right w:val="none" w:sz="0" w:space="0" w:color="auto"/>
          </w:divBdr>
        </w:div>
        <w:div w:id="1588811195">
          <w:marLeft w:val="0"/>
          <w:marRight w:val="0"/>
          <w:marTop w:val="0"/>
          <w:marBottom w:val="0"/>
          <w:divBdr>
            <w:top w:val="none" w:sz="0" w:space="0" w:color="auto"/>
            <w:left w:val="none" w:sz="0" w:space="0" w:color="auto"/>
            <w:bottom w:val="none" w:sz="0" w:space="0" w:color="auto"/>
            <w:right w:val="none" w:sz="0" w:space="0" w:color="auto"/>
          </w:divBdr>
        </w:div>
        <w:div w:id="1588877951">
          <w:marLeft w:val="0"/>
          <w:marRight w:val="0"/>
          <w:marTop w:val="0"/>
          <w:marBottom w:val="0"/>
          <w:divBdr>
            <w:top w:val="none" w:sz="0" w:space="0" w:color="auto"/>
            <w:left w:val="none" w:sz="0" w:space="0" w:color="auto"/>
            <w:bottom w:val="none" w:sz="0" w:space="0" w:color="auto"/>
            <w:right w:val="none" w:sz="0" w:space="0" w:color="auto"/>
          </w:divBdr>
        </w:div>
        <w:div w:id="1605531337">
          <w:marLeft w:val="0"/>
          <w:marRight w:val="0"/>
          <w:marTop w:val="0"/>
          <w:marBottom w:val="0"/>
          <w:divBdr>
            <w:top w:val="none" w:sz="0" w:space="0" w:color="auto"/>
            <w:left w:val="none" w:sz="0" w:space="0" w:color="auto"/>
            <w:bottom w:val="none" w:sz="0" w:space="0" w:color="auto"/>
            <w:right w:val="none" w:sz="0" w:space="0" w:color="auto"/>
          </w:divBdr>
        </w:div>
        <w:div w:id="1619489772">
          <w:marLeft w:val="0"/>
          <w:marRight w:val="0"/>
          <w:marTop w:val="0"/>
          <w:marBottom w:val="0"/>
          <w:divBdr>
            <w:top w:val="none" w:sz="0" w:space="0" w:color="auto"/>
            <w:left w:val="none" w:sz="0" w:space="0" w:color="auto"/>
            <w:bottom w:val="none" w:sz="0" w:space="0" w:color="auto"/>
            <w:right w:val="none" w:sz="0" w:space="0" w:color="auto"/>
          </w:divBdr>
        </w:div>
        <w:div w:id="1707294400">
          <w:marLeft w:val="0"/>
          <w:marRight w:val="0"/>
          <w:marTop w:val="0"/>
          <w:marBottom w:val="0"/>
          <w:divBdr>
            <w:top w:val="none" w:sz="0" w:space="0" w:color="auto"/>
            <w:left w:val="none" w:sz="0" w:space="0" w:color="auto"/>
            <w:bottom w:val="none" w:sz="0" w:space="0" w:color="auto"/>
            <w:right w:val="none" w:sz="0" w:space="0" w:color="auto"/>
          </w:divBdr>
        </w:div>
        <w:div w:id="1712656118">
          <w:marLeft w:val="0"/>
          <w:marRight w:val="0"/>
          <w:marTop w:val="0"/>
          <w:marBottom w:val="0"/>
          <w:divBdr>
            <w:top w:val="none" w:sz="0" w:space="0" w:color="auto"/>
            <w:left w:val="none" w:sz="0" w:space="0" w:color="auto"/>
            <w:bottom w:val="none" w:sz="0" w:space="0" w:color="auto"/>
            <w:right w:val="none" w:sz="0" w:space="0" w:color="auto"/>
          </w:divBdr>
        </w:div>
        <w:div w:id="1736734181">
          <w:marLeft w:val="0"/>
          <w:marRight w:val="0"/>
          <w:marTop w:val="0"/>
          <w:marBottom w:val="0"/>
          <w:divBdr>
            <w:top w:val="none" w:sz="0" w:space="0" w:color="auto"/>
            <w:left w:val="none" w:sz="0" w:space="0" w:color="auto"/>
            <w:bottom w:val="none" w:sz="0" w:space="0" w:color="auto"/>
            <w:right w:val="none" w:sz="0" w:space="0" w:color="auto"/>
          </w:divBdr>
        </w:div>
        <w:div w:id="1775244185">
          <w:marLeft w:val="0"/>
          <w:marRight w:val="0"/>
          <w:marTop w:val="0"/>
          <w:marBottom w:val="0"/>
          <w:divBdr>
            <w:top w:val="none" w:sz="0" w:space="0" w:color="auto"/>
            <w:left w:val="none" w:sz="0" w:space="0" w:color="auto"/>
            <w:bottom w:val="none" w:sz="0" w:space="0" w:color="auto"/>
            <w:right w:val="none" w:sz="0" w:space="0" w:color="auto"/>
          </w:divBdr>
        </w:div>
        <w:div w:id="1784497660">
          <w:marLeft w:val="0"/>
          <w:marRight w:val="0"/>
          <w:marTop w:val="0"/>
          <w:marBottom w:val="0"/>
          <w:divBdr>
            <w:top w:val="none" w:sz="0" w:space="0" w:color="auto"/>
            <w:left w:val="none" w:sz="0" w:space="0" w:color="auto"/>
            <w:bottom w:val="none" w:sz="0" w:space="0" w:color="auto"/>
            <w:right w:val="none" w:sz="0" w:space="0" w:color="auto"/>
          </w:divBdr>
        </w:div>
        <w:div w:id="1787768168">
          <w:marLeft w:val="0"/>
          <w:marRight w:val="0"/>
          <w:marTop w:val="0"/>
          <w:marBottom w:val="0"/>
          <w:divBdr>
            <w:top w:val="none" w:sz="0" w:space="0" w:color="auto"/>
            <w:left w:val="none" w:sz="0" w:space="0" w:color="auto"/>
            <w:bottom w:val="none" w:sz="0" w:space="0" w:color="auto"/>
            <w:right w:val="none" w:sz="0" w:space="0" w:color="auto"/>
          </w:divBdr>
        </w:div>
        <w:div w:id="1823347287">
          <w:marLeft w:val="0"/>
          <w:marRight w:val="0"/>
          <w:marTop w:val="0"/>
          <w:marBottom w:val="0"/>
          <w:divBdr>
            <w:top w:val="none" w:sz="0" w:space="0" w:color="auto"/>
            <w:left w:val="none" w:sz="0" w:space="0" w:color="auto"/>
            <w:bottom w:val="none" w:sz="0" w:space="0" w:color="auto"/>
            <w:right w:val="none" w:sz="0" w:space="0" w:color="auto"/>
          </w:divBdr>
        </w:div>
        <w:div w:id="1878469147">
          <w:marLeft w:val="0"/>
          <w:marRight w:val="0"/>
          <w:marTop w:val="0"/>
          <w:marBottom w:val="0"/>
          <w:divBdr>
            <w:top w:val="none" w:sz="0" w:space="0" w:color="auto"/>
            <w:left w:val="none" w:sz="0" w:space="0" w:color="auto"/>
            <w:bottom w:val="none" w:sz="0" w:space="0" w:color="auto"/>
            <w:right w:val="none" w:sz="0" w:space="0" w:color="auto"/>
          </w:divBdr>
        </w:div>
        <w:div w:id="1887445671">
          <w:marLeft w:val="0"/>
          <w:marRight w:val="0"/>
          <w:marTop w:val="0"/>
          <w:marBottom w:val="0"/>
          <w:divBdr>
            <w:top w:val="none" w:sz="0" w:space="0" w:color="auto"/>
            <w:left w:val="none" w:sz="0" w:space="0" w:color="auto"/>
            <w:bottom w:val="none" w:sz="0" w:space="0" w:color="auto"/>
            <w:right w:val="none" w:sz="0" w:space="0" w:color="auto"/>
          </w:divBdr>
        </w:div>
        <w:div w:id="1906061842">
          <w:marLeft w:val="0"/>
          <w:marRight w:val="0"/>
          <w:marTop w:val="0"/>
          <w:marBottom w:val="0"/>
          <w:divBdr>
            <w:top w:val="none" w:sz="0" w:space="0" w:color="auto"/>
            <w:left w:val="none" w:sz="0" w:space="0" w:color="auto"/>
            <w:bottom w:val="none" w:sz="0" w:space="0" w:color="auto"/>
            <w:right w:val="none" w:sz="0" w:space="0" w:color="auto"/>
          </w:divBdr>
        </w:div>
        <w:div w:id="1924990858">
          <w:marLeft w:val="0"/>
          <w:marRight w:val="0"/>
          <w:marTop w:val="0"/>
          <w:marBottom w:val="0"/>
          <w:divBdr>
            <w:top w:val="none" w:sz="0" w:space="0" w:color="auto"/>
            <w:left w:val="none" w:sz="0" w:space="0" w:color="auto"/>
            <w:bottom w:val="none" w:sz="0" w:space="0" w:color="auto"/>
            <w:right w:val="none" w:sz="0" w:space="0" w:color="auto"/>
          </w:divBdr>
        </w:div>
        <w:div w:id="1943371178">
          <w:marLeft w:val="0"/>
          <w:marRight w:val="0"/>
          <w:marTop w:val="0"/>
          <w:marBottom w:val="0"/>
          <w:divBdr>
            <w:top w:val="none" w:sz="0" w:space="0" w:color="auto"/>
            <w:left w:val="none" w:sz="0" w:space="0" w:color="auto"/>
            <w:bottom w:val="none" w:sz="0" w:space="0" w:color="auto"/>
            <w:right w:val="none" w:sz="0" w:space="0" w:color="auto"/>
          </w:divBdr>
        </w:div>
        <w:div w:id="2025278506">
          <w:marLeft w:val="0"/>
          <w:marRight w:val="0"/>
          <w:marTop w:val="0"/>
          <w:marBottom w:val="0"/>
          <w:divBdr>
            <w:top w:val="none" w:sz="0" w:space="0" w:color="auto"/>
            <w:left w:val="none" w:sz="0" w:space="0" w:color="auto"/>
            <w:bottom w:val="none" w:sz="0" w:space="0" w:color="auto"/>
            <w:right w:val="none" w:sz="0" w:space="0" w:color="auto"/>
          </w:divBdr>
        </w:div>
        <w:div w:id="2034530435">
          <w:marLeft w:val="0"/>
          <w:marRight w:val="0"/>
          <w:marTop w:val="0"/>
          <w:marBottom w:val="0"/>
          <w:divBdr>
            <w:top w:val="none" w:sz="0" w:space="0" w:color="auto"/>
            <w:left w:val="none" w:sz="0" w:space="0" w:color="auto"/>
            <w:bottom w:val="none" w:sz="0" w:space="0" w:color="auto"/>
            <w:right w:val="none" w:sz="0" w:space="0" w:color="auto"/>
          </w:divBdr>
        </w:div>
        <w:div w:id="2066248251">
          <w:marLeft w:val="0"/>
          <w:marRight w:val="0"/>
          <w:marTop w:val="0"/>
          <w:marBottom w:val="0"/>
          <w:divBdr>
            <w:top w:val="none" w:sz="0" w:space="0" w:color="auto"/>
            <w:left w:val="none" w:sz="0" w:space="0" w:color="auto"/>
            <w:bottom w:val="none" w:sz="0" w:space="0" w:color="auto"/>
            <w:right w:val="none" w:sz="0" w:space="0" w:color="auto"/>
          </w:divBdr>
        </w:div>
        <w:div w:id="2082094209">
          <w:marLeft w:val="0"/>
          <w:marRight w:val="0"/>
          <w:marTop w:val="0"/>
          <w:marBottom w:val="0"/>
          <w:divBdr>
            <w:top w:val="none" w:sz="0" w:space="0" w:color="auto"/>
            <w:left w:val="none" w:sz="0" w:space="0" w:color="auto"/>
            <w:bottom w:val="none" w:sz="0" w:space="0" w:color="auto"/>
            <w:right w:val="none" w:sz="0" w:space="0" w:color="auto"/>
          </w:divBdr>
        </w:div>
        <w:div w:id="2091729186">
          <w:marLeft w:val="0"/>
          <w:marRight w:val="0"/>
          <w:marTop w:val="0"/>
          <w:marBottom w:val="0"/>
          <w:divBdr>
            <w:top w:val="none" w:sz="0" w:space="0" w:color="auto"/>
            <w:left w:val="none" w:sz="0" w:space="0" w:color="auto"/>
            <w:bottom w:val="none" w:sz="0" w:space="0" w:color="auto"/>
            <w:right w:val="none" w:sz="0" w:space="0" w:color="auto"/>
          </w:divBdr>
        </w:div>
        <w:div w:id="2096851601">
          <w:marLeft w:val="0"/>
          <w:marRight w:val="0"/>
          <w:marTop w:val="0"/>
          <w:marBottom w:val="0"/>
          <w:divBdr>
            <w:top w:val="none" w:sz="0" w:space="0" w:color="auto"/>
            <w:left w:val="none" w:sz="0" w:space="0" w:color="auto"/>
            <w:bottom w:val="none" w:sz="0" w:space="0" w:color="auto"/>
            <w:right w:val="none" w:sz="0" w:space="0" w:color="auto"/>
          </w:divBdr>
        </w:div>
        <w:div w:id="2098673207">
          <w:marLeft w:val="0"/>
          <w:marRight w:val="0"/>
          <w:marTop w:val="0"/>
          <w:marBottom w:val="0"/>
          <w:divBdr>
            <w:top w:val="none" w:sz="0" w:space="0" w:color="auto"/>
            <w:left w:val="none" w:sz="0" w:space="0" w:color="auto"/>
            <w:bottom w:val="none" w:sz="0" w:space="0" w:color="auto"/>
            <w:right w:val="none" w:sz="0" w:space="0" w:color="auto"/>
          </w:divBdr>
        </w:div>
      </w:divsChild>
    </w:div>
    <w:div w:id="482817091">
      <w:bodyDiv w:val="1"/>
      <w:marLeft w:val="0"/>
      <w:marRight w:val="0"/>
      <w:marTop w:val="0"/>
      <w:marBottom w:val="0"/>
      <w:divBdr>
        <w:top w:val="none" w:sz="0" w:space="0" w:color="auto"/>
        <w:left w:val="none" w:sz="0" w:space="0" w:color="auto"/>
        <w:bottom w:val="none" w:sz="0" w:space="0" w:color="auto"/>
        <w:right w:val="none" w:sz="0" w:space="0" w:color="auto"/>
      </w:divBdr>
      <w:divsChild>
        <w:div w:id="723217279">
          <w:marLeft w:val="0"/>
          <w:marRight w:val="0"/>
          <w:marTop w:val="0"/>
          <w:marBottom w:val="0"/>
          <w:divBdr>
            <w:top w:val="none" w:sz="0" w:space="0" w:color="auto"/>
            <w:left w:val="none" w:sz="0" w:space="0" w:color="auto"/>
            <w:bottom w:val="none" w:sz="0" w:space="0" w:color="auto"/>
            <w:right w:val="none" w:sz="0" w:space="0" w:color="auto"/>
          </w:divBdr>
          <w:divsChild>
            <w:div w:id="8876524">
              <w:marLeft w:val="0"/>
              <w:marRight w:val="0"/>
              <w:marTop w:val="0"/>
              <w:marBottom w:val="0"/>
              <w:divBdr>
                <w:top w:val="none" w:sz="0" w:space="0" w:color="auto"/>
                <w:left w:val="none" w:sz="0" w:space="0" w:color="auto"/>
                <w:bottom w:val="none" w:sz="0" w:space="0" w:color="auto"/>
                <w:right w:val="none" w:sz="0" w:space="0" w:color="auto"/>
              </w:divBdr>
            </w:div>
            <w:div w:id="50229691">
              <w:marLeft w:val="0"/>
              <w:marRight w:val="0"/>
              <w:marTop w:val="0"/>
              <w:marBottom w:val="0"/>
              <w:divBdr>
                <w:top w:val="none" w:sz="0" w:space="0" w:color="auto"/>
                <w:left w:val="none" w:sz="0" w:space="0" w:color="auto"/>
                <w:bottom w:val="none" w:sz="0" w:space="0" w:color="auto"/>
                <w:right w:val="none" w:sz="0" w:space="0" w:color="auto"/>
              </w:divBdr>
            </w:div>
            <w:div w:id="54163239">
              <w:marLeft w:val="0"/>
              <w:marRight w:val="0"/>
              <w:marTop w:val="0"/>
              <w:marBottom w:val="0"/>
              <w:divBdr>
                <w:top w:val="none" w:sz="0" w:space="0" w:color="auto"/>
                <w:left w:val="none" w:sz="0" w:space="0" w:color="auto"/>
                <w:bottom w:val="none" w:sz="0" w:space="0" w:color="auto"/>
                <w:right w:val="none" w:sz="0" w:space="0" w:color="auto"/>
              </w:divBdr>
            </w:div>
            <w:div w:id="129136084">
              <w:marLeft w:val="0"/>
              <w:marRight w:val="0"/>
              <w:marTop w:val="0"/>
              <w:marBottom w:val="0"/>
              <w:divBdr>
                <w:top w:val="none" w:sz="0" w:space="0" w:color="auto"/>
                <w:left w:val="none" w:sz="0" w:space="0" w:color="auto"/>
                <w:bottom w:val="none" w:sz="0" w:space="0" w:color="auto"/>
                <w:right w:val="none" w:sz="0" w:space="0" w:color="auto"/>
              </w:divBdr>
            </w:div>
            <w:div w:id="159808286">
              <w:marLeft w:val="0"/>
              <w:marRight w:val="0"/>
              <w:marTop w:val="0"/>
              <w:marBottom w:val="0"/>
              <w:divBdr>
                <w:top w:val="none" w:sz="0" w:space="0" w:color="auto"/>
                <w:left w:val="none" w:sz="0" w:space="0" w:color="auto"/>
                <w:bottom w:val="none" w:sz="0" w:space="0" w:color="auto"/>
                <w:right w:val="none" w:sz="0" w:space="0" w:color="auto"/>
              </w:divBdr>
            </w:div>
            <w:div w:id="243538415">
              <w:marLeft w:val="0"/>
              <w:marRight w:val="0"/>
              <w:marTop w:val="0"/>
              <w:marBottom w:val="0"/>
              <w:divBdr>
                <w:top w:val="none" w:sz="0" w:space="0" w:color="auto"/>
                <w:left w:val="none" w:sz="0" w:space="0" w:color="auto"/>
                <w:bottom w:val="none" w:sz="0" w:space="0" w:color="auto"/>
                <w:right w:val="none" w:sz="0" w:space="0" w:color="auto"/>
              </w:divBdr>
            </w:div>
            <w:div w:id="303051751">
              <w:marLeft w:val="0"/>
              <w:marRight w:val="0"/>
              <w:marTop w:val="0"/>
              <w:marBottom w:val="0"/>
              <w:divBdr>
                <w:top w:val="none" w:sz="0" w:space="0" w:color="auto"/>
                <w:left w:val="none" w:sz="0" w:space="0" w:color="auto"/>
                <w:bottom w:val="none" w:sz="0" w:space="0" w:color="auto"/>
                <w:right w:val="none" w:sz="0" w:space="0" w:color="auto"/>
              </w:divBdr>
            </w:div>
            <w:div w:id="487794651">
              <w:marLeft w:val="0"/>
              <w:marRight w:val="0"/>
              <w:marTop w:val="0"/>
              <w:marBottom w:val="0"/>
              <w:divBdr>
                <w:top w:val="none" w:sz="0" w:space="0" w:color="auto"/>
                <w:left w:val="none" w:sz="0" w:space="0" w:color="auto"/>
                <w:bottom w:val="none" w:sz="0" w:space="0" w:color="auto"/>
                <w:right w:val="none" w:sz="0" w:space="0" w:color="auto"/>
              </w:divBdr>
            </w:div>
            <w:div w:id="515728491">
              <w:marLeft w:val="0"/>
              <w:marRight w:val="0"/>
              <w:marTop w:val="0"/>
              <w:marBottom w:val="0"/>
              <w:divBdr>
                <w:top w:val="none" w:sz="0" w:space="0" w:color="auto"/>
                <w:left w:val="none" w:sz="0" w:space="0" w:color="auto"/>
                <w:bottom w:val="none" w:sz="0" w:space="0" w:color="auto"/>
                <w:right w:val="none" w:sz="0" w:space="0" w:color="auto"/>
              </w:divBdr>
            </w:div>
            <w:div w:id="533735523">
              <w:marLeft w:val="0"/>
              <w:marRight w:val="0"/>
              <w:marTop w:val="0"/>
              <w:marBottom w:val="0"/>
              <w:divBdr>
                <w:top w:val="none" w:sz="0" w:space="0" w:color="auto"/>
                <w:left w:val="none" w:sz="0" w:space="0" w:color="auto"/>
                <w:bottom w:val="none" w:sz="0" w:space="0" w:color="auto"/>
                <w:right w:val="none" w:sz="0" w:space="0" w:color="auto"/>
              </w:divBdr>
            </w:div>
            <w:div w:id="558055796">
              <w:marLeft w:val="0"/>
              <w:marRight w:val="0"/>
              <w:marTop w:val="0"/>
              <w:marBottom w:val="0"/>
              <w:divBdr>
                <w:top w:val="none" w:sz="0" w:space="0" w:color="auto"/>
                <w:left w:val="none" w:sz="0" w:space="0" w:color="auto"/>
                <w:bottom w:val="none" w:sz="0" w:space="0" w:color="auto"/>
                <w:right w:val="none" w:sz="0" w:space="0" w:color="auto"/>
              </w:divBdr>
            </w:div>
            <w:div w:id="717586296">
              <w:marLeft w:val="0"/>
              <w:marRight w:val="0"/>
              <w:marTop w:val="0"/>
              <w:marBottom w:val="0"/>
              <w:divBdr>
                <w:top w:val="none" w:sz="0" w:space="0" w:color="auto"/>
                <w:left w:val="none" w:sz="0" w:space="0" w:color="auto"/>
                <w:bottom w:val="none" w:sz="0" w:space="0" w:color="auto"/>
                <w:right w:val="none" w:sz="0" w:space="0" w:color="auto"/>
              </w:divBdr>
            </w:div>
            <w:div w:id="810682523">
              <w:marLeft w:val="0"/>
              <w:marRight w:val="0"/>
              <w:marTop w:val="0"/>
              <w:marBottom w:val="0"/>
              <w:divBdr>
                <w:top w:val="none" w:sz="0" w:space="0" w:color="auto"/>
                <w:left w:val="none" w:sz="0" w:space="0" w:color="auto"/>
                <w:bottom w:val="none" w:sz="0" w:space="0" w:color="auto"/>
                <w:right w:val="none" w:sz="0" w:space="0" w:color="auto"/>
              </w:divBdr>
            </w:div>
            <w:div w:id="837228239">
              <w:marLeft w:val="0"/>
              <w:marRight w:val="0"/>
              <w:marTop w:val="0"/>
              <w:marBottom w:val="0"/>
              <w:divBdr>
                <w:top w:val="none" w:sz="0" w:space="0" w:color="auto"/>
                <w:left w:val="none" w:sz="0" w:space="0" w:color="auto"/>
                <w:bottom w:val="none" w:sz="0" w:space="0" w:color="auto"/>
                <w:right w:val="none" w:sz="0" w:space="0" w:color="auto"/>
              </w:divBdr>
            </w:div>
            <w:div w:id="861473353">
              <w:marLeft w:val="0"/>
              <w:marRight w:val="0"/>
              <w:marTop w:val="0"/>
              <w:marBottom w:val="0"/>
              <w:divBdr>
                <w:top w:val="none" w:sz="0" w:space="0" w:color="auto"/>
                <w:left w:val="none" w:sz="0" w:space="0" w:color="auto"/>
                <w:bottom w:val="none" w:sz="0" w:space="0" w:color="auto"/>
                <w:right w:val="none" w:sz="0" w:space="0" w:color="auto"/>
              </w:divBdr>
            </w:div>
            <w:div w:id="1110971244">
              <w:marLeft w:val="0"/>
              <w:marRight w:val="0"/>
              <w:marTop w:val="0"/>
              <w:marBottom w:val="0"/>
              <w:divBdr>
                <w:top w:val="none" w:sz="0" w:space="0" w:color="auto"/>
                <w:left w:val="none" w:sz="0" w:space="0" w:color="auto"/>
                <w:bottom w:val="none" w:sz="0" w:space="0" w:color="auto"/>
                <w:right w:val="none" w:sz="0" w:space="0" w:color="auto"/>
              </w:divBdr>
            </w:div>
            <w:div w:id="1294143208">
              <w:marLeft w:val="0"/>
              <w:marRight w:val="0"/>
              <w:marTop w:val="0"/>
              <w:marBottom w:val="0"/>
              <w:divBdr>
                <w:top w:val="none" w:sz="0" w:space="0" w:color="auto"/>
                <w:left w:val="none" w:sz="0" w:space="0" w:color="auto"/>
                <w:bottom w:val="none" w:sz="0" w:space="0" w:color="auto"/>
                <w:right w:val="none" w:sz="0" w:space="0" w:color="auto"/>
              </w:divBdr>
            </w:div>
            <w:div w:id="1347367261">
              <w:marLeft w:val="0"/>
              <w:marRight w:val="0"/>
              <w:marTop w:val="0"/>
              <w:marBottom w:val="0"/>
              <w:divBdr>
                <w:top w:val="none" w:sz="0" w:space="0" w:color="auto"/>
                <w:left w:val="none" w:sz="0" w:space="0" w:color="auto"/>
                <w:bottom w:val="none" w:sz="0" w:space="0" w:color="auto"/>
                <w:right w:val="none" w:sz="0" w:space="0" w:color="auto"/>
              </w:divBdr>
            </w:div>
            <w:div w:id="1492015726">
              <w:marLeft w:val="0"/>
              <w:marRight w:val="0"/>
              <w:marTop w:val="0"/>
              <w:marBottom w:val="0"/>
              <w:divBdr>
                <w:top w:val="none" w:sz="0" w:space="0" w:color="auto"/>
                <w:left w:val="none" w:sz="0" w:space="0" w:color="auto"/>
                <w:bottom w:val="none" w:sz="0" w:space="0" w:color="auto"/>
                <w:right w:val="none" w:sz="0" w:space="0" w:color="auto"/>
              </w:divBdr>
            </w:div>
            <w:div w:id="1704943833">
              <w:marLeft w:val="0"/>
              <w:marRight w:val="0"/>
              <w:marTop w:val="0"/>
              <w:marBottom w:val="0"/>
              <w:divBdr>
                <w:top w:val="none" w:sz="0" w:space="0" w:color="auto"/>
                <w:left w:val="none" w:sz="0" w:space="0" w:color="auto"/>
                <w:bottom w:val="none" w:sz="0" w:space="0" w:color="auto"/>
                <w:right w:val="none" w:sz="0" w:space="0" w:color="auto"/>
              </w:divBdr>
            </w:div>
            <w:div w:id="1723481153">
              <w:marLeft w:val="0"/>
              <w:marRight w:val="0"/>
              <w:marTop w:val="0"/>
              <w:marBottom w:val="0"/>
              <w:divBdr>
                <w:top w:val="none" w:sz="0" w:space="0" w:color="auto"/>
                <w:left w:val="none" w:sz="0" w:space="0" w:color="auto"/>
                <w:bottom w:val="none" w:sz="0" w:space="0" w:color="auto"/>
                <w:right w:val="none" w:sz="0" w:space="0" w:color="auto"/>
              </w:divBdr>
            </w:div>
            <w:div w:id="20507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09933">
      <w:bodyDiv w:val="1"/>
      <w:marLeft w:val="0"/>
      <w:marRight w:val="0"/>
      <w:marTop w:val="0"/>
      <w:marBottom w:val="0"/>
      <w:divBdr>
        <w:top w:val="none" w:sz="0" w:space="0" w:color="auto"/>
        <w:left w:val="none" w:sz="0" w:space="0" w:color="auto"/>
        <w:bottom w:val="none" w:sz="0" w:space="0" w:color="auto"/>
        <w:right w:val="none" w:sz="0" w:space="0" w:color="auto"/>
      </w:divBdr>
      <w:divsChild>
        <w:div w:id="49233764">
          <w:marLeft w:val="0"/>
          <w:marRight w:val="0"/>
          <w:marTop w:val="0"/>
          <w:marBottom w:val="0"/>
          <w:divBdr>
            <w:top w:val="none" w:sz="0" w:space="0" w:color="auto"/>
            <w:left w:val="none" w:sz="0" w:space="0" w:color="auto"/>
            <w:bottom w:val="none" w:sz="0" w:space="0" w:color="auto"/>
            <w:right w:val="none" w:sz="0" w:space="0" w:color="auto"/>
          </w:divBdr>
        </w:div>
        <w:div w:id="168298059">
          <w:marLeft w:val="0"/>
          <w:marRight w:val="0"/>
          <w:marTop w:val="0"/>
          <w:marBottom w:val="0"/>
          <w:divBdr>
            <w:top w:val="none" w:sz="0" w:space="0" w:color="auto"/>
            <w:left w:val="none" w:sz="0" w:space="0" w:color="auto"/>
            <w:bottom w:val="none" w:sz="0" w:space="0" w:color="auto"/>
            <w:right w:val="none" w:sz="0" w:space="0" w:color="auto"/>
          </w:divBdr>
        </w:div>
        <w:div w:id="244847000">
          <w:marLeft w:val="0"/>
          <w:marRight w:val="0"/>
          <w:marTop w:val="0"/>
          <w:marBottom w:val="0"/>
          <w:divBdr>
            <w:top w:val="none" w:sz="0" w:space="0" w:color="auto"/>
            <w:left w:val="none" w:sz="0" w:space="0" w:color="auto"/>
            <w:bottom w:val="none" w:sz="0" w:space="0" w:color="auto"/>
            <w:right w:val="none" w:sz="0" w:space="0" w:color="auto"/>
          </w:divBdr>
        </w:div>
        <w:div w:id="2017920738">
          <w:marLeft w:val="0"/>
          <w:marRight w:val="0"/>
          <w:marTop w:val="0"/>
          <w:marBottom w:val="0"/>
          <w:divBdr>
            <w:top w:val="none" w:sz="0" w:space="0" w:color="auto"/>
            <w:left w:val="none" w:sz="0" w:space="0" w:color="auto"/>
            <w:bottom w:val="none" w:sz="0" w:space="0" w:color="auto"/>
            <w:right w:val="none" w:sz="0" w:space="0" w:color="auto"/>
          </w:divBdr>
        </w:div>
      </w:divsChild>
    </w:div>
    <w:div w:id="658265226">
      <w:bodyDiv w:val="1"/>
      <w:marLeft w:val="0"/>
      <w:marRight w:val="0"/>
      <w:marTop w:val="0"/>
      <w:marBottom w:val="0"/>
      <w:divBdr>
        <w:top w:val="none" w:sz="0" w:space="0" w:color="auto"/>
        <w:left w:val="none" w:sz="0" w:space="0" w:color="auto"/>
        <w:bottom w:val="none" w:sz="0" w:space="0" w:color="auto"/>
        <w:right w:val="none" w:sz="0" w:space="0" w:color="auto"/>
      </w:divBdr>
    </w:div>
    <w:div w:id="740835263">
      <w:bodyDiv w:val="1"/>
      <w:marLeft w:val="0"/>
      <w:marRight w:val="0"/>
      <w:marTop w:val="0"/>
      <w:marBottom w:val="0"/>
      <w:divBdr>
        <w:top w:val="none" w:sz="0" w:space="0" w:color="auto"/>
        <w:left w:val="none" w:sz="0" w:space="0" w:color="auto"/>
        <w:bottom w:val="none" w:sz="0" w:space="0" w:color="auto"/>
        <w:right w:val="none" w:sz="0" w:space="0" w:color="auto"/>
      </w:divBdr>
      <w:divsChild>
        <w:div w:id="78449400">
          <w:marLeft w:val="0"/>
          <w:marRight w:val="0"/>
          <w:marTop w:val="0"/>
          <w:marBottom w:val="0"/>
          <w:divBdr>
            <w:top w:val="none" w:sz="0" w:space="0" w:color="auto"/>
            <w:left w:val="none" w:sz="0" w:space="0" w:color="auto"/>
            <w:bottom w:val="none" w:sz="0" w:space="0" w:color="auto"/>
            <w:right w:val="none" w:sz="0" w:space="0" w:color="auto"/>
          </w:divBdr>
        </w:div>
        <w:div w:id="361637042">
          <w:marLeft w:val="0"/>
          <w:marRight w:val="0"/>
          <w:marTop w:val="0"/>
          <w:marBottom w:val="0"/>
          <w:divBdr>
            <w:top w:val="none" w:sz="0" w:space="0" w:color="auto"/>
            <w:left w:val="none" w:sz="0" w:space="0" w:color="auto"/>
            <w:bottom w:val="none" w:sz="0" w:space="0" w:color="auto"/>
            <w:right w:val="none" w:sz="0" w:space="0" w:color="auto"/>
          </w:divBdr>
        </w:div>
        <w:div w:id="375352052">
          <w:marLeft w:val="0"/>
          <w:marRight w:val="0"/>
          <w:marTop w:val="0"/>
          <w:marBottom w:val="0"/>
          <w:divBdr>
            <w:top w:val="none" w:sz="0" w:space="0" w:color="auto"/>
            <w:left w:val="none" w:sz="0" w:space="0" w:color="auto"/>
            <w:bottom w:val="none" w:sz="0" w:space="0" w:color="auto"/>
            <w:right w:val="none" w:sz="0" w:space="0" w:color="auto"/>
          </w:divBdr>
        </w:div>
        <w:div w:id="381248114">
          <w:marLeft w:val="0"/>
          <w:marRight w:val="0"/>
          <w:marTop w:val="0"/>
          <w:marBottom w:val="0"/>
          <w:divBdr>
            <w:top w:val="none" w:sz="0" w:space="0" w:color="auto"/>
            <w:left w:val="none" w:sz="0" w:space="0" w:color="auto"/>
            <w:bottom w:val="none" w:sz="0" w:space="0" w:color="auto"/>
            <w:right w:val="none" w:sz="0" w:space="0" w:color="auto"/>
          </w:divBdr>
        </w:div>
        <w:div w:id="440684619">
          <w:marLeft w:val="0"/>
          <w:marRight w:val="0"/>
          <w:marTop w:val="0"/>
          <w:marBottom w:val="0"/>
          <w:divBdr>
            <w:top w:val="none" w:sz="0" w:space="0" w:color="auto"/>
            <w:left w:val="none" w:sz="0" w:space="0" w:color="auto"/>
            <w:bottom w:val="none" w:sz="0" w:space="0" w:color="auto"/>
            <w:right w:val="none" w:sz="0" w:space="0" w:color="auto"/>
          </w:divBdr>
        </w:div>
        <w:div w:id="465903145">
          <w:marLeft w:val="0"/>
          <w:marRight w:val="0"/>
          <w:marTop w:val="0"/>
          <w:marBottom w:val="0"/>
          <w:divBdr>
            <w:top w:val="none" w:sz="0" w:space="0" w:color="auto"/>
            <w:left w:val="none" w:sz="0" w:space="0" w:color="auto"/>
            <w:bottom w:val="none" w:sz="0" w:space="0" w:color="auto"/>
            <w:right w:val="none" w:sz="0" w:space="0" w:color="auto"/>
          </w:divBdr>
        </w:div>
        <w:div w:id="703595553">
          <w:marLeft w:val="0"/>
          <w:marRight w:val="0"/>
          <w:marTop w:val="0"/>
          <w:marBottom w:val="0"/>
          <w:divBdr>
            <w:top w:val="none" w:sz="0" w:space="0" w:color="auto"/>
            <w:left w:val="none" w:sz="0" w:space="0" w:color="auto"/>
            <w:bottom w:val="none" w:sz="0" w:space="0" w:color="auto"/>
            <w:right w:val="none" w:sz="0" w:space="0" w:color="auto"/>
          </w:divBdr>
        </w:div>
        <w:div w:id="1071542898">
          <w:marLeft w:val="0"/>
          <w:marRight w:val="0"/>
          <w:marTop w:val="0"/>
          <w:marBottom w:val="0"/>
          <w:divBdr>
            <w:top w:val="none" w:sz="0" w:space="0" w:color="auto"/>
            <w:left w:val="none" w:sz="0" w:space="0" w:color="auto"/>
            <w:bottom w:val="none" w:sz="0" w:space="0" w:color="auto"/>
            <w:right w:val="none" w:sz="0" w:space="0" w:color="auto"/>
          </w:divBdr>
        </w:div>
        <w:div w:id="1134328297">
          <w:marLeft w:val="0"/>
          <w:marRight w:val="0"/>
          <w:marTop w:val="0"/>
          <w:marBottom w:val="0"/>
          <w:divBdr>
            <w:top w:val="none" w:sz="0" w:space="0" w:color="auto"/>
            <w:left w:val="none" w:sz="0" w:space="0" w:color="auto"/>
            <w:bottom w:val="none" w:sz="0" w:space="0" w:color="auto"/>
            <w:right w:val="none" w:sz="0" w:space="0" w:color="auto"/>
          </w:divBdr>
        </w:div>
        <w:div w:id="1251698026">
          <w:marLeft w:val="0"/>
          <w:marRight w:val="0"/>
          <w:marTop w:val="0"/>
          <w:marBottom w:val="0"/>
          <w:divBdr>
            <w:top w:val="none" w:sz="0" w:space="0" w:color="auto"/>
            <w:left w:val="none" w:sz="0" w:space="0" w:color="auto"/>
            <w:bottom w:val="none" w:sz="0" w:space="0" w:color="auto"/>
            <w:right w:val="none" w:sz="0" w:space="0" w:color="auto"/>
          </w:divBdr>
        </w:div>
        <w:div w:id="1251962590">
          <w:marLeft w:val="0"/>
          <w:marRight w:val="0"/>
          <w:marTop w:val="0"/>
          <w:marBottom w:val="0"/>
          <w:divBdr>
            <w:top w:val="none" w:sz="0" w:space="0" w:color="auto"/>
            <w:left w:val="none" w:sz="0" w:space="0" w:color="auto"/>
            <w:bottom w:val="none" w:sz="0" w:space="0" w:color="auto"/>
            <w:right w:val="none" w:sz="0" w:space="0" w:color="auto"/>
          </w:divBdr>
        </w:div>
        <w:div w:id="1297024394">
          <w:marLeft w:val="0"/>
          <w:marRight w:val="0"/>
          <w:marTop w:val="0"/>
          <w:marBottom w:val="0"/>
          <w:divBdr>
            <w:top w:val="none" w:sz="0" w:space="0" w:color="auto"/>
            <w:left w:val="none" w:sz="0" w:space="0" w:color="auto"/>
            <w:bottom w:val="none" w:sz="0" w:space="0" w:color="auto"/>
            <w:right w:val="none" w:sz="0" w:space="0" w:color="auto"/>
          </w:divBdr>
        </w:div>
        <w:div w:id="1657300467">
          <w:marLeft w:val="0"/>
          <w:marRight w:val="0"/>
          <w:marTop w:val="0"/>
          <w:marBottom w:val="0"/>
          <w:divBdr>
            <w:top w:val="none" w:sz="0" w:space="0" w:color="auto"/>
            <w:left w:val="none" w:sz="0" w:space="0" w:color="auto"/>
            <w:bottom w:val="none" w:sz="0" w:space="0" w:color="auto"/>
            <w:right w:val="none" w:sz="0" w:space="0" w:color="auto"/>
          </w:divBdr>
        </w:div>
        <w:div w:id="1690452652">
          <w:marLeft w:val="0"/>
          <w:marRight w:val="0"/>
          <w:marTop w:val="0"/>
          <w:marBottom w:val="0"/>
          <w:divBdr>
            <w:top w:val="none" w:sz="0" w:space="0" w:color="auto"/>
            <w:left w:val="none" w:sz="0" w:space="0" w:color="auto"/>
            <w:bottom w:val="none" w:sz="0" w:space="0" w:color="auto"/>
            <w:right w:val="none" w:sz="0" w:space="0" w:color="auto"/>
          </w:divBdr>
        </w:div>
        <w:div w:id="1781340225">
          <w:marLeft w:val="0"/>
          <w:marRight w:val="0"/>
          <w:marTop w:val="0"/>
          <w:marBottom w:val="0"/>
          <w:divBdr>
            <w:top w:val="none" w:sz="0" w:space="0" w:color="auto"/>
            <w:left w:val="none" w:sz="0" w:space="0" w:color="auto"/>
            <w:bottom w:val="none" w:sz="0" w:space="0" w:color="auto"/>
            <w:right w:val="none" w:sz="0" w:space="0" w:color="auto"/>
          </w:divBdr>
        </w:div>
        <w:div w:id="1849754948">
          <w:marLeft w:val="0"/>
          <w:marRight w:val="0"/>
          <w:marTop w:val="0"/>
          <w:marBottom w:val="0"/>
          <w:divBdr>
            <w:top w:val="none" w:sz="0" w:space="0" w:color="auto"/>
            <w:left w:val="none" w:sz="0" w:space="0" w:color="auto"/>
            <w:bottom w:val="none" w:sz="0" w:space="0" w:color="auto"/>
            <w:right w:val="none" w:sz="0" w:space="0" w:color="auto"/>
          </w:divBdr>
        </w:div>
      </w:divsChild>
    </w:div>
    <w:div w:id="1005741551">
      <w:bodyDiv w:val="1"/>
      <w:marLeft w:val="0"/>
      <w:marRight w:val="0"/>
      <w:marTop w:val="0"/>
      <w:marBottom w:val="0"/>
      <w:divBdr>
        <w:top w:val="none" w:sz="0" w:space="0" w:color="auto"/>
        <w:left w:val="none" w:sz="0" w:space="0" w:color="auto"/>
        <w:bottom w:val="none" w:sz="0" w:space="0" w:color="auto"/>
        <w:right w:val="none" w:sz="0" w:space="0" w:color="auto"/>
      </w:divBdr>
      <w:divsChild>
        <w:div w:id="893546342">
          <w:marLeft w:val="0"/>
          <w:marRight w:val="0"/>
          <w:marTop w:val="0"/>
          <w:marBottom w:val="0"/>
          <w:divBdr>
            <w:top w:val="none" w:sz="0" w:space="0" w:color="auto"/>
            <w:left w:val="none" w:sz="0" w:space="0" w:color="auto"/>
            <w:bottom w:val="none" w:sz="0" w:space="0" w:color="auto"/>
            <w:right w:val="none" w:sz="0" w:space="0" w:color="auto"/>
          </w:divBdr>
          <w:divsChild>
            <w:div w:id="116065982">
              <w:marLeft w:val="0"/>
              <w:marRight w:val="0"/>
              <w:marTop w:val="0"/>
              <w:marBottom w:val="0"/>
              <w:divBdr>
                <w:top w:val="none" w:sz="0" w:space="0" w:color="auto"/>
                <w:left w:val="none" w:sz="0" w:space="0" w:color="auto"/>
                <w:bottom w:val="none" w:sz="0" w:space="0" w:color="auto"/>
                <w:right w:val="none" w:sz="0" w:space="0" w:color="auto"/>
              </w:divBdr>
            </w:div>
            <w:div w:id="352270671">
              <w:marLeft w:val="0"/>
              <w:marRight w:val="0"/>
              <w:marTop w:val="0"/>
              <w:marBottom w:val="0"/>
              <w:divBdr>
                <w:top w:val="none" w:sz="0" w:space="0" w:color="auto"/>
                <w:left w:val="none" w:sz="0" w:space="0" w:color="auto"/>
                <w:bottom w:val="none" w:sz="0" w:space="0" w:color="auto"/>
                <w:right w:val="none" w:sz="0" w:space="0" w:color="auto"/>
              </w:divBdr>
            </w:div>
            <w:div w:id="383606269">
              <w:marLeft w:val="0"/>
              <w:marRight w:val="0"/>
              <w:marTop w:val="0"/>
              <w:marBottom w:val="0"/>
              <w:divBdr>
                <w:top w:val="none" w:sz="0" w:space="0" w:color="auto"/>
                <w:left w:val="none" w:sz="0" w:space="0" w:color="auto"/>
                <w:bottom w:val="none" w:sz="0" w:space="0" w:color="auto"/>
                <w:right w:val="none" w:sz="0" w:space="0" w:color="auto"/>
              </w:divBdr>
            </w:div>
            <w:div w:id="409038899">
              <w:marLeft w:val="0"/>
              <w:marRight w:val="0"/>
              <w:marTop w:val="0"/>
              <w:marBottom w:val="0"/>
              <w:divBdr>
                <w:top w:val="none" w:sz="0" w:space="0" w:color="auto"/>
                <w:left w:val="none" w:sz="0" w:space="0" w:color="auto"/>
                <w:bottom w:val="none" w:sz="0" w:space="0" w:color="auto"/>
                <w:right w:val="none" w:sz="0" w:space="0" w:color="auto"/>
              </w:divBdr>
            </w:div>
            <w:div w:id="489760822">
              <w:marLeft w:val="0"/>
              <w:marRight w:val="0"/>
              <w:marTop w:val="0"/>
              <w:marBottom w:val="0"/>
              <w:divBdr>
                <w:top w:val="none" w:sz="0" w:space="0" w:color="auto"/>
                <w:left w:val="none" w:sz="0" w:space="0" w:color="auto"/>
                <w:bottom w:val="none" w:sz="0" w:space="0" w:color="auto"/>
                <w:right w:val="none" w:sz="0" w:space="0" w:color="auto"/>
              </w:divBdr>
            </w:div>
            <w:div w:id="550000681">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146820966">
              <w:marLeft w:val="0"/>
              <w:marRight w:val="0"/>
              <w:marTop w:val="0"/>
              <w:marBottom w:val="0"/>
              <w:divBdr>
                <w:top w:val="none" w:sz="0" w:space="0" w:color="auto"/>
                <w:left w:val="none" w:sz="0" w:space="0" w:color="auto"/>
                <w:bottom w:val="none" w:sz="0" w:space="0" w:color="auto"/>
                <w:right w:val="none" w:sz="0" w:space="0" w:color="auto"/>
              </w:divBdr>
            </w:div>
            <w:div w:id="1216236667">
              <w:marLeft w:val="0"/>
              <w:marRight w:val="0"/>
              <w:marTop w:val="0"/>
              <w:marBottom w:val="0"/>
              <w:divBdr>
                <w:top w:val="none" w:sz="0" w:space="0" w:color="auto"/>
                <w:left w:val="none" w:sz="0" w:space="0" w:color="auto"/>
                <w:bottom w:val="none" w:sz="0" w:space="0" w:color="auto"/>
                <w:right w:val="none" w:sz="0" w:space="0" w:color="auto"/>
              </w:divBdr>
            </w:div>
            <w:div w:id="1296987437">
              <w:marLeft w:val="0"/>
              <w:marRight w:val="0"/>
              <w:marTop w:val="0"/>
              <w:marBottom w:val="0"/>
              <w:divBdr>
                <w:top w:val="none" w:sz="0" w:space="0" w:color="auto"/>
                <w:left w:val="none" w:sz="0" w:space="0" w:color="auto"/>
                <w:bottom w:val="none" w:sz="0" w:space="0" w:color="auto"/>
                <w:right w:val="none" w:sz="0" w:space="0" w:color="auto"/>
              </w:divBdr>
            </w:div>
            <w:div w:id="1380712885">
              <w:marLeft w:val="0"/>
              <w:marRight w:val="0"/>
              <w:marTop w:val="0"/>
              <w:marBottom w:val="0"/>
              <w:divBdr>
                <w:top w:val="none" w:sz="0" w:space="0" w:color="auto"/>
                <w:left w:val="none" w:sz="0" w:space="0" w:color="auto"/>
                <w:bottom w:val="none" w:sz="0" w:space="0" w:color="auto"/>
                <w:right w:val="none" w:sz="0" w:space="0" w:color="auto"/>
              </w:divBdr>
            </w:div>
            <w:div w:id="1390571103">
              <w:marLeft w:val="0"/>
              <w:marRight w:val="0"/>
              <w:marTop w:val="0"/>
              <w:marBottom w:val="0"/>
              <w:divBdr>
                <w:top w:val="none" w:sz="0" w:space="0" w:color="auto"/>
                <w:left w:val="none" w:sz="0" w:space="0" w:color="auto"/>
                <w:bottom w:val="none" w:sz="0" w:space="0" w:color="auto"/>
                <w:right w:val="none" w:sz="0" w:space="0" w:color="auto"/>
              </w:divBdr>
            </w:div>
            <w:div w:id="1453867318">
              <w:marLeft w:val="0"/>
              <w:marRight w:val="0"/>
              <w:marTop w:val="0"/>
              <w:marBottom w:val="0"/>
              <w:divBdr>
                <w:top w:val="none" w:sz="0" w:space="0" w:color="auto"/>
                <w:left w:val="none" w:sz="0" w:space="0" w:color="auto"/>
                <w:bottom w:val="none" w:sz="0" w:space="0" w:color="auto"/>
                <w:right w:val="none" w:sz="0" w:space="0" w:color="auto"/>
              </w:divBdr>
            </w:div>
            <w:div w:id="1472019668">
              <w:marLeft w:val="0"/>
              <w:marRight w:val="0"/>
              <w:marTop w:val="0"/>
              <w:marBottom w:val="0"/>
              <w:divBdr>
                <w:top w:val="none" w:sz="0" w:space="0" w:color="auto"/>
                <w:left w:val="none" w:sz="0" w:space="0" w:color="auto"/>
                <w:bottom w:val="none" w:sz="0" w:space="0" w:color="auto"/>
                <w:right w:val="none" w:sz="0" w:space="0" w:color="auto"/>
              </w:divBdr>
            </w:div>
            <w:div w:id="1550335277">
              <w:marLeft w:val="0"/>
              <w:marRight w:val="0"/>
              <w:marTop w:val="0"/>
              <w:marBottom w:val="0"/>
              <w:divBdr>
                <w:top w:val="none" w:sz="0" w:space="0" w:color="auto"/>
                <w:left w:val="none" w:sz="0" w:space="0" w:color="auto"/>
                <w:bottom w:val="none" w:sz="0" w:space="0" w:color="auto"/>
                <w:right w:val="none" w:sz="0" w:space="0" w:color="auto"/>
              </w:divBdr>
            </w:div>
            <w:div w:id="1559316809">
              <w:marLeft w:val="0"/>
              <w:marRight w:val="0"/>
              <w:marTop w:val="0"/>
              <w:marBottom w:val="0"/>
              <w:divBdr>
                <w:top w:val="none" w:sz="0" w:space="0" w:color="auto"/>
                <w:left w:val="none" w:sz="0" w:space="0" w:color="auto"/>
                <w:bottom w:val="none" w:sz="0" w:space="0" w:color="auto"/>
                <w:right w:val="none" w:sz="0" w:space="0" w:color="auto"/>
              </w:divBdr>
            </w:div>
            <w:div w:id="1578441962">
              <w:marLeft w:val="0"/>
              <w:marRight w:val="0"/>
              <w:marTop w:val="0"/>
              <w:marBottom w:val="0"/>
              <w:divBdr>
                <w:top w:val="none" w:sz="0" w:space="0" w:color="auto"/>
                <w:left w:val="none" w:sz="0" w:space="0" w:color="auto"/>
                <w:bottom w:val="none" w:sz="0" w:space="0" w:color="auto"/>
                <w:right w:val="none" w:sz="0" w:space="0" w:color="auto"/>
              </w:divBdr>
            </w:div>
            <w:div w:id="1862665095">
              <w:marLeft w:val="0"/>
              <w:marRight w:val="0"/>
              <w:marTop w:val="0"/>
              <w:marBottom w:val="0"/>
              <w:divBdr>
                <w:top w:val="none" w:sz="0" w:space="0" w:color="auto"/>
                <w:left w:val="none" w:sz="0" w:space="0" w:color="auto"/>
                <w:bottom w:val="none" w:sz="0" w:space="0" w:color="auto"/>
                <w:right w:val="none" w:sz="0" w:space="0" w:color="auto"/>
              </w:divBdr>
            </w:div>
            <w:div w:id="1975483467">
              <w:marLeft w:val="0"/>
              <w:marRight w:val="0"/>
              <w:marTop w:val="0"/>
              <w:marBottom w:val="0"/>
              <w:divBdr>
                <w:top w:val="none" w:sz="0" w:space="0" w:color="auto"/>
                <w:left w:val="none" w:sz="0" w:space="0" w:color="auto"/>
                <w:bottom w:val="none" w:sz="0" w:space="0" w:color="auto"/>
                <w:right w:val="none" w:sz="0" w:space="0" w:color="auto"/>
              </w:divBdr>
            </w:div>
            <w:div w:id="2021467945">
              <w:marLeft w:val="0"/>
              <w:marRight w:val="0"/>
              <w:marTop w:val="0"/>
              <w:marBottom w:val="0"/>
              <w:divBdr>
                <w:top w:val="none" w:sz="0" w:space="0" w:color="auto"/>
                <w:left w:val="none" w:sz="0" w:space="0" w:color="auto"/>
                <w:bottom w:val="none" w:sz="0" w:space="0" w:color="auto"/>
                <w:right w:val="none" w:sz="0" w:space="0" w:color="auto"/>
              </w:divBdr>
            </w:div>
            <w:div w:id="2048677410">
              <w:marLeft w:val="0"/>
              <w:marRight w:val="0"/>
              <w:marTop w:val="0"/>
              <w:marBottom w:val="0"/>
              <w:divBdr>
                <w:top w:val="none" w:sz="0" w:space="0" w:color="auto"/>
                <w:left w:val="none" w:sz="0" w:space="0" w:color="auto"/>
                <w:bottom w:val="none" w:sz="0" w:space="0" w:color="auto"/>
                <w:right w:val="none" w:sz="0" w:space="0" w:color="auto"/>
              </w:divBdr>
            </w:div>
            <w:div w:id="20670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763">
      <w:bodyDiv w:val="1"/>
      <w:marLeft w:val="0"/>
      <w:marRight w:val="0"/>
      <w:marTop w:val="0"/>
      <w:marBottom w:val="0"/>
      <w:divBdr>
        <w:top w:val="none" w:sz="0" w:space="0" w:color="auto"/>
        <w:left w:val="none" w:sz="0" w:space="0" w:color="auto"/>
        <w:bottom w:val="none" w:sz="0" w:space="0" w:color="auto"/>
        <w:right w:val="none" w:sz="0" w:space="0" w:color="auto"/>
      </w:divBdr>
      <w:divsChild>
        <w:div w:id="2821655">
          <w:marLeft w:val="0"/>
          <w:marRight w:val="0"/>
          <w:marTop w:val="0"/>
          <w:marBottom w:val="0"/>
          <w:divBdr>
            <w:top w:val="none" w:sz="0" w:space="0" w:color="auto"/>
            <w:left w:val="none" w:sz="0" w:space="0" w:color="auto"/>
            <w:bottom w:val="none" w:sz="0" w:space="0" w:color="auto"/>
            <w:right w:val="none" w:sz="0" w:space="0" w:color="auto"/>
          </w:divBdr>
        </w:div>
        <w:div w:id="39860426">
          <w:marLeft w:val="0"/>
          <w:marRight w:val="0"/>
          <w:marTop w:val="0"/>
          <w:marBottom w:val="0"/>
          <w:divBdr>
            <w:top w:val="none" w:sz="0" w:space="0" w:color="auto"/>
            <w:left w:val="none" w:sz="0" w:space="0" w:color="auto"/>
            <w:bottom w:val="none" w:sz="0" w:space="0" w:color="auto"/>
            <w:right w:val="none" w:sz="0" w:space="0" w:color="auto"/>
          </w:divBdr>
        </w:div>
        <w:div w:id="48653768">
          <w:marLeft w:val="0"/>
          <w:marRight w:val="0"/>
          <w:marTop w:val="0"/>
          <w:marBottom w:val="0"/>
          <w:divBdr>
            <w:top w:val="none" w:sz="0" w:space="0" w:color="auto"/>
            <w:left w:val="none" w:sz="0" w:space="0" w:color="auto"/>
            <w:bottom w:val="none" w:sz="0" w:space="0" w:color="auto"/>
            <w:right w:val="none" w:sz="0" w:space="0" w:color="auto"/>
          </w:divBdr>
        </w:div>
        <w:div w:id="54473769">
          <w:marLeft w:val="0"/>
          <w:marRight w:val="0"/>
          <w:marTop w:val="0"/>
          <w:marBottom w:val="0"/>
          <w:divBdr>
            <w:top w:val="none" w:sz="0" w:space="0" w:color="auto"/>
            <w:left w:val="none" w:sz="0" w:space="0" w:color="auto"/>
            <w:bottom w:val="none" w:sz="0" w:space="0" w:color="auto"/>
            <w:right w:val="none" w:sz="0" w:space="0" w:color="auto"/>
          </w:divBdr>
        </w:div>
        <w:div w:id="82461808">
          <w:marLeft w:val="0"/>
          <w:marRight w:val="0"/>
          <w:marTop w:val="0"/>
          <w:marBottom w:val="0"/>
          <w:divBdr>
            <w:top w:val="none" w:sz="0" w:space="0" w:color="auto"/>
            <w:left w:val="none" w:sz="0" w:space="0" w:color="auto"/>
            <w:bottom w:val="none" w:sz="0" w:space="0" w:color="auto"/>
            <w:right w:val="none" w:sz="0" w:space="0" w:color="auto"/>
          </w:divBdr>
        </w:div>
        <w:div w:id="140538554">
          <w:marLeft w:val="0"/>
          <w:marRight w:val="0"/>
          <w:marTop w:val="0"/>
          <w:marBottom w:val="0"/>
          <w:divBdr>
            <w:top w:val="none" w:sz="0" w:space="0" w:color="auto"/>
            <w:left w:val="none" w:sz="0" w:space="0" w:color="auto"/>
            <w:bottom w:val="none" w:sz="0" w:space="0" w:color="auto"/>
            <w:right w:val="none" w:sz="0" w:space="0" w:color="auto"/>
          </w:divBdr>
        </w:div>
        <w:div w:id="152189067">
          <w:marLeft w:val="0"/>
          <w:marRight w:val="0"/>
          <w:marTop w:val="0"/>
          <w:marBottom w:val="0"/>
          <w:divBdr>
            <w:top w:val="none" w:sz="0" w:space="0" w:color="auto"/>
            <w:left w:val="none" w:sz="0" w:space="0" w:color="auto"/>
            <w:bottom w:val="none" w:sz="0" w:space="0" w:color="auto"/>
            <w:right w:val="none" w:sz="0" w:space="0" w:color="auto"/>
          </w:divBdr>
        </w:div>
        <w:div w:id="188300826">
          <w:marLeft w:val="0"/>
          <w:marRight w:val="0"/>
          <w:marTop w:val="0"/>
          <w:marBottom w:val="0"/>
          <w:divBdr>
            <w:top w:val="none" w:sz="0" w:space="0" w:color="auto"/>
            <w:left w:val="none" w:sz="0" w:space="0" w:color="auto"/>
            <w:bottom w:val="none" w:sz="0" w:space="0" w:color="auto"/>
            <w:right w:val="none" w:sz="0" w:space="0" w:color="auto"/>
          </w:divBdr>
        </w:div>
        <w:div w:id="261764761">
          <w:marLeft w:val="0"/>
          <w:marRight w:val="0"/>
          <w:marTop w:val="0"/>
          <w:marBottom w:val="0"/>
          <w:divBdr>
            <w:top w:val="none" w:sz="0" w:space="0" w:color="auto"/>
            <w:left w:val="none" w:sz="0" w:space="0" w:color="auto"/>
            <w:bottom w:val="none" w:sz="0" w:space="0" w:color="auto"/>
            <w:right w:val="none" w:sz="0" w:space="0" w:color="auto"/>
          </w:divBdr>
        </w:div>
        <w:div w:id="267542018">
          <w:marLeft w:val="0"/>
          <w:marRight w:val="0"/>
          <w:marTop w:val="0"/>
          <w:marBottom w:val="0"/>
          <w:divBdr>
            <w:top w:val="none" w:sz="0" w:space="0" w:color="auto"/>
            <w:left w:val="none" w:sz="0" w:space="0" w:color="auto"/>
            <w:bottom w:val="none" w:sz="0" w:space="0" w:color="auto"/>
            <w:right w:val="none" w:sz="0" w:space="0" w:color="auto"/>
          </w:divBdr>
        </w:div>
        <w:div w:id="283729373">
          <w:marLeft w:val="0"/>
          <w:marRight w:val="0"/>
          <w:marTop w:val="0"/>
          <w:marBottom w:val="0"/>
          <w:divBdr>
            <w:top w:val="none" w:sz="0" w:space="0" w:color="auto"/>
            <w:left w:val="none" w:sz="0" w:space="0" w:color="auto"/>
            <w:bottom w:val="none" w:sz="0" w:space="0" w:color="auto"/>
            <w:right w:val="none" w:sz="0" w:space="0" w:color="auto"/>
          </w:divBdr>
        </w:div>
        <w:div w:id="286669984">
          <w:marLeft w:val="0"/>
          <w:marRight w:val="0"/>
          <w:marTop w:val="0"/>
          <w:marBottom w:val="0"/>
          <w:divBdr>
            <w:top w:val="none" w:sz="0" w:space="0" w:color="auto"/>
            <w:left w:val="none" w:sz="0" w:space="0" w:color="auto"/>
            <w:bottom w:val="none" w:sz="0" w:space="0" w:color="auto"/>
            <w:right w:val="none" w:sz="0" w:space="0" w:color="auto"/>
          </w:divBdr>
        </w:div>
        <w:div w:id="292637999">
          <w:marLeft w:val="0"/>
          <w:marRight w:val="0"/>
          <w:marTop w:val="0"/>
          <w:marBottom w:val="0"/>
          <w:divBdr>
            <w:top w:val="none" w:sz="0" w:space="0" w:color="auto"/>
            <w:left w:val="none" w:sz="0" w:space="0" w:color="auto"/>
            <w:bottom w:val="none" w:sz="0" w:space="0" w:color="auto"/>
            <w:right w:val="none" w:sz="0" w:space="0" w:color="auto"/>
          </w:divBdr>
        </w:div>
        <w:div w:id="318778045">
          <w:marLeft w:val="0"/>
          <w:marRight w:val="0"/>
          <w:marTop w:val="0"/>
          <w:marBottom w:val="0"/>
          <w:divBdr>
            <w:top w:val="none" w:sz="0" w:space="0" w:color="auto"/>
            <w:left w:val="none" w:sz="0" w:space="0" w:color="auto"/>
            <w:bottom w:val="none" w:sz="0" w:space="0" w:color="auto"/>
            <w:right w:val="none" w:sz="0" w:space="0" w:color="auto"/>
          </w:divBdr>
        </w:div>
        <w:div w:id="323708587">
          <w:marLeft w:val="0"/>
          <w:marRight w:val="0"/>
          <w:marTop w:val="0"/>
          <w:marBottom w:val="0"/>
          <w:divBdr>
            <w:top w:val="none" w:sz="0" w:space="0" w:color="auto"/>
            <w:left w:val="none" w:sz="0" w:space="0" w:color="auto"/>
            <w:bottom w:val="none" w:sz="0" w:space="0" w:color="auto"/>
            <w:right w:val="none" w:sz="0" w:space="0" w:color="auto"/>
          </w:divBdr>
        </w:div>
        <w:div w:id="348676690">
          <w:marLeft w:val="0"/>
          <w:marRight w:val="0"/>
          <w:marTop w:val="0"/>
          <w:marBottom w:val="0"/>
          <w:divBdr>
            <w:top w:val="none" w:sz="0" w:space="0" w:color="auto"/>
            <w:left w:val="none" w:sz="0" w:space="0" w:color="auto"/>
            <w:bottom w:val="none" w:sz="0" w:space="0" w:color="auto"/>
            <w:right w:val="none" w:sz="0" w:space="0" w:color="auto"/>
          </w:divBdr>
        </w:div>
        <w:div w:id="487864024">
          <w:marLeft w:val="0"/>
          <w:marRight w:val="0"/>
          <w:marTop w:val="0"/>
          <w:marBottom w:val="0"/>
          <w:divBdr>
            <w:top w:val="none" w:sz="0" w:space="0" w:color="auto"/>
            <w:left w:val="none" w:sz="0" w:space="0" w:color="auto"/>
            <w:bottom w:val="none" w:sz="0" w:space="0" w:color="auto"/>
            <w:right w:val="none" w:sz="0" w:space="0" w:color="auto"/>
          </w:divBdr>
        </w:div>
        <w:div w:id="545072446">
          <w:marLeft w:val="0"/>
          <w:marRight w:val="0"/>
          <w:marTop w:val="0"/>
          <w:marBottom w:val="0"/>
          <w:divBdr>
            <w:top w:val="none" w:sz="0" w:space="0" w:color="auto"/>
            <w:left w:val="none" w:sz="0" w:space="0" w:color="auto"/>
            <w:bottom w:val="none" w:sz="0" w:space="0" w:color="auto"/>
            <w:right w:val="none" w:sz="0" w:space="0" w:color="auto"/>
          </w:divBdr>
        </w:div>
        <w:div w:id="576324573">
          <w:marLeft w:val="0"/>
          <w:marRight w:val="0"/>
          <w:marTop w:val="0"/>
          <w:marBottom w:val="0"/>
          <w:divBdr>
            <w:top w:val="none" w:sz="0" w:space="0" w:color="auto"/>
            <w:left w:val="none" w:sz="0" w:space="0" w:color="auto"/>
            <w:bottom w:val="none" w:sz="0" w:space="0" w:color="auto"/>
            <w:right w:val="none" w:sz="0" w:space="0" w:color="auto"/>
          </w:divBdr>
        </w:div>
        <w:div w:id="593132238">
          <w:marLeft w:val="0"/>
          <w:marRight w:val="0"/>
          <w:marTop w:val="0"/>
          <w:marBottom w:val="0"/>
          <w:divBdr>
            <w:top w:val="none" w:sz="0" w:space="0" w:color="auto"/>
            <w:left w:val="none" w:sz="0" w:space="0" w:color="auto"/>
            <w:bottom w:val="none" w:sz="0" w:space="0" w:color="auto"/>
            <w:right w:val="none" w:sz="0" w:space="0" w:color="auto"/>
          </w:divBdr>
        </w:div>
        <w:div w:id="599341419">
          <w:marLeft w:val="0"/>
          <w:marRight w:val="0"/>
          <w:marTop w:val="0"/>
          <w:marBottom w:val="0"/>
          <w:divBdr>
            <w:top w:val="none" w:sz="0" w:space="0" w:color="auto"/>
            <w:left w:val="none" w:sz="0" w:space="0" w:color="auto"/>
            <w:bottom w:val="none" w:sz="0" w:space="0" w:color="auto"/>
            <w:right w:val="none" w:sz="0" w:space="0" w:color="auto"/>
          </w:divBdr>
        </w:div>
        <w:div w:id="612514582">
          <w:marLeft w:val="0"/>
          <w:marRight w:val="0"/>
          <w:marTop w:val="0"/>
          <w:marBottom w:val="0"/>
          <w:divBdr>
            <w:top w:val="none" w:sz="0" w:space="0" w:color="auto"/>
            <w:left w:val="none" w:sz="0" w:space="0" w:color="auto"/>
            <w:bottom w:val="none" w:sz="0" w:space="0" w:color="auto"/>
            <w:right w:val="none" w:sz="0" w:space="0" w:color="auto"/>
          </w:divBdr>
        </w:div>
        <w:div w:id="613942676">
          <w:marLeft w:val="0"/>
          <w:marRight w:val="0"/>
          <w:marTop w:val="0"/>
          <w:marBottom w:val="0"/>
          <w:divBdr>
            <w:top w:val="none" w:sz="0" w:space="0" w:color="auto"/>
            <w:left w:val="none" w:sz="0" w:space="0" w:color="auto"/>
            <w:bottom w:val="none" w:sz="0" w:space="0" w:color="auto"/>
            <w:right w:val="none" w:sz="0" w:space="0" w:color="auto"/>
          </w:divBdr>
        </w:div>
        <w:div w:id="614018507">
          <w:marLeft w:val="0"/>
          <w:marRight w:val="0"/>
          <w:marTop w:val="0"/>
          <w:marBottom w:val="0"/>
          <w:divBdr>
            <w:top w:val="none" w:sz="0" w:space="0" w:color="auto"/>
            <w:left w:val="none" w:sz="0" w:space="0" w:color="auto"/>
            <w:bottom w:val="none" w:sz="0" w:space="0" w:color="auto"/>
            <w:right w:val="none" w:sz="0" w:space="0" w:color="auto"/>
          </w:divBdr>
        </w:div>
        <w:div w:id="640622150">
          <w:marLeft w:val="0"/>
          <w:marRight w:val="0"/>
          <w:marTop w:val="0"/>
          <w:marBottom w:val="0"/>
          <w:divBdr>
            <w:top w:val="none" w:sz="0" w:space="0" w:color="auto"/>
            <w:left w:val="none" w:sz="0" w:space="0" w:color="auto"/>
            <w:bottom w:val="none" w:sz="0" w:space="0" w:color="auto"/>
            <w:right w:val="none" w:sz="0" w:space="0" w:color="auto"/>
          </w:divBdr>
        </w:div>
        <w:div w:id="653342743">
          <w:marLeft w:val="0"/>
          <w:marRight w:val="0"/>
          <w:marTop w:val="0"/>
          <w:marBottom w:val="0"/>
          <w:divBdr>
            <w:top w:val="none" w:sz="0" w:space="0" w:color="auto"/>
            <w:left w:val="none" w:sz="0" w:space="0" w:color="auto"/>
            <w:bottom w:val="none" w:sz="0" w:space="0" w:color="auto"/>
            <w:right w:val="none" w:sz="0" w:space="0" w:color="auto"/>
          </w:divBdr>
        </w:div>
        <w:div w:id="670106316">
          <w:marLeft w:val="0"/>
          <w:marRight w:val="0"/>
          <w:marTop w:val="0"/>
          <w:marBottom w:val="0"/>
          <w:divBdr>
            <w:top w:val="none" w:sz="0" w:space="0" w:color="auto"/>
            <w:left w:val="none" w:sz="0" w:space="0" w:color="auto"/>
            <w:bottom w:val="none" w:sz="0" w:space="0" w:color="auto"/>
            <w:right w:val="none" w:sz="0" w:space="0" w:color="auto"/>
          </w:divBdr>
        </w:div>
        <w:div w:id="680200967">
          <w:marLeft w:val="0"/>
          <w:marRight w:val="0"/>
          <w:marTop w:val="0"/>
          <w:marBottom w:val="0"/>
          <w:divBdr>
            <w:top w:val="none" w:sz="0" w:space="0" w:color="auto"/>
            <w:left w:val="none" w:sz="0" w:space="0" w:color="auto"/>
            <w:bottom w:val="none" w:sz="0" w:space="0" w:color="auto"/>
            <w:right w:val="none" w:sz="0" w:space="0" w:color="auto"/>
          </w:divBdr>
        </w:div>
        <w:div w:id="693113416">
          <w:marLeft w:val="0"/>
          <w:marRight w:val="0"/>
          <w:marTop w:val="0"/>
          <w:marBottom w:val="0"/>
          <w:divBdr>
            <w:top w:val="none" w:sz="0" w:space="0" w:color="auto"/>
            <w:left w:val="none" w:sz="0" w:space="0" w:color="auto"/>
            <w:bottom w:val="none" w:sz="0" w:space="0" w:color="auto"/>
            <w:right w:val="none" w:sz="0" w:space="0" w:color="auto"/>
          </w:divBdr>
        </w:div>
        <w:div w:id="711148596">
          <w:marLeft w:val="0"/>
          <w:marRight w:val="0"/>
          <w:marTop w:val="0"/>
          <w:marBottom w:val="0"/>
          <w:divBdr>
            <w:top w:val="none" w:sz="0" w:space="0" w:color="auto"/>
            <w:left w:val="none" w:sz="0" w:space="0" w:color="auto"/>
            <w:bottom w:val="none" w:sz="0" w:space="0" w:color="auto"/>
            <w:right w:val="none" w:sz="0" w:space="0" w:color="auto"/>
          </w:divBdr>
        </w:div>
        <w:div w:id="737675425">
          <w:marLeft w:val="0"/>
          <w:marRight w:val="0"/>
          <w:marTop w:val="0"/>
          <w:marBottom w:val="0"/>
          <w:divBdr>
            <w:top w:val="none" w:sz="0" w:space="0" w:color="auto"/>
            <w:left w:val="none" w:sz="0" w:space="0" w:color="auto"/>
            <w:bottom w:val="none" w:sz="0" w:space="0" w:color="auto"/>
            <w:right w:val="none" w:sz="0" w:space="0" w:color="auto"/>
          </w:divBdr>
        </w:div>
        <w:div w:id="755786648">
          <w:marLeft w:val="0"/>
          <w:marRight w:val="0"/>
          <w:marTop w:val="0"/>
          <w:marBottom w:val="0"/>
          <w:divBdr>
            <w:top w:val="none" w:sz="0" w:space="0" w:color="auto"/>
            <w:left w:val="none" w:sz="0" w:space="0" w:color="auto"/>
            <w:bottom w:val="none" w:sz="0" w:space="0" w:color="auto"/>
            <w:right w:val="none" w:sz="0" w:space="0" w:color="auto"/>
          </w:divBdr>
        </w:div>
        <w:div w:id="759911174">
          <w:marLeft w:val="0"/>
          <w:marRight w:val="0"/>
          <w:marTop w:val="0"/>
          <w:marBottom w:val="0"/>
          <w:divBdr>
            <w:top w:val="none" w:sz="0" w:space="0" w:color="auto"/>
            <w:left w:val="none" w:sz="0" w:space="0" w:color="auto"/>
            <w:bottom w:val="none" w:sz="0" w:space="0" w:color="auto"/>
            <w:right w:val="none" w:sz="0" w:space="0" w:color="auto"/>
          </w:divBdr>
        </w:div>
        <w:div w:id="764498981">
          <w:marLeft w:val="0"/>
          <w:marRight w:val="0"/>
          <w:marTop w:val="0"/>
          <w:marBottom w:val="0"/>
          <w:divBdr>
            <w:top w:val="none" w:sz="0" w:space="0" w:color="auto"/>
            <w:left w:val="none" w:sz="0" w:space="0" w:color="auto"/>
            <w:bottom w:val="none" w:sz="0" w:space="0" w:color="auto"/>
            <w:right w:val="none" w:sz="0" w:space="0" w:color="auto"/>
          </w:divBdr>
        </w:div>
        <w:div w:id="864950112">
          <w:marLeft w:val="0"/>
          <w:marRight w:val="0"/>
          <w:marTop w:val="0"/>
          <w:marBottom w:val="0"/>
          <w:divBdr>
            <w:top w:val="none" w:sz="0" w:space="0" w:color="auto"/>
            <w:left w:val="none" w:sz="0" w:space="0" w:color="auto"/>
            <w:bottom w:val="none" w:sz="0" w:space="0" w:color="auto"/>
            <w:right w:val="none" w:sz="0" w:space="0" w:color="auto"/>
          </w:divBdr>
        </w:div>
        <w:div w:id="892353388">
          <w:marLeft w:val="0"/>
          <w:marRight w:val="0"/>
          <w:marTop w:val="0"/>
          <w:marBottom w:val="0"/>
          <w:divBdr>
            <w:top w:val="none" w:sz="0" w:space="0" w:color="auto"/>
            <w:left w:val="none" w:sz="0" w:space="0" w:color="auto"/>
            <w:bottom w:val="none" w:sz="0" w:space="0" w:color="auto"/>
            <w:right w:val="none" w:sz="0" w:space="0" w:color="auto"/>
          </w:divBdr>
        </w:div>
        <w:div w:id="897206038">
          <w:marLeft w:val="0"/>
          <w:marRight w:val="0"/>
          <w:marTop w:val="0"/>
          <w:marBottom w:val="0"/>
          <w:divBdr>
            <w:top w:val="none" w:sz="0" w:space="0" w:color="auto"/>
            <w:left w:val="none" w:sz="0" w:space="0" w:color="auto"/>
            <w:bottom w:val="none" w:sz="0" w:space="0" w:color="auto"/>
            <w:right w:val="none" w:sz="0" w:space="0" w:color="auto"/>
          </w:divBdr>
        </w:div>
        <w:div w:id="1074159332">
          <w:marLeft w:val="0"/>
          <w:marRight w:val="0"/>
          <w:marTop w:val="0"/>
          <w:marBottom w:val="0"/>
          <w:divBdr>
            <w:top w:val="none" w:sz="0" w:space="0" w:color="auto"/>
            <w:left w:val="none" w:sz="0" w:space="0" w:color="auto"/>
            <w:bottom w:val="none" w:sz="0" w:space="0" w:color="auto"/>
            <w:right w:val="none" w:sz="0" w:space="0" w:color="auto"/>
          </w:divBdr>
        </w:div>
        <w:div w:id="1103451320">
          <w:marLeft w:val="0"/>
          <w:marRight w:val="0"/>
          <w:marTop w:val="0"/>
          <w:marBottom w:val="0"/>
          <w:divBdr>
            <w:top w:val="none" w:sz="0" w:space="0" w:color="auto"/>
            <w:left w:val="none" w:sz="0" w:space="0" w:color="auto"/>
            <w:bottom w:val="none" w:sz="0" w:space="0" w:color="auto"/>
            <w:right w:val="none" w:sz="0" w:space="0" w:color="auto"/>
          </w:divBdr>
        </w:div>
        <w:div w:id="1123839485">
          <w:marLeft w:val="0"/>
          <w:marRight w:val="0"/>
          <w:marTop w:val="0"/>
          <w:marBottom w:val="0"/>
          <w:divBdr>
            <w:top w:val="none" w:sz="0" w:space="0" w:color="auto"/>
            <w:left w:val="none" w:sz="0" w:space="0" w:color="auto"/>
            <w:bottom w:val="none" w:sz="0" w:space="0" w:color="auto"/>
            <w:right w:val="none" w:sz="0" w:space="0" w:color="auto"/>
          </w:divBdr>
        </w:div>
        <w:div w:id="1138841078">
          <w:marLeft w:val="0"/>
          <w:marRight w:val="0"/>
          <w:marTop w:val="0"/>
          <w:marBottom w:val="0"/>
          <w:divBdr>
            <w:top w:val="none" w:sz="0" w:space="0" w:color="auto"/>
            <w:left w:val="none" w:sz="0" w:space="0" w:color="auto"/>
            <w:bottom w:val="none" w:sz="0" w:space="0" w:color="auto"/>
            <w:right w:val="none" w:sz="0" w:space="0" w:color="auto"/>
          </w:divBdr>
        </w:div>
        <w:div w:id="1144393559">
          <w:marLeft w:val="0"/>
          <w:marRight w:val="0"/>
          <w:marTop w:val="0"/>
          <w:marBottom w:val="0"/>
          <w:divBdr>
            <w:top w:val="none" w:sz="0" w:space="0" w:color="auto"/>
            <w:left w:val="none" w:sz="0" w:space="0" w:color="auto"/>
            <w:bottom w:val="none" w:sz="0" w:space="0" w:color="auto"/>
            <w:right w:val="none" w:sz="0" w:space="0" w:color="auto"/>
          </w:divBdr>
        </w:div>
        <w:div w:id="1179079675">
          <w:marLeft w:val="0"/>
          <w:marRight w:val="0"/>
          <w:marTop w:val="0"/>
          <w:marBottom w:val="0"/>
          <w:divBdr>
            <w:top w:val="none" w:sz="0" w:space="0" w:color="auto"/>
            <w:left w:val="none" w:sz="0" w:space="0" w:color="auto"/>
            <w:bottom w:val="none" w:sz="0" w:space="0" w:color="auto"/>
            <w:right w:val="none" w:sz="0" w:space="0" w:color="auto"/>
          </w:divBdr>
        </w:div>
        <w:div w:id="1222910000">
          <w:marLeft w:val="0"/>
          <w:marRight w:val="0"/>
          <w:marTop w:val="0"/>
          <w:marBottom w:val="0"/>
          <w:divBdr>
            <w:top w:val="none" w:sz="0" w:space="0" w:color="auto"/>
            <w:left w:val="none" w:sz="0" w:space="0" w:color="auto"/>
            <w:bottom w:val="none" w:sz="0" w:space="0" w:color="auto"/>
            <w:right w:val="none" w:sz="0" w:space="0" w:color="auto"/>
          </w:divBdr>
        </w:div>
        <w:div w:id="1237394934">
          <w:marLeft w:val="0"/>
          <w:marRight w:val="0"/>
          <w:marTop w:val="0"/>
          <w:marBottom w:val="0"/>
          <w:divBdr>
            <w:top w:val="none" w:sz="0" w:space="0" w:color="auto"/>
            <w:left w:val="none" w:sz="0" w:space="0" w:color="auto"/>
            <w:bottom w:val="none" w:sz="0" w:space="0" w:color="auto"/>
            <w:right w:val="none" w:sz="0" w:space="0" w:color="auto"/>
          </w:divBdr>
        </w:div>
        <w:div w:id="1239830449">
          <w:marLeft w:val="0"/>
          <w:marRight w:val="0"/>
          <w:marTop w:val="0"/>
          <w:marBottom w:val="0"/>
          <w:divBdr>
            <w:top w:val="none" w:sz="0" w:space="0" w:color="auto"/>
            <w:left w:val="none" w:sz="0" w:space="0" w:color="auto"/>
            <w:bottom w:val="none" w:sz="0" w:space="0" w:color="auto"/>
            <w:right w:val="none" w:sz="0" w:space="0" w:color="auto"/>
          </w:divBdr>
        </w:div>
        <w:div w:id="1264801384">
          <w:marLeft w:val="0"/>
          <w:marRight w:val="0"/>
          <w:marTop w:val="0"/>
          <w:marBottom w:val="0"/>
          <w:divBdr>
            <w:top w:val="none" w:sz="0" w:space="0" w:color="auto"/>
            <w:left w:val="none" w:sz="0" w:space="0" w:color="auto"/>
            <w:bottom w:val="none" w:sz="0" w:space="0" w:color="auto"/>
            <w:right w:val="none" w:sz="0" w:space="0" w:color="auto"/>
          </w:divBdr>
        </w:div>
        <w:div w:id="1272934462">
          <w:marLeft w:val="0"/>
          <w:marRight w:val="0"/>
          <w:marTop w:val="0"/>
          <w:marBottom w:val="0"/>
          <w:divBdr>
            <w:top w:val="none" w:sz="0" w:space="0" w:color="auto"/>
            <w:left w:val="none" w:sz="0" w:space="0" w:color="auto"/>
            <w:bottom w:val="none" w:sz="0" w:space="0" w:color="auto"/>
            <w:right w:val="none" w:sz="0" w:space="0" w:color="auto"/>
          </w:divBdr>
        </w:div>
        <w:div w:id="1294866656">
          <w:marLeft w:val="0"/>
          <w:marRight w:val="0"/>
          <w:marTop w:val="0"/>
          <w:marBottom w:val="0"/>
          <w:divBdr>
            <w:top w:val="none" w:sz="0" w:space="0" w:color="auto"/>
            <w:left w:val="none" w:sz="0" w:space="0" w:color="auto"/>
            <w:bottom w:val="none" w:sz="0" w:space="0" w:color="auto"/>
            <w:right w:val="none" w:sz="0" w:space="0" w:color="auto"/>
          </w:divBdr>
        </w:div>
        <w:div w:id="1296255863">
          <w:marLeft w:val="0"/>
          <w:marRight w:val="0"/>
          <w:marTop w:val="0"/>
          <w:marBottom w:val="0"/>
          <w:divBdr>
            <w:top w:val="none" w:sz="0" w:space="0" w:color="auto"/>
            <w:left w:val="none" w:sz="0" w:space="0" w:color="auto"/>
            <w:bottom w:val="none" w:sz="0" w:space="0" w:color="auto"/>
            <w:right w:val="none" w:sz="0" w:space="0" w:color="auto"/>
          </w:divBdr>
        </w:div>
        <w:div w:id="1312515007">
          <w:marLeft w:val="0"/>
          <w:marRight w:val="0"/>
          <w:marTop w:val="0"/>
          <w:marBottom w:val="0"/>
          <w:divBdr>
            <w:top w:val="none" w:sz="0" w:space="0" w:color="auto"/>
            <w:left w:val="none" w:sz="0" w:space="0" w:color="auto"/>
            <w:bottom w:val="none" w:sz="0" w:space="0" w:color="auto"/>
            <w:right w:val="none" w:sz="0" w:space="0" w:color="auto"/>
          </w:divBdr>
        </w:div>
        <w:div w:id="1314869824">
          <w:marLeft w:val="0"/>
          <w:marRight w:val="0"/>
          <w:marTop w:val="0"/>
          <w:marBottom w:val="0"/>
          <w:divBdr>
            <w:top w:val="none" w:sz="0" w:space="0" w:color="auto"/>
            <w:left w:val="none" w:sz="0" w:space="0" w:color="auto"/>
            <w:bottom w:val="none" w:sz="0" w:space="0" w:color="auto"/>
            <w:right w:val="none" w:sz="0" w:space="0" w:color="auto"/>
          </w:divBdr>
        </w:div>
        <w:div w:id="1342312898">
          <w:marLeft w:val="0"/>
          <w:marRight w:val="0"/>
          <w:marTop w:val="0"/>
          <w:marBottom w:val="0"/>
          <w:divBdr>
            <w:top w:val="none" w:sz="0" w:space="0" w:color="auto"/>
            <w:left w:val="none" w:sz="0" w:space="0" w:color="auto"/>
            <w:bottom w:val="none" w:sz="0" w:space="0" w:color="auto"/>
            <w:right w:val="none" w:sz="0" w:space="0" w:color="auto"/>
          </w:divBdr>
        </w:div>
        <w:div w:id="1397508168">
          <w:marLeft w:val="0"/>
          <w:marRight w:val="0"/>
          <w:marTop w:val="0"/>
          <w:marBottom w:val="0"/>
          <w:divBdr>
            <w:top w:val="none" w:sz="0" w:space="0" w:color="auto"/>
            <w:left w:val="none" w:sz="0" w:space="0" w:color="auto"/>
            <w:bottom w:val="none" w:sz="0" w:space="0" w:color="auto"/>
            <w:right w:val="none" w:sz="0" w:space="0" w:color="auto"/>
          </w:divBdr>
        </w:div>
        <w:div w:id="1421680334">
          <w:marLeft w:val="0"/>
          <w:marRight w:val="0"/>
          <w:marTop w:val="0"/>
          <w:marBottom w:val="0"/>
          <w:divBdr>
            <w:top w:val="none" w:sz="0" w:space="0" w:color="auto"/>
            <w:left w:val="none" w:sz="0" w:space="0" w:color="auto"/>
            <w:bottom w:val="none" w:sz="0" w:space="0" w:color="auto"/>
            <w:right w:val="none" w:sz="0" w:space="0" w:color="auto"/>
          </w:divBdr>
        </w:div>
        <w:div w:id="1426807917">
          <w:marLeft w:val="0"/>
          <w:marRight w:val="0"/>
          <w:marTop w:val="0"/>
          <w:marBottom w:val="0"/>
          <w:divBdr>
            <w:top w:val="none" w:sz="0" w:space="0" w:color="auto"/>
            <w:left w:val="none" w:sz="0" w:space="0" w:color="auto"/>
            <w:bottom w:val="none" w:sz="0" w:space="0" w:color="auto"/>
            <w:right w:val="none" w:sz="0" w:space="0" w:color="auto"/>
          </w:divBdr>
        </w:div>
        <w:div w:id="1450005990">
          <w:marLeft w:val="0"/>
          <w:marRight w:val="0"/>
          <w:marTop w:val="0"/>
          <w:marBottom w:val="0"/>
          <w:divBdr>
            <w:top w:val="none" w:sz="0" w:space="0" w:color="auto"/>
            <w:left w:val="none" w:sz="0" w:space="0" w:color="auto"/>
            <w:bottom w:val="none" w:sz="0" w:space="0" w:color="auto"/>
            <w:right w:val="none" w:sz="0" w:space="0" w:color="auto"/>
          </w:divBdr>
        </w:div>
        <w:div w:id="1462043106">
          <w:marLeft w:val="0"/>
          <w:marRight w:val="0"/>
          <w:marTop w:val="0"/>
          <w:marBottom w:val="0"/>
          <w:divBdr>
            <w:top w:val="none" w:sz="0" w:space="0" w:color="auto"/>
            <w:left w:val="none" w:sz="0" w:space="0" w:color="auto"/>
            <w:bottom w:val="none" w:sz="0" w:space="0" w:color="auto"/>
            <w:right w:val="none" w:sz="0" w:space="0" w:color="auto"/>
          </w:divBdr>
        </w:div>
        <w:div w:id="1462961319">
          <w:marLeft w:val="0"/>
          <w:marRight w:val="0"/>
          <w:marTop w:val="0"/>
          <w:marBottom w:val="0"/>
          <w:divBdr>
            <w:top w:val="none" w:sz="0" w:space="0" w:color="auto"/>
            <w:left w:val="none" w:sz="0" w:space="0" w:color="auto"/>
            <w:bottom w:val="none" w:sz="0" w:space="0" w:color="auto"/>
            <w:right w:val="none" w:sz="0" w:space="0" w:color="auto"/>
          </w:divBdr>
        </w:div>
        <w:div w:id="1468551790">
          <w:marLeft w:val="0"/>
          <w:marRight w:val="0"/>
          <w:marTop w:val="0"/>
          <w:marBottom w:val="0"/>
          <w:divBdr>
            <w:top w:val="none" w:sz="0" w:space="0" w:color="auto"/>
            <w:left w:val="none" w:sz="0" w:space="0" w:color="auto"/>
            <w:bottom w:val="none" w:sz="0" w:space="0" w:color="auto"/>
            <w:right w:val="none" w:sz="0" w:space="0" w:color="auto"/>
          </w:divBdr>
        </w:div>
        <w:div w:id="1474445019">
          <w:marLeft w:val="0"/>
          <w:marRight w:val="0"/>
          <w:marTop w:val="0"/>
          <w:marBottom w:val="0"/>
          <w:divBdr>
            <w:top w:val="none" w:sz="0" w:space="0" w:color="auto"/>
            <w:left w:val="none" w:sz="0" w:space="0" w:color="auto"/>
            <w:bottom w:val="none" w:sz="0" w:space="0" w:color="auto"/>
            <w:right w:val="none" w:sz="0" w:space="0" w:color="auto"/>
          </w:divBdr>
        </w:div>
        <w:div w:id="1487555475">
          <w:marLeft w:val="0"/>
          <w:marRight w:val="0"/>
          <w:marTop w:val="0"/>
          <w:marBottom w:val="0"/>
          <w:divBdr>
            <w:top w:val="none" w:sz="0" w:space="0" w:color="auto"/>
            <w:left w:val="none" w:sz="0" w:space="0" w:color="auto"/>
            <w:bottom w:val="none" w:sz="0" w:space="0" w:color="auto"/>
            <w:right w:val="none" w:sz="0" w:space="0" w:color="auto"/>
          </w:divBdr>
        </w:div>
        <w:div w:id="1487742886">
          <w:marLeft w:val="0"/>
          <w:marRight w:val="0"/>
          <w:marTop w:val="0"/>
          <w:marBottom w:val="0"/>
          <w:divBdr>
            <w:top w:val="none" w:sz="0" w:space="0" w:color="auto"/>
            <w:left w:val="none" w:sz="0" w:space="0" w:color="auto"/>
            <w:bottom w:val="none" w:sz="0" w:space="0" w:color="auto"/>
            <w:right w:val="none" w:sz="0" w:space="0" w:color="auto"/>
          </w:divBdr>
        </w:div>
        <w:div w:id="1488936555">
          <w:marLeft w:val="0"/>
          <w:marRight w:val="0"/>
          <w:marTop w:val="0"/>
          <w:marBottom w:val="0"/>
          <w:divBdr>
            <w:top w:val="none" w:sz="0" w:space="0" w:color="auto"/>
            <w:left w:val="none" w:sz="0" w:space="0" w:color="auto"/>
            <w:bottom w:val="none" w:sz="0" w:space="0" w:color="auto"/>
            <w:right w:val="none" w:sz="0" w:space="0" w:color="auto"/>
          </w:divBdr>
        </w:div>
        <w:div w:id="1514950352">
          <w:marLeft w:val="0"/>
          <w:marRight w:val="0"/>
          <w:marTop w:val="0"/>
          <w:marBottom w:val="0"/>
          <w:divBdr>
            <w:top w:val="none" w:sz="0" w:space="0" w:color="auto"/>
            <w:left w:val="none" w:sz="0" w:space="0" w:color="auto"/>
            <w:bottom w:val="none" w:sz="0" w:space="0" w:color="auto"/>
            <w:right w:val="none" w:sz="0" w:space="0" w:color="auto"/>
          </w:divBdr>
        </w:div>
        <w:div w:id="1547596238">
          <w:marLeft w:val="0"/>
          <w:marRight w:val="0"/>
          <w:marTop w:val="0"/>
          <w:marBottom w:val="0"/>
          <w:divBdr>
            <w:top w:val="none" w:sz="0" w:space="0" w:color="auto"/>
            <w:left w:val="none" w:sz="0" w:space="0" w:color="auto"/>
            <w:bottom w:val="none" w:sz="0" w:space="0" w:color="auto"/>
            <w:right w:val="none" w:sz="0" w:space="0" w:color="auto"/>
          </w:divBdr>
        </w:div>
        <w:div w:id="1551266483">
          <w:marLeft w:val="0"/>
          <w:marRight w:val="0"/>
          <w:marTop w:val="0"/>
          <w:marBottom w:val="0"/>
          <w:divBdr>
            <w:top w:val="none" w:sz="0" w:space="0" w:color="auto"/>
            <w:left w:val="none" w:sz="0" w:space="0" w:color="auto"/>
            <w:bottom w:val="none" w:sz="0" w:space="0" w:color="auto"/>
            <w:right w:val="none" w:sz="0" w:space="0" w:color="auto"/>
          </w:divBdr>
        </w:div>
        <w:div w:id="1572043138">
          <w:marLeft w:val="0"/>
          <w:marRight w:val="0"/>
          <w:marTop w:val="0"/>
          <w:marBottom w:val="0"/>
          <w:divBdr>
            <w:top w:val="none" w:sz="0" w:space="0" w:color="auto"/>
            <w:left w:val="none" w:sz="0" w:space="0" w:color="auto"/>
            <w:bottom w:val="none" w:sz="0" w:space="0" w:color="auto"/>
            <w:right w:val="none" w:sz="0" w:space="0" w:color="auto"/>
          </w:divBdr>
        </w:div>
        <w:div w:id="1593971045">
          <w:marLeft w:val="0"/>
          <w:marRight w:val="0"/>
          <w:marTop w:val="0"/>
          <w:marBottom w:val="0"/>
          <w:divBdr>
            <w:top w:val="none" w:sz="0" w:space="0" w:color="auto"/>
            <w:left w:val="none" w:sz="0" w:space="0" w:color="auto"/>
            <w:bottom w:val="none" w:sz="0" w:space="0" w:color="auto"/>
            <w:right w:val="none" w:sz="0" w:space="0" w:color="auto"/>
          </w:divBdr>
        </w:div>
        <w:div w:id="1611890370">
          <w:marLeft w:val="0"/>
          <w:marRight w:val="0"/>
          <w:marTop w:val="0"/>
          <w:marBottom w:val="0"/>
          <w:divBdr>
            <w:top w:val="none" w:sz="0" w:space="0" w:color="auto"/>
            <w:left w:val="none" w:sz="0" w:space="0" w:color="auto"/>
            <w:bottom w:val="none" w:sz="0" w:space="0" w:color="auto"/>
            <w:right w:val="none" w:sz="0" w:space="0" w:color="auto"/>
          </w:divBdr>
        </w:div>
        <w:div w:id="1622569928">
          <w:marLeft w:val="0"/>
          <w:marRight w:val="0"/>
          <w:marTop w:val="0"/>
          <w:marBottom w:val="0"/>
          <w:divBdr>
            <w:top w:val="none" w:sz="0" w:space="0" w:color="auto"/>
            <w:left w:val="none" w:sz="0" w:space="0" w:color="auto"/>
            <w:bottom w:val="none" w:sz="0" w:space="0" w:color="auto"/>
            <w:right w:val="none" w:sz="0" w:space="0" w:color="auto"/>
          </w:divBdr>
        </w:div>
        <w:div w:id="1628270616">
          <w:marLeft w:val="0"/>
          <w:marRight w:val="0"/>
          <w:marTop w:val="0"/>
          <w:marBottom w:val="0"/>
          <w:divBdr>
            <w:top w:val="none" w:sz="0" w:space="0" w:color="auto"/>
            <w:left w:val="none" w:sz="0" w:space="0" w:color="auto"/>
            <w:bottom w:val="none" w:sz="0" w:space="0" w:color="auto"/>
            <w:right w:val="none" w:sz="0" w:space="0" w:color="auto"/>
          </w:divBdr>
        </w:div>
        <w:div w:id="1631128962">
          <w:marLeft w:val="0"/>
          <w:marRight w:val="0"/>
          <w:marTop w:val="0"/>
          <w:marBottom w:val="0"/>
          <w:divBdr>
            <w:top w:val="none" w:sz="0" w:space="0" w:color="auto"/>
            <w:left w:val="none" w:sz="0" w:space="0" w:color="auto"/>
            <w:bottom w:val="none" w:sz="0" w:space="0" w:color="auto"/>
            <w:right w:val="none" w:sz="0" w:space="0" w:color="auto"/>
          </w:divBdr>
        </w:div>
        <w:div w:id="1687362078">
          <w:marLeft w:val="0"/>
          <w:marRight w:val="0"/>
          <w:marTop w:val="0"/>
          <w:marBottom w:val="0"/>
          <w:divBdr>
            <w:top w:val="none" w:sz="0" w:space="0" w:color="auto"/>
            <w:left w:val="none" w:sz="0" w:space="0" w:color="auto"/>
            <w:bottom w:val="none" w:sz="0" w:space="0" w:color="auto"/>
            <w:right w:val="none" w:sz="0" w:space="0" w:color="auto"/>
          </w:divBdr>
        </w:div>
        <w:div w:id="1690596678">
          <w:marLeft w:val="0"/>
          <w:marRight w:val="0"/>
          <w:marTop w:val="0"/>
          <w:marBottom w:val="0"/>
          <w:divBdr>
            <w:top w:val="none" w:sz="0" w:space="0" w:color="auto"/>
            <w:left w:val="none" w:sz="0" w:space="0" w:color="auto"/>
            <w:bottom w:val="none" w:sz="0" w:space="0" w:color="auto"/>
            <w:right w:val="none" w:sz="0" w:space="0" w:color="auto"/>
          </w:divBdr>
        </w:div>
        <w:div w:id="1721006117">
          <w:marLeft w:val="0"/>
          <w:marRight w:val="0"/>
          <w:marTop w:val="0"/>
          <w:marBottom w:val="0"/>
          <w:divBdr>
            <w:top w:val="none" w:sz="0" w:space="0" w:color="auto"/>
            <w:left w:val="none" w:sz="0" w:space="0" w:color="auto"/>
            <w:bottom w:val="none" w:sz="0" w:space="0" w:color="auto"/>
            <w:right w:val="none" w:sz="0" w:space="0" w:color="auto"/>
          </w:divBdr>
        </w:div>
        <w:div w:id="1738047292">
          <w:marLeft w:val="0"/>
          <w:marRight w:val="0"/>
          <w:marTop w:val="0"/>
          <w:marBottom w:val="0"/>
          <w:divBdr>
            <w:top w:val="none" w:sz="0" w:space="0" w:color="auto"/>
            <w:left w:val="none" w:sz="0" w:space="0" w:color="auto"/>
            <w:bottom w:val="none" w:sz="0" w:space="0" w:color="auto"/>
            <w:right w:val="none" w:sz="0" w:space="0" w:color="auto"/>
          </w:divBdr>
        </w:div>
        <w:div w:id="1754937752">
          <w:marLeft w:val="0"/>
          <w:marRight w:val="0"/>
          <w:marTop w:val="0"/>
          <w:marBottom w:val="0"/>
          <w:divBdr>
            <w:top w:val="none" w:sz="0" w:space="0" w:color="auto"/>
            <w:left w:val="none" w:sz="0" w:space="0" w:color="auto"/>
            <w:bottom w:val="none" w:sz="0" w:space="0" w:color="auto"/>
            <w:right w:val="none" w:sz="0" w:space="0" w:color="auto"/>
          </w:divBdr>
        </w:div>
        <w:div w:id="1770000618">
          <w:marLeft w:val="0"/>
          <w:marRight w:val="0"/>
          <w:marTop w:val="0"/>
          <w:marBottom w:val="0"/>
          <w:divBdr>
            <w:top w:val="none" w:sz="0" w:space="0" w:color="auto"/>
            <w:left w:val="none" w:sz="0" w:space="0" w:color="auto"/>
            <w:bottom w:val="none" w:sz="0" w:space="0" w:color="auto"/>
            <w:right w:val="none" w:sz="0" w:space="0" w:color="auto"/>
          </w:divBdr>
        </w:div>
        <w:div w:id="1778989622">
          <w:marLeft w:val="0"/>
          <w:marRight w:val="0"/>
          <w:marTop w:val="0"/>
          <w:marBottom w:val="0"/>
          <w:divBdr>
            <w:top w:val="none" w:sz="0" w:space="0" w:color="auto"/>
            <w:left w:val="none" w:sz="0" w:space="0" w:color="auto"/>
            <w:bottom w:val="none" w:sz="0" w:space="0" w:color="auto"/>
            <w:right w:val="none" w:sz="0" w:space="0" w:color="auto"/>
          </w:divBdr>
        </w:div>
        <w:div w:id="1807434812">
          <w:marLeft w:val="0"/>
          <w:marRight w:val="0"/>
          <w:marTop w:val="0"/>
          <w:marBottom w:val="0"/>
          <w:divBdr>
            <w:top w:val="none" w:sz="0" w:space="0" w:color="auto"/>
            <w:left w:val="none" w:sz="0" w:space="0" w:color="auto"/>
            <w:bottom w:val="none" w:sz="0" w:space="0" w:color="auto"/>
            <w:right w:val="none" w:sz="0" w:space="0" w:color="auto"/>
          </w:divBdr>
        </w:div>
        <w:div w:id="1853107762">
          <w:marLeft w:val="0"/>
          <w:marRight w:val="0"/>
          <w:marTop w:val="0"/>
          <w:marBottom w:val="0"/>
          <w:divBdr>
            <w:top w:val="none" w:sz="0" w:space="0" w:color="auto"/>
            <w:left w:val="none" w:sz="0" w:space="0" w:color="auto"/>
            <w:bottom w:val="none" w:sz="0" w:space="0" w:color="auto"/>
            <w:right w:val="none" w:sz="0" w:space="0" w:color="auto"/>
          </w:divBdr>
        </w:div>
        <w:div w:id="1870607649">
          <w:marLeft w:val="0"/>
          <w:marRight w:val="0"/>
          <w:marTop w:val="0"/>
          <w:marBottom w:val="0"/>
          <w:divBdr>
            <w:top w:val="none" w:sz="0" w:space="0" w:color="auto"/>
            <w:left w:val="none" w:sz="0" w:space="0" w:color="auto"/>
            <w:bottom w:val="none" w:sz="0" w:space="0" w:color="auto"/>
            <w:right w:val="none" w:sz="0" w:space="0" w:color="auto"/>
          </w:divBdr>
        </w:div>
        <w:div w:id="1905867393">
          <w:marLeft w:val="0"/>
          <w:marRight w:val="0"/>
          <w:marTop w:val="0"/>
          <w:marBottom w:val="0"/>
          <w:divBdr>
            <w:top w:val="none" w:sz="0" w:space="0" w:color="auto"/>
            <w:left w:val="none" w:sz="0" w:space="0" w:color="auto"/>
            <w:bottom w:val="none" w:sz="0" w:space="0" w:color="auto"/>
            <w:right w:val="none" w:sz="0" w:space="0" w:color="auto"/>
          </w:divBdr>
        </w:div>
        <w:div w:id="1941640126">
          <w:marLeft w:val="0"/>
          <w:marRight w:val="0"/>
          <w:marTop w:val="0"/>
          <w:marBottom w:val="0"/>
          <w:divBdr>
            <w:top w:val="none" w:sz="0" w:space="0" w:color="auto"/>
            <w:left w:val="none" w:sz="0" w:space="0" w:color="auto"/>
            <w:bottom w:val="none" w:sz="0" w:space="0" w:color="auto"/>
            <w:right w:val="none" w:sz="0" w:space="0" w:color="auto"/>
          </w:divBdr>
        </w:div>
        <w:div w:id="1950047199">
          <w:marLeft w:val="0"/>
          <w:marRight w:val="0"/>
          <w:marTop w:val="0"/>
          <w:marBottom w:val="0"/>
          <w:divBdr>
            <w:top w:val="none" w:sz="0" w:space="0" w:color="auto"/>
            <w:left w:val="none" w:sz="0" w:space="0" w:color="auto"/>
            <w:bottom w:val="none" w:sz="0" w:space="0" w:color="auto"/>
            <w:right w:val="none" w:sz="0" w:space="0" w:color="auto"/>
          </w:divBdr>
        </w:div>
        <w:div w:id="2080857631">
          <w:marLeft w:val="0"/>
          <w:marRight w:val="0"/>
          <w:marTop w:val="0"/>
          <w:marBottom w:val="0"/>
          <w:divBdr>
            <w:top w:val="none" w:sz="0" w:space="0" w:color="auto"/>
            <w:left w:val="none" w:sz="0" w:space="0" w:color="auto"/>
            <w:bottom w:val="none" w:sz="0" w:space="0" w:color="auto"/>
            <w:right w:val="none" w:sz="0" w:space="0" w:color="auto"/>
          </w:divBdr>
        </w:div>
        <w:div w:id="2118402481">
          <w:marLeft w:val="0"/>
          <w:marRight w:val="0"/>
          <w:marTop w:val="0"/>
          <w:marBottom w:val="0"/>
          <w:divBdr>
            <w:top w:val="none" w:sz="0" w:space="0" w:color="auto"/>
            <w:left w:val="none" w:sz="0" w:space="0" w:color="auto"/>
            <w:bottom w:val="none" w:sz="0" w:space="0" w:color="auto"/>
            <w:right w:val="none" w:sz="0" w:space="0" w:color="auto"/>
          </w:divBdr>
        </w:div>
      </w:divsChild>
    </w:div>
    <w:div w:id="1319263796">
      <w:bodyDiv w:val="1"/>
      <w:marLeft w:val="0"/>
      <w:marRight w:val="0"/>
      <w:marTop w:val="0"/>
      <w:marBottom w:val="0"/>
      <w:divBdr>
        <w:top w:val="none" w:sz="0" w:space="0" w:color="auto"/>
        <w:left w:val="none" w:sz="0" w:space="0" w:color="auto"/>
        <w:bottom w:val="none" w:sz="0" w:space="0" w:color="auto"/>
        <w:right w:val="none" w:sz="0" w:space="0" w:color="auto"/>
      </w:divBdr>
      <w:divsChild>
        <w:div w:id="15622176">
          <w:marLeft w:val="0"/>
          <w:marRight w:val="0"/>
          <w:marTop w:val="0"/>
          <w:marBottom w:val="0"/>
          <w:divBdr>
            <w:top w:val="none" w:sz="0" w:space="0" w:color="auto"/>
            <w:left w:val="none" w:sz="0" w:space="0" w:color="auto"/>
            <w:bottom w:val="none" w:sz="0" w:space="0" w:color="auto"/>
            <w:right w:val="none" w:sz="0" w:space="0" w:color="auto"/>
          </w:divBdr>
        </w:div>
        <w:div w:id="26104781">
          <w:marLeft w:val="0"/>
          <w:marRight w:val="0"/>
          <w:marTop w:val="0"/>
          <w:marBottom w:val="0"/>
          <w:divBdr>
            <w:top w:val="none" w:sz="0" w:space="0" w:color="auto"/>
            <w:left w:val="none" w:sz="0" w:space="0" w:color="auto"/>
            <w:bottom w:val="none" w:sz="0" w:space="0" w:color="auto"/>
            <w:right w:val="none" w:sz="0" w:space="0" w:color="auto"/>
          </w:divBdr>
        </w:div>
        <w:div w:id="32266085">
          <w:marLeft w:val="0"/>
          <w:marRight w:val="0"/>
          <w:marTop w:val="0"/>
          <w:marBottom w:val="0"/>
          <w:divBdr>
            <w:top w:val="none" w:sz="0" w:space="0" w:color="auto"/>
            <w:left w:val="none" w:sz="0" w:space="0" w:color="auto"/>
            <w:bottom w:val="none" w:sz="0" w:space="0" w:color="auto"/>
            <w:right w:val="none" w:sz="0" w:space="0" w:color="auto"/>
          </w:divBdr>
        </w:div>
        <w:div w:id="48044115">
          <w:marLeft w:val="0"/>
          <w:marRight w:val="0"/>
          <w:marTop w:val="0"/>
          <w:marBottom w:val="0"/>
          <w:divBdr>
            <w:top w:val="none" w:sz="0" w:space="0" w:color="auto"/>
            <w:left w:val="none" w:sz="0" w:space="0" w:color="auto"/>
            <w:bottom w:val="none" w:sz="0" w:space="0" w:color="auto"/>
            <w:right w:val="none" w:sz="0" w:space="0" w:color="auto"/>
          </w:divBdr>
        </w:div>
        <w:div w:id="68692380">
          <w:marLeft w:val="0"/>
          <w:marRight w:val="0"/>
          <w:marTop w:val="0"/>
          <w:marBottom w:val="0"/>
          <w:divBdr>
            <w:top w:val="none" w:sz="0" w:space="0" w:color="auto"/>
            <w:left w:val="none" w:sz="0" w:space="0" w:color="auto"/>
            <w:bottom w:val="none" w:sz="0" w:space="0" w:color="auto"/>
            <w:right w:val="none" w:sz="0" w:space="0" w:color="auto"/>
          </w:divBdr>
        </w:div>
        <w:div w:id="80689311">
          <w:marLeft w:val="0"/>
          <w:marRight w:val="0"/>
          <w:marTop w:val="0"/>
          <w:marBottom w:val="0"/>
          <w:divBdr>
            <w:top w:val="none" w:sz="0" w:space="0" w:color="auto"/>
            <w:left w:val="none" w:sz="0" w:space="0" w:color="auto"/>
            <w:bottom w:val="none" w:sz="0" w:space="0" w:color="auto"/>
            <w:right w:val="none" w:sz="0" w:space="0" w:color="auto"/>
          </w:divBdr>
        </w:div>
        <w:div w:id="99301465">
          <w:marLeft w:val="0"/>
          <w:marRight w:val="0"/>
          <w:marTop w:val="0"/>
          <w:marBottom w:val="0"/>
          <w:divBdr>
            <w:top w:val="none" w:sz="0" w:space="0" w:color="auto"/>
            <w:left w:val="none" w:sz="0" w:space="0" w:color="auto"/>
            <w:bottom w:val="none" w:sz="0" w:space="0" w:color="auto"/>
            <w:right w:val="none" w:sz="0" w:space="0" w:color="auto"/>
          </w:divBdr>
        </w:div>
        <w:div w:id="128979180">
          <w:marLeft w:val="0"/>
          <w:marRight w:val="0"/>
          <w:marTop w:val="0"/>
          <w:marBottom w:val="0"/>
          <w:divBdr>
            <w:top w:val="none" w:sz="0" w:space="0" w:color="auto"/>
            <w:left w:val="none" w:sz="0" w:space="0" w:color="auto"/>
            <w:bottom w:val="none" w:sz="0" w:space="0" w:color="auto"/>
            <w:right w:val="none" w:sz="0" w:space="0" w:color="auto"/>
          </w:divBdr>
        </w:div>
        <w:div w:id="145437020">
          <w:marLeft w:val="0"/>
          <w:marRight w:val="0"/>
          <w:marTop w:val="0"/>
          <w:marBottom w:val="0"/>
          <w:divBdr>
            <w:top w:val="none" w:sz="0" w:space="0" w:color="auto"/>
            <w:left w:val="none" w:sz="0" w:space="0" w:color="auto"/>
            <w:bottom w:val="none" w:sz="0" w:space="0" w:color="auto"/>
            <w:right w:val="none" w:sz="0" w:space="0" w:color="auto"/>
          </w:divBdr>
        </w:div>
        <w:div w:id="150174517">
          <w:marLeft w:val="0"/>
          <w:marRight w:val="0"/>
          <w:marTop w:val="0"/>
          <w:marBottom w:val="0"/>
          <w:divBdr>
            <w:top w:val="none" w:sz="0" w:space="0" w:color="auto"/>
            <w:left w:val="none" w:sz="0" w:space="0" w:color="auto"/>
            <w:bottom w:val="none" w:sz="0" w:space="0" w:color="auto"/>
            <w:right w:val="none" w:sz="0" w:space="0" w:color="auto"/>
          </w:divBdr>
        </w:div>
        <w:div w:id="217595033">
          <w:marLeft w:val="0"/>
          <w:marRight w:val="0"/>
          <w:marTop w:val="0"/>
          <w:marBottom w:val="0"/>
          <w:divBdr>
            <w:top w:val="none" w:sz="0" w:space="0" w:color="auto"/>
            <w:left w:val="none" w:sz="0" w:space="0" w:color="auto"/>
            <w:bottom w:val="none" w:sz="0" w:space="0" w:color="auto"/>
            <w:right w:val="none" w:sz="0" w:space="0" w:color="auto"/>
          </w:divBdr>
        </w:div>
        <w:div w:id="227376019">
          <w:marLeft w:val="0"/>
          <w:marRight w:val="0"/>
          <w:marTop w:val="0"/>
          <w:marBottom w:val="0"/>
          <w:divBdr>
            <w:top w:val="none" w:sz="0" w:space="0" w:color="auto"/>
            <w:left w:val="none" w:sz="0" w:space="0" w:color="auto"/>
            <w:bottom w:val="none" w:sz="0" w:space="0" w:color="auto"/>
            <w:right w:val="none" w:sz="0" w:space="0" w:color="auto"/>
          </w:divBdr>
        </w:div>
        <w:div w:id="229657363">
          <w:marLeft w:val="0"/>
          <w:marRight w:val="0"/>
          <w:marTop w:val="0"/>
          <w:marBottom w:val="0"/>
          <w:divBdr>
            <w:top w:val="none" w:sz="0" w:space="0" w:color="auto"/>
            <w:left w:val="none" w:sz="0" w:space="0" w:color="auto"/>
            <w:bottom w:val="none" w:sz="0" w:space="0" w:color="auto"/>
            <w:right w:val="none" w:sz="0" w:space="0" w:color="auto"/>
          </w:divBdr>
        </w:div>
        <w:div w:id="282928621">
          <w:marLeft w:val="0"/>
          <w:marRight w:val="0"/>
          <w:marTop w:val="0"/>
          <w:marBottom w:val="0"/>
          <w:divBdr>
            <w:top w:val="none" w:sz="0" w:space="0" w:color="auto"/>
            <w:left w:val="none" w:sz="0" w:space="0" w:color="auto"/>
            <w:bottom w:val="none" w:sz="0" w:space="0" w:color="auto"/>
            <w:right w:val="none" w:sz="0" w:space="0" w:color="auto"/>
          </w:divBdr>
        </w:div>
        <w:div w:id="363209639">
          <w:marLeft w:val="0"/>
          <w:marRight w:val="0"/>
          <w:marTop w:val="0"/>
          <w:marBottom w:val="0"/>
          <w:divBdr>
            <w:top w:val="none" w:sz="0" w:space="0" w:color="auto"/>
            <w:left w:val="none" w:sz="0" w:space="0" w:color="auto"/>
            <w:bottom w:val="none" w:sz="0" w:space="0" w:color="auto"/>
            <w:right w:val="none" w:sz="0" w:space="0" w:color="auto"/>
          </w:divBdr>
        </w:div>
        <w:div w:id="392385497">
          <w:marLeft w:val="0"/>
          <w:marRight w:val="0"/>
          <w:marTop w:val="0"/>
          <w:marBottom w:val="0"/>
          <w:divBdr>
            <w:top w:val="none" w:sz="0" w:space="0" w:color="auto"/>
            <w:left w:val="none" w:sz="0" w:space="0" w:color="auto"/>
            <w:bottom w:val="none" w:sz="0" w:space="0" w:color="auto"/>
            <w:right w:val="none" w:sz="0" w:space="0" w:color="auto"/>
          </w:divBdr>
        </w:div>
        <w:div w:id="394670294">
          <w:marLeft w:val="0"/>
          <w:marRight w:val="0"/>
          <w:marTop w:val="0"/>
          <w:marBottom w:val="0"/>
          <w:divBdr>
            <w:top w:val="none" w:sz="0" w:space="0" w:color="auto"/>
            <w:left w:val="none" w:sz="0" w:space="0" w:color="auto"/>
            <w:bottom w:val="none" w:sz="0" w:space="0" w:color="auto"/>
            <w:right w:val="none" w:sz="0" w:space="0" w:color="auto"/>
          </w:divBdr>
        </w:div>
        <w:div w:id="406730309">
          <w:marLeft w:val="0"/>
          <w:marRight w:val="0"/>
          <w:marTop w:val="0"/>
          <w:marBottom w:val="0"/>
          <w:divBdr>
            <w:top w:val="none" w:sz="0" w:space="0" w:color="auto"/>
            <w:left w:val="none" w:sz="0" w:space="0" w:color="auto"/>
            <w:bottom w:val="none" w:sz="0" w:space="0" w:color="auto"/>
            <w:right w:val="none" w:sz="0" w:space="0" w:color="auto"/>
          </w:divBdr>
        </w:div>
        <w:div w:id="426930865">
          <w:marLeft w:val="0"/>
          <w:marRight w:val="0"/>
          <w:marTop w:val="0"/>
          <w:marBottom w:val="0"/>
          <w:divBdr>
            <w:top w:val="none" w:sz="0" w:space="0" w:color="auto"/>
            <w:left w:val="none" w:sz="0" w:space="0" w:color="auto"/>
            <w:bottom w:val="none" w:sz="0" w:space="0" w:color="auto"/>
            <w:right w:val="none" w:sz="0" w:space="0" w:color="auto"/>
          </w:divBdr>
        </w:div>
        <w:div w:id="433749529">
          <w:marLeft w:val="0"/>
          <w:marRight w:val="0"/>
          <w:marTop w:val="0"/>
          <w:marBottom w:val="0"/>
          <w:divBdr>
            <w:top w:val="none" w:sz="0" w:space="0" w:color="auto"/>
            <w:left w:val="none" w:sz="0" w:space="0" w:color="auto"/>
            <w:bottom w:val="none" w:sz="0" w:space="0" w:color="auto"/>
            <w:right w:val="none" w:sz="0" w:space="0" w:color="auto"/>
          </w:divBdr>
        </w:div>
        <w:div w:id="485244789">
          <w:marLeft w:val="0"/>
          <w:marRight w:val="0"/>
          <w:marTop w:val="0"/>
          <w:marBottom w:val="0"/>
          <w:divBdr>
            <w:top w:val="none" w:sz="0" w:space="0" w:color="auto"/>
            <w:left w:val="none" w:sz="0" w:space="0" w:color="auto"/>
            <w:bottom w:val="none" w:sz="0" w:space="0" w:color="auto"/>
            <w:right w:val="none" w:sz="0" w:space="0" w:color="auto"/>
          </w:divBdr>
        </w:div>
        <w:div w:id="499197311">
          <w:marLeft w:val="0"/>
          <w:marRight w:val="0"/>
          <w:marTop w:val="0"/>
          <w:marBottom w:val="0"/>
          <w:divBdr>
            <w:top w:val="none" w:sz="0" w:space="0" w:color="auto"/>
            <w:left w:val="none" w:sz="0" w:space="0" w:color="auto"/>
            <w:bottom w:val="none" w:sz="0" w:space="0" w:color="auto"/>
            <w:right w:val="none" w:sz="0" w:space="0" w:color="auto"/>
          </w:divBdr>
        </w:div>
        <w:div w:id="512230376">
          <w:marLeft w:val="0"/>
          <w:marRight w:val="0"/>
          <w:marTop w:val="0"/>
          <w:marBottom w:val="0"/>
          <w:divBdr>
            <w:top w:val="none" w:sz="0" w:space="0" w:color="auto"/>
            <w:left w:val="none" w:sz="0" w:space="0" w:color="auto"/>
            <w:bottom w:val="none" w:sz="0" w:space="0" w:color="auto"/>
            <w:right w:val="none" w:sz="0" w:space="0" w:color="auto"/>
          </w:divBdr>
        </w:div>
        <w:div w:id="517888322">
          <w:marLeft w:val="0"/>
          <w:marRight w:val="0"/>
          <w:marTop w:val="0"/>
          <w:marBottom w:val="0"/>
          <w:divBdr>
            <w:top w:val="none" w:sz="0" w:space="0" w:color="auto"/>
            <w:left w:val="none" w:sz="0" w:space="0" w:color="auto"/>
            <w:bottom w:val="none" w:sz="0" w:space="0" w:color="auto"/>
            <w:right w:val="none" w:sz="0" w:space="0" w:color="auto"/>
          </w:divBdr>
        </w:div>
        <w:div w:id="529412009">
          <w:marLeft w:val="0"/>
          <w:marRight w:val="0"/>
          <w:marTop w:val="0"/>
          <w:marBottom w:val="0"/>
          <w:divBdr>
            <w:top w:val="none" w:sz="0" w:space="0" w:color="auto"/>
            <w:left w:val="none" w:sz="0" w:space="0" w:color="auto"/>
            <w:bottom w:val="none" w:sz="0" w:space="0" w:color="auto"/>
            <w:right w:val="none" w:sz="0" w:space="0" w:color="auto"/>
          </w:divBdr>
        </w:div>
        <w:div w:id="578486912">
          <w:marLeft w:val="0"/>
          <w:marRight w:val="0"/>
          <w:marTop w:val="0"/>
          <w:marBottom w:val="0"/>
          <w:divBdr>
            <w:top w:val="none" w:sz="0" w:space="0" w:color="auto"/>
            <w:left w:val="none" w:sz="0" w:space="0" w:color="auto"/>
            <w:bottom w:val="none" w:sz="0" w:space="0" w:color="auto"/>
            <w:right w:val="none" w:sz="0" w:space="0" w:color="auto"/>
          </w:divBdr>
        </w:div>
        <w:div w:id="624887867">
          <w:marLeft w:val="0"/>
          <w:marRight w:val="0"/>
          <w:marTop w:val="0"/>
          <w:marBottom w:val="0"/>
          <w:divBdr>
            <w:top w:val="none" w:sz="0" w:space="0" w:color="auto"/>
            <w:left w:val="none" w:sz="0" w:space="0" w:color="auto"/>
            <w:bottom w:val="none" w:sz="0" w:space="0" w:color="auto"/>
            <w:right w:val="none" w:sz="0" w:space="0" w:color="auto"/>
          </w:divBdr>
        </w:div>
        <w:div w:id="639457808">
          <w:marLeft w:val="0"/>
          <w:marRight w:val="0"/>
          <w:marTop w:val="0"/>
          <w:marBottom w:val="0"/>
          <w:divBdr>
            <w:top w:val="none" w:sz="0" w:space="0" w:color="auto"/>
            <w:left w:val="none" w:sz="0" w:space="0" w:color="auto"/>
            <w:bottom w:val="none" w:sz="0" w:space="0" w:color="auto"/>
            <w:right w:val="none" w:sz="0" w:space="0" w:color="auto"/>
          </w:divBdr>
        </w:div>
        <w:div w:id="662978610">
          <w:marLeft w:val="0"/>
          <w:marRight w:val="0"/>
          <w:marTop w:val="0"/>
          <w:marBottom w:val="0"/>
          <w:divBdr>
            <w:top w:val="none" w:sz="0" w:space="0" w:color="auto"/>
            <w:left w:val="none" w:sz="0" w:space="0" w:color="auto"/>
            <w:bottom w:val="none" w:sz="0" w:space="0" w:color="auto"/>
            <w:right w:val="none" w:sz="0" w:space="0" w:color="auto"/>
          </w:divBdr>
        </w:div>
        <w:div w:id="677079860">
          <w:marLeft w:val="0"/>
          <w:marRight w:val="0"/>
          <w:marTop w:val="0"/>
          <w:marBottom w:val="0"/>
          <w:divBdr>
            <w:top w:val="none" w:sz="0" w:space="0" w:color="auto"/>
            <w:left w:val="none" w:sz="0" w:space="0" w:color="auto"/>
            <w:bottom w:val="none" w:sz="0" w:space="0" w:color="auto"/>
            <w:right w:val="none" w:sz="0" w:space="0" w:color="auto"/>
          </w:divBdr>
        </w:div>
        <w:div w:id="677270443">
          <w:marLeft w:val="0"/>
          <w:marRight w:val="0"/>
          <w:marTop w:val="0"/>
          <w:marBottom w:val="0"/>
          <w:divBdr>
            <w:top w:val="none" w:sz="0" w:space="0" w:color="auto"/>
            <w:left w:val="none" w:sz="0" w:space="0" w:color="auto"/>
            <w:bottom w:val="none" w:sz="0" w:space="0" w:color="auto"/>
            <w:right w:val="none" w:sz="0" w:space="0" w:color="auto"/>
          </w:divBdr>
        </w:div>
        <w:div w:id="685059087">
          <w:marLeft w:val="0"/>
          <w:marRight w:val="0"/>
          <w:marTop w:val="0"/>
          <w:marBottom w:val="0"/>
          <w:divBdr>
            <w:top w:val="none" w:sz="0" w:space="0" w:color="auto"/>
            <w:left w:val="none" w:sz="0" w:space="0" w:color="auto"/>
            <w:bottom w:val="none" w:sz="0" w:space="0" w:color="auto"/>
            <w:right w:val="none" w:sz="0" w:space="0" w:color="auto"/>
          </w:divBdr>
        </w:div>
        <w:div w:id="686562755">
          <w:marLeft w:val="0"/>
          <w:marRight w:val="0"/>
          <w:marTop w:val="0"/>
          <w:marBottom w:val="0"/>
          <w:divBdr>
            <w:top w:val="none" w:sz="0" w:space="0" w:color="auto"/>
            <w:left w:val="none" w:sz="0" w:space="0" w:color="auto"/>
            <w:bottom w:val="none" w:sz="0" w:space="0" w:color="auto"/>
            <w:right w:val="none" w:sz="0" w:space="0" w:color="auto"/>
          </w:divBdr>
        </w:div>
        <w:div w:id="739443006">
          <w:marLeft w:val="0"/>
          <w:marRight w:val="0"/>
          <w:marTop w:val="0"/>
          <w:marBottom w:val="0"/>
          <w:divBdr>
            <w:top w:val="none" w:sz="0" w:space="0" w:color="auto"/>
            <w:left w:val="none" w:sz="0" w:space="0" w:color="auto"/>
            <w:bottom w:val="none" w:sz="0" w:space="0" w:color="auto"/>
            <w:right w:val="none" w:sz="0" w:space="0" w:color="auto"/>
          </w:divBdr>
        </w:div>
        <w:div w:id="757406971">
          <w:marLeft w:val="0"/>
          <w:marRight w:val="0"/>
          <w:marTop w:val="0"/>
          <w:marBottom w:val="0"/>
          <w:divBdr>
            <w:top w:val="none" w:sz="0" w:space="0" w:color="auto"/>
            <w:left w:val="none" w:sz="0" w:space="0" w:color="auto"/>
            <w:bottom w:val="none" w:sz="0" w:space="0" w:color="auto"/>
            <w:right w:val="none" w:sz="0" w:space="0" w:color="auto"/>
          </w:divBdr>
        </w:div>
        <w:div w:id="758330924">
          <w:marLeft w:val="0"/>
          <w:marRight w:val="0"/>
          <w:marTop w:val="0"/>
          <w:marBottom w:val="0"/>
          <w:divBdr>
            <w:top w:val="none" w:sz="0" w:space="0" w:color="auto"/>
            <w:left w:val="none" w:sz="0" w:space="0" w:color="auto"/>
            <w:bottom w:val="none" w:sz="0" w:space="0" w:color="auto"/>
            <w:right w:val="none" w:sz="0" w:space="0" w:color="auto"/>
          </w:divBdr>
        </w:div>
        <w:div w:id="758675844">
          <w:marLeft w:val="0"/>
          <w:marRight w:val="0"/>
          <w:marTop w:val="0"/>
          <w:marBottom w:val="0"/>
          <w:divBdr>
            <w:top w:val="none" w:sz="0" w:space="0" w:color="auto"/>
            <w:left w:val="none" w:sz="0" w:space="0" w:color="auto"/>
            <w:bottom w:val="none" w:sz="0" w:space="0" w:color="auto"/>
            <w:right w:val="none" w:sz="0" w:space="0" w:color="auto"/>
          </w:divBdr>
        </w:div>
        <w:div w:id="772670552">
          <w:marLeft w:val="0"/>
          <w:marRight w:val="0"/>
          <w:marTop w:val="0"/>
          <w:marBottom w:val="0"/>
          <w:divBdr>
            <w:top w:val="none" w:sz="0" w:space="0" w:color="auto"/>
            <w:left w:val="none" w:sz="0" w:space="0" w:color="auto"/>
            <w:bottom w:val="none" w:sz="0" w:space="0" w:color="auto"/>
            <w:right w:val="none" w:sz="0" w:space="0" w:color="auto"/>
          </w:divBdr>
        </w:div>
        <w:div w:id="886835012">
          <w:marLeft w:val="0"/>
          <w:marRight w:val="0"/>
          <w:marTop w:val="0"/>
          <w:marBottom w:val="0"/>
          <w:divBdr>
            <w:top w:val="none" w:sz="0" w:space="0" w:color="auto"/>
            <w:left w:val="none" w:sz="0" w:space="0" w:color="auto"/>
            <w:bottom w:val="none" w:sz="0" w:space="0" w:color="auto"/>
            <w:right w:val="none" w:sz="0" w:space="0" w:color="auto"/>
          </w:divBdr>
        </w:div>
        <w:div w:id="898632177">
          <w:marLeft w:val="0"/>
          <w:marRight w:val="0"/>
          <w:marTop w:val="0"/>
          <w:marBottom w:val="0"/>
          <w:divBdr>
            <w:top w:val="none" w:sz="0" w:space="0" w:color="auto"/>
            <w:left w:val="none" w:sz="0" w:space="0" w:color="auto"/>
            <w:bottom w:val="none" w:sz="0" w:space="0" w:color="auto"/>
            <w:right w:val="none" w:sz="0" w:space="0" w:color="auto"/>
          </w:divBdr>
        </w:div>
        <w:div w:id="922759712">
          <w:marLeft w:val="0"/>
          <w:marRight w:val="0"/>
          <w:marTop w:val="0"/>
          <w:marBottom w:val="0"/>
          <w:divBdr>
            <w:top w:val="none" w:sz="0" w:space="0" w:color="auto"/>
            <w:left w:val="none" w:sz="0" w:space="0" w:color="auto"/>
            <w:bottom w:val="none" w:sz="0" w:space="0" w:color="auto"/>
            <w:right w:val="none" w:sz="0" w:space="0" w:color="auto"/>
          </w:divBdr>
        </w:div>
        <w:div w:id="930358876">
          <w:marLeft w:val="0"/>
          <w:marRight w:val="0"/>
          <w:marTop w:val="0"/>
          <w:marBottom w:val="0"/>
          <w:divBdr>
            <w:top w:val="none" w:sz="0" w:space="0" w:color="auto"/>
            <w:left w:val="none" w:sz="0" w:space="0" w:color="auto"/>
            <w:bottom w:val="none" w:sz="0" w:space="0" w:color="auto"/>
            <w:right w:val="none" w:sz="0" w:space="0" w:color="auto"/>
          </w:divBdr>
        </w:div>
        <w:div w:id="991065143">
          <w:marLeft w:val="0"/>
          <w:marRight w:val="0"/>
          <w:marTop w:val="0"/>
          <w:marBottom w:val="0"/>
          <w:divBdr>
            <w:top w:val="none" w:sz="0" w:space="0" w:color="auto"/>
            <w:left w:val="none" w:sz="0" w:space="0" w:color="auto"/>
            <w:bottom w:val="none" w:sz="0" w:space="0" w:color="auto"/>
            <w:right w:val="none" w:sz="0" w:space="0" w:color="auto"/>
          </w:divBdr>
        </w:div>
        <w:div w:id="995377337">
          <w:marLeft w:val="0"/>
          <w:marRight w:val="0"/>
          <w:marTop w:val="0"/>
          <w:marBottom w:val="0"/>
          <w:divBdr>
            <w:top w:val="none" w:sz="0" w:space="0" w:color="auto"/>
            <w:left w:val="none" w:sz="0" w:space="0" w:color="auto"/>
            <w:bottom w:val="none" w:sz="0" w:space="0" w:color="auto"/>
            <w:right w:val="none" w:sz="0" w:space="0" w:color="auto"/>
          </w:divBdr>
        </w:div>
        <w:div w:id="1081482881">
          <w:marLeft w:val="0"/>
          <w:marRight w:val="0"/>
          <w:marTop w:val="0"/>
          <w:marBottom w:val="0"/>
          <w:divBdr>
            <w:top w:val="none" w:sz="0" w:space="0" w:color="auto"/>
            <w:left w:val="none" w:sz="0" w:space="0" w:color="auto"/>
            <w:bottom w:val="none" w:sz="0" w:space="0" w:color="auto"/>
            <w:right w:val="none" w:sz="0" w:space="0" w:color="auto"/>
          </w:divBdr>
        </w:div>
        <w:div w:id="1084449737">
          <w:marLeft w:val="0"/>
          <w:marRight w:val="0"/>
          <w:marTop w:val="0"/>
          <w:marBottom w:val="0"/>
          <w:divBdr>
            <w:top w:val="none" w:sz="0" w:space="0" w:color="auto"/>
            <w:left w:val="none" w:sz="0" w:space="0" w:color="auto"/>
            <w:bottom w:val="none" w:sz="0" w:space="0" w:color="auto"/>
            <w:right w:val="none" w:sz="0" w:space="0" w:color="auto"/>
          </w:divBdr>
        </w:div>
        <w:div w:id="1085110648">
          <w:marLeft w:val="0"/>
          <w:marRight w:val="0"/>
          <w:marTop w:val="0"/>
          <w:marBottom w:val="0"/>
          <w:divBdr>
            <w:top w:val="none" w:sz="0" w:space="0" w:color="auto"/>
            <w:left w:val="none" w:sz="0" w:space="0" w:color="auto"/>
            <w:bottom w:val="none" w:sz="0" w:space="0" w:color="auto"/>
            <w:right w:val="none" w:sz="0" w:space="0" w:color="auto"/>
          </w:divBdr>
        </w:div>
        <w:div w:id="1086463877">
          <w:marLeft w:val="0"/>
          <w:marRight w:val="0"/>
          <w:marTop w:val="0"/>
          <w:marBottom w:val="0"/>
          <w:divBdr>
            <w:top w:val="none" w:sz="0" w:space="0" w:color="auto"/>
            <w:left w:val="none" w:sz="0" w:space="0" w:color="auto"/>
            <w:bottom w:val="none" w:sz="0" w:space="0" w:color="auto"/>
            <w:right w:val="none" w:sz="0" w:space="0" w:color="auto"/>
          </w:divBdr>
        </w:div>
        <w:div w:id="1137454989">
          <w:marLeft w:val="0"/>
          <w:marRight w:val="0"/>
          <w:marTop w:val="0"/>
          <w:marBottom w:val="0"/>
          <w:divBdr>
            <w:top w:val="none" w:sz="0" w:space="0" w:color="auto"/>
            <w:left w:val="none" w:sz="0" w:space="0" w:color="auto"/>
            <w:bottom w:val="none" w:sz="0" w:space="0" w:color="auto"/>
            <w:right w:val="none" w:sz="0" w:space="0" w:color="auto"/>
          </w:divBdr>
        </w:div>
        <w:div w:id="1140152117">
          <w:marLeft w:val="0"/>
          <w:marRight w:val="0"/>
          <w:marTop w:val="0"/>
          <w:marBottom w:val="0"/>
          <w:divBdr>
            <w:top w:val="none" w:sz="0" w:space="0" w:color="auto"/>
            <w:left w:val="none" w:sz="0" w:space="0" w:color="auto"/>
            <w:bottom w:val="none" w:sz="0" w:space="0" w:color="auto"/>
            <w:right w:val="none" w:sz="0" w:space="0" w:color="auto"/>
          </w:divBdr>
        </w:div>
        <w:div w:id="1143697598">
          <w:marLeft w:val="0"/>
          <w:marRight w:val="0"/>
          <w:marTop w:val="0"/>
          <w:marBottom w:val="0"/>
          <w:divBdr>
            <w:top w:val="none" w:sz="0" w:space="0" w:color="auto"/>
            <w:left w:val="none" w:sz="0" w:space="0" w:color="auto"/>
            <w:bottom w:val="none" w:sz="0" w:space="0" w:color="auto"/>
            <w:right w:val="none" w:sz="0" w:space="0" w:color="auto"/>
          </w:divBdr>
        </w:div>
        <w:div w:id="1249542035">
          <w:marLeft w:val="0"/>
          <w:marRight w:val="0"/>
          <w:marTop w:val="0"/>
          <w:marBottom w:val="0"/>
          <w:divBdr>
            <w:top w:val="none" w:sz="0" w:space="0" w:color="auto"/>
            <w:left w:val="none" w:sz="0" w:space="0" w:color="auto"/>
            <w:bottom w:val="none" w:sz="0" w:space="0" w:color="auto"/>
            <w:right w:val="none" w:sz="0" w:space="0" w:color="auto"/>
          </w:divBdr>
        </w:div>
        <w:div w:id="1255478871">
          <w:marLeft w:val="0"/>
          <w:marRight w:val="0"/>
          <w:marTop w:val="0"/>
          <w:marBottom w:val="0"/>
          <w:divBdr>
            <w:top w:val="none" w:sz="0" w:space="0" w:color="auto"/>
            <w:left w:val="none" w:sz="0" w:space="0" w:color="auto"/>
            <w:bottom w:val="none" w:sz="0" w:space="0" w:color="auto"/>
            <w:right w:val="none" w:sz="0" w:space="0" w:color="auto"/>
          </w:divBdr>
        </w:div>
        <w:div w:id="1294674143">
          <w:marLeft w:val="0"/>
          <w:marRight w:val="0"/>
          <w:marTop w:val="0"/>
          <w:marBottom w:val="0"/>
          <w:divBdr>
            <w:top w:val="none" w:sz="0" w:space="0" w:color="auto"/>
            <w:left w:val="none" w:sz="0" w:space="0" w:color="auto"/>
            <w:bottom w:val="none" w:sz="0" w:space="0" w:color="auto"/>
            <w:right w:val="none" w:sz="0" w:space="0" w:color="auto"/>
          </w:divBdr>
        </w:div>
        <w:div w:id="1313213720">
          <w:marLeft w:val="0"/>
          <w:marRight w:val="0"/>
          <w:marTop w:val="0"/>
          <w:marBottom w:val="0"/>
          <w:divBdr>
            <w:top w:val="none" w:sz="0" w:space="0" w:color="auto"/>
            <w:left w:val="none" w:sz="0" w:space="0" w:color="auto"/>
            <w:bottom w:val="none" w:sz="0" w:space="0" w:color="auto"/>
            <w:right w:val="none" w:sz="0" w:space="0" w:color="auto"/>
          </w:divBdr>
        </w:div>
        <w:div w:id="1318994990">
          <w:marLeft w:val="0"/>
          <w:marRight w:val="0"/>
          <w:marTop w:val="0"/>
          <w:marBottom w:val="0"/>
          <w:divBdr>
            <w:top w:val="none" w:sz="0" w:space="0" w:color="auto"/>
            <w:left w:val="none" w:sz="0" w:space="0" w:color="auto"/>
            <w:bottom w:val="none" w:sz="0" w:space="0" w:color="auto"/>
            <w:right w:val="none" w:sz="0" w:space="0" w:color="auto"/>
          </w:divBdr>
        </w:div>
        <w:div w:id="1332370306">
          <w:marLeft w:val="0"/>
          <w:marRight w:val="0"/>
          <w:marTop w:val="0"/>
          <w:marBottom w:val="0"/>
          <w:divBdr>
            <w:top w:val="none" w:sz="0" w:space="0" w:color="auto"/>
            <w:left w:val="none" w:sz="0" w:space="0" w:color="auto"/>
            <w:bottom w:val="none" w:sz="0" w:space="0" w:color="auto"/>
            <w:right w:val="none" w:sz="0" w:space="0" w:color="auto"/>
          </w:divBdr>
        </w:div>
        <w:div w:id="1368142443">
          <w:marLeft w:val="0"/>
          <w:marRight w:val="0"/>
          <w:marTop w:val="0"/>
          <w:marBottom w:val="0"/>
          <w:divBdr>
            <w:top w:val="none" w:sz="0" w:space="0" w:color="auto"/>
            <w:left w:val="none" w:sz="0" w:space="0" w:color="auto"/>
            <w:bottom w:val="none" w:sz="0" w:space="0" w:color="auto"/>
            <w:right w:val="none" w:sz="0" w:space="0" w:color="auto"/>
          </w:divBdr>
        </w:div>
        <w:div w:id="1368946697">
          <w:marLeft w:val="0"/>
          <w:marRight w:val="0"/>
          <w:marTop w:val="0"/>
          <w:marBottom w:val="0"/>
          <w:divBdr>
            <w:top w:val="none" w:sz="0" w:space="0" w:color="auto"/>
            <w:left w:val="none" w:sz="0" w:space="0" w:color="auto"/>
            <w:bottom w:val="none" w:sz="0" w:space="0" w:color="auto"/>
            <w:right w:val="none" w:sz="0" w:space="0" w:color="auto"/>
          </w:divBdr>
        </w:div>
        <w:div w:id="1387290503">
          <w:marLeft w:val="0"/>
          <w:marRight w:val="0"/>
          <w:marTop w:val="0"/>
          <w:marBottom w:val="0"/>
          <w:divBdr>
            <w:top w:val="none" w:sz="0" w:space="0" w:color="auto"/>
            <w:left w:val="none" w:sz="0" w:space="0" w:color="auto"/>
            <w:bottom w:val="none" w:sz="0" w:space="0" w:color="auto"/>
            <w:right w:val="none" w:sz="0" w:space="0" w:color="auto"/>
          </w:divBdr>
        </w:div>
        <w:div w:id="1396472093">
          <w:marLeft w:val="0"/>
          <w:marRight w:val="0"/>
          <w:marTop w:val="0"/>
          <w:marBottom w:val="0"/>
          <w:divBdr>
            <w:top w:val="none" w:sz="0" w:space="0" w:color="auto"/>
            <w:left w:val="none" w:sz="0" w:space="0" w:color="auto"/>
            <w:bottom w:val="none" w:sz="0" w:space="0" w:color="auto"/>
            <w:right w:val="none" w:sz="0" w:space="0" w:color="auto"/>
          </w:divBdr>
        </w:div>
        <w:div w:id="1408571390">
          <w:marLeft w:val="0"/>
          <w:marRight w:val="0"/>
          <w:marTop w:val="0"/>
          <w:marBottom w:val="0"/>
          <w:divBdr>
            <w:top w:val="none" w:sz="0" w:space="0" w:color="auto"/>
            <w:left w:val="none" w:sz="0" w:space="0" w:color="auto"/>
            <w:bottom w:val="none" w:sz="0" w:space="0" w:color="auto"/>
            <w:right w:val="none" w:sz="0" w:space="0" w:color="auto"/>
          </w:divBdr>
        </w:div>
        <w:div w:id="1416829200">
          <w:marLeft w:val="0"/>
          <w:marRight w:val="0"/>
          <w:marTop w:val="0"/>
          <w:marBottom w:val="0"/>
          <w:divBdr>
            <w:top w:val="none" w:sz="0" w:space="0" w:color="auto"/>
            <w:left w:val="none" w:sz="0" w:space="0" w:color="auto"/>
            <w:bottom w:val="none" w:sz="0" w:space="0" w:color="auto"/>
            <w:right w:val="none" w:sz="0" w:space="0" w:color="auto"/>
          </w:divBdr>
        </w:div>
        <w:div w:id="1427577661">
          <w:marLeft w:val="0"/>
          <w:marRight w:val="0"/>
          <w:marTop w:val="0"/>
          <w:marBottom w:val="0"/>
          <w:divBdr>
            <w:top w:val="none" w:sz="0" w:space="0" w:color="auto"/>
            <w:left w:val="none" w:sz="0" w:space="0" w:color="auto"/>
            <w:bottom w:val="none" w:sz="0" w:space="0" w:color="auto"/>
            <w:right w:val="none" w:sz="0" w:space="0" w:color="auto"/>
          </w:divBdr>
        </w:div>
        <w:div w:id="1546674617">
          <w:marLeft w:val="0"/>
          <w:marRight w:val="0"/>
          <w:marTop w:val="0"/>
          <w:marBottom w:val="0"/>
          <w:divBdr>
            <w:top w:val="none" w:sz="0" w:space="0" w:color="auto"/>
            <w:left w:val="none" w:sz="0" w:space="0" w:color="auto"/>
            <w:bottom w:val="none" w:sz="0" w:space="0" w:color="auto"/>
            <w:right w:val="none" w:sz="0" w:space="0" w:color="auto"/>
          </w:divBdr>
        </w:div>
        <w:div w:id="1554075542">
          <w:marLeft w:val="0"/>
          <w:marRight w:val="0"/>
          <w:marTop w:val="0"/>
          <w:marBottom w:val="0"/>
          <w:divBdr>
            <w:top w:val="none" w:sz="0" w:space="0" w:color="auto"/>
            <w:left w:val="none" w:sz="0" w:space="0" w:color="auto"/>
            <w:bottom w:val="none" w:sz="0" w:space="0" w:color="auto"/>
            <w:right w:val="none" w:sz="0" w:space="0" w:color="auto"/>
          </w:divBdr>
        </w:div>
        <w:div w:id="1557934403">
          <w:marLeft w:val="0"/>
          <w:marRight w:val="0"/>
          <w:marTop w:val="0"/>
          <w:marBottom w:val="0"/>
          <w:divBdr>
            <w:top w:val="none" w:sz="0" w:space="0" w:color="auto"/>
            <w:left w:val="none" w:sz="0" w:space="0" w:color="auto"/>
            <w:bottom w:val="none" w:sz="0" w:space="0" w:color="auto"/>
            <w:right w:val="none" w:sz="0" w:space="0" w:color="auto"/>
          </w:divBdr>
        </w:div>
        <w:div w:id="1559243004">
          <w:marLeft w:val="0"/>
          <w:marRight w:val="0"/>
          <w:marTop w:val="0"/>
          <w:marBottom w:val="0"/>
          <w:divBdr>
            <w:top w:val="none" w:sz="0" w:space="0" w:color="auto"/>
            <w:left w:val="none" w:sz="0" w:space="0" w:color="auto"/>
            <w:bottom w:val="none" w:sz="0" w:space="0" w:color="auto"/>
            <w:right w:val="none" w:sz="0" w:space="0" w:color="auto"/>
          </w:divBdr>
        </w:div>
        <w:div w:id="1566262456">
          <w:marLeft w:val="0"/>
          <w:marRight w:val="0"/>
          <w:marTop w:val="0"/>
          <w:marBottom w:val="0"/>
          <w:divBdr>
            <w:top w:val="none" w:sz="0" w:space="0" w:color="auto"/>
            <w:left w:val="none" w:sz="0" w:space="0" w:color="auto"/>
            <w:bottom w:val="none" w:sz="0" w:space="0" w:color="auto"/>
            <w:right w:val="none" w:sz="0" w:space="0" w:color="auto"/>
          </w:divBdr>
        </w:div>
        <w:div w:id="1603688833">
          <w:marLeft w:val="0"/>
          <w:marRight w:val="0"/>
          <w:marTop w:val="0"/>
          <w:marBottom w:val="0"/>
          <w:divBdr>
            <w:top w:val="none" w:sz="0" w:space="0" w:color="auto"/>
            <w:left w:val="none" w:sz="0" w:space="0" w:color="auto"/>
            <w:bottom w:val="none" w:sz="0" w:space="0" w:color="auto"/>
            <w:right w:val="none" w:sz="0" w:space="0" w:color="auto"/>
          </w:divBdr>
        </w:div>
        <w:div w:id="1618219450">
          <w:marLeft w:val="0"/>
          <w:marRight w:val="0"/>
          <w:marTop w:val="0"/>
          <w:marBottom w:val="0"/>
          <w:divBdr>
            <w:top w:val="none" w:sz="0" w:space="0" w:color="auto"/>
            <w:left w:val="none" w:sz="0" w:space="0" w:color="auto"/>
            <w:bottom w:val="none" w:sz="0" w:space="0" w:color="auto"/>
            <w:right w:val="none" w:sz="0" w:space="0" w:color="auto"/>
          </w:divBdr>
        </w:div>
        <w:div w:id="1619751170">
          <w:marLeft w:val="0"/>
          <w:marRight w:val="0"/>
          <w:marTop w:val="0"/>
          <w:marBottom w:val="0"/>
          <w:divBdr>
            <w:top w:val="none" w:sz="0" w:space="0" w:color="auto"/>
            <w:left w:val="none" w:sz="0" w:space="0" w:color="auto"/>
            <w:bottom w:val="none" w:sz="0" w:space="0" w:color="auto"/>
            <w:right w:val="none" w:sz="0" w:space="0" w:color="auto"/>
          </w:divBdr>
        </w:div>
        <w:div w:id="1644845856">
          <w:marLeft w:val="0"/>
          <w:marRight w:val="0"/>
          <w:marTop w:val="0"/>
          <w:marBottom w:val="0"/>
          <w:divBdr>
            <w:top w:val="none" w:sz="0" w:space="0" w:color="auto"/>
            <w:left w:val="none" w:sz="0" w:space="0" w:color="auto"/>
            <w:bottom w:val="none" w:sz="0" w:space="0" w:color="auto"/>
            <w:right w:val="none" w:sz="0" w:space="0" w:color="auto"/>
          </w:divBdr>
        </w:div>
        <w:div w:id="1659115941">
          <w:marLeft w:val="0"/>
          <w:marRight w:val="0"/>
          <w:marTop w:val="0"/>
          <w:marBottom w:val="0"/>
          <w:divBdr>
            <w:top w:val="none" w:sz="0" w:space="0" w:color="auto"/>
            <w:left w:val="none" w:sz="0" w:space="0" w:color="auto"/>
            <w:bottom w:val="none" w:sz="0" w:space="0" w:color="auto"/>
            <w:right w:val="none" w:sz="0" w:space="0" w:color="auto"/>
          </w:divBdr>
        </w:div>
        <w:div w:id="1681391750">
          <w:marLeft w:val="0"/>
          <w:marRight w:val="0"/>
          <w:marTop w:val="0"/>
          <w:marBottom w:val="0"/>
          <w:divBdr>
            <w:top w:val="none" w:sz="0" w:space="0" w:color="auto"/>
            <w:left w:val="none" w:sz="0" w:space="0" w:color="auto"/>
            <w:bottom w:val="none" w:sz="0" w:space="0" w:color="auto"/>
            <w:right w:val="none" w:sz="0" w:space="0" w:color="auto"/>
          </w:divBdr>
        </w:div>
        <w:div w:id="1778403254">
          <w:marLeft w:val="0"/>
          <w:marRight w:val="0"/>
          <w:marTop w:val="0"/>
          <w:marBottom w:val="0"/>
          <w:divBdr>
            <w:top w:val="none" w:sz="0" w:space="0" w:color="auto"/>
            <w:left w:val="none" w:sz="0" w:space="0" w:color="auto"/>
            <w:bottom w:val="none" w:sz="0" w:space="0" w:color="auto"/>
            <w:right w:val="none" w:sz="0" w:space="0" w:color="auto"/>
          </w:divBdr>
        </w:div>
        <w:div w:id="1817138056">
          <w:marLeft w:val="0"/>
          <w:marRight w:val="0"/>
          <w:marTop w:val="0"/>
          <w:marBottom w:val="0"/>
          <w:divBdr>
            <w:top w:val="none" w:sz="0" w:space="0" w:color="auto"/>
            <w:left w:val="none" w:sz="0" w:space="0" w:color="auto"/>
            <w:bottom w:val="none" w:sz="0" w:space="0" w:color="auto"/>
            <w:right w:val="none" w:sz="0" w:space="0" w:color="auto"/>
          </w:divBdr>
        </w:div>
        <w:div w:id="1827085731">
          <w:marLeft w:val="0"/>
          <w:marRight w:val="0"/>
          <w:marTop w:val="0"/>
          <w:marBottom w:val="0"/>
          <w:divBdr>
            <w:top w:val="none" w:sz="0" w:space="0" w:color="auto"/>
            <w:left w:val="none" w:sz="0" w:space="0" w:color="auto"/>
            <w:bottom w:val="none" w:sz="0" w:space="0" w:color="auto"/>
            <w:right w:val="none" w:sz="0" w:space="0" w:color="auto"/>
          </w:divBdr>
        </w:div>
        <w:div w:id="1835103437">
          <w:marLeft w:val="0"/>
          <w:marRight w:val="0"/>
          <w:marTop w:val="0"/>
          <w:marBottom w:val="0"/>
          <w:divBdr>
            <w:top w:val="none" w:sz="0" w:space="0" w:color="auto"/>
            <w:left w:val="none" w:sz="0" w:space="0" w:color="auto"/>
            <w:bottom w:val="none" w:sz="0" w:space="0" w:color="auto"/>
            <w:right w:val="none" w:sz="0" w:space="0" w:color="auto"/>
          </w:divBdr>
        </w:div>
        <w:div w:id="1848203888">
          <w:marLeft w:val="0"/>
          <w:marRight w:val="0"/>
          <w:marTop w:val="0"/>
          <w:marBottom w:val="0"/>
          <w:divBdr>
            <w:top w:val="none" w:sz="0" w:space="0" w:color="auto"/>
            <w:left w:val="none" w:sz="0" w:space="0" w:color="auto"/>
            <w:bottom w:val="none" w:sz="0" w:space="0" w:color="auto"/>
            <w:right w:val="none" w:sz="0" w:space="0" w:color="auto"/>
          </w:divBdr>
        </w:div>
        <w:div w:id="1884321119">
          <w:marLeft w:val="0"/>
          <w:marRight w:val="0"/>
          <w:marTop w:val="0"/>
          <w:marBottom w:val="0"/>
          <w:divBdr>
            <w:top w:val="none" w:sz="0" w:space="0" w:color="auto"/>
            <w:left w:val="none" w:sz="0" w:space="0" w:color="auto"/>
            <w:bottom w:val="none" w:sz="0" w:space="0" w:color="auto"/>
            <w:right w:val="none" w:sz="0" w:space="0" w:color="auto"/>
          </w:divBdr>
        </w:div>
        <w:div w:id="1920020824">
          <w:marLeft w:val="0"/>
          <w:marRight w:val="0"/>
          <w:marTop w:val="0"/>
          <w:marBottom w:val="0"/>
          <w:divBdr>
            <w:top w:val="none" w:sz="0" w:space="0" w:color="auto"/>
            <w:left w:val="none" w:sz="0" w:space="0" w:color="auto"/>
            <w:bottom w:val="none" w:sz="0" w:space="0" w:color="auto"/>
            <w:right w:val="none" w:sz="0" w:space="0" w:color="auto"/>
          </w:divBdr>
        </w:div>
        <w:div w:id="1953391425">
          <w:marLeft w:val="0"/>
          <w:marRight w:val="0"/>
          <w:marTop w:val="0"/>
          <w:marBottom w:val="0"/>
          <w:divBdr>
            <w:top w:val="none" w:sz="0" w:space="0" w:color="auto"/>
            <w:left w:val="none" w:sz="0" w:space="0" w:color="auto"/>
            <w:bottom w:val="none" w:sz="0" w:space="0" w:color="auto"/>
            <w:right w:val="none" w:sz="0" w:space="0" w:color="auto"/>
          </w:divBdr>
        </w:div>
        <w:div w:id="1985236923">
          <w:marLeft w:val="0"/>
          <w:marRight w:val="0"/>
          <w:marTop w:val="0"/>
          <w:marBottom w:val="0"/>
          <w:divBdr>
            <w:top w:val="none" w:sz="0" w:space="0" w:color="auto"/>
            <w:left w:val="none" w:sz="0" w:space="0" w:color="auto"/>
            <w:bottom w:val="none" w:sz="0" w:space="0" w:color="auto"/>
            <w:right w:val="none" w:sz="0" w:space="0" w:color="auto"/>
          </w:divBdr>
        </w:div>
        <w:div w:id="1985504062">
          <w:marLeft w:val="0"/>
          <w:marRight w:val="0"/>
          <w:marTop w:val="0"/>
          <w:marBottom w:val="0"/>
          <w:divBdr>
            <w:top w:val="none" w:sz="0" w:space="0" w:color="auto"/>
            <w:left w:val="none" w:sz="0" w:space="0" w:color="auto"/>
            <w:bottom w:val="none" w:sz="0" w:space="0" w:color="auto"/>
            <w:right w:val="none" w:sz="0" w:space="0" w:color="auto"/>
          </w:divBdr>
        </w:div>
        <w:div w:id="2047756070">
          <w:marLeft w:val="0"/>
          <w:marRight w:val="0"/>
          <w:marTop w:val="0"/>
          <w:marBottom w:val="0"/>
          <w:divBdr>
            <w:top w:val="none" w:sz="0" w:space="0" w:color="auto"/>
            <w:left w:val="none" w:sz="0" w:space="0" w:color="auto"/>
            <w:bottom w:val="none" w:sz="0" w:space="0" w:color="auto"/>
            <w:right w:val="none" w:sz="0" w:space="0" w:color="auto"/>
          </w:divBdr>
        </w:div>
        <w:div w:id="2081444964">
          <w:marLeft w:val="0"/>
          <w:marRight w:val="0"/>
          <w:marTop w:val="0"/>
          <w:marBottom w:val="0"/>
          <w:divBdr>
            <w:top w:val="none" w:sz="0" w:space="0" w:color="auto"/>
            <w:left w:val="none" w:sz="0" w:space="0" w:color="auto"/>
            <w:bottom w:val="none" w:sz="0" w:space="0" w:color="auto"/>
            <w:right w:val="none" w:sz="0" w:space="0" w:color="auto"/>
          </w:divBdr>
        </w:div>
        <w:div w:id="2097089118">
          <w:marLeft w:val="0"/>
          <w:marRight w:val="0"/>
          <w:marTop w:val="0"/>
          <w:marBottom w:val="0"/>
          <w:divBdr>
            <w:top w:val="none" w:sz="0" w:space="0" w:color="auto"/>
            <w:left w:val="none" w:sz="0" w:space="0" w:color="auto"/>
            <w:bottom w:val="none" w:sz="0" w:space="0" w:color="auto"/>
            <w:right w:val="none" w:sz="0" w:space="0" w:color="auto"/>
          </w:divBdr>
        </w:div>
      </w:divsChild>
    </w:div>
    <w:div w:id="1396852288">
      <w:bodyDiv w:val="1"/>
      <w:marLeft w:val="0"/>
      <w:marRight w:val="0"/>
      <w:marTop w:val="0"/>
      <w:marBottom w:val="0"/>
      <w:divBdr>
        <w:top w:val="none" w:sz="0" w:space="0" w:color="auto"/>
        <w:left w:val="none" w:sz="0" w:space="0" w:color="auto"/>
        <w:bottom w:val="none" w:sz="0" w:space="0" w:color="auto"/>
        <w:right w:val="none" w:sz="0" w:space="0" w:color="auto"/>
      </w:divBdr>
      <w:divsChild>
        <w:div w:id="673457571">
          <w:marLeft w:val="0"/>
          <w:marRight w:val="0"/>
          <w:marTop w:val="0"/>
          <w:marBottom w:val="0"/>
          <w:divBdr>
            <w:top w:val="none" w:sz="0" w:space="0" w:color="auto"/>
            <w:left w:val="none" w:sz="0" w:space="0" w:color="auto"/>
            <w:bottom w:val="none" w:sz="0" w:space="0" w:color="auto"/>
            <w:right w:val="none" w:sz="0" w:space="0" w:color="auto"/>
          </w:divBdr>
        </w:div>
        <w:div w:id="1215897066">
          <w:marLeft w:val="0"/>
          <w:marRight w:val="0"/>
          <w:marTop w:val="0"/>
          <w:marBottom w:val="0"/>
          <w:divBdr>
            <w:top w:val="none" w:sz="0" w:space="0" w:color="auto"/>
            <w:left w:val="none" w:sz="0" w:space="0" w:color="auto"/>
            <w:bottom w:val="none" w:sz="0" w:space="0" w:color="auto"/>
            <w:right w:val="none" w:sz="0" w:space="0" w:color="auto"/>
          </w:divBdr>
        </w:div>
        <w:div w:id="1350984466">
          <w:marLeft w:val="0"/>
          <w:marRight w:val="0"/>
          <w:marTop w:val="0"/>
          <w:marBottom w:val="0"/>
          <w:divBdr>
            <w:top w:val="none" w:sz="0" w:space="0" w:color="auto"/>
            <w:left w:val="none" w:sz="0" w:space="0" w:color="auto"/>
            <w:bottom w:val="none" w:sz="0" w:space="0" w:color="auto"/>
            <w:right w:val="none" w:sz="0" w:space="0" w:color="auto"/>
          </w:divBdr>
        </w:div>
        <w:div w:id="2083872964">
          <w:marLeft w:val="0"/>
          <w:marRight w:val="0"/>
          <w:marTop w:val="0"/>
          <w:marBottom w:val="0"/>
          <w:divBdr>
            <w:top w:val="none" w:sz="0" w:space="0" w:color="auto"/>
            <w:left w:val="none" w:sz="0" w:space="0" w:color="auto"/>
            <w:bottom w:val="none" w:sz="0" w:space="0" w:color="auto"/>
            <w:right w:val="none" w:sz="0" w:space="0" w:color="auto"/>
          </w:divBdr>
        </w:div>
        <w:div w:id="2132093187">
          <w:marLeft w:val="0"/>
          <w:marRight w:val="0"/>
          <w:marTop w:val="0"/>
          <w:marBottom w:val="0"/>
          <w:divBdr>
            <w:top w:val="none" w:sz="0" w:space="0" w:color="auto"/>
            <w:left w:val="none" w:sz="0" w:space="0" w:color="auto"/>
            <w:bottom w:val="none" w:sz="0" w:space="0" w:color="auto"/>
            <w:right w:val="none" w:sz="0" w:space="0" w:color="auto"/>
          </w:divBdr>
        </w:div>
      </w:divsChild>
    </w:div>
    <w:div w:id="1556619427">
      <w:bodyDiv w:val="1"/>
      <w:marLeft w:val="0"/>
      <w:marRight w:val="0"/>
      <w:marTop w:val="0"/>
      <w:marBottom w:val="0"/>
      <w:divBdr>
        <w:top w:val="none" w:sz="0" w:space="0" w:color="auto"/>
        <w:left w:val="none" w:sz="0" w:space="0" w:color="auto"/>
        <w:bottom w:val="none" w:sz="0" w:space="0" w:color="auto"/>
        <w:right w:val="none" w:sz="0" w:space="0" w:color="auto"/>
      </w:divBdr>
      <w:divsChild>
        <w:div w:id="90586337">
          <w:marLeft w:val="0"/>
          <w:marRight w:val="0"/>
          <w:marTop w:val="0"/>
          <w:marBottom w:val="0"/>
          <w:divBdr>
            <w:top w:val="none" w:sz="0" w:space="0" w:color="auto"/>
            <w:left w:val="none" w:sz="0" w:space="0" w:color="auto"/>
            <w:bottom w:val="none" w:sz="0" w:space="0" w:color="auto"/>
            <w:right w:val="none" w:sz="0" w:space="0" w:color="auto"/>
          </w:divBdr>
        </w:div>
        <w:div w:id="273486617">
          <w:marLeft w:val="0"/>
          <w:marRight w:val="0"/>
          <w:marTop w:val="0"/>
          <w:marBottom w:val="0"/>
          <w:divBdr>
            <w:top w:val="none" w:sz="0" w:space="0" w:color="auto"/>
            <w:left w:val="none" w:sz="0" w:space="0" w:color="auto"/>
            <w:bottom w:val="none" w:sz="0" w:space="0" w:color="auto"/>
            <w:right w:val="none" w:sz="0" w:space="0" w:color="auto"/>
          </w:divBdr>
        </w:div>
        <w:div w:id="974212484">
          <w:marLeft w:val="0"/>
          <w:marRight w:val="0"/>
          <w:marTop w:val="0"/>
          <w:marBottom w:val="0"/>
          <w:divBdr>
            <w:top w:val="none" w:sz="0" w:space="0" w:color="auto"/>
            <w:left w:val="none" w:sz="0" w:space="0" w:color="auto"/>
            <w:bottom w:val="none" w:sz="0" w:space="0" w:color="auto"/>
            <w:right w:val="none" w:sz="0" w:space="0" w:color="auto"/>
          </w:divBdr>
        </w:div>
        <w:div w:id="997080300">
          <w:marLeft w:val="0"/>
          <w:marRight w:val="0"/>
          <w:marTop w:val="0"/>
          <w:marBottom w:val="0"/>
          <w:divBdr>
            <w:top w:val="none" w:sz="0" w:space="0" w:color="auto"/>
            <w:left w:val="none" w:sz="0" w:space="0" w:color="auto"/>
            <w:bottom w:val="none" w:sz="0" w:space="0" w:color="auto"/>
            <w:right w:val="none" w:sz="0" w:space="0" w:color="auto"/>
          </w:divBdr>
        </w:div>
        <w:div w:id="1676222632">
          <w:marLeft w:val="0"/>
          <w:marRight w:val="0"/>
          <w:marTop w:val="0"/>
          <w:marBottom w:val="0"/>
          <w:divBdr>
            <w:top w:val="none" w:sz="0" w:space="0" w:color="auto"/>
            <w:left w:val="none" w:sz="0" w:space="0" w:color="auto"/>
            <w:bottom w:val="none" w:sz="0" w:space="0" w:color="auto"/>
            <w:right w:val="none" w:sz="0" w:space="0" w:color="auto"/>
          </w:divBdr>
        </w:div>
      </w:divsChild>
    </w:div>
    <w:div w:id="1618561495">
      <w:bodyDiv w:val="1"/>
      <w:marLeft w:val="0"/>
      <w:marRight w:val="0"/>
      <w:marTop w:val="0"/>
      <w:marBottom w:val="0"/>
      <w:divBdr>
        <w:top w:val="none" w:sz="0" w:space="0" w:color="auto"/>
        <w:left w:val="none" w:sz="0" w:space="0" w:color="auto"/>
        <w:bottom w:val="none" w:sz="0" w:space="0" w:color="auto"/>
        <w:right w:val="none" w:sz="0" w:space="0" w:color="auto"/>
      </w:divBdr>
      <w:divsChild>
        <w:div w:id="11341266">
          <w:marLeft w:val="0"/>
          <w:marRight w:val="0"/>
          <w:marTop w:val="0"/>
          <w:marBottom w:val="0"/>
          <w:divBdr>
            <w:top w:val="none" w:sz="0" w:space="0" w:color="auto"/>
            <w:left w:val="none" w:sz="0" w:space="0" w:color="auto"/>
            <w:bottom w:val="none" w:sz="0" w:space="0" w:color="auto"/>
            <w:right w:val="none" w:sz="0" w:space="0" w:color="auto"/>
          </w:divBdr>
        </w:div>
        <w:div w:id="24018712">
          <w:marLeft w:val="0"/>
          <w:marRight w:val="0"/>
          <w:marTop w:val="0"/>
          <w:marBottom w:val="0"/>
          <w:divBdr>
            <w:top w:val="none" w:sz="0" w:space="0" w:color="auto"/>
            <w:left w:val="none" w:sz="0" w:space="0" w:color="auto"/>
            <w:bottom w:val="none" w:sz="0" w:space="0" w:color="auto"/>
            <w:right w:val="none" w:sz="0" w:space="0" w:color="auto"/>
          </w:divBdr>
        </w:div>
        <w:div w:id="56514151">
          <w:marLeft w:val="0"/>
          <w:marRight w:val="0"/>
          <w:marTop w:val="0"/>
          <w:marBottom w:val="0"/>
          <w:divBdr>
            <w:top w:val="none" w:sz="0" w:space="0" w:color="auto"/>
            <w:left w:val="none" w:sz="0" w:space="0" w:color="auto"/>
            <w:bottom w:val="none" w:sz="0" w:space="0" w:color="auto"/>
            <w:right w:val="none" w:sz="0" w:space="0" w:color="auto"/>
          </w:divBdr>
        </w:div>
        <w:div w:id="89590735">
          <w:marLeft w:val="0"/>
          <w:marRight w:val="0"/>
          <w:marTop w:val="0"/>
          <w:marBottom w:val="0"/>
          <w:divBdr>
            <w:top w:val="none" w:sz="0" w:space="0" w:color="auto"/>
            <w:left w:val="none" w:sz="0" w:space="0" w:color="auto"/>
            <w:bottom w:val="none" w:sz="0" w:space="0" w:color="auto"/>
            <w:right w:val="none" w:sz="0" w:space="0" w:color="auto"/>
          </w:divBdr>
        </w:div>
        <w:div w:id="103770278">
          <w:marLeft w:val="0"/>
          <w:marRight w:val="0"/>
          <w:marTop w:val="0"/>
          <w:marBottom w:val="0"/>
          <w:divBdr>
            <w:top w:val="none" w:sz="0" w:space="0" w:color="auto"/>
            <w:left w:val="none" w:sz="0" w:space="0" w:color="auto"/>
            <w:bottom w:val="none" w:sz="0" w:space="0" w:color="auto"/>
            <w:right w:val="none" w:sz="0" w:space="0" w:color="auto"/>
          </w:divBdr>
        </w:div>
        <w:div w:id="139808178">
          <w:marLeft w:val="0"/>
          <w:marRight w:val="0"/>
          <w:marTop w:val="0"/>
          <w:marBottom w:val="0"/>
          <w:divBdr>
            <w:top w:val="none" w:sz="0" w:space="0" w:color="auto"/>
            <w:left w:val="none" w:sz="0" w:space="0" w:color="auto"/>
            <w:bottom w:val="none" w:sz="0" w:space="0" w:color="auto"/>
            <w:right w:val="none" w:sz="0" w:space="0" w:color="auto"/>
          </w:divBdr>
        </w:div>
        <w:div w:id="169563036">
          <w:marLeft w:val="0"/>
          <w:marRight w:val="0"/>
          <w:marTop w:val="0"/>
          <w:marBottom w:val="0"/>
          <w:divBdr>
            <w:top w:val="none" w:sz="0" w:space="0" w:color="auto"/>
            <w:left w:val="none" w:sz="0" w:space="0" w:color="auto"/>
            <w:bottom w:val="none" w:sz="0" w:space="0" w:color="auto"/>
            <w:right w:val="none" w:sz="0" w:space="0" w:color="auto"/>
          </w:divBdr>
        </w:div>
        <w:div w:id="176309782">
          <w:marLeft w:val="0"/>
          <w:marRight w:val="0"/>
          <w:marTop w:val="0"/>
          <w:marBottom w:val="0"/>
          <w:divBdr>
            <w:top w:val="none" w:sz="0" w:space="0" w:color="auto"/>
            <w:left w:val="none" w:sz="0" w:space="0" w:color="auto"/>
            <w:bottom w:val="none" w:sz="0" w:space="0" w:color="auto"/>
            <w:right w:val="none" w:sz="0" w:space="0" w:color="auto"/>
          </w:divBdr>
        </w:div>
        <w:div w:id="182087340">
          <w:marLeft w:val="0"/>
          <w:marRight w:val="0"/>
          <w:marTop w:val="0"/>
          <w:marBottom w:val="0"/>
          <w:divBdr>
            <w:top w:val="none" w:sz="0" w:space="0" w:color="auto"/>
            <w:left w:val="none" w:sz="0" w:space="0" w:color="auto"/>
            <w:bottom w:val="none" w:sz="0" w:space="0" w:color="auto"/>
            <w:right w:val="none" w:sz="0" w:space="0" w:color="auto"/>
          </w:divBdr>
        </w:div>
        <w:div w:id="186843567">
          <w:marLeft w:val="0"/>
          <w:marRight w:val="0"/>
          <w:marTop w:val="0"/>
          <w:marBottom w:val="0"/>
          <w:divBdr>
            <w:top w:val="none" w:sz="0" w:space="0" w:color="auto"/>
            <w:left w:val="none" w:sz="0" w:space="0" w:color="auto"/>
            <w:bottom w:val="none" w:sz="0" w:space="0" w:color="auto"/>
            <w:right w:val="none" w:sz="0" w:space="0" w:color="auto"/>
          </w:divBdr>
        </w:div>
        <w:div w:id="218051851">
          <w:marLeft w:val="0"/>
          <w:marRight w:val="0"/>
          <w:marTop w:val="0"/>
          <w:marBottom w:val="0"/>
          <w:divBdr>
            <w:top w:val="none" w:sz="0" w:space="0" w:color="auto"/>
            <w:left w:val="none" w:sz="0" w:space="0" w:color="auto"/>
            <w:bottom w:val="none" w:sz="0" w:space="0" w:color="auto"/>
            <w:right w:val="none" w:sz="0" w:space="0" w:color="auto"/>
          </w:divBdr>
        </w:div>
        <w:div w:id="288704633">
          <w:marLeft w:val="0"/>
          <w:marRight w:val="0"/>
          <w:marTop w:val="0"/>
          <w:marBottom w:val="0"/>
          <w:divBdr>
            <w:top w:val="none" w:sz="0" w:space="0" w:color="auto"/>
            <w:left w:val="none" w:sz="0" w:space="0" w:color="auto"/>
            <w:bottom w:val="none" w:sz="0" w:space="0" w:color="auto"/>
            <w:right w:val="none" w:sz="0" w:space="0" w:color="auto"/>
          </w:divBdr>
        </w:div>
        <w:div w:id="300040785">
          <w:marLeft w:val="0"/>
          <w:marRight w:val="0"/>
          <w:marTop w:val="0"/>
          <w:marBottom w:val="0"/>
          <w:divBdr>
            <w:top w:val="none" w:sz="0" w:space="0" w:color="auto"/>
            <w:left w:val="none" w:sz="0" w:space="0" w:color="auto"/>
            <w:bottom w:val="none" w:sz="0" w:space="0" w:color="auto"/>
            <w:right w:val="none" w:sz="0" w:space="0" w:color="auto"/>
          </w:divBdr>
        </w:div>
        <w:div w:id="300816134">
          <w:marLeft w:val="0"/>
          <w:marRight w:val="0"/>
          <w:marTop w:val="0"/>
          <w:marBottom w:val="0"/>
          <w:divBdr>
            <w:top w:val="none" w:sz="0" w:space="0" w:color="auto"/>
            <w:left w:val="none" w:sz="0" w:space="0" w:color="auto"/>
            <w:bottom w:val="none" w:sz="0" w:space="0" w:color="auto"/>
            <w:right w:val="none" w:sz="0" w:space="0" w:color="auto"/>
          </w:divBdr>
        </w:div>
        <w:div w:id="312221396">
          <w:marLeft w:val="0"/>
          <w:marRight w:val="0"/>
          <w:marTop w:val="0"/>
          <w:marBottom w:val="0"/>
          <w:divBdr>
            <w:top w:val="none" w:sz="0" w:space="0" w:color="auto"/>
            <w:left w:val="none" w:sz="0" w:space="0" w:color="auto"/>
            <w:bottom w:val="none" w:sz="0" w:space="0" w:color="auto"/>
            <w:right w:val="none" w:sz="0" w:space="0" w:color="auto"/>
          </w:divBdr>
        </w:div>
        <w:div w:id="313686731">
          <w:marLeft w:val="0"/>
          <w:marRight w:val="0"/>
          <w:marTop w:val="0"/>
          <w:marBottom w:val="0"/>
          <w:divBdr>
            <w:top w:val="none" w:sz="0" w:space="0" w:color="auto"/>
            <w:left w:val="none" w:sz="0" w:space="0" w:color="auto"/>
            <w:bottom w:val="none" w:sz="0" w:space="0" w:color="auto"/>
            <w:right w:val="none" w:sz="0" w:space="0" w:color="auto"/>
          </w:divBdr>
        </w:div>
        <w:div w:id="314065838">
          <w:marLeft w:val="0"/>
          <w:marRight w:val="0"/>
          <w:marTop w:val="0"/>
          <w:marBottom w:val="0"/>
          <w:divBdr>
            <w:top w:val="none" w:sz="0" w:space="0" w:color="auto"/>
            <w:left w:val="none" w:sz="0" w:space="0" w:color="auto"/>
            <w:bottom w:val="none" w:sz="0" w:space="0" w:color="auto"/>
            <w:right w:val="none" w:sz="0" w:space="0" w:color="auto"/>
          </w:divBdr>
        </w:div>
        <w:div w:id="336887370">
          <w:marLeft w:val="0"/>
          <w:marRight w:val="0"/>
          <w:marTop w:val="0"/>
          <w:marBottom w:val="0"/>
          <w:divBdr>
            <w:top w:val="none" w:sz="0" w:space="0" w:color="auto"/>
            <w:left w:val="none" w:sz="0" w:space="0" w:color="auto"/>
            <w:bottom w:val="none" w:sz="0" w:space="0" w:color="auto"/>
            <w:right w:val="none" w:sz="0" w:space="0" w:color="auto"/>
          </w:divBdr>
        </w:div>
        <w:div w:id="366175677">
          <w:marLeft w:val="0"/>
          <w:marRight w:val="0"/>
          <w:marTop w:val="0"/>
          <w:marBottom w:val="0"/>
          <w:divBdr>
            <w:top w:val="none" w:sz="0" w:space="0" w:color="auto"/>
            <w:left w:val="none" w:sz="0" w:space="0" w:color="auto"/>
            <w:bottom w:val="none" w:sz="0" w:space="0" w:color="auto"/>
            <w:right w:val="none" w:sz="0" w:space="0" w:color="auto"/>
          </w:divBdr>
        </w:div>
        <w:div w:id="399525557">
          <w:marLeft w:val="0"/>
          <w:marRight w:val="0"/>
          <w:marTop w:val="0"/>
          <w:marBottom w:val="0"/>
          <w:divBdr>
            <w:top w:val="none" w:sz="0" w:space="0" w:color="auto"/>
            <w:left w:val="none" w:sz="0" w:space="0" w:color="auto"/>
            <w:bottom w:val="none" w:sz="0" w:space="0" w:color="auto"/>
            <w:right w:val="none" w:sz="0" w:space="0" w:color="auto"/>
          </w:divBdr>
        </w:div>
        <w:div w:id="489055985">
          <w:marLeft w:val="0"/>
          <w:marRight w:val="0"/>
          <w:marTop w:val="0"/>
          <w:marBottom w:val="0"/>
          <w:divBdr>
            <w:top w:val="none" w:sz="0" w:space="0" w:color="auto"/>
            <w:left w:val="none" w:sz="0" w:space="0" w:color="auto"/>
            <w:bottom w:val="none" w:sz="0" w:space="0" w:color="auto"/>
            <w:right w:val="none" w:sz="0" w:space="0" w:color="auto"/>
          </w:divBdr>
        </w:div>
        <w:div w:id="492372862">
          <w:marLeft w:val="0"/>
          <w:marRight w:val="0"/>
          <w:marTop w:val="0"/>
          <w:marBottom w:val="0"/>
          <w:divBdr>
            <w:top w:val="none" w:sz="0" w:space="0" w:color="auto"/>
            <w:left w:val="none" w:sz="0" w:space="0" w:color="auto"/>
            <w:bottom w:val="none" w:sz="0" w:space="0" w:color="auto"/>
            <w:right w:val="none" w:sz="0" w:space="0" w:color="auto"/>
          </w:divBdr>
        </w:div>
        <w:div w:id="505246985">
          <w:marLeft w:val="0"/>
          <w:marRight w:val="0"/>
          <w:marTop w:val="0"/>
          <w:marBottom w:val="0"/>
          <w:divBdr>
            <w:top w:val="none" w:sz="0" w:space="0" w:color="auto"/>
            <w:left w:val="none" w:sz="0" w:space="0" w:color="auto"/>
            <w:bottom w:val="none" w:sz="0" w:space="0" w:color="auto"/>
            <w:right w:val="none" w:sz="0" w:space="0" w:color="auto"/>
          </w:divBdr>
        </w:div>
        <w:div w:id="571545622">
          <w:marLeft w:val="0"/>
          <w:marRight w:val="0"/>
          <w:marTop w:val="0"/>
          <w:marBottom w:val="0"/>
          <w:divBdr>
            <w:top w:val="none" w:sz="0" w:space="0" w:color="auto"/>
            <w:left w:val="none" w:sz="0" w:space="0" w:color="auto"/>
            <w:bottom w:val="none" w:sz="0" w:space="0" w:color="auto"/>
            <w:right w:val="none" w:sz="0" w:space="0" w:color="auto"/>
          </w:divBdr>
        </w:div>
        <w:div w:id="579216691">
          <w:marLeft w:val="0"/>
          <w:marRight w:val="0"/>
          <w:marTop w:val="0"/>
          <w:marBottom w:val="0"/>
          <w:divBdr>
            <w:top w:val="none" w:sz="0" w:space="0" w:color="auto"/>
            <w:left w:val="none" w:sz="0" w:space="0" w:color="auto"/>
            <w:bottom w:val="none" w:sz="0" w:space="0" w:color="auto"/>
            <w:right w:val="none" w:sz="0" w:space="0" w:color="auto"/>
          </w:divBdr>
        </w:div>
        <w:div w:id="605237678">
          <w:marLeft w:val="0"/>
          <w:marRight w:val="0"/>
          <w:marTop w:val="0"/>
          <w:marBottom w:val="0"/>
          <w:divBdr>
            <w:top w:val="none" w:sz="0" w:space="0" w:color="auto"/>
            <w:left w:val="none" w:sz="0" w:space="0" w:color="auto"/>
            <w:bottom w:val="none" w:sz="0" w:space="0" w:color="auto"/>
            <w:right w:val="none" w:sz="0" w:space="0" w:color="auto"/>
          </w:divBdr>
        </w:div>
        <w:div w:id="621961775">
          <w:marLeft w:val="0"/>
          <w:marRight w:val="0"/>
          <w:marTop w:val="0"/>
          <w:marBottom w:val="0"/>
          <w:divBdr>
            <w:top w:val="none" w:sz="0" w:space="0" w:color="auto"/>
            <w:left w:val="none" w:sz="0" w:space="0" w:color="auto"/>
            <w:bottom w:val="none" w:sz="0" w:space="0" w:color="auto"/>
            <w:right w:val="none" w:sz="0" w:space="0" w:color="auto"/>
          </w:divBdr>
        </w:div>
        <w:div w:id="630134615">
          <w:marLeft w:val="0"/>
          <w:marRight w:val="0"/>
          <w:marTop w:val="0"/>
          <w:marBottom w:val="0"/>
          <w:divBdr>
            <w:top w:val="none" w:sz="0" w:space="0" w:color="auto"/>
            <w:left w:val="none" w:sz="0" w:space="0" w:color="auto"/>
            <w:bottom w:val="none" w:sz="0" w:space="0" w:color="auto"/>
            <w:right w:val="none" w:sz="0" w:space="0" w:color="auto"/>
          </w:divBdr>
        </w:div>
        <w:div w:id="683751803">
          <w:marLeft w:val="0"/>
          <w:marRight w:val="0"/>
          <w:marTop w:val="0"/>
          <w:marBottom w:val="0"/>
          <w:divBdr>
            <w:top w:val="none" w:sz="0" w:space="0" w:color="auto"/>
            <w:left w:val="none" w:sz="0" w:space="0" w:color="auto"/>
            <w:bottom w:val="none" w:sz="0" w:space="0" w:color="auto"/>
            <w:right w:val="none" w:sz="0" w:space="0" w:color="auto"/>
          </w:divBdr>
        </w:div>
        <w:div w:id="686637523">
          <w:marLeft w:val="0"/>
          <w:marRight w:val="0"/>
          <w:marTop w:val="0"/>
          <w:marBottom w:val="0"/>
          <w:divBdr>
            <w:top w:val="none" w:sz="0" w:space="0" w:color="auto"/>
            <w:left w:val="none" w:sz="0" w:space="0" w:color="auto"/>
            <w:bottom w:val="none" w:sz="0" w:space="0" w:color="auto"/>
            <w:right w:val="none" w:sz="0" w:space="0" w:color="auto"/>
          </w:divBdr>
        </w:div>
        <w:div w:id="693576025">
          <w:marLeft w:val="0"/>
          <w:marRight w:val="0"/>
          <w:marTop w:val="0"/>
          <w:marBottom w:val="0"/>
          <w:divBdr>
            <w:top w:val="none" w:sz="0" w:space="0" w:color="auto"/>
            <w:left w:val="none" w:sz="0" w:space="0" w:color="auto"/>
            <w:bottom w:val="none" w:sz="0" w:space="0" w:color="auto"/>
            <w:right w:val="none" w:sz="0" w:space="0" w:color="auto"/>
          </w:divBdr>
        </w:div>
        <w:div w:id="714694279">
          <w:marLeft w:val="0"/>
          <w:marRight w:val="0"/>
          <w:marTop w:val="0"/>
          <w:marBottom w:val="0"/>
          <w:divBdr>
            <w:top w:val="none" w:sz="0" w:space="0" w:color="auto"/>
            <w:left w:val="none" w:sz="0" w:space="0" w:color="auto"/>
            <w:bottom w:val="none" w:sz="0" w:space="0" w:color="auto"/>
            <w:right w:val="none" w:sz="0" w:space="0" w:color="auto"/>
          </w:divBdr>
        </w:div>
        <w:div w:id="731346990">
          <w:marLeft w:val="0"/>
          <w:marRight w:val="0"/>
          <w:marTop w:val="0"/>
          <w:marBottom w:val="0"/>
          <w:divBdr>
            <w:top w:val="none" w:sz="0" w:space="0" w:color="auto"/>
            <w:left w:val="none" w:sz="0" w:space="0" w:color="auto"/>
            <w:bottom w:val="none" w:sz="0" w:space="0" w:color="auto"/>
            <w:right w:val="none" w:sz="0" w:space="0" w:color="auto"/>
          </w:divBdr>
        </w:div>
        <w:div w:id="735860881">
          <w:marLeft w:val="0"/>
          <w:marRight w:val="0"/>
          <w:marTop w:val="0"/>
          <w:marBottom w:val="0"/>
          <w:divBdr>
            <w:top w:val="none" w:sz="0" w:space="0" w:color="auto"/>
            <w:left w:val="none" w:sz="0" w:space="0" w:color="auto"/>
            <w:bottom w:val="none" w:sz="0" w:space="0" w:color="auto"/>
            <w:right w:val="none" w:sz="0" w:space="0" w:color="auto"/>
          </w:divBdr>
        </w:div>
        <w:div w:id="761873683">
          <w:marLeft w:val="0"/>
          <w:marRight w:val="0"/>
          <w:marTop w:val="0"/>
          <w:marBottom w:val="0"/>
          <w:divBdr>
            <w:top w:val="none" w:sz="0" w:space="0" w:color="auto"/>
            <w:left w:val="none" w:sz="0" w:space="0" w:color="auto"/>
            <w:bottom w:val="none" w:sz="0" w:space="0" w:color="auto"/>
            <w:right w:val="none" w:sz="0" w:space="0" w:color="auto"/>
          </w:divBdr>
        </w:div>
        <w:div w:id="772433263">
          <w:marLeft w:val="0"/>
          <w:marRight w:val="0"/>
          <w:marTop w:val="0"/>
          <w:marBottom w:val="0"/>
          <w:divBdr>
            <w:top w:val="none" w:sz="0" w:space="0" w:color="auto"/>
            <w:left w:val="none" w:sz="0" w:space="0" w:color="auto"/>
            <w:bottom w:val="none" w:sz="0" w:space="0" w:color="auto"/>
            <w:right w:val="none" w:sz="0" w:space="0" w:color="auto"/>
          </w:divBdr>
        </w:div>
        <w:div w:id="774206054">
          <w:marLeft w:val="0"/>
          <w:marRight w:val="0"/>
          <w:marTop w:val="0"/>
          <w:marBottom w:val="0"/>
          <w:divBdr>
            <w:top w:val="none" w:sz="0" w:space="0" w:color="auto"/>
            <w:left w:val="none" w:sz="0" w:space="0" w:color="auto"/>
            <w:bottom w:val="none" w:sz="0" w:space="0" w:color="auto"/>
            <w:right w:val="none" w:sz="0" w:space="0" w:color="auto"/>
          </w:divBdr>
        </w:div>
        <w:div w:id="800733026">
          <w:marLeft w:val="0"/>
          <w:marRight w:val="0"/>
          <w:marTop w:val="0"/>
          <w:marBottom w:val="0"/>
          <w:divBdr>
            <w:top w:val="none" w:sz="0" w:space="0" w:color="auto"/>
            <w:left w:val="none" w:sz="0" w:space="0" w:color="auto"/>
            <w:bottom w:val="none" w:sz="0" w:space="0" w:color="auto"/>
            <w:right w:val="none" w:sz="0" w:space="0" w:color="auto"/>
          </w:divBdr>
        </w:div>
        <w:div w:id="811676129">
          <w:marLeft w:val="0"/>
          <w:marRight w:val="0"/>
          <w:marTop w:val="0"/>
          <w:marBottom w:val="0"/>
          <w:divBdr>
            <w:top w:val="none" w:sz="0" w:space="0" w:color="auto"/>
            <w:left w:val="none" w:sz="0" w:space="0" w:color="auto"/>
            <w:bottom w:val="none" w:sz="0" w:space="0" w:color="auto"/>
            <w:right w:val="none" w:sz="0" w:space="0" w:color="auto"/>
          </w:divBdr>
        </w:div>
        <w:div w:id="856502011">
          <w:marLeft w:val="0"/>
          <w:marRight w:val="0"/>
          <w:marTop w:val="0"/>
          <w:marBottom w:val="0"/>
          <w:divBdr>
            <w:top w:val="none" w:sz="0" w:space="0" w:color="auto"/>
            <w:left w:val="none" w:sz="0" w:space="0" w:color="auto"/>
            <w:bottom w:val="none" w:sz="0" w:space="0" w:color="auto"/>
            <w:right w:val="none" w:sz="0" w:space="0" w:color="auto"/>
          </w:divBdr>
        </w:div>
        <w:div w:id="860045932">
          <w:marLeft w:val="0"/>
          <w:marRight w:val="0"/>
          <w:marTop w:val="0"/>
          <w:marBottom w:val="0"/>
          <w:divBdr>
            <w:top w:val="none" w:sz="0" w:space="0" w:color="auto"/>
            <w:left w:val="none" w:sz="0" w:space="0" w:color="auto"/>
            <w:bottom w:val="none" w:sz="0" w:space="0" w:color="auto"/>
            <w:right w:val="none" w:sz="0" w:space="0" w:color="auto"/>
          </w:divBdr>
        </w:div>
        <w:div w:id="868184902">
          <w:marLeft w:val="0"/>
          <w:marRight w:val="0"/>
          <w:marTop w:val="0"/>
          <w:marBottom w:val="0"/>
          <w:divBdr>
            <w:top w:val="none" w:sz="0" w:space="0" w:color="auto"/>
            <w:left w:val="none" w:sz="0" w:space="0" w:color="auto"/>
            <w:bottom w:val="none" w:sz="0" w:space="0" w:color="auto"/>
            <w:right w:val="none" w:sz="0" w:space="0" w:color="auto"/>
          </w:divBdr>
        </w:div>
        <w:div w:id="899948675">
          <w:marLeft w:val="0"/>
          <w:marRight w:val="0"/>
          <w:marTop w:val="0"/>
          <w:marBottom w:val="0"/>
          <w:divBdr>
            <w:top w:val="none" w:sz="0" w:space="0" w:color="auto"/>
            <w:left w:val="none" w:sz="0" w:space="0" w:color="auto"/>
            <w:bottom w:val="none" w:sz="0" w:space="0" w:color="auto"/>
            <w:right w:val="none" w:sz="0" w:space="0" w:color="auto"/>
          </w:divBdr>
        </w:div>
        <w:div w:id="922758834">
          <w:marLeft w:val="0"/>
          <w:marRight w:val="0"/>
          <w:marTop w:val="0"/>
          <w:marBottom w:val="0"/>
          <w:divBdr>
            <w:top w:val="none" w:sz="0" w:space="0" w:color="auto"/>
            <w:left w:val="none" w:sz="0" w:space="0" w:color="auto"/>
            <w:bottom w:val="none" w:sz="0" w:space="0" w:color="auto"/>
            <w:right w:val="none" w:sz="0" w:space="0" w:color="auto"/>
          </w:divBdr>
        </w:div>
        <w:div w:id="983896271">
          <w:marLeft w:val="0"/>
          <w:marRight w:val="0"/>
          <w:marTop w:val="0"/>
          <w:marBottom w:val="0"/>
          <w:divBdr>
            <w:top w:val="none" w:sz="0" w:space="0" w:color="auto"/>
            <w:left w:val="none" w:sz="0" w:space="0" w:color="auto"/>
            <w:bottom w:val="none" w:sz="0" w:space="0" w:color="auto"/>
            <w:right w:val="none" w:sz="0" w:space="0" w:color="auto"/>
          </w:divBdr>
        </w:div>
        <w:div w:id="1026951116">
          <w:marLeft w:val="0"/>
          <w:marRight w:val="0"/>
          <w:marTop w:val="0"/>
          <w:marBottom w:val="0"/>
          <w:divBdr>
            <w:top w:val="none" w:sz="0" w:space="0" w:color="auto"/>
            <w:left w:val="none" w:sz="0" w:space="0" w:color="auto"/>
            <w:bottom w:val="none" w:sz="0" w:space="0" w:color="auto"/>
            <w:right w:val="none" w:sz="0" w:space="0" w:color="auto"/>
          </w:divBdr>
        </w:div>
        <w:div w:id="1071544543">
          <w:marLeft w:val="0"/>
          <w:marRight w:val="0"/>
          <w:marTop w:val="0"/>
          <w:marBottom w:val="0"/>
          <w:divBdr>
            <w:top w:val="none" w:sz="0" w:space="0" w:color="auto"/>
            <w:left w:val="none" w:sz="0" w:space="0" w:color="auto"/>
            <w:bottom w:val="none" w:sz="0" w:space="0" w:color="auto"/>
            <w:right w:val="none" w:sz="0" w:space="0" w:color="auto"/>
          </w:divBdr>
        </w:div>
        <w:div w:id="1099257697">
          <w:marLeft w:val="0"/>
          <w:marRight w:val="0"/>
          <w:marTop w:val="0"/>
          <w:marBottom w:val="0"/>
          <w:divBdr>
            <w:top w:val="none" w:sz="0" w:space="0" w:color="auto"/>
            <w:left w:val="none" w:sz="0" w:space="0" w:color="auto"/>
            <w:bottom w:val="none" w:sz="0" w:space="0" w:color="auto"/>
            <w:right w:val="none" w:sz="0" w:space="0" w:color="auto"/>
          </w:divBdr>
        </w:div>
        <w:div w:id="1109935640">
          <w:marLeft w:val="0"/>
          <w:marRight w:val="0"/>
          <w:marTop w:val="0"/>
          <w:marBottom w:val="0"/>
          <w:divBdr>
            <w:top w:val="none" w:sz="0" w:space="0" w:color="auto"/>
            <w:left w:val="none" w:sz="0" w:space="0" w:color="auto"/>
            <w:bottom w:val="none" w:sz="0" w:space="0" w:color="auto"/>
            <w:right w:val="none" w:sz="0" w:space="0" w:color="auto"/>
          </w:divBdr>
        </w:div>
        <w:div w:id="1128938447">
          <w:marLeft w:val="0"/>
          <w:marRight w:val="0"/>
          <w:marTop w:val="0"/>
          <w:marBottom w:val="0"/>
          <w:divBdr>
            <w:top w:val="none" w:sz="0" w:space="0" w:color="auto"/>
            <w:left w:val="none" w:sz="0" w:space="0" w:color="auto"/>
            <w:bottom w:val="none" w:sz="0" w:space="0" w:color="auto"/>
            <w:right w:val="none" w:sz="0" w:space="0" w:color="auto"/>
          </w:divBdr>
        </w:div>
        <w:div w:id="1134441409">
          <w:marLeft w:val="0"/>
          <w:marRight w:val="0"/>
          <w:marTop w:val="0"/>
          <w:marBottom w:val="0"/>
          <w:divBdr>
            <w:top w:val="none" w:sz="0" w:space="0" w:color="auto"/>
            <w:left w:val="none" w:sz="0" w:space="0" w:color="auto"/>
            <w:bottom w:val="none" w:sz="0" w:space="0" w:color="auto"/>
            <w:right w:val="none" w:sz="0" w:space="0" w:color="auto"/>
          </w:divBdr>
        </w:div>
        <w:div w:id="1138571074">
          <w:marLeft w:val="0"/>
          <w:marRight w:val="0"/>
          <w:marTop w:val="0"/>
          <w:marBottom w:val="0"/>
          <w:divBdr>
            <w:top w:val="none" w:sz="0" w:space="0" w:color="auto"/>
            <w:left w:val="none" w:sz="0" w:space="0" w:color="auto"/>
            <w:bottom w:val="none" w:sz="0" w:space="0" w:color="auto"/>
            <w:right w:val="none" w:sz="0" w:space="0" w:color="auto"/>
          </w:divBdr>
        </w:div>
        <w:div w:id="1174223870">
          <w:marLeft w:val="0"/>
          <w:marRight w:val="0"/>
          <w:marTop w:val="0"/>
          <w:marBottom w:val="0"/>
          <w:divBdr>
            <w:top w:val="none" w:sz="0" w:space="0" w:color="auto"/>
            <w:left w:val="none" w:sz="0" w:space="0" w:color="auto"/>
            <w:bottom w:val="none" w:sz="0" w:space="0" w:color="auto"/>
            <w:right w:val="none" w:sz="0" w:space="0" w:color="auto"/>
          </w:divBdr>
        </w:div>
        <w:div w:id="1239822938">
          <w:marLeft w:val="0"/>
          <w:marRight w:val="0"/>
          <w:marTop w:val="0"/>
          <w:marBottom w:val="0"/>
          <w:divBdr>
            <w:top w:val="none" w:sz="0" w:space="0" w:color="auto"/>
            <w:left w:val="none" w:sz="0" w:space="0" w:color="auto"/>
            <w:bottom w:val="none" w:sz="0" w:space="0" w:color="auto"/>
            <w:right w:val="none" w:sz="0" w:space="0" w:color="auto"/>
          </w:divBdr>
        </w:div>
        <w:div w:id="1295647251">
          <w:marLeft w:val="0"/>
          <w:marRight w:val="0"/>
          <w:marTop w:val="0"/>
          <w:marBottom w:val="0"/>
          <w:divBdr>
            <w:top w:val="none" w:sz="0" w:space="0" w:color="auto"/>
            <w:left w:val="none" w:sz="0" w:space="0" w:color="auto"/>
            <w:bottom w:val="none" w:sz="0" w:space="0" w:color="auto"/>
            <w:right w:val="none" w:sz="0" w:space="0" w:color="auto"/>
          </w:divBdr>
        </w:div>
        <w:div w:id="1332223163">
          <w:marLeft w:val="0"/>
          <w:marRight w:val="0"/>
          <w:marTop w:val="0"/>
          <w:marBottom w:val="0"/>
          <w:divBdr>
            <w:top w:val="none" w:sz="0" w:space="0" w:color="auto"/>
            <w:left w:val="none" w:sz="0" w:space="0" w:color="auto"/>
            <w:bottom w:val="none" w:sz="0" w:space="0" w:color="auto"/>
            <w:right w:val="none" w:sz="0" w:space="0" w:color="auto"/>
          </w:divBdr>
        </w:div>
        <w:div w:id="1335912199">
          <w:marLeft w:val="0"/>
          <w:marRight w:val="0"/>
          <w:marTop w:val="0"/>
          <w:marBottom w:val="0"/>
          <w:divBdr>
            <w:top w:val="none" w:sz="0" w:space="0" w:color="auto"/>
            <w:left w:val="none" w:sz="0" w:space="0" w:color="auto"/>
            <w:bottom w:val="none" w:sz="0" w:space="0" w:color="auto"/>
            <w:right w:val="none" w:sz="0" w:space="0" w:color="auto"/>
          </w:divBdr>
        </w:div>
        <w:div w:id="1353263427">
          <w:marLeft w:val="0"/>
          <w:marRight w:val="0"/>
          <w:marTop w:val="0"/>
          <w:marBottom w:val="0"/>
          <w:divBdr>
            <w:top w:val="none" w:sz="0" w:space="0" w:color="auto"/>
            <w:left w:val="none" w:sz="0" w:space="0" w:color="auto"/>
            <w:bottom w:val="none" w:sz="0" w:space="0" w:color="auto"/>
            <w:right w:val="none" w:sz="0" w:space="0" w:color="auto"/>
          </w:divBdr>
        </w:div>
        <w:div w:id="1371029918">
          <w:marLeft w:val="0"/>
          <w:marRight w:val="0"/>
          <w:marTop w:val="0"/>
          <w:marBottom w:val="0"/>
          <w:divBdr>
            <w:top w:val="none" w:sz="0" w:space="0" w:color="auto"/>
            <w:left w:val="none" w:sz="0" w:space="0" w:color="auto"/>
            <w:bottom w:val="none" w:sz="0" w:space="0" w:color="auto"/>
            <w:right w:val="none" w:sz="0" w:space="0" w:color="auto"/>
          </w:divBdr>
        </w:div>
        <w:div w:id="1393038414">
          <w:marLeft w:val="0"/>
          <w:marRight w:val="0"/>
          <w:marTop w:val="0"/>
          <w:marBottom w:val="0"/>
          <w:divBdr>
            <w:top w:val="none" w:sz="0" w:space="0" w:color="auto"/>
            <w:left w:val="none" w:sz="0" w:space="0" w:color="auto"/>
            <w:bottom w:val="none" w:sz="0" w:space="0" w:color="auto"/>
            <w:right w:val="none" w:sz="0" w:space="0" w:color="auto"/>
          </w:divBdr>
        </w:div>
        <w:div w:id="1414861902">
          <w:marLeft w:val="0"/>
          <w:marRight w:val="0"/>
          <w:marTop w:val="0"/>
          <w:marBottom w:val="0"/>
          <w:divBdr>
            <w:top w:val="none" w:sz="0" w:space="0" w:color="auto"/>
            <w:left w:val="none" w:sz="0" w:space="0" w:color="auto"/>
            <w:bottom w:val="none" w:sz="0" w:space="0" w:color="auto"/>
            <w:right w:val="none" w:sz="0" w:space="0" w:color="auto"/>
          </w:divBdr>
        </w:div>
        <w:div w:id="1515071089">
          <w:marLeft w:val="0"/>
          <w:marRight w:val="0"/>
          <w:marTop w:val="0"/>
          <w:marBottom w:val="0"/>
          <w:divBdr>
            <w:top w:val="none" w:sz="0" w:space="0" w:color="auto"/>
            <w:left w:val="none" w:sz="0" w:space="0" w:color="auto"/>
            <w:bottom w:val="none" w:sz="0" w:space="0" w:color="auto"/>
            <w:right w:val="none" w:sz="0" w:space="0" w:color="auto"/>
          </w:divBdr>
        </w:div>
        <w:div w:id="1517108684">
          <w:marLeft w:val="0"/>
          <w:marRight w:val="0"/>
          <w:marTop w:val="0"/>
          <w:marBottom w:val="0"/>
          <w:divBdr>
            <w:top w:val="none" w:sz="0" w:space="0" w:color="auto"/>
            <w:left w:val="none" w:sz="0" w:space="0" w:color="auto"/>
            <w:bottom w:val="none" w:sz="0" w:space="0" w:color="auto"/>
            <w:right w:val="none" w:sz="0" w:space="0" w:color="auto"/>
          </w:divBdr>
        </w:div>
        <w:div w:id="1565138971">
          <w:marLeft w:val="0"/>
          <w:marRight w:val="0"/>
          <w:marTop w:val="0"/>
          <w:marBottom w:val="0"/>
          <w:divBdr>
            <w:top w:val="none" w:sz="0" w:space="0" w:color="auto"/>
            <w:left w:val="none" w:sz="0" w:space="0" w:color="auto"/>
            <w:bottom w:val="none" w:sz="0" w:space="0" w:color="auto"/>
            <w:right w:val="none" w:sz="0" w:space="0" w:color="auto"/>
          </w:divBdr>
        </w:div>
        <w:div w:id="1592082634">
          <w:marLeft w:val="0"/>
          <w:marRight w:val="0"/>
          <w:marTop w:val="0"/>
          <w:marBottom w:val="0"/>
          <w:divBdr>
            <w:top w:val="none" w:sz="0" w:space="0" w:color="auto"/>
            <w:left w:val="none" w:sz="0" w:space="0" w:color="auto"/>
            <w:bottom w:val="none" w:sz="0" w:space="0" w:color="auto"/>
            <w:right w:val="none" w:sz="0" w:space="0" w:color="auto"/>
          </w:divBdr>
        </w:div>
        <w:div w:id="1624653824">
          <w:marLeft w:val="0"/>
          <w:marRight w:val="0"/>
          <w:marTop w:val="0"/>
          <w:marBottom w:val="0"/>
          <w:divBdr>
            <w:top w:val="none" w:sz="0" w:space="0" w:color="auto"/>
            <w:left w:val="none" w:sz="0" w:space="0" w:color="auto"/>
            <w:bottom w:val="none" w:sz="0" w:space="0" w:color="auto"/>
            <w:right w:val="none" w:sz="0" w:space="0" w:color="auto"/>
          </w:divBdr>
        </w:div>
        <w:div w:id="1642155974">
          <w:marLeft w:val="0"/>
          <w:marRight w:val="0"/>
          <w:marTop w:val="0"/>
          <w:marBottom w:val="0"/>
          <w:divBdr>
            <w:top w:val="none" w:sz="0" w:space="0" w:color="auto"/>
            <w:left w:val="none" w:sz="0" w:space="0" w:color="auto"/>
            <w:bottom w:val="none" w:sz="0" w:space="0" w:color="auto"/>
            <w:right w:val="none" w:sz="0" w:space="0" w:color="auto"/>
          </w:divBdr>
        </w:div>
        <w:div w:id="1659840759">
          <w:marLeft w:val="0"/>
          <w:marRight w:val="0"/>
          <w:marTop w:val="0"/>
          <w:marBottom w:val="0"/>
          <w:divBdr>
            <w:top w:val="none" w:sz="0" w:space="0" w:color="auto"/>
            <w:left w:val="none" w:sz="0" w:space="0" w:color="auto"/>
            <w:bottom w:val="none" w:sz="0" w:space="0" w:color="auto"/>
            <w:right w:val="none" w:sz="0" w:space="0" w:color="auto"/>
          </w:divBdr>
        </w:div>
        <w:div w:id="1747417334">
          <w:marLeft w:val="0"/>
          <w:marRight w:val="0"/>
          <w:marTop w:val="0"/>
          <w:marBottom w:val="0"/>
          <w:divBdr>
            <w:top w:val="none" w:sz="0" w:space="0" w:color="auto"/>
            <w:left w:val="none" w:sz="0" w:space="0" w:color="auto"/>
            <w:bottom w:val="none" w:sz="0" w:space="0" w:color="auto"/>
            <w:right w:val="none" w:sz="0" w:space="0" w:color="auto"/>
          </w:divBdr>
        </w:div>
        <w:div w:id="1794640819">
          <w:marLeft w:val="0"/>
          <w:marRight w:val="0"/>
          <w:marTop w:val="0"/>
          <w:marBottom w:val="0"/>
          <w:divBdr>
            <w:top w:val="none" w:sz="0" w:space="0" w:color="auto"/>
            <w:left w:val="none" w:sz="0" w:space="0" w:color="auto"/>
            <w:bottom w:val="none" w:sz="0" w:space="0" w:color="auto"/>
            <w:right w:val="none" w:sz="0" w:space="0" w:color="auto"/>
          </w:divBdr>
        </w:div>
        <w:div w:id="1825926720">
          <w:marLeft w:val="0"/>
          <w:marRight w:val="0"/>
          <w:marTop w:val="0"/>
          <w:marBottom w:val="0"/>
          <w:divBdr>
            <w:top w:val="none" w:sz="0" w:space="0" w:color="auto"/>
            <w:left w:val="none" w:sz="0" w:space="0" w:color="auto"/>
            <w:bottom w:val="none" w:sz="0" w:space="0" w:color="auto"/>
            <w:right w:val="none" w:sz="0" w:space="0" w:color="auto"/>
          </w:divBdr>
        </w:div>
        <w:div w:id="1833328181">
          <w:marLeft w:val="0"/>
          <w:marRight w:val="0"/>
          <w:marTop w:val="0"/>
          <w:marBottom w:val="0"/>
          <w:divBdr>
            <w:top w:val="none" w:sz="0" w:space="0" w:color="auto"/>
            <w:left w:val="none" w:sz="0" w:space="0" w:color="auto"/>
            <w:bottom w:val="none" w:sz="0" w:space="0" w:color="auto"/>
            <w:right w:val="none" w:sz="0" w:space="0" w:color="auto"/>
          </w:divBdr>
        </w:div>
        <w:div w:id="1851220049">
          <w:marLeft w:val="0"/>
          <w:marRight w:val="0"/>
          <w:marTop w:val="0"/>
          <w:marBottom w:val="0"/>
          <w:divBdr>
            <w:top w:val="none" w:sz="0" w:space="0" w:color="auto"/>
            <w:left w:val="none" w:sz="0" w:space="0" w:color="auto"/>
            <w:bottom w:val="none" w:sz="0" w:space="0" w:color="auto"/>
            <w:right w:val="none" w:sz="0" w:space="0" w:color="auto"/>
          </w:divBdr>
        </w:div>
        <w:div w:id="1853374837">
          <w:marLeft w:val="0"/>
          <w:marRight w:val="0"/>
          <w:marTop w:val="0"/>
          <w:marBottom w:val="0"/>
          <w:divBdr>
            <w:top w:val="none" w:sz="0" w:space="0" w:color="auto"/>
            <w:left w:val="none" w:sz="0" w:space="0" w:color="auto"/>
            <w:bottom w:val="none" w:sz="0" w:space="0" w:color="auto"/>
            <w:right w:val="none" w:sz="0" w:space="0" w:color="auto"/>
          </w:divBdr>
        </w:div>
        <w:div w:id="1861359672">
          <w:marLeft w:val="0"/>
          <w:marRight w:val="0"/>
          <w:marTop w:val="0"/>
          <w:marBottom w:val="0"/>
          <w:divBdr>
            <w:top w:val="none" w:sz="0" w:space="0" w:color="auto"/>
            <w:left w:val="none" w:sz="0" w:space="0" w:color="auto"/>
            <w:bottom w:val="none" w:sz="0" w:space="0" w:color="auto"/>
            <w:right w:val="none" w:sz="0" w:space="0" w:color="auto"/>
          </w:divBdr>
        </w:div>
        <w:div w:id="1902790754">
          <w:marLeft w:val="0"/>
          <w:marRight w:val="0"/>
          <w:marTop w:val="0"/>
          <w:marBottom w:val="0"/>
          <w:divBdr>
            <w:top w:val="none" w:sz="0" w:space="0" w:color="auto"/>
            <w:left w:val="none" w:sz="0" w:space="0" w:color="auto"/>
            <w:bottom w:val="none" w:sz="0" w:space="0" w:color="auto"/>
            <w:right w:val="none" w:sz="0" w:space="0" w:color="auto"/>
          </w:divBdr>
        </w:div>
        <w:div w:id="1918980183">
          <w:marLeft w:val="0"/>
          <w:marRight w:val="0"/>
          <w:marTop w:val="0"/>
          <w:marBottom w:val="0"/>
          <w:divBdr>
            <w:top w:val="none" w:sz="0" w:space="0" w:color="auto"/>
            <w:left w:val="none" w:sz="0" w:space="0" w:color="auto"/>
            <w:bottom w:val="none" w:sz="0" w:space="0" w:color="auto"/>
            <w:right w:val="none" w:sz="0" w:space="0" w:color="auto"/>
          </w:divBdr>
        </w:div>
        <w:div w:id="1925453806">
          <w:marLeft w:val="0"/>
          <w:marRight w:val="0"/>
          <w:marTop w:val="0"/>
          <w:marBottom w:val="0"/>
          <w:divBdr>
            <w:top w:val="none" w:sz="0" w:space="0" w:color="auto"/>
            <w:left w:val="none" w:sz="0" w:space="0" w:color="auto"/>
            <w:bottom w:val="none" w:sz="0" w:space="0" w:color="auto"/>
            <w:right w:val="none" w:sz="0" w:space="0" w:color="auto"/>
          </w:divBdr>
        </w:div>
        <w:div w:id="1941403629">
          <w:marLeft w:val="0"/>
          <w:marRight w:val="0"/>
          <w:marTop w:val="0"/>
          <w:marBottom w:val="0"/>
          <w:divBdr>
            <w:top w:val="none" w:sz="0" w:space="0" w:color="auto"/>
            <w:left w:val="none" w:sz="0" w:space="0" w:color="auto"/>
            <w:bottom w:val="none" w:sz="0" w:space="0" w:color="auto"/>
            <w:right w:val="none" w:sz="0" w:space="0" w:color="auto"/>
          </w:divBdr>
        </w:div>
        <w:div w:id="1950819205">
          <w:marLeft w:val="0"/>
          <w:marRight w:val="0"/>
          <w:marTop w:val="0"/>
          <w:marBottom w:val="0"/>
          <w:divBdr>
            <w:top w:val="none" w:sz="0" w:space="0" w:color="auto"/>
            <w:left w:val="none" w:sz="0" w:space="0" w:color="auto"/>
            <w:bottom w:val="none" w:sz="0" w:space="0" w:color="auto"/>
            <w:right w:val="none" w:sz="0" w:space="0" w:color="auto"/>
          </w:divBdr>
        </w:div>
        <w:div w:id="1975215363">
          <w:marLeft w:val="0"/>
          <w:marRight w:val="0"/>
          <w:marTop w:val="0"/>
          <w:marBottom w:val="0"/>
          <w:divBdr>
            <w:top w:val="none" w:sz="0" w:space="0" w:color="auto"/>
            <w:left w:val="none" w:sz="0" w:space="0" w:color="auto"/>
            <w:bottom w:val="none" w:sz="0" w:space="0" w:color="auto"/>
            <w:right w:val="none" w:sz="0" w:space="0" w:color="auto"/>
          </w:divBdr>
        </w:div>
        <w:div w:id="2007201273">
          <w:marLeft w:val="0"/>
          <w:marRight w:val="0"/>
          <w:marTop w:val="0"/>
          <w:marBottom w:val="0"/>
          <w:divBdr>
            <w:top w:val="none" w:sz="0" w:space="0" w:color="auto"/>
            <w:left w:val="none" w:sz="0" w:space="0" w:color="auto"/>
            <w:bottom w:val="none" w:sz="0" w:space="0" w:color="auto"/>
            <w:right w:val="none" w:sz="0" w:space="0" w:color="auto"/>
          </w:divBdr>
        </w:div>
        <w:div w:id="2007593466">
          <w:marLeft w:val="0"/>
          <w:marRight w:val="0"/>
          <w:marTop w:val="0"/>
          <w:marBottom w:val="0"/>
          <w:divBdr>
            <w:top w:val="none" w:sz="0" w:space="0" w:color="auto"/>
            <w:left w:val="none" w:sz="0" w:space="0" w:color="auto"/>
            <w:bottom w:val="none" w:sz="0" w:space="0" w:color="auto"/>
            <w:right w:val="none" w:sz="0" w:space="0" w:color="auto"/>
          </w:divBdr>
        </w:div>
        <w:div w:id="2052462134">
          <w:marLeft w:val="0"/>
          <w:marRight w:val="0"/>
          <w:marTop w:val="0"/>
          <w:marBottom w:val="0"/>
          <w:divBdr>
            <w:top w:val="none" w:sz="0" w:space="0" w:color="auto"/>
            <w:left w:val="none" w:sz="0" w:space="0" w:color="auto"/>
            <w:bottom w:val="none" w:sz="0" w:space="0" w:color="auto"/>
            <w:right w:val="none" w:sz="0" w:space="0" w:color="auto"/>
          </w:divBdr>
        </w:div>
        <w:div w:id="2056192668">
          <w:marLeft w:val="0"/>
          <w:marRight w:val="0"/>
          <w:marTop w:val="0"/>
          <w:marBottom w:val="0"/>
          <w:divBdr>
            <w:top w:val="none" w:sz="0" w:space="0" w:color="auto"/>
            <w:left w:val="none" w:sz="0" w:space="0" w:color="auto"/>
            <w:bottom w:val="none" w:sz="0" w:space="0" w:color="auto"/>
            <w:right w:val="none" w:sz="0" w:space="0" w:color="auto"/>
          </w:divBdr>
        </w:div>
        <w:div w:id="2077891459">
          <w:marLeft w:val="0"/>
          <w:marRight w:val="0"/>
          <w:marTop w:val="0"/>
          <w:marBottom w:val="0"/>
          <w:divBdr>
            <w:top w:val="none" w:sz="0" w:space="0" w:color="auto"/>
            <w:left w:val="none" w:sz="0" w:space="0" w:color="auto"/>
            <w:bottom w:val="none" w:sz="0" w:space="0" w:color="auto"/>
            <w:right w:val="none" w:sz="0" w:space="0" w:color="auto"/>
          </w:divBdr>
        </w:div>
        <w:div w:id="2100445244">
          <w:marLeft w:val="0"/>
          <w:marRight w:val="0"/>
          <w:marTop w:val="0"/>
          <w:marBottom w:val="0"/>
          <w:divBdr>
            <w:top w:val="none" w:sz="0" w:space="0" w:color="auto"/>
            <w:left w:val="none" w:sz="0" w:space="0" w:color="auto"/>
            <w:bottom w:val="none" w:sz="0" w:space="0" w:color="auto"/>
            <w:right w:val="none" w:sz="0" w:space="0" w:color="auto"/>
          </w:divBdr>
        </w:div>
        <w:div w:id="2130781566">
          <w:marLeft w:val="0"/>
          <w:marRight w:val="0"/>
          <w:marTop w:val="0"/>
          <w:marBottom w:val="0"/>
          <w:divBdr>
            <w:top w:val="none" w:sz="0" w:space="0" w:color="auto"/>
            <w:left w:val="none" w:sz="0" w:space="0" w:color="auto"/>
            <w:bottom w:val="none" w:sz="0" w:space="0" w:color="auto"/>
            <w:right w:val="none" w:sz="0" w:space="0" w:color="auto"/>
          </w:divBdr>
        </w:div>
      </w:divsChild>
    </w:div>
    <w:div w:id="1889993519">
      <w:bodyDiv w:val="1"/>
      <w:marLeft w:val="0"/>
      <w:marRight w:val="0"/>
      <w:marTop w:val="0"/>
      <w:marBottom w:val="0"/>
      <w:divBdr>
        <w:top w:val="none" w:sz="0" w:space="0" w:color="auto"/>
        <w:left w:val="none" w:sz="0" w:space="0" w:color="auto"/>
        <w:bottom w:val="none" w:sz="0" w:space="0" w:color="auto"/>
        <w:right w:val="none" w:sz="0" w:space="0" w:color="auto"/>
      </w:divBdr>
      <w:divsChild>
        <w:div w:id="274989162">
          <w:marLeft w:val="0"/>
          <w:marRight w:val="0"/>
          <w:marTop w:val="0"/>
          <w:marBottom w:val="0"/>
          <w:divBdr>
            <w:top w:val="none" w:sz="0" w:space="0" w:color="auto"/>
            <w:left w:val="none" w:sz="0" w:space="0" w:color="auto"/>
            <w:bottom w:val="none" w:sz="0" w:space="0" w:color="auto"/>
            <w:right w:val="none" w:sz="0" w:space="0" w:color="auto"/>
          </w:divBdr>
        </w:div>
        <w:div w:id="848065182">
          <w:marLeft w:val="0"/>
          <w:marRight w:val="0"/>
          <w:marTop w:val="0"/>
          <w:marBottom w:val="0"/>
          <w:divBdr>
            <w:top w:val="none" w:sz="0" w:space="0" w:color="auto"/>
            <w:left w:val="none" w:sz="0" w:space="0" w:color="auto"/>
            <w:bottom w:val="none" w:sz="0" w:space="0" w:color="auto"/>
            <w:right w:val="none" w:sz="0" w:space="0" w:color="auto"/>
          </w:divBdr>
        </w:div>
        <w:div w:id="1117943877">
          <w:marLeft w:val="0"/>
          <w:marRight w:val="0"/>
          <w:marTop w:val="0"/>
          <w:marBottom w:val="0"/>
          <w:divBdr>
            <w:top w:val="none" w:sz="0" w:space="0" w:color="auto"/>
            <w:left w:val="none" w:sz="0" w:space="0" w:color="auto"/>
            <w:bottom w:val="none" w:sz="0" w:space="0" w:color="auto"/>
            <w:right w:val="none" w:sz="0" w:space="0" w:color="auto"/>
          </w:divBdr>
        </w:div>
      </w:divsChild>
    </w:div>
    <w:div w:id="1896500807">
      <w:bodyDiv w:val="1"/>
      <w:marLeft w:val="0"/>
      <w:marRight w:val="0"/>
      <w:marTop w:val="0"/>
      <w:marBottom w:val="0"/>
      <w:divBdr>
        <w:top w:val="none" w:sz="0" w:space="0" w:color="auto"/>
        <w:left w:val="none" w:sz="0" w:space="0" w:color="auto"/>
        <w:bottom w:val="none" w:sz="0" w:space="0" w:color="auto"/>
        <w:right w:val="none" w:sz="0" w:space="0" w:color="auto"/>
      </w:divBdr>
      <w:divsChild>
        <w:div w:id="134571231">
          <w:marLeft w:val="0"/>
          <w:marRight w:val="0"/>
          <w:marTop w:val="0"/>
          <w:marBottom w:val="0"/>
          <w:divBdr>
            <w:top w:val="none" w:sz="0" w:space="0" w:color="auto"/>
            <w:left w:val="none" w:sz="0" w:space="0" w:color="auto"/>
            <w:bottom w:val="none" w:sz="0" w:space="0" w:color="auto"/>
            <w:right w:val="none" w:sz="0" w:space="0" w:color="auto"/>
          </w:divBdr>
        </w:div>
        <w:div w:id="436029035">
          <w:marLeft w:val="0"/>
          <w:marRight w:val="0"/>
          <w:marTop w:val="0"/>
          <w:marBottom w:val="0"/>
          <w:divBdr>
            <w:top w:val="none" w:sz="0" w:space="0" w:color="auto"/>
            <w:left w:val="none" w:sz="0" w:space="0" w:color="auto"/>
            <w:bottom w:val="none" w:sz="0" w:space="0" w:color="auto"/>
            <w:right w:val="none" w:sz="0" w:space="0" w:color="auto"/>
          </w:divBdr>
        </w:div>
        <w:div w:id="503010583">
          <w:marLeft w:val="0"/>
          <w:marRight w:val="0"/>
          <w:marTop w:val="0"/>
          <w:marBottom w:val="0"/>
          <w:divBdr>
            <w:top w:val="none" w:sz="0" w:space="0" w:color="auto"/>
            <w:left w:val="none" w:sz="0" w:space="0" w:color="auto"/>
            <w:bottom w:val="none" w:sz="0" w:space="0" w:color="auto"/>
            <w:right w:val="none" w:sz="0" w:space="0" w:color="auto"/>
          </w:divBdr>
        </w:div>
        <w:div w:id="803238572">
          <w:marLeft w:val="0"/>
          <w:marRight w:val="0"/>
          <w:marTop w:val="0"/>
          <w:marBottom w:val="0"/>
          <w:divBdr>
            <w:top w:val="none" w:sz="0" w:space="0" w:color="auto"/>
            <w:left w:val="none" w:sz="0" w:space="0" w:color="auto"/>
            <w:bottom w:val="none" w:sz="0" w:space="0" w:color="auto"/>
            <w:right w:val="none" w:sz="0" w:space="0" w:color="auto"/>
          </w:divBdr>
        </w:div>
        <w:div w:id="813720059">
          <w:marLeft w:val="0"/>
          <w:marRight w:val="0"/>
          <w:marTop w:val="0"/>
          <w:marBottom w:val="0"/>
          <w:divBdr>
            <w:top w:val="none" w:sz="0" w:space="0" w:color="auto"/>
            <w:left w:val="none" w:sz="0" w:space="0" w:color="auto"/>
            <w:bottom w:val="none" w:sz="0" w:space="0" w:color="auto"/>
            <w:right w:val="none" w:sz="0" w:space="0" w:color="auto"/>
          </w:divBdr>
        </w:div>
        <w:div w:id="1036269854">
          <w:marLeft w:val="0"/>
          <w:marRight w:val="0"/>
          <w:marTop w:val="0"/>
          <w:marBottom w:val="0"/>
          <w:divBdr>
            <w:top w:val="none" w:sz="0" w:space="0" w:color="auto"/>
            <w:left w:val="none" w:sz="0" w:space="0" w:color="auto"/>
            <w:bottom w:val="none" w:sz="0" w:space="0" w:color="auto"/>
            <w:right w:val="none" w:sz="0" w:space="0" w:color="auto"/>
          </w:divBdr>
        </w:div>
        <w:div w:id="1074206735">
          <w:marLeft w:val="0"/>
          <w:marRight w:val="0"/>
          <w:marTop w:val="0"/>
          <w:marBottom w:val="0"/>
          <w:divBdr>
            <w:top w:val="none" w:sz="0" w:space="0" w:color="auto"/>
            <w:left w:val="none" w:sz="0" w:space="0" w:color="auto"/>
            <w:bottom w:val="none" w:sz="0" w:space="0" w:color="auto"/>
            <w:right w:val="none" w:sz="0" w:space="0" w:color="auto"/>
          </w:divBdr>
        </w:div>
        <w:div w:id="1320697567">
          <w:marLeft w:val="0"/>
          <w:marRight w:val="0"/>
          <w:marTop w:val="0"/>
          <w:marBottom w:val="0"/>
          <w:divBdr>
            <w:top w:val="none" w:sz="0" w:space="0" w:color="auto"/>
            <w:left w:val="none" w:sz="0" w:space="0" w:color="auto"/>
            <w:bottom w:val="none" w:sz="0" w:space="0" w:color="auto"/>
            <w:right w:val="none" w:sz="0" w:space="0" w:color="auto"/>
          </w:divBdr>
        </w:div>
        <w:div w:id="1370646433">
          <w:marLeft w:val="0"/>
          <w:marRight w:val="0"/>
          <w:marTop w:val="0"/>
          <w:marBottom w:val="0"/>
          <w:divBdr>
            <w:top w:val="none" w:sz="0" w:space="0" w:color="auto"/>
            <w:left w:val="none" w:sz="0" w:space="0" w:color="auto"/>
            <w:bottom w:val="none" w:sz="0" w:space="0" w:color="auto"/>
            <w:right w:val="none" w:sz="0" w:space="0" w:color="auto"/>
          </w:divBdr>
        </w:div>
        <w:div w:id="1383871783">
          <w:marLeft w:val="0"/>
          <w:marRight w:val="0"/>
          <w:marTop w:val="0"/>
          <w:marBottom w:val="0"/>
          <w:divBdr>
            <w:top w:val="none" w:sz="0" w:space="0" w:color="auto"/>
            <w:left w:val="none" w:sz="0" w:space="0" w:color="auto"/>
            <w:bottom w:val="none" w:sz="0" w:space="0" w:color="auto"/>
            <w:right w:val="none" w:sz="0" w:space="0" w:color="auto"/>
          </w:divBdr>
        </w:div>
        <w:div w:id="1823235425">
          <w:marLeft w:val="0"/>
          <w:marRight w:val="0"/>
          <w:marTop w:val="0"/>
          <w:marBottom w:val="0"/>
          <w:divBdr>
            <w:top w:val="none" w:sz="0" w:space="0" w:color="auto"/>
            <w:left w:val="none" w:sz="0" w:space="0" w:color="auto"/>
            <w:bottom w:val="none" w:sz="0" w:space="0" w:color="auto"/>
            <w:right w:val="none" w:sz="0" w:space="0" w:color="auto"/>
          </w:divBdr>
        </w:div>
        <w:div w:id="1902207143">
          <w:marLeft w:val="0"/>
          <w:marRight w:val="0"/>
          <w:marTop w:val="0"/>
          <w:marBottom w:val="0"/>
          <w:divBdr>
            <w:top w:val="none" w:sz="0" w:space="0" w:color="auto"/>
            <w:left w:val="none" w:sz="0" w:space="0" w:color="auto"/>
            <w:bottom w:val="none" w:sz="0" w:space="0" w:color="auto"/>
            <w:right w:val="none" w:sz="0" w:space="0" w:color="auto"/>
          </w:divBdr>
        </w:div>
        <w:div w:id="1912347379">
          <w:marLeft w:val="0"/>
          <w:marRight w:val="0"/>
          <w:marTop w:val="0"/>
          <w:marBottom w:val="0"/>
          <w:divBdr>
            <w:top w:val="none" w:sz="0" w:space="0" w:color="auto"/>
            <w:left w:val="none" w:sz="0" w:space="0" w:color="auto"/>
            <w:bottom w:val="none" w:sz="0" w:space="0" w:color="auto"/>
            <w:right w:val="none" w:sz="0" w:space="0" w:color="auto"/>
          </w:divBdr>
        </w:div>
        <w:div w:id="1965191968">
          <w:marLeft w:val="0"/>
          <w:marRight w:val="0"/>
          <w:marTop w:val="0"/>
          <w:marBottom w:val="0"/>
          <w:divBdr>
            <w:top w:val="none" w:sz="0" w:space="0" w:color="auto"/>
            <w:left w:val="none" w:sz="0" w:space="0" w:color="auto"/>
            <w:bottom w:val="none" w:sz="0" w:space="0" w:color="auto"/>
            <w:right w:val="none" w:sz="0" w:space="0" w:color="auto"/>
          </w:divBdr>
        </w:div>
        <w:div w:id="1978996653">
          <w:marLeft w:val="0"/>
          <w:marRight w:val="0"/>
          <w:marTop w:val="0"/>
          <w:marBottom w:val="0"/>
          <w:divBdr>
            <w:top w:val="none" w:sz="0" w:space="0" w:color="auto"/>
            <w:left w:val="none" w:sz="0" w:space="0" w:color="auto"/>
            <w:bottom w:val="none" w:sz="0" w:space="0" w:color="auto"/>
            <w:right w:val="none" w:sz="0" w:space="0" w:color="auto"/>
          </w:divBdr>
        </w:div>
      </w:divsChild>
    </w:div>
    <w:div w:id="1905335379">
      <w:bodyDiv w:val="1"/>
      <w:marLeft w:val="0"/>
      <w:marRight w:val="0"/>
      <w:marTop w:val="0"/>
      <w:marBottom w:val="0"/>
      <w:divBdr>
        <w:top w:val="none" w:sz="0" w:space="0" w:color="auto"/>
        <w:left w:val="none" w:sz="0" w:space="0" w:color="auto"/>
        <w:bottom w:val="none" w:sz="0" w:space="0" w:color="auto"/>
        <w:right w:val="none" w:sz="0" w:space="0" w:color="auto"/>
      </w:divBdr>
      <w:divsChild>
        <w:div w:id="36705918">
          <w:marLeft w:val="0"/>
          <w:marRight w:val="0"/>
          <w:marTop w:val="0"/>
          <w:marBottom w:val="0"/>
          <w:divBdr>
            <w:top w:val="none" w:sz="0" w:space="0" w:color="auto"/>
            <w:left w:val="none" w:sz="0" w:space="0" w:color="auto"/>
            <w:bottom w:val="none" w:sz="0" w:space="0" w:color="auto"/>
            <w:right w:val="none" w:sz="0" w:space="0" w:color="auto"/>
          </w:divBdr>
        </w:div>
        <w:div w:id="900360672">
          <w:marLeft w:val="0"/>
          <w:marRight w:val="0"/>
          <w:marTop w:val="0"/>
          <w:marBottom w:val="0"/>
          <w:divBdr>
            <w:top w:val="none" w:sz="0" w:space="0" w:color="auto"/>
            <w:left w:val="none" w:sz="0" w:space="0" w:color="auto"/>
            <w:bottom w:val="none" w:sz="0" w:space="0" w:color="auto"/>
            <w:right w:val="none" w:sz="0" w:space="0" w:color="auto"/>
          </w:divBdr>
        </w:div>
        <w:div w:id="1536847022">
          <w:marLeft w:val="0"/>
          <w:marRight w:val="0"/>
          <w:marTop w:val="0"/>
          <w:marBottom w:val="0"/>
          <w:divBdr>
            <w:top w:val="none" w:sz="0" w:space="0" w:color="auto"/>
            <w:left w:val="none" w:sz="0" w:space="0" w:color="auto"/>
            <w:bottom w:val="none" w:sz="0" w:space="0" w:color="auto"/>
            <w:right w:val="none" w:sz="0" w:space="0" w:color="auto"/>
          </w:divBdr>
        </w:div>
        <w:div w:id="1602757594">
          <w:marLeft w:val="0"/>
          <w:marRight w:val="0"/>
          <w:marTop w:val="0"/>
          <w:marBottom w:val="0"/>
          <w:divBdr>
            <w:top w:val="none" w:sz="0" w:space="0" w:color="auto"/>
            <w:left w:val="none" w:sz="0" w:space="0" w:color="auto"/>
            <w:bottom w:val="none" w:sz="0" w:space="0" w:color="auto"/>
            <w:right w:val="none" w:sz="0" w:space="0" w:color="auto"/>
          </w:divBdr>
        </w:div>
        <w:div w:id="2052805620">
          <w:marLeft w:val="0"/>
          <w:marRight w:val="0"/>
          <w:marTop w:val="0"/>
          <w:marBottom w:val="0"/>
          <w:divBdr>
            <w:top w:val="none" w:sz="0" w:space="0" w:color="auto"/>
            <w:left w:val="none" w:sz="0" w:space="0" w:color="auto"/>
            <w:bottom w:val="none" w:sz="0" w:space="0" w:color="auto"/>
            <w:right w:val="none" w:sz="0" w:space="0" w:color="auto"/>
          </w:divBdr>
        </w:div>
      </w:divsChild>
    </w:div>
    <w:div w:id="1908882551">
      <w:bodyDiv w:val="1"/>
      <w:marLeft w:val="0"/>
      <w:marRight w:val="0"/>
      <w:marTop w:val="0"/>
      <w:marBottom w:val="0"/>
      <w:divBdr>
        <w:top w:val="none" w:sz="0" w:space="0" w:color="auto"/>
        <w:left w:val="none" w:sz="0" w:space="0" w:color="auto"/>
        <w:bottom w:val="none" w:sz="0" w:space="0" w:color="auto"/>
        <w:right w:val="none" w:sz="0" w:space="0" w:color="auto"/>
      </w:divBdr>
      <w:divsChild>
        <w:div w:id="1843160341">
          <w:marLeft w:val="0"/>
          <w:marRight w:val="0"/>
          <w:marTop w:val="0"/>
          <w:marBottom w:val="0"/>
          <w:divBdr>
            <w:top w:val="none" w:sz="0" w:space="0" w:color="auto"/>
            <w:left w:val="none" w:sz="0" w:space="0" w:color="auto"/>
            <w:bottom w:val="none" w:sz="0" w:space="0" w:color="auto"/>
            <w:right w:val="none" w:sz="0" w:space="0" w:color="auto"/>
          </w:divBdr>
        </w:div>
        <w:div w:id="1921403542">
          <w:marLeft w:val="0"/>
          <w:marRight w:val="0"/>
          <w:marTop w:val="0"/>
          <w:marBottom w:val="0"/>
          <w:divBdr>
            <w:top w:val="none" w:sz="0" w:space="0" w:color="auto"/>
            <w:left w:val="none" w:sz="0" w:space="0" w:color="auto"/>
            <w:bottom w:val="none" w:sz="0" w:space="0" w:color="auto"/>
            <w:right w:val="none" w:sz="0" w:space="0" w:color="auto"/>
          </w:divBdr>
        </w:div>
        <w:div w:id="1936160129">
          <w:marLeft w:val="0"/>
          <w:marRight w:val="0"/>
          <w:marTop w:val="0"/>
          <w:marBottom w:val="0"/>
          <w:divBdr>
            <w:top w:val="none" w:sz="0" w:space="0" w:color="auto"/>
            <w:left w:val="none" w:sz="0" w:space="0" w:color="auto"/>
            <w:bottom w:val="none" w:sz="0" w:space="0" w:color="auto"/>
            <w:right w:val="none" w:sz="0" w:space="0" w:color="auto"/>
          </w:divBdr>
        </w:div>
      </w:divsChild>
    </w:div>
    <w:div w:id="1969041780">
      <w:bodyDiv w:val="1"/>
      <w:marLeft w:val="0"/>
      <w:marRight w:val="0"/>
      <w:marTop w:val="0"/>
      <w:marBottom w:val="0"/>
      <w:divBdr>
        <w:top w:val="none" w:sz="0" w:space="0" w:color="auto"/>
        <w:left w:val="none" w:sz="0" w:space="0" w:color="auto"/>
        <w:bottom w:val="none" w:sz="0" w:space="0" w:color="auto"/>
        <w:right w:val="none" w:sz="0" w:space="0" w:color="auto"/>
      </w:divBdr>
      <w:divsChild>
        <w:div w:id="258484498">
          <w:marLeft w:val="0"/>
          <w:marRight w:val="0"/>
          <w:marTop w:val="0"/>
          <w:marBottom w:val="0"/>
          <w:divBdr>
            <w:top w:val="none" w:sz="0" w:space="0" w:color="auto"/>
            <w:left w:val="none" w:sz="0" w:space="0" w:color="auto"/>
            <w:bottom w:val="none" w:sz="0" w:space="0" w:color="auto"/>
            <w:right w:val="none" w:sz="0" w:space="0" w:color="auto"/>
          </w:divBdr>
        </w:div>
        <w:div w:id="347171954">
          <w:marLeft w:val="0"/>
          <w:marRight w:val="0"/>
          <w:marTop w:val="0"/>
          <w:marBottom w:val="0"/>
          <w:divBdr>
            <w:top w:val="none" w:sz="0" w:space="0" w:color="auto"/>
            <w:left w:val="none" w:sz="0" w:space="0" w:color="auto"/>
            <w:bottom w:val="none" w:sz="0" w:space="0" w:color="auto"/>
            <w:right w:val="none" w:sz="0" w:space="0" w:color="auto"/>
          </w:divBdr>
        </w:div>
        <w:div w:id="425345682">
          <w:marLeft w:val="0"/>
          <w:marRight w:val="0"/>
          <w:marTop w:val="0"/>
          <w:marBottom w:val="0"/>
          <w:divBdr>
            <w:top w:val="none" w:sz="0" w:space="0" w:color="auto"/>
            <w:left w:val="none" w:sz="0" w:space="0" w:color="auto"/>
            <w:bottom w:val="none" w:sz="0" w:space="0" w:color="auto"/>
            <w:right w:val="none" w:sz="0" w:space="0" w:color="auto"/>
          </w:divBdr>
        </w:div>
        <w:div w:id="447505788">
          <w:marLeft w:val="0"/>
          <w:marRight w:val="0"/>
          <w:marTop w:val="0"/>
          <w:marBottom w:val="0"/>
          <w:divBdr>
            <w:top w:val="none" w:sz="0" w:space="0" w:color="auto"/>
            <w:left w:val="none" w:sz="0" w:space="0" w:color="auto"/>
            <w:bottom w:val="none" w:sz="0" w:space="0" w:color="auto"/>
            <w:right w:val="none" w:sz="0" w:space="0" w:color="auto"/>
          </w:divBdr>
        </w:div>
        <w:div w:id="711883855">
          <w:marLeft w:val="0"/>
          <w:marRight w:val="0"/>
          <w:marTop w:val="0"/>
          <w:marBottom w:val="0"/>
          <w:divBdr>
            <w:top w:val="none" w:sz="0" w:space="0" w:color="auto"/>
            <w:left w:val="none" w:sz="0" w:space="0" w:color="auto"/>
            <w:bottom w:val="none" w:sz="0" w:space="0" w:color="auto"/>
            <w:right w:val="none" w:sz="0" w:space="0" w:color="auto"/>
          </w:divBdr>
        </w:div>
        <w:div w:id="1839535462">
          <w:marLeft w:val="0"/>
          <w:marRight w:val="0"/>
          <w:marTop w:val="0"/>
          <w:marBottom w:val="0"/>
          <w:divBdr>
            <w:top w:val="none" w:sz="0" w:space="0" w:color="auto"/>
            <w:left w:val="none" w:sz="0" w:space="0" w:color="auto"/>
            <w:bottom w:val="none" w:sz="0" w:space="0" w:color="auto"/>
            <w:right w:val="none" w:sz="0" w:space="0" w:color="auto"/>
          </w:divBdr>
        </w:div>
        <w:div w:id="1864662989">
          <w:marLeft w:val="0"/>
          <w:marRight w:val="0"/>
          <w:marTop w:val="0"/>
          <w:marBottom w:val="0"/>
          <w:divBdr>
            <w:top w:val="none" w:sz="0" w:space="0" w:color="auto"/>
            <w:left w:val="none" w:sz="0" w:space="0" w:color="auto"/>
            <w:bottom w:val="none" w:sz="0" w:space="0" w:color="auto"/>
            <w:right w:val="none" w:sz="0" w:space="0" w:color="auto"/>
          </w:divBdr>
        </w:div>
        <w:div w:id="1893492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latformazakupowa.pl/pn/mpkstargar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kstargard.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dybala@mpkstargard.pl"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lewandowski@mpkstargard.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B196-24A6-4A06-B9A1-7E3CB89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7435</Words>
  <Characters>44610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SWZ ZS-1/2023</vt:lpstr>
    </vt:vector>
  </TitlesOfParts>
  <Company>PKM Katowice sp z o.o.</Company>
  <LinksUpToDate>false</LinksUpToDate>
  <CharactersWithSpaces>51942</CharactersWithSpaces>
  <SharedDoc>false</SharedDoc>
  <HLinks>
    <vt:vector size="24" baseType="variant">
      <vt:variant>
        <vt:i4>917545</vt:i4>
      </vt:variant>
      <vt:variant>
        <vt:i4>12</vt:i4>
      </vt:variant>
      <vt:variant>
        <vt:i4>0</vt:i4>
      </vt:variant>
      <vt:variant>
        <vt:i4>5</vt:i4>
      </vt:variant>
      <vt:variant>
        <vt:lpwstr>mailto:zaopatrzenie2@pkm.katowice.pl</vt:lpwstr>
      </vt:variant>
      <vt:variant>
        <vt:lpwstr/>
      </vt:variant>
      <vt:variant>
        <vt:i4>7798858</vt:i4>
      </vt:variant>
      <vt:variant>
        <vt:i4>6</vt:i4>
      </vt:variant>
      <vt:variant>
        <vt:i4>0</vt:i4>
      </vt:variant>
      <vt:variant>
        <vt:i4>5</vt:i4>
      </vt:variant>
      <vt:variant>
        <vt:lpwstr>mailto:logistyka@mpkstargard.pl</vt:lpwstr>
      </vt:variant>
      <vt:variant>
        <vt:lpwstr/>
      </vt:variant>
      <vt:variant>
        <vt:i4>1114147</vt:i4>
      </vt:variant>
      <vt:variant>
        <vt:i4>3</vt:i4>
      </vt:variant>
      <vt:variant>
        <vt:i4>0</vt:i4>
      </vt:variant>
      <vt:variant>
        <vt:i4>5</vt:i4>
      </vt:variant>
      <vt:variant>
        <vt:lpwstr>mailto:mpk@mpkstargard.pl</vt:lpwstr>
      </vt:variant>
      <vt:variant>
        <vt:lpwstr/>
      </vt:variant>
      <vt:variant>
        <vt:i4>7405669</vt:i4>
      </vt:variant>
      <vt:variant>
        <vt:i4>0</vt:i4>
      </vt:variant>
      <vt:variant>
        <vt:i4>0</vt:i4>
      </vt:variant>
      <vt:variant>
        <vt:i4>5</vt:i4>
      </vt:variant>
      <vt:variant>
        <vt:lpwstr>http://www.mpkstargard.pl/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ZS-1/2023</dc:title>
  <dc:subject>SIWZ ZP-1/2019</dc:subject>
  <dc:creator>MAREK JARMOLUK MPK STARGARD</dc:creator>
  <cp:keywords/>
  <dc:description/>
  <cp:lastModifiedBy>Krzysztof Dybała</cp:lastModifiedBy>
  <cp:revision>22</cp:revision>
  <cp:lastPrinted>2022-12-02T06:39:00Z</cp:lastPrinted>
  <dcterms:created xsi:type="dcterms:W3CDTF">2022-11-23T10:45:00Z</dcterms:created>
  <dcterms:modified xsi:type="dcterms:W3CDTF">2023-12-14T08:56:00Z</dcterms:modified>
</cp:coreProperties>
</file>