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4A1D" w14:textId="65C32A66" w:rsidR="00A92C02" w:rsidRDefault="00B81758" w:rsidP="001C4910">
      <w:pPr>
        <w:pStyle w:val="Default"/>
        <w:jc w:val="right"/>
      </w:pPr>
      <w:bookmarkStart w:id="0" w:name="_GoBack"/>
      <w:r>
        <w:t xml:space="preserve">Załącznik nr </w:t>
      </w:r>
      <w:r w:rsidR="001C4910">
        <w:t>1 do SWZ</w:t>
      </w:r>
    </w:p>
    <w:bookmarkEnd w:id="0"/>
    <w:p w14:paraId="3ECF1FFE" w14:textId="77777777" w:rsidR="00B81758" w:rsidRDefault="00B81758" w:rsidP="005458AD">
      <w:pPr>
        <w:pStyle w:val="Default"/>
        <w:jc w:val="both"/>
        <w:rPr>
          <w:b/>
          <w:color w:val="auto"/>
        </w:rPr>
      </w:pPr>
    </w:p>
    <w:p w14:paraId="2B0B1B82" w14:textId="77777777" w:rsidR="00A92C02" w:rsidRPr="00B81758" w:rsidRDefault="00B81758" w:rsidP="005458AD">
      <w:pPr>
        <w:pStyle w:val="Default"/>
        <w:jc w:val="both"/>
        <w:rPr>
          <w:b/>
          <w:color w:val="auto"/>
        </w:rPr>
      </w:pPr>
      <w:r w:rsidRPr="00B81758">
        <w:rPr>
          <w:b/>
          <w:color w:val="auto"/>
        </w:rPr>
        <w:t>OPIS PRZEDMIOTU ZAMÓWIENIA</w:t>
      </w:r>
    </w:p>
    <w:p w14:paraId="642B0199" w14:textId="77777777" w:rsidR="00B81758" w:rsidRDefault="00B81758" w:rsidP="005458AD">
      <w:pPr>
        <w:pStyle w:val="Default"/>
        <w:jc w:val="both"/>
        <w:rPr>
          <w:color w:val="auto"/>
        </w:rPr>
      </w:pPr>
    </w:p>
    <w:p w14:paraId="60E92D56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Wspólny Słownik Zamówień (CPV); </w:t>
      </w:r>
    </w:p>
    <w:p w14:paraId="6C7D2584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50300000 – 8 usługi w zakresie napraw i konserwacji i podobne usługi dotyczące komputerów osobistych, sprzętu biurowego, sprzętu telekomunikacyjnego i audiowizualnego </w:t>
      </w:r>
    </w:p>
    <w:p w14:paraId="18151AAA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Przedmiotem zamówienia jest usługa naprawy, serwisowania i konserwacji pogwarancyjnej sprzętu informatycznego, </w:t>
      </w:r>
      <w:r w:rsidR="00262496">
        <w:rPr>
          <w:color w:val="auto"/>
          <w:sz w:val="22"/>
          <w:szCs w:val="22"/>
        </w:rPr>
        <w:t>tj. drukarek, urządzeń wielofunkcyjnych</w:t>
      </w:r>
      <w:r w:rsidR="00885A7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262496">
        <w:rPr>
          <w:color w:val="auto"/>
          <w:sz w:val="22"/>
          <w:szCs w:val="22"/>
        </w:rPr>
        <w:t>ploterów</w:t>
      </w:r>
      <w:r w:rsidR="00885A7A">
        <w:rPr>
          <w:color w:val="auto"/>
          <w:sz w:val="22"/>
          <w:szCs w:val="22"/>
        </w:rPr>
        <w:t>, skanerów, faksów oraz zasilaczy UPS</w:t>
      </w:r>
      <w:r>
        <w:rPr>
          <w:color w:val="auto"/>
          <w:sz w:val="22"/>
          <w:szCs w:val="22"/>
        </w:rPr>
        <w:t xml:space="preserve"> ewidencjonowanych przez 2</w:t>
      </w:r>
      <w:r w:rsidR="004C26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262496">
        <w:rPr>
          <w:color w:val="auto"/>
          <w:sz w:val="22"/>
          <w:szCs w:val="22"/>
        </w:rPr>
        <w:t>Wojskowy Oddział Gospodarczy we Wrocławiu</w:t>
      </w:r>
      <w:r>
        <w:rPr>
          <w:color w:val="auto"/>
          <w:sz w:val="22"/>
          <w:szCs w:val="22"/>
        </w:rPr>
        <w:t xml:space="preserve">. (Wykaz urządzeń </w:t>
      </w:r>
      <w:r w:rsidR="0089568B">
        <w:rPr>
          <w:color w:val="auto"/>
          <w:sz w:val="22"/>
          <w:szCs w:val="22"/>
        </w:rPr>
        <w:t xml:space="preserve">oraz lokalizacje </w:t>
      </w:r>
      <w:r>
        <w:rPr>
          <w:color w:val="auto"/>
          <w:sz w:val="22"/>
          <w:szCs w:val="22"/>
        </w:rPr>
        <w:t>w załącznik</w:t>
      </w:r>
      <w:r w:rsidR="00262496">
        <w:rPr>
          <w:color w:val="auto"/>
          <w:sz w:val="22"/>
          <w:szCs w:val="22"/>
        </w:rPr>
        <w:t xml:space="preserve">ach nr </w:t>
      </w:r>
      <w:r w:rsidR="007477B5">
        <w:rPr>
          <w:color w:val="auto"/>
          <w:sz w:val="22"/>
          <w:szCs w:val="22"/>
        </w:rPr>
        <w:t>1</w:t>
      </w:r>
      <w:r w:rsidR="00262496">
        <w:rPr>
          <w:color w:val="auto"/>
          <w:sz w:val="22"/>
          <w:szCs w:val="22"/>
        </w:rPr>
        <w:t xml:space="preserve">, </w:t>
      </w:r>
      <w:r w:rsidR="007477B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, </w:t>
      </w:r>
      <w:r w:rsidR="007477B5">
        <w:rPr>
          <w:color w:val="auto"/>
          <w:sz w:val="22"/>
          <w:szCs w:val="22"/>
        </w:rPr>
        <w:t>3</w:t>
      </w:r>
      <w:r w:rsidR="00885A7A">
        <w:rPr>
          <w:color w:val="auto"/>
          <w:sz w:val="22"/>
          <w:szCs w:val="22"/>
        </w:rPr>
        <w:t xml:space="preserve">, </w:t>
      </w:r>
      <w:r w:rsidR="007477B5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do </w:t>
      </w:r>
      <w:r w:rsidR="007477B5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 xml:space="preserve">) </w:t>
      </w:r>
    </w:p>
    <w:p w14:paraId="7CAC99D6" w14:textId="77777777" w:rsidR="00262496" w:rsidRDefault="00262496" w:rsidP="005458AD">
      <w:pPr>
        <w:pStyle w:val="Default"/>
        <w:jc w:val="both"/>
        <w:rPr>
          <w:color w:val="auto"/>
          <w:sz w:val="23"/>
          <w:szCs w:val="23"/>
        </w:rPr>
      </w:pPr>
    </w:p>
    <w:p w14:paraId="04969BC9" w14:textId="77777777" w:rsidR="00A92C02" w:rsidRDefault="00262496" w:rsidP="005458AD">
      <w:pPr>
        <w:pStyle w:val="Default"/>
        <w:jc w:val="both"/>
      </w:pPr>
      <w:r>
        <w:rPr>
          <w:color w:val="auto"/>
          <w:sz w:val="23"/>
          <w:szCs w:val="23"/>
        </w:rPr>
        <w:t xml:space="preserve">Przedmiot zamówienia podzielony jest na </w:t>
      </w:r>
      <w:r w:rsidR="00885A7A">
        <w:rPr>
          <w:color w:val="auto"/>
          <w:sz w:val="23"/>
          <w:szCs w:val="23"/>
        </w:rPr>
        <w:t>cztery</w:t>
      </w:r>
      <w:r>
        <w:rPr>
          <w:color w:val="auto"/>
          <w:sz w:val="23"/>
          <w:szCs w:val="23"/>
        </w:rPr>
        <w:t xml:space="preserve"> </w:t>
      </w:r>
      <w:r w:rsidR="005458AD">
        <w:rPr>
          <w:color w:val="auto"/>
          <w:sz w:val="23"/>
          <w:szCs w:val="23"/>
        </w:rPr>
        <w:t>zadania</w:t>
      </w:r>
      <w:r>
        <w:rPr>
          <w:color w:val="auto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32"/>
      </w:tblGrid>
      <w:tr w:rsidR="00A92C02" w14:paraId="2EB93EB2" w14:textId="77777777" w:rsidTr="00120131">
        <w:trPr>
          <w:trHeight w:val="223"/>
        </w:trPr>
        <w:tc>
          <w:tcPr>
            <w:tcW w:w="1668" w:type="dxa"/>
          </w:tcPr>
          <w:p w14:paraId="20E31702" w14:textId="77777777" w:rsidR="00A92C02" w:rsidRDefault="005458AD" w:rsidP="005458A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ZADANIE</w:t>
            </w:r>
            <w:r w:rsidR="00A92C02">
              <w:rPr>
                <w:sz w:val="23"/>
                <w:szCs w:val="23"/>
              </w:rPr>
              <w:t xml:space="preserve"> I </w:t>
            </w:r>
          </w:p>
        </w:tc>
        <w:tc>
          <w:tcPr>
            <w:tcW w:w="6932" w:type="dxa"/>
          </w:tcPr>
          <w:p w14:paraId="42F668EA" w14:textId="77777777" w:rsidR="00A92C02" w:rsidRPr="004D2B2A" w:rsidRDefault="00262496" w:rsidP="005458AD">
            <w:pPr>
              <w:pStyle w:val="Default"/>
              <w:jc w:val="both"/>
              <w:rPr>
                <w:sz w:val="23"/>
                <w:szCs w:val="23"/>
              </w:rPr>
            </w:pPr>
            <w:r w:rsidRPr="004D2B2A">
              <w:rPr>
                <w:b/>
                <w:bCs/>
                <w:sz w:val="23"/>
                <w:szCs w:val="23"/>
              </w:rPr>
              <w:t>Naprawa i konserwacja drukarek</w:t>
            </w:r>
          </w:p>
          <w:p w14:paraId="0223B3E6" w14:textId="77777777" w:rsidR="00A92C02" w:rsidRPr="004D2B2A" w:rsidRDefault="00A92C02" w:rsidP="007477B5">
            <w:pPr>
              <w:pStyle w:val="Default"/>
              <w:jc w:val="both"/>
              <w:rPr>
                <w:sz w:val="20"/>
                <w:szCs w:val="20"/>
              </w:rPr>
            </w:pPr>
            <w:r w:rsidRPr="004D2B2A">
              <w:rPr>
                <w:i/>
                <w:iCs/>
                <w:sz w:val="20"/>
                <w:szCs w:val="20"/>
              </w:rPr>
              <w:t xml:space="preserve">(wykaz sprzętu w załączniku nr </w:t>
            </w:r>
            <w:r w:rsidR="007477B5">
              <w:rPr>
                <w:i/>
                <w:iCs/>
                <w:sz w:val="20"/>
                <w:szCs w:val="20"/>
              </w:rPr>
              <w:t>1</w:t>
            </w:r>
            <w:r w:rsidRPr="004D2B2A">
              <w:rPr>
                <w:i/>
                <w:iCs/>
                <w:sz w:val="20"/>
                <w:szCs w:val="20"/>
              </w:rPr>
              <w:t xml:space="preserve"> do</w:t>
            </w:r>
            <w:r w:rsidR="007477B5">
              <w:t xml:space="preserve"> </w:t>
            </w:r>
            <w:r w:rsidR="007477B5" w:rsidRPr="007477B5">
              <w:rPr>
                <w:i/>
                <w:iCs/>
                <w:sz w:val="20"/>
                <w:szCs w:val="20"/>
              </w:rPr>
              <w:t>Opisu Przedmiotu Zamówienia</w:t>
            </w:r>
            <w:r w:rsidRPr="004D2B2A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A92C02" w14:paraId="6C468905" w14:textId="77777777" w:rsidTr="00120131">
        <w:trPr>
          <w:trHeight w:val="224"/>
        </w:trPr>
        <w:tc>
          <w:tcPr>
            <w:tcW w:w="1668" w:type="dxa"/>
          </w:tcPr>
          <w:p w14:paraId="13A6F8BA" w14:textId="77777777" w:rsidR="00A92C02" w:rsidRDefault="005458AD" w:rsidP="005458A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ZADANIE</w:t>
            </w:r>
            <w:r w:rsidR="00A92C02">
              <w:rPr>
                <w:sz w:val="23"/>
                <w:szCs w:val="23"/>
              </w:rPr>
              <w:t xml:space="preserve"> II </w:t>
            </w:r>
          </w:p>
        </w:tc>
        <w:tc>
          <w:tcPr>
            <w:tcW w:w="6932" w:type="dxa"/>
          </w:tcPr>
          <w:p w14:paraId="07A0BBAF" w14:textId="77777777" w:rsidR="00A92C02" w:rsidRPr="004D2B2A" w:rsidRDefault="00A92C02" w:rsidP="005458AD">
            <w:pPr>
              <w:pStyle w:val="Default"/>
              <w:jc w:val="both"/>
              <w:rPr>
                <w:sz w:val="23"/>
                <w:szCs w:val="23"/>
              </w:rPr>
            </w:pPr>
            <w:r w:rsidRPr="004D2B2A">
              <w:rPr>
                <w:b/>
                <w:bCs/>
                <w:sz w:val="23"/>
                <w:szCs w:val="23"/>
              </w:rPr>
              <w:t xml:space="preserve">Naprawa i konserwacja </w:t>
            </w:r>
            <w:r w:rsidR="00262496" w:rsidRPr="004D2B2A">
              <w:rPr>
                <w:b/>
                <w:bCs/>
                <w:sz w:val="23"/>
                <w:szCs w:val="23"/>
              </w:rPr>
              <w:t>urządzeń wielofunkcyjnych</w:t>
            </w:r>
            <w:r w:rsidRPr="004D2B2A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C4CE052" w14:textId="77777777" w:rsidR="00A92C02" w:rsidRPr="004D2B2A" w:rsidRDefault="007477B5" w:rsidP="00545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(wykaz sprzętu w załączniku nr 2</w:t>
            </w:r>
            <w:r w:rsidR="00A92C02" w:rsidRPr="004D2B2A">
              <w:rPr>
                <w:i/>
                <w:iCs/>
                <w:sz w:val="20"/>
                <w:szCs w:val="20"/>
              </w:rPr>
              <w:t xml:space="preserve"> do </w:t>
            </w:r>
            <w:r w:rsidRPr="007477B5">
              <w:rPr>
                <w:i/>
                <w:iCs/>
                <w:sz w:val="20"/>
                <w:szCs w:val="20"/>
              </w:rPr>
              <w:t>Opisu Przedmiotu Zamówienia</w:t>
            </w:r>
            <w:r w:rsidR="00A92C02" w:rsidRPr="004D2B2A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A92C02" w14:paraId="7B44F27C" w14:textId="77777777" w:rsidTr="00120131">
        <w:trPr>
          <w:trHeight w:val="224"/>
        </w:trPr>
        <w:tc>
          <w:tcPr>
            <w:tcW w:w="1668" w:type="dxa"/>
          </w:tcPr>
          <w:p w14:paraId="69037FD9" w14:textId="77777777" w:rsidR="00A92C02" w:rsidRDefault="005458AD" w:rsidP="005458A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ZADANIE</w:t>
            </w:r>
            <w:r w:rsidR="00A92C02">
              <w:rPr>
                <w:sz w:val="23"/>
                <w:szCs w:val="23"/>
              </w:rPr>
              <w:t xml:space="preserve"> III </w:t>
            </w:r>
          </w:p>
        </w:tc>
        <w:tc>
          <w:tcPr>
            <w:tcW w:w="6932" w:type="dxa"/>
          </w:tcPr>
          <w:p w14:paraId="464C8B90" w14:textId="77777777" w:rsidR="00A92C02" w:rsidRPr="004D2B2A" w:rsidRDefault="00A92C02" w:rsidP="005458AD">
            <w:pPr>
              <w:pStyle w:val="Default"/>
              <w:jc w:val="both"/>
              <w:rPr>
                <w:sz w:val="23"/>
                <w:szCs w:val="23"/>
              </w:rPr>
            </w:pPr>
            <w:r w:rsidRPr="004D2B2A">
              <w:rPr>
                <w:b/>
                <w:bCs/>
                <w:sz w:val="23"/>
                <w:szCs w:val="23"/>
              </w:rPr>
              <w:t xml:space="preserve">Naprawa i konserwacja </w:t>
            </w:r>
            <w:r w:rsidR="00262496" w:rsidRPr="004D2B2A">
              <w:rPr>
                <w:b/>
                <w:bCs/>
                <w:sz w:val="23"/>
                <w:szCs w:val="23"/>
              </w:rPr>
              <w:t>ploterów</w:t>
            </w:r>
          </w:p>
          <w:p w14:paraId="0192E417" w14:textId="77777777" w:rsidR="00A92C02" w:rsidRPr="004D2B2A" w:rsidRDefault="007477B5" w:rsidP="005458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(wykaz sprzętu w załączniku nr 3</w:t>
            </w:r>
            <w:r w:rsidR="00A92C02" w:rsidRPr="004D2B2A">
              <w:rPr>
                <w:i/>
                <w:iCs/>
                <w:sz w:val="20"/>
                <w:szCs w:val="20"/>
              </w:rPr>
              <w:t xml:space="preserve"> do </w:t>
            </w:r>
            <w:r w:rsidRPr="007477B5">
              <w:rPr>
                <w:i/>
                <w:iCs/>
                <w:sz w:val="20"/>
                <w:szCs w:val="20"/>
              </w:rPr>
              <w:t>Opisu Przedmiotu Zamówienia</w:t>
            </w:r>
            <w:r w:rsidR="00A92C02" w:rsidRPr="004D2B2A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885A7A" w14:paraId="6E123997" w14:textId="77777777" w:rsidTr="00120131">
        <w:trPr>
          <w:trHeight w:val="224"/>
        </w:trPr>
        <w:tc>
          <w:tcPr>
            <w:tcW w:w="1668" w:type="dxa"/>
          </w:tcPr>
          <w:p w14:paraId="1F177EBA" w14:textId="77777777" w:rsidR="00885A7A" w:rsidRDefault="00885A7A" w:rsidP="00885A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ZADANIE IV </w:t>
            </w:r>
          </w:p>
        </w:tc>
        <w:tc>
          <w:tcPr>
            <w:tcW w:w="6932" w:type="dxa"/>
          </w:tcPr>
          <w:p w14:paraId="6365785D" w14:textId="77777777" w:rsidR="00885A7A" w:rsidRDefault="00885A7A" w:rsidP="00885A7A">
            <w:pPr>
              <w:pStyle w:val="Default"/>
              <w:jc w:val="both"/>
              <w:rPr>
                <w:b/>
              </w:rPr>
            </w:pPr>
            <w:r w:rsidRPr="004D2B2A">
              <w:rPr>
                <w:b/>
                <w:bCs/>
                <w:sz w:val="23"/>
                <w:szCs w:val="23"/>
              </w:rPr>
              <w:t xml:space="preserve">Naprawa i konserwacja 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885A7A">
              <w:rPr>
                <w:b/>
              </w:rPr>
              <w:t>kaner</w:t>
            </w:r>
            <w:r>
              <w:rPr>
                <w:b/>
              </w:rPr>
              <w:t>ów</w:t>
            </w:r>
            <w:r w:rsidRPr="00885A7A">
              <w:rPr>
                <w:b/>
              </w:rPr>
              <w:t>, faks</w:t>
            </w:r>
            <w:r>
              <w:rPr>
                <w:b/>
              </w:rPr>
              <w:t>ów oraz</w:t>
            </w:r>
            <w:r w:rsidRPr="00885A7A">
              <w:rPr>
                <w:b/>
              </w:rPr>
              <w:t xml:space="preserve"> zasilacz</w:t>
            </w:r>
            <w:r>
              <w:rPr>
                <w:b/>
              </w:rPr>
              <w:t>y</w:t>
            </w:r>
            <w:r w:rsidRPr="00885A7A">
              <w:rPr>
                <w:b/>
              </w:rPr>
              <w:t xml:space="preserve"> UPS</w:t>
            </w:r>
          </w:p>
          <w:p w14:paraId="46C77CF9" w14:textId="77777777" w:rsidR="00885A7A" w:rsidRPr="004D2B2A" w:rsidRDefault="007477B5" w:rsidP="00885A7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(wykaz sprzętu w załączniku nr 4</w:t>
            </w:r>
            <w:r w:rsidR="00885A7A" w:rsidRPr="004D2B2A">
              <w:rPr>
                <w:i/>
                <w:iCs/>
                <w:sz w:val="20"/>
                <w:szCs w:val="20"/>
              </w:rPr>
              <w:t xml:space="preserve"> do </w:t>
            </w:r>
            <w:r w:rsidRPr="007477B5">
              <w:rPr>
                <w:i/>
                <w:iCs/>
                <w:sz w:val="20"/>
                <w:szCs w:val="20"/>
              </w:rPr>
              <w:t>Opisu Przedmiotu Zamówienia</w:t>
            </w:r>
            <w:r w:rsidR="00885A7A" w:rsidRPr="004D2B2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4C384D97" w14:textId="77777777" w:rsidR="00A92C02" w:rsidRDefault="00A92C02" w:rsidP="005458AD">
      <w:pPr>
        <w:pStyle w:val="Default"/>
        <w:jc w:val="both"/>
      </w:pPr>
    </w:p>
    <w:p w14:paraId="27057DE3" w14:textId="77777777" w:rsidR="00A92C02" w:rsidRDefault="005458AD" w:rsidP="005458A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58AD">
        <w:rPr>
          <w:b/>
          <w:bCs/>
          <w:color w:val="auto"/>
          <w:sz w:val="22"/>
          <w:szCs w:val="22"/>
        </w:rPr>
        <w:t>Zadanie</w:t>
      </w:r>
      <w:r w:rsidR="00A92C02">
        <w:rPr>
          <w:b/>
          <w:bCs/>
          <w:color w:val="auto"/>
          <w:sz w:val="22"/>
          <w:szCs w:val="22"/>
        </w:rPr>
        <w:t xml:space="preserve"> I: </w:t>
      </w:r>
    </w:p>
    <w:p w14:paraId="18BB33C0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</w:p>
    <w:p w14:paraId="60BD0EC3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>Naprawa i konserwacja pogwarancyjna sprzętu informatycznego (</w:t>
      </w:r>
      <w:r w:rsidR="002C27E8">
        <w:rPr>
          <w:b/>
          <w:bCs/>
          <w:color w:val="auto"/>
          <w:sz w:val="22"/>
          <w:szCs w:val="22"/>
        </w:rPr>
        <w:t>drukarki</w:t>
      </w:r>
      <w:r>
        <w:rPr>
          <w:b/>
          <w:bCs/>
          <w:color w:val="auto"/>
          <w:sz w:val="22"/>
          <w:szCs w:val="22"/>
        </w:rPr>
        <w:t>) dla Służby Łączności ewidencjonowan</w:t>
      </w:r>
      <w:r w:rsidR="002C27E8">
        <w:rPr>
          <w:b/>
          <w:bCs/>
          <w:color w:val="auto"/>
          <w:sz w:val="22"/>
          <w:szCs w:val="22"/>
        </w:rPr>
        <w:t>ego</w:t>
      </w:r>
      <w:r>
        <w:rPr>
          <w:b/>
          <w:bCs/>
          <w:color w:val="auto"/>
          <w:sz w:val="22"/>
          <w:szCs w:val="22"/>
        </w:rPr>
        <w:t xml:space="preserve"> </w:t>
      </w:r>
      <w:r w:rsidR="00262496">
        <w:rPr>
          <w:b/>
          <w:bCs/>
          <w:color w:val="auto"/>
          <w:sz w:val="22"/>
          <w:szCs w:val="22"/>
        </w:rPr>
        <w:t>w</w:t>
      </w:r>
      <w:r>
        <w:rPr>
          <w:b/>
          <w:bCs/>
          <w:color w:val="auto"/>
          <w:sz w:val="22"/>
          <w:szCs w:val="22"/>
        </w:rPr>
        <w:t xml:space="preserve"> </w:t>
      </w:r>
      <w:r w:rsidR="00262496" w:rsidRPr="00262496">
        <w:rPr>
          <w:b/>
          <w:bCs/>
          <w:color w:val="auto"/>
          <w:sz w:val="22"/>
          <w:szCs w:val="22"/>
        </w:rPr>
        <w:t>2</w:t>
      </w:r>
      <w:r w:rsidR="004C26F9">
        <w:rPr>
          <w:b/>
          <w:bCs/>
          <w:color w:val="auto"/>
          <w:sz w:val="22"/>
          <w:szCs w:val="22"/>
        </w:rPr>
        <w:t>.</w:t>
      </w:r>
      <w:r w:rsidR="00262496" w:rsidRPr="00262496">
        <w:rPr>
          <w:b/>
          <w:bCs/>
          <w:color w:val="auto"/>
          <w:sz w:val="22"/>
          <w:szCs w:val="22"/>
        </w:rPr>
        <w:t xml:space="preserve"> Wojskowy</w:t>
      </w:r>
      <w:r w:rsidR="00262496">
        <w:rPr>
          <w:b/>
          <w:bCs/>
          <w:color w:val="auto"/>
          <w:sz w:val="22"/>
          <w:szCs w:val="22"/>
        </w:rPr>
        <w:t>m</w:t>
      </w:r>
      <w:r w:rsidR="00262496" w:rsidRPr="00262496">
        <w:rPr>
          <w:b/>
          <w:bCs/>
          <w:color w:val="auto"/>
          <w:sz w:val="22"/>
          <w:szCs w:val="22"/>
        </w:rPr>
        <w:t xml:space="preserve"> Oddzia</w:t>
      </w:r>
      <w:r w:rsidR="00262496">
        <w:rPr>
          <w:b/>
          <w:bCs/>
          <w:color w:val="auto"/>
          <w:sz w:val="22"/>
          <w:szCs w:val="22"/>
        </w:rPr>
        <w:t>le</w:t>
      </w:r>
      <w:r w:rsidR="00262496" w:rsidRPr="00262496">
        <w:rPr>
          <w:b/>
          <w:bCs/>
          <w:color w:val="auto"/>
          <w:sz w:val="22"/>
          <w:szCs w:val="22"/>
        </w:rPr>
        <w:t xml:space="preserve"> Gospodarczy</w:t>
      </w:r>
      <w:r w:rsidR="00262496">
        <w:rPr>
          <w:b/>
          <w:bCs/>
          <w:color w:val="auto"/>
          <w:sz w:val="22"/>
          <w:szCs w:val="22"/>
        </w:rPr>
        <w:t>m</w:t>
      </w:r>
      <w:r w:rsidR="00262496" w:rsidRPr="00262496">
        <w:rPr>
          <w:b/>
          <w:bCs/>
          <w:color w:val="auto"/>
          <w:sz w:val="22"/>
          <w:szCs w:val="22"/>
        </w:rPr>
        <w:t xml:space="preserve"> we Wrocławiu </w:t>
      </w:r>
      <w:r w:rsidR="004C26F9">
        <w:rPr>
          <w:b/>
          <w:bCs/>
          <w:color w:val="auto"/>
          <w:sz w:val="22"/>
          <w:szCs w:val="22"/>
        </w:rPr>
        <w:t>w roku 2022</w:t>
      </w:r>
      <w:r>
        <w:rPr>
          <w:b/>
          <w:bCs/>
          <w:i/>
          <w:iCs/>
          <w:color w:val="auto"/>
          <w:sz w:val="22"/>
          <w:szCs w:val="22"/>
        </w:rPr>
        <w:t xml:space="preserve">” </w:t>
      </w:r>
    </w:p>
    <w:p w14:paraId="4FEC29A7" w14:textId="77777777" w:rsidR="00A92C02" w:rsidRDefault="00262496" w:rsidP="00AA2366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A92C02">
        <w:rPr>
          <w:color w:val="auto"/>
          <w:sz w:val="22"/>
          <w:szCs w:val="22"/>
        </w:rPr>
        <w:t xml:space="preserve"> Przedmiotem zamówienia są pogwarancyjne naprawy i konserwacja oraz ocena stanu technicznego sprzętu informatycznego wyszczególnionego w załączniku nr </w:t>
      </w:r>
      <w:r w:rsidR="007477B5">
        <w:rPr>
          <w:color w:val="auto"/>
          <w:sz w:val="22"/>
          <w:szCs w:val="22"/>
        </w:rPr>
        <w:t>1</w:t>
      </w:r>
      <w:r w:rsidR="00A92C02">
        <w:rPr>
          <w:color w:val="auto"/>
          <w:sz w:val="22"/>
          <w:szCs w:val="22"/>
        </w:rPr>
        <w:t xml:space="preserve"> do niniejszego </w:t>
      </w:r>
      <w:r w:rsidR="007477B5">
        <w:rPr>
          <w:color w:val="auto"/>
          <w:sz w:val="22"/>
          <w:szCs w:val="22"/>
        </w:rPr>
        <w:t>Opisu Przedmiotu Zamówienia</w:t>
      </w:r>
      <w:r w:rsidR="00A92C02">
        <w:rPr>
          <w:color w:val="auto"/>
          <w:sz w:val="22"/>
          <w:szCs w:val="22"/>
        </w:rPr>
        <w:t xml:space="preserve">. </w:t>
      </w:r>
    </w:p>
    <w:p w14:paraId="3206CB34" w14:textId="77777777" w:rsidR="00A92C02" w:rsidRDefault="00262496" w:rsidP="00AA2366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A92C02">
        <w:rPr>
          <w:color w:val="auto"/>
          <w:sz w:val="22"/>
          <w:szCs w:val="22"/>
        </w:rPr>
        <w:t xml:space="preserve"> Naprawy sprzętu informatycznego zgłaszane będą przez uprawnionych przedstawicieli </w:t>
      </w:r>
      <w:r w:rsidR="0012013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2</w:t>
      </w:r>
      <w:r w:rsidR="004C26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Wojskowego Oddziału Gospodarczego we Wrocławiu</w:t>
      </w:r>
      <w:r w:rsidR="00A92C02">
        <w:rPr>
          <w:color w:val="auto"/>
          <w:sz w:val="22"/>
          <w:szCs w:val="22"/>
        </w:rPr>
        <w:t xml:space="preserve"> zwane</w:t>
      </w:r>
      <w:r>
        <w:rPr>
          <w:color w:val="auto"/>
          <w:sz w:val="22"/>
          <w:szCs w:val="22"/>
        </w:rPr>
        <w:t>go dalej</w:t>
      </w:r>
      <w:r w:rsidR="00A92C02">
        <w:rPr>
          <w:color w:val="auto"/>
          <w:sz w:val="22"/>
          <w:szCs w:val="22"/>
        </w:rPr>
        <w:t xml:space="preserve"> Zamawiającym. </w:t>
      </w:r>
    </w:p>
    <w:p w14:paraId="49AE5412" w14:textId="77777777" w:rsidR="00A92C02" w:rsidRDefault="00262496" w:rsidP="00AA2366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A92C02">
        <w:rPr>
          <w:color w:val="auto"/>
          <w:sz w:val="22"/>
          <w:szCs w:val="22"/>
        </w:rPr>
        <w:t xml:space="preserve"> Wykonawca przedstawi wycenę kosztów naprawy sprzętu informatycznego, z uwzględnieniem kosztów naprawy oraz zużytych części Zamawiającemu w celu podjęcia decyzji o wszczęciu procesu naprawy. Wycena zostanie dokonana w ciągu </w:t>
      </w:r>
      <w:r w:rsidR="00A92C02">
        <w:rPr>
          <w:b/>
          <w:bCs/>
          <w:color w:val="auto"/>
          <w:sz w:val="22"/>
          <w:szCs w:val="22"/>
        </w:rPr>
        <w:t xml:space="preserve">2 </w:t>
      </w:r>
      <w:r w:rsidR="00A92C02">
        <w:rPr>
          <w:color w:val="auto"/>
          <w:sz w:val="22"/>
          <w:szCs w:val="22"/>
        </w:rPr>
        <w:t xml:space="preserve">dni roboczych od daty zgłoszenia niesprawności. </w:t>
      </w:r>
    </w:p>
    <w:p w14:paraId="3FDC09A3" w14:textId="77777777" w:rsidR="00A92C02" w:rsidRDefault="00262496" w:rsidP="00AA2366">
      <w:pPr>
        <w:pStyle w:val="Default"/>
        <w:tabs>
          <w:tab w:val="left" w:pos="567"/>
        </w:tabs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A92C02">
        <w:rPr>
          <w:color w:val="auto"/>
          <w:sz w:val="22"/>
          <w:szCs w:val="22"/>
        </w:rPr>
        <w:t xml:space="preserve"> Po otrzymaniu zgody od Zamawiającego o naprawie sprzętu Wykonawca usprawni niesprawności poprzez wymianę zużytych elementów na nowe o tych samych parametrach technicznych, aktualizując system lub sterowniki, konserwując sprzętu poprzez czyszczenie elementów sprzętu informatycznego lub inne prace usprawniające niesprawne urządzenia. Termin usprawnienia sprzętu nie powinien przekraczać 2 dni roboczych od czasu podjęcia decyzji o wykonaniu naprawy przez Zamawiającego. </w:t>
      </w:r>
    </w:p>
    <w:p w14:paraId="776A768C" w14:textId="77777777" w:rsidR="00A92C02" w:rsidRDefault="00A92C02" w:rsidP="005458AD">
      <w:pPr>
        <w:pStyle w:val="Default"/>
        <w:jc w:val="both"/>
      </w:pPr>
    </w:p>
    <w:p w14:paraId="4A52CBE0" w14:textId="77777777" w:rsidR="00A92C02" w:rsidRDefault="00A92C02" w:rsidP="005458AD">
      <w:pPr>
        <w:pStyle w:val="Default"/>
        <w:jc w:val="both"/>
        <w:rPr>
          <w:color w:val="auto"/>
        </w:rPr>
      </w:pPr>
    </w:p>
    <w:p w14:paraId="65642352" w14:textId="77777777" w:rsidR="00A92C02" w:rsidRDefault="00A92C02" w:rsidP="005458AD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faktury za wykonaną usługę Wykonawca przedstawi kosztorys pracochłonności, oraz jeśli zaszła potrzeba wymiany podzespołów, koszty zakupu tych elementów bez naliczania marży. W tym celu Wykonawca załączy kserokopię faktury zakupionych materiałów. </w:t>
      </w:r>
    </w:p>
    <w:p w14:paraId="4DABDD8D" w14:textId="57F29666" w:rsidR="00A92C02" w:rsidRDefault="00262496" w:rsidP="00AA2366">
      <w:pPr>
        <w:pStyle w:val="Default"/>
        <w:spacing w:after="3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A92C02">
        <w:rPr>
          <w:color w:val="auto"/>
          <w:sz w:val="22"/>
          <w:szCs w:val="22"/>
        </w:rPr>
        <w:t xml:space="preserve"> Sprzęt powinien być usprawniony w siedzibie Zamawiającego. W sytuacjach szczególnych po uzgodnieniu </w:t>
      </w:r>
      <w:r w:rsidR="00EC0BC9">
        <w:rPr>
          <w:color w:val="auto"/>
          <w:sz w:val="22"/>
          <w:szCs w:val="22"/>
        </w:rPr>
        <w:t xml:space="preserve">z Pełnomocnikiem Ochrony Informacji Niejawnej  2. WOG i uzyskaniu zgody Administratora systemów, </w:t>
      </w:r>
      <w:r w:rsidR="00A92C02">
        <w:rPr>
          <w:color w:val="auto"/>
          <w:sz w:val="22"/>
          <w:szCs w:val="22"/>
        </w:rPr>
        <w:t>Zamawiający</w:t>
      </w:r>
      <w:r w:rsidR="00EC0BC9">
        <w:rPr>
          <w:color w:val="auto"/>
          <w:sz w:val="22"/>
          <w:szCs w:val="22"/>
        </w:rPr>
        <w:t xml:space="preserve"> może wyrazić </w:t>
      </w:r>
      <w:r w:rsidR="00624504">
        <w:rPr>
          <w:color w:val="auto"/>
          <w:sz w:val="22"/>
          <w:szCs w:val="22"/>
        </w:rPr>
        <w:t>pisemn</w:t>
      </w:r>
      <w:r w:rsidR="00EC0BC9">
        <w:rPr>
          <w:color w:val="auto"/>
          <w:sz w:val="22"/>
          <w:szCs w:val="22"/>
        </w:rPr>
        <w:t>ą</w:t>
      </w:r>
      <w:r w:rsidR="00624504">
        <w:rPr>
          <w:color w:val="auto"/>
          <w:sz w:val="22"/>
          <w:szCs w:val="22"/>
        </w:rPr>
        <w:t xml:space="preserve"> zgod</w:t>
      </w:r>
      <w:r w:rsidR="00EC0BC9">
        <w:rPr>
          <w:color w:val="auto"/>
          <w:sz w:val="22"/>
          <w:szCs w:val="22"/>
        </w:rPr>
        <w:t>ę</w:t>
      </w:r>
      <w:r w:rsidR="00624504">
        <w:rPr>
          <w:color w:val="auto"/>
          <w:sz w:val="22"/>
          <w:szCs w:val="22"/>
        </w:rPr>
        <w:t xml:space="preserve"> </w:t>
      </w:r>
      <w:r w:rsidR="00EC0BC9">
        <w:rPr>
          <w:color w:val="auto"/>
          <w:sz w:val="22"/>
          <w:szCs w:val="22"/>
        </w:rPr>
        <w:t xml:space="preserve">na </w:t>
      </w:r>
      <w:r w:rsidR="00A92C02">
        <w:rPr>
          <w:color w:val="auto"/>
          <w:sz w:val="22"/>
          <w:szCs w:val="22"/>
        </w:rPr>
        <w:t xml:space="preserve">usprawnianie </w:t>
      </w:r>
      <w:r w:rsidR="00EC0BC9">
        <w:rPr>
          <w:color w:val="auto"/>
          <w:sz w:val="22"/>
          <w:szCs w:val="22"/>
        </w:rPr>
        <w:t xml:space="preserve">sprzętu </w:t>
      </w:r>
      <w:r w:rsidR="00A92C02">
        <w:rPr>
          <w:color w:val="auto"/>
          <w:sz w:val="22"/>
          <w:szCs w:val="22"/>
        </w:rPr>
        <w:t>w siedzibie Wykonawcy. Sprzęt pracujący w zastrzeżonych wojskowych systemach informatycznych przekazany będzie bez nośników informatycznych (zgodnie z „Instrukcją o Gospodarowaniu Sprzętem Informatyki i Oprogramowaniem w Resorcie Obrony Narodowej DU-4.23.3.1</w:t>
      </w:r>
      <w:r w:rsidR="009942F7">
        <w:rPr>
          <w:color w:val="auto"/>
          <w:sz w:val="22"/>
          <w:szCs w:val="22"/>
        </w:rPr>
        <w:t>(B</w:t>
      </w:r>
      <w:r w:rsidR="00B9544F">
        <w:rPr>
          <w:color w:val="auto"/>
          <w:sz w:val="22"/>
          <w:szCs w:val="22"/>
        </w:rPr>
        <w:t>)</w:t>
      </w:r>
      <w:r w:rsidR="009942F7">
        <w:rPr>
          <w:color w:val="auto"/>
          <w:sz w:val="22"/>
          <w:szCs w:val="22"/>
        </w:rPr>
        <w:t>”</w:t>
      </w:r>
      <w:r w:rsidR="00A92C02">
        <w:rPr>
          <w:color w:val="auto"/>
          <w:sz w:val="22"/>
          <w:szCs w:val="22"/>
        </w:rPr>
        <w:t xml:space="preserve">). </w:t>
      </w:r>
    </w:p>
    <w:p w14:paraId="555F3F1E" w14:textId="77777777" w:rsidR="00A92C02" w:rsidRDefault="002C27E8" w:rsidP="00AA2366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2.</w:t>
      </w:r>
      <w:r w:rsidR="00A92C02">
        <w:rPr>
          <w:color w:val="auto"/>
          <w:sz w:val="22"/>
          <w:szCs w:val="22"/>
        </w:rPr>
        <w:t xml:space="preserve"> W przypadku usprawnienia sprzętu w siedzibie Wykonawcy, Wykonawca podpisze </w:t>
      </w:r>
      <w:r w:rsidR="005458AD">
        <w:rPr>
          <w:color w:val="auto"/>
          <w:sz w:val="22"/>
          <w:szCs w:val="22"/>
        </w:rPr>
        <w:br/>
      </w:r>
      <w:r w:rsidR="00A92C02">
        <w:rPr>
          <w:color w:val="auto"/>
          <w:sz w:val="22"/>
          <w:szCs w:val="22"/>
        </w:rPr>
        <w:t xml:space="preserve">z Zamawiającym protokół przekazania sprzętu do naprawy (w 2 egzemplarzach po jednym dla każdej ze stron) zgodnie z załączonym do specyfikacji wzorem protokołu – załącznik nr </w:t>
      </w:r>
      <w:r w:rsidR="007477B5">
        <w:rPr>
          <w:color w:val="auto"/>
          <w:sz w:val="22"/>
          <w:szCs w:val="22"/>
        </w:rPr>
        <w:t>2</w:t>
      </w:r>
      <w:r w:rsidR="00111400">
        <w:rPr>
          <w:color w:val="auto"/>
          <w:sz w:val="22"/>
          <w:szCs w:val="22"/>
        </w:rPr>
        <w:t xml:space="preserve"> do</w:t>
      </w:r>
      <w:r w:rsidR="00A92C02">
        <w:rPr>
          <w:color w:val="auto"/>
          <w:sz w:val="22"/>
          <w:szCs w:val="22"/>
        </w:rPr>
        <w:t xml:space="preserve"> </w:t>
      </w:r>
      <w:r w:rsidR="007477B5">
        <w:rPr>
          <w:color w:val="auto"/>
          <w:sz w:val="22"/>
          <w:szCs w:val="22"/>
        </w:rPr>
        <w:t>Umowy</w:t>
      </w:r>
      <w:r w:rsidR="00A92C02">
        <w:rPr>
          <w:color w:val="auto"/>
          <w:sz w:val="22"/>
          <w:szCs w:val="22"/>
        </w:rPr>
        <w:t xml:space="preserve">. </w:t>
      </w:r>
    </w:p>
    <w:p w14:paraId="42053405" w14:textId="77777777" w:rsidR="00A92C02" w:rsidRDefault="002C27E8" w:rsidP="00AA2366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A92C02">
        <w:rPr>
          <w:color w:val="auto"/>
          <w:sz w:val="22"/>
          <w:szCs w:val="22"/>
        </w:rPr>
        <w:t xml:space="preserve">Wykonawca powinien posiadać niezbędną ilość wykfalifikowanego personelu, który wykona usługi w zakresie naprawy sprzętu informatycznego w jak najkrótszym terminie. </w:t>
      </w:r>
    </w:p>
    <w:p w14:paraId="5CA980A7" w14:textId="77777777" w:rsidR="00A92C02" w:rsidRDefault="002C27E8" w:rsidP="00AA2366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A92C02">
        <w:rPr>
          <w:color w:val="auto"/>
          <w:sz w:val="22"/>
          <w:szCs w:val="22"/>
        </w:rPr>
        <w:t xml:space="preserve">Wykonawca powinien posiadać siedzibę wyposażoną w telefon, faks lub dostęp do poczty mailowej oraz własne niezbędne narzędzia do usprawniania niesprawności sprzętu. </w:t>
      </w:r>
    </w:p>
    <w:p w14:paraId="6DB96287" w14:textId="77777777" w:rsidR="00A92C02" w:rsidRDefault="002C27E8" w:rsidP="00AA2366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A92C02">
        <w:rPr>
          <w:color w:val="auto"/>
          <w:sz w:val="22"/>
          <w:szCs w:val="22"/>
        </w:rPr>
        <w:t xml:space="preserve"> Wszelkie zmiany do umowy będą zawierane w formie pisemnej – „aneks do umowy”. </w:t>
      </w:r>
    </w:p>
    <w:p w14:paraId="7C05C967" w14:textId="77777777" w:rsidR="00A92C02" w:rsidRDefault="00A92C02" w:rsidP="00AA2366">
      <w:pPr>
        <w:pStyle w:val="Default"/>
        <w:ind w:left="567" w:hanging="283"/>
        <w:jc w:val="both"/>
        <w:rPr>
          <w:color w:val="auto"/>
          <w:sz w:val="22"/>
          <w:szCs w:val="22"/>
        </w:rPr>
      </w:pPr>
    </w:p>
    <w:p w14:paraId="050C7812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 sprzętu </w:t>
      </w:r>
      <w:r w:rsidR="0089568B">
        <w:rPr>
          <w:color w:val="auto"/>
          <w:sz w:val="22"/>
          <w:szCs w:val="22"/>
        </w:rPr>
        <w:t xml:space="preserve">oraz lokalizacje </w:t>
      </w:r>
      <w:r>
        <w:rPr>
          <w:color w:val="auto"/>
          <w:sz w:val="22"/>
          <w:szCs w:val="22"/>
        </w:rPr>
        <w:t>został zamieszczony w załącznik</w:t>
      </w:r>
      <w:r w:rsidR="0089568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nr </w:t>
      </w:r>
      <w:r w:rsidR="007477B5">
        <w:rPr>
          <w:color w:val="auto"/>
          <w:sz w:val="22"/>
          <w:szCs w:val="22"/>
        </w:rPr>
        <w:t xml:space="preserve">1 </w:t>
      </w:r>
      <w:r>
        <w:rPr>
          <w:color w:val="auto"/>
          <w:sz w:val="22"/>
          <w:szCs w:val="22"/>
        </w:rPr>
        <w:t xml:space="preserve">do </w:t>
      </w:r>
      <w:r w:rsidR="007477B5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>.</w:t>
      </w:r>
    </w:p>
    <w:p w14:paraId="4A67038F" w14:textId="77777777" w:rsidR="00A92C02" w:rsidRDefault="00A92C02" w:rsidP="005458AD">
      <w:pPr>
        <w:pStyle w:val="Default"/>
        <w:jc w:val="both"/>
      </w:pPr>
    </w:p>
    <w:p w14:paraId="6D00678D" w14:textId="77777777" w:rsidR="002C27E8" w:rsidRDefault="005458AD" w:rsidP="005458A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58AD">
        <w:rPr>
          <w:b/>
          <w:bCs/>
          <w:color w:val="auto"/>
          <w:sz w:val="22"/>
          <w:szCs w:val="22"/>
        </w:rPr>
        <w:t>Zadanie</w:t>
      </w:r>
      <w:r w:rsidR="002C27E8">
        <w:rPr>
          <w:b/>
          <w:bCs/>
          <w:color w:val="auto"/>
          <w:sz w:val="22"/>
          <w:szCs w:val="22"/>
        </w:rPr>
        <w:t xml:space="preserve"> II: </w:t>
      </w:r>
    </w:p>
    <w:p w14:paraId="43918DEC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</w:p>
    <w:p w14:paraId="41FE80C2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Naprawa i konserwacja pogwarancyjna sprzętu informatycznego (urządzenia wielofunkcyjne) dla Służby Łączności ewidencjonowanego w </w:t>
      </w:r>
      <w:r w:rsidRPr="00262496">
        <w:rPr>
          <w:b/>
          <w:bCs/>
          <w:color w:val="auto"/>
          <w:sz w:val="22"/>
          <w:szCs w:val="22"/>
        </w:rPr>
        <w:t>2</w:t>
      </w:r>
      <w:r w:rsidR="004C26F9">
        <w:rPr>
          <w:b/>
          <w:bCs/>
          <w:color w:val="auto"/>
          <w:sz w:val="22"/>
          <w:szCs w:val="22"/>
        </w:rPr>
        <w:t>.</w:t>
      </w:r>
      <w:r w:rsidRPr="00262496">
        <w:rPr>
          <w:b/>
          <w:bCs/>
          <w:color w:val="auto"/>
          <w:sz w:val="22"/>
          <w:szCs w:val="22"/>
        </w:rPr>
        <w:t xml:space="preserve"> Wojskowy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Oddzia</w:t>
      </w:r>
      <w:r>
        <w:rPr>
          <w:b/>
          <w:bCs/>
          <w:color w:val="auto"/>
          <w:sz w:val="22"/>
          <w:szCs w:val="22"/>
        </w:rPr>
        <w:t>le</w:t>
      </w:r>
      <w:r w:rsidRPr="00262496">
        <w:rPr>
          <w:b/>
          <w:bCs/>
          <w:color w:val="auto"/>
          <w:sz w:val="22"/>
          <w:szCs w:val="22"/>
        </w:rPr>
        <w:t xml:space="preserve"> Gospodarczy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we Wrocławiu </w:t>
      </w:r>
      <w:r w:rsidR="007477B5">
        <w:rPr>
          <w:b/>
          <w:bCs/>
          <w:color w:val="auto"/>
          <w:sz w:val="22"/>
          <w:szCs w:val="22"/>
        </w:rPr>
        <w:t>w roku 20</w:t>
      </w:r>
      <w:r w:rsidR="004C26F9">
        <w:rPr>
          <w:b/>
          <w:bCs/>
          <w:color w:val="auto"/>
          <w:sz w:val="22"/>
          <w:szCs w:val="22"/>
        </w:rPr>
        <w:t>22</w:t>
      </w:r>
      <w:r>
        <w:rPr>
          <w:b/>
          <w:bCs/>
          <w:i/>
          <w:iCs/>
          <w:color w:val="auto"/>
          <w:sz w:val="22"/>
          <w:szCs w:val="22"/>
        </w:rPr>
        <w:t xml:space="preserve">” </w:t>
      </w:r>
    </w:p>
    <w:p w14:paraId="5B9E6D23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Przedmiotem zamówienia są pogwarancyjne naprawy i konserwacja oraz ocena stanu technicznego sprzętu informatycznego wys</w:t>
      </w:r>
      <w:r w:rsidR="007477B5">
        <w:rPr>
          <w:color w:val="auto"/>
          <w:sz w:val="22"/>
          <w:szCs w:val="22"/>
        </w:rPr>
        <w:t>zczególnionego w załączniku nr 2</w:t>
      </w:r>
      <w:r>
        <w:rPr>
          <w:color w:val="auto"/>
          <w:sz w:val="22"/>
          <w:szCs w:val="22"/>
        </w:rPr>
        <w:t xml:space="preserve"> do niniejszego </w:t>
      </w:r>
      <w:r w:rsidR="007477B5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 xml:space="preserve">. </w:t>
      </w:r>
    </w:p>
    <w:p w14:paraId="67CDCFAC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Naprawy sprzętu informatycznego zgłaszane będą przez uprawnionych przedstawicieli </w:t>
      </w:r>
      <w:r w:rsidR="0012013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2</w:t>
      </w:r>
      <w:r w:rsidR="004C26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Wojskowego Oddziału Gospodarczego we Wrocławiu zwanego dalej Zamawiającym. </w:t>
      </w:r>
    </w:p>
    <w:p w14:paraId="5DA4F244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przedstawi wycenę kosztów naprawy sprzętu informatycznego, z uwzględnieniem kosztów naprawy oraz zużytych części Zamawiającemu w celu podjęcia decyzji o wszczęciu procesu naprawy. Wycena zostanie dokonana w ciągu </w:t>
      </w:r>
      <w:r>
        <w:rPr>
          <w:b/>
          <w:bCs/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dni roboczych od daty zgłoszenia niesprawności. </w:t>
      </w:r>
    </w:p>
    <w:p w14:paraId="1BEF136A" w14:textId="77777777" w:rsidR="002C27E8" w:rsidRDefault="002C27E8" w:rsidP="005458AD">
      <w:pPr>
        <w:pStyle w:val="Default"/>
        <w:tabs>
          <w:tab w:val="left" w:pos="567"/>
        </w:tabs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 otrzymaniu zgody od Zamawiającego o naprawie sprzętu Wykonawca usprawni niesprawności poprzez wymianę zużytych elementów na nowe o tych samych parametrach technicznych, aktualizując system lub sterowniki, konserwując sprzętu poprzez czyszczenie elementów sprzętu informatycznego lub inne prace usprawniające niesprawne urządzenia. Termin usprawnienia sprzętu nie powinien przekraczać 2 dni roboczych od czasu podjęcia decyzji o wykonaniu naprawy przez Zamawiającego. </w:t>
      </w:r>
    </w:p>
    <w:p w14:paraId="3DC894E3" w14:textId="77777777" w:rsidR="002C27E8" w:rsidRPr="00D21348" w:rsidRDefault="002C27E8" w:rsidP="00D21348">
      <w:pPr>
        <w:pStyle w:val="Default"/>
        <w:tabs>
          <w:tab w:val="left" w:pos="1002"/>
        </w:tabs>
        <w:jc w:val="both"/>
      </w:pPr>
      <w:r>
        <w:tab/>
      </w:r>
    </w:p>
    <w:p w14:paraId="530497F7" w14:textId="77777777" w:rsidR="002C27E8" w:rsidRDefault="002C27E8" w:rsidP="005458AD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faktury za wykonaną usługę Wykonawca przedstawi kosztorys pracochłonności, oraz jeśli zaszła potrzeba wymiany podzespołów, koszty zakupu tych elementów bez naliczania marży. W tym celu Wykonawca załączy kserokopię faktury zakupionych materiałów. </w:t>
      </w:r>
    </w:p>
    <w:p w14:paraId="7246ADDA" w14:textId="3360043F" w:rsidR="002C27E8" w:rsidRDefault="002C27E8" w:rsidP="005458AD">
      <w:pPr>
        <w:pStyle w:val="Default"/>
        <w:tabs>
          <w:tab w:val="left" w:pos="567"/>
        </w:tabs>
        <w:spacing w:after="3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EC0BC9">
        <w:rPr>
          <w:color w:val="auto"/>
          <w:sz w:val="22"/>
          <w:szCs w:val="22"/>
        </w:rPr>
        <w:t>Sprzęt powinien być usprawniony w siedzibie Zamawiającego. W sytuacjach szczególnych po uzgodnieniu z Pełnomocnikiem Ochrony Informacji Niejawnej  2. WOG i uzyskaniu zgody Administratora systemów, Zamawiający może wyrazić pisemną zgodę na usprawnianie sprzętu w siedzibie Wykonawcy. Sprzęt pracujący w zastrzeżonych wojskowych systemach informatycznych przekazany będzie bez nośników informatycznych (zgodnie z „Instrukcją o Gospodarowaniu Sprzętem Informatyki i Oprogramowaniem w Resorcie Obrony Narodowej DU-4.23.3.1(B)”)</w:t>
      </w:r>
    </w:p>
    <w:p w14:paraId="1C887D35" w14:textId="77777777" w:rsidR="002C27E8" w:rsidRDefault="002C27E8" w:rsidP="005458AD">
      <w:pPr>
        <w:pStyle w:val="Default"/>
        <w:tabs>
          <w:tab w:val="left" w:pos="567"/>
        </w:tabs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usprawnienia sprzętu w siedzibie Wykonawcy, Wykonawca podpisze </w:t>
      </w:r>
      <w:r w:rsidR="005458A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 w:rsidR="00122B62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amawiającym protokół przekazania sprzętu do naprawy (w 2 egzemplarzach po jednym dla każdej ze stron) zgodnie z załączonym do specyfikacji wzorem protokołu – załącznik nr </w:t>
      </w:r>
      <w:r w:rsidR="00111400">
        <w:rPr>
          <w:color w:val="auto"/>
          <w:sz w:val="22"/>
          <w:szCs w:val="22"/>
        </w:rPr>
        <w:t>2 do</w:t>
      </w:r>
      <w:r w:rsidR="007477B5">
        <w:rPr>
          <w:color w:val="auto"/>
          <w:sz w:val="22"/>
          <w:szCs w:val="22"/>
        </w:rPr>
        <w:t xml:space="preserve"> Umowy</w:t>
      </w:r>
      <w:r>
        <w:rPr>
          <w:color w:val="auto"/>
          <w:sz w:val="22"/>
          <w:szCs w:val="22"/>
        </w:rPr>
        <w:t xml:space="preserve">. </w:t>
      </w:r>
    </w:p>
    <w:p w14:paraId="3B381B38" w14:textId="77777777" w:rsidR="002C27E8" w:rsidRDefault="002C27E8" w:rsidP="005458AD">
      <w:pPr>
        <w:pStyle w:val="Default"/>
        <w:tabs>
          <w:tab w:val="left" w:pos="567"/>
        </w:tabs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powinien posiadać niezbędną ilość wykfalifikowanego personelu, który wykona usługi w zakresie naprawy sprzętu informatycznego w jak najkrótszym terminie. </w:t>
      </w:r>
    </w:p>
    <w:p w14:paraId="7278F953" w14:textId="77777777" w:rsidR="002C27E8" w:rsidRDefault="002C27E8" w:rsidP="005458AD">
      <w:pPr>
        <w:pStyle w:val="Default"/>
        <w:tabs>
          <w:tab w:val="left" w:pos="567"/>
        </w:tabs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powinien posiadać siedzibę wyposażoną w telefon, faks lub dostęp do poczty mailowej oraz własne niezbędne narzędzia do usprawniania niesprawności sprzętu. </w:t>
      </w:r>
    </w:p>
    <w:p w14:paraId="2601D805" w14:textId="77777777" w:rsidR="002C27E8" w:rsidRDefault="002C27E8" w:rsidP="005458AD">
      <w:pPr>
        <w:pStyle w:val="Default"/>
        <w:tabs>
          <w:tab w:val="left" w:pos="567"/>
        </w:tabs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Wszelkie zmiany do umowy będą zawierane w formie pisemnej – „aneks do umowy”. </w:t>
      </w:r>
    </w:p>
    <w:p w14:paraId="2FC8FCD4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</w:p>
    <w:p w14:paraId="4C980FA8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Wykaz sprzętu </w:t>
      </w:r>
      <w:r w:rsidR="0089568B">
        <w:rPr>
          <w:color w:val="auto"/>
          <w:sz w:val="22"/>
          <w:szCs w:val="22"/>
        </w:rPr>
        <w:t xml:space="preserve">oraz lokalizacje </w:t>
      </w:r>
      <w:r>
        <w:rPr>
          <w:color w:val="auto"/>
          <w:sz w:val="22"/>
          <w:szCs w:val="22"/>
        </w:rPr>
        <w:t>został zamieszczony w załącznik</w:t>
      </w:r>
      <w:r w:rsidR="0089568B">
        <w:rPr>
          <w:color w:val="auto"/>
          <w:sz w:val="22"/>
          <w:szCs w:val="22"/>
        </w:rPr>
        <w:t>u</w:t>
      </w:r>
      <w:r w:rsidR="00111400">
        <w:rPr>
          <w:color w:val="auto"/>
          <w:sz w:val="22"/>
          <w:szCs w:val="22"/>
        </w:rPr>
        <w:t xml:space="preserve"> nr 2</w:t>
      </w:r>
      <w:r>
        <w:rPr>
          <w:color w:val="auto"/>
          <w:sz w:val="22"/>
          <w:szCs w:val="22"/>
        </w:rPr>
        <w:t xml:space="preserve"> do </w:t>
      </w:r>
      <w:r w:rsidR="00111400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>.</w:t>
      </w:r>
    </w:p>
    <w:p w14:paraId="009D742E" w14:textId="77777777" w:rsidR="00A92C02" w:rsidRDefault="00A92C02" w:rsidP="005458AD">
      <w:pPr>
        <w:pStyle w:val="Default"/>
        <w:jc w:val="both"/>
      </w:pPr>
    </w:p>
    <w:p w14:paraId="337EBB83" w14:textId="77777777" w:rsidR="00251183" w:rsidRDefault="00251183" w:rsidP="005458A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FEC7047" w14:textId="77777777" w:rsidR="002C27E8" w:rsidRDefault="005458AD" w:rsidP="005458A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58AD">
        <w:rPr>
          <w:b/>
          <w:bCs/>
          <w:color w:val="auto"/>
          <w:sz w:val="22"/>
          <w:szCs w:val="22"/>
        </w:rPr>
        <w:t>Zadanie</w:t>
      </w:r>
      <w:r w:rsidR="002C27E8">
        <w:rPr>
          <w:b/>
          <w:bCs/>
          <w:color w:val="auto"/>
          <w:sz w:val="22"/>
          <w:szCs w:val="22"/>
        </w:rPr>
        <w:t xml:space="preserve"> III: </w:t>
      </w:r>
    </w:p>
    <w:p w14:paraId="4C9C110C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</w:p>
    <w:p w14:paraId="1A46D2DD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Naprawa i konserwacja pogwarancyjna sprzętu informatycznego (plotery) dla Służby Łączności ewidencjonowanego w </w:t>
      </w:r>
      <w:r w:rsidRPr="00262496">
        <w:rPr>
          <w:b/>
          <w:bCs/>
          <w:color w:val="auto"/>
          <w:sz w:val="22"/>
          <w:szCs w:val="22"/>
        </w:rPr>
        <w:t>2</w:t>
      </w:r>
      <w:r w:rsidR="004C26F9">
        <w:rPr>
          <w:b/>
          <w:bCs/>
          <w:color w:val="auto"/>
          <w:sz w:val="22"/>
          <w:szCs w:val="22"/>
        </w:rPr>
        <w:t>.</w:t>
      </w:r>
      <w:r w:rsidRPr="00262496">
        <w:rPr>
          <w:b/>
          <w:bCs/>
          <w:color w:val="auto"/>
          <w:sz w:val="22"/>
          <w:szCs w:val="22"/>
        </w:rPr>
        <w:t xml:space="preserve"> Wojskowy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Oddzia</w:t>
      </w:r>
      <w:r>
        <w:rPr>
          <w:b/>
          <w:bCs/>
          <w:color w:val="auto"/>
          <w:sz w:val="22"/>
          <w:szCs w:val="22"/>
        </w:rPr>
        <w:t>le</w:t>
      </w:r>
      <w:r w:rsidRPr="00262496">
        <w:rPr>
          <w:b/>
          <w:bCs/>
          <w:color w:val="auto"/>
          <w:sz w:val="22"/>
          <w:szCs w:val="22"/>
        </w:rPr>
        <w:t xml:space="preserve"> Gospodarczy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we Wrocławiu </w:t>
      </w:r>
      <w:r w:rsidR="00DF37CB">
        <w:rPr>
          <w:b/>
          <w:bCs/>
          <w:color w:val="auto"/>
          <w:sz w:val="22"/>
          <w:szCs w:val="22"/>
        </w:rPr>
        <w:t xml:space="preserve">w roku </w:t>
      </w:r>
      <w:r w:rsidR="004C26F9">
        <w:rPr>
          <w:b/>
          <w:bCs/>
          <w:color w:val="auto"/>
          <w:sz w:val="22"/>
          <w:szCs w:val="22"/>
        </w:rPr>
        <w:t>2022</w:t>
      </w:r>
      <w:r>
        <w:rPr>
          <w:b/>
          <w:bCs/>
          <w:i/>
          <w:iCs/>
          <w:color w:val="auto"/>
          <w:sz w:val="22"/>
          <w:szCs w:val="22"/>
        </w:rPr>
        <w:t xml:space="preserve">” </w:t>
      </w:r>
    </w:p>
    <w:p w14:paraId="2A142DD2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Przedmiotem zamówienia są pogwarancyjne naprawy i konserwacja oraz ocena stanu technicznego sprzętu informatycznego wys</w:t>
      </w:r>
      <w:r w:rsidR="00DF37CB">
        <w:rPr>
          <w:color w:val="auto"/>
          <w:sz w:val="22"/>
          <w:szCs w:val="22"/>
        </w:rPr>
        <w:t>zczególnionego w załączniku nr 3</w:t>
      </w:r>
      <w:r>
        <w:rPr>
          <w:color w:val="auto"/>
          <w:sz w:val="22"/>
          <w:szCs w:val="22"/>
        </w:rPr>
        <w:t xml:space="preserve"> do niniejszego </w:t>
      </w:r>
      <w:r w:rsidR="00DF37CB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 xml:space="preserve">. </w:t>
      </w:r>
    </w:p>
    <w:p w14:paraId="632E9A58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Naprawy sprzętu informatycznego zgłaszane będą przez uprawnionych przedstawicieli </w:t>
      </w:r>
      <w:r w:rsidR="0012013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2</w:t>
      </w:r>
      <w:r w:rsidR="004C26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Wojskowego Oddziału Gospodarczego we Wrocławiu zwanego dalej Zamawiającym. </w:t>
      </w:r>
    </w:p>
    <w:p w14:paraId="0DE3FFA2" w14:textId="77777777" w:rsidR="002C27E8" w:rsidRDefault="002C27E8" w:rsidP="005458AD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przedstawi wycenę kosztów naprawy sprzętu informatycznego, z uwzględnieniem kosztów naprawy oraz zużytych części Zamawiającemu w celu podjęcia decyzji o wszczęciu procesu naprawy. Wycena zostanie dokonana w ciągu </w:t>
      </w:r>
      <w:r>
        <w:rPr>
          <w:b/>
          <w:bCs/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dni roboczych od daty zgłoszenia niesprawności. </w:t>
      </w:r>
    </w:p>
    <w:p w14:paraId="7ED29F46" w14:textId="77777777" w:rsidR="002C27E8" w:rsidRDefault="002C27E8" w:rsidP="005458AD">
      <w:pPr>
        <w:pStyle w:val="Default"/>
        <w:tabs>
          <w:tab w:val="left" w:pos="567"/>
        </w:tabs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 otrzymaniu zgody od Zamawiającego o naprawie sprzętu Wykonawca usprawni niesprawności poprzez wymianę zużytych elementów na nowe o tych samych parametrach technicznych, aktualizując system lub sterowniki, konserwując sprzętu poprzez czyszczenie elementów sprzętu informatycznego lub inne prace usprawniające niesprawne urządzenia. Termin usprawnienia sprzętu nie powinien przekraczać 2 dni roboczych od czasu podjęcia decyzji o wykonaniu naprawy przez Zamawiającego. </w:t>
      </w:r>
    </w:p>
    <w:p w14:paraId="71352DD3" w14:textId="77777777" w:rsidR="002C27E8" w:rsidRPr="00D21348" w:rsidRDefault="002C27E8" w:rsidP="00D21348">
      <w:pPr>
        <w:pStyle w:val="Default"/>
        <w:tabs>
          <w:tab w:val="left" w:pos="1002"/>
        </w:tabs>
        <w:jc w:val="both"/>
      </w:pPr>
      <w:r>
        <w:tab/>
      </w:r>
    </w:p>
    <w:p w14:paraId="202BD8FD" w14:textId="77777777" w:rsidR="002C27E8" w:rsidRDefault="002C27E8" w:rsidP="005458AD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faktury za wykonaną usługę Wykonawca przedstawi kosztorys pracochłonności, oraz jeśli zaszła potrzeba wymiany podzespołów, koszty zakupu tych elementów bez naliczania marży. W tym celu Wykonawca załączy kserokopię faktury zakupionych materiałów. </w:t>
      </w:r>
    </w:p>
    <w:p w14:paraId="4D301396" w14:textId="7458B0FA" w:rsidR="002C27E8" w:rsidRDefault="002C27E8" w:rsidP="005458AD">
      <w:pPr>
        <w:pStyle w:val="Default"/>
        <w:spacing w:after="3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EC0BC9">
        <w:rPr>
          <w:color w:val="auto"/>
          <w:sz w:val="22"/>
          <w:szCs w:val="22"/>
        </w:rPr>
        <w:t>Sprzęt powinien być usprawniony w siedzibie Zamawiającego. W sytuacjach szczególnych po uzgodnieniu z Pełnomocnikiem Ochrony Informacji Niejawnej  2. WOG i uzyskaniu zgody Administratora systemów, Zamawiający może wyrazić pisemną zgodę na usprawnianie sprzętu w siedzibie Wykonawcy. Sprzęt pracujący w zastrzeżonych wojskowych systemach informatycznych przekazany będzie bez nośników informatycznych (zgodnie z „Instrukcją o Gospodarowaniu Sprzętem Informatyki i Oprogramowaniem w Resorcie Obrony Narodowej DU-4.23.3.1(B)”)</w:t>
      </w:r>
    </w:p>
    <w:p w14:paraId="486C4BBE" w14:textId="77777777" w:rsidR="002C27E8" w:rsidRDefault="002C27E8" w:rsidP="005458AD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usprawnienia sprzętu w siedzibie Wykonawcy, Wykonawca podpisze </w:t>
      </w:r>
      <w:r w:rsidR="005458A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Zamawiającym protokół przekazania sprzętu do naprawy (w 2 egzemplarzach po jednym dla każdej ze stron) zgodnie z załączonym do specyfikacji wzorem protokołu – załącznik </w:t>
      </w:r>
      <w:r w:rsidRPr="005458AD">
        <w:rPr>
          <w:color w:val="auto"/>
          <w:sz w:val="22"/>
          <w:szCs w:val="22"/>
        </w:rPr>
        <w:t xml:space="preserve">nr </w:t>
      </w:r>
      <w:r w:rsidR="00DF37CB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do </w:t>
      </w:r>
      <w:r w:rsidR="00DF37CB">
        <w:rPr>
          <w:color w:val="auto"/>
          <w:sz w:val="22"/>
          <w:szCs w:val="22"/>
        </w:rPr>
        <w:t>Umowy</w:t>
      </w:r>
      <w:r>
        <w:rPr>
          <w:color w:val="auto"/>
          <w:sz w:val="22"/>
          <w:szCs w:val="22"/>
        </w:rPr>
        <w:t xml:space="preserve">. </w:t>
      </w:r>
    </w:p>
    <w:p w14:paraId="7DA2813A" w14:textId="77777777" w:rsidR="002C27E8" w:rsidRDefault="002C27E8" w:rsidP="005458AD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powinien posiadać niezbędną ilość wykfalifikowanego personelu, który wykona usługi w zakresie naprawy sprzętu informatycznego w jak najkrótszym terminie. </w:t>
      </w:r>
    </w:p>
    <w:p w14:paraId="5E4479AA" w14:textId="77777777" w:rsidR="002C27E8" w:rsidRDefault="002C27E8" w:rsidP="005458AD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powinien posiadać siedzibę wyposażoną w telefon, faks lub dostęp do poczty mailowej oraz własne niezbędne narzędzia do usprawniania niesprawności sprzętu. </w:t>
      </w:r>
    </w:p>
    <w:p w14:paraId="03FC68AC" w14:textId="77777777" w:rsidR="002C27E8" w:rsidRDefault="002C27E8" w:rsidP="005458AD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Wszelkie zmiany do umowy będą zawierane w formie pisemnej – „aneks do umowy”. </w:t>
      </w:r>
    </w:p>
    <w:p w14:paraId="05482FE8" w14:textId="77777777" w:rsidR="002C27E8" w:rsidRDefault="002C27E8" w:rsidP="005458AD">
      <w:pPr>
        <w:pStyle w:val="Default"/>
        <w:jc w:val="both"/>
        <w:rPr>
          <w:color w:val="auto"/>
          <w:sz w:val="22"/>
          <w:szCs w:val="22"/>
        </w:rPr>
      </w:pPr>
    </w:p>
    <w:p w14:paraId="3D628B35" w14:textId="77777777" w:rsidR="00731435" w:rsidRDefault="002C27E8" w:rsidP="007314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 sprzętu </w:t>
      </w:r>
      <w:r w:rsidR="0089568B">
        <w:rPr>
          <w:color w:val="auto"/>
          <w:sz w:val="22"/>
          <w:szCs w:val="22"/>
        </w:rPr>
        <w:t xml:space="preserve">oraz lokalizacje </w:t>
      </w:r>
      <w:r>
        <w:rPr>
          <w:color w:val="auto"/>
          <w:sz w:val="22"/>
          <w:szCs w:val="22"/>
        </w:rPr>
        <w:t>został zamieszczony w załącznik</w:t>
      </w:r>
      <w:r w:rsidR="0089568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nr </w:t>
      </w:r>
      <w:r w:rsidR="0073143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do </w:t>
      </w:r>
      <w:r w:rsidR="00731435">
        <w:rPr>
          <w:color w:val="auto"/>
          <w:sz w:val="22"/>
          <w:szCs w:val="22"/>
        </w:rPr>
        <w:t>Opisu Przedmiotu Zamówienia.</w:t>
      </w:r>
    </w:p>
    <w:p w14:paraId="08834560" w14:textId="77777777" w:rsidR="00885A7A" w:rsidRDefault="00885A7A" w:rsidP="00885A7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F09348A" w14:textId="77777777" w:rsidR="00885A7A" w:rsidRDefault="00885A7A" w:rsidP="00885A7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58AD">
        <w:rPr>
          <w:b/>
          <w:bCs/>
          <w:color w:val="auto"/>
          <w:sz w:val="22"/>
          <w:szCs w:val="22"/>
        </w:rPr>
        <w:t>Zadanie</w:t>
      </w:r>
      <w:r>
        <w:rPr>
          <w:b/>
          <w:bCs/>
          <w:color w:val="auto"/>
          <w:sz w:val="22"/>
          <w:szCs w:val="22"/>
        </w:rPr>
        <w:t xml:space="preserve"> IV: </w:t>
      </w:r>
    </w:p>
    <w:p w14:paraId="0F31629C" w14:textId="77777777" w:rsidR="00885A7A" w:rsidRDefault="00885A7A" w:rsidP="00885A7A">
      <w:pPr>
        <w:pStyle w:val="Default"/>
        <w:jc w:val="both"/>
        <w:rPr>
          <w:color w:val="auto"/>
          <w:sz w:val="22"/>
          <w:szCs w:val="22"/>
        </w:rPr>
      </w:pPr>
    </w:p>
    <w:p w14:paraId="74A0B14B" w14:textId="77777777" w:rsidR="00885A7A" w:rsidRDefault="00885A7A" w:rsidP="00885A7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>Naprawa i konserwacja pogwarancyjna sprzętu informatycznego (</w:t>
      </w:r>
      <w:r>
        <w:rPr>
          <w:b/>
          <w:bCs/>
          <w:sz w:val="23"/>
          <w:szCs w:val="23"/>
        </w:rPr>
        <w:t>s</w:t>
      </w:r>
      <w:r w:rsidRPr="00885A7A">
        <w:rPr>
          <w:b/>
        </w:rPr>
        <w:t>kaner</w:t>
      </w:r>
      <w:r>
        <w:rPr>
          <w:b/>
        </w:rPr>
        <w:t>y</w:t>
      </w:r>
      <w:r w:rsidRPr="00885A7A">
        <w:rPr>
          <w:b/>
        </w:rPr>
        <w:t>, faks</w:t>
      </w:r>
      <w:r>
        <w:rPr>
          <w:b/>
        </w:rPr>
        <w:t>y oraz</w:t>
      </w:r>
      <w:r w:rsidRPr="00885A7A">
        <w:rPr>
          <w:b/>
        </w:rPr>
        <w:t xml:space="preserve"> zasilacz</w:t>
      </w:r>
      <w:r>
        <w:rPr>
          <w:b/>
        </w:rPr>
        <w:t>e</w:t>
      </w:r>
      <w:r w:rsidRPr="00885A7A">
        <w:rPr>
          <w:b/>
        </w:rPr>
        <w:t xml:space="preserve"> UPS</w:t>
      </w:r>
      <w:r>
        <w:rPr>
          <w:b/>
          <w:bCs/>
          <w:color w:val="auto"/>
          <w:sz w:val="22"/>
          <w:szCs w:val="22"/>
        </w:rPr>
        <w:t xml:space="preserve">) dla Służby Łączności ewidencjonowanego w </w:t>
      </w:r>
      <w:r w:rsidRPr="00262496">
        <w:rPr>
          <w:b/>
          <w:bCs/>
          <w:color w:val="auto"/>
          <w:sz w:val="22"/>
          <w:szCs w:val="22"/>
        </w:rPr>
        <w:t>2</w:t>
      </w:r>
      <w:r w:rsidR="004C26F9">
        <w:rPr>
          <w:b/>
          <w:bCs/>
          <w:color w:val="auto"/>
          <w:sz w:val="22"/>
          <w:szCs w:val="22"/>
        </w:rPr>
        <w:t>.</w:t>
      </w:r>
      <w:r w:rsidRPr="00262496">
        <w:rPr>
          <w:b/>
          <w:bCs/>
          <w:color w:val="auto"/>
          <w:sz w:val="22"/>
          <w:szCs w:val="22"/>
        </w:rPr>
        <w:t xml:space="preserve"> Wojskowy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Oddzia</w:t>
      </w:r>
      <w:r>
        <w:rPr>
          <w:b/>
          <w:bCs/>
          <w:color w:val="auto"/>
          <w:sz w:val="22"/>
          <w:szCs w:val="22"/>
        </w:rPr>
        <w:t>le</w:t>
      </w:r>
      <w:r w:rsidRPr="00262496">
        <w:rPr>
          <w:b/>
          <w:bCs/>
          <w:color w:val="auto"/>
          <w:sz w:val="22"/>
          <w:szCs w:val="22"/>
        </w:rPr>
        <w:t xml:space="preserve"> Gospodarczy</w:t>
      </w:r>
      <w:r>
        <w:rPr>
          <w:b/>
          <w:bCs/>
          <w:color w:val="auto"/>
          <w:sz w:val="22"/>
          <w:szCs w:val="22"/>
        </w:rPr>
        <w:t>m</w:t>
      </w:r>
      <w:r w:rsidRPr="00262496">
        <w:rPr>
          <w:b/>
          <w:bCs/>
          <w:color w:val="auto"/>
          <w:sz w:val="22"/>
          <w:szCs w:val="22"/>
        </w:rPr>
        <w:t xml:space="preserve"> we Wrocławiu </w:t>
      </w:r>
      <w:r w:rsidR="00DF37CB">
        <w:rPr>
          <w:b/>
          <w:bCs/>
          <w:color w:val="auto"/>
          <w:sz w:val="22"/>
          <w:szCs w:val="22"/>
        </w:rPr>
        <w:t xml:space="preserve">w roku </w:t>
      </w:r>
      <w:r w:rsidR="004C26F9">
        <w:rPr>
          <w:b/>
          <w:bCs/>
          <w:color w:val="auto"/>
          <w:sz w:val="22"/>
          <w:szCs w:val="22"/>
        </w:rPr>
        <w:t>2022</w:t>
      </w:r>
      <w:r>
        <w:rPr>
          <w:b/>
          <w:bCs/>
          <w:i/>
          <w:iCs/>
          <w:color w:val="auto"/>
          <w:sz w:val="22"/>
          <w:szCs w:val="22"/>
        </w:rPr>
        <w:t xml:space="preserve">” </w:t>
      </w:r>
    </w:p>
    <w:p w14:paraId="53BE740B" w14:textId="77777777" w:rsidR="00885A7A" w:rsidRDefault="00885A7A" w:rsidP="00885A7A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1. Przedmiotem zamówienia są pogwarancyjne naprawy i konserwacja oraz ocena stanu technicznego sprzętu informatycznego wyszczególnionego w załączniku nr </w:t>
      </w:r>
      <w:r w:rsidR="00DF37CB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do niniejszego </w:t>
      </w:r>
      <w:r w:rsidR="00DF37CB">
        <w:rPr>
          <w:color w:val="auto"/>
          <w:sz w:val="22"/>
          <w:szCs w:val="22"/>
        </w:rPr>
        <w:t>Opisu Przedmiotu Zamówienia</w:t>
      </w:r>
      <w:r>
        <w:rPr>
          <w:color w:val="auto"/>
          <w:sz w:val="22"/>
          <w:szCs w:val="22"/>
        </w:rPr>
        <w:t xml:space="preserve">. </w:t>
      </w:r>
    </w:p>
    <w:p w14:paraId="4C76B61E" w14:textId="77777777" w:rsidR="00885A7A" w:rsidRDefault="00885A7A" w:rsidP="00885A7A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Naprawy sprzętu informatycznego zgłaszane będą przez uprawnionych przedstawicieli </w:t>
      </w:r>
      <w:r>
        <w:rPr>
          <w:color w:val="auto"/>
          <w:sz w:val="22"/>
          <w:szCs w:val="22"/>
        </w:rPr>
        <w:br/>
        <w:t>2</w:t>
      </w:r>
      <w:r w:rsidR="004C26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Wojskowego Oddziału Gospodarczego we Wrocławiu zwanego dalej Zamawiającym. </w:t>
      </w:r>
    </w:p>
    <w:p w14:paraId="01357ADD" w14:textId="77777777" w:rsidR="00885A7A" w:rsidRDefault="00885A7A" w:rsidP="00885A7A">
      <w:pPr>
        <w:pStyle w:val="Default"/>
        <w:tabs>
          <w:tab w:val="left" w:pos="567"/>
        </w:tabs>
        <w:spacing w:after="74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przedstawi wycenę kosztów naprawy sprzętu informatycznego, z uwzględnieniem kosztów naprawy oraz zużytych części Zamawiającemu w celu podjęcia decyzji o wszczęciu procesu naprawy. Wycena zostanie dokonana w ciągu </w:t>
      </w:r>
      <w:r>
        <w:rPr>
          <w:b/>
          <w:bCs/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dni roboczych od daty zgłoszenia niesprawności. </w:t>
      </w:r>
    </w:p>
    <w:p w14:paraId="7BB71B37" w14:textId="77777777" w:rsidR="00885A7A" w:rsidRDefault="00885A7A" w:rsidP="00885A7A">
      <w:pPr>
        <w:pStyle w:val="Default"/>
        <w:tabs>
          <w:tab w:val="left" w:pos="567"/>
        </w:tabs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 otrzymaniu zgody od Zamawiającego o naprawie sprzętu Wykonawca usprawni niesprawności poprzez wymianę zużytych elementów na nowe o tych samych parametrach technicznych, aktualizując system lub sterowniki, konserwując sprzętu poprzez czyszczenie elementów sprzętu informatycznego lub inne prace usprawniające niesprawne urządzenia. Termin usprawnienia sprzętu nie powinien przekraczać 2 dni roboczych od czasu podjęcia decyzji o wykonaniu naprawy przez Zamawiającego. </w:t>
      </w:r>
    </w:p>
    <w:p w14:paraId="3A9C1042" w14:textId="77777777" w:rsidR="00885A7A" w:rsidRDefault="00885A7A" w:rsidP="00885A7A">
      <w:pPr>
        <w:pStyle w:val="Default"/>
        <w:jc w:val="both"/>
        <w:rPr>
          <w:color w:val="auto"/>
        </w:rPr>
      </w:pPr>
    </w:p>
    <w:p w14:paraId="10287BFC" w14:textId="77777777" w:rsidR="00885A7A" w:rsidRDefault="00885A7A" w:rsidP="00885A7A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faktury za wykonaną usługę Wykonawca przedstawi kosztorys pracochłonności, oraz jeśli zaszła potrzeba wymiany podzespołów, koszty zakupu tych elementów bez naliczania marży. W tym celu Wykonawca załączy kserokopię faktury zakupionych materiałów. </w:t>
      </w:r>
    </w:p>
    <w:p w14:paraId="7C293B60" w14:textId="19F8ED09" w:rsidR="00885A7A" w:rsidRDefault="00885A7A" w:rsidP="00885A7A">
      <w:pPr>
        <w:pStyle w:val="Default"/>
        <w:spacing w:after="36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EC0BC9">
        <w:rPr>
          <w:color w:val="auto"/>
          <w:sz w:val="22"/>
          <w:szCs w:val="22"/>
        </w:rPr>
        <w:t>Sprzęt powinien być usprawniony w siedzibie Zamawiającego. W sytuacjach szczególnych po uzgodnieniu z Pełnomocnikiem Ochrony Informacji Niejawnej  2. WOG i uzyskaniu zgody Administratora systemów, Zamawiający może wyrazić pisemną zgodę na usprawnianie sprzętu w siedzibie Wykonawcy. Sprzęt pracujący w zastrzeżonych wojskowych systemach informatycznych przekazany będzie bez nośników informatycznych (zgodnie z „Instrukcją o Gospodarowaniu Sprzętem Informatyki i Oprogramowaniem w Resorcie Obrony Narodowej DU-4.23.3.1(B)”)</w:t>
      </w:r>
    </w:p>
    <w:p w14:paraId="54D7C0FE" w14:textId="77777777" w:rsidR="00885A7A" w:rsidRDefault="00885A7A" w:rsidP="00885A7A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usprawnienia sprzętu w siedzibie Wykonawcy, Wykonawca podpisze </w:t>
      </w:r>
      <w:r>
        <w:rPr>
          <w:color w:val="auto"/>
          <w:sz w:val="22"/>
          <w:szCs w:val="22"/>
        </w:rPr>
        <w:br/>
        <w:t>z Zamawiającym protokół przekazania sprzętu do naprawy (w 2 egzemplarzach po jednym dla każdej ze stron) zgodnie z załączonym do specyfikacji w</w:t>
      </w:r>
      <w:r w:rsidR="00DF37CB">
        <w:rPr>
          <w:color w:val="auto"/>
          <w:sz w:val="22"/>
          <w:szCs w:val="22"/>
        </w:rPr>
        <w:t>zorem protokołu – załącznik nr 2</w:t>
      </w:r>
      <w:r>
        <w:rPr>
          <w:color w:val="auto"/>
          <w:sz w:val="22"/>
          <w:szCs w:val="22"/>
        </w:rPr>
        <w:t xml:space="preserve"> do </w:t>
      </w:r>
      <w:r w:rsidR="00DF37CB">
        <w:rPr>
          <w:color w:val="auto"/>
          <w:sz w:val="22"/>
          <w:szCs w:val="22"/>
        </w:rPr>
        <w:t>Umowy</w:t>
      </w:r>
      <w:r>
        <w:rPr>
          <w:color w:val="auto"/>
          <w:sz w:val="22"/>
          <w:szCs w:val="22"/>
        </w:rPr>
        <w:t xml:space="preserve">. </w:t>
      </w:r>
    </w:p>
    <w:p w14:paraId="7413B87F" w14:textId="77777777" w:rsidR="00885A7A" w:rsidRDefault="00885A7A" w:rsidP="00885A7A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powinien posiadać niezbędną ilość wykfalifikowanego personelu, który wykona usługi w zakresie naprawy sprzętu informatycznego w jak najkrótszym terminie. </w:t>
      </w:r>
    </w:p>
    <w:p w14:paraId="3399D361" w14:textId="77777777" w:rsidR="00885A7A" w:rsidRDefault="00885A7A" w:rsidP="00885A7A">
      <w:pPr>
        <w:pStyle w:val="Default"/>
        <w:spacing w:after="35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powinien posiadać siedzibę wyposażoną w telefon, faks lub dostęp do poczty mailowej oraz własne niezbędne narzędzia do usprawniania niesprawności sprzętu. </w:t>
      </w:r>
    </w:p>
    <w:p w14:paraId="2F4EF1CD" w14:textId="77777777" w:rsidR="00885A7A" w:rsidRDefault="00885A7A" w:rsidP="00885A7A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Wszelkie zmiany do umowy będą zawierane w formie pisemnej – „aneks do umowy”. </w:t>
      </w:r>
    </w:p>
    <w:p w14:paraId="029F1CD8" w14:textId="77777777" w:rsidR="00885A7A" w:rsidRDefault="00885A7A" w:rsidP="00885A7A">
      <w:pPr>
        <w:pStyle w:val="Default"/>
        <w:ind w:left="567" w:hanging="283"/>
        <w:jc w:val="both"/>
        <w:rPr>
          <w:color w:val="auto"/>
          <w:sz w:val="22"/>
          <w:szCs w:val="22"/>
        </w:rPr>
      </w:pPr>
    </w:p>
    <w:p w14:paraId="2D223601" w14:textId="77777777" w:rsidR="00731435" w:rsidRDefault="00885A7A" w:rsidP="007314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 sprzętu oraz lokalizacje został zamieszczony w załączniku nr </w:t>
      </w:r>
      <w:r w:rsidR="00731435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do </w:t>
      </w:r>
      <w:r w:rsidR="00731435">
        <w:rPr>
          <w:color w:val="auto"/>
          <w:sz w:val="22"/>
          <w:szCs w:val="22"/>
        </w:rPr>
        <w:t>Opisu Przedmiotu Zamówienia.</w:t>
      </w:r>
    </w:p>
    <w:p w14:paraId="147E8C4D" w14:textId="77777777" w:rsidR="002C27E8" w:rsidRDefault="002C27E8" w:rsidP="005458AD">
      <w:pPr>
        <w:pStyle w:val="Default"/>
        <w:jc w:val="both"/>
        <w:rPr>
          <w:color w:val="auto"/>
        </w:rPr>
      </w:pPr>
    </w:p>
    <w:p w14:paraId="55D91879" w14:textId="77777777" w:rsidR="00A92C02" w:rsidRDefault="00A92C02" w:rsidP="005458AD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Szczegółowy zakres rzeczowy usługi określają załączniki: </w:t>
      </w:r>
    </w:p>
    <w:p w14:paraId="048CC422" w14:textId="77777777" w:rsidR="00A92C02" w:rsidRDefault="00A92C02" w:rsidP="005458AD">
      <w:pPr>
        <w:pStyle w:val="Default"/>
        <w:tabs>
          <w:tab w:val="left" w:pos="426"/>
        </w:tabs>
        <w:spacing w:after="23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b/>
          <w:bCs/>
          <w:color w:val="auto"/>
          <w:sz w:val="22"/>
          <w:szCs w:val="22"/>
        </w:rPr>
        <w:t xml:space="preserve">Wykaz urządzeń dla CZĘŚCI I </w:t>
      </w:r>
      <w:r>
        <w:rPr>
          <w:color w:val="auto"/>
          <w:sz w:val="22"/>
          <w:szCs w:val="22"/>
        </w:rPr>
        <w:t xml:space="preserve">– </w:t>
      </w:r>
      <w:r>
        <w:rPr>
          <w:i/>
          <w:iCs/>
          <w:color w:val="auto"/>
          <w:sz w:val="22"/>
          <w:szCs w:val="22"/>
        </w:rPr>
        <w:t xml:space="preserve">załącznik nr </w:t>
      </w:r>
      <w:r w:rsidR="00DF37CB">
        <w:rPr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do </w:t>
      </w:r>
      <w:r w:rsidR="00DF37CB" w:rsidRPr="00DF37CB">
        <w:rPr>
          <w:i/>
          <w:iCs/>
          <w:color w:val="auto"/>
          <w:sz w:val="22"/>
          <w:szCs w:val="22"/>
        </w:rPr>
        <w:t>Opisu Przedmiotu Zamówienia</w:t>
      </w:r>
      <w:r>
        <w:rPr>
          <w:i/>
          <w:iCs/>
          <w:color w:val="auto"/>
          <w:sz w:val="22"/>
          <w:szCs w:val="22"/>
        </w:rPr>
        <w:t xml:space="preserve">, </w:t>
      </w:r>
    </w:p>
    <w:p w14:paraId="274D0E97" w14:textId="77777777" w:rsidR="00A92C02" w:rsidRDefault="00A92C02" w:rsidP="005458AD">
      <w:pPr>
        <w:pStyle w:val="Default"/>
        <w:tabs>
          <w:tab w:val="left" w:pos="426"/>
        </w:tabs>
        <w:spacing w:after="23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>
        <w:rPr>
          <w:b/>
          <w:bCs/>
          <w:color w:val="auto"/>
          <w:sz w:val="22"/>
          <w:szCs w:val="22"/>
        </w:rPr>
        <w:t xml:space="preserve">Wykaz urządzeń dla CZĘŚCI II </w:t>
      </w:r>
      <w:r>
        <w:rPr>
          <w:i/>
          <w:iCs/>
          <w:color w:val="auto"/>
          <w:sz w:val="22"/>
          <w:szCs w:val="22"/>
        </w:rPr>
        <w:t xml:space="preserve">– załącznik nr </w:t>
      </w:r>
      <w:r w:rsidR="00DF37CB">
        <w:rPr>
          <w:i/>
          <w:iCs/>
          <w:color w:val="auto"/>
          <w:sz w:val="22"/>
          <w:szCs w:val="22"/>
        </w:rPr>
        <w:t>2</w:t>
      </w:r>
      <w:r>
        <w:rPr>
          <w:i/>
          <w:iCs/>
          <w:color w:val="auto"/>
          <w:sz w:val="22"/>
          <w:szCs w:val="22"/>
        </w:rPr>
        <w:t xml:space="preserve"> do </w:t>
      </w:r>
      <w:r w:rsidR="00DF37CB" w:rsidRPr="00DF37CB">
        <w:rPr>
          <w:i/>
          <w:iCs/>
          <w:color w:val="auto"/>
          <w:sz w:val="22"/>
          <w:szCs w:val="22"/>
        </w:rPr>
        <w:t>Opisu Przedmiotu Zamówienia</w:t>
      </w:r>
      <w:r>
        <w:rPr>
          <w:i/>
          <w:iCs/>
          <w:color w:val="auto"/>
          <w:sz w:val="22"/>
          <w:szCs w:val="22"/>
        </w:rPr>
        <w:t xml:space="preserve">, </w:t>
      </w:r>
    </w:p>
    <w:p w14:paraId="52358036" w14:textId="77777777" w:rsidR="00A92C02" w:rsidRDefault="00A92C02" w:rsidP="005458AD">
      <w:pPr>
        <w:pStyle w:val="Default"/>
        <w:tabs>
          <w:tab w:val="left" w:pos="426"/>
        </w:tabs>
        <w:spacing w:after="23"/>
        <w:ind w:left="284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b/>
          <w:bCs/>
          <w:color w:val="auto"/>
          <w:sz w:val="22"/>
          <w:szCs w:val="22"/>
        </w:rPr>
        <w:t xml:space="preserve">Wykaz urządzeń dla CZĘŚCI III </w:t>
      </w:r>
      <w:r>
        <w:rPr>
          <w:i/>
          <w:iCs/>
          <w:color w:val="auto"/>
          <w:sz w:val="22"/>
          <w:szCs w:val="22"/>
        </w:rPr>
        <w:t xml:space="preserve">– załącznik nr </w:t>
      </w:r>
      <w:r w:rsidR="00DF37CB">
        <w:rPr>
          <w:i/>
          <w:iCs/>
          <w:color w:val="auto"/>
          <w:sz w:val="22"/>
          <w:szCs w:val="22"/>
        </w:rPr>
        <w:t>3</w:t>
      </w:r>
      <w:r>
        <w:rPr>
          <w:i/>
          <w:iCs/>
          <w:color w:val="auto"/>
          <w:sz w:val="22"/>
          <w:szCs w:val="22"/>
        </w:rPr>
        <w:t xml:space="preserve"> do </w:t>
      </w:r>
      <w:r w:rsidR="00DF37CB" w:rsidRPr="00DF37CB">
        <w:rPr>
          <w:i/>
          <w:iCs/>
          <w:color w:val="auto"/>
          <w:sz w:val="22"/>
          <w:szCs w:val="22"/>
        </w:rPr>
        <w:t>Opisu Przedmiotu Zamówienia</w:t>
      </w:r>
      <w:r>
        <w:rPr>
          <w:i/>
          <w:iCs/>
          <w:color w:val="auto"/>
          <w:sz w:val="22"/>
          <w:szCs w:val="22"/>
        </w:rPr>
        <w:t xml:space="preserve">, </w:t>
      </w:r>
    </w:p>
    <w:p w14:paraId="69846AC9" w14:textId="77777777" w:rsidR="00885A7A" w:rsidRDefault="00885A7A" w:rsidP="005458AD">
      <w:pPr>
        <w:pStyle w:val="Default"/>
        <w:tabs>
          <w:tab w:val="left" w:pos="426"/>
        </w:tabs>
        <w:spacing w:after="23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>
        <w:rPr>
          <w:b/>
          <w:bCs/>
          <w:color w:val="auto"/>
          <w:sz w:val="22"/>
          <w:szCs w:val="22"/>
        </w:rPr>
        <w:t xml:space="preserve">Wykaz urządzeń dla CZĘŚCI IV </w:t>
      </w:r>
      <w:r w:rsidR="00DF37CB">
        <w:rPr>
          <w:i/>
          <w:iCs/>
          <w:color w:val="auto"/>
          <w:sz w:val="22"/>
          <w:szCs w:val="22"/>
        </w:rPr>
        <w:t>– załącznik nr 4</w:t>
      </w:r>
      <w:r>
        <w:rPr>
          <w:i/>
          <w:iCs/>
          <w:color w:val="auto"/>
          <w:sz w:val="22"/>
          <w:szCs w:val="22"/>
        </w:rPr>
        <w:t xml:space="preserve"> do </w:t>
      </w:r>
      <w:r w:rsidR="00DF37CB" w:rsidRPr="00DF37CB">
        <w:rPr>
          <w:i/>
          <w:iCs/>
          <w:color w:val="auto"/>
          <w:sz w:val="22"/>
          <w:szCs w:val="22"/>
        </w:rPr>
        <w:t>Opisu Przedmiotu Zamówienia</w:t>
      </w:r>
    </w:p>
    <w:p w14:paraId="180192B0" w14:textId="77777777" w:rsidR="00A92C02" w:rsidRDefault="00885A7A" w:rsidP="005458AD">
      <w:pPr>
        <w:pStyle w:val="Default"/>
        <w:tabs>
          <w:tab w:val="left" w:pos="426"/>
        </w:tabs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A92C02">
        <w:rPr>
          <w:color w:val="auto"/>
          <w:sz w:val="22"/>
          <w:szCs w:val="22"/>
        </w:rPr>
        <w:t xml:space="preserve">) Ponadto szczegółowe warunki realizacji zamówienia określa </w:t>
      </w:r>
      <w:r w:rsidR="00A92C02">
        <w:rPr>
          <w:b/>
          <w:bCs/>
          <w:color w:val="auto"/>
          <w:sz w:val="22"/>
          <w:szCs w:val="22"/>
        </w:rPr>
        <w:t xml:space="preserve">„Projekt umowy” </w:t>
      </w:r>
      <w:r w:rsidR="00A92C02" w:rsidRPr="000E2C3E">
        <w:rPr>
          <w:color w:val="auto"/>
          <w:sz w:val="22"/>
          <w:szCs w:val="22"/>
        </w:rPr>
        <w:t xml:space="preserve">– </w:t>
      </w:r>
      <w:r w:rsidR="00A92C02" w:rsidRPr="000E2C3E">
        <w:rPr>
          <w:i/>
          <w:iCs/>
          <w:color w:val="auto"/>
          <w:sz w:val="22"/>
          <w:szCs w:val="22"/>
        </w:rPr>
        <w:t xml:space="preserve">załącznik nr </w:t>
      </w:r>
      <w:r w:rsidR="00DF37CB">
        <w:rPr>
          <w:i/>
          <w:iCs/>
          <w:color w:val="auto"/>
          <w:sz w:val="22"/>
          <w:szCs w:val="22"/>
        </w:rPr>
        <w:t>…</w:t>
      </w:r>
      <w:r w:rsidR="007B664D">
        <w:rPr>
          <w:i/>
          <w:iCs/>
          <w:color w:val="auto"/>
          <w:sz w:val="22"/>
          <w:szCs w:val="22"/>
        </w:rPr>
        <w:t>…</w:t>
      </w:r>
      <w:r w:rsidR="00A92C02" w:rsidRPr="000E2C3E">
        <w:rPr>
          <w:i/>
          <w:iCs/>
          <w:color w:val="auto"/>
          <w:sz w:val="22"/>
          <w:szCs w:val="22"/>
        </w:rPr>
        <w:t xml:space="preserve"> do SWZ,</w:t>
      </w:r>
      <w:r w:rsidR="00A92C02">
        <w:rPr>
          <w:i/>
          <w:iCs/>
          <w:color w:val="auto"/>
          <w:sz w:val="22"/>
          <w:szCs w:val="22"/>
        </w:rPr>
        <w:t xml:space="preserve"> </w:t>
      </w:r>
    </w:p>
    <w:p w14:paraId="0F653279" w14:textId="77777777" w:rsidR="00A92C02" w:rsidRDefault="00A92C02" w:rsidP="005458AD">
      <w:pPr>
        <w:pStyle w:val="Default"/>
        <w:jc w:val="both"/>
        <w:rPr>
          <w:color w:val="auto"/>
        </w:rPr>
      </w:pPr>
    </w:p>
    <w:p w14:paraId="384DF8D7" w14:textId="77777777" w:rsidR="00A92C02" w:rsidRPr="006B423A" w:rsidRDefault="00A92C02" w:rsidP="005458AD">
      <w:pPr>
        <w:pStyle w:val="Default"/>
        <w:jc w:val="both"/>
        <w:rPr>
          <w:color w:val="auto"/>
          <w:sz w:val="22"/>
          <w:szCs w:val="22"/>
        </w:rPr>
      </w:pPr>
      <w:r w:rsidRPr="006B423A">
        <w:rPr>
          <w:color w:val="auto"/>
          <w:sz w:val="22"/>
          <w:szCs w:val="22"/>
        </w:rPr>
        <w:t xml:space="preserve">4. </w:t>
      </w:r>
      <w:r w:rsidRPr="006B423A">
        <w:rPr>
          <w:bCs/>
          <w:color w:val="auto"/>
          <w:sz w:val="22"/>
          <w:szCs w:val="22"/>
        </w:rPr>
        <w:t xml:space="preserve">Wymagania stawiane Wykonawcy: </w:t>
      </w:r>
    </w:p>
    <w:p w14:paraId="22502261" w14:textId="77777777" w:rsidR="00A92C02" w:rsidRDefault="00A92C02" w:rsidP="005458AD">
      <w:pPr>
        <w:pStyle w:val="Default"/>
        <w:tabs>
          <w:tab w:val="left" w:pos="284"/>
        </w:tabs>
        <w:ind w:left="284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Wykonawca jest odpowiedzialny za jakość, zgodność z warunkami technicznymi </w:t>
      </w:r>
      <w:r w:rsidR="005458A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jakościowymi opisanymi dla przedmiotu zamówienia. </w:t>
      </w:r>
    </w:p>
    <w:p w14:paraId="7743A7A5" w14:textId="77777777" w:rsidR="00A92C02" w:rsidRDefault="00A92C02" w:rsidP="005458AD">
      <w:pPr>
        <w:pStyle w:val="Default"/>
        <w:tabs>
          <w:tab w:val="left" w:pos="284"/>
        </w:tabs>
        <w:ind w:left="284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Wymagana jest należyta staranność przy realizacji zobowiązań umowy.</w:t>
      </w:r>
    </w:p>
    <w:p w14:paraId="79835EEC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Ustalenia i decyzje dotyczące wykonywania zamówienia uzgadniane będą przez zamawiającego </w:t>
      </w:r>
      <w:r w:rsidR="00120131">
        <w:rPr>
          <w:rFonts w:ascii="Times New Roman" w:hAnsi="Times New Roman" w:cs="Times New Roman"/>
          <w:sz w:val="22"/>
        </w:rPr>
        <w:br/>
      </w:r>
      <w:r w:rsidRPr="00A92C02">
        <w:rPr>
          <w:rFonts w:ascii="Times New Roman" w:hAnsi="Times New Roman" w:cs="Times New Roman"/>
          <w:sz w:val="22"/>
        </w:rPr>
        <w:t xml:space="preserve">z ustanowionym przedstawicielem wykonawcy. </w:t>
      </w:r>
    </w:p>
    <w:p w14:paraId="3FDD78D9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lastRenderedPageBreak/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Określenie przez Wykonawcę telefonów kontaktowych i numerów fax. oraz innych ustaleń niezbędnych dla sprawnego i terminowego wykonania zamówienia. </w:t>
      </w:r>
    </w:p>
    <w:p w14:paraId="2E71F313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Zamawiający nie ponosi odpowiedzialności za szkody wyrządzone przez Wykonawcę podczas wykonywania przedmiotu zamówienia. </w:t>
      </w:r>
    </w:p>
    <w:p w14:paraId="6486FC5D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Wykonawca zobowiązuje się do bezwzględnego przestrzegania przepisów o ruchu drogowym </w:t>
      </w:r>
      <w:r w:rsidR="00120131">
        <w:rPr>
          <w:rFonts w:ascii="Times New Roman" w:hAnsi="Times New Roman" w:cs="Times New Roman"/>
          <w:sz w:val="22"/>
        </w:rPr>
        <w:br/>
      </w:r>
      <w:r w:rsidRPr="00A92C02">
        <w:rPr>
          <w:rFonts w:ascii="Times New Roman" w:hAnsi="Times New Roman" w:cs="Times New Roman"/>
          <w:sz w:val="22"/>
        </w:rPr>
        <w:t xml:space="preserve">i zasad bezpieczeństwa w zakresie poruszania się pojazdów mechanicznych po obiekcie wojskowym oraz innych zaleceń przekazywanych doraźnie przez osobę koordynującą. </w:t>
      </w:r>
    </w:p>
    <w:p w14:paraId="298C5B2C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Wykonawca zobowiązany jest do wykonania przedmiotu zamówienia zgodnie z zasadami bezpieczeństwa i higieny pracy, innymi przepisami prawa oraz ponosi pełną odpowiedzialność </w:t>
      </w:r>
      <w:r w:rsidR="005458AD">
        <w:rPr>
          <w:rFonts w:ascii="Times New Roman" w:hAnsi="Times New Roman" w:cs="Times New Roman"/>
          <w:sz w:val="22"/>
        </w:rPr>
        <w:br/>
      </w:r>
      <w:r w:rsidRPr="00A92C02">
        <w:rPr>
          <w:rFonts w:ascii="Times New Roman" w:hAnsi="Times New Roman" w:cs="Times New Roman"/>
          <w:sz w:val="22"/>
        </w:rPr>
        <w:t xml:space="preserve">w tym zakresie. </w:t>
      </w:r>
    </w:p>
    <w:p w14:paraId="0892633B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Wykonawca jest zobowiązany do utrzymania czystości w rejonie wykonywania prac. Za wszelkie zdarzenia powstałe w wyniku nie przestrzegania tych zobowiązań konsekwencje ponosi wykonawca robót wraz z odpowiedzialnością materialną. </w:t>
      </w:r>
    </w:p>
    <w:p w14:paraId="72F58368" w14:textId="77777777" w:rsid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Courier New" w:hAnsi="Courier New" w:cs="Courier New"/>
          <w:sz w:val="22"/>
        </w:rPr>
        <w:t xml:space="preserve">- </w:t>
      </w:r>
      <w:r w:rsidRPr="00A92C02">
        <w:rPr>
          <w:rFonts w:ascii="Times New Roman" w:hAnsi="Times New Roman" w:cs="Times New Roman"/>
          <w:sz w:val="22"/>
        </w:rPr>
        <w:t xml:space="preserve">Zabrania się używania urządzeń rejestrujących obraz i dźwięk (w tym dronów) na terenach administrowanych przez </w:t>
      </w:r>
      <w:r w:rsidR="00120131">
        <w:rPr>
          <w:rFonts w:ascii="Times New Roman" w:hAnsi="Times New Roman" w:cs="Times New Roman"/>
          <w:sz w:val="22"/>
        </w:rPr>
        <w:t>2</w:t>
      </w:r>
      <w:r w:rsidR="004C26F9">
        <w:rPr>
          <w:rFonts w:ascii="Times New Roman" w:hAnsi="Times New Roman" w:cs="Times New Roman"/>
          <w:sz w:val="22"/>
        </w:rPr>
        <w:t>.</w:t>
      </w:r>
      <w:r w:rsidR="00120131">
        <w:rPr>
          <w:rFonts w:ascii="Times New Roman" w:hAnsi="Times New Roman" w:cs="Times New Roman"/>
          <w:sz w:val="22"/>
        </w:rPr>
        <w:t xml:space="preserve"> Wojskowy</w:t>
      </w:r>
      <w:r w:rsidR="00120131" w:rsidRPr="00120131">
        <w:rPr>
          <w:rFonts w:ascii="Times New Roman" w:hAnsi="Times New Roman" w:cs="Times New Roman"/>
          <w:sz w:val="22"/>
        </w:rPr>
        <w:t xml:space="preserve"> Oddzia</w:t>
      </w:r>
      <w:r w:rsidR="00120131">
        <w:rPr>
          <w:rFonts w:ascii="Times New Roman" w:hAnsi="Times New Roman" w:cs="Times New Roman"/>
          <w:sz w:val="22"/>
        </w:rPr>
        <w:t>ł</w:t>
      </w:r>
      <w:r w:rsidR="00120131" w:rsidRPr="00120131">
        <w:rPr>
          <w:rFonts w:ascii="Times New Roman" w:hAnsi="Times New Roman" w:cs="Times New Roman"/>
          <w:sz w:val="22"/>
        </w:rPr>
        <w:t xml:space="preserve"> Gospodarczy we Wrocławiu</w:t>
      </w:r>
      <w:r w:rsidRPr="00A92C02">
        <w:rPr>
          <w:rFonts w:ascii="Times New Roman" w:hAnsi="Times New Roman" w:cs="Times New Roman"/>
          <w:sz w:val="22"/>
        </w:rPr>
        <w:t xml:space="preserve">. </w:t>
      </w:r>
    </w:p>
    <w:p w14:paraId="4FBF16BB" w14:textId="77777777" w:rsidR="009A029C" w:rsidRPr="00A92C02" w:rsidRDefault="009A029C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</w:p>
    <w:p w14:paraId="70D7D7C7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Times New Roman" w:hAnsi="Times New Roman" w:cs="Times New Roman"/>
          <w:sz w:val="22"/>
        </w:rPr>
        <w:t xml:space="preserve">- </w:t>
      </w:r>
      <w:r w:rsidRPr="00A92C02">
        <w:rPr>
          <w:rFonts w:ascii="Times New Roman" w:hAnsi="Times New Roman" w:cs="Times New Roman"/>
          <w:b/>
          <w:bCs/>
          <w:sz w:val="22"/>
        </w:rPr>
        <w:t xml:space="preserve">Wykonawca będący cudzoziemcem lub zatrudniającym cudzoziemców przed przystąpieniem do realizacji umowy zobowiązany jest poinformować Zamawiającego o tym fakcie w celu uzyskania akceptacji Służb Kontrwywiadu Wojskowego w zakresie wstępu osób na tereny </w:t>
      </w:r>
      <w:r w:rsidR="004C26F9">
        <w:rPr>
          <w:rFonts w:ascii="Times New Roman" w:hAnsi="Times New Roman" w:cs="Times New Roman"/>
          <w:b/>
          <w:bCs/>
          <w:sz w:val="22"/>
        </w:rPr>
        <w:br/>
      </w:r>
      <w:r w:rsidR="00120131">
        <w:rPr>
          <w:rFonts w:ascii="Times New Roman" w:hAnsi="Times New Roman" w:cs="Times New Roman"/>
          <w:b/>
          <w:bCs/>
          <w:sz w:val="22"/>
        </w:rPr>
        <w:t>2</w:t>
      </w:r>
      <w:r w:rsidR="004C26F9">
        <w:rPr>
          <w:rFonts w:ascii="Times New Roman" w:hAnsi="Times New Roman" w:cs="Times New Roman"/>
          <w:b/>
          <w:bCs/>
          <w:sz w:val="22"/>
        </w:rPr>
        <w:t>.</w:t>
      </w:r>
      <w:r w:rsidR="00120131">
        <w:rPr>
          <w:rFonts w:ascii="Times New Roman" w:hAnsi="Times New Roman" w:cs="Times New Roman"/>
          <w:b/>
          <w:bCs/>
          <w:sz w:val="22"/>
        </w:rPr>
        <w:t xml:space="preserve"> Wojskowego</w:t>
      </w:r>
      <w:r w:rsidR="00120131" w:rsidRPr="00120131">
        <w:rPr>
          <w:rFonts w:ascii="Times New Roman" w:hAnsi="Times New Roman" w:cs="Times New Roman"/>
          <w:b/>
          <w:bCs/>
          <w:sz w:val="22"/>
        </w:rPr>
        <w:t xml:space="preserve"> Oddzia</w:t>
      </w:r>
      <w:r w:rsidR="00120131">
        <w:rPr>
          <w:rFonts w:ascii="Times New Roman" w:hAnsi="Times New Roman" w:cs="Times New Roman"/>
          <w:b/>
          <w:bCs/>
          <w:sz w:val="22"/>
        </w:rPr>
        <w:t>łu</w:t>
      </w:r>
      <w:r w:rsidR="00120131" w:rsidRPr="00120131">
        <w:rPr>
          <w:rFonts w:ascii="Times New Roman" w:hAnsi="Times New Roman" w:cs="Times New Roman"/>
          <w:b/>
          <w:bCs/>
          <w:sz w:val="22"/>
        </w:rPr>
        <w:t xml:space="preserve"> Gospodarcz</w:t>
      </w:r>
      <w:r w:rsidR="00120131">
        <w:rPr>
          <w:rFonts w:ascii="Times New Roman" w:hAnsi="Times New Roman" w:cs="Times New Roman"/>
          <w:b/>
          <w:bCs/>
          <w:sz w:val="22"/>
        </w:rPr>
        <w:t>ego</w:t>
      </w:r>
      <w:r w:rsidR="00120131" w:rsidRPr="00120131">
        <w:rPr>
          <w:rFonts w:ascii="Times New Roman" w:hAnsi="Times New Roman" w:cs="Times New Roman"/>
          <w:b/>
          <w:bCs/>
          <w:sz w:val="22"/>
        </w:rPr>
        <w:t xml:space="preserve"> we Wrocławiu</w:t>
      </w:r>
      <w:r w:rsidRPr="00A92C02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37DD0F3" w14:textId="77777777" w:rsidR="00A92C02" w:rsidRPr="00A92C02" w:rsidRDefault="00A92C02" w:rsidP="005458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A92C02">
        <w:rPr>
          <w:rFonts w:ascii="Times New Roman" w:hAnsi="Times New Roman" w:cs="Times New Roman"/>
          <w:i/>
          <w:iCs/>
          <w:sz w:val="22"/>
        </w:rPr>
        <w:t>(wymóg uzyskania zgody SKW zgodnie z Decyzją nr</w:t>
      </w:r>
      <w:r w:rsidR="00120131" w:rsidRPr="00120131">
        <w:rPr>
          <w:rFonts w:ascii="Times New Roman" w:hAnsi="Times New Roman" w:cs="Times New Roman"/>
          <w:i/>
          <w:iCs/>
          <w:sz w:val="22"/>
        </w:rPr>
        <w:t xml:space="preserve"> </w:t>
      </w:r>
      <w:r w:rsidR="004C26F9" w:rsidRPr="004C26F9">
        <w:rPr>
          <w:rFonts w:ascii="Times New Roman" w:hAnsi="Times New Roman" w:cs="Times New Roman"/>
          <w:i/>
          <w:iCs/>
          <w:sz w:val="22"/>
        </w:rPr>
        <w:t>107/MON Ministra Obrony Narodowej z dnia 18 sierpnia 2021 r. w sprawie organizowania współpracy międzynarodowej w resorcie obrony narodowej (Dz.Urz.MON.2021.177)</w:t>
      </w:r>
      <w:r w:rsidRPr="00A92C02">
        <w:rPr>
          <w:rFonts w:ascii="Times New Roman" w:hAnsi="Times New Roman" w:cs="Times New Roman"/>
          <w:i/>
          <w:iCs/>
          <w:sz w:val="22"/>
        </w:rPr>
        <w:t xml:space="preserve">. </w:t>
      </w:r>
    </w:p>
    <w:p w14:paraId="2CC5C43C" w14:textId="77777777" w:rsidR="00A92C02" w:rsidRDefault="00A92C02" w:rsidP="005458AD">
      <w:pPr>
        <w:pStyle w:val="Default"/>
        <w:tabs>
          <w:tab w:val="left" w:pos="284"/>
        </w:tabs>
        <w:ind w:left="284"/>
        <w:jc w:val="both"/>
        <w:rPr>
          <w:color w:val="auto"/>
          <w:sz w:val="22"/>
          <w:szCs w:val="22"/>
        </w:rPr>
      </w:pPr>
      <w:r w:rsidRPr="00A92C02">
        <w:rPr>
          <w:color w:val="auto"/>
          <w:sz w:val="22"/>
          <w:szCs w:val="22"/>
        </w:rPr>
        <w:t xml:space="preserve">- </w:t>
      </w:r>
      <w:r w:rsidRPr="00A92C02">
        <w:rPr>
          <w:b/>
          <w:bCs/>
          <w:color w:val="auto"/>
          <w:sz w:val="22"/>
          <w:szCs w:val="22"/>
        </w:rPr>
        <w:t xml:space="preserve">Wykonawca ma obowiązek każdorazowego informowania </w:t>
      </w:r>
      <w:r w:rsidR="00120131">
        <w:rPr>
          <w:b/>
          <w:bCs/>
          <w:color w:val="auto"/>
          <w:sz w:val="22"/>
          <w:szCs w:val="22"/>
        </w:rPr>
        <w:t xml:space="preserve">Komendanta </w:t>
      </w:r>
      <w:r w:rsidR="00120131">
        <w:rPr>
          <w:b/>
          <w:bCs/>
          <w:sz w:val="22"/>
        </w:rPr>
        <w:t>2 Wojskowego</w:t>
      </w:r>
      <w:r w:rsidR="00120131" w:rsidRPr="00120131">
        <w:rPr>
          <w:b/>
          <w:bCs/>
          <w:sz w:val="22"/>
        </w:rPr>
        <w:t xml:space="preserve"> Oddzia</w:t>
      </w:r>
      <w:r w:rsidR="00120131">
        <w:rPr>
          <w:b/>
          <w:bCs/>
          <w:sz w:val="22"/>
        </w:rPr>
        <w:t>łu</w:t>
      </w:r>
      <w:r w:rsidR="00120131" w:rsidRPr="00120131">
        <w:rPr>
          <w:b/>
          <w:bCs/>
          <w:sz w:val="22"/>
        </w:rPr>
        <w:t xml:space="preserve"> Gospodarcz</w:t>
      </w:r>
      <w:r w:rsidR="00120131">
        <w:rPr>
          <w:b/>
          <w:bCs/>
          <w:sz w:val="22"/>
        </w:rPr>
        <w:t>ego</w:t>
      </w:r>
      <w:r w:rsidR="00120131" w:rsidRPr="00120131">
        <w:rPr>
          <w:b/>
          <w:bCs/>
          <w:sz w:val="22"/>
        </w:rPr>
        <w:t xml:space="preserve"> we Wrocławiu</w:t>
      </w:r>
      <w:r w:rsidRPr="00A92C02">
        <w:rPr>
          <w:b/>
          <w:bCs/>
          <w:color w:val="auto"/>
          <w:sz w:val="22"/>
          <w:szCs w:val="22"/>
        </w:rPr>
        <w:t xml:space="preserve"> o wykonaniu prac przez obcokrajowców.</w:t>
      </w:r>
    </w:p>
    <w:p w14:paraId="3A05EFFD" w14:textId="77777777" w:rsidR="00A92C02" w:rsidRDefault="00A92C02" w:rsidP="005458AD">
      <w:pPr>
        <w:pStyle w:val="Default"/>
        <w:jc w:val="both"/>
      </w:pPr>
    </w:p>
    <w:p w14:paraId="10D48D9C" w14:textId="77777777" w:rsidR="00A92C02" w:rsidRDefault="00A92C02" w:rsidP="005458A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Z zasadami wstępu na obiekty chronione </w:t>
      </w:r>
      <w:r w:rsidR="00120131" w:rsidRPr="00120131">
        <w:rPr>
          <w:b/>
          <w:bCs/>
          <w:i/>
          <w:iCs/>
          <w:color w:val="auto"/>
          <w:sz w:val="22"/>
          <w:szCs w:val="22"/>
        </w:rPr>
        <w:t xml:space="preserve">2 Wojskowego Oddziału Gospodarczego we Wrocławiu </w:t>
      </w:r>
      <w:r w:rsidR="00120131">
        <w:rPr>
          <w:b/>
          <w:bCs/>
          <w:i/>
          <w:iCs/>
          <w:color w:val="auto"/>
          <w:sz w:val="22"/>
          <w:szCs w:val="22"/>
        </w:rPr>
        <w:br/>
      </w:r>
      <w:r>
        <w:rPr>
          <w:b/>
          <w:bCs/>
          <w:i/>
          <w:iCs/>
          <w:color w:val="auto"/>
          <w:sz w:val="22"/>
          <w:szCs w:val="22"/>
        </w:rPr>
        <w:t xml:space="preserve">i system przepustkowym oraz wymogi organizacyjne odnośnie przestrzegania zasad ochrony informacji niejawnych </w:t>
      </w:r>
      <w:r>
        <w:rPr>
          <w:i/>
          <w:iCs/>
          <w:color w:val="auto"/>
          <w:sz w:val="22"/>
          <w:szCs w:val="22"/>
        </w:rPr>
        <w:t xml:space="preserve">WYKONAWCA ma obowiązek zapoznać się podczas podpisywania umowy. </w:t>
      </w:r>
    </w:p>
    <w:p w14:paraId="45496533" w14:textId="77777777" w:rsidR="00E248FF" w:rsidRDefault="00E248FF" w:rsidP="005458AD">
      <w:pPr>
        <w:pStyle w:val="Default"/>
        <w:jc w:val="both"/>
      </w:pPr>
    </w:p>
    <w:p w14:paraId="2BBC32F7" w14:textId="77777777" w:rsidR="00E248FF" w:rsidRDefault="00E248FF" w:rsidP="005458AD">
      <w:pPr>
        <w:pStyle w:val="Default"/>
        <w:jc w:val="both"/>
        <w:rPr>
          <w:color w:val="auto"/>
        </w:rPr>
      </w:pPr>
    </w:p>
    <w:sectPr w:rsidR="00E248FF" w:rsidSect="00A92C02">
      <w:pgSz w:w="11906" w:h="16838"/>
      <w:pgMar w:top="1400" w:right="902" w:bottom="992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0B0D5" w14:textId="77777777" w:rsidR="001A6E27" w:rsidRDefault="001A6E27" w:rsidP="00B9544F">
      <w:pPr>
        <w:spacing w:after="0" w:line="240" w:lineRule="auto"/>
      </w:pPr>
      <w:r>
        <w:separator/>
      </w:r>
    </w:p>
  </w:endnote>
  <w:endnote w:type="continuationSeparator" w:id="0">
    <w:p w14:paraId="03B3BBEF" w14:textId="77777777" w:rsidR="001A6E27" w:rsidRDefault="001A6E27" w:rsidP="00B9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FE52" w14:textId="77777777" w:rsidR="001A6E27" w:rsidRDefault="001A6E27" w:rsidP="00B9544F">
      <w:pPr>
        <w:spacing w:after="0" w:line="240" w:lineRule="auto"/>
      </w:pPr>
      <w:r>
        <w:separator/>
      </w:r>
    </w:p>
  </w:footnote>
  <w:footnote w:type="continuationSeparator" w:id="0">
    <w:p w14:paraId="647481D6" w14:textId="77777777" w:rsidR="001A6E27" w:rsidRDefault="001A6E27" w:rsidP="00B9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2"/>
    <w:rsid w:val="00053AA2"/>
    <w:rsid w:val="000D033B"/>
    <w:rsid w:val="000E2C3E"/>
    <w:rsid w:val="0010687C"/>
    <w:rsid w:val="00111400"/>
    <w:rsid w:val="00120131"/>
    <w:rsid w:val="00122B62"/>
    <w:rsid w:val="001A6E27"/>
    <w:rsid w:val="001C4910"/>
    <w:rsid w:val="00251183"/>
    <w:rsid w:val="00262496"/>
    <w:rsid w:val="002C27E8"/>
    <w:rsid w:val="002E6512"/>
    <w:rsid w:val="003B54E2"/>
    <w:rsid w:val="004C26F9"/>
    <w:rsid w:val="004D2B2A"/>
    <w:rsid w:val="005458AD"/>
    <w:rsid w:val="005C593A"/>
    <w:rsid w:val="00624504"/>
    <w:rsid w:val="006B423A"/>
    <w:rsid w:val="00731435"/>
    <w:rsid w:val="007477B5"/>
    <w:rsid w:val="007B664D"/>
    <w:rsid w:val="00835E74"/>
    <w:rsid w:val="00866E81"/>
    <w:rsid w:val="00871B59"/>
    <w:rsid w:val="00885A7A"/>
    <w:rsid w:val="0089568B"/>
    <w:rsid w:val="008B6EB5"/>
    <w:rsid w:val="0095773A"/>
    <w:rsid w:val="009942F7"/>
    <w:rsid w:val="009A029C"/>
    <w:rsid w:val="009B2907"/>
    <w:rsid w:val="00A92C02"/>
    <w:rsid w:val="00AA038C"/>
    <w:rsid w:val="00AA2366"/>
    <w:rsid w:val="00B81758"/>
    <w:rsid w:val="00B9544F"/>
    <w:rsid w:val="00BA6CC9"/>
    <w:rsid w:val="00BE6AA0"/>
    <w:rsid w:val="00CF5614"/>
    <w:rsid w:val="00D21348"/>
    <w:rsid w:val="00DA6E30"/>
    <w:rsid w:val="00DD0F09"/>
    <w:rsid w:val="00DF37CB"/>
    <w:rsid w:val="00E248FF"/>
    <w:rsid w:val="00E66BEE"/>
    <w:rsid w:val="00EC0BC9"/>
    <w:rsid w:val="00F47735"/>
    <w:rsid w:val="00FB0734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4F"/>
  </w:style>
  <w:style w:type="paragraph" w:styleId="Stopka">
    <w:name w:val="footer"/>
    <w:basedOn w:val="Normalny"/>
    <w:link w:val="StopkaZnak"/>
    <w:uiPriority w:val="99"/>
    <w:unhideWhenUsed/>
    <w:rsid w:val="00B9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4F"/>
  </w:style>
  <w:style w:type="character" w:styleId="Odwoaniedokomentarza">
    <w:name w:val="annotation reference"/>
    <w:basedOn w:val="Domylnaczcionkaakapitu"/>
    <w:uiPriority w:val="99"/>
    <w:semiHidden/>
    <w:unhideWhenUsed/>
    <w:rsid w:val="0095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4F"/>
  </w:style>
  <w:style w:type="paragraph" w:styleId="Stopka">
    <w:name w:val="footer"/>
    <w:basedOn w:val="Normalny"/>
    <w:link w:val="StopkaZnak"/>
    <w:uiPriority w:val="99"/>
    <w:unhideWhenUsed/>
    <w:rsid w:val="00B9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4F"/>
  </w:style>
  <w:style w:type="character" w:styleId="Odwoaniedokomentarza">
    <w:name w:val="annotation reference"/>
    <w:basedOn w:val="Domylnaczcionkaakapitu"/>
    <w:uiPriority w:val="99"/>
    <w:semiHidden/>
    <w:unhideWhenUsed/>
    <w:rsid w:val="0095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B5C8-E7B7-493A-B4B9-6C26BCEB87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94E130-A0CB-454B-9E50-C288CA83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Wrzeszcz Tomasz</dc:creator>
  <cp:lastModifiedBy>Rucińska Kinga</cp:lastModifiedBy>
  <cp:revision>6</cp:revision>
  <cp:lastPrinted>2022-05-26T12:17:00Z</cp:lastPrinted>
  <dcterms:created xsi:type="dcterms:W3CDTF">2022-05-26T12:16:00Z</dcterms:created>
  <dcterms:modified xsi:type="dcterms:W3CDTF">2022-06-10T08:41:00Z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3477d04f-890b-40c9-a565-fc0fcafc7cb1</vt:lpwstr>
  </property>
  <property fmtid="{D5CDD505-2E9C-101B-9397-08002B2CF9AE}" pid="3" name="bjSaver">
    <vt:lpwstr>gyb8Y18BAjkNWUyjfQa75nANxdN5cqt4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