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976" w:rsidRPr="007D2C33" w:rsidRDefault="00EF1976" w:rsidP="00EF1976">
      <w:pPr>
        <w:pStyle w:val="Tytu"/>
        <w:jc w:val="right"/>
        <w:rPr>
          <w:rFonts w:ascii="Times New Roman" w:hAnsi="Times New Roman"/>
          <w:szCs w:val="24"/>
        </w:rPr>
      </w:pPr>
      <w:r w:rsidRPr="007D2C33">
        <w:rPr>
          <w:rFonts w:ascii="Times New Roman" w:hAnsi="Times New Roman"/>
          <w:szCs w:val="24"/>
        </w:rPr>
        <w:t>Załącznik nr 3</w:t>
      </w:r>
    </w:p>
    <w:p w:rsidR="00EF1976" w:rsidRPr="007D2C33" w:rsidRDefault="00EF1976" w:rsidP="00EF1976">
      <w:pPr>
        <w:pStyle w:val="Tytu"/>
        <w:rPr>
          <w:rFonts w:ascii="Times New Roman" w:hAnsi="Times New Roman"/>
          <w:szCs w:val="24"/>
        </w:rPr>
      </w:pPr>
      <w:r w:rsidRPr="007D2C33">
        <w:rPr>
          <w:rFonts w:ascii="Times New Roman" w:hAnsi="Times New Roman"/>
          <w:szCs w:val="24"/>
        </w:rPr>
        <w:t>Projektowane postanowienia umowy</w:t>
      </w:r>
    </w:p>
    <w:p w:rsidR="00EF1976" w:rsidRPr="007D2C33" w:rsidRDefault="00EF1976" w:rsidP="00C3312A">
      <w:pPr>
        <w:pStyle w:val="Bezodstpw"/>
        <w:jc w:val="center"/>
        <w:rPr>
          <w:b/>
          <w:sz w:val="24"/>
          <w:szCs w:val="24"/>
        </w:rPr>
      </w:pPr>
    </w:p>
    <w:p w:rsidR="00C3312A" w:rsidRPr="007D2C33" w:rsidRDefault="00C3312A" w:rsidP="00C3312A">
      <w:pPr>
        <w:pStyle w:val="Bezodstpw"/>
        <w:jc w:val="center"/>
        <w:rPr>
          <w:b/>
          <w:sz w:val="24"/>
          <w:szCs w:val="24"/>
        </w:rPr>
      </w:pPr>
      <w:r w:rsidRPr="007D2C33">
        <w:rPr>
          <w:b/>
          <w:sz w:val="24"/>
          <w:szCs w:val="24"/>
        </w:rPr>
        <w:t>Umowa           /</w:t>
      </w:r>
      <w:r w:rsidR="005377F2" w:rsidRPr="007D2C33">
        <w:rPr>
          <w:b/>
          <w:sz w:val="24"/>
          <w:szCs w:val="24"/>
        </w:rPr>
        <w:t>2</w:t>
      </w:r>
      <w:r w:rsidR="00E6453E" w:rsidRPr="007D2C33">
        <w:rPr>
          <w:b/>
          <w:sz w:val="24"/>
          <w:szCs w:val="24"/>
        </w:rPr>
        <w:t>4</w:t>
      </w:r>
    </w:p>
    <w:p w:rsidR="00C3312A" w:rsidRPr="007D2C33" w:rsidRDefault="007D2C33" w:rsidP="00C3312A">
      <w:pPr>
        <w:pStyle w:val="Tekstpodstawowy"/>
        <w:spacing w:line="240" w:lineRule="atLeast"/>
        <w:jc w:val="center"/>
        <w:rPr>
          <w:color w:val="auto"/>
          <w:szCs w:val="24"/>
        </w:rPr>
      </w:pPr>
      <w:r>
        <w:rPr>
          <w:color w:val="auto"/>
          <w:szCs w:val="24"/>
        </w:rPr>
        <w:t>z</w:t>
      </w:r>
      <w:r w:rsidR="00C3312A" w:rsidRPr="007D2C33">
        <w:rPr>
          <w:color w:val="auto"/>
          <w:szCs w:val="24"/>
        </w:rPr>
        <w:t>awarta</w:t>
      </w:r>
      <w:r w:rsidR="007B1A09" w:rsidRPr="007D2C33">
        <w:rPr>
          <w:color w:val="auto"/>
          <w:szCs w:val="24"/>
        </w:rPr>
        <w:t xml:space="preserve"> w Suchej Beskidzkiej</w:t>
      </w:r>
      <w:r w:rsidR="00C3312A" w:rsidRPr="007D2C33">
        <w:rPr>
          <w:color w:val="auto"/>
          <w:szCs w:val="24"/>
        </w:rPr>
        <w:t xml:space="preserve"> w dniu </w:t>
      </w:r>
      <w:r w:rsidR="000F5F75" w:rsidRPr="007D2C33">
        <w:rPr>
          <w:color w:val="auto"/>
          <w:szCs w:val="24"/>
        </w:rPr>
        <w:t>…</w:t>
      </w:r>
      <w:r w:rsidR="00EF1976" w:rsidRPr="007D2C33">
        <w:rPr>
          <w:color w:val="auto"/>
          <w:szCs w:val="24"/>
        </w:rPr>
        <w:t>…..</w:t>
      </w:r>
      <w:r w:rsidR="000F5F75" w:rsidRPr="007D2C33">
        <w:rPr>
          <w:color w:val="auto"/>
          <w:szCs w:val="24"/>
        </w:rPr>
        <w:t>.</w:t>
      </w:r>
      <w:r w:rsidR="00C3312A" w:rsidRPr="007D2C33">
        <w:rPr>
          <w:color w:val="auto"/>
          <w:szCs w:val="24"/>
        </w:rPr>
        <w:t>20</w:t>
      </w:r>
      <w:r w:rsidR="005377F2" w:rsidRPr="007D2C33">
        <w:rPr>
          <w:color w:val="auto"/>
          <w:szCs w:val="24"/>
        </w:rPr>
        <w:t>2</w:t>
      </w:r>
      <w:r w:rsidR="00E6453E" w:rsidRPr="007D2C33">
        <w:rPr>
          <w:color w:val="auto"/>
          <w:szCs w:val="24"/>
        </w:rPr>
        <w:t>4</w:t>
      </w:r>
      <w:r w:rsidR="007B1A09" w:rsidRPr="007D2C33">
        <w:rPr>
          <w:color w:val="auto"/>
          <w:szCs w:val="24"/>
        </w:rPr>
        <w:t xml:space="preserve"> </w:t>
      </w:r>
      <w:r w:rsidR="00C3312A" w:rsidRPr="007D2C33">
        <w:rPr>
          <w:color w:val="auto"/>
          <w:szCs w:val="24"/>
        </w:rPr>
        <w:t>r.</w:t>
      </w:r>
    </w:p>
    <w:p w:rsidR="00C3312A" w:rsidRPr="007D2C33" w:rsidRDefault="00C3312A" w:rsidP="00C3312A">
      <w:pPr>
        <w:pStyle w:val="Tekstpodstawowy"/>
        <w:spacing w:line="240" w:lineRule="atLeast"/>
        <w:jc w:val="center"/>
        <w:rPr>
          <w:color w:val="auto"/>
          <w:szCs w:val="24"/>
        </w:rPr>
      </w:pPr>
      <w:r w:rsidRPr="007D2C33">
        <w:rPr>
          <w:color w:val="auto"/>
          <w:szCs w:val="24"/>
        </w:rPr>
        <w:t>pomiędzy:</w:t>
      </w:r>
    </w:p>
    <w:p w:rsidR="00C3312A" w:rsidRPr="007D2C33" w:rsidRDefault="00C3312A" w:rsidP="007D2C33">
      <w:pPr>
        <w:pStyle w:val="Tekstpodstawowy"/>
        <w:spacing w:line="276" w:lineRule="auto"/>
        <w:jc w:val="center"/>
        <w:rPr>
          <w:color w:val="auto"/>
          <w:szCs w:val="24"/>
        </w:rPr>
      </w:pPr>
    </w:p>
    <w:p w:rsidR="007B1A09" w:rsidRPr="007D2C33" w:rsidRDefault="007B1A09" w:rsidP="007D2C33">
      <w:pPr>
        <w:autoSpaceDE w:val="0"/>
        <w:autoSpaceDN w:val="0"/>
        <w:adjustRightInd w:val="0"/>
        <w:spacing w:line="276" w:lineRule="auto"/>
        <w:jc w:val="both"/>
        <w:rPr>
          <w:sz w:val="24"/>
          <w:szCs w:val="24"/>
        </w:rPr>
      </w:pPr>
      <w:r w:rsidRPr="007D2C33">
        <w:rPr>
          <w:b/>
          <w:bCs/>
          <w:sz w:val="24"/>
          <w:szCs w:val="24"/>
        </w:rPr>
        <w:t xml:space="preserve">Zespołem Opieki Zdrowotnej w Suchej Beskidzkiej </w:t>
      </w:r>
      <w:r w:rsidRPr="007D2C33">
        <w:rPr>
          <w:sz w:val="24"/>
          <w:szCs w:val="24"/>
        </w:rPr>
        <w:t xml:space="preserve">z siedzibą w Suchej Beskidzkiej, przy ul. Szpitalnej 22, 34-200 Sucha Beskidzka, wpisanym do rejestru stowarzyszeń, innych organizacji społecznych i zawodowych, fundacji oraz samodzielnych publicznych zakładów opieki zdrowotnej KRS prowadzonego przez Sąd Rejonowy dla Krakowa –Śródmieścia w Krakowie, XII Wydział Gospodarczy pod numerem KRS: 0000079161, posiadający numer NIP: 5521274352, numer REGON: 000304415, </w:t>
      </w:r>
    </w:p>
    <w:p w:rsidR="007B1A09" w:rsidRPr="007D2C33" w:rsidRDefault="007B1A09" w:rsidP="007D2C33">
      <w:pPr>
        <w:autoSpaceDE w:val="0"/>
        <w:autoSpaceDN w:val="0"/>
        <w:adjustRightInd w:val="0"/>
        <w:spacing w:line="276" w:lineRule="auto"/>
        <w:jc w:val="both"/>
        <w:rPr>
          <w:sz w:val="24"/>
          <w:szCs w:val="24"/>
        </w:rPr>
      </w:pPr>
      <w:r w:rsidRPr="007D2C33">
        <w:rPr>
          <w:sz w:val="24"/>
          <w:szCs w:val="24"/>
        </w:rPr>
        <w:t xml:space="preserve">zwanym dalej w treści umowy </w:t>
      </w:r>
      <w:r w:rsidRPr="007D2C33">
        <w:rPr>
          <w:b/>
          <w:sz w:val="24"/>
          <w:szCs w:val="24"/>
        </w:rPr>
        <w:t>„Zamawiającym”</w:t>
      </w:r>
      <w:r w:rsidRPr="007D2C33">
        <w:rPr>
          <w:sz w:val="24"/>
          <w:szCs w:val="24"/>
        </w:rPr>
        <w:t>, w imieniu którego działa:</w:t>
      </w:r>
    </w:p>
    <w:p w:rsidR="007B1A09" w:rsidRPr="007D2C33" w:rsidRDefault="007B1A09" w:rsidP="007D2C33">
      <w:pPr>
        <w:pStyle w:val="Tekstpodstawowy"/>
        <w:spacing w:line="276" w:lineRule="auto"/>
        <w:jc w:val="both"/>
        <w:rPr>
          <w:szCs w:val="24"/>
        </w:rPr>
      </w:pPr>
      <w:r w:rsidRPr="007D2C33">
        <w:rPr>
          <w:szCs w:val="24"/>
        </w:rPr>
        <w:t>lek. Marek Haber - Dyrektor Zespołu</w:t>
      </w:r>
    </w:p>
    <w:p w:rsidR="007B1A09" w:rsidRPr="007D2C33" w:rsidRDefault="00C3312A" w:rsidP="007D2C33">
      <w:pPr>
        <w:pStyle w:val="Tekstpodstawowy"/>
        <w:spacing w:line="276" w:lineRule="auto"/>
        <w:rPr>
          <w:b/>
          <w:color w:val="auto"/>
          <w:szCs w:val="24"/>
        </w:rPr>
      </w:pPr>
      <w:r w:rsidRPr="007D2C33">
        <w:rPr>
          <w:color w:val="auto"/>
          <w:szCs w:val="24"/>
        </w:rPr>
        <w:t xml:space="preserve">a </w:t>
      </w:r>
    </w:p>
    <w:p w:rsidR="007B1A09" w:rsidRPr="007D2C33" w:rsidRDefault="007B1A09" w:rsidP="007D2C33">
      <w:pPr>
        <w:pStyle w:val="Tekstpodstawowy"/>
        <w:spacing w:line="276" w:lineRule="auto"/>
        <w:rPr>
          <w:color w:val="auto"/>
          <w:szCs w:val="24"/>
        </w:rPr>
      </w:pPr>
      <w:r w:rsidRPr="007D2C33">
        <w:rPr>
          <w:color w:val="auto"/>
          <w:szCs w:val="24"/>
        </w:rPr>
        <w:t>…………………</w:t>
      </w:r>
    </w:p>
    <w:p w:rsidR="00C3312A" w:rsidRPr="007D2C33" w:rsidRDefault="00C3312A" w:rsidP="007D2C33">
      <w:pPr>
        <w:pStyle w:val="Tekstpodstawowy"/>
        <w:spacing w:line="276" w:lineRule="auto"/>
        <w:rPr>
          <w:color w:val="auto"/>
          <w:szCs w:val="24"/>
        </w:rPr>
      </w:pPr>
      <w:r w:rsidRPr="007D2C33">
        <w:rPr>
          <w:color w:val="auto"/>
          <w:szCs w:val="24"/>
        </w:rPr>
        <w:t>z siedzibą:</w:t>
      </w:r>
      <w:r w:rsidR="005377F2" w:rsidRPr="007D2C33">
        <w:rPr>
          <w:color w:val="auto"/>
          <w:szCs w:val="24"/>
        </w:rPr>
        <w:t xml:space="preserve"> </w:t>
      </w:r>
      <w:r w:rsidR="007B1A09" w:rsidRPr="007D2C33">
        <w:rPr>
          <w:color w:val="auto"/>
          <w:szCs w:val="24"/>
        </w:rPr>
        <w:t>…;</w:t>
      </w:r>
      <w:r w:rsidRPr="007D2C33">
        <w:rPr>
          <w:color w:val="auto"/>
          <w:szCs w:val="24"/>
        </w:rPr>
        <w:t>KRS:</w:t>
      </w:r>
      <w:r w:rsidR="00024EC9" w:rsidRPr="007D2C33">
        <w:rPr>
          <w:color w:val="auto"/>
          <w:szCs w:val="24"/>
        </w:rPr>
        <w:t xml:space="preserve"> </w:t>
      </w:r>
      <w:r w:rsidRPr="007D2C33">
        <w:rPr>
          <w:color w:val="auto"/>
          <w:szCs w:val="24"/>
        </w:rPr>
        <w:t>, Regon:</w:t>
      </w:r>
      <w:r w:rsidR="00024EC9" w:rsidRPr="007D2C33">
        <w:rPr>
          <w:color w:val="auto"/>
          <w:szCs w:val="24"/>
        </w:rPr>
        <w:t xml:space="preserve"> </w:t>
      </w:r>
      <w:r w:rsidRPr="007D2C33">
        <w:rPr>
          <w:color w:val="auto"/>
          <w:szCs w:val="24"/>
        </w:rPr>
        <w:t xml:space="preserve"> , NIP:</w:t>
      </w:r>
      <w:r w:rsidRPr="007D2C33">
        <w:rPr>
          <w:color w:val="auto"/>
          <w:szCs w:val="24"/>
        </w:rPr>
        <w:tab/>
      </w:r>
    </w:p>
    <w:p w:rsidR="00C3312A" w:rsidRPr="007D2C33" w:rsidRDefault="00C3312A" w:rsidP="007D2C33">
      <w:pPr>
        <w:pStyle w:val="Tekstpodstawowy"/>
        <w:spacing w:line="276" w:lineRule="auto"/>
        <w:jc w:val="both"/>
        <w:rPr>
          <w:color w:val="auto"/>
          <w:szCs w:val="24"/>
        </w:rPr>
      </w:pPr>
      <w:r w:rsidRPr="007D2C33">
        <w:rPr>
          <w:color w:val="auto"/>
          <w:szCs w:val="24"/>
        </w:rPr>
        <w:t xml:space="preserve">zwaną dalej w treści umowy </w:t>
      </w:r>
      <w:r w:rsidRPr="007D2C33">
        <w:rPr>
          <w:b/>
          <w:color w:val="auto"/>
          <w:szCs w:val="24"/>
        </w:rPr>
        <w:t>„</w:t>
      </w:r>
      <w:r w:rsidR="004B6A20" w:rsidRPr="007D2C33">
        <w:rPr>
          <w:b/>
          <w:color w:val="auto"/>
          <w:szCs w:val="24"/>
        </w:rPr>
        <w:t>Wykon</w:t>
      </w:r>
      <w:r w:rsidRPr="007D2C33">
        <w:rPr>
          <w:b/>
          <w:color w:val="auto"/>
          <w:szCs w:val="24"/>
        </w:rPr>
        <w:t>awcą</w:t>
      </w:r>
      <w:r w:rsidRPr="007D2C33">
        <w:rPr>
          <w:color w:val="auto"/>
          <w:szCs w:val="24"/>
        </w:rPr>
        <w:t>” w imieniu, które</w:t>
      </w:r>
      <w:r w:rsidR="007D2C33" w:rsidRPr="007D2C33">
        <w:rPr>
          <w:color w:val="auto"/>
          <w:szCs w:val="24"/>
        </w:rPr>
        <w:t>go</w:t>
      </w:r>
      <w:r w:rsidRPr="007D2C33">
        <w:rPr>
          <w:color w:val="auto"/>
          <w:szCs w:val="24"/>
        </w:rPr>
        <w:t xml:space="preserve"> działa:</w:t>
      </w:r>
    </w:p>
    <w:p w:rsidR="00C3312A" w:rsidRPr="007D2C33" w:rsidRDefault="00C3312A" w:rsidP="00C3312A">
      <w:pPr>
        <w:pStyle w:val="Tekstpodstawowy"/>
        <w:spacing w:line="240" w:lineRule="atLeast"/>
        <w:rPr>
          <w:color w:val="auto"/>
          <w:szCs w:val="24"/>
        </w:rPr>
      </w:pPr>
    </w:p>
    <w:p w:rsidR="007D2C33" w:rsidRDefault="007D2C33" w:rsidP="0076039F">
      <w:pPr>
        <w:jc w:val="center"/>
        <w:rPr>
          <w:sz w:val="24"/>
          <w:szCs w:val="24"/>
        </w:rPr>
      </w:pPr>
    </w:p>
    <w:p w:rsidR="00C3312A" w:rsidRPr="007D2C33" w:rsidRDefault="00C3312A" w:rsidP="0076039F">
      <w:pPr>
        <w:jc w:val="center"/>
        <w:rPr>
          <w:sz w:val="24"/>
          <w:szCs w:val="24"/>
        </w:rPr>
      </w:pPr>
      <w:r w:rsidRPr="007D2C33">
        <w:rPr>
          <w:sz w:val="24"/>
          <w:szCs w:val="24"/>
        </w:rPr>
        <w:t xml:space="preserve">W wyniku wyboru oferty </w:t>
      </w:r>
      <w:r w:rsidR="00CF250C" w:rsidRPr="007D2C33">
        <w:rPr>
          <w:sz w:val="24"/>
          <w:szCs w:val="24"/>
        </w:rPr>
        <w:t>Wykonawcy</w:t>
      </w:r>
      <w:r w:rsidRPr="007D2C33">
        <w:rPr>
          <w:sz w:val="24"/>
          <w:szCs w:val="24"/>
        </w:rPr>
        <w:t xml:space="preserve"> złożonej w toku postępowania o udzielenie zamówienia </w:t>
      </w:r>
      <w:r w:rsidR="004B6A20" w:rsidRPr="007D2C33">
        <w:rPr>
          <w:sz w:val="24"/>
          <w:szCs w:val="24"/>
        </w:rPr>
        <w:t xml:space="preserve">publicznego </w:t>
      </w:r>
      <w:r w:rsidRPr="007D2C33">
        <w:rPr>
          <w:sz w:val="24"/>
          <w:szCs w:val="24"/>
        </w:rPr>
        <w:t xml:space="preserve">na </w:t>
      </w:r>
      <w:r w:rsidR="002C29B8" w:rsidRPr="007D2C33">
        <w:rPr>
          <w:sz w:val="24"/>
          <w:szCs w:val="24"/>
        </w:rPr>
        <w:t xml:space="preserve">„Usługi ochrony osób, mienia i obiektów Zespołu Opieki Zdrowotnej w Suchej Beskidzkiej tj. Szpitala Rejonowego w Suchej Beskidzkiej, Szpitala  w  Makowie Podhalańskim  oraz Ambulatorium w  Jordanowie” </w:t>
      </w:r>
      <w:r w:rsidRPr="007D2C33">
        <w:rPr>
          <w:sz w:val="24"/>
          <w:szCs w:val="24"/>
        </w:rPr>
        <w:t>(znak: ZOZ.V.010/DZP/</w:t>
      </w:r>
      <w:r w:rsidR="002C29B8" w:rsidRPr="007D2C33">
        <w:rPr>
          <w:sz w:val="24"/>
          <w:szCs w:val="24"/>
        </w:rPr>
        <w:t>0</w:t>
      </w:r>
      <w:r w:rsidR="00E6453E" w:rsidRPr="007D2C33">
        <w:rPr>
          <w:sz w:val="24"/>
          <w:szCs w:val="24"/>
        </w:rPr>
        <w:t>6</w:t>
      </w:r>
      <w:r w:rsidR="002C29B8" w:rsidRPr="007D2C33">
        <w:rPr>
          <w:sz w:val="24"/>
          <w:szCs w:val="24"/>
        </w:rPr>
        <w:t>/US</w:t>
      </w:r>
      <w:r w:rsidRPr="007D2C33">
        <w:rPr>
          <w:sz w:val="24"/>
          <w:szCs w:val="24"/>
        </w:rPr>
        <w:t>/</w:t>
      </w:r>
      <w:r w:rsidR="006D7379" w:rsidRPr="007D2C33">
        <w:rPr>
          <w:sz w:val="24"/>
          <w:szCs w:val="24"/>
        </w:rPr>
        <w:t>2</w:t>
      </w:r>
      <w:r w:rsidR="00E6453E" w:rsidRPr="007D2C33">
        <w:rPr>
          <w:sz w:val="24"/>
          <w:szCs w:val="24"/>
        </w:rPr>
        <w:t>4</w:t>
      </w:r>
      <w:r w:rsidRPr="007D2C33">
        <w:rPr>
          <w:sz w:val="24"/>
          <w:szCs w:val="24"/>
        </w:rPr>
        <w:t xml:space="preserve">) prowadzonego przez </w:t>
      </w:r>
      <w:r w:rsidR="004B6A20" w:rsidRPr="007D2C33">
        <w:rPr>
          <w:sz w:val="24"/>
          <w:szCs w:val="24"/>
        </w:rPr>
        <w:t>Z</w:t>
      </w:r>
      <w:r w:rsidRPr="007D2C33">
        <w:rPr>
          <w:sz w:val="24"/>
          <w:szCs w:val="24"/>
        </w:rPr>
        <w:t>amawiającego, została zawarta umowa o następującej treści:</w:t>
      </w:r>
    </w:p>
    <w:p w:rsidR="00C3312A" w:rsidRPr="007D2C33" w:rsidRDefault="00C3312A" w:rsidP="00C3312A">
      <w:pPr>
        <w:rPr>
          <w:sz w:val="24"/>
          <w:szCs w:val="24"/>
        </w:rPr>
      </w:pPr>
    </w:p>
    <w:p w:rsidR="005073AE" w:rsidRPr="007D2C33" w:rsidRDefault="005073AE" w:rsidP="002C29B8">
      <w:pPr>
        <w:pStyle w:val="Tekstpodstawowy"/>
        <w:jc w:val="center"/>
        <w:rPr>
          <w:b/>
          <w:color w:val="auto"/>
          <w:szCs w:val="24"/>
        </w:rPr>
      </w:pPr>
    </w:p>
    <w:p w:rsidR="002C29B8" w:rsidRPr="007D2C33" w:rsidRDefault="002C29B8" w:rsidP="002C29B8">
      <w:pPr>
        <w:pStyle w:val="Tekstpodstawowy"/>
        <w:jc w:val="center"/>
        <w:rPr>
          <w:color w:val="auto"/>
          <w:szCs w:val="24"/>
        </w:rPr>
      </w:pPr>
      <w:r w:rsidRPr="007D2C33">
        <w:rPr>
          <w:b/>
          <w:color w:val="auto"/>
          <w:szCs w:val="24"/>
        </w:rPr>
        <w:t>Przedmiot umowy</w:t>
      </w:r>
    </w:p>
    <w:p w:rsidR="005073AE" w:rsidRPr="007D2C33" w:rsidRDefault="005073AE" w:rsidP="002C29B8">
      <w:pPr>
        <w:pStyle w:val="Tekstpodstawowy"/>
        <w:jc w:val="center"/>
        <w:rPr>
          <w:color w:val="auto"/>
          <w:szCs w:val="24"/>
        </w:rPr>
      </w:pPr>
    </w:p>
    <w:p w:rsidR="002C29B8" w:rsidRPr="00D66ACE" w:rsidRDefault="002C29B8" w:rsidP="002C29B8">
      <w:pPr>
        <w:pStyle w:val="Tekstpodstawowy"/>
        <w:jc w:val="center"/>
        <w:rPr>
          <w:b/>
          <w:color w:val="auto"/>
          <w:szCs w:val="24"/>
        </w:rPr>
      </w:pPr>
      <w:r w:rsidRPr="00D66ACE">
        <w:rPr>
          <w:b/>
          <w:color w:val="auto"/>
          <w:szCs w:val="24"/>
        </w:rPr>
        <w:t>§ 1</w:t>
      </w:r>
    </w:p>
    <w:p w:rsidR="002C29B8" w:rsidRPr="007D2C33" w:rsidRDefault="007D2C33" w:rsidP="007D2C33">
      <w:pPr>
        <w:pStyle w:val="Tekstpodstawowy"/>
        <w:jc w:val="both"/>
        <w:rPr>
          <w:szCs w:val="24"/>
        </w:rPr>
      </w:pPr>
      <w:r w:rsidRPr="007D2C33">
        <w:rPr>
          <w:szCs w:val="24"/>
        </w:rPr>
        <w:t>1. Zamawiający zleca, a Wykonawca zobowiązuje się do wykonywania usług w zakresie</w:t>
      </w:r>
      <w:r w:rsidR="002C29B8" w:rsidRPr="007D2C33">
        <w:rPr>
          <w:szCs w:val="24"/>
        </w:rPr>
        <w:t xml:space="preserve"> ochrony osób, mienia i obiektów w Zespole Opieki Zdrowotnej</w:t>
      </w:r>
      <w:r w:rsidRPr="007D2C33">
        <w:rPr>
          <w:szCs w:val="24"/>
        </w:rPr>
        <w:t xml:space="preserve"> w Suchej Beskidzkiej obejmujących</w:t>
      </w:r>
      <w:r w:rsidR="002C29B8" w:rsidRPr="007D2C33">
        <w:rPr>
          <w:szCs w:val="24"/>
        </w:rPr>
        <w:t xml:space="preserve"> szereg działań mających na celu zapewnienie </w:t>
      </w:r>
      <w:r w:rsidRPr="007D2C33">
        <w:rPr>
          <w:color w:val="auto"/>
          <w:szCs w:val="24"/>
        </w:rPr>
        <w:t>bezpieczeństwa osób, mienia, terenu i przynależnych obiektów</w:t>
      </w:r>
      <w:r w:rsidR="002C29B8" w:rsidRPr="007D2C33">
        <w:rPr>
          <w:szCs w:val="24"/>
        </w:rPr>
        <w:t xml:space="preserve"> (dotyczy szpitala w Suchej Beskidzkiej, Szpitala w Makowie Podhalańskim, Budynku Nocnej i Świątecznej Opieki Zdrowotnej w Jordanowie oraz Poradni Zdrowia Psychicznego w Suchej Beskidzkiej). Działania te polegają </w:t>
      </w:r>
      <w:r w:rsidRPr="007D2C33">
        <w:rPr>
          <w:szCs w:val="24"/>
        </w:rPr>
        <w:t xml:space="preserve">w szczególności </w:t>
      </w:r>
      <w:r w:rsidR="002C29B8" w:rsidRPr="007D2C33">
        <w:rPr>
          <w:szCs w:val="24"/>
        </w:rPr>
        <w:t xml:space="preserve">na pełnieniu stałych dyżurów na poszczególnych posterunkach oraz realizację </w:t>
      </w:r>
      <w:r w:rsidR="00516410" w:rsidRPr="007D2C33">
        <w:rPr>
          <w:szCs w:val="24"/>
        </w:rPr>
        <w:t xml:space="preserve">innych </w:t>
      </w:r>
      <w:r w:rsidR="002C29B8" w:rsidRPr="007D2C33">
        <w:rPr>
          <w:szCs w:val="24"/>
        </w:rPr>
        <w:t>obowiązków</w:t>
      </w:r>
      <w:r w:rsidRPr="007D2C33">
        <w:rPr>
          <w:szCs w:val="24"/>
        </w:rPr>
        <w:t xml:space="preserve">, których szczegółowy zakres </w:t>
      </w:r>
      <w:r w:rsidR="002C29B8" w:rsidRPr="007D2C33">
        <w:rPr>
          <w:szCs w:val="24"/>
        </w:rPr>
        <w:t xml:space="preserve"> określony</w:t>
      </w:r>
      <w:r w:rsidRPr="007D2C33">
        <w:rPr>
          <w:szCs w:val="24"/>
        </w:rPr>
        <w:t xml:space="preserve"> jest</w:t>
      </w:r>
      <w:r w:rsidR="002C29B8" w:rsidRPr="007D2C33">
        <w:rPr>
          <w:szCs w:val="24"/>
        </w:rPr>
        <w:t xml:space="preserve"> w § 2</w:t>
      </w:r>
      <w:r w:rsidRPr="007D2C33">
        <w:rPr>
          <w:szCs w:val="24"/>
        </w:rPr>
        <w:t xml:space="preserve"> niniejszej umowy</w:t>
      </w:r>
      <w:r w:rsidR="002C29B8" w:rsidRPr="007D2C33">
        <w:rPr>
          <w:szCs w:val="24"/>
        </w:rPr>
        <w:t>.</w:t>
      </w:r>
    </w:p>
    <w:p w:rsidR="007D2C33" w:rsidRDefault="007D2C33" w:rsidP="007D2C33">
      <w:pPr>
        <w:jc w:val="both"/>
        <w:rPr>
          <w:snapToGrid w:val="0"/>
          <w:color w:val="000000"/>
          <w:sz w:val="24"/>
          <w:szCs w:val="24"/>
        </w:rPr>
      </w:pPr>
      <w:r w:rsidRPr="007D2C33">
        <w:rPr>
          <w:sz w:val="24"/>
          <w:szCs w:val="24"/>
        </w:rPr>
        <w:t xml:space="preserve">2. Wykonawcy zobowiązuje się do wykonania umowy zgodnie z wymaganiami dotyczącymi przedmiotu zamówienia określonymi w SWZ oraz postanowieniami oferty złożonej w ramach postępowania o udzielenie zamówienia publicznego znak: </w:t>
      </w:r>
      <w:r w:rsidRPr="007D2C33">
        <w:rPr>
          <w:snapToGrid w:val="0"/>
          <w:color w:val="000000"/>
          <w:sz w:val="24"/>
          <w:szCs w:val="24"/>
        </w:rPr>
        <w:t>Znak: ZOZ.V.010/DZP/06/US/24.</w:t>
      </w:r>
    </w:p>
    <w:p w:rsidR="00D66ACE" w:rsidRDefault="00D66ACE" w:rsidP="00D66ACE">
      <w:pPr>
        <w:pStyle w:val="Default"/>
        <w:rPr>
          <w:rFonts w:eastAsiaTheme="minorHAnsi"/>
          <w:lang w:eastAsia="en-US"/>
        </w:rPr>
      </w:pPr>
      <w:r w:rsidRPr="00D66ACE">
        <w:rPr>
          <w:snapToGrid w:val="0"/>
        </w:rPr>
        <w:t xml:space="preserve">3. </w:t>
      </w:r>
      <w:r w:rsidRPr="00D66ACE">
        <w:rPr>
          <w:rFonts w:eastAsiaTheme="minorHAnsi"/>
          <w:lang w:eastAsia="en-US"/>
        </w:rPr>
        <w:t xml:space="preserve">Wykonawca wykonywał będzie niniejszą umowę na podstawie koncesji Ministra Spraw Wewnętrznych i Administracji nr …………………. z dnia …………………. obejmującej świadczenie usług objętych niniejszą Umową. </w:t>
      </w:r>
    </w:p>
    <w:p w:rsidR="00D66ACE" w:rsidRPr="00D66ACE" w:rsidRDefault="00D66ACE" w:rsidP="00D66ACE">
      <w:pPr>
        <w:autoSpaceDE w:val="0"/>
        <w:autoSpaceDN w:val="0"/>
        <w:adjustRightInd w:val="0"/>
        <w:rPr>
          <w:rFonts w:ascii="Arial" w:eastAsiaTheme="minorHAnsi" w:hAnsi="Arial" w:cs="Arial"/>
          <w:color w:val="000000"/>
          <w:sz w:val="24"/>
          <w:szCs w:val="24"/>
          <w:lang w:eastAsia="en-US"/>
        </w:rPr>
      </w:pPr>
    </w:p>
    <w:p w:rsidR="00D66ACE" w:rsidRPr="00D66ACE" w:rsidRDefault="00D66ACE" w:rsidP="00D66ACE">
      <w:pPr>
        <w:autoSpaceDE w:val="0"/>
        <w:autoSpaceDN w:val="0"/>
        <w:adjustRightInd w:val="0"/>
        <w:rPr>
          <w:rFonts w:ascii="Arial" w:eastAsiaTheme="minorHAnsi" w:hAnsi="Arial" w:cs="Arial"/>
          <w:color w:val="000000"/>
          <w:sz w:val="24"/>
          <w:szCs w:val="24"/>
          <w:lang w:eastAsia="en-US"/>
        </w:rPr>
      </w:pPr>
    </w:p>
    <w:p w:rsidR="00D66ACE" w:rsidRPr="00D66ACE" w:rsidRDefault="00D66ACE" w:rsidP="00D66ACE">
      <w:pPr>
        <w:autoSpaceDE w:val="0"/>
        <w:autoSpaceDN w:val="0"/>
        <w:adjustRightInd w:val="0"/>
        <w:rPr>
          <w:rFonts w:eastAsiaTheme="minorHAnsi"/>
          <w:color w:val="000000"/>
          <w:sz w:val="24"/>
          <w:szCs w:val="24"/>
          <w:lang w:eastAsia="en-US"/>
        </w:rPr>
      </w:pPr>
      <w:r w:rsidRPr="00D66ACE">
        <w:rPr>
          <w:rFonts w:eastAsiaTheme="minorHAnsi"/>
          <w:color w:val="000000"/>
          <w:sz w:val="24"/>
          <w:szCs w:val="24"/>
          <w:lang w:eastAsia="en-US"/>
        </w:rPr>
        <w:t xml:space="preserve">4. Wykonawca zobowiązany jest do natychmiastowego powiadomienia Zamawiającego o zmianie, cofnięciu, ograniczeniu zakresu lub wcześniejszym wygaśnięciu powyższej koncesji, a zaistnienie którejkolwiek z tych okoliczności uprawnia Zamawiającego do odstąpienia od umowy w terminie natychmiastowym z przyczyn leżących po stronie Wykonawcy, jeżeli okoliczność ta wyłącza lub ogranicza uprawnienia Wykonawcy do świadczenia usług objętych niniejszą umową. </w:t>
      </w:r>
    </w:p>
    <w:p w:rsidR="00D66ACE" w:rsidRPr="00D66ACE" w:rsidRDefault="00A111BB" w:rsidP="00D66ACE">
      <w:pPr>
        <w:pStyle w:val="Default"/>
        <w:rPr>
          <w:rFonts w:eastAsiaTheme="minorHAnsi"/>
          <w:lang w:eastAsia="en-US"/>
        </w:rPr>
      </w:pPr>
      <w:r>
        <w:rPr>
          <w:rFonts w:eastAsiaTheme="minorHAnsi"/>
          <w:lang w:eastAsia="en-US"/>
        </w:rPr>
        <w:t xml:space="preserve">5. Załączniki dołączone do niniejszej umowy stanowią jej integralną część. </w:t>
      </w:r>
    </w:p>
    <w:p w:rsidR="00D66ACE" w:rsidRPr="007D2C33" w:rsidRDefault="00D66ACE" w:rsidP="007D2C33">
      <w:pPr>
        <w:jc w:val="both"/>
        <w:rPr>
          <w:sz w:val="24"/>
          <w:szCs w:val="24"/>
        </w:rPr>
      </w:pPr>
    </w:p>
    <w:p w:rsidR="002C29B8" w:rsidRPr="00D66ACE" w:rsidRDefault="002C29B8" w:rsidP="002C29B8">
      <w:pPr>
        <w:jc w:val="center"/>
        <w:rPr>
          <w:b/>
          <w:sz w:val="24"/>
          <w:szCs w:val="24"/>
        </w:rPr>
      </w:pPr>
      <w:r w:rsidRPr="00D66ACE">
        <w:rPr>
          <w:b/>
          <w:sz w:val="24"/>
          <w:szCs w:val="24"/>
        </w:rPr>
        <w:t>§ 2</w:t>
      </w:r>
    </w:p>
    <w:p w:rsidR="007D2C33" w:rsidRPr="007D2C33" w:rsidRDefault="007D2C33" w:rsidP="007D2C33">
      <w:pPr>
        <w:pStyle w:val="Tekstpodstawowy"/>
        <w:rPr>
          <w:bCs/>
          <w:color w:val="auto"/>
          <w:szCs w:val="24"/>
        </w:rPr>
      </w:pPr>
      <w:r w:rsidRPr="007D2C33">
        <w:rPr>
          <w:bCs/>
          <w:color w:val="auto"/>
          <w:szCs w:val="24"/>
        </w:rPr>
        <w:t xml:space="preserve">1. Usługi, o których mowa w </w:t>
      </w:r>
      <w:r w:rsidRPr="007D2C33">
        <w:rPr>
          <w:color w:val="auto"/>
          <w:szCs w:val="24"/>
        </w:rPr>
        <w:t>§ 1</w:t>
      </w:r>
      <w:r w:rsidRPr="007D2C33">
        <w:rPr>
          <w:bCs/>
          <w:color w:val="auto"/>
          <w:szCs w:val="24"/>
        </w:rPr>
        <w:t xml:space="preserve"> świadczone  będą w następujących lokalizacjach: </w:t>
      </w:r>
    </w:p>
    <w:p w:rsidR="007D2C33" w:rsidRPr="007D2C33" w:rsidRDefault="007D2C33" w:rsidP="007D2C33">
      <w:pPr>
        <w:pStyle w:val="Tekstpodstawowy"/>
        <w:ind w:firstLine="708"/>
        <w:rPr>
          <w:color w:val="auto"/>
          <w:szCs w:val="24"/>
        </w:rPr>
      </w:pPr>
      <w:r w:rsidRPr="007D2C33">
        <w:rPr>
          <w:color w:val="auto"/>
          <w:szCs w:val="24"/>
        </w:rPr>
        <w:t>1) obiekty Szpitala w Suchej Beskidzkiej – obiekt otwarty (rzut w załączeniu)</w:t>
      </w:r>
    </w:p>
    <w:p w:rsidR="007D2C33" w:rsidRPr="007D2C33" w:rsidRDefault="007D2C33" w:rsidP="007D2C33">
      <w:pPr>
        <w:pStyle w:val="Tekstpodstawowy"/>
        <w:suppressAutoHyphens/>
        <w:ind w:firstLine="708"/>
        <w:jc w:val="both"/>
        <w:rPr>
          <w:color w:val="auto"/>
          <w:szCs w:val="24"/>
        </w:rPr>
      </w:pPr>
      <w:r w:rsidRPr="007D2C33">
        <w:rPr>
          <w:color w:val="auto"/>
          <w:szCs w:val="24"/>
        </w:rPr>
        <w:t>2) obiekty Szpitala w Makowie Podhalańskim – obiekt zamknięty (rzut w załączeniu)</w:t>
      </w:r>
    </w:p>
    <w:p w:rsidR="007D2C33" w:rsidRPr="007D2C33" w:rsidRDefault="007D2C33" w:rsidP="007D2C33">
      <w:pPr>
        <w:pStyle w:val="Tekstpodstawowy"/>
        <w:suppressAutoHyphens/>
        <w:ind w:firstLine="708"/>
        <w:jc w:val="both"/>
        <w:rPr>
          <w:color w:val="auto"/>
          <w:szCs w:val="24"/>
        </w:rPr>
      </w:pPr>
      <w:r w:rsidRPr="007D2C33">
        <w:rPr>
          <w:color w:val="auto"/>
          <w:szCs w:val="24"/>
        </w:rPr>
        <w:t>3) obiekt Nocnej i Świątecznej Opieki Zdrowotnej  w Jordanowie (rzut w załączeniu)</w:t>
      </w:r>
    </w:p>
    <w:p w:rsidR="007D2C33" w:rsidRPr="007D2C33" w:rsidRDefault="007D2C33" w:rsidP="007D2C33">
      <w:pPr>
        <w:pStyle w:val="Tekstpodstawowy"/>
        <w:suppressAutoHyphens/>
        <w:ind w:left="708"/>
        <w:jc w:val="both"/>
        <w:rPr>
          <w:color w:val="auto"/>
          <w:szCs w:val="24"/>
        </w:rPr>
      </w:pPr>
      <w:r w:rsidRPr="007D2C33">
        <w:rPr>
          <w:color w:val="auto"/>
          <w:szCs w:val="24"/>
        </w:rPr>
        <w:t xml:space="preserve">4) Poradnia Zdrowia Psychicznego w obiekcie Miejskiej Przychodni Zdrowia  w Suchej Beskidzkiej. </w:t>
      </w:r>
    </w:p>
    <w:p w:rsidR="007D2C33" w:rsidRPr="007D2C33" w:rsidRDefault="007D2C33" w:rsidP="007D2C33">
      <w:pPr>
        <w:pStyle w:val="Tekstpodstawowy"/>
        <w:jc w:val="both"/>
        <w:rPr>
          <w:color w:val="auto"/>
          <w:szCs w:val="24"/>
        </w:rPr>
      </w:pPr>
    </w:p>
    <w:p w:rsidR="007D2C33" w:rsidRPr="007D2C33" w:rsidRDefault="007D2C33" w:rsidP="007D2C33">
      <w:pPr>
        <w:pStyle w:val="Tekstpodstawowy"/>
        <w:jc w:val="both"/>
        <w:rPr>
          <w:color w:val="auto"/>
          <w:szCs w:val="24"/>
        </w:rPr>
      </w:pPr>
      <w:r w:rsidRPr="007D2C33">
        <w:rPr>
          <w:color w:val="auto"/>
          <w:szCs w:val="24"/>
        </w:rPr>
        <w:t>2. Szczegółowy zakres zadań dla poszczególnych posterunków</w:t>
      </w:r>
    </w:p>
    <w:p w:rsidR="007D2C33" w:rsidRDefault="007D2C33" w:rsidP="007D2C33">
      <w:pPr>
        <w:pStyle w:val="Tekstpodstawowy"/>
        <w:jc w:val="both"/>
        <w:rPr>
          <w:b/>
          <w:color w:val="auto"/>
          <w:szCs w:val="24"/>
          <w:u w:val="single"/>
        </w:rPr>
      </w:pPr>
    </w:p>
    <w:p w:rsidR="007D2C33" w:rsidRPr="007D2C33" w:rsidRDefault="007D2C33" w:rsidP="007D2C33">
      <w:pPr>
        <w:pStyle w:val="Tekstpodstawowy"/>
        <w:ind w:firstLine="708"/>
        <w:jc w:val="both"/>
        <w:rPr>
          <w:b/>
          <w:color w:val="auto"/>
          <w:szCs w:val="24"/>
          <w:u w:val="single"/>
        </w:rPr>
      </w:pPr>
      <w:r w:rsidRPr="007D2C33">
        <w:rPr>
          <w:b/>
          <w:color w:val="auto"/>
          <w:szCs w:val="24"/>
          <w:u w:val="single"/>
        </w:rPr>
        <w:t>A.  SZPITAL W SUCHEJ BESKIDZKIEJ</w:t>
      </w:r>
    </w:p>
    <w:p w:rsidR="007D2C33" w:rsidRPr="007D2C33" w:rsidRDefault="007D2C33" w:rsidP="007D2C33">
      <w:pPr>
        <w:pStyle w:val="Tekstpodstawowy"/>
        <w:jc w:val="both"/>
        <w:rPr>
          <w:color w:val="auto"/>
          <w:szCs w:val="24"/>
        </w:rPr>
      </w:pPr>
    </w:p>
    <w:p w:rsidR="007D2C33" w:rsidRPr="007D2C33" w:rsidRDefault="007D2C33" w:rsidP="007D2C33">
      <w:pPr>
        <w:pStyle w:val="Tekstpodstawowy"/>
        <w:jc w:val="both"/>
        <w:rPr>
          <w:color w:val="auto"/>
          <w:szCs w:val="24"/>
        </w:rPr>
      </w:pPr>
      <w:r w:rsidRPr="007D2C33">
        <w:rPr>
          <w:b/>
          <w:bCs/>
          <w:color w:val="auto"/>
          <w:szCs w:val="24"/>
        </w:rPr>
        <w:t>1) Posterunek A</w:t>
      </w:r>
    </w:p>
    <w:p w:rsidR="007D2C33" w:rsidRPr="007D2C33" w:rsidRDefault="007D2C33" w:rsidP="007D2C33">
      <w:pPr>
        <w:pStyle w:val="Nagwek1"/>
        <w:tabs>
          <w:tab w:val="num" w:pos="708"/>
        </w:tabs>
        <w:suppressAutoHyphens/>
        <w:ind w:left="708"/>
        <w:jc w:val="both"/>
        <w:rPr>
          <w:szCs w:val="24"/>
        </w:rPr>
      </w:pPr>
      <w:r w:rsidRPr="007D2C33">
        <w:rPr>
          <w:bCs/>
          <w:szCs w:val="24"/>
        </w:rPr>
        <w:t>Czas pracy 24 h / dobę  – 7 dni w tygodniu, 1 pracownik ochrony fizycznej</w:t>
      </w:r>
    </w:p>
    <w:p w:rsidR="007D2C33" w:rsidRPr="007D2C33" w:rsidRDefault="007D2C33" w:rsidP="007D2C33">
      <w:pPr>
        <w:jc w:val="both"/>
        <w:rPr>
          <w:sz w:val="24"/>
          <w:szCs w:val="24"/>
        </w:rPr>
      </w:pPr>
      <w:r w:rsidRPr="007D2C33">
        <w:rPr>
          <w:sz w:val="24"/>
          <w:szCs w:val="24"/>
        </w:rPr>
        <w:t>Obowiązki:</w:t>
      </w:r>
    </w:p>
    <w:p w:rsidR="007D2C33" w:rsidRPr="007D2C33" w:rsidRDefault="007D2C33" w:rsidP="007D2C33">
      <w:pPr>
        <w:ind w:left="113" w:hanging="113"/>
        <w:jc w:val="both"/>
        <w:rPr>
          <w:sz w:val="24"/>
          <w:szCs w:val="24"/>
        </w:rPr>
      </w:pPr>
      <w:r w:rsidRPr="007D2C33">
        <w:rPr>
          <w:sz w:val="24"/>
          <w:szCs w:val="24"/>
        </w:rPr>
        <w:t>a) Kontrola wjazdu pojazdów i przestrzegania zasad  parkowania przy SOR -nadzór nad wjazdem pojazdów, otwieranie rampy wjazdowej:</w:t>
      </w:r>
    </w:p>
    <w:p w:rsidR="007D2C33" w:rsidRPr="007D2C33" w:rsidRDefault="007D2C33" w:rsidP="007D2C33">
      <w:pPr>
        <w:jc w:val="both"/>
        <w:rPr>
          <w:sz w:val="24"/>
          <w:szCs w:val="24"/>
        </w:rPr>
      </w:pPr>
      <w:r w:rsidRPr="007D2C33">
        <w:rPr>
          <w:sz w:val="24"/>
          <w:szCs w:val="24"/>
        </w:rPr>
        <w:t>- karetkom pogotowia ratunkowego i transportu sanitarnego,</w:t>
      </w:r>
    </w:p>
    <w:p w:rsidR="007D2C33" w:rsidRPr="007D2C33" w:rsidRDefault="007D2C33" w:rsidP="007D2C33">
      <w:pPr>
        <w:jc w:val="both"/>
        <w:rPr>
          <w:sz w:val="24"/>
          <w:szCs w:val="24"/>
        </w:rPr>
      </w:pPr>
      <w:r w:rsidRPr="007D2C33">
        <w:rPr>
          <w:sz w:val="24"/>
          <w:szCs w:val="24"/>
        </w:rPr>
        <w:t xml:space="preserve">- każdemu pojazdowi, a następnie po dotarciu pojazdu - przeprowadzenie wywiadu i  </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udzielenie informacji o dalszym postępowaniu tj. przekierowanie  pacjenta (ew. osoby towarzyszącej) do Segregacji medycznej/Recepcji,</w:t>
      </w:r>
      <w:r w:rsidRPr="007D2C33">
        <w:rPr>
          <w:rFonts w:eastAsia="Cambria"/>
          <w:sz w:val="24"/>
          <w:szCs w:val="24"/>
        </w:rPr>
        <w:t xml:space="preserve">   </w:t>
      </w:r>
      <w:r w:rsidRPr="007D2C33">
        <w:rPr>
          <w:sz w:val="24"/>
          <w:szCs w:val="24"/>
        </w:rPr>
        <w:t xml:space="preserve">wskazanie miejsca postoju czasowego (do 15 min.) lub innego miejsca postojowego z informacją o parkingu płatnym i bezpłatnym, </w:t>
      </w:r>
    </w:p>
    <w:p w:rsidR="007D2C33" w:rsidRPr="007D2C33" w:rsidRDefault="007D2C33" w:rsidP="007D2C33">
      <w:pPr>
        <w:jc w:val="both"/>
        <w:rPr>
          <w:sz w:val="24"/>
          <w:szCs w:val="24"/>
        </w:rPr>
      </w:pPr>
      <w:r w:rsidRPr="007D2C33">
        <w:rPr>
          <w:sz w:val="24"/>
          <w:szCs w:val="24"/>
        </w:rPr>
        <w:t>- pomoc pacjentom przy wsiadaniu lub wysiadaniu z samochodu jeżeli tego wymagają ( np.</w:t>
      </w:r>
    </w:p>
    <w:p w:rsidR="007D2C33" w:rsidRPr="007D2C33" w:rsidRDefault="007D2C33" w:rsidP="007D2C33">
      <w:pPr>
        <w:jc w:val="both"/>
        <w:rPr>
          <w:sz w:val="24"/>
          <w:szCs w:val="24"/>
        </w:rPr>
      </w:pPr>
      <w:r w:rsidRPr="007D2C33">
        <w:rPr>
          <w:sz w:val="24"/>
          <w:szCs w:val="24"/>
        </w:rPr>
        <w:t xml:space="preserve">  przytrzymanie drzwi, wózka inwalidzkiego itp.)</w:t>
      </w:r>
    </w:p>
    <w:p w:rsidR="007D2C33" w:rsidRPr="007D2C33" w:rsidRDefault="007D2C33" w:rsidP="007D2C33">
      <w:pPr>
        <w:jc w:val="both"/>
        <w:rPr>
          <w:sz w:val="24"/>
          <w:szCs w:val="24"/>
        </w:rPr>
      </w:pPr>
      <w:r w:rsidRPr="007D2C33">
        <w:rPr>
          <w:sz w:val="24"/>
          <w:szCs w:val="24"/>
        </w:rPr>
        <w:t>- otwieranie wjazdu do garażu, tzw. „rękawa”:</w:t>
      </w:r>
    </w:p>
    <w:p w:rsidR="007D2C33" w:rsidRPr="007D2C33" w:rsidRDefault="007D2C33" w:rsidP="007D2C33">
      <w:pPr>
        <w:numPr>
          <w:ilvl w:val="0"/>
          <w:numId w:val="19"/>
        </w:numPr>
        <w:suppressAutoHyphens/>
        <w:jc w:val="both"/>
        <w:rPr>
          <w:sz w:val="24"/>
          <w:szCs w:val="24"/>
        </w:rPr>
      </w:pPr>
      <w:r w:rsidRPr="007D2C33">
        <w:rPr>
          <w:sz w:val="24"/>
          <w:szCs w:val="24"/>
        </w:rPr>
        <w:t>karetkom pogotowia ratunkowego i transportu sanitarnego,</w:t>
      </w:r>
    </w:p>
    <w:p w:rsidR="007D2C33" w:rsidRPr="007D2C33" w:rsidRDefault="007D2C33" w:rsidP="007D2C33">
      <w:pPr>
        <w:numPr>
          <w:ilvl w:val="0"/>
          <w:numId w:val="19"/>
        </w:numPr>
        <w:suppressAutoHyphens/>
        <w:jc w:val="both"/>
        <w:rPr>
          <w:sz w:val="24"/>
          <w:szCs w:val="24"/>
        </w:rPr>
      </w:pPr>
      <w:r w:rsidRPr="007D2C33">
        <w:rPr>
          <w:sz w:val="24"/>
          <w:szCs w:val="24"/>
        </w:rPr>
        <w:t xml:space="preserve">pojazdom z pacjentem wymagającym transportu przy pomocy wózka oraz  </w:t>
      </w:r>
    </w:p>
    <w:p w:rsidR="007D2C33" w:rsidRPr="007D2C33" w:rsidRDefault="007D2C33" w:rsidP="007D2C33">
      <w:pPr>
        <w:ind w:firstLine="794"/>
        <w:jc w:val="both"/>
        <w:rPr>
          <w:sz w:val="24"/>
          <w:szCs w:val="24"/>
        </w:rPr>
      </w:pPr>
      <w:r w:rsidRPr="007D2C33">
        <w:rPr>
          <w:rFonts w:eastAsia="Cambria"/>
          <w:sz w:val="24"/>
          <w:szCs w:val="24"/>
        </w:rPr>
        <w:t xml:space="preserve">            </w:t>
      </w:r>
      <w:r w:rsidRPr="007D2C33">
        <w:rPr>
          <w:sz w:val="24"/>
          <w:szCs w:val="24"/>
        </w:rPr>
        <w:t>powiadomienie personelu Segregacji Medycznej SOR,</w:t>
      </w:r>
    </w:p>
    <w:p w:rsidR="007D2C33" w:rsidRPr="007D2C33" w:rsidRDefault="007D2C33" w:rsidP="007D2C33">
      <w:pPr>
        <w:jc w:val="both"/>
        <w:rPr>
          <w:sz w:val="24"/>
          <w:szCs w:val="24"/>
        </w:rPr>
      </w:pPr>
      <w:r w:rsidRPr="007D2C33">
        <w:rPr>
          <w:sz w:val="24"/>
          <w:szCs w:val="24"/>
        </w:rPr>
        <w:t xml:space="preserve">   - monitorowanie ambulansów oraz pojazdów prywatnych, które muszą opuścić rękaw</w:t>
      </w:r>
    </w:p>
    <w:p w:rsidR="007D2C33" w:rsidRPr="007D2C33" w:rsidRDefault="007D2C33" w:rsidP="007D2C33">
      <w:pPr>
        <w:jc w:val="both"/>
        <w:rPr>
          <w:sz w:val="24"/>
          <w:szCs w:val="24"/>
        </w:rPr>
      </w:pPr>
      <w:r w:rsidRPr="007D2C33">
        <w:rPr>
          <w:sz w:val="24"/>
          <w:szCs w:val="24"/>
        </w:rPr>
        <w:t xml:space="preserve">     niezwłocznie po przekazaniu pacjenta personelowi SOR; </w:t>
      </w:r>
    </w:p>
    <w:p w:rsidR="007D2C33" w:rsidRPr="007D2C33" w:rsidRDefault="007D2C33" w:rsidP="007D2C33">
      <w:pPr>
        <w:jc w:val="both"/>
        <w:rPr>
          <w:sz w:val="24"/>
          <w:szCs w:val="24"/>
        </w:rPr>
      </w:pPr>
      <w:r w:rsidRPr="007D2C33">
        <w:rPr>
          <w:rFonts w:eastAsia="Cambria"/>
          <w:sz w:val="24"/>
          <w:szCs w:val="24"/>
        </w:rPr>
        <w:t xml:space="preserve"> - </w:t>
      </w:r>
      <w:r w:rsidRPr="007D2C33">
        <w:rPr>
          <w:sz w:val="24"/>
          <w:szCs w:val="24"/>
        </w:rPr>
        <w:t>nadzorowanie miejsc postojowych dla osób upoważnionych - zgodnie z wykazem  przekazanym przez Zamawiającego przy podpisaniu umowy.</w:t>
      </w:r>
    </w:p>
    <w:p w:rsidR="007D2C33" w:rsidRPr="007D2C33" w:rsidRDefault="007D2C33" w:rsidP="007D2C33">
      <w:pPr>
        <w:jc w:val="both"/>
        <w:rPr>
          <w:sz w:val="24"/>
          <w:szCs w:val="24"/>
        </w:rPr>
      </w:pPr>
      <w:r w:rsidRPr="007D2C33">
        <w:rPr>
          <w:sz w:val="24"/>
          <w:szCs w:val="24"/>
        </w:rPr>
        <w:t>b) Informowanie pracowników Segregacji Medycznej/Recepcji o przywiezieniu bądź przybyciu pacjenta oraz przekazanie informacji pacjentowi o konieczności pobrania biletu w automacie biletomat TOPSOR.</w:t>
      </w:r>
    </w:p>
    <w:p w:rsidR="007D2C33" w:rsidRPr="007D2C33" w:rsidRDefault="007D2C33" w:rsidP="007D2C33">
      <w:pPr>
        <w:jc w:val="both"/>
        <w:rPr>
          <w:sz w:val="24"/>
          <w:szCs w:val="24"/>
        </w:rPr>
      </w:pPr>
      <w:r w:rsidRPr="007D2C33">
        <w:rPr>
          <w:sz w:val="24"/>
          <w:szCs w:val="24"/>
        </w:rPr>
        <w:t xml:space="preserve">c) Kontrola ruchu osobowego na terenie obiektu zgodnie z następującymi zasadami: </w:t>
      </w:r>
    </w:p>
    <w:p w:rsidR="007D2C33" w:rsidRPr="007D2C33" w:rsidRDefault="007D2C33" w:rsidP="007D2C33">
      <w:pPr>
        <w:jc w:val="both"/>
        <w:rPr>
          <w:sz w:val="24"/>
          <w:szCs w:val="24"/>
        </w:rPr>
      </w:pPr>
      <w:r w:rsidRPr="007D2C33">
        <w:rPr>
          <w:sz w:val="24"/>
          <w:szCs w:val="24"/>
        </w:rPr>
        <w:t>- osoby odwiedzające pacjentów hospitalizowanych winny być kierowane do wejścia głównego,</w:t>
      </w:r>
    </w:p>
    <w:p w:rsidR="007D2C33" w:rsidRPr="007D2C33" w:rsidRDefault="007D2C33" w:rsidP="007D2C33">
      <w:pPr>
        <w:jc w:val="both"/>
        <w:rPr>
          <w:sz w:val="24"/>
          <w:szCs w:val="24"/>
        </w:rPr>
      </w:pPr>
      <w:r w:rsidRPr="007D2C33">
        <w:rPr>
          <w:sz w:val="24"/>
          <w:szCs w:val="24"/>
        </w:rPr>
        <w:lastRenderedPageBreak/>
        <w:t>- osoby posiadające skierowanie do szpitala ze wskazaniem oddziału należy przekazać do</w:t>
      </w:r>
    </w:p>
    <w:p w:rsidR="007D2C33" w:rsidRPr="007D2C33" w:rsidRDefault="007D2C33" w:rsidP="007D2C33">
      <w:pPr>
        <w:jc w:val="both"/>
        <w:rPr>
          <w:sz w:val="24"/>
          <w:szCs w:val="24"/>
        </w:rPr>
      </w:pPr>
      <w:r w:rsidRPr="007D2C33">
        <w:rPr>
          <w:sz w:val="24"/>
          <w:szCs w:val="24"/>
        </w:rPr>
        <w:t xml:space="preserve">   Miejsca Przyjęcia pacjenta (korytarz SOR) oraz poinformować pracownika   Recepcji/Segregacji medycznej;</w:t>
      </w:r>
    </w:p>
    <w:p w:rsidR="007D2C33" w:rsidRPr="007D2C33" w:rsidRDefault="007D2C33" w:rsidP="007D2C33">
      <w:pPr>
        <w:jc w:val="both"/>
        <w:rPr>
          <w:sz w:val="24"/>
          <w:szCs w:val="24"/>
        </w:rPr>
      </w:pPr>
      <w:r w:rsidRPr="007D2C33">
        <w:rPr>
          <w:sz w:val="24"/>
          <w:szCs w:val="24"/>
        </w:rPr>
        <w:t>- wpuszczanie osób odwiedzających pacjentów leczonych w SOR za zgodą pielęgniarki</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dyżurnej.</w:t>
      </w:r>
    </w:p>
    <w:p w:rsidR="007D2C33" w:rsidRPr="007D2C33" w:rsidRDefault="007D2C33" w:rsidP="007D2C33">
      <w:pPr>
        <w:jc w:val="both"/>
        <w:rPr>
          <w:sz w:val="24"/>
          <w:szCs w:val="24"/>
        </w:rPr>
      </w:pPr>
      <w:r w:rsidRPr="007D2C33">
        <w:rPr>
          <w:rFonts w:eastAsia="Cambria"/>
          <w:sz w:val="24"/>
          <w:szCs w:val="24"/>
        </w:rPr>
        <w:t xml:space="preserve">  - w</w:t>
      </w:r>
      <w:r w:rsidRPr="007D2C33">
        <w:rPr>
          <w:sz w:val="24"/>
          <w:szCs w:val="24"/>
        </w:rPr>
        <w:t xml:space="preserve"> sytuacjach wątpliwych kontaktować się z koordynatorem Szpitalnego Oddziału    </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 xml:space="preserve">Ratunkowego, pielęgniarką koordynującą lub w razie ich nieobecności z                      </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pielęgniarką dyżurną SOR.</w:t>
      </w:r>
    </w:p>
    <w:p w:rsidR="007D2C33" w:rsidRPr="007D2C33" w:rsidRDefault="007D2C33" w:rsidP="007D2C33">
      <w:pPr>
        <w:jc w:val="both"/>
        <w:rPr>
          <w:rFonts w:eastAsia="Cambria"/>
          <w:sz w:val="24"/>
          <w:szCs w:val="24"/>
        </w:rPr>
      </w:pPr>
      <w:r w:rsidRPr="007D2C33">
        <w:rPr>
          <w:rFonts w:eastAsia="Cambria"/>
          <w:sz w:val="24"/>
          <w:szCs w:val="24"/>
        </w:rPr>
        <w:t>d) Monitorowanie obrazu z kamer systemu CCTV oraz reagowanie na wszelkie</w:t>
      </w:r>
    </w:p>
    <w:p w:rsidR="007D2C33" w:rsidRPr="007D2C33" w:rsidRDefault="007D2C33" w:rsidP="007D2C33">
      <w:pPr>
        <w:jc w:val="both"/>
        <w:rPr>
          <w:sz w:val="24"/>
          <w:szCs w:val="24"/>
        </w:rPr>
      </w:pPr>
      <w:r w:rsidRPr="007D2C33">
        <w:rPr>
          <w:rFonts w:eastAsia="Cambria"/>
          <w:sz w:val="24"/>
          <w:szCs w:val="24"/>
        </w:rPr>
        <w:t xml:space="preserve">     nietypowe</w:t>
      </w:r>
      <w:r w:rsidRPr="007D2C33">
        <w:rPr>
          <w:sz w:val="24"/>
          <w:szCs w:val="24"/>
        </w:rPr>
        <w:t xml:space="preserve"> </w:t>
      </w:r>
      <w:r w:rsidRPr="007D2C33">
        <w:rPr>
          <w:rFonts w:eastAsia="Cambria"/>
          <w:sz w:val="24"/>
          <w:szCs w:val="24"/>
        </w:rPr>
        <w:t xml:space="preserve">zdarzenia i nieprawidłowości. </w:t>
      </w:r>
      <w:r w:rsidRPr="007D2C33">
        <w:rPr>
          <w:sz w:val="24"/>
          <w:szCs w:val="24"/>
        </w:rPr>
        <w:t xml:space="preserve">  </w:t>
      </w:r>
    </w:p>
    <w:p w:rsidR="007D2C33" w:rsidRPr="007D2C33" w:rsidRDefault="007D2C33" w:rsidP="007D2C33">
      <w:pPr>
        <w:jc w:val="both"/>
        <w:rPr>
          <w:sz w:val="24"/>
          <w:szCs w:val="24"/>
        </w:rPr>
      </w:pPr>
      <w:r w:rsidRPr="007D2C33">
        <w:rPr>
          <w:sz w:val="24"/>
          <w:szCs w:val="24"/>
        </w:rPr>
        <w:t>e) Zabezpieczenie, wydawanie i przyjmowanie kluczy do pomieszczeń ( zgodnie z</w:t>
      </w:r>
    </w:p>
    <w:p w:rsidR="007D2C33" w:rsidRPr="007D2C33" w:rsidRDefault="007D2C33" w:rsidP="007D2C33">
      <w:pPr>
        <w:jc w:val="both"/>
        <w:rPr>
          <w:sz w:val="24"/>
          <w:szCs w:val="24"/>
        </w:rPr>
      </w:pPr>
      <w:r w:rsidRPr="007D2C33">
        <w:rPr>
          <w:sz w:val="24"/>
          <w:szCs w:val="24"/>
        </w:rPr>
        <w:t xml:space="preserve">    zasadami przekazanymi przez Zamawiającego przy podpisaniu umowy)  oraz ścisła ich ewidencja.</w:t>
      </w:r>
    </w:p>
    <w:p w:rsidR="007D2C33" w:rsidRPr="007D2C33" w:rsidRDefault="007D2C33" w:rsidP="007D2C33">
      <w:pPr>
        <w:jc w:val="both"/>
        <w:rPr>
          <w:sz w:val="24"/>
          <w:szCs w:val="24"/>
        </w:rPr>
      </w:pPr>
      <w:r w:rsidRPr="007D2C33">
        <w:rPr>
          <w:sz w:val="24"/>
          <w:szCs w:val="24"/>
        </w:rPr>
        <w:t>f) Otwieranie pracownikom, w godzinach nocnych, drzwi wejściowych w bloku A ( od</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strony ogrodu).</w:t>
      </w:r>
    </w:p>
    <w:p w:rsidR="007D2C33" w:rsidRPr="007D2C33" w:rsidRDefault="007D2C33" w:rsidP="007D2C33">
      <w:pPr>
        <w:jc w:val="both"/>
        <w:rPr>
          <w:sz w:val="24"/>
          <w:szCs w:val="24"/>
        </w:rPr>
      </w:pPr>
      <w:r w:rsidRPr="007D2C33">
        <w:rPr>
          <w:sz w:val="24"/>
          <w:szCs w:val="24"/>
        </w:rPr>
        <w:t>g)  Kontrola ochraniaczy na obuwie zgodnie z obowiązującym u Zamawiającego standardem.</w:t>
      </w:r>
    </w:p>
    <w:p w:rsidR="007D2C33" w:rsidRPr="007D2C33" w:rsidRDefault="007D2C33" w:rsidP="007D2C33">
      <w:pPr>
        <w:jc w:val="both"/>
        <w:rPr>
          <w:sz w:val="24"/>
          <w:szCs w:val="24"/>
        </w:rPr>
      </w:pPr>
      <w:r w:rsidRPr="007D2C33">
        <w:rPr>
          <w:sz w:val="24"/>
          <w:szCs w:val="24"/>
        </w:rPr>
        <w:t>h) Natychmiastowa pomoc personelowi SOR w przypadku agresywnych pacjentów, a w</w:t>
      </w:r>
    </w:p>
    <w:p w:rsidR="007D2C33" w:rsidRPr="007D2C33" w:rsidRDefault="007D2C33" w:rsidP="007D2C33">
      <w:pPr>
        <w:jc w:val="both"/>
        <w:rPr>
          <w:sz w:val="24"/>
          <w:szCs w:val="24"/>
        </w:rPr>
      </w:pPr>
      <w:r w:rsidRPr="007D2C33">
        <w:rPr>
          <w:sz w:val="24"/>
          <w:szCs w:val="24"/>
        </w:rPr>
        <w:t xml:space="preserve">    razie konieczności wezwanie grupy interwencyjnej.</w:t>
      </w:r>
    </w:p>
    <w:p w:rsidR="007D2C33" w:rsidRPr="007D2C33" w:rsidRDefault="007D2C33" w:rsidP="007D2C33">
      <w:pPr>
        <w:pStyle w:val="Tekstpodstawowy"/>
        <w:jc w:val="both"/>
        <w:rPr>
          <w:color w:val="auto"/>
          <w:szCs w:val="24"/>
        </w:rPr>
      </w:pPr>
      <w:r w:rsidRPr="007D2C33">
        <w:rPr>
          <w:rFonts w:eastAsia="Cambria"/>
          <w:color w:val="auto"/>
          <w:szCs w:val="24"/>
        </w:rPr>
        <w:t xml:space="preserve">i)  </w:t>
      </w:r>
      <w:r w:rsidRPr="007D2C33">
        <w:rPr>
          <w:color w:val="auto"/>
          <w:szCs w:val="24"/>
        </w:rPr>
        <w:t>Przyjęcie informacji o lądowaniu śmigłowca i przekazanie informacji na posterunek</w:t>
      </w:r>
    </w:p>
    <w:p w:rsidR="007D2C33" w:rsidRPr="007D2C33" w:rsidRDefault="007D2C33" w:rsidP="007D2C33">
      <w:pPr>
        <w:pStyle w:val="Tekstpodstawowy"/>
        <w:jc w:val="both"/>
        <w:rPr>
          <w:color w:val="auto"/>
          <w:szCs w:val="24"/>
        </w:rPr>
      </w:pPr>
      <w:r w:rsidRPr="007D2C33">
        <w:rPr>
          <w:color w:val="auto"/>
          <w:szCs w:val="24"/>
        </w:rPr>
        <w:t xml:space="preserve">     L, a w godzinach 21.00-6.00 na posterunek B, celem zorganizowania zabezpieczenia </w:t>
      </w:r>
    </w:p>
    <w:p w:rsidR="007D2C33" w:rsidRPr="007D2C33" w:rsidRDefault="007D2C33" w:rsidP="007D2C33">
      <w:pPr>
        <w:pStyle w:val="Tekstpodstawowy"/>
        <w:jc w:val="both"/>
        <w:rPr>
          <w:color w:val="auto"/>
          <w:szCs w:val="24"/>
        </w:rPr>
      </w:pPr>
      <w:r w:rsidRPr="007D2C33">
        <w:rPr>
          <w:color w:val="auto"/>
          <w:szCs w:val="24"/>
        </w:rPr>
        <w:t xml:space="preserve">     lądowiska.</w:t>
      </w:r>
    </w:p>
    <w:p w:rsidR="007D2C33" w:rsidRPr="007D2C33" w:rsidRDefault="007D2C33" w:rsidP="007D2C33">
      <w:pPr>
        <w:pStyle w:val="Tekstpodstawowy"/>
        <w:jc w:val="both"/>
        <w:rPr>
          <w:color w:val="auto"/>
          <w:szCs w:val="24"/>
        </w:rPr>
      </w:pPr>
      <w:r w:rsidRPr="007D2C33">
        <w:rPr>
          <w:color w:val="auto"/>
          <w:szCs w:val="24"/>
        </w:rPr>
        <w:t xml:space="preserve">j)  Obsługa centrali telefonicznej z pozycji posterunku A godzinach od 15.00 do 7.00  </w:t>
      </w:r>
    </w:p>
    <w:p w:rsidR="007D2C33" w:rsidRPr="007D2C33" w:rsidRDefault="007D2C33" w:rsidP="007D2C33">
      <w:pPr>
        <w:pStyle w:val="Tekstpodstawowy"/>
        <w:jc w:val="both"/>
        <w:rPr>
          <w:color w:val="auto"/>
          <w:szCs w:val="24"/>
        </w:rPr>
      </w:pPr>
      <w:r w:rsidRPr="007D2C33">
        <w:rPr>
          <w:color w:val="auto"/>
          <w:szCs w:val="24"/>
        </w:rPr>
        <w:t xml:space="preserve">      ( odbieranie i łączenie rozmów  telefonicznych, dokonywanie przekierowań rozmów,</w:t>
      </w:r>
    </w:p>
    <w:p w:rsidR="007D2C33" w:rsidRPr="007D2C33" w:rsidRDefault="007D2C33" w:rsidP="007D2C33">
      <w:pPr>
        <w:pStyle w:val="Tekstpodstawowy"/>
        <w:jc w:val="both"/>
        <w:rPr>
          <w:color w:val="auto"/>
          <w:szCs w:val="24"/>
        </w:rPr>
      </w:pPr>
      <w:r w:rsidRPr="007D2C33">
        <w:rPr>
          <w:color w:val="auto"/>
          <w:szCs w:val="24"/>
        </w:rPr>
        <w:t xml:space="preserve">      znajomość wyszukiwania numerów telefonów do jednostek organizacyjnych ZOZ oraz</w:t>
      </w:r>
    </w:p>
    <w:p w:rsidR="007D2C33" w:rsidRPr="007D2C33" w:rsidRDefault="007D2C33" w:rsidP="007D2C33">
      <w:pPr>
        <w:pStyle w:val="Tekstpodstawowy"/>
        <w:jc w:val="both"/>
        <w:rPr>
          <w:color w:val="auto"/>
          <w:szCs w:val="24"/>
        </w:rPr>
      </w:pPr>
      <w:r w:rsidRPr="007D2C33">
        <w:rPr>
          <w:color w:val="auto"/>
          <w:szCs w:val="24"/>
        </w:rPr>
        <w:t xml:space="preserve">      do innych szpitali)</w:t>
      </w:r>
    </w:p>
    <w:p w:rsidR="007D2C33" w:rsidRPr="007D2C33" w:rsidRDefault="007D2C33" w:rsidP="007D2C33">
      <w:pPr>
        <w:pStyle w:val="Tekstpodstawowy"/>
        <w:jc w:val="both"/>
        <w:rPr>
          <w:color w:val="auto"/>
          <w:szCs w:val="24"/>
        </w:rPr>
      </w:pPr>
      <w:r w:rsidRPr="007D2C33">
        <w:rPr>
          <w:rFonts w:eastAsia="Cambria"/>
          <w:color w:val="auto"/>
          <w:szCs w:val="24"/>
        </w:rPr>
        <w:t xml:space="preserve">k) </w:t>
      </w:r>
      <w:r w:rsidRPr="007D2C33">
        <w:rPr>
          <w:color w:val="auto"/>
          <w:szCs w:val="24"/>
        </w:rPr>
        <w:t>Reakcja na alarmy (pomieszczenia – kasa, apteka szpitalna) – przyjęcie informacji o</w:t>
      </w:r>
    </w:p>
    <w:p w:rsidR="007D2C33" w:rsidRPr="007D2C33" w:rsidRDefault="007D2C33" w:rsidP="007D2C33">
      <w:pPr>
        <w:pStyle w:val="Tekstpodstawowy"/>
        <w:jc w:val="both"/>
        <w:rPr>
          <w:color w:val="auto"/>
          <w:szCs w:val="24"/>
        </w:rPr>
      </w:pPr>
      <w:r w:rsidRPr="007D2C33">
        <w:rPr>
          <w:color w:val="auto"/>
          <w:szCs w:val="24"/>
        </w:rPr>
        <w:t xml:space="preserve">      alarmie i zlecenie sprawdzenia, celem ustalenia przyczyny alarmu oraz dalsze</w:t>
      </w:r>
    </w:p>
    <w:p w:rsidR="007D2C33" w:rsidRPr="007D2C33" w:rsidRDefault="007D2C33" w:rsidP="007D2C33">
      <w:pPr>
        <w:pStyle w:val="Tekstpodstawowy"/>
        <w:jc w:val="both"/>
        <w:rPr>
          <w:color w:val="auto"/>
          <w:szCs w:val="24"/>
        </w:rPr>
      </w:pPr>
      <w:r w:rsidRPr="007D2C33">
        <w:rPr>
          <w:color w:val="auto"/>
          <w:szCs w:val="24"/>
        </w:rPr>
        <w:t xml:space="preserve">      postępowanie zgodnie z obowiązującymi instrukcjami. Każdorazowe zdarzenie</w:t>
      </w:r>
    </w:p>
    <w:p w:rsidR="007D2C33" w:rsidRPr="007D2C33" w:rsidRDefault="007D2C33" w:rsidP="007D2C33">
      <w:pPr>
        <w:pStyle w:val="Tekstpodstawowy"/>
        <w:jc w:val="both"/>
        <w:rPr>
          <w:color w:val="auto"/>
          <w:szCs w:val="24"/>
        </w:rPr>
      </w:pPr>
      <w:r w:rsidRPr="007D2C33">
        <w:rPr>
          <w:color w:val="auto"/>
          <w:szCs w:val="24"/>
        </w:rPr>
        <w:t xml:space="preserve">      potwierdzić wpisem do książki alarmów.</w:t>
      </w:r>
    </w:p>
    <w:p w:rsidR="007D2C33" w:rsidRPr="007D2C33" w:rsidRDefault="007D2C33" w:rsidP="007D2C33">
      <w:pPr>
        <w:pStyle w:val="Tekstpodstawowy"/>
        <w:jc w:val="both"/>
        <w:rPr>
          <w:color w:val="auto"/>
          <w:szCs w:val="24"/>
        </w:rPr>
      </w:pPr>
      <w:r w:rsidRPr="007D2C33">
        <w:rPr>
          <w:color w:val="auto"/>
          <w:szCs w:val="24"/>
        </w:rPr>
        <w:t xml:space="preserve">l) Całodobowa obsługa centrali telefonicznej </w:t>
      </w:r>
      <w:proofErr w:type="spellStart"/>
      <w:r w:rsidRPr="007D2C33">
        <w:rPr>
          <w:color w:val="auto"/>
          <w:szCs w:val="24"/>
        </w:rPr>
        <w:t>Slican</w:t>
      </w:r>
      <w:proofErr w:type="spellEnd"/>
      <w:r w:rsidRPr="007D2C33">
        <w:rPr>
          <w:color w:val="auto"/>
          <w:szCs w:val="24"/>
        </w:rPr>
        <w:t xml:space="preserve"> NCT.</w:t>
      </w:r>
    </w:p>
    <w:p w:rsidR="007D2C33" w:rsidRPr="007D2C33" w:rsidRDefault="007D2C33" w:rsidP="007D2C33">
      <w:pPr>
        <w:pStyle w:val="Tekstpodstawowy"/>
        <w:jc w:val="both"/>
        <w:rPr>
          <w:b/>
          <w:bCs/>
          <w:color w:val="auto"/>
          <w:szCs w:val="24"/>
        </w:rPr>
      </w:pPr>
    </w:p>
    <w:p w:rsidR="007D2C33" w:rsidRPr="007D2C33" w:rsidRDefault="007D2C33" w:rsidP="007D2C33">
      <w:pPr>
        <w:pStyle w:val="Tekstpodstawowy"/>
        <w:jc w:val="both"/>
        <w:rPr>
          <w:color w:val="auto"/>
          <w:szCs w:val="24"/>
        </w:rPr>
      </w:pPr>
      <w:r w:rsidRPr="007D2C33">
        <w:rPr>
          <w:b/>
          <w:bCs/>
          <w:color w:val="auto"/>
          <w:szCs w:val="24"/>
        </w:rPr>
        <w:t>2) Posterunek  B</w:t>
      </w:r>
    </w:p>
    <w:p w:rsidR="007D2C33" w:rsidRPr="007D2C33" w:rsidRDefault="007D2C33" w:rsidP="007D2C33">
      <w:pPr>
        <w:pStyle w:val="Tekstpodstawowy"/>
        <w:jc w:val="both"/>
        <w:rPr>
          <w:color w:val="auto"/>
          <w:szCs w:val="24"/>
        </w:rPr>
      </w:pPr>
      <w:r w:rsidRPr="007D2C33">
        <w:rPr>
          <w:rFonts w:eastAsia="Cambria"/>
          <w:b/>
          <w:bCs/>
          <w:color w:val="auto"/>
          <w:szCs w:val="24"/>
        </w:rPr>
        <w:t xml:space="preserve"> </w:t>
      </w:r>
      <w:r w:rsidRPr="007D2C33">
        <w:rPr>
          <w:b/>
          <w:bCs/>
          <w:color w:val="auto"/>
          <w:szCs w:val="24"/>
        </w:rPr>
        <w:t>Czas pracy:</w:t>
      </w:r>
    </w:p>
    <w:p w:rsidR="007D2C33" w:rsidRPr="007D2C33" w:rsidRDefault="007D2C33" w:rsidP="007D2C33">
      <w:pPr>
        <w:pStyle w:val="Tekstpodstawowy"/>
        <w:numPr>
          <w:ilvl w:val="0"/>
          <w:numId w:val="16"/>
        </w:numPr>
        <w:suppressAutoHyphens/>
        <w:jc w:val="both"/>
        <w:rPr>
          <w:color w:val="auto"/>
          <w:szCs w:val="24"/>
        </w:rPr>
      </w:pPr>
      <w:r w:rsidRPr="007D2C33">
        <w:rPr>
          <w:b/>
          <w:bCs/>
          <w:color w:val="auto"/>
          <w:szCs w:val="24"/>
        </w:rPr>
        <w:t xml:space="preserve">od poniedziałku do piątku w godzinach  6 </w:t>
      </w:r>
      <w:r w:rsidRPr="007D2C33">
        <w:rPr>
          <w:b/>
          <w:bCs/>
          <w:color w:val="auto"/>
          <w:szCs w:val="24"/>
          <w:vertAlign w:val="superscript"/>
        </w:rPr>
        <w:t>00</w:t>
      </w:r>
      <w:r w:rsidRPr="007D2C33">
        <w:rPr>
          <w:b/>
          <w:bCs/>
          <w:color w:val="auto"/>
          <w:szCs w:val="24"/>
        </w:rPr>
        <w:t xml:space="preserve"> – 15 </w:t>
      </w:r>
      <w:r w:rsidRPr="007D2C33">
        <w:rPr>
          <w:b/>
          <w:bCs/>
          <w:color w:val="auto"/>
          <w:szCs w:val="24"/>
          <w:vertAlign w:val="superscript"/>
        </w:rPr>
        <w:t>00</w:t>
      </w:r>
      <w:r w:rsidRPr="007D2C33">
        <w:rPr>
          <w:b/>
          <w:bCs/>
          <w:color w:val="auto"/>
          <w:szCs w:val="24"/>
        </w:rPr>
        <w:t xml:space="preserve"> – 2 pracowników</w:t>
      </w:r>
    </w:p>
    <w:p w:rsidR="007D2C33" w:rsidRPr="007D2C33" w:rsidRDefault="007D2C33" w:rsidP="007D2C33">
      <w:pPr>
        <w:pStyle w:val="Tekstpodstawowy"/>
        <w:ind w:left="4020"/>
        <w:jc w:val="both"/>
        <w:rPr>
          <w:color w:val="auto"/>
          <w:szCs w:val="24"/>
        </w:rPr>
      </w:pPr>
      <w:r w:rsidRPr="007D2C33">
        <w:rPr>
          <w:rFonts w:eastAsia="Cambria"/>
          <w:b/>
          <w:bCs/>
          <w:color w:val="auto"/>
          <w:szCs w:val="24"/>
        </w:rPr>
        <w:t xml:space="preserve">                      </w:t>
      </w:r>
      <w:r w:rsidRPr="007D2C33">
        <w:rPr>
          <w:b/>
          <w:bCs/>
          <w:color w:val="auto"/>
          <w:szCs w:val="24"/>
        </w:rPr>
        <w:t>15</w:t>
      </w:r>
      <w:r w:rsidRPr="007D2C33">
        <w:rPr>
          <w:b/>
          <w:bCs/>
          <w:color w:val="auto"/>
          <w:szCs w:val="24"/>
          <w:vertAlign w:val="superscript"/>
        </w:rPr>
        <w:t>00</w:t>
      </w:r>
      <w:r w:rsidRPr="007D2C33">
        <w:rPr>
          <w:b/>
          <w:bCs/>
          <w:color w:val="auto"/>
          <w:szCs w:val="24"/>
        </w:rPr>
        <w:t xml:space="preserve"> – 6</w:t>
      </w:r>
      <w:r w:rsidRPr="007D2C33">
        <w:rPr>
          <w:b/>
          <w:bCs/>
          <w:color w:val="auto"/>
          <w:szCs w:val="24"/>
          <w:vertAlign w:val="superscript"/>
        </w:rPr>
        <w:t>00</w:t>
      </w:r>
      <w:r w:rsidRPr="007D2C33">
        <w:rPr>
          <w:b/>
          <w:bCs/>
          <w:color w:val="auto"/>
          <w:szCs w:val="24"/>
        </w:rPr>
        <w:t xml:space="preserve">   - 1 pracownik</w:t>
      </w:r>
    </w:p>
    <w:p w:rsidR="007D2C33" w:rsidRPr="007D2C33" w:rsidRDefault="007D2C33" w:rsidP="007D2C33">
      <w:pPr>
        <w:numPr>
          <w:ilvl w:val="0"/>
          <w:numId w:val="16"/>
        </w:numPr>
        <w:suppressAutoHyphens/>
        <w:jc w:val="both"/>
        <w:rPr>
          <w:sz w:val="24"/>
          <w:szCs w:val="24"/>
        </w:rPr>
      </w:pPr>
      <w:r w:rsidRPr="007D2C33">
        <w:rPr>
          <w:rFonts w:eastAsia="Cambria"/>
          <w:b/>
          <w:sz w:val="24"/>
          <w:szCs w:val="24"/>
        </w:rPr>
        <w:t xml:space="preserve">  s</w:t>
      </w:r>
      <w:r w:rsidRPr="007D2C33">
        <w:rPr>
          <w:b/>
          <w:sz w:val="24"/>
          <w:szCs w:val="24"/>
        </w:rPr>
        <w:t>obota, niedziela, święta  posterunek 24 h -  1 pracownik</w:t>
      </w:r>
    </w:p>
    <w:p w:rsidR="007D2C33" w:rsidRPr="007D2C33" w:rsidRDefault="007D2C33" w:rsidP="007D2C33">
      <w:pPr>
        <w:jc w:val="both"/>
        <w:rPr>
          <w:sz w:val="24"/>
          <w:szCs w:val="24"/>
        </w:rPr>
      </w:pPr>
      <w:r w:rsidRPr="007D2C33">
        <w:rPr>
          <w:rFonts w:eastAsia="Cambria"/>
          <w:sz w:val="24"/>
          <w:szCs w:val="24"/>
        </w:rPr>
        <w:t>W czasie dyżuru pełnionego przez 2 osoby -  jeden pracownik pełni dyżur w posterunku, drugi pracownik  zobowiązany jest do  pełnienia dyżuru  w hallu Bloku C, pasażu i tarasie,  korytarzach, klatkach schodowych, pomoc przy obsłudze wind, parkingu przy wejściu głównym ( przy windzie dla niepełnosprawnych i schodach)</w:t>
      </w:r>
    </w:p>
    <w:p w:rsidR="007D2C33" w:rsidRPr="007D2C33" w:rsidRDefault="007D2C33" w:rsidP="007D2C33">
      <w:pPr>
        <w:jc w:val="both"/>
        <w:rPr>
          <w:b/>
          <w:bCs/>
          <w:sz w:val="24"/>
          <w:szCs w:val="24"/>
        </w:rPr>
      </w:pPr>
    </w:p>
    <w:p w:rsidR="007D2C33" w:rsidRPr="007D2C33" w:rsidRDefault="007D2C33" w:rsidP="007D2C33">
      <w:pPr>
        <w:jc w:val="both"/>
        <w:rPr>
          <w:sz w:val="24"/>
          <w:szCs w:val="24"/>
        </w:rPr>
      </w:pPr>
      <w:r w:rsidRPr="007D2C33">
        <w:rPr>
          <w:rFonts w:eastAsia="Cambria"/>
          <w:b/>
          <w:sz w:val="24"/>
          <w:szCs w:val="24"/>
        </w:rPr>
        <w:t xml:space="preserve">  Obowiązki:                  </w:t>
      </w:r>
    </w:p>
    <w:p w:rsidR="007D2C33" w:rsidRPr="007D2C33" w:rsidRDefault="007D2C33" w:rsidP="007D2C33">
      <w:pPr>
        <w:jc w:val="both"/>
        <w:rPr>
          <w:sz w:val="24"/>
          <w:szCs w:val="24"/>
        </w:rPr>
      </w:pPr>
      <w:r w:rsidRPr="007D2C33">
        <w:rPr>
          <w:rFonts w:eastAsia="Cambria"/>
          <w:sz w:val="24"/>
          <w:szCs w:val="24"/>
        </w:rPr>
        <w:t>a)</w:t>
      </w:r>
      <w:r w:rsidRPr="007D2C33">
        <w:rPr>
          <w:rFonts w:eastAsia="Cambria"/>
          <w:b/>
          <w:sz w:val="24"/>
          <w:szCs w:val="24"/>
        </w:rPr>
        <w:t xml:space="preserve"> </w:t>
      </w:r>
      <w:r w:rsidRPr="007D2C33">
        <w:rPr>
          <w:sz w:val="24"/>
          <w:szCs w:val="24"/>
        </w:rPr>
        <w:t>Kontrola ruchu osobowego</w:t>
      </w:r>
    </w:p>
    <w:p w:rsidR="007D2C33" w:rsidRPr="007D2C33" w:rsidRDefault="007D2C33" w:rsidP="007D2C33">
      <w:pPr>
        <w:jc w:val="both"/>
        <w:rPr>
          <w:sz w:val="24"/>
          <w:szCs w:val="24"/>
        </w:rPr>
      </w:pPr>
      <w:r w:rsidRPr="007D2C33">
        <w:rPr>
          <w:sz w:val="24"/>
          <w:szCs w:val="24"/>
        </w:rPr>
        <w:t xml:space="preserve">- kontrola osób wchodzących do obiektu ( zgodnie z procedurami czy instrukcjami  np.  </w:t>
      </w:r>
    </w:p>
    <w:p w:rsidR="007D2C33" w:rsidRPr="007D2C33" w:rsidRDefault="007D2C33" w:rsidP="007D2C33">
      <w:pPr>
        <w:tabs>
          <w:tab w:val="left" w:pos="851"/>
        </w:tabs>
        <w:jc w:val="both"/>
        <w:rPr>
          <w:sz w:val="24"/>
          <w:szCs w:val="24"/>
        </w:rPr>
      </w:pPr>
      <w:r w:rsidRPr="007D2C33">
        <w:rPr>
          <w:sz w:val="24"/>
          <w:szCs w:val="24"/>
        </w:rPr>
        <w:t xml:space="preserve">  odwiedzin, wejściach klientów, itp.) oraz wydawanie i rejestrowanie przepustek.</w:t>
      </w:r>
    </w:p>
    <w:p w:rsidR="007D2C33" w:rsidRPr="007D2C33" w:rsidRDefault="007D2C33" w:rsidP="007D2C33">
      <w:pPr>
        <w:jc w:val="both"/>
        <w:rPr>
          <w:sz w:val="24"/>
          <w:szCs w:val="24"/>
        </w:rPr>
      </w:pPr>
      <w:r w:rsidRPr="007D2C33">
        <w:rPr>
          <w:sz w:val="24"/>
          <w:szCs w:val="24"/>
        </w:rPr>
        <w:t>- kierowanie pacjentów do Poradni Specjalistycznych,</w:t>
      </w:r>
    </w:p>
    <w:p w:rsidR="007D2C33" w:rsidRPr="007D2C33" w:rsidRDefault="007D2C33" w:rsidP="007D2C33">
      <w:pPr>
        <w:jc w:val="both"/>
        <w:rPr>
          <w:sz w:val="24"/>
          <w:szCs w:val="24"/>
        </w:rPr>
      </w:pPr>
      <w:r w:rsidRPr="007D2C33">
        <w:rPr>
          <w:sz w:val="24"/>
          <w:szCs w:val="24"/>
        </w:rPr>
        <w:t>- kierowanie osób odwiedzających na oddziały,</w:t>
      </w:r>
    </w:p>
    <w:p w:rsidR="007D2C33" w:rsidRPr="007D2C33" w:rsidRDefault="007D2C33" w:rsidP="007D2C33">
      <w:pPr>
        <w:jc w:val="both"/>
        <w:rPr>
          <w:sz w:val="24"/>
          <w:szCs w:val="24"/>
        </w:rPr>
      </w:pPr>
      <w:r w:rsidRPr="007D2C33">
        <w:rPr>
          <w:sz w:val="24"/>
          <w:szCs w:val="24"/>
        </w:rPr>
        <w:t>- rzetelne i uprzejme informowanie o lokalizacji poszczególnych oddziałów, poradni i</w:t>
      </w:r>
    </w:p>
    <w:p w:rsidR="007D2C33" w:rsidRPr="007D2C33" w:rsidRDefault="007D2C33" w:rsidP="007D2C33">
      <w:pPr>
        <w:jc w:val="both"/>
        <w:rPr>
          <w:sz w:val="24"/>
          <w:szCs w:val="24"/>
        </w:rPr>
      </w:pPr>
      <w:r w:rsidRPr="007D2C33">
        <w:rPr>
          <w:rFonts w:eastAsia="Cambria"/>
          <w:sz w:val="24"/>
          <w:szCs w:val="24"/>
        </w:rPr>
        <w:lastRenderedPageBreak/>
        <w:t xml:space="preserve">   </w:t>
      </w:r>
      <w:r w:rsidRPr="007D2C33">
        <w:rPr>
          <w:sz w:val="24"/>
          <w:szCs w:val="24"/>
        </w:rPr>
        <w:t>innych jednostek organizacyjnych,</w:t>
      </w:r>
    </w:p>
    <w:p w:rsidR="007D2C33" w:rsidRPr="007D2C33" w:rsidRDefault="007D2C33" w:rsidP="007D2C33">
      <w:pPr>
        <w:jc w:val="both"/>
        <w:rPr>
          <w:sz w:val="24"/>
          <w:szCs w:val="24"/>
        </w:rPr>
      </w:pPr>
      <w:r w:rsidRPr="007D2C33">
        <w:rPr>
          <w:sz w:val="24"/>
          <w:szCs w:val="24"/>
        </w:rPr>
        <w:t>- kontrola obuwia ochronnego osób odwiedzających szpital zgodnie z obowiązującym</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standardem,</w:t>
      </w:r>
    </w:p>
    <w:p w:rsidR="007D2C33" w:rsidRPr="007D2C33" w:rsidRDefault="007D2C33" w:rsidP="007D2C33">
      <w:pPr>
        <w:jc w:val="both"/>
        <w:rPr>
          <w:sz w:val="24"/>
          <w:szCs w:val="24"/>
        </w:rPr>
      </w:pPr>
      <w:r w:rsidRPr="007D2C33">
        <w:rPr>
          <w:sz w:val="24"/>
          <w:szCs w:val="24"/>
        </w:rPr>
        <w:t>- pomoc pacjentom przy korzystaniu z dźwigu zewnętrznego dla osób niepełnosprawnych,</w:t>
      </w:r>
    </w:p>
    <w:p w:rsidR="007D2C33" w:rsidRPr="007D2C33" w:rsidRDefault="007D2C33" w:rsidP="007D2C33">
      <w:pPr>
        <w:jc w:val="both"/>
        <w:rPr>
          <w:sz w:val="24"/>
          <w:szCs w:val="24"/>
        </w:rPr>
      </w:pPr>
      <w:r w:rsidRPr="007D2C33">
        <w:rPr>
          <w:sz w:val="24"/>
          <w:szCs w:val="24"/>
        </w:rPr>
        <w:t xml:space="preserve">- </w:t>
      </w:r>
      <w:r w:rsidRPr="007D2C33">
        <w:rPr>
          <w:rFonts w:eastAsia="Cambria"/>
          <w:sz w:val="24"/>
          <w:szCs w:val="24"/>
        </w:rPr>
        <w:t xml:space="preserve"> w</w:t>
      </w:r>
      <w:r w:rsidRPr="007D2C33">
        <w:rPr>
          <w:sz w:val="24"/>
          <w:szCs w:val="24"/>
        </w:rPr>
        <w:t>ypożyczanie wózków inwalidzkich,</w:t>
      </w:r>
    </w:p>
    <w:p w:rsidR="007D2C33" w:rsidRPr="007D2C33" w:rsidRDefault="007D2C33" w:rsidP="007D2C33">
      <w:pPr>
        <w:jc w:val="both"/>
        <w:rPr>
          <w:sz w:val="24"/>
          <w:szCs w:val="24"/>
        </w:rPr>
      </w:pPr>
      <w:r w:rsidRPr="007D2C33">
        <w:rPr>
          <w:sz w:val="24"/>
          <w:szCs w:val="24"/>
        </w:rPr>
        <w:t xml:space="preserve">- nadzorowanie parkingu dla osób niepełnosprawnych i miejsc postojowych dla  </w:t>
      </w:r>
    </w:p>
    <w:p w:rsidR="007D2C33" w:rsidRPr="007D2C33" w:rsidRDefault="007D2C33" w:rsidP="007D2C33">
      <w:pPr>
        <w:jc w:val="both"/>
        <w:rPr>
          <w:sz w:val="24"/>
          <w:szCs w:val="24"/>
        </w:rPr>
      </w:pPr>
      <w:r w:rsidRPr="007D2C33">
        <w:rPr>
          <w:sz w:val="24"/>
          <w:szCs w:val="24"/>
        </w:rPr>
        <w:t xml:space="preserve">   pacjentów do wsiadania i wysiadania przy Bl. „C”,</w:t>
      </w:r>
    </w:p>
    <w:p w:rsidR="007D2C33" w:rsidRPr="007D2C33" w:rsidRDefault="007D2C33" w:rsidP="007D2C33">
      <w:pPr>
        <w:jc w:val="both"/>
        <w:rPr>
          <w:sz w:val="24"/>
          <w:szCs w:val="24"/>
        </w:rPr>
      </w:pPr>
    </w:p>
    <w:p w:rsidR="007D2C33" w:rsidRPr="007D2C33" w:rsidRDefault="007D2C33" w:rsidP="007D2C33">
      <w:pPr>
        <w:jc w:val="both"/>
        <w:rPr>
          <w:sz w:val="24"/>
          <w:szCs w:val="24"/>
        </w:rPr>
      </w:pPr>
      <w:r w:rsidRPr="007D2C33">
        <w:rPr>
          <w:sz w:val="24"/>
          <w:szCs w:val="24"/>
        </w:rPr>
        <w:t xml:space="preserve">b) Otwieranie i zamykanie drzwi: </w:t>
      </w:r>
    </w:p>
    <w:p w:rsidR="007D2C33" w:rsidRPr="007D2C33" w:rsidRDefault="007D2C33" w:rsidP="007D2C33">
      <w:pPr>
        <w:numPr>
          <w:ilvl w:val="0"/>
          <w:numId w:val="17"/>
        </w:numPr>
        <w:suppressAutoHyphens/>
        <w:jc w:val="both"/>
        <w:rPr>
          <w:sz w:val="24"/>
          <w:szCs w:val="24"/>
        </w:rPr>
      </w:pPr>
      <w:r w:rsidRPr="007D2C33">
        <w:rPr>
          <w:sz w:val="24"/>
          <w:szCs w:val="24"/>
        </w:rPr>
        <w:t>zewnętrznych wejściowych  do bloku C – godziny otwarcia od 6</w:t>
      </w:r>
      <w:r w:rsidRPr="007D2C33">
        <w:rPr>
          <w:sz w:val="24"/>
          <w:szCs w:val="24"/>
          <w:vertAlign w:val="superscript"/>
        </w:rPr>
        <w:t>00</w:t>
      </w:r>
      <w:r w:rsidRPr="007D2C33">
        <w:rPr>
          <w:sz w:val="24"/>
          <w:szCs w:val="24"/>
        </w:rPr>
        <w:t xml:space="preserve"> do 21</w:t>
      </w:r>
      <w:r w:rsidRPr="007D2C33">
        <w:rPr>
          <w:sz w:val="24"/>
          <w:szCs w:val="24"/>
          <w:vertAlign w:val="superscript"/>
        </w:rPr>
        <w:t xml:space="preserve">00 </w:t>
      </w:r>
      <w:r w:rsidRPr="007D2C33">
        <w:rPr>
          <w:sz w:val="24"/>
          <w:szCs w:val="24"/>
        </w:rPr>
        <w:t>poza tymi godzinami każdej osobie dzwoniącej na dzwonek,</w:t>
      </w:r>
    </w:p>
    <w:p w:rsidR="007D2C33" w:rsidRPr="007D2C33" w:rsidRDefault="007D2C33" w:rsidP="007D2C33">
      <w:pPr>
        <w:numPr>
          <w:ilvl w:val="0"/>
          <w:numId w:val="17"/>
        </w:numPr>
        <w:suppressAutoHyphens/>
        <w:jc w:val="both"/>
        <w:rPr>
          <w:sz w:val="24"/>
          <w:szCs w:val="24"/>
        </w:rPr>
      </w:pPr>
      <w:r w:rsidRPr="007D2C33">
        <w:rPr>
          <w:sz w:val="24"/>
          <w:szCs w:val="24"/>
        </w:rPr>
        <w:t>wewnętrznych od strony wejścia głównego  w bloku  C:</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 do bloku B - ,,Pasaż Handlowy” –  godziny otwarcia od 6</w:t>
      </w:r>
      <w:r w:rsidRPr="007D2C33">
        <w:rPr>
          <w:sz w:val="24"/>
          <w:szCs w:val="24"/>
          <w:vertAlign w:val="superscript"/>
        </w:rPr>
        <w:t>00</w:t>
      </w:r>
      <w:r w:rsidRPr="007D2C33">
        <w:rPr>
          <w:sz w:val="24"/>
          <w:szCs w:val="24"/>
        </w:rPr>
        <w:t xml:space="preserve"> do 21</w:t>
      </w:r>
      <w:r w:rsidRPr="007D2C33">
        <w:rPr>
          <w:sz w:val="24"/>
          <w:szCs w:val="24"/>
          <w:vertAlign w:val="superscript"/>
        </w:rPr>
        <w:t>00</w:t>
      </w:r>
      <w:r w:rsidRPr="007D2C33">
        <w:rPr>
          <w:sz w:val="24"/>
          <w:szCs w:val="24"/>
        </w:rPr>
        <w:t>,</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 do Przychodni Specjalistycznej  – godziny otwarcia od 6</w:t>
      </w:r>
      <w:r w:rsidRPr="007D2C33">
        <w:rPr>
          <w:sz w:val="24"/>
          <w:szCs w:val="24"/>
          <w:vertAlign w:val="superscript"/>
        </w:rPr>
        <w:t>00</w:t>
      </w:r>
      <w:r w:rsidRPr="007D2C33">
        <w:rPr>
          <w:sz w:val="24"/>
          <w:szCs w:val="24"/>
        </w:rPr>
        <w:t xml:space="preserve"> do 20</w:t>
      </w:r>
      <w:r w:rsidRPr="007D2C33">
        <w:rPr>
          <w:sz w:val="24"/>
          <w:szCs w:val="24"/>
          <w:vertAlign w:val="superscript"/>
        </w:rPr>
        <w:t>00</w:t>
      </w:r>
      <w:r w:rsidRPr="007D2C33">
        <w:rPr>
          <w:sz w:val="24"/>
          <w:szCs w:val="24"/>
        </w:rPr>
        <w:t>,</w:t>
      </w:r>
    </w:p>
    <w:p w:rsidR="007D2C33" w:rsidRPr="007D2C33" w:rsidRDefault="007D2C33" w:rsidP="007D2C33">
      <w:pPr>
        <w:ind w:left="708"/>
        <w:jc w:val="both"/>
        <w:rPr>
          <w:sz w:val="24"/>
          <w:szCs w:val="24"/>
        </w:rPr>
      </w:pPr>
      <w:r w:rsidRPr="007D2C33">
        <w:rPr>
          <w:sz w:val="24"/>
          <w:szCs w:val="24"/>
        </w:rPr>
        <w:t xml:space="preserve">      - do Administracji  - w godzinach od 6</w:t>
      </w:r>
      <w:r w:rsidRPr="007D2C33">
        <w:rPr>
          <w:sz w:val="24"/>
          <w:szCs w:val="24"/>
          <w:vertAlign w:val="superscript"/>
        </w:rPr>
        <w:t>00</w:t>
      </w:r>
      <w:r w:rsidRPr="007D2C33">
        <w:rPr>
          <w:sz w:val="24"/>
          <w:szCs w:val="24"/>
        </w:rPr>
        <w:t xml:space="preserve"> do 16</w:t>
      </w:r>
      <w:r w:rsidRPr="007D2C33">
        <w:rPr>
          <w:sz w:val="24"/>
          <w:szCs w:val="24"/>
          <w:vertAlign w:val="superscript"/>
        </w:rPr>
        <w:t>00</w:t>
      </w:r>
      <w:r w:rsidRPr="007D2C33">
        <w:rPr>
          <w:rFonts w:eastAsia="Cambria"/>
          <w:sz w:val="24"/>
          <w:szCs w:val="24"/>
        </w:rPr>
        <w:t xml:space="preserve"> </w:t>
      </w:r>
      <w:r w:rsidRPr="007D2C33">
        <w:rPr>
          <w:sz w:val="24"/>
          <w:szCs w:val="24"/>
        </w:rPr>
        <w:t xml:space="preserve">( nie otwieranie w dni wolne od    pracy),                 </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 wejście do szatni – poziom S-1 blok B- godziny otwarcia od 6</w:t>
      </w:r>
      <w:r w:rsidRPr="007D2C33">
        <w:rPr>
          <w:sz w:val="24"/>
          <w:szCs w:val="24"/>
          <w:vertAlign w:val="superscript"/>
        </w:rPr>
        <w:t>00</w:t>
      </w:r>
      <w:r w:rsidRPr="007D2C33">
        <w:rPr>
          <w:sz w:val="24"/>
          <w:szCs w:val="24"/>
        </w:rPr>
        <w:t xml:space="preserve"> do 21</w:t>
      </w:r>
      <w:r w:rsidRPr="007D2C33">
        <w:rPr>
          <w:sz w:val="24"/>
          <w:szCs w:val="24"/>
          <w:vertAlign w:val="superscript"/>
        </w:rPr>
        <w:t>00</w:t>
      </w:r>
      <w:r w:rsidRPr="007D2C33">
        <w:rPr>
          <w:sz w:val="24"/>
          <w:szCs w:val="24"/>
        </w:rPr>
        <w:t>,</w:t>
      </w:r>
    </w:p>
    <w:p w:rsidR="007D2C33" w:rsidRPr="007D2C33" w:rsidRDefault="007D2C33" w:rsidP="007D2C33">
      <w:pPr>
        <w:ind w:left="773"/>
        <w:jc w:val="both"/>
        <w:rPr>
          <w:sz w:val="24"/>
          <w:szCs w:val="24"/>
        </w:rPr>
      </w:pPr>
      <w:r w:rsidRPr="007D2C33">
        <w:rPr>
          <w:sz w:val="24"/>
          <w:szCs w:val="24"/>
        </w:rPr>
        <w:t xml:space="preserve">     - przejście  na poziomie S 2 do bloku  „D,” - godziny otwarcia od 6</w:t>
      </w:r>
      <w:r w:rsidRPr="007D2C33">
        <w:rPr>
          <w:sz w:val="24"/>
          <w:szCs w:val="24"/>
          <w:vertAlign w:val="superscript"/>
        </w:rPr>
        <w:t>00</w:t>
      </w:r>
      <w:r w:rsidRPr="007D2C33">
        <w:rPr>
          <w:sz w:val="24"/>
          <w:szCs w:val="24"/>
        </w:rPr>
        <w:t xml:space="preserve"> do 21</w:t>
      </w:r>
      <w:r w:rsidRPr="007D2C33">
        <w:rPr>
          <w:sz w:val="24"/>
          <w:szCs w:val="24"/>
          <w:vertAlign w:val="superscript"/>
        </w:rPr>
        <w:t>00</w:t>
      </w:r>
      <w:r w:rsidRPr="007D2C33">
        <w:rPr>
          <w:sz w:val="24"/>
          <w:szCs w:val="24"/>
        </w:rPr>
        <w:t>,</w:t>
      </w:r>
    </w:p>
    <w:p w:rsidR="007D2C33" w:rsidRPr="007D2C33" w:rsidRDefault="007D2C33" w:rsidP="007D2C33">
      <w:pPr>
        <w:numPr>
          <w:ilvl w:val="0"/>
          <w:numId w:val="18"/>
        </w:numPr>
        <w:suppressAutoHyphens/>
        <w:jc w:val="both"/>
        <w:rPr>
          <w:sz w:val="24"/>
          <w:szCs w:val="24"/>
        </w:rPr>
      </w:pPr>
      <w:r w:rsidRPr="007D2C33">
        <w:rPr>
          <w:rFonts w:eastAsia="Cambria"/>
          <w:sz w:val="24"/>
          <w:szCs w:val="24"/>
        </w:rPr>
        <w:t xml:space="preserve"> sprawdzanie zamknięcia </w:t>
      </w:r>
      <w:r w:rsidRPr="007D2C33">
        <w:rPr>
          <w:sz w:val="24"/>
          <w:szCs w:val="24"/>
        </w:rPr>
        <w:t>drzwi p/</w:t>
      </w:r>
      <w:proofErr w:type="spellStart"/>
      <w:r w:rsidRPr="007D2C33">
        <w:rPr>
          <w:sz w:val="24"/>
          <w:szCs w:val="24"/>
        </w:rPr>
        <w:t>poż</w:t>
      </w:r>
      <w:proofErr w:type="spellEnd"/>
      <w:r w:rsidRPr="007D2C33">
        <w:rPr>
          <w:sz w:val="24"/>
          <w:szCs w:val="24"/>
        </w:rPr>
        <w:t>. wewnętrznych z klatki schodowej na  oddziały i przejścia z Bloku „C” do „B” i  „B” do „A”.</w:t>
      </w:r>
    </w:p>
    <w:p w:rsidR="007D2C33" w:rsidRPr="007D2C33" w:rsidRDefault="007D2C33" w:rsidP="007D2C33">
      <w:pPr>
        <w:jc w:val="both"/>
        <w:rPr>
          <w:sz w:val="24"/>
          <w:szCs w:val="24"/>
        </w:rPr>
      </w:pPr>
      <w:r w:rsidRPr="007D2C33">
        <w:rPr>
          <w:sz w:val="24"/>
          <w:szCs w:val="24"/>
        </w:rPr>
        <w:t>c) Zabezpieczenie, wydawanie i przyjmowanie kluczy do pomieszczeń za ewidencją w</w:t>
      </w:r>
    </w:p>
    <w:p w:rsidR="007D2C33" w:rsidRPr="007D2C33" w:rsidRDefault="007D2C33" w:rsidP="007D2C33">
      <w:pPr>
        <w:jc w:val="both"/>
        <w:rPr>
          <w:sz w:val="24"/>
          <w:szCs w:val="24"/>
        </w:rPr>
      </w:pPr>
      <w:r w:rsidRPr="007D2C33">
        <w:rPr>
          <w:sz w:val="24"/>
          <w:szCs w:val="24"/>
        </w:rPr>
        <w:t xml:space="preserve">     książce wydania kluczy ( zgodnie z zasadami przekazanymi przy podpisaniu umowy).</w:t>
      </w:r>
    </w:p>
    <w:p w:rsidR="007D2C33" w:rsidRPr="007D2C33" w:rsidRDefault="007D2C33" w:rsidP="007D2C33">
      <w:pPr>
        <w:pStyle w:val="Nagwek1"/>
        <w:jc w:val="both"/>
        <w:rPr>
          <w:szCs w:val="24"/>
        </w:rPr>
      </w:pPr>
      <w:r w:rsidRPr="007D2C33">
        <w:rPr>
          <w:b w:val="0"/>
          <w:szCs w:val="24"/>
        </w:rPr>
        <w:t>d)  Obsługa bramy wjazdowej przy posterunku L w godzinach 21</w:t>
      </w:r>
      <w:r w:rsidRPr="007D2C33">
        <w:rPr>
          <w:b w:val="0"/>
          <w:szCs w:val="24"/>
          <w:vertAlign w:val="superscript"/>
        </w:rPr>
        <w:t>00</w:t>
      </w:r>
      <w:r w:rsidRPr="007D2C33">
        <w:rPr>
          <w:b w:val="0"/>
          <w:szCs w:val="24"/>
        </w:rPr>
        <w:t xml:space="preserve"> do 6</w:t>
      </w:r>
      <w:r w:rsidRPr="007D2C33">
        <w:rPr>
          <w:b w:val="0"/>
          <w:szCs w:val="24"/>
          <w:vertAlign w:val="superscript"/>
        </w:rPr>
        <w:t>00</w:t>
      </w:r>
      <w:r w:rsidRPr="007D2C33">
        <w:rPr>
          <w:b w:val="0"/>
          <w:szCs w:val="24"/>
        </w:rPr>
        <w:t xml:space="preserve">  oraz kontrola i  ewidencja pojazdów wjeżdżających zgodnie z </w:t>
      </w:r>
      <w:r w:rsidRPr="007D2C33">
        <w:rPr>
          <w:rFonts w:eastAsia="Cambria"/>
          <w:b w:val="0"/>
          <w:szCs w:val="24"/>
        </w:rPr>
        <w:t xml:space="preserve"> </w:t>
      </w:r>
      <w:r w:rsidRPr="007D2C33">
        <w:rPr>
          <w:b w:val="0"/>
          <w:szCs w:val="24"/>
        </w:rPr>
        <w:t>wykazem zezwoleń.</w:t>
      </w:r>
    </w:p>
    <w:p w:rsidR="007D2C33" w:rsidRPr="007D2C33" w:rsidRDefault="007D2C33" w:rsidP="007D2C33">
      <w:pPr>
        <w:jc w:val="both"/>
        <w:rPr>
          <w:rFonts w:eastAsia="Cambria"/>
          <w:sz w:val="24"/>
          <w:szCs w:val="24"/>
        </w:rPr>
      </w:pPr>
      <w:r w:rsidRPr="007D2C33">
        <w:rPr>
          <w:sz w:val="24"/>
          <w:szCs w:val="24"/>
        </w:rPr>
        <w:t>e)  Obsługa szatni w niedziele i święta w razie pilnej potrzeby (przyjmowanie i wydawanie).</w:t>
      </w:r>
    </w:p>
    <w:p w:rsidR="007D2C33" w:rsidRPr="007D2C33" w:rsidRDefault="007D2C33" w:rsidP="007D2C33">
      <w:pPr>
        <w:jc w:val="both"/>
        <w:rPr>
          <w:sz w:val="24"/>
          <w:szCs w:val="24"/>
        </w:rPr>
      </w:pPr>
      <w:r w:rsidRPr="007D2C33">
        <w:rPr>
          <w:rFonts w:eastAsia="Cambria"/>
          <w:sz w:val="24"/>
          <w:szCs w:val="24"/>
        </w:rPr>
        <w:t xml:space="preserve">f) </w:t>
      </w:r>
      <w:r w:rsidRPr="007D2C33">
        <w:rPr>
          <w:sz w:val="24"/>
          <w:szCs w:val="24"/>
        </w:rPr>
        <w:t xml:space="preserve">Obsługa centrali sygnalizacji pożaru CSP „POLON 6000”,  zgodnie z instrukcjami  </w:t>
      </w:r>
    </w:p>
    <w:p w:rsidR="007D2C33" w:rsidRPr="007D2C33" w:rsidRDefault="007D2C33" w:rsidP="007D2C33">
      <w:pPr>
        <w:jc w:val="both"/>
        <w:rPr>
          <w:sz w:val="24"/>
          <w:szCs w:val="24"/>
        </w:rPr>
      </w:pPr>
      <w:r w:rsidRPr="007D2C33">
        <w:rPr>
          <w:sz w:val="24"/>
          <w:szCs w:val="24"/>
        </w:rPr>
        <w:t xml:space="preserve">    postępowania.</w:t>
      </w:r>
    </w:p>
    <w:p w:rsidR="007D2C33" w:rsidRPr="007D2C33" w:rsidRDefault="007D2C33" w:rsidP="007D2C33">
      <w:pPr>
        <w:tabs>
          <w:tab w:val="left" w:pos="851"/>
        </w:tabs>
        <w:jc w:val="both"/>
        <w:rPr>
          <w:sz w:val="24"/>
          <w:szCs w:val="24"/>
        </w:rPr>
      </w:pPr>
      <w:r w:rsidRPr="007D2C33">
        <w:rPr>
          <w:sz w:val="24"/>
          <w:szCs w:val="24"/>
        </w:rPr>
        <w:t xml:space="preserve">g) Obsługa instalacji oddymiania klatek schodowych bloków: łóżkowego, diagnostycznego  </w:t>
      </w:r>
      <w:r w:rsidRPr="007D2C33">
        <w:rPr>
          <w:rFonts w:eastAsia="Cambria"/>
          <w:sz w:val="24"/>
          <w:szCs w:val="24"/>
        </w:rPr>
        <w:t xml:space="preserve">  </w:t>
      </w:r>
    </w:p>
    <w:p w:rsidR="007D2C33" w:rsidRPr="007D2C33" w:rsidRDefault="007D2C33" w:rsidP="007D2C33">
      <w:pPr>
        <w:tabs>
          <w:tab w:val="left" w:pos="851"/>
        </w:tabs>
        <w:jc w:val="both"/>
        <w:rPr>
          <w:sz w:val="24"/>
          <w:szCs w:val="24"/>
        </w:rPr>
      </w:pPr>
      <w:r w:rsidRPr="007D2C33">
        <w:rPr>
          <w:rFonts w:eastAsia="Cambria"/>
          <w:sz w:val="24"/>
          <w:szCs w:val="24"/>
        </w:rPr>
        <w:t xml:space="preserve">    </w:t>
      </w:r>
      <w:r w:rsidRPr="007D2C33">
        <w:rPr>
          <w:sz w:val="24"/>
          <w:szCs w:val="24"/>
        </w:rPr>
        <w:t>zgodnie z instrukcją postępowania.</w:t>
      </w:r>
    </w:p>
    <w:p w:rsidR="007D2C33" w:rsidRPr="007D2C33" w:rsidRDefault="007D2C33" w:rsidP="007D2C33">
      <w:pPr>
        <w:tabs>
          <w:tab w:val="left" w:pos="851"/>
        </w:tabs>
        <w:jc w:val="both"/>
        <w:rPr>
          <w:sz w:val="24"/>
          <w:szCs w:val="24"/>
        </w:rPr>
      </w:pPr>
      <w:r w:rsidRPr="007D2C33">
        <w:rPr>
          <w:sz w:val="24"/>
          <w:szCs w:val="24"/>
        </w:rPr>
        <w:t xml:space="preserve">h) Reagowanie na alarmy pojawiające się z instalacji sygnalizacji pożarowych w tym  </w:t>
      </w:r>
    </w:p>
    <w:p w:rsidR="007D2C33" w:rsidRPr="007D2C33" w:rsidRDefault="007D2C33" w:rsidP="007D2C33">
      <w:pPr>
        <w:tabs>
          <w:tab w:val="left" w:pos="851"/>
        </w:tabs>
        <w:jc w:val="both"/>
        <w:rPr>
          <w:sz w:val="24"/>
          <w:szCs w:val="24"/>
        </w:rPr>
      </w:pPr>
      <w:r w:rsidRPr="007D2C33">
        <w:rPr>
          <w:sz w:val="24"/>
          <w:szCs w:val="24"/>
        </w:rPr>
        <w:t xml:space="preserve">     powiadamianie kierownictwa  tut. Zespołu.</w:t>
      </w:r>
    </w:p>
    <w:p w:rsidR="007D2C33" w:rsidRPr="007D2C33" w:rsidRDefault="007D2C33" w:rsidP="007D2C33">
      <w:pPr>
        <w:tabs>
          <w:tab w:val="left" w:pos="851"/>
        </w:tabs>
        <w:jc w:val="both"/>
        <w:rPr>
          <w:sz w:val="24"/>
          <w:szCs w:val="24"/>
        </w:rPr>
      </w:pPr>
      <w:r w:rsidRPr="007D2C33">
        <w:rPr>
          <w:sz w:val="24"/>
          <w:szCs w:val="24"/>
        </w:rPr>
        <w:t>i)  Włączanie i wyłączanie wind osobowych w bloku C – godziny pracy wind od</w:t>
      </w:r>
    </w:p>
    <w:p w:rsidR="007D2C33" w:rsidRPr="007D2C33" w:rsidRDefault="007D2C33" w:rsidP="007D2C33">
      <w:pPr>
        <w:tabs>
          <w:tab w:val="left" w:pos="851"/>
        </w:tabs>
        <w:jc w:val="both"/>
        <w:rPr>
          <w:sz w:val="24"/>
          <w:szCs w:val="24"/>
        </w:rPr>
      </w:pPr>
      <w:r w:rsidRPr="007D2C33">
        <w:rPr>
          <w:sz w:val="24"/>
          <w:szCs w:val="24"/>
        </w:rPr>
        <w:t xml:space="preserve">    poniedziałku do piątku od 6.00 do 20.00, sobota i niedziela dla potrzeb transportu  </w:t>
      </w:r>
    </w:p>
    <w:p w:rsidR="007D2C33" w:rsidRPr="007D2C33" w:rsidRDefault="007D2C33" w:rsidP="007D2C33">
      <w:pPr>
        <w:tabs>
          <w:tab w:val="left" w:pos="851"/>
        </w:tabs>
        <w:jc w:val="both"/>
        <w:rPr>
          <w:sz w:val="24"/>
          <w:szCs w:val="24"/>
        </w:rPr>
      </w:pPr>
      <w:r w:rsidRPr="007D2C33">
        <w:rPr>
          <w:sz w:val="24"/>
          <w:szCs w:val="24"/>
        </w:rPr>
        <w:t xml:space="preserve">    materiału do/z Centralnej </w:t>
      </w:r>
      <w:proofErr w:type="spellStart"/>
      <w:r w:rsidRPr="007D2C33">
        <w:rPr>
          <w:sz w:val="24"/>
          <w:szCs w:val="24"/>
        </w:rPr>
        <w:t>Sterylizatorni</w:t>
      </w:r>
      <w:proofErr w:type="spellEnd"/>
      <w:r w:rsidRPr="007D2C33">
        <w:rPr>
          <w:sz w:val="24"/>
          <w:szCs w:val="24"/>
        </w:rPr>
        <w:t>.</w:t>
      </w:r>
    </w:p>
    <w:p w:rsidR="007D2C33" w:rsidRPr="007D2C33" w:rsidRDefault="007D2C33" w:rsidP="007D2C33">
      <w:pPr>
        <w:tabs>
          <w:tab w:val="left" w:pos="851"/>
        </w:tabs>
        <w:jc w:val="both"/>
        <w:rPr>
          <w:sz w:val="24"/>
          <w:szCs w:val="24"/>
        </w:rPr>
      </w:pPr>
      <w:r w:rsidRPr="007D2C33">
        <w:rPr>
          <w:sz w:val="24"/>
          <w:szCs w:val="24"/>
        </w:rPr>
        <w:t xml:space="preserve">j) Włączanie i wyłączania oświetlenia zewnętrznego Bloku C i wewnętrznego oświetlenia  </w:t>
      </w:r>
      <w:r w:rsidRPr="007D2C33">
        <w:rPr>
          <w:rFonts w:eastAsia="Cambria"/>
          <w:sz w:val="24"/>
          <w:szCs w:val="24"/>
        </w:rPr>
        <w:t xml:space="preserve">          </w:t>
      </w:r>
    </w:p>
    <w:p w:rsidR="007D2C33" w:rsidRPr="007D2C33" w:rsidRDefault="007D2C33" w:rsidP="007D2C33">
      <w:pPr>
        <w:tabs>
          <w:tab w:val="left" w:pos="851"/>
        </w:tabs>
        <w:jc w:val="both"/>
        <w:rPr>
          <w:sz w:val="24"/>
          <w:szCs w:val="24"/>
        </w:rPr>
      </w:pPr>
      <w:r w:rsidRPr="007D2C33">
        <w:rPr>
          <w:rFonts w:eastAsia="Cambria"/>
          <w:sz w:val="24"/>
          <w:szCs w:val="24"/>
        </w:rPr>
        <w:t xml:space="preserve">    </w:t>
      </w:r>
      <w:r w:rsidRPr="007D2C33">
        <w:rPr>
          <w:sz w:val="24"/>
          <w:szCs w:val="24"/>
        </w:rPr>
        <w:t>szpitala z pozycji posterunku B.</w:t>
      </w:r>
    </w:p>
    <w:p w:rsidR="007D2C33" w:rsidRPr="007D2C33" w:rsidRDefault="007D2C33" w:rsidP="007D2C33">
      <w:pPr>
        <w:tabs>
          <w:tab w:val="left" w:pos="851"/>
        </w:tabs>
        <w:jc w:val="both"/>
        <w:rPr>
          <w:sz w:val="24"/>
          <w:szCs w:val="24"/>
        </w:rPr>
      </w:pPr>
      <w:r w:rsidRPr="007D2C33">
        <w:rPr>
          <w:rFonts w:eastAsia="Cambria"/>
          <w:sz w:val="24"/>
          <w:szCs w:val="24"/>
        </w:rPr>
        <w:t xml:space="preserve">k) Monitorowanie obrazu z kamer systemu CCTV oraz reagowanie na wszelkie nietypowe   </w:t>
      </w:r>
    </w:p>
    <w:p w:rsidR="007D2C33" w:rsidRPr="007D2C33" w:rsidRDefault="007D2C33" w:rsidP="007D2C33">
      <w:pPr>
        <w:tabs>
          <w:tab w:val="left" w:pos="851"/>
        </w:tabs>
        <w:jc w:val="both"/>
        <w:rPr>
          <w:sz w:val="24"/>
          <w:szCs w:val="24"/>
        </w:rPr>
      </w:pPr>
      <w:r w:rsidRPr="007D2C33">
        <w:rPr>
          <w:rFonts w:eastAsia="Cambria"/>
          <w:sz w:val="24"/>
          <w:szCs w:val="24"/>
        </w:rPr>
        <w:t xml:space="preserve">     zdarzenia i nieprawidłowości. </w:t>
      </w:r>
      <w:r w:rsidRPr="007D2C33">
        <w:rPr>
          <w:sz w:val="24"/>
          <w:szCs w:val="24"/>
        </w:rPr>
        <w:t xml:space="preserve">  </w:t>
      </w:r>
    </w:p>
    <w:p w:rsidR="007D2C33" w:rsidRPr="007D2C33" w:rsidRDefault="007D2C33" w:rsidP="007D2C33">
      <w:pPr>
        <w:tabs>
          <w:tab w:val="left" w:pos="851"/>
        </w:tabs>
        <w:jc w:val="both"/>
        <w:rPr>
          <w:sz w:val="24"/>
          <w:szCs w:val="24"/>
        </w:rPr>
      </w:pPr>
      <w:r w:rsidRPr="007D2C33">
        <w:rPr>
          <w:sz w:val="24"/>
          <w:szCs w:val="24"/>
        </w:rPr>
        <w:t>l) Przyjmowanie przesyłek adresowanych na Zespół od godz. 14.30- 7.00</w:t>
      </w:r>
    </w:p>
    <w:p w:rsidR="007D2C33" w:rsidRPr="007D2C33" w:rsidRDefault="007D2C33" w:rsidP="007D2C33">
      <w:pPr>
        <w:jc w:val="both"/>
        <w:rPr>
          <w:sz w:val="24"/>
          <w:szCs w:val="24"/>
        </w:rPr>
      </w:pPr>
      <w:r w:rsidRPr="007D2C33">
        <w:rPr>
          <w:sz w:val="24"/>
          <w:szCs w:val="24"/>
        </w:rPr>
        <w:t>m) Kontrola ochraniaczy na obuwie zgodnie z obowiązującym standardem.</w:t>
      </w:r>
    </w:p>
    <w:p w:rsidR="007D2C33" w:rsidRPr="007D2C33" w:rsidRDefault="007D2C33" w:rsidP="007D2C33">
      <w:pPr>
        <w:jc w:val="both"/>
        <w:rPr>
          <w:sz w:val="24"/>
          <w:szCs w:val="24"/>
        </w:rPr>
      </w:pPr>
      <w:r w:rsidRPr="007D2C33">
        <w:rPr>
          <w:sz w:val="24"/>
          <w:szCs w:val="24"/>
        </w:rPr>
        <w:t>n) Natychmiastowa pomoc personelowi w przypadku agresywnych pacjentów i osób</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odwiedzających, a w razie konieczności wezwanie grupy interwencyjnej.</w:t>
      </w:r>
    </w:p>
    <w:p w:rsidR="007D2C33" w:rsidRPr="007D2C33" w:rsidRDefault="007D2C33" w:rsidP="007D2C33">
      <w:pPr>
        <w:pStyle w:val="Tekstpodstawowy"/>
        <w:jc w:val="both"/>
        <w:rPr>
          <w:color w:val="auto"/>
          <w:szCs w:val="24"/>
        </w:rPr>
      </w:pPr>
      <w:r w:rsidRPr="007D2C33">
        <w:rPr>
          <w:rFonts w:eastAsia="Cambria"/>
          <w:color w:val="auto"/>
          <w:szCs w:val="24"/>
        </w:rPr>
        <w:t xml:space="preserve">o) </w:t>
      </w:r>
      <w:r w:rsidRPr="007D2C33">
        <w:rPr>
          <w:color w:val="auto"/>
          <w:szCs w:val="24"/>
        </w:rPr>
        <w:t xml:space="preserve">Przyjęcie informacji o lądowaniu śmigłowca w godzinach 21.00-6.00 celem  </w:t>
      </w:r>
    </w:p>
    <w:p w:rsidR="007D2C33" w:rsidRPr="007D2C33" w:rsidRDefault="007D2C33" w:rsidP="007D2C33">
      <w:pPr>
        <w:pStyle w:val="Tekstpodstawowy"/>
        <w:jc w:val="both"/>
        <w:rPr>
          <w:color w:val="auto"/>
          <w:szCs w:val="24"/>
        </w:rPr>
      </w:pPr>
      <w:r w:rsidRPr="007D2C33">
        <w:rPr>
          <w:color w:val="auto"/>
          <w:szCs w:val="24"/>
        </w:rPr>
        <w:t xml:space="preserve">      zorganizowania zabezpieczenia lądowiska. </w:t>
      </w:r>
    </w:p>
    <w:p w:rsidR="007D2C33" w:rsidRPr="007D2C33" w:rsidRDefault="007D2C33" w:rsidP="007D2C33">
      <w:pPr>
        <w:jc w:val="both"/>
        <w:rPr>
          <w:sz w:val="24"/>
          <w:szCs w:val="24"/>
        </w:rPr>
      </w:pPr>
      <w:r w:rsidRPr="007D2C33">
        <w:rPr>
          <w:sz w:val="24"/>
          <w:szCs w:val="24"/>
        </w:rPr>
        <w:t xml:space="preserve">p) Całodobowa obsługa centrali telefonicznej </w:t>
      </w:r>
      <w:proofErr w:type="spellStart"/>
      <w:r w:rsidRPr="007D2C33">
        <w:rPr>
          <w:sz w:val="24"/>
          <w:szCs w:val="24"/>
        </w:rPr>
        <w:t>Slican</w:t>
      </w:r>
      <w:proofErr w:type="spellEnd"/>
      <w:r w:rsidRPr="007D2C33">
        <w:rPr>
          <w:sz w:val="24"/>
          <w:szCs w:val="24"/>
        </w:rPr>
        <w:t xml:space="preserve"> NCP</w:t>
      </w:r>
    </w:p>
    <w:p w:rsidR="007D2C33" w:rsidRPr="007D2C33" w:rsidRDefault="007D2C33" w:rsidP="007D2C33">
      <w:pPr>
        <w:pStyle w:val="Tekstpodstawowy"/>
        <w:jc w:val="both"/>
        <w:rPr>
          <w:color w:val="auto"/>
          <w:szCs w:val="24"/>
        </w:rPr>
      </w:pPr>
    </w:p>
    <w:p w:rsidR="007D2C33" w:rsidRPr="007D2C33" w:rsidRDefault="007D2C33" w:rsidP="007D2C33">
      <w:pPr>
        <w:tabs>
          <w:tab w:val="left" w:pos="851"/>
        </w:tabs>
        <w:jc w:val="both"/>
        <w:rPr>
          <w:b/>
          <w:bCs/>
          <w:sz w:val="24"/>
          <w:szCs w:val="24"/>
        </w:rPr>
      </w:pPr>
    </w:p>
    <w:p w:rsidR="007D2C33" w:rsidRPr="007D2C33" w:rsidRDefault="007D2C33" w:rsidP="007D2C33">
      <w:pPr>
        <w:tabs>
          <w:tab w:val="left" w:pos="851"/>
        </w:tabs>
        <w:jc w:val="both"/>
        <w:rPr>
          <w:sz w:val="24"/>
          <w:szCs w:val="24"/>
        </w:rPr>
      </w:pPr>
      <w:r w:rsidRPr="007D2C33">
        <w:rPr>
          <w:b/>
          <w:bCs/>
          <w:sz w:val="24"/>
          <w:szCs w:val="24"/>
        </w:rPr>
        <w:t>3) Posterunek L (zaplecze – szlaban)</w:t>
      </w:r>
    </w:p>
    <w:p w:rsidR="007D2C33" w:rsidRPr="007D2C33" w:rsidRDefault="007D2C33" w:rsidP="007D2C33">
      <w:pPr>
        <w:pStyle w:val="Tekstpodstawowy"/>
        <w:jc w:val="both"/>
        <w:rPr>
          <w:szCs w:val="24"/>
        </w:rPr>
      </w:pPr>
      <w:r w:rsidRPr="007D2C33">
        <w:rPr>
          <w:b/>
          <w:bCs/>
          <w:szCs w:val="24"/>
        </w:rPr>
        <w:lastRenderedPageBreak/>
        <w:t>Czas pracy:</w:t>
      </w:r>
    </w:p>
    <w:p w:rsidR="007D2C33" w:rsidRPr="007D2C33" w:rsidRDefault="007D2C33" w:rsidP="007D2C33">
      <w:pPr>
        <w:pStyle w:val="Tekstpodstawowy"/>
        <w:numPr>
          <w:ilvl w:val="0"/>
          <w:numId w:val="16"/>
        </w:numPr>
        <w:suppressAutoHyphens/>
        <w:jc w:val="both"/>
        <w:rPr>
          <w:szCs w:val="24"/>
        </w:rPr>
      </w:pPr>
      <w:r w:rsidRPr="007D2C33">
        <w:rPr>
          <w:b/>
          <w:bCs/>
          <w:szCs w:val="24"/>
        </w:rPr>
        <w:t xml:space="preserve">7 dni w tygodniu w godzinach  6 </w:t>
      </w:r>
      <w:r w:rsidRPr="007D2C33">
        <w:rPr>
          <w:b/>
          <w:bCs/>
          <w:szCs w:val="24"/>
          <w:vertAlign w:val="superscript"/>
        </w:rPr>
        <w:t>00</w:t>
      </w:r>
      <w:r w:rsidRPr="007D2C33">
        <w:rPr>
          <w:b/>
          <w:bCs/>
          <w:szCs w:val="24"/>
        </w:rPr>
        <w:t xml:space="preserve"> – 21 </w:t>
      </w:r>
      <w:r w:rsidRPr="007D2C33">
        <w:rPr>
          <w:b/>
          <w:bCs/>
          <w:szCs w:val="24"/>
          <w:vertAlign w:val="superscript"/>
        </w:rPr>
        <w:t>00</w:t>
      </w:r>
      <w:r w:rsidRPr="007D2C33">
        <w:rPr>
          <w:b/>
          <w:bCs/>
          <w:szCs w:val="24"/>
        </w:rPr>
        <w:t xml:space="preserve"> – 1 pracownik ochrony fizycznej </w:t>
      </w:r>
    </w:p>
    <w:p w:rsidR="007D2C33" w:rsidRPr="007D2C33" w:rsidRDefault="007D2C33" w:rsidP="007D2C33">
      <w:pPr>
        <w:jc w:val="both"/>
        <w:rPr>
          <w:rFonts w:eastAsia="Cambria"/>
          <w:b/>
          <w:sz w:val="24"/>
          <w:szCs w:val="24"/>
        </w:rPr>
      </w:pPr>
      <w:r w:rsidRPr="007D2C33">
        <w:rPr>
          <w:rFonts w:eastAsia="Cambria"/>
          <w:b/>
          <w:sz w:val="24"/>
          <w:szCs w:val="24"/>
        </w:rPr>
        <w:t xml:space="preserve"> </w:t>
      </w:r>
    </w:p>
    <w:p w:rsidR="007D2C33" w:rsidRPr="007D2C33" w:rsidRDefault="007D2C33" w:rsidP="007D2C33">
      <w:pPr>
        <w:jc w:val="both"/>
        <w:rPr>
          <w:sz w:val="24"/>
          <w:szCs w:val="24"/>
        </w:rPr>
      </w:pPr>
      <w:r w:rsidRPr="007D2C33">
        <w:rPr>
          <w:rFonts w:eastAsia="Cambria"/>
          <w:b/>
          <w:sz w:val="24"/>
          <w:szCs w:val="24"/>
        </w:rPr>
        <w:t xml:space="preserve"> Obowiązki:                  </w:t>
      </w:r>
    </w:p>
    <w:p w:rsidR="007D2C33" w:rsidRPr="007D2C33" w:rsidRDefault="007D2C33" w:rsidP="007D2C33">
      <w:pPr>
        <w:pStyle w:val="Nagwek1"/>
        <w:jc w:val="both"/>
        <w:rPr>
          <w:szCs w:val="24"/>
        </w:rPr>
      </w:pPr>
      <w:r w:rsidRPr="007D2C33">
        <w:rPr>
          <w:b w:val="0"/>
          <w:szCs w:val="24"/>
        </w:rPr>
        <w:t>a). Obsługa bramy wjazdowej oraz kontrola i ewidencja pojazdów wjeżdżających zgodnie z  wykazem przekazanym przez Zamawiającego przy podpisaniu umowy.</w:t>
      </w:r>
    </w:p>
    <w:p w:rsidR="007D2C33" w:rsidRPr="007D2C33" w:rsidRDefault="007D2C33" w:rsidP="007D2C33">
      <w:pPr>
        <w:pStyle w:val="Nagwek1"/>
        <w:jc w:val="both"/>
        <w:rPr>
          <w:szCs w:val="24"/>
        </w:rPr>
      </w:pPr>
      <w:r w:rsidRPr="007D2C33">
        <w:rPr>
          <w:b w:val="0"/>
          <w:szCs w:val="24"/>
        </w:rPr>
        <w:t xml:space="preserve">b) Prowadzenie patroli po terenie obiektu zgodnie z przyjętym harmonogramem i wg    </w:t>
      </w:r>
    </w:p>
    <w:p w:rsidR="007D2C33" w:rsidRPr="007D2C33" w:rsidRDefault="007D2C33" w:rsidP="007D2C33">
      <w:pPr>
        <w:pStyle w:val="Nagwek1"/>
        <w:jc w:val="both"/>
        <w:rPr>
          <w:szCs w:val="24"/>
        </w:rPr>
      </w:pPr>
      <w:r w:rsidRPr="007D2C33">
        <w:rPr>
          <w:b w:val="0"/>
          <w:szCs w:val="24"/>
        </w:rPr>
        <w:t xml:space="preserve">ustalonej trasy, potwierdzone w systemie kontroli obchodów typu </w:t>
      </w:r>
      <w:proofErr w:type="spellStart"/>
      <w:r w:rsidRPr="007D2C33">
        <w:rPr>
          <w:b w:val="0"/>
          <w:szCs w:val="24"/>
        </w:rPr>
        <w:t>Activ</w:t>
      </w:r>
      <w:proofErr w:type="spellEnd"/>
      <w:r w:rsidRPr="007D2C33">
        <w:rPr>
          <w:b w:val="0"/>
          <w:szCs w:val="24"/>
        </w:rPr>
        <w:t xml:space="preserve"> GUARD.  </w:t>
      </w:r>
    </w:p>
    <w:p w:rsidR="007D2C33" w:rsidRPr="007D2C33" w:rsidRDefault="007D2C33" w:rsidP="007D2C33">
      <w:pPr>
        <w:pStyle w:val="Nagwek1"/>
        <w:jc w:val="both"/>
        <w:rPr>
          <w:szCs w:val="24"/>
        </w:rPr>
      </w:pPr>
      <w:r w:rsidRPr="007D2C33">
        <w:rPr>
          <w:b w:val="0"/>
          <w:szCs w:val="24"/>
        </w:rPr>
        <w:t xml:space="preserve">Sprawdzenie </w:t>
      </w:r>
      <w:r w:rsidRPr="007D2C33">
        <w:rPr>
          <w:b w:val="0"/>
          <w:color w:val="000000"/>
          <w:szCs w:val="24"/>
        </w:rPr>
        <w:t>zabezpieczenia drzwi zewnętrznych.</w:t>
      </w:r>
    </w:p>
    <w:p w:rsidR="007D2C33" w:rsidRPr="007D2C33" w:rsidRDefault="007D2C33" w:rsidP="007D2C33">
      <w:pPr>
        <w:tabs>
          <w:tab w:val="left" w:pos="1395"/>
        </w:tabs>
        <w:jc w:val="both"/>
        <w:rPr>
          <w:sz w:val="24"/>
          <w:szCs w:val="24"/>
        </w:rPr>
      </w:pPr>
      <w:r w:rsidRPr="007D2C33">
        <w:rPr>
          <w:sz w:val="24"/>
          <w:szCs w:val="24"/>
        </w:rPr>
        <w:t xml:space="preserve">c) Dbałość o swobodny dojazd do budynku Szpitala. </w:t>
      </w:r>
    </w:p>
    <w:p w:rsidR="007D2C33" w:rsidRPr="007D2C33" w:rsidRDefault="007D2C33" w:rsidP="007D2C33">
      <w:pPr>
        <w:jc w:val="both"/>
        <w:rPr>
          <w:sz w:val="24"/>
          <w:szCs w:val="24"/>
        </w:rPr>
      </w:pPr>
      <w:r w:rsidRPr="007D2C33">
        <w:rPr>
          <w:sz w:val="24"/>
          <w:szCs w:val="24"/>
        </w:rPr>
        <w:t>d) Egzekwowanie  zakazu parkowania w miejscach niedozwolonych.</w:t>
      </w:r>
    </w:p>
    <w:p w:rsidR="007D2C33" w:rsidRPr="007D2C33" w:rsidRDefault="007D2C33" w:rsidP="007D2C33">
      <w:pPr>
        <w:jc w:val="both"/>
        <w:rPr>
          <w:sz w:val="24"/>
          <w:szCs w:val="24"/>
        </w:rPr>
      </w:pPr>
      <w:r w:rsidRPr="007D2C33">
        <w:rPr>
          <w:sz w:val="24"/>
          <w:szCs w:val="24"/>
        </w:rPr>
        <w:t xml:space="preserve">e) Nadzorowanie, obsługa systemu zewnętrznego monitoringu wizyjnego terenu    </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 xml:space="preserve">Szpitala Rejonowego w Suchej Beskidzkiej oraz reagowanie na wszelkie nietypowe    </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zdarzenia i nieprawidłowości.</w:t>
      </w:r>
    </w:p>
    <w:p w:rsidR="007D2C33" w:rsidRPr="007D2C33" w:rsidRDefault="007D2C33" w:rsidP="007D2C33">
      <w:pPr>
        <w:jc w:val="both"/>
        <w:rPr>
          <w:sz w:val="24"/>
          <w:szCs w:val="24"/>
        </w:rPr>
      </w:pPr>
      <w:r w:rsidRPr="007D2C33">
        <w:rPr>
          <w:sz w:val="24"/>
          <w:szCs w:val="24"/>
        </w:rPr>
        <w:t>f) Otwieranie i zamykanie drzwi zewnętrznych:</w:t>
      </w:r>
    </w:p>
    <w:p w:rsidR="007D2C33" w:rsidRPr="007D2C33" w:rsidRDefault="007D2C33" w:rsidP="007D2C33">
      <w:pPr>
        <w:numPr>
          <w:ilvl w:val="0"/>
          <w:numId w:val="20"/>
        </w:numPr>
        <w:suppressAutoHyphens/>
        <w:jc w:val="both"/>
        <w:rPr>
          <w:sz w:val="24"/>
          <w:szCs w:val="24"/>
        </w:rPr>
      </w:pPr>
      <w:r w:rsidRPr="007D2C33">
        <w:rPr>
          <w:sz w:val="24"/>
          <w:szCs w:val="24"/>
        </w:rPr>
        <w:t>blok „B” zaplecza gospodarczego (poziom S2) – godziny otwarcia od 6.00 do 19.30 (lub wg potrzeb zaopatrzenia),</w:t>
      </w:r>
    </w:p>
    <w:p w:rsidR="007D2C33" w:rsidRPr="007D2C33" w:rsidRDefault="007D2C33" w:rsidP="007D2C33">
      <w:pPr>
        <w:numPr>
          <w:ilvl w:val="0"/>
          <w:numId w:val="20"/>
        </w:numPr>
        <w:suppressAutoHyphens/>
        <w:jc w:val="both"/>
        <w:rPr>
          <w:sz w:val="24"/>
          <w:szCs w:val="24"/>
        </w:rPr>
      </w:pPr>
      <w:r w:rsidRPr="007D2C33">
        <w:rPr>
          <w:sz w:val="24"/>
          <w:szCs w:val="24"/>
        </w:rPr>
        <w:t>blok  „A” ( od strony parku)– godziny otwarcia od 6</w:t>
      </w:r>
      <w:r w:rsidRPr="007D2C33">
        <w:rPr>
          <w:sz w:val="24"/>
          <w:szCs w:val="24"/>
          <w:vertAlign w:val="superscript"/>
        </w:rPr>
        <w:t>00</w:t>
      </w:r>
      <w:r w:rsidRPr="007D2C33">
        <w:rPr>
          <w:sz w:val="24"/>
          <w:szCs w:val="24"/>
        </w:rPr>
        <w:t xml:space="preserve"> do 20</w:t>
      </w:r>
      <w:r w:rsidRPr="007D2C33">
        <w:rPr>
          <w:sz w:val="24"/>
          <w:szCs w:val="24"/>
          <w:vertAlign w:val="superscript"/>
        </w:rPr>
        <w:t>00</w:t>
      </w:r>
    </w:p>
    <w:p w:rsidR="007D2C33" w:rsidRPr="007D2C33" w:rsidRDefault="007D2C33" w:rsidP="007D2C33">
      <w:pPr>
        <w:numPr>
          <w:ilvl w:val="0"/>
          <w:numId w:val="20"/>
        </w:numPr>
        <w:suppressAutoHyphens/>
        <w:jc w:val="both"/>
        <w:rPr>
          <w:sz w:val="24"/>
          <w:szCs w:val="24"/>
        </w:rPr>
      </w:pPr>
      <w:r w:rsidRPr="007D2C33">
        <w:rPr>
          <w:sz w:val="24"/>
          <w:szCs w:val="24"/>
        </w:rPr>
        <w:t>blok  „C”  - klatka ewakuacyjna – godziny otwarcia 6</w:t>
      </w:r>
      <w:r w:rsidRPr="007D2C33">
        <w:rPr>
          <w:sz w:val="24"/>
          <w:szCs w:val="24"/>
          <w:vertAlign w:val="superscript"/>
        </w:rPr>
        <w:t>00</w:t>
      </w:r>
      <w:r w:rsidRPr="007D2C33">
        <w:rPr>
          <w:sz w:val="24"/>
          <w:szCs w:val="24"/>
        </w:rPr>
        <w:t xml:space="preserve"> – 18</w:t>
      </w:r>
      <w:r w:rsidRPr="007D2C33">
        <w:rPr>
          <w:sz w:val="24"/>
          <w:szCs w:val="24"/>
          <w:vertAlign w:val="superscript"/>
        </w:rPr>
        <w:t>00</w:t>
      </w:r>
      <w:r w:rsidRPr="007D2C33">
        <w:rPr>
          <w:sz w:val="24"/>
          <w:szCs w:val="24"/>
        </w:rPr>
        <w:t>.</w:t>
      </w:r>
      <w:r w:rsidRPr="007D2C33">
        <w:rPr>
          <w:rFonts w:eastAsia="Cambria"/>
          <w:sz w:val="24"/>
          <w:szCs w:val="24"/>
        </w:rPr>
        <w:t xml:space="preserve"> </w:t>
      </w:r>
    </w:p>
    <w:p w:rsidR="007D2C33" w:rsidRPr="007D2C33" w:rsidRDefault="007D2C33" w:rsidP="007D2C33">
      <w:pPr>
        <w:jc w:val="both"/>
        <w:rPr>
          <w:sz w:val="24"/>
          <w:szCs w:val="24"/>
        </w:rPr>
      </w:pPr>
      <w:r w:rsidRPr="007D2C33">
        <w:rPr>
          <w:sz w:val="24"/>
          <w:szCs w:val="24"/>
        </w:rPr>
        <w:t xml:space="preserve">g) Sprawdzenie zabezpieczenia garaży Transportu Szpitalnego. </w:t>
      </w:r>
    </w:p>
    <w:p w:rsidR="007D2C33" w:rsidRPr="007D2C33" w:rsidRDefault="007D2C33" w:rsidP="007D2C33">
      <w:pPr>
        <w:ind w:left="284" w:hanging="284"/>
        <w:jc w:val="both"/>
        <w:rPr>
          <w:sz w:val="24"/>
          <w:szCs w:val="24"/>
        </w:rPr>
      </w:pPr>
      <w:r w:rsidRPr="007D2C33">
        <w:rPr>
          <w:sz w:val="24"/>
          <w:szCs w:val="24"/>
        </w:rPr>
        <w:t xml:space="preserve">    Przejęcie kluczy od</w:t>
      </w:r>
      <w:r w:rsidRPr="007D2C33">
        <w:rPr>
          <w:rFonts w:eastAsia="Cambria"/>
          <w:sz w:val="24"/>
          <w:szCs w:val="24"/>
        </w:rPr>
        <w:t xml:space="preserve"> </w:t>
      </w:r>
      <w:r w:rsidRPr="007D2C33">
        <w:rPr>
          <w:sz w:val="24"/>
          <w:szCs w:val="24"/>
        </w:rPr>
        <w:t xml:space="preserve">garaży i wydawanie ich w razie potrzeby tylko osobom  upoważnionym oraz </w:t>
      </w:r>
      <w:r w:rsidRPr="007D2C33">
        <w:rPr>
          <w:rFonts w:eastAsia="Cambria"/>
          <w:sz w:val="24"/>
          <w:szCs w:val="24"/>
        </w:rPr>
        <w:t xml:space="preserve"> </w:t>
      </w:r>
      <w:r w:rsidRPr="007D2C33">
        <w:rPr>
          <w:sz w:val="24"/>
          <w:szCs w:val="24"/>
        </w:rPr>
        <w:t>odnotowanie wydania /zdania kluczy w książce wydania kluczy).</w:t>
      </w:r>
    </w:p>
    <w:p w:rsidR="007D2C33" w:rsidRPr="007D2C33" w:rsidRDefault="007D2C33" w:rsidP="007D2C33">
      <w:pPr>
        <w:jc w:val="both"/>
        <w:rPr>
          <w:sz w:val="24"/>
          <w:szCs w:val="24"/>
        </w:rPr>
      </w:pPr>
      <w:r w:rsidRPr="007D2C33">
        <w:rPr>
          <w:rFonts w:eastAsia="Cambria"/>
          <w:sz w:val="24"/>
          <w:szCs w:val="24"/>
        </w:rPr>
        <w:t xml:space="preserve">h) </w:t>
      </w:r>
      <w:r w:rsidRPr="007D2C33">
        <w:rPr>
          <w:sz w:val="24"/>
          <w:szCs w:val="24"/>
        </w:rPr>
        <w:t>Reagowanie na wszelkie zdarzenia w obiekcie.</w:t>
      </w:r>
    </w:p>
    <w:p w:rsidR="007D2C33" w:rsidRPr="007D2C33" w:rsidRDefault="007D2C33" w:rsidP="007D2C33">
      <w:pPr>
        <w:jc w:val="both"/>
        <w:rPr>
          <w:sz w:val="24"/>
          <w:szCs w:val="24"/>
        </w:rPr>
      </w:pPr>
      <w:r w:rsidRPr="007D2C33">
        <w:rPr>
          <w:rFonts w:eastAsia="Cambria"/>
          <w:sz w:val="24"/>
          <w:szCs w:val="24"/>
        </w:rPr>
        <w:t xml:space="preserve">i)  </w:t>
      </w:r>
      <w:r w:rsidRPr="007D2C33">
        <w:rPr>
          <w:sz w:val="24"/>
          <w:szCs w:val="24"/>
        </w:rPr>
        <w:t>Natychmiastowa pomoc personelowi w przypadku agresywnych pacjentów i osób</w:t>
      </w:r>
      <w:r w:rsidRPr="007D2C33">
        <w:rPr>
          <w:rFonts w:eastAsia="Cambria"/>
          <w:sz w:val="24"/>
          <w:szCs w:val="24"/>
        </w:rPr>
        <w:t xml:space="preserve"> </w:t>
      </w:r>
      <w:r w:rsidRPr="007D2C33">
        <w:rPr>
          <w:sz w:val="24"/>
          <w:szCs w:val="24"/>
        </w:rPr>
        <w:t xml:space="preserve">odwiedzających. </w:t>
      </w:r>
    </w:p>
    <w:p w:rsidR="007D2C33" w:rsidRPr="007D2C33" w:rsidRDefault="007D2C33" w:rsidP="007D2C33">
      <w:pPr>
        <w:jc w:val="both"/>
        <w:rPr>
          <w:sz w:val="24"/>
          <w:szCs w:val="24"/>
        </w:rPr>
      </w:pPr>
      <w:r w:rsidRPr="007D2C33">
        <w:rPr>
          <w:rFonts w:eastAsia="Cambria"/>
          <w:sz w:val="24"/>
          <w:szCs w:val="24"/>
        </w:rPr>
        <w:t>j) O</w:t>
      </w:r>
      <w:r w:rsidRPr="007D2C33">
        <w:rPr>
          <w:sz w:val="24"/>
          <w:szCs w:val="24"/>
        </w:rPr>
        <w:t>chrona parkingów wewnętrznych  i zewnętrznych.</w:t>
      </w:r>
    </w:p>
    <w:p w:rsidR="007D2C33" w:rsidRPr="007D2C33" w:rsidRDefault="007D2C33" w:rsidP="007D2C33">
      <w:pPr>
        <w:jc w:val="both"/>
        <w:rPr>
          <w:sz w:val="24"/>
          <w:szCs w:val="24"/>
        </w:rPr>
      </w:pPr>
      <w:r w:rsidRPr="007D2C33">
        <w:rPr>
          <w:sz w:val="24"/>
          <w:szCs w:val="24"/>
        </w:rPr>
        <w:t>k) Wezwanie grupy interwencyjnej i wspólne zabezpieczanie lądowiska w czasie przylotu</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śmigłowca sanitarnego.</w:t>
      </w:r>
    </w:p>
    <w:p w:rsidR="007D2C33" w:rsidRPr="007D2C33" w:rsidRDefault="007D2C33" w:rsidP="007D2C33">
      <w:pPr>
        <w:jc w:val="both"/>
        <w:rPr>
          <w:sz w:val="24"/>
          <w:szCs w:val="24"/>
        </w:rPr>
      </w:pPr>
      <w:r w:rsidRPr="007D2C33">
        <w:rPr>
          <w:sz w:val="24"/>
          <w:szCs w:val="24"/>
        </w:rPr>
        <w:t xml:space="preserve">l)  Zabezpieczenie, wydawanie i przyjmowanie kluczy do pomieszczeń za ewidencją w  </w:t>
      </w:r>
    </w:p>
    <w:p w:rsidR="007D2C33" w:rsidRPr="007D2C33" w:rsidRDefault="007D2C33" w:rsidP="007D2C33">
      <w:pPr>
        <w:jc w:val="both"/>
        <w:rPr>
          <w:sz w:val="24"/>
          <w:szCs w:val="24"/>
        </w:rPr>
      </w:pPr>
      <w:r w:rsidRPr="007D2C33">
        <w:rPr>
          <w:rFonts w:eastAsia="Cambria"/>
          <w:sz w:val="24"/>
          <w:szCs w:val="24"/>
        </w:rPr>
        <w:t xml:space="preserve">      </w:t>
      </w:r>
      <w:r w:rsidRPr="007D2C33">
        <w:rPr>
          <w:sz w:val="24"/>
          <w:szCs w:val="24"/>
        </w:rPr>
        <w:t>książce   wydania kluczy ( zgodnie z zasadami przekazanymi przy podpisaniu umowy).</w:t>
      </w:r>
    </w:p>
    <w:p w:rsidR="007D2C33" w:rsidRPr="007D2C33" w:rsidRDefault="007D2C33" w:rsidP="007D2C33">
      <w:pPr>
        <w:jc w:val="both"/>
        <w:rPr>
          <w:sz w:val="24"/>
          <w:szCs w:val="24"/>
        </w:rPr>
      </w:pPr>
    </w:p>
    <w:p w:rsidR="007D2C33" w:rsidRPr="007D2C33" w:rsidRDefault="007D2C33" w:rsidP="007D2C33">
      <w:pPr>
        <w:jc w:val="both"/>
        <w:rPr>
          <w:b/>
          <w:sz w:val="24"/>
          <w:szCs w:val="24"/>
        </w:rPr>
      </w:pPr>
      <w:r w:rsidRPr="007D2C33">
        <w:rPr>
          <w:b/>
          <w:sz w:val="24"/>
          <w:szCs w:val="24"/>
        </w:rPr>
        <w:t>Zamawiający zastrzega sobie prawo do zamiany obowiązków pomiędzy poszczególnymi posterunkami.</w:t>
      </w:r>
    </w:p>
    <w:p w:rsidR="007D2C33" w:rsidRPr="007D2C33" w:rsidRDefault="007D2C33" w:rsidP="007D2C33">
      <w:pPr>
        <w:jc w:val="both"/>
        <w:rPr>
          <w:sz w:val="24"/>
          <w:szCs w:val="24"/>
        </w:rPr>
      </w:pPr>
    </w:p>
    <w:p w:rsidR="007D2C33" w:rsidRPr="007D2C33" w:rsidRDefault="007D2C33" w:rsidP="007D2C33">
      <w:pPr>
        <w:pStyle w:val="Tekstpodstawowy"/>
        <w:jc w:val="both"/>
        <w:rPr>
          <w:szCs w:val="24"/>
        </w:rPr>
      </w:pPr>
      <w:r w:rsidRPr="007D2C33">
        <w:rPr>
          <w:b/>
          <w:color w:val="auto"/>
          <w:szCs w:val="24"/>
          <w:u w:val="single"/>
        </w:rPr>
        <w:t>B . SZPITAL W MAKOWIE PODHALAŃSKIM.</w:t>
      </w:r>
    </w:p>
    <w:p w:rsidR="007D2C33" w:rsidRPr="007D2C33" w:rsidRDefault="007D2C33" w:rsidP="007D2C33">
      <w:pPr>
        <w:pStyle w:val="Tekstpodstawowy"/>
        <w:jc w:val="both"/>
        <w:rPr>
          <w:szCs w:val="24"/>
        </w:rPr>
      </w:pPr>
      <w:r w:rsidRPr="007D2C33">
        <w:rPr>
          <w:rFonts w:eastAsia="Cambria"/>
          <w:b/>
          <w:bCs/>
          <w:szCs w:val="24"/>
        </w:rPr>
        <w:t xml:space="preserve">    </w:t>
      </w:r>
      <w:r w:rsidRPr="007D2C33">
        <w:rPr>
          <w:b/>
          <w:bCs/>
          <w:szCs w:val="24"/>
        </w:rPr>
        <w:t>Czas pracy:</w:t>
      </w:r>
    </w:p>
    <w:p w:rsidR="007D2C33" w:rsidRPr="007D2C33" w:rsidRDefault="007D2C33" w:rsidP="007D2C33">
      <w:pPr>
        <w:pStyle w:val="Tekstpodstawowy"/>
        <w:numPr>
          <w:ilvl w:val="0"/>
          <w:numId w:val="16"/>
        </w:numPr>
        <w:suppressAutoHyphens/>
        <w:jc w:val="both"/>
        <w:rPr>
          <w:szCs w:val="24"/>
        </w:rPr>
      </w:pPr>
      <w:r w:rsidRPr="007D2C33">
        <w:rPr>
          <w:b/>
          <w:bCs/>
          <w:szCs w:val="24"/>
        </w:rPr>
        <w:t xml:space="preserve">24 h / dobę  – 7 dni w tygodniu, 1 pracownik ochrony fizycznej </w:t>
      </w:r>
    </w:p>
    <w:p w:rsidR="007D2C33" w:rsidRPr="007D2C33" w:rsidRDefault="007D2C33" w:rsidP="007D2C33">
      <w:pPr>
        <w:jc w:val="both"/>
        <w:rPr>
          <w:sz w:val="24"/>
          <w:szCs w:val="24"/>
        </w:rPr>
      </w:pPr>
      <w:r w:rsidRPr="007D2C33">
        <w:rPr>
          <w:bCs/>
          <w:sz w:val="24"/>
          <w:szCs w:val="24"/>
        </w:rPr>
        <w:t xml:space="preserve">      </w:t>
      </w:r>
    </w:p>
    <w:p w:rsidR="007D2C33" w:rsidRPr="007D2C33" w:rsidRDefault="007D2C33" w:rsidP="007D2C33">
      <w:pPr>
        <w:jc w:val="both"/>
        <w:rPr>
          <w:b/>
          <w:sz w:val="24"/>
          <w:szCs w:val="24"/>
        </w:rPr>
      </w:pPr>
      <w:r w:rsidRPr="007D2C33">
        <w:rPr>
          <w:b/>
          <w:bCs/>
          <w:sz w:val="24"/>
          <w:szCs w:val="24"/>
        </w:rPr>
        <w:t>Obowiązki:</w:t>
      </w:r>
    </w:p>
    <w:p w:rsidR="007D2C33" w:rsidRPr="007D2C33" w:rsidRDefault="007D2C33" w:rsidP="007D2C33">
      <w:pPr>
        <w:jc w:val="both"/>
        <w:rPr>
          <w:sz w:val="24"/>
          <w:szCs w:val="24"/>
        </w:rPr>
      </w:pPr>
      <w:r w:rsidRPr="007D2C33">
        <w:rPr>
          <w:sz w:val="24"/>
          <w:szCs w:val="24"/>
        </w:rPr>
        <w:t xml:space="preserve">      Ochrona całego terenu szpitala – obiekt zamknięty</w:t>
      </w:r>
    </w:p>
    <w:p w:rsidR="007D2C33" w:rsidRPr="007D2C33" w:rsidRDefault="007D2C33" w:rsidP="007D2C33">
      <w:pPr>
        <w:numPr>
          <w:ilvl w:val="0"/>
          <w:numId w:val="21"/>
        </w:numPr>
        <w:suppressAutoHyphens/>
        <w:jc w:val="both"/>
        <w:rPr>
          <w:sz w:val="24"/>
          <w:szCs w:val="24"/>
        </w:rPr>
      </w:pPr>
      <w:r w:rsidRPr="007D2C33">
        <w:rPr>
          <w:sz w:val="24"/>
          <w:szCs w:val="24"/>
        </w:rPr>
        <w:t xml:space="preserve">Zabezpieczenie, wydawanie i przyjmowanie kluczy do pomieszczeń za ewidencją w  </w:t>
      </w:r>
    </w:p>
    <w:p w:rsidR="007D2C33" w:rsidRPr="007D2C33" w:rsidRDefault="007D2C33" w:rsidP="007D2C33">
      <w:pPr>
        <w:ind w:left="720"/>
        <w:jc w:val="both"/>
        <w:rPr>
          <w:sz w:val="24"/>
          <w:szCs w:val="24"/>
        </w:rPr>
      </w:pPr>
      <w:r w:rsidRPr="007D2C33">
        <w:rPr>
          <w:sz w:val="24"/>
          <w:szCs w:val="24"/>
        </w:rPr>
        <w:t>książce   wydania kluczy ( zgodnie z zasadami dołączonymi przy podpisaniu umowy).</w:t>
      </w:r>
    </w:p>
    <w:p w:rsidR="007D2C33" w:rsidRPr="007D2C33" w:rsidRDefault="007D2C33" w:rsidP="007D2C33">
      <w:pPr>
        <w:numPr>
          <w:ilvl w:val="0"/>
          <w:numId w:val="21"/>
        </w:numPr>
        <w:suppressAutoHyphens/>
        <w:jc w:val="both"/>
        <w:rPr>
          <w:sz w:val="24"/>
          <w:szCs w:val="24"/>
        </w:rPr>
      </w:pPr>
      <w:r w:rsidRPr="007D2C33">
        <w:rPr>
          <w:sz w:val="24"/>
          <w:szCs w:val="24"/>
        </w:rPr>
        <w:t>Obsługa bramy wjazdowej wraz z kontrolą pojazdów wjeżdżających.</w:t>
      </w:r>
    </w:p>
    <w:p w:rsidR="007D2C33" w:rsidRPr="007D2C33" w:rsidRDefault="007D2C33" w:rsidP="007D2C33">
      <w:pPr>
        <w:numPr>
          <w:ilvl w:val="0"/>
          <w:numId w:val="21"/>
        </w:numPr>
        <w:suppressAutoHyphens/>
        <w:jc w:val="both"/>
        <w:rPr>
          <w:sz w:val="24"/>
          <w:szCs w:val="24"/>
        </w:rPr>
      </w:pPr>
      <w:r w:rsidRPr="007D2C33">
        <w:rPr>
          <w:sz w:val="24"/>
          <w:szCs w:val="24"/>
        </w:rPr>
        <w:t>Każdorazowe zamykanie bramy wjazdowej.</w:t>
      </w:r>
    </w:p>
    <w:p w:rsidR="007D2C33" w:rsidRPr="007D2C33" w:rsidRDefault="007D2C33" w:rsidP="007D2C33">
      <w:pPr>
        <w:numPr>
          <w:ilvl w:val="0"/>
          <w:numId w:val="21"/>
        </w:numPr>
        <w:suppressAutoHyphens/>
        <w:jc w:val="both"/>
        <w:rPr>
          <w:sz w:val="24"/>
          <w:szCs w:val="24"/>
        </w:rPr>
      </w:pPr>
      <w:r w:rsidRPr="007D2C33">
        <w:rPr>
          <w:sz w:val="24"/>
          <w:szCs w:val="24"/>
        </w:rPr>
        <w:t>Prowadzenie patroli po całym terenie obiektu wg harmonogramu i po określonej trasie oraz reagowanie na wszelkie nietypowe</w:t>
      </w:r>
      <w:r w:rsidRPr="007D2C33">
        <w:rPr>
          <w:rFonts w:eastAsia="Cambria"/>
          <w:sz w:val="24"/>
          <w:szCs w:val="24"/>
        </w:rPr>
        <w:t xml:space="preserve">   </w:t>
      </w:r>
      <w:r w:rsidRPr="007D2C33">
        <w:rPr>
          <w:sz w:val="24"/>
          <w:szCs w:val="24"/>
        </w:rPr>
        <w:t xml:space="preserve">zdarzenia i nieprawidłowości  oraz odnotowywanie ich w systemie kontroli obchodów </w:t>
      </w:r>
      <w:proofErr w:type="spellStart"/>
      <w:r w:rsidRPr="007D2C33">
        <w:rPr>
          <w:sz w:val="24"/>
          <w:szCs w:val="24"/>
        </w:rPr>
        <w:t>Activ</w:t>
      </w:r>
      <w:proofErr w:type="spellEnd"/>
      <w:r w:rsidRPr="007D2C33">
        <w:rPr>
          <w:sz w:val="24"/>
          <w:szCs w:val="24"/>
        </w:rPr>
        <w:t xml:space="preserve"> GUARD.</w:t>
      </w:r>
    </w:p>
    <w:p w:rsidR="007D2C33" w:rsidRPr="007D2C33" w:rsidRDefault="007D2C33" w:rsidP="007D2C33">
      <w:pPr>
        <w:numPr>
          <w:ilvl w:val="0"/>
          <w:numId w:val="21"/>
        </w:numPr>
        <w:suppressAutoHyphens/>
        <w:ind w:left="714" w:hanging="357"/>
        <w:jc w:val="both"/>
        <w:rPr>
          <w:sz w:val="24"/>
          <w:szCs w:val="24"/>
        </w:rPr>
      </w:pPr>
      <w:r w:rsidRPr="007D2C33">
        <w:rPr>
          <w:sz w:val="24"/>
          <w:szCs w:val="24"/>
        </w:rPr>
        <w:lastRenderedPageBreak/>
        <w:t>Egzekwowanie zakazu parkowania w miejscach niedozwolonych i dbałość o swobodny dojazd do budynków.</w:t>
      </w:r>
    </w:p>
    <w:p w:rsidR="007D2C33" w:rsidRPr="007D2C33" w:rsidRDefault="007D2C33" w:rsidP="007D2C33">
      <w:pPr>
        <w:numPr>
          <w:ilvl w:val="0"/>
          <w:numId w:val="21"/>
        </w:numPr>
        <w:suppressAutoHyphens/>
        <w:ind w:left="714" w:hanging="357"/>
        <w:jc w:val="both"/>
        <w:rPr>
          <w:sz w:val="24"/>
          <w:szCs w:val="24"/>
        </w:rPr>
      </w:pPr>
      <w:r w:rsidRPr="007D2C33">
        <w:rPr>
          <w:sz w:val="24"/>
          <w:szCs w:val="24"/>
        </w:rPr>
        <w:t>Obsługa centrali telefonicznej, ewidencjonowanie rozmów prywatnych.</w:t>
      </w:r>
    </w:p>
    <w:p w:rsidR="007D2C33" w:rsidRPr="007D2C33" w:rsidRDefault="007D2C33" w:rsidP="007D2C33">
      <w:pPr>
        <w:numPr>
          <w:ilvl w:val="0"/>
          <w:numId w:val="21"/>
        </w:numPr>
        <w:suppressAutoHyphens/>
        <w:ind w:left="714" w:hanging="357"/>
        <w:jc w:val="both"/>
        <w:rPr>
          <w:sz w:val="24"/>
          <w:szCs w:val="24"/>
        </w:rPr>
      </w:pPr>
      <w:r w:rsidRPr="007D2C33">
        <w:rPr>
          <w:sz w:val="24"/>
          <w:szCs w:val="24"/>
        </w:rPr>
        <w:t>Udzielanie informacji osobom odwiedzającym o lokalizacji poszczególnych oddziałów.</w:t>
      </w:r>
    </w:p>
    <w:p w:rsidR="007D2C33" w:rsidRPr="007D2C33" w:rsidRDefault="007D2C33" w:rsidP="007D2C33">
      <w:pPr>
        <w:pStyle w:val="Tekstpodstawowy21"/>
        <w:numPr>
          <w:ilvl w:val="0"/>
          <w:numId w:val="21"/>
        </w:numPr>
        <w:ind w:left="714" w:hanging="357"/>
        <w:rPr>
          <w:rFonts w:ascii="Times New Roman" w:hAnsi="Times New Roman" w:cs="Times New Roman"/>
          <w:sz w:val="24"/>
          <w:szCs w:val="24"/>
        </w:rPr>
      </w:pPr>
      <w:r w:rsidRPr="007D2C33">
        <w:rPr>
          <w:rFonts w:ascii="Times New Roman" w:eastAsia="Cambria" w:hAnsi="Times New Roman" w:cs="Times New Roman"/>
          <w:sz w:val="24"/>
          <w:szCs w:val="24"/>
        </w:rPr>
        <w:t xml:space="preserve"> </w:t>
      </w:r>
      <w:r w:rsidRPr="007D2C33">
        <w:rPr>
          <w:rFonts w:ascii="Times New Roman" w:hAnsi="Times New Roman" w:cs="Times New Roman"/>
          <w:sz w:val="24"/>
          <w:szCs w:val="24"/>
        </w:rPr>
        <w:t>Natychmiastowa pomoc personelowi w przypadku agresywnych pacjentów i osób odwiedzających, w razie potrzeby wezwanie grupy interwencyjnej.</w:t>
      </w:r>
    </w:p>
    <w:p w:rsidR="007D2C33" w:rsidRPr="007D2C33" w:rsidRDefault="007D2C33" w:rsidP="007D2C33">
      <w:pPr>
        <w:pStyle w:val="Tekstpodstawowy21"/>
        <w:numPr>
          <w:ilvl w:val="0"/>
          <w:numId w:val="21"/>
        </w:numPr>
        <w:ind w:left="714" w:hanging="357"/>
        <w:rPr>
          <w:rFonts w:ascii="Times New Roman" w:hAnsi="Times New Roman" w:cs="Times New Roman"/>
          <w:sz w:val="24"/>
          <w:szCs w:val="24"/>
        </w:rPr>
      </w:pPr>
      <w:r w:rsidRPr="007D2C33">
        <w:rPr>
          <w:rFonts w:ascii="Times New Roman" w:eastAsia="Cambria" w:hAnsi="Times New Roman" w:cs="Times New Roman"/>
          <w:sz w:val="24"/>
          <w:szCs w:val="24"/>
        </w:rPr>
        <w:t xml:space="preserve"> </w:t>
      </w:r>
      <w:r w:rsidRPr="007D2C33">
        <w:rPr>
          <w:rFonts w:ascii="Times New Roman" w:hAnsi="Times New Roman" w:cs="Times New Roman"/>
          <w:sz w:val="24"/>
          <w:szCs w:val="24"/>
        </w:rPr>
        <w:t>Sprawdzenie zabezpieczenia drzwi zewnętrznych.</w:t>
      </w:r>
    </w:p>
    <w:p w:rsidR="007D2C33" w:rsidRPr="007D2C33" w:rsidRDefault="007D2C33" w:rsidP="007D2C33">
      <w:pPr>
        <w:pStyle w:val="Tekstpodstawowy21"/>
        <w:numPr>
          <w:ilvl w:val="0"/>
          <w:numId w:val="21"/>
        </w:numPr>
        <w:ind w:left="714" w:hanging="357"/>
        <w:rPr>
          <w:rFonts w:ascii="Times New Roman" w:hAnsi="Times New Roman" w:cs="Times New Roman"/>
          <w:sz w:val="24"/>
          <w:szCs w:val="24"/>
        </w:rPr>
      </w:pPr>
      <w:r w:rsidRPr="007D2C33">
        <w:rPr>
          <w:rFonts w:ascii="Times New Roman" w:eastAsia="Cambria" w:hAnsi="Times New Roman" w:cs="Times New Roman"/>
          <w:sz w:val="24"/>
          <w:szCs w:val="24"/>
        </w:rPr>
        <w:t xml:space="preserve"> </w:t>
      </w:r>
      <w:r w:rsidRPr="007D2C33">
        <w:rPr>
          <w:rFonts w:ascii="Times New Roman" w:hAnsi="Times New Roman" w:cs="Times New Roman"/>
          <w:sz w:val="24"/>
          <w:szCs w:val="24"/>
        </w:rPr>
        <w:t>Reakcja na wszelkie nieprawidłowości na terenie obiektu.</w:t>
      </w:r>
    </w:p>
    <w:p w:rsidR="007D2C33" w:rsidRPr="007D2C33" w:rsidRDefault="007D2C33" w:rsidP="007D2C33">
      <w:pPr>
        <w:pStyle w:val="Tekstpodstawowy21"/>
        <w:numPr>
          <w:ilvl w:val="0"/>
          <w:numId w:val="21"/>
        </w:numPr>
        <w:ind w:left="714" w:hanging="357"/>
        <w:rPr>
          <w:rFonts w:ascii="Times New Roman" w:hAnsi="Times New Roman" w:cs="Times New Roman"/>
          <w:sz w:val="24"/>
          <w:szCs w:val="24"/>
        </w:rPr>
      </w:pPr>
      <w:r w:rsidRPr="007D2C33">
        <w:rPr>
          <w:rFonts w:ascii="Times New Roman" w:eastAsia="Cambria" w:hAnsi="Times New Roman" w:cs="Times New Roman"/>
          <w:sz w:val="24"/>
          <w:szCs w:val="24"/>
        </w:rPr>
        <w:t xml:space="preserve"> </w:t>
      </w:r>
      <w:r w:rsidRPr="007D2C33">
        <w:rPr>
          <w:rFonts w:ascii="Times New Roman" w:hAnsi="Times New Roman" w:cs="Times New Roman"/>
          <w:sz w:val="24"/>
          <w:szCs w:val="24"/>
        </w:rPr>
        <w:t>Pilnowanie zamknięcia bramy wejściowej na zapleczu Szpitala.</w:t>
      </w:r>
    </w:p>
    <w:p w:rsidR="007D2C33" w:rsidRPr="007D2C33" w:rsidRDefault="007D2C33" w:rsidP="007D2C33">
      <w:pPr>
        <w:pStyle w:val="Tekstpodstawowy21"/>
        <w:rPr>
          <w:rFonts w:ascii="Times New Roman" w:hAnsi="Times New Roman" w:cs="Times New Roman"/>
          <w:sz w:val="24"/>
          <w:szCs w:val="24"/>
        </w:rPr>
      </w:pPr>
    </w:p>
    <w:p w:rsidR="007D2C33" w:rsidRPr="007D2C33" w:rsidRDefault="007D2C33" w:rsidP="007D2C33">
      <w:pPr>
        <w:pStyle w:val="Tekstpodstawowy"/>
        <w:jc w:val="both"/>
        <w:rPr>
          <w:szCs w:val="24"/>
        </w:rPr>
      </w:pPr>
      <w:r w:rsidRPr="007D2C33">
        <w:rPr>
          <w:b/>
          <w:color w:val="auto"/>
          <w:szCs w:val="24"/>
          <w:u w:val="single"/>
        </w:rPr>
        <w:t>C.  OBIEKT NOCNEJ I ŚWIĄTECZNEJ OPIEKI ZDROWOTNEJ, ZESPOŁU</w:t>
      </w:r>
      <w:r w:rsidRPr="007D2C33">
        <w:rPr>
          <w:b/>
          <w:color w:val="auto"/>
          <w:szCs w:val="24"/>
        </w:rPr>
        <w:t xml:space="preserve">        </w:t>
      </w:r>
      <w:r w:rsidRPr="007D2C33">
        <w:rPr>
          <w:b/>
          <w:color w:val="auto"/>
          <w:szCs w:val="24"/>
          <w:u w:val="single"/>
        </w:rPr>
        <w:t xml:space="preserve"> RATOWNICTWA MEDYCZNEGO W JORDANOWIE.</w:t>
      </w:r>
    </w:p>
    <w:p w:rsidR="007D2C33" w:rsidRPr="007D2C33" w:rsidRDefault="007D2C33" w:rsidP="007D2C33">
      <w:pPr>
        <w:pStyle w:val="Tekstpodstawowy"/>
        <w:jc w:val="both"/>
        <w:rPr>
          <w:szCs w:val="24"/>
        </w:rPr>
      </w:pPr>
    </w:p>
    <w:p w:rsidR="007D2C33" w:rsidRPr="007D2C33" w:rsidRDefault="007D2C33" w:rsidP="007D2C33">
      <w:pPr>
        <w:pStyle w:val="Tekstpodstawowy"/>
        <w:jc w:val="both"/>
        <w:rPr>
          <w:b/>
          <w:szCs w:val="24"/>
        </w:rPr>
      </w:pPr>
      <w:r w:rsidRPr="007D2C33">
        <w:rPr>
          <w:b/>
          <w:color w:val="auto"/>
          <w:szCs w:val="24"/>
        </w:rPr>
        <w:t>Całodobowa ochrona poprzez:</w:t>
      </w:r>
    </w:p>
    <w:p w:rsidR="007D2C33" w:rsidRPr="007D2C33" w:rsidRDefault="007D2C33" w:rsidP="007D2C33">
      <w:pPr>
        <w:pStyle w:val="Tekstpodstawowy"/>
        <w:jc w:val="both"/>
        <w:rPr>
          <w:szCs w:val="24"/>
        </w:rPr>
      </w:pPr>
      <w:r w:rsidRPr="007D2C33">
        <w:rPr>
          <w:color w:val="auto"/>
          <w:szCs w:val="24"/>
        </w:rPr>
        <w:t>1) Utrzymanie w gotowości grupy interwencyjnej,</w:t>
      </w:r>
    </w:p>
    <w:p w:rsidR="007D2C33" w:rsidRPr="007D2C33" w:rsidRDefault="007D2C33" w:rsidP="007D2C33">
      <w:pPr>
        <w:pStyle w:val="Tekstpodstawowy"/>
        <w:jc w:val="both"/>
        <w:rPr>
          <w:szCs w:val="24"/>
        </w:rPr>
      </w:pPr>
      <w:r w:rsidRPr="007D2C33">
        <w:rPr>
          <w:color w:val="auto"/>
          <w:szCs w:val="24"/>
        </w:rPr>
        <w:t>2) Patrole prewencyjne w razie potrzeby na wezwanie oraz kontrolne zwłaszcza po</w:t>
      </w:r>
    </w:p>
    <w:p w:rsidR="007D2C33" w:rsidRPr="007D2C33" w:rsidRDefault="007D2C33" w:rsidP="007D2C33">
      <w:pPr>
        <w:pStyle w:val="Tekstpodstawowy"/>
        <w:jc w:val="both"/>
        <w:rPr>
          <w:szCs w:val="24"/>
        </w:rPr>
      </w:pPr>
      <w:r w:rsidRPr="007D2C33">
        <w:rPr>
          <w:rFonts w:eastAsia="Cambria"/>
          <w:color w:val="auto"/>
          <w:szCs w:val="24"/>
        </w:rPr>
        <w:t xml:space="preserve">     </w:t>
      </w:r>
      <w:r w:rsidRPr="007D2C33">
        <w:rPr>
          <w:color w:val="auto"/>
          <w:szCs w:val="24"/>
        </w:rPr>
        <w:t xml:space="preserve">Wyjeździe Zespołu Ratownictwa Medycznego, gdy obiekt pozostaje pusty. </w:t>
      </w:r>
    </w:p>
    <w:p w:rsidR="007D2C33" w:rsidRPr="007D2C33" w:rsidRDefault="007D2C33" w:rsidP="007D2C33">
      <w:pPr>
        <w:pStyle w:val="Tekstpodstawowy"/>
        <w:ind w:left="720"/>
        <w:jc w:val="both"/>
        <w:rPr>
          <w:b/>
          <w:color w:val="auto"/>
          <w:szCs w:val="24"/>
          <w:u w:val="single"/>
        </w:rPr>
      </w:pPr>
    </w:p>
    <w:p w:rsidR="007D2C33" w:rsidRPr="007D2C33" w:rsidRDefault="007D2C33" w:rsidP="007D2C33">
      <w:pPr>
        <w:pStyle w:val="Tekstpodstawowy"/>
        <w:jc w:val="both"/>
        <w:rPr>
          <w:szCs w:val="24"/>
        </w:rPr>
      </w:pPr>
      <w:r w:rsidRPr="007D2C33">
        <w:rPr>
          <w:b/>
          <w:color w:val="auto"/>
          <w:szCs w:val="24"/>
          <w:u w:val="single"/>
        </w:rPr>
        <w:t>D. PORADNIA ZDROWIA PSYCHICZNEGO W MPR W SUCHEJ BESKIDZKIEJ</w:t>
      </w:r>
    </w:p>
    <w:p w:rsidR="007D2C33" w:rsidRPr="007D2C33" w:rsidRDefault="007D2C33" w:rsidP="007D2C33">
      <w:pPr>
        <w:jc w:val="both"/>
        <w:rPr>
          <w:sz w:val="24"/>
          <w:szCs w:val="24"/>
        </w:rPr>
      </w:pPr>
      <w:r w:rsidRPr="007D2C33">
        <w:rPr>
          <w:sz w:val="24"/>
          <w:szCs w:val="24"/>
        </w:rPr>
        <w:t>Monitorowanie systemu napadowego z jednoczesną gotowością i reakcją grupy interwencyjnej.</w:t>
      </w:r>
    </w:p>
    <w:p w:rsidR="007D2C33" w:rsidRPr="007D2C33" w:rsidRDefault="007D2C33" w:rsidP="007D2C33">
      <w:pPr>
        <w:jc w:val="both"/>
        <w:rPr>
          <w:sz w:val="24"/>
          <w:szCs w:val="24"/>
        </w:rPr>
      </w:pPr>
    </w:p>
    <w:p w:rsidR="007D2C33" w:rsidRPr="007D2C33" w:rsidRDefault="007D2C33" w:rsidP="007D2C33">
      <w:pPr>
        <w:jc w:val="both"/>
        <w:rPr>
          <w:b/>
          <w:sz w:val="24"/>
          <w:szCs w:val="24"/>
          <w:u w:val="single"/>
        </w:rPr>
      </w:pPr>
      <w:r w:rsidRPr="007D2C33">
        <w:rPr>
          <w:b/>
          <w:sz w:val="24"/>
          <w:szCs w:val="24"/>
          <w:u w:val="single"/>
        </w:rPr>
        <w:t>E. GRUPA INTERWENCYJNA</w:t>
      </w:r>
    </w:p>
    <w:p w:rsidR="007D2C33" w:rsidRPr="007D2C33" w:rsidRDefault="007D2C33" w:rsidP="007D2C33">
      <w:pPr>
        <w:pStyle w:val="Tekstpodstawowy"/>
        <w:jc w:val="both"/>
        <w:rPr>
          <w:color w:val="auto"/>
          <w:szCs w:val="24"/>
        </w:rPr>
      </w:pPr>
      <w:r w:rsidRPr="007D2C33">
        <w:rPr>
          <w:color w:val="auto"/>
          <w:szCs w:val="24"/>
        </w:rPr>
        <w:t>1) Reakcja grupy interwencyjnej na wezwanie – czas dotarcia grupy nie może być dłuższy</w:t>
      </w:r>
    </w:p>
    <w:p w:rsidR="007D2C33" w:rsidRPr="007D2C33" w:rsidRDefault="007D2C33" w:rsidP="007D2C33">
      <w:pPr>
        <w:pStyle w:val="Tekstpodstawowy"/>
        <w:jc w:val="both"/>
        <w:rPr>
          <w:color w:val="auto"/>
          <w:szCs w:val="24"/>
        </w:rPr>
      </w:pPr>
      <w:r w:rsidRPr="007D2C33">
        <w:rPr>
          <w:color w:val="auto"/>
          <w:szCs w:val="24"/>
        </w:rPr>
        <w:t xml:space="preserve">     niż 10 minut do szpitala w Suchej Beskidzkiej i Makowie, 15 minut do ambulatorium</w:t>
      </w:r>
    </w:p>
    <w:p w:rsidR="007D2C33" w:rsidRPr="007D2C33" w:rsidRDefault="007D2C33" w:rsidP="007D2C33">
      <w:pPr>
        <w:pStyle w:val="Tekstpodstawowy"/>
        <w:jc w:val="both"/>
        <w:rPr>
          <w:color w:val="auto"/>
          <w:szCs w:val="24"/>
        </w:rPr>
      </w:pPr>
      <w:r w:rsidRPr="007D2C33">
        <w:rPr>
          <w:color w:val="auto"/>
          <w:szCs w:val="24"/>
        </w:rPr>
        <w:t xml:space="preserve">     Opieki Całodobowej i stacjonowania ZRM w Jordanowie oraz 10 minut do Poradni Zdrowia Psychicznego. Grupa powinna być  obecna do czasu wyeliminowania zagrożenia lub decyzji lekarza dyżurnego lub innej wyznaczonej osoby (pielęgniarki, ratownika medycznego).</w:t>
      </w:r>
    </w:p>
    <w:p w:rsidR="007D2C33" w:rsidRPr="007D2C33" w:rsidRDefault="007D2C33" w:rsidP="007D2C33">
      <w:pPr>
        <w:pStyle w:val="Tekstpodstawowy"/>
        <w:jc w:val="both"/>
        <w:rPr>
          <w:color w:val="auto"/>
          <w:szCs w:val="24"/>
        </w:rPr>
      </w:pPr>
      <w:r w:rsidRPr="007D2C33">
        <w:rPr>
          <w:color w:val="auto"/>
          <w:szCs w:val="24"/>
        </w:rPr>
        <w:t xml:space="preserve">2) Zamawiający wymaga, by na każdorazowe żądanie lekarza pełniącego dyżur </w:t>
      </w:r>
    </w:p>
    <w:p w:rsidR="007D2C33" w:rsidRPr="007D2C33" w:rsidRDefault="007D2C33" w:rsidP="007D2C33">
      <w:pPr>
        <w:pStyle w:val="Tekstpodstawowy"/>
        <w:jc w:val="both"/>
        <w:rPr>
          <w:color w:val="auto"/>
          <w:szCs w:val="24"/>
        </w:rPr>
      </w:pPr>
      <w:r w:rsidRPr="007D2C33">
        <w:rPr>
          <w:color w:val="auto"/>
          <w:szCs w:val="24"/>
        </w:rPr>
        <w:t xml:space="preserve">     w Szpitalnym Oddziale Ratunkowym, Wykonawca zapewnił asystę grupy interwencyjnej, </w:t>
      </w:r>
    </w:p>
    <w:p w:rsidR="007D2C33" w:rsidRPr="007D2C33" w:rsidRDefault="007D2C33" w:rsidP="007D2C33">
      <w:pPr>
        <w:pStyle w:val="Tekstpodstawowy"/>
        <w:jc w:val="both"/>
        <w:rPr>
          <w:color w:val="auto"/>
          <w:szCs w:val="24"/>
        </w:rPr>
      </w:pPr>
      <w:r w:rsidRPr="007D2C33">
        <w:rPr>
          <w:color w:val="auto"/>
          <w:szCs w:val="24"/>
        </w:rPr>
        <w:t xml:space="preserve">     która w sytuacji wystąpienia zagrożenia ( w szczególności ze strony agresywnych</w:t>
      </w:r>
    </w:p>
    <w:p w:rsidR="007D2C33" w:rsidRPr="007D2C33" w:rsidRDefault="007D2C33" w:rsidP="007D2C33">
      <w:pPr>
        <w:pStyle w:val="Tekstpodstawowy"/>
        <w:jc w:val="both"/>
        <w:rPr>
          <w:color w:val="auto"/>
          <w:szCs w:val="24"/>
        </w:rPr>
      </w:pPr>
      <w:r w:rsidRPr="007D2C33">
        <w:rPr>
          <w:color w:val="auto"/>
          <w:szCs w:val="24"/>
        </w:rPr>
        <w:t xml:space="preserve">     pacjentów) niezwłocznie podejmie działania pozwalające na zapewnienie personelowi </w:t>
      </w:r>
    </w:p>
    <w:p w:rsidR="007D2C33" w:rsidRPr="007D2C33" w:rsidRDefault="007D2C33" w:rsidP="007D2C33">
      <w:pPr>
        <w:pStyle w:val="Tekstpodstawowy"/>
        <w:jc w:val="both"/>
        <w:rPr>
          <w:color w:val="auto"/>
          <w:szCs w:val="24"/>
        </w:rPr>
      </w:pPr>
      <w:r w:rsidRPr="007D2C33">
        <w:rPr>
          <w:color w:val="auto"/>
          <w:szCs w:val="24"/>
        </w:rPr>
        <w:t xml:space="preserve">     szpitala warunków do prawidłowego świadczenia usług. Asysta ta ma  być pełniona do czasu jej odwołania przez lekarza dyżurnego.</w:t>
      </w:r>
    </w:p>
    <w:p w:rsidR="007D2C33" w:rsidRPr="007D2C33" w:rsidRDefault="007D2C33" w:rsidP="007D2C33">
      <w:pPr>
        <w:jc w:val="both"/>
        <w:rPr>
          <w:sz w:val="24"/>
          <w:szCs w:val="24"/>
        </w:rPr>
      </w:pPr>
    </w:p>
    <w:p w:rsidR="007D2C33" w:rsidRPr="007D2C33" w:rsidRDefault="007D2C33" w:rsidP="007D2C33">
      <w:pPr>
        <w:pStyle w:val="Tekstpodstawowy"/>
        <w:jc w:val="both"/>
        <w:rPr>
          <w:szCs w:val="24"/>
        </w:rPr>
      </w:pPr>
      <w:r w:rsidRPr="007D2C33">
        <w:rPr>
          <w:b/>
          <w:color w:val="auto"/>
          <w:szCs w:val="24"/>
        </w:rPr>
        <w:t xml:space="preserve"> F. POZOSTAŁE WYMAGANIA </w:t>
      </w:r>
    </w:p>
    <w:p w:rsidR="007D2C33" w:rsidRPr="007D2C33" w:rsidRDefault="007D2C33" w:rsidP="007D2C33">
      <w:pPr>
        <w:pStyle w:val="Tekstpodstawowy"/>
        <w:ind w:left="426"/>
        <w:jc w:val="both"/>
        <w:rPr>
          <w:b/>
          <w:color w:val="auto"/>
          <w:szCs w:val="24"/>
        </w:rPr>
      </w:pPr>
    </w:p>
    <w:p w:rsidR="007D2C33" w:rsidRPr="007D2C33" w:rsidRDefault="007D2C33" w:rsidP="007D2C33">
      <w:pPr>
        <w:pStyle w:val="Tekstpodstawowy"/>
        <w:suppressAutoHyphens/>
        <w:jc w:val="both"/>
        <w:rPr>
          <w:szCs w:val="24"/>
        </w:rPr>
      </w:pPr>
      <w:r w:rsidRPr="007D2C33">
        <w:rPr>
          <w:color w:val="auto"/>
          <w:szCs w:val="24"/>
        </w:rPr>
        <w:t>1) odpowiedzialność za szkody wynikłe z wandalizmu na chronionym obiekcie,</w:t>
      </w:r>
    </w:p>
    <w:p w:rsidR="007D2C33" w:rsidRPr="007D2C33" w:rsidRDefault="007D2C33" w:rsidP="007D2C33">
      <w:pPr>
        <w:pStyle w:val="Tekstpodstawowy"/>
        <w:suppressAutoHyphens/>
        <w:jc w:val="both"/>
        <w:rPr>
          <w:szCs w:val="24"/>
        </w:rPr>
      </w:pPr>
      <w:r w:rsidRPr="007D2C33">
        <w:rPr>
          <w:color w:val="auto"/>
          <w:szCs w:val="24"/>
        </w:rPr>
        <w:t>2) utrzymanie porządku i właściwego parkowania (tylko pracowników ZOZ-u) na parkingu wewnętrznym i dbałość o swobodny dojazd do budynku Szpitala Rejonowego w Suchej Beskidzkiej i Makowie Podhalańskim oraz lądowiska (zakaz parkowania samochodów w miejscach niedozwolonych),</w:t>
      </w:r>
    </w:p>
    <w:p w:rsidR="007D2C33" w:rsidRPr="007D2C33" w:rsidRDefault="007D2C33" w:rsidP="007D2C33">
      <w:pPr>
        <w:pStyle w:val="Tekstpodstawowy"/>
        <w:suppressAutoHyphens/>
        <w:jc w:val="both"/>
        <w:rPr>
          <w:szCs w:val="24"/>
        </w:rPr>
      </w:pPr>
      <w:r w:rsidRPr="007D2C33">
        <w:rPr>
          <w:color w:val="auto"/>
          <w:szCs w:val="24"/>
        </w:rPr>
        <w:t>3) przywóz i konwój pieniędzy (zawsze poniżej pół jednostki rozliczeniowej) z banku do Szpitala w Suchej Beskidzkiej, raz w miesiącu,</w:t>
      </w:r>
    </w:p>
    <w:p w:rsidR="007D2C33" w:rsidRPr="007D2C33" w:rsidRDefault="007D2C33" w:rsidP="007D2C33">
      <w:pPr>
        <w:pStyle w:val="Tekstpodstawowy"/>
        <w:suppressAutoHyphens/>
        <w:jc w:val="both"/>
        <w:rPr>
          <w:szCs w:val="24"/>
        </w:rPr>
      </w:pPr>
      <w:r w:rsidRPr="007D2C33">
        <w:rPr>
          <w:color w:val="auto"/>
          <w:szCs w:val="24"/>
        </w:rPr>
        <w:t xml:space="preserve">4) ochrona pieniędzy raz w miesiącu w dniu ich przywozu, </w:t>
      </w:r>
    </w:p>
    <w:p w:rsidR="007D2C33" w:rsidRPr="007D2C33" w:rsidRDefault="007D2C33" w:rsidP="007D2C33">
      <w:pPr>
        <w:pStyle w:val="Tekstpodstawowy"/>
        <w:suppressAutoHyphens/>
        <w:jc w:val="both"/>
        <w:rPr>
          <w:szCs w:val="24"/>
        </w:rPr>
      </w:pPr>
      <w:r w:rsidRPr="007D2C33">
        <w:rPr>
          <w:color w:val="auto"/>
          <w:szCs w:val="24"/>
        </w:rPr>
        <w:t>5) całodobowe zapewnienie bezpieczeństwa personelowi Szpitali,</w:t>
      </w:r>
    </w:p>
    <w:p w:rsidR="007D2C33" w:rsidRPr="007D2C33" w:rsidRDefault="007D2C33" w:rsidP="007D2C33">
      <w:pPr>
        <w:pStyle w:val="Tekstpodstawowy"/>
        <w:suppressAutoHyphens/>
        <w:jc w:val="both"/>
        <w:rPr>
          <w:szCs w:val="24"/>
        </w:rPr>
      </w:pPr>
      <w:r w:rsidRPr="007D2C33">
        <w:rPr>
          <w:color w:val="auto"/>
          <w:szCs w:val="24"/>
        </w:rPr>
        <w:t>6) natychmiastowa pomoc personelowi w przypadku agresywnych pacjentów                i osób odwiedzających,</w:t>
      </w:r>
    </w:p>
    <w:p w:rsidR="007D2C33" w:rsidRPr="007D2C33" w:rsidRDefault="007D2C33" w:rsidP="007D2C33">
      <w:pPr>
        <w:pStyle w:val="Tekstpodstawowy"/>
        <w:suppressAutoHyphens/>
        <w:jc w:val="both"/>
        <w:rPr>
          <w:szCs w:val="24"/>
        </w:rPr>
      </w:pPr>
      <w:r w:rsidRPr="007D2C33">
        <w:rPr>
          <w:color w:val="auto"/>
          <w:szCs w:val="24"/>
        </w:rPr>
        <w:t>7) odbiór bezpłatnych przesyłek adresowanych na ZOZ w godzinach 14.30 – 7.00, zgodnie z zasadami obowiązującymi w Zespole,</w:t>
      </w:r>
    </w:p>
    <w:p w:rsidR="007D2C33" w:rsidRPr="007D2C33" w:rsidRDefault="007D2C33" w:rsidP="007D2C33">
      <w:pPr>
        <w:tabs>
          <w:tab w:val="left" w:pos="1134"/>
        </w:tabs>
        <w:suppressAutoHyphens/>
        <w:jc w:val="both"/>
        <w:rPr>
          <w:sz w:val="24"/>
          <w:szCs w:val="24"/>
        </w:rPr>
      </w:pPr>
      <w:r w:rsidRPr="007D2C33">
        <w:rPr>
          <w:sz w:val="24"/>
          <w:szCs w:val="24"/>
        </w:rPr>
        <w:t>8) monitorowanie wszystkich obiektów, szczególnie zwracanie uwagi na   wyposażenie, czuwanie, aby mienie Szpitala nie było wywożone lub wynoszone bez specjalnego zezwolenia</w:t>
      </w:r>
    </w:p>
    <w:p w:rsidR="007D2C33" w:rsidRPr="007D2C33" w:rsidRDefault="007D2C33" w:rsidP="007D2C33">
      <w:pPr>
        <w:pStyle w:val="Tekstpodstawowy"/>
        <w:suppressAutoHyphens/>
        <w:jc w:val="both"/>
        <w:rPr>
          <w:szCs w:val="24"/>
        </w:rPr>
      </w:pPr>
      <w:r w:rsidRPr="007D2C33">
        <w:rPr>
          <w:color w:val="auto"/>
          <w:szCs w:val="24"/>
        </w:rPr>
        <w:t>9) reakcja na wszelkie nieprawidłowości i zagrożenia zgodnie z instrukcją                     „Postępowania w przypadku nagłych i nieprzewidzianych zdarzeń” – zostanie dołączona przy podpisaniu umowy,</w:t>
      </w:r>
    </w:p>
    <w:p w:rsidR="007D2C33" w:rsidRPr="007D2C33" w:rsidRDefault="007D2C33" w:rsidP="007D2C33">
      <w:pPr>
        <w:pStyle w:val="Tekstpodstawowy"/>
        <w:suppressAutoHyphens/>
        <w:jc w:val="both"/>
        <w:rPr>
          <w:szCs w:val="24"/>
        </w:rPr>
      </w:pPr>
      <w:r w:rsidRPr="007D2C33">
        <w:rPr>
          <w:color w:val="auto"/>
          <w:szCs w:val="24"/>
        </w:rPr>
        <w:t xml:space="preserve">10) obsługa, konserwacja i naprawa systemów </w:t>
      </w:r>
      <w:proofErr w:type="spellStart"/>
      <w:r w:rsidRPr="007D2C33">
        <w:rPr>
          <w:color w:val="auto"/>
          <w:szCs w:val="24"/>
        </w:rPr>
        <w:t>SSWiN</w:t>
      </w:r>
      <w:proofErr w:type="spellEnd"/>
      <w:r w:rsidRPr="007D2C33">
        <w:rPr>
          <w:color w:val="auto"/>
          <w:szCs w:val="24"/>
        </w:rPr>
        <w:t xml:space="preserve"> i CCTV, które zostaną przekazane w użytkowanie Wykonawcy, </w:t>
      </w:r>
    </w:p>
    <w:p w:rsidR="007D2C33" w:rsidRPr="007D2C33" w:rsidRDefault="007D2C33" w:rsidP="007D2C33">
      <w:pPr>
        <w:pStyle w:val="Tekstpodstawowy"/>
        <w:suppressAutoHyphens/>
        <w:jc w:val="both"/>
        <w:rPr>
          <w:color w:val="auto"/>
          <w:szCs w:val="24"/>
        </w:rPr>
      </w:pPr>
      <w:r w:rsidRPr="007D2C33">
        <w:rPr>
          <w:color w:val="auto"/>
          <w:szCs w:val="24"/>
        </w:rPr>
        <w:t>11) Zabezpieczenie lądowiska w czasie lądowania śmigłowca (Pracownik Portierni L, a w godzinach 21.00-6.00 Portierni B i grupa interwencyjna),</w:t>
      </w:r>
    </w:p>
    <w:p w:rsidR="007D2C33" w:rsidRPr="007D2C33" w:rsidRDefault="007D2C33" w:rsidP="007D2C33">
      <w:pPr>
        <w:pStyle w:val="Tekstpodstawowy"/>
        <w:suppressAutoHyphens/>
        <w:jc w:val="both"/>
        <w:rPr>
          <w:szCs w:val="24"/>
        </w:rPr>
      </w:pPr>
      <w:r w:rsidRPr="007D2C33">
        <w:rPr>
          <w:color w:val="auto"/>
          <w:szCs w:val="24"/>
        </w:rPr>
        <w:t>12) Wykonawca musi we własnym zakresie przeszkolić wszystkich  pracowników w zakresie obsługi systemu sygnalizacji pożarowej i oddymiania u serwisanta w/w systemu,</w:t>
      </w:r>
    </w:p>
    <w:p w:rsidR="007D2C33" w:rsidRPr="007D2C33" w:rsidRDefault="007D2C33" w:rsidP="007D2C33">
      <w:pPr>
        <w:jc w:val="both"/>
        <w:rPr>
          <w:sz w:val="24"/>
          <w:szCs w:val="24"/>
        </w:rPr>
      </w:pPr>
      <w:r w:rsidRPr="007D2C33">
        <w:rPr>
          <w:sz w:val="24"/>
          <w:szCs w:val="24"/>
        </w:rPr>
        <w:t>13) Pracownicy ochrony obowiązani  są  pełnić  służbę   w  odzieży  ochronnej                  (umundurowanie firmowe Wykonawcy usługi), posiadać identyfikatory wg ustalonego comiesięcznego harmonogramu pracy zgodnie z godzinami określonymi przy zakresie prac każdego z posterunku Harmonogram będzie każdorazowo przekazywany Zamawiającemu,</w:t>
      </w:r>
    </w:p>
    <w:p w:rsidR="007D2C33" w:rsidRPr="007D2C33" w:rsidRDefault="007D2C33" w:rsidP="007D2C33">
      <w:pPr>
        <w:tabs>
          <w:tab w:val="left" w:pos="1134"/>
        </w:tabs>
        <w:suppressAutoHyphens/>
        <w:jc w:val="both"/>
        <w:rPr>
          <w:sz w:val="24"/>
          <w:szCs w:val="24"/>
        </w:rPr>
      </w:pPr>
      <w:r w:rsidRPr="007D2C33">
        <w:rPr>
          <w:sz w:val="24"/>
          <w:szCs w:val="24"/>
        </w:rPr>
        <w:t>14) o każdorazowej zmianie personalnej Wykonawca ma obowiązek powiadomić Zamawiającego,</w:t>
      </w:r>
    </w:p>
    <w:p w:rsidR="007D2C33" w:rsidRPr="007D2C33" w:rsidRDefault="007D2C33" w:rsidP="007D2C33">
      <w:pPr>
        <w:tabs>
          <w:tab w:val="left" w:pos="993"/>
        </w:tabs>
        <w:suppressAutoHyphens/>
        <w:jc w:val="both"/>
        <w:rPr>
          <w:sz w:val="24"/>
          <w:szCs w:val="24"/>
        </w:rPr>
      </w:pPr>
      <w:r w:rsidRPr="007D2C33">
        <w:rPr>
          <w:rFonts w:eastAsia="Cambria"/>
          <w:sz w:val="24"/>
          <w:szCs w:val="24"/>
        </w:rPr>
        <w:t xml:space="preserve">15)  </w:t>
      </w:r>
      <w:r w:rsidRPr="007D2C33">
        <w:rPr>
          <w:sz w:val="24"/>
          <w:szCs w:val="24"/>
        </w:rPr>
        <w:t>każda osoba nowoprzyjęta musi być przeszkolona oraz posiadać wiedzę i znać obowiązki na zajmowanym posterunku. Osoba nowoprzyjęta winna być przedstawiona osobie wyznaczonej po stronie Zamawiającego do kontaktu z Wykonawcą,</w:t>
      </w:r>
    </w:p>
    <w:p w:rsidR="007D2C33" w:rsidRPr="007D2C33" w:rsidRDefault="007D2C33" w:rsidP="007D2C33">
      <w:pPr>
        <w:tabs>
          <w:tab w:val="left" w:pos="993"/>
          <w:tab w:val="left" w:pos="1134"/>
        </w:tabs>
        <w:suppressAutoHyphens/>
        <w:jc w:val="both"/>
        <w:rPr>
          <w:sz w:val="24"/>
          <w:szCs w:val="24"/>
        </w:rPr>
      </w:pPr>
      <w:r w:rsidRPr="007D2C33">
        <w:rPr>
          <w:rFonts w:eastAsia="Cambria"/>
          <w:sz w:val="24"/>
          <w:szCs w:val="24"/>
        </w:rPr>
        <w:t xml:space="preserve">16)  </w:t>
      </w:r>
      <w:r w:rsidRPr="007D2C33">
        <w:rPr>
          <w:sz w:val="24"/>
          <w:szCs w:val="24"/>
        </w:rPr>
        <w:t>pracownik Zamawiającego dokona sprawdzenia wiedzy i znajomości zakresu</w:t>
      </w:r>
      <w:r w:rsidRPr="007D2C33">
        <w:rPr>
          <w:rFonts w:eastAsia="Cambria"/>
          <w:sz w:val="24"/>
          <w:szCs w:val="24"/>
        </w:rPr>
        <w:t xml:space="preserve"> </w:t>
      </w:r>
      <w:r w:rsidRPr="007D2C33">
        <w:rPr>
          <w:sz w:val="24"/>
          <w:szCs w:val="24"/>
        </w:rPr>
        <w:t>obowiązków na danym posterunku,</w:t>
      </w:r>
    </w:p>
    <w:p w:rsidR="007D2C33" w:rsidRPr="007D2C33" w:rsidRDefault="007D2C33" w:rsidP="007D2C33">
      <w:pPr>
        <w:suppressAutoHyphens/>
        <w:jc w:val="both"/>
        <w:rPr>
          <w:sz w:val="24"/>
          <w:szCs w:val="24"/>
        </w:rPr>
      </w:pPr>
      <w:r w:rsidRPr="007D2C33">
        <w:rPr>
          <w:rFonts w:eastAsia="Cambria"/>
          <w:sz w:val="24"/>
          <w:szCs w:val="24"/>
        </w:rPr>
        <w:t xml:space="preserve">17)  </w:t>
      </w:r>
      <w:r w:rsidRPr="007D2C33">
        <w:rPr>
          <w:sz w:val="24"/>
          <w:szCs w:val="24"/>
        </w:rPr>
        <w:t>Zamawiający wymaga, aby pracownicy Wykonawcy cechowali się wysoką kulturą osobistą i komunikatywnością,</w:t>
      </w:r>
    </w:p>
    <w:p w:rsidR="007D2C33" w:rsidRPr="007D2C33" w:rsidRDefault="007D2C33" w:rsidP="007D2C33">
      <w:pPr>
        <w:pStyle w:val="Tekstpodstawowy"/>
        <w:suppressAutoHyphens/>
        <w:jc w:val="both"/>
        <w:rPr>
          <w:color w:val="auto"/>
          <w:szCs w:val="24"/>
        </w:rPr>
      </w:pPr>
      <w:r w:rsidRPr="007D2C33">
        <w:rPr>
          <w:rFonts w:eastAsia="Cambria"/>
          <w:color w:val="auto"/>
          <w:szCs w:val="24"/>
        </w:rPr>
        <w:t xml:space="preserve">18) </w:t>
      </w:r>
      <w:r w:rsidRPr="007D2C33">
        <w:rPr>
          <w:color w:val="auto"/>
          <w:szCs w:val="24"/>
        </w:rPr>
        <w:t>Pracownicy Wykonawcy obsługujący posterunki mają posiadać pełną wiedzę na</w:t>
      </w:r>
      <w:r w:rsidRPr="007D2C33">
        <w:rPr>
          <w:rFonts w:eastAsia="Cambria"/>
          <w:color w:val="auto"/>
          <w:szCs w:val="24"/>
        </w:rPr>
        <w:t xml:space="preserve">    </w:t>
      </w:r>
      <w:r w:rsidRPr="007D2C33">
        <w:rPr>
          <w:color w:val="auto"/>
          <w:szCs w:val="24"/>
        </w:rPr>
        <w:t xml:space="preserve">temat kluczy, które są przyjmowane i wydawane z posterunków , </w:t>
      </w:r>
    </w:p>
    <w:p w:rsidR="007D2C33" w:rsidRPr="007D2C33" w:rsidRDefault="007D2C33" w:rsidP="007D2C33">
      <w:pPr>
        <w:pStyle w:val="Tekstpodstawowy"/>
        <w:suppressAutoHyphens/>
        <w:jc w:val="both"/>
        <w:rPr>
          <w:szCs w:val="24"/>
        </w:rPr>
      </w:pPr>
      <w:r w:rsidRPr="007D2C33">
        <w:rPr>
          <w:color w:val="auto"/>
          <w:szCs w:val="24"/>
        </w:rPr>
        <w:t>19) w przypadku udokumentowanej kradzieży sprzętu z terenu objętego  ochroną Wykonawca ponosi pełną odpowiedzialność materialną,</w:t>
      </w:r>
    </w:p>
    <w:p w:rsidR="007D2C33" w:rsidRPr="007D2C33" w:rsidRDefault="007D2C33" w:rsidP="007D2C33">
      <w:pPr>
        <w:pStyle w:val="Tekstpodstawowy"/>
        <w:suppressAutoHyphens/>
        <w:jc w:val="both"/>
        <w:rPr>
          <w:szCs w:val="24"/>
        </w:rPr>
      </w:pPr>
      <w:r w:rsidRPr="007D2C33">
        <w:rPr>
          <w:color w:val="auto"/>
          <w:szCs w:val="24"/>
        </w:rPr>
        <w:t>20) Zamawiający zastrzega sobie prawo kontroli pracowników Wykonawcy przez Dyrekcję i/lub osoby upoważnione,</w:t>
      </w:r>
    </w:p>
    <w:p w:rsidR="007D2C33" w:rsidRPr="007D2C33" w:rsidRDefault="007D2C33" w:rsidP="007D2C33">
      <w:pPr>
        <w:pStyle w:val="Tekstpodstawowy"/>
        <w:suppressAutoHyphens/>
        <w:jc w:val="both"/>
        <w:rPr>
          <w:szCs w:val="24"/>
        </w:rPr>
      </w:pPr>
      <w:r w:rsidRPr="007D2C33">
        <w:rPr>
          <w:color w:val="auto"/>
          <w:szCs w:val="24"/>
        </w:rPr>
        <w:t>21) Zamawiający zastrzega sobie prawo do zmiany zakresu obowiązków i czasu pracy na poszczególnych posterunkach wynikających ze zmian organizacyjnych ZOZ-u.</w:t>
      </w:r>
    </w:p>
    <w:p w:rsidR="007D2C33" w:rsidRPr="007D2C33" w:rsidRDefault="007D2C33" w:rsidP="007D2C33">
      <w:pPr>
        <w:ind w:left="709"/>
        <w:jc w:val="both"/>
        <w:rPr>
          <w:sz w:val="24"/>
          <w:szCs w:val="24"/>
        </w:rPr>
      </w:pPr>
    </w:p>
    <w:p w:rsidR="007D2C33" w:rsidRPr="007D2C33" w:rsidRDefault="007D2C33" w:rsidP="007D2C33">
      <w:pPr>
        <w:pStyle w:val="Tekstpodstawowy"/>
        <w:jc w:val="both"/>
        <w:rPr>
          <w:szCs w:val="24"/>
        </w:rPr>
      </w:pPr>
      <w:r w:rsidRPr="007D2C33">
        <w:rPr>
          <w:rFonts w:eastAsia="Cambria"/>
          <w:b/>
          <w:color w:val="auto"/>
          <w:szCs w:val="24"/>
        </w:rPr>
        <w:t xml:space="preserve">  </w:t>
      </w:r>
      <w:r w:rsidRPr="007D2C33">
        <w:rPr>
          <w:b/>
          <w:color w:val="auto"/>
          <w:szCs w:val="24"/>
        </w:rPr>
        <w:t xml:space="preserve"> G. Zasada przekazania posterunków</w:t>
      </w:r>
    </w:p>
    <w:p w:rsidR="007D2C33" w:rsidRPr="007D2C33" w:rsidRDefault="007D2C33" w:rsidP="007D2C33">
      <w:pPr>
        <w:pStyle w:val="Tekstpodstawowy"/>
        <w:suppressAutoHyphens/>
        <w:jc w:val="both"/>
        <w:rPr>
          <w:color w:val="auto"/>
          <w:szCs w:val="24"/>
        </w:rPr>
      </w:pPr>
      <w:r w:rsidRPr="007D2C33">
        <w:rPr>
          <w:color w:val="auto"/>
          <w:szCs w:val="24"/>
        </w:rPr>
        <w:t>1) pomieszczenia stanowisk pracy Zamawiający przekaże na podstawie umowy w nieodpłatne używanie zgodnie z projektem umowy użyczenia załączonym   do SWZ – załącznik nr 3a,</w:t>
      </w:r>
    </w:p>
    <w:p w:rsidR="007D2C33" w:rsidRPr="007D2C33" w:rsidRDefault="007D2C33" w:rsidP="007D2C33">
      <w:pPr>
        <w:pStyle w:val="Tekstpodstawowy"/>
        <w:suppressAutoHyphens/>
        <w:jc w:val="both"/>
        <w:rPr>
          <w:color w:val="auto"/>
          <w:szCs w:val="24"/>
        </w:rPr>
      </w:pPr>
      <w:r w:rsidRPr="007D2C33">
        <w:rPr>
          <w:color w:val="auto"/>
          <w:szCs w:val="24"/>
        </w:rPr>
        <w:t xml:space="preserve">2) Wykonawca będzie obciążony kosztami zużytych mediów  zgodnie umową użyczenia </w:t>
      </w:r>
      <w:r w:rsidRPr="007D2C33">
        <w:rPr>
          <w:i/>
          <w:color w:val="auto"/>
          <w:szCs w:val="24"/>
        </w:rPr>
        <w:t>(stanowiącą załącznik nr 3a do SWZ);</w:t>
      </w:r>
    </w:p>
    <w:p w:rsidR="007D2C33" w:rsidRPr="007D2C33" w:rsidRDefault="007D2C33" w:rsidP="007D2C33">
      <w:pPr>
        <w:pStyle w:val="Tekstpodstawowy"/>
        <w:suppressAutoHyphens/>
        <w:jc w:val="both"/>
        <w:rPr>
          <w:szCs w:val="24"/>
        </w:rPr>
      </w:pPr>
      <w:r w:rsidRPr="007D2C33">
        <w:rPr>
          <w:color w:val="auto"/>
          <w:szCs w:val="24"/>
        </w:rPr>
        <w:t>3) obowiązkiem Wykonawcy będzie wyposażenie swoich pracowników w  artykuły biurowe i środki higieniczne oraz utrzymanie w czystości przekazanych pomieszczeń.</w:t>
      </w:r>
    </w:p>
    <w:p w:rsidR="00727024" w:rsidRPr="007D2C33" w:rsidRDefault="00727024" w:rsidP="00727024">
      <w:pPr>
        <w:pStyle w:val="Akapitzlist"/>
        <w:ind w:left="1080"/>
        <w:jc w:val="both"/>
        <w:rPr>
          <w:bCs/>
          <w:sz w:val="24"/>
          <w:szCs w:val="24"/>
        </w:rPr>
      </w:pPr>
    </w:p>
    <w:p w:rsidR="00727024" w:rsidRPr="007D2C33" w:rsidRDefault="00727024" w:rsidP="00727024">
      <w:pPr>
        <w:pStyle w:val="Akapitzlist"/>
        <w:ind w:left="1080"/>
        <w:jc w:val="both"/>
        <w:rPr>
          <w:bCs/>
          <w:color w:val="FF0000"/>
          <w:sz w:val="24"/>
          <w:szCs w:val="24"/>
        </w:rPr>
      </w:pPr>
    </w:p>
    <w:p w:rsidR="007D2C33" w:rsidRPr="007D2C33" w:rsidRDefault="007D2C33" w:rsidP="007D2C33">
      <w:pPr>
        <w:jc w:val="both"/>
        <w:rPr>
          <w:bCs/>
          <w:sz w:val="24"/>
          <w:szCs w:val="24"/>
          <w:highlight w:val="yellow"/>
        </w:rPr>
      </w:pPr>
      <w:r w:rsidRPr="009A67F6">
        <w:rPr>
          <w:bCs/>
          <w:sz w:val="24"/>
          <w:szCs w:val="24"/>
        </w:rPr>
        <w:t xml:space="preserve">3. </w:t>
      </w:r>
      <w:r w:rsidRPr="009A67F6">
        <w:rPr>
          <w:sz w:val="24"/>
          <w:szCs w:val="24"/>
        </w:rPr>
        <w:t>Wykonawca zobowiązuje się do</w:t>
      </w:r>
      <w:r w:rsidRPr="009A67F6">
        <w:rPr>
          <w:snapToGrid w:val="0"/>
          <w:sz w:val="24"/>
          <w:szCs w:val="24"/>
          <w:lang w:eastAsia="x-none"/>
        </w:rPr>
        <w:t xml:space="preserve"> dokonywania p</w:t>
      </w:r>
      <w:r w:rsidRPr="009A67F6">
        <w:rPr>
          <w:sz w:val="24"/>
          <w:szCs w:val="24"/>
          <w:lang w:eastAsia="x-none"/>
        </w:rPr>
        <w:t>op</w:t>
      </w:r>
      <w:r w:rsidRPr="009A67F6">
        <w:rPr>
          <w:snapToGrid w:val="0"/>
          <w:sz w:val="24"/>
          <w:szCs w:val="24"/>
          <w:lang w:eastAsia="x-none"/>
        </w:rPr>
        <w:t>rzez osobę posiadającą wpis na listę kwalifikowanych pracowników ochrony fizycznej  i odpowiedzialną  za realizację postanowień wynikających z umowy lub wskazaną w koncesji MSWiA</w:t>
      </w:r>
      <w:r w:rsidRPr="009A67F6">
        <w:rPr>
          <w:sz w:val="24"/>
          <w:szCs w:val="24"/>
          <w:lang w:eastAsia="x-none"/>
        </w:rPr>
        <w:t xml:space="preserve"> kontroli w obiektach określonych w ust. 1 pkt 1) i 2), w częstotliwości określonej w ofercie tj. …………………razy w …………………… oraz</w:t>
      </w:r>
      <w:r w:rsidRPr="007D2C33">
        <w:rPr>
          <w:sz w:val="24"/>
          <w:szCs w:val="24"/>
          <w:lang w:eastAsia="x-none"/>
        </w:rPr>
        <w:t xml:space="preserve"> do prowadzenia książki kontroli w zakresie oceny jakości świadczonych usług. </w:t>
      </w:r>
    </w:p>
    <w:p w:rsidR="007D2C33" w:rsidRDefault="007D2C33" w:rsidP="007D2C33">
      <w:pPr>
        <w:jc w:val="both"/>
        <w:rPr>
          <w:bCs/>
          <w:color w:val="FF0000"/>
          <w:sz w:val="24"/>
          <w:szCs w:val="24"/>
          <w:highlight w:val="yellow"/>
        </w:rPr>
      </w:pPr>
    </w:p>
    <w:p w:rsidR="007D2C33" w:rsidRDefault="007D2C33" w:rsidP="007D2C33">
      <w:pPr>
        <w:jc w:val="both"/>
        <w:rPr>
          <w:bCs/>
          <w:color w:val="FF0000"/>
          <w:sz w:val="24"/>
          <w:szCs w:val="24"/>
          <w:highlight w:val="yellow"/>
        </w:rPr>
      </w:pPr>
    </w:p>
    <w:p w:rsidR="007D2C33" w:rsidRPr="007D2C33" w:rsidRDefault="007D2C33" w:rsidP="007D2C33">
      <w:pPr>
        <w:pStyle w:val="Tekstpodstawowy"/>
        <w:ind w:left="720"/>
        <w:jc w:val="center"/>
        <w:rPr>
          <w:b/>
          <w:color w:val="auto"/>
          <w:szCs w:val="24"/>
        </w:rPr>
      </w:pPr>
      <w:r w:rsidRPr="007D2C33">
        <w:rPr>
          <w:b/>
          <w:color w:val="auto"/>
          <w:szCs w:val="24"/>
        </w:rPr>
        <w:t>§ 3</w:t>
      </w:r>
    </w:p>
    <w:p w:rsidR="002C29B8" w:rsidRDefault="002C29B8" w:rsidP="002C29B8">
      <w:pPr>
        <w:pStyle w:val="Tekstpodstawowy"/>
        <w:ind w:left="4956"/>
        <w:jc w:val="both"/>
        <w:rPr>
          <w:color w:val="auto"/>
          <w:szCs w:val="24"/>
        </w:rPr>
      </w:pPr>
    </w:p>
    <w:p w:rsidR="007D2C33" w:rsidRPr="001E283C" w:rsidRDefault="007D2C33" w:rsidP="007D2C33">
      <w:pPr>
        <w:pStyle w:val="Tekstpodstawowy"/>
        <w:spacing w:line="276" w:lineRule="auto"/>
        <w:jc w:val="both"/>
        <w:rPr>
          <w:szCs w:val="24"/>
        </w:rPr>
      </w:pPr>
      <w:r>
        <w:rPr>
          <w:szCs w:val="24"/>
        </w:rPr>
        <w:t>1</w:t>
      </w:r>
      <w:r w:rsidRPr="001E283C">
        <w:rPr>
          <w:szCs w:val="24"/>
        </w:rPr>
        <w:t xml:space="preserve">. Zamawiający wymaga od Wykonawcy zatrudnienia na podstawie umowy o pracę (stosunek pracy w rozumieniu art. 22 § 1 Kodeksu pracy  Dz.U. z 2023 r. poz. 1465 ze zm.) osób wykonujących wszelkie </w:t>
      </w:r>
      <w:r>
        <w:rPr>
          <w:szCs w:val="24"/>
        </w:rPr>
        <w:t>usługi</w:t>
      </w:r>
      <w:r w:rsidRPr="001E283C">
        <w:rPr>
          <w:szCs w:val="24"/>
        </w:rPr>
        <w:t xml:space="preserve"> stanowiące przedmiot niniejszej umowy</w:t>
      </w:r>
      <w:r>
        <w:rPr>
          <w:color w:val="00B050"/>
          <w:szCs w:val="24"/>
        </w:rPr>
        <w:t>.</w:t>
      </w:r>
    </w:p>
    <w:p w:rsidR="007D2C33" w:rsidRPr="00353957" w:rsidRDefault="007D2C33" w:rsidP="007D2C33">
      <w:pPr>
        <w:spacing w:line="276" w:lineRule="auto"/>
        <w:jc w:val="both"/>
        <w:rPr>
          <w:sz w:val="24"/>
          <w:szCs w:val="24"/>
        </w:rPr>
      </w:pPr>
      <w:r>
        <w:rPr>
          <w:sz w:val="24"/>
          <w:szCs w:val="24"/>
        </w:rPr>
        <w:t>2</w:t>
      </w:r>
      <w:r w:rsidRPr="001E283C">
        <w:rPr>
          <w:sz w:val="24"/>
          <w:szCs w:val="24"/>
        </w:rPr>
        <w:t xml:space="preserve">. Wykonawca oświadcza, że osoby wykonujące </w:t>
      </w:r>
      <w:r>
        <w:rPr>
          <w:sz w:val="24"/>
          <w:szCs w:val="24"/>
        </w:rPr>
        <w:t xml:space="preserve">usługi stanowiące przedmiot niniejszej umowy </w:t>
      </w:r>
      <w:r w:rsidRPr="001E283C">
        <w:rPr>
          <w:sz w:val="24"/>
          <w:szCs w:val="24"/>
        </w:rPr>
        <w:t xml:space="preserve">będą zatrudnione na podstawie umowy o pracę. Wykonawca w dniu zawarcia umowy przedstawi Zamawiającemu wykaz osób wyznaczonych przez Wykonawcę do realizacji </w:t>
      </w:r>
      <w:r w:rsidRPr="00353957">
        <w:rPr>
          <w:sz w:val="24"/>
          <w:szCs w:val="24"/>
        </w:rPr>
        <w:t>przedmiotu umowy. Wykonawca może dokonać zmiany osób wyznaczonych do realizacji umowy. W takim przypadku Wykonawca zobowiązuje się do przekazania Zamawiającemu niezwłocznie zaktualizowanego wykazu osób wyznaczonych do realizacji umowy, o którym mowa w zd.2.</w:t>
      </w:r>
    </w:p>
    <w:p w:rsidR="007D2C33" w:rsidRPr="00353957" w:rsidRDefault="007D2C33" w:rsidP="007D2C33">
      <w:pPr>
        <w:spacing w:line="276" w:lineRule="auto"/>
        <w:jc w:val="both"/>
        <w:rPr>
          <w:sz w:val="24"/>
          <w:szCs w:val="24"/>
        </w:rPr>
      </w:pPr>
      <w:r w:rsidRPr="00353957">
        <w:rPr>
          <w:sz w:val="24"/>
          <w:szCs w:val="24"/>
        </w:rPr>
        <w:t>3. Zamawiający zastrzega sobie możliwość kontroli  zatrudnienia osób wskazanych przez Wykonawcę do realizacji przedmiotu niniejszej umowy</w:t>
      </w:r>
      <w:r w:rsidR="00353957" w:rsidRPr="00353957">
        <w:rPr>
          <w:sz w:val="24"/>
          <w:szCs w:val="24"/>
        </w:rPr>
        <w:t>, w szczególności:</w:t>
      </w:r>
      <w:r w:rsidRPr="00353957">
        <w:rPr>
          <w:sz w:val="24"/>
          <w:szCs w:val="24"/>
        </w:rPr>
        <w:t xml:space="preserve"> </w:t>
      </w:r>
    </w:p>
    <w:p w:rsidR="00353957" w:rsidRPr="00353957" w:rsidRDefault="00353957" w:rsidP="00353957">
      <w:pPr>
        <w:numPr>
          <w:ilvl w:val="0"/>
          <w:numId w:val="34"/>
        </w:numPr>
        <w:autoSpaceDE w:val="0"/>
        <w:autoSpaceDN w:val="0"/>
        <w:adjustRightInd w:val="0"/>
        <w:spacing w:after="8"/>
        <w:jc w:val="both"/>
        <w:rPr>
          <w:rFonts w:eastAsia="Calibri"/>
          <w:color w:val="000000"/>
          <w:sz w:val="24"/>
          <w:szCs w:val="24"/>
          <w:lang w:eastAsia="en-US"/>
        </w:rPr>
      </w:pPr>
      <w:r w:rsidRPr="00353957">
        <w:rPr>
          <w:rFonts w:eastAsia="Calibri"/>
          <w:color w:val="000000"/>
          <w:sz w:val="24"/>
          <w:szCs w:val="24"/>
          <w:lang w:eastAsia="en-US"/>
        </w:rPr>
        <w:t>żądania oświadczeń i dokumentów w zakresie potwierdzenia spełnienia w/w wymogu i dokonywania ich oceny;</w:t>
      </w:r>
    </w:p>
    <w:p w:rsidR="00353957" w:rsidRPr="00353957" w:rsidRDefault="00353957" w:rsidP="00353957">
      <w:pPr>
        <w:numPr>
          <w:ilvl w:val="0"/>
          <w:numId w:val="34"/>
        </w:numPr>
        <w:autoSpaceDE w:val="0"/>
        <w:autoSpaceDN w:val="0"/>
        <w:adjustRightInd w:val="0"/>
        <w:spacing w:after="8"/>
        <w:jc w:val="both"/>
        <w:rPr>
          <w:rFonts w:eastAsia="Calibri"/>
          <w:color w:val="000000"/>
          <w:sz w:val="24"/>
          <w:szCs w:val="24"/>
          <w:lang w:eastAsia="en-US"/>
        </w:rPr>
      </w:pPr>
      <w:r w:rsidRPr="00353957">
        <w:rPr>
          <w:rFonts w:eastAsia="Calibri"/>
          <w:color w:val="000000"/>
          <w:sz w:val="24"/>
          <w:szCs w:val="24"/>
          <w:lang w:eastAsia="en-US"/>
        </w:rPr>
        <w:t>żądanie wyjaśnień w przypadku wątpliwości w zakresie potwierdzenia spełnienia w/w wymogów;</w:t>
      </w:r>
    </w:p>
    <w:p w:rsidR="00353957" w:rsidRPr="00353957" w:rsidRDefault="00353957" w:rsidP="00353957">
      <w:pPr>
        <w:numPr>
          <w:ilvl w:val="0"/>
          <w:numId w:val="34"/>
        </w:numPr>
        <w:autoSpaceDE w:val="0"/>
        <w:autoSpaceDN w:val="0"/>
        <w:adjustRightInd w:val="0"/>
        <w:spacing w:after="8"/>
        <w:jc w:val="both"/>
        <w:rPr>
          <w:rFonts w:eastAsia="Calibri"/>
          <w:color w:val="000000"/>
          <w:sz w:val="24"/>
          <w:szCs w:val="24"/>
          <w:lang w:eastAsia="en-US"/>
        </w:rPr>
      </w:pPr>
      <w:r w:rsidRPr="00353957">
        <w:rPr>
          <w:rFonts w:eastAsia="Calibri"/>
          <w:color w:val="000000"/>
          <w:sz w:val="24"/>
          <w:szCs w:val="24"/>
          <w:lang w:eastAsia="en-US"/>
        </w:rPr>
        <w:t>przeprowadzenie kontroli w miejscu wykonywania usługi</w:t>
      </w:r>
      <w:r w:rsidR="00E74225">
        <w:rPr>
          <w:rFonts w:eastAsia="Calibri"/>
          <w:color w:val="000000"/>
          <w:sz w:val="24"/>
          <w:szCs w:val="24"/>
          <w:lang w:eastAsia="en-US"/>
        </w:rPr>
        <w:t>.</w:t>
      </w:r>
    </w:p>
    <w:p w:rsidR="007D2C33" w:rsidRPr="00353957" w:rsidRDefault="007D2C33" w:rsidP="007D2C33">
      <w:pPr>
        <w:spacing w:line="276" w:lineRule="auto"/>
        <w:jc w:val="both"/>
        <w:rPr>
          <w:sz w:val="24"/>
          <w:szCs w:val="24"/>
        </w:rPr>
      </w:pPr>
      <w:r w:rsidRPr="00353957">
        <w:rPr>
          <w:sz w:val="24"/>
          <w:szCs w:val="24"/>
        </w:rPr>
        <w:t>4. W celu weryfikacji zatrudnienia przez Wykonawcę na podstawie umowy o pracę, osób wykonujących przedmiot umowy, Zamawiający może żądać od Wykonawcy w określonym terminie, nie krótszym niż 5 dni roboczych przedstawienia:</w:t>
      </w:r>
    </w:p>
    <w:p w:rsidR="007D2C33" w:rsidRPr="00353957" w:rsidRDefault="007D2C33" w:rsidP="007D2C33">
      <w:pPr>
        <w:spacing w:line="276" w:lineRule="auto"/>
        <w:jc w:val="both"/>
        <w:rPr>
          <w:sz w:val="24"/>
          <w:szCs w:val="24"/>
        </w:rPr>
      </w:pPr>
      <w:bookmarkStart w:id="0" w:name="mip69415637"/>
      <w:bookmarkEnd w:id="0"/>
      <w:r w:rsidRPr="00353957">
        <w:rPr>
          <w:sz w:val="24"/>
          <w:szCs w:val="24"/>
        </w:rPr>
        <w:t xml:space="preserve">1) oświadczenia zatrudnionego pracownika, </w:t>
      </w:r>
    </w:p>
    <w:p w:rsidR="007D2C33" w:rsidRPr="00353957" w:rsidRDefault="007D2C33" w:rsidP="007D2C33">
      <w:pPr>
        <w:spacing w:line="276" w:lineRule="auto"/>
        <w:jc w:val="both"/>
        <w:rPr>
          <w:sz w:val="24"/>
          <w:szCs w:val="24"/>
        </w:rPr>
      </w:pPr>
      <w:bookmarkStart w:id="1" w:name="mip69415638"/>
      <w:bookmarkEnd w:id="1"/>
      <w:r w:rsidRPr="00353957">
        <w:rPr>
          <w:sz w:val="24"/>
          <w:szCs w:val="24"/>
        </w:rPr>
        <w:t>2) oświadczenia wykonawcy lub podwykonawcy o zatrudnieniu pracownika na podstawie umowy o pracę,</w:t>
      </w:r>
    </w:p>
    <w:p w:rsidR="007D2C33" w:rsidRPr="00353957" w:rsidRDefault="007D2C33" w:rsidP="007D2C33">
      <w:pPr>
        <w:spacing w:line="276" w:lineRule="auto"/>
        <w:jc w:val="both"/>
        <w:rPr>
          <w:sz w:val="24"/>
          <w:szCs w:val="24"/>
        </w:rPr>
      </w:pPr>
      <w:bookmarkStart w:id="2" w:name="mip69415639"/>
      <w:bookmarkEnd w:id="2"/>
      <w:r w:rsidRPr="00353957">
        <w:rPr>
          <w:sz w:val="24"/>
          <w:szCs w:val="24"/>
        </w:rPr>
        <w:t>3) poświadczonej za zgodność z oryginałem kopii umowy o pracę zatrudnionego pracownika,</w:t>
      </w:r>
      <w:bookmarkStart w:id="3" w:name="mip69415640"/>
      <w:bookmarkStart w:id="4" w:name="mip69415641"/>
      <w:bookmarkEnd w:id="3"/>
      <w:bookmarkEnd w:id="4"/>
    </w:p>
    <w:p w:rsidR="007D2C33" w:rsidRPr="00353957" w:rsidRDefault="007D2C33" w:rsidP="007D2C33">
      <w:pPr>
        <w:spacing w:line="276" w:lineRule="auto"/>
        <w:jc w:val="both"/>
        <w:rPr>
          <w:sz w:val="24"/>
          <w:szCs w:val="24"/>
        </w:rPr>
      </w:pPr>
      <w:r w:rsidRPr="00353957">
        <w:rPr>
          <w:sz w:val="24"/>
          <w:szCs w:val="24"/>
        </w:rPr>
        <w:t>4) innych dokumentów</w:t>
      </w:r>
    </w:p>
    <w:p w:rsidR="007D2C33" w:rsidRPr="001E283C" w:rsidRDefault="007D2C33" w:rsidP="007D2C33">
      <w:pPr>
        <w:spacing w:line="276" w:lineRule="auto"/>
        <w:jc w:val="both"/>
        <w:rPr>
          <w:sz w:val="24"/>
          <w:szCs w:val="24"/>
        </w:rPr>
      </w:pPr>
      <w:r w:rsidRPr="00353957">
        <w:rPr>
          <w:sz w:val="24"/>
          <w:szCs w:val="24"/>
        </w:rPr>
        <w:t>- zawierających informacje, w tym dane osobowe, niezbędne do weryfikacji zatrudnienia na podstawie umowy o pracę, w szczególności</w:t>
      </w:r>
      <w:r w:rsidRPr="001E283C">
        <w:rPr>
          <w:sz w:val="24"/>
          <w:szCs w:val="24"/>
        </w:rPr>
        <w:t xml:space="preserve"> imię i nazwisko zatrudnionego pracownika, datę zawarcia umowy o pracę, rodzaj umowy o pracę i zakres obowiązków pracownika.</w:t>
      </w:r>
    </w:p>
    <w:p w:rsidR="007D2C33" w:rsidRPr="001E283C" w:rsidRDefault="007D2C33" w:rsidP="007D2C33">
      <w:pPr>
        <w:spacing w:line="276" w:lineRule="auto"/>
        <w:jc w:val="both"/>
        <w:rPr>
          <w:sz w:val="24"/>
          <w:szCs w:val="24"/>
        </w:rPr>
      </w:pPr>
    </w:p>
    <w:p w:rsidR="007D2C33" w:rsidRDefault="007D2C33" w:rsidP="007D2C33">
      <w:pPr>
        <w:autoSpaceDE w:val="0"/>
        <w:autoSpaceDN w:val="0"/>
        <w:adjustRightInd w:val="0"/>
        <w:spacing w:line="276" w:lineRule="auto"/>
        <w:jc w:val="both"/>
        <w:rPr>
          <w:sz w:val="24"/>
          <w:szCs w:val="24"/>
        </w:rPr>
      </w:pPr>
      <w:r>
        <w:rPr>
          <w:iCs/>
          <w:color w:val="000000"/>
          <w:sz w:val="24"/>
          <w:szCs w:val="24"/>
        </w:rPr>
        <w:t>5</w:t>
      </w:r>
      <w:r w:rsidRPr="001E283C">
        <w:rPr>
          <w:iCs/>
          <w:color w:val="000000"/>
          <w:sz w:val="24"/>
          <w:szCs w:val="24"/>
        </w:rPr>
        <w:t xml:space="preserve">. </w:t>
      </w:r>
      <w:r w:rsidRPr="001E283C">
        <w:rPr>
          <w:sz w:val="24"/>
          <w:szCs w:val="24"/>
        </w:rPr>
        <w:t xml:space="preserve">Z tytułu niespełnienia przez Wykonawcę wymogu zatrudnienia na podstawie umowy o pracę osób wykonujących </w:t>
      </w:r>
      <w:r>
        <w:rPr>
          <w:sz w:val="24"/>
          <w:szCs w:val="24"/>
        </w:rPr>
        <w:t>przedmiot umowy</w:t>
      </w:r>
      <w:r w:rsidRPr="001E283C">
        <w:rPr>
          <w:sz w:val="24"/>
          <w:szCs w:val="24"/>
        </w:rPr>
        <w:t xml:space="preserve"> Zamawiający przewiduje sankcję w postaci obowiązku zapłaty przez </w:t>
      </w:r>
      <w:r w:rsidRPr="00684608">
        <w:rPr>
          <w:sz w:val="24"/>
          <w:szCs w:val="24"/>
        </w:rPr>
        <w:t>Wykonawcę kary umownej w wysokości 200,00 zł za każdą osobę</w:t>
      </w:r>
      <w:r>
        <w:rPr>
          <w:sz w:val="24"/>
          <w:szCs w:val="24"/>
        </w:rPr>
        <w:t xml:space="preserve"> niezatrudnioną na podstawie umowy o pracę, </w:t>
      </w:r>
      <w:r w:rsidRPr="00684608">
        <w:rPr>
          <w:sz w:val="24"/>
          <w:szCs w:val="24"/>
        </w:rPr>
        <w:t xml:space="preserve"> poniżej liczby wykazanych pracowników wykonujących czynności na podstawie umowy o pracę. Niezłożenie przez Wykonawcę w wyznaczonym przez Zamawiającego terminie żądanych przez Zamawiającego dowodów w</w:t>
      </w:r>
      <w:r w:rsidRPr="001E283C">
        <w:rPr>
          <w:sz w:val="24"/>
          <w:szCs w:val="24"/>
        </w:rPr>
        <w:t xml:space="preserve"> celu potwierdzenia spełnienia przez Wykonawcę wymogu zatrudnienia na podstawie umowy o pracę traktowane będzie jako niespełnienie przez Wykonawcę</w:t>
      </w:r>
      <w:r>
        <w:rPr>
          <w:sz w:val="24"/>
          <w:szCs w:val="24"/>
        </w:rPr>
        <w:t xml:space="preserve"> w/w</w:t>
      </w:r>
      <w:r w:rsidRPr="001E283C">
        <w:rPr>
          <w:sz w:val="24"/>
          <w:szCs w:val="24"/>
        </w:rPr>
        <w:t xml:space="preserve"> wymogu</w:t>
      </w:r>
      <w:r>
        <w:rPr>
          <w:sz w:val="24"/>
          <w:szCs w:val="24"/>
        </w:rPr>
        <w:t>.</w:t>
      </w:r>
      <w:r w:rsidRPr="001E283C">
        <w:rPr>
          <w:sz w:val="24"/>
          <w:szCs w:val="24"/>
        </w:rPr>
        <w:t xml:space="preserve"> </w:t>
      </w:r>
    </w:p>
    <w:p w:rsidR="007D2C33" w:rsidRPr="001E283C" w:rsidRDefault="007D2C33" w:rsidP="007D2C33">
      <w:pPr>
        <w:autoSpaceDE w:val="0"/>
        <w:autoSpaceDN w:val="0"/>
        <w:adjustRightInd w:val="0"/>
        <w:spacing w:line="276" w:lineRule="auto"/>
        <w:jc w:val="both"/>
        <w:rPr>
          <w:sz w:val="24"/>
          <w:szCs w:val="24"/>
        </w:rPr>
      </w:pPr>
    </w:p>
    <w:p w:rsidR="007D2C33" w:rsidRPr="001E283C" w:rsidRDefault="007D2C33" w:rsidP="007D2C33">
      <w:pPr>
        <w:widowControl w:val="0"/>
        <w:suppressAutoHyphens/>
        <w:spacing w:after="120" w:line="276" w:lineRule="auto"/>
        <w:jc w:val="both"/>
        <w:rPr>
          <w:sz w:val="24"/>
          <w:szCs w:val="24"/>
        </w:rPr>
      </w:pPr>
      <w:r>
        <w:rPr>
          <w:sz w:val="24"/>
          <w:szCs w:val="24"/>
        </w:rPr>
        <w:t>6</w:t>
      </w:r>
      <w:r w:rsidRPr="001E283C">
        <w:rPr>
          <w:sz w:val="24"/>
          <w:szCs w:val="24"/>
        </w:rPr>
        <w:t>. W przypadku uzasadnionych wątpliwości co do przestrzegania prawa pracy przez Wykonawcę lub Podwykonawcę, Zamawiający może zwrócić się o przeprowadzenie kontroli przez Państwową Inspekcję Pracy.</w:t>
      </w:r>
    </w:p>
    <w:p w:rsidR="002C29B8" w:rsidRPr="00CA465E" w:rsidRDefault="009A67F6" w:rsidP="002C29B8">
      <w:pPr>
        <w:pStyle w:val="Tekstpodstawowy"/>
        <w:ind w:left="4956"/>
        <w:rPr>
          <w:b/>
          <w:color w:val="auto"/>
          <w:szCs w:val="24"/>
        </w:rPr>
      </w:pPr>
      <w:r w:rsidRPr="00CA465E">
        <w:rPr>
          <w:b/>
          <w:color w:val="auto"/>
          <w:szCs w:val="24"/>
        </w:rPr>
        <w:t>§ 4</w:t>
      </w:r>
    </w:p>
    <w:p w:rsidR="002C29B8" w:rsidRPr="00CA465E" w:rsidRDefault="006600A9" w:rsidP="002C29B8">
      <w:pPr>
        <w:pStyle w:val="Tekstpodstawowy"/>
        <w:jc w:val="center"/>
        <w:rPr>
          <w:b/>
          <w:color w:val="auto"/>
          <w:szCs w:val="24"/>
        </w:rPr>
      </w:pPr>
      <w:r w:rsidRPr="00CA465E">
        <w:rPr>
          <w:b/>
          <w:color w:val="auto"/>
          <w:szCs w:val="24"/>
        </w:rPr>
        <w:t xml:space="preserve"> Współpraca w zakresie BHP i P</w:t>
      </w:r>
      <w:r w:rsidR="002C29B8" w:rsidRPr="00CA465E">
        <w:rPr>
          <w:b/>
          <w:color w:val="auto"/>
          <w:szCs w:val="24"/>
        </w:rPr>
        <w:t>poż</w:t>
      </w:r>
      <w:r w:rsidRPr="00CA465E">
        <w:rPr>
          <w:b/>
          <w:color w:val="auto"/>
          <w:szCs w:val="24"/>
        </w:rPr>
        <w:t>.</w:t>
      </w:r>
    </w:p>
    <w:p w:rsidR="001909D4" w:rsidRDefault="0082502B" w:rsidP="0082502B">
      <w:pPr>
        <w:spacing w:before="100" w:beforeAutospacing="1"/>
        <w:rPr>
          <w:sz w:val="24"/>
          <w:szCs w:val="24"/>
        </w:rPr>
      </w:pPr>
      <w:r w:rsidRPr="00CA465E">
        <w:rPr>
          <w:sz w:val="24"/>
          <w:szCs w:val="24"/>
        </w:rPr>
        <w:t>1. Strony zobowiązują się do współpracy, celem zapewnienia bezpiecznych i higienicznych</w:t>
      </w:r>
      <w:r w:rsidRPr="0082502B">
        <w:rPr>
          <w:sz w:val="24"/>
          <w:szCs w:val="24"/>
        </w:rPr>
        <w:t xml:space="preserve"> warunków pracy dla wszystkich osób zaangażowanych w proces pracy, na poniższych zasadach:</w:t>
      </w:r>
    </w:p>
    <w:p w:rsidR="0082502B" w:rsidRPr="0082502B" w:rsidRDefault="0082502B" w:rsidP="0082502B">
      <w:pPr>
        <w:spacing w:before="100" w:beforeAutospacing="1"/>
        <w:rPr>
          <w:sz w:val="24"/>
          <w:szCs w:val="24"/>
        </w:rPr>
      </w:pPr>
      <w:r w:rsidRPr="0082502B">
        <w:rPr>
          <w:sz w:val="24"/>
          <w:szCs w:val="24"/>
        </w:rPr>
        <w:t>a</w:t>
      </w:r>
      <w:r w:rsidR="001909D4">
        <w:rPr>
          <w:sz w:val="24"/>
          <w:szCs w:val="24"/>
        </w:rPr>
        <w:t>)</w:t>
      </w:r>
      <w:r w:rsidRPr="0082502B">
        <w:rPr>
          <w:sz w:val="24"/>
          <w:szCs w:val="24"/>
        </w:rPr>
        <w:t xml:space="preserve"> </w:t>
      </w:r>
      <w:r w:rsidR="001909D4">
        <w:rPr>
          <w:sz w:val="24"/>
          <w:szCs w:val="24"/>
        </w:rPr>
        <w:t>Zamawiający</w:t>
      </w:r>
      <w:r w:rsidRPr="0082502B">
        <w:rPr>
          <w:sz w:val="24"/>
          <w:szCs w:val="24"/>
        </w:rPr>
        <w:t xml:space="preserve"> zobowiązuje się do:</w:t>
      </w:r>
    </w:p>
    <w:p w:rsidR="0082502B" w:rsidRPr="0082502B" w:rsidRDefault="003D4573" w:rsidP="0082502B">
      <w:pPr>
        <w:numPr>
          <w:ilvl w:val="0"/>
          <w:numId w:val="35"/>
        </w:numPr>
        <w:spacing w:before="100" w:beforeAutospacing="1"/>
        <w:rPr>
          <w:sz w:val="24"/>
          <w:szCs w:val="24"/>
        </w:rPr>
      </w:pPr>
      <w:r>
        <w:rPr>
          <w:sz w:val="24"/>
          <w:szCs w:val="24"/>
        </w:rPr>
        <w:t>przekazania</w:t>
      </w:r>
      <w:r w:rsidR="0082502B" w:rsidRPr="0082502B">
        <w:rPr>
          <w:sz w:val="24"/>
          <w:szCs w:val="24"/>
        </w:rPr>
        <w:t xml:space="preserve"> pomieszczeń w obiekcie spełniającym przepisy prawa budowlanego,</w:t>
      </w:r>
    </w:p>
    <w:p w:rsidR="001909D4" w:rsidRDefault="0082502B" w:rsidP="00BB4787">
      <w:pPr>
        <w:numPr>
          <w:ilvl w:val="0"/>
          <w:numId w:val="35"/>
        </w:numPr>
        <w:spacing w:before="100" w:beforeAutospacing="1"/>
        <w:rPr>
          <w:sz w:val="24"/>
          <w:szCs w:val="24"/>
        </w:rPr>
      </w:pPr>
      <w:r w:rsidRPr="001909D4">
        <w:rPr>
          <w:sz w:val="24"/>
          <w:szCs w:val="24"/>
        </w:rPr>
        <w:t>zapobieganie przenikania do pomieszczeń szkodliwych czynników</w:t>
      </w:r>
      <w:r w:rsidR="001909D4" w:rsidRPr="001909D4">
        <w:rPr>
          <w:sz w:val="24"/>
          <w:szCs w:val="24"/>
        </w:rPr>
        <w:t xml:space="preserve"> </w:t>
      </w:r>
      <w:r w:rsidRPr="001909D4">
        <w:rPr>
          <w:sz w:val="24"/>
          <w:szCs w:val="24"/>
        </w:rPr>
        <w:t xml:space="preserve">środowiska naturalnego oraz wynikających z zachodzących procesów u </w:t>
      </w:r>
      <w:r w:rsidR="001909D4" w:rsidRPr="001909D4">
        <w:rPr>
          <w:sz w:val="24"/>
          <w:szCs w:val="24"/>
        </w:rPr>
        <w:t>Zamawiającego;</w:t>
      </w:r>
    </w:p>
    <w:p w:rsidR="0082502B" w:rsidRPr="001909D4" w:rsidRDefault="0082502B" w:rsidP="004A64FB">
      <w:pPr>
        <w:numPr>
          <w:ilvl w:val="0"/>
          <w:numId w:val="35"/>
        </w:numPr>
        <w:spacing w:before="100" w:beforeAutospacing="1"/>
        <w:rPr>
          <w:sz w:val="24"/>
          <w:szCs w:val="24"/>
        </w:rPr>
      </w:pPr>
      <w:r w:rsidRPr="001909D4">
        <w:rPr>
          <w:sz w:val="24"/>
          <w:szCs w:val="24"/>
        </w:rPr>
        <w:t xml:space="preserve">bieżącego informowania </w:t>
      </w:r>
      <w:r w:rsidR="003D4573">
        <w:rPr>
          <w:sz w:val="24"/>
          <w:szCs w:val="24"/>
        </w:rPr>
        <w:t>Wykonawcy</w:t>
      </w:r>
      <w:r w:rsidRPr="001909D4">
        <w:rPr>
          <w:sz w:val="24"/>
          <w:szCs w:val="24"/>
        </w:rPr>
        <w:t xml:space="preserve"> o zagrożeniach, które mogą pojawić</w:t>
      </w:r>
      <w:r w:rsidR="001909D4">
        <w:rPr>
          <w:sz w:val="24"/>
          <w:szCs w:val="24"/>
        </w:rPr>
        <w:t xml:space="preserve"> </w:t>
      </w:r>
      <w:r w:rsidRPr="001909D4">
        <w:rPr>
          <w:sz w:val="24"/>
          <w:szCs w:val="24"/>
        </w:rPr>
        <w:t xml:space="preserve">się w obiekcie i zagrażać personelowi </w:t>
      </w:r>
      <w:r w:rsidR="001909D4">
        <w:rPr>
          <w:sz w:val="24"/>
          <w:szCs w:val="24"/>
        </w:rPr>
        <w:t>Wykonawcy</w:t>
      </w:r>
      <w:r w:rsidRPr="001909D4">
        <w:rPr>
          <w:sz w:val="24"/>
          <w:szCs w:val="24"/>
        </w:rPr>
        <w:t>.</w:t>
      </w:r>
    </w:p>
    <w:p w:rsidR="0082502B" w:rsidRPr="0082502B" w:rsidRDefault="0082502B" w:rsidP="0082502B">
      <w:pPr>
        <w:spacing w:before="100" w:beforeAutospacing="1"/>
        <w:rPr>
          <w:sz w:val="24"/>
          <w:szCs w:val="24"/>
        </w:rPr>
      </w:pPr>
      <w:r w:rsidRPr="0082502B">
        <w:rPr>
          <w:sz w:val="24"/>
          <w:szCs w:val="24"/>
        </w:rPr>
        <w:t>b</w:t>
      </w:r>
      <w:r w:rsidR="001909D4">
        <w:rPr>
          <w:sz w:val="24"/>
          <w:szCs w:val="24"/>
        </w:rPr>
        <w:t>)</w:t>
      </w:r>
      <w:r w:rsidRPr="0082502B">
        <w:rPr>
          <w:sz w:val="24"/>
          <w:szCs w:val="24"/>
        </w:rPr>
        <w:t xml:space="preserve"> </w:t>
      </w:r>
      <w:r w:rsidR="001909D4">
        <w:rPr>
          <w:sz w:val="24"/>
          <w:szCs w:val="24"/>
        </w:rPr>
        <w:t>Wykonawc</w:t>
      </w:r>
      <w:r w:rsidR="00CA465E">
        <w:rPr>
          <w:sz w:val="24"/>
          <w:szCs w:val="24"/>
        </w:rPr>
        <w:t>a</w:t>
      </w:r>
      <w:r w:rsidR="001909D4">
        <w:rPr>
          <w:sz w:val="24"/>
          <w:szCs w:val="24"/>
        </w:rPr>
        <w:t xml:space="preserve"> </w:t>
      </w:r>
      <w:r w:rsidRPr="0082502B">
        <w:rPr>
          <w:sz w:val="24"/>
          <w:szCs w:val="24"/>
        </w:rPr>
        <w:t>zobowiąz</w:t>
      </w:r>
      <w:r w:rsidR="00CA465E">
        <w:rPr>
          <w:sz w:val="24"/>
          <w:szCs w:val="24"/>
        </w:rPr>
        <w:t>any jest</w:t>
      </w:r>
      <w:r w:rsidRPr="0082502B">
        <w:rPr>
          <w:sz w:val="24"/>
          <w:szCs w:val="24"/>
        </w:rPr>
        <w:t xml:space="preserve"> do: </w:t>
      </w:r>
    </w:p>
    <w:p w:rsidR="0082502B" w:rsidRPr="001909D4" w:rsidRDefault="0082502B" w:rsidP="0071443C">
      <w:pPr>
        <w:numPr>
          <w:ilvl w:val="0"/>
          <w:numId w:val="36"/>
        </w:numPr>
        <w:spacing w:before="100" w:beforeAutospacing="1"/>
        <w:rPr>
          <w:sz w:val="24"/>
          <w:szCs w:val="24"/>
        </w:rPr>
      </w:pPr>
      <w:r w:rsidRPr="001909D4">
        <w:rPr>
          <w:sz w:val="24"/>
          <w:szCs w:val="24"/>
        </w:rPr>
        <w:t>organizowania procesu pracy zgodnie z przepisami w zakresie</w:t>
      </w:r>
      <w:r w:rsidR="001909D4">
        <w:rPr>
          <w:sz w:val="24"/>
          <w:szCs w:val="24"/>
        </w:rPr>
        <w:t xml:space="preserve"> bezpieczeństwa i higieny pracy </w:t>
      </w:r>
      <w:r w:rsidRPr="001909D4">
        <w:rPr>
          <w:sz w:val="24"/>
          <w:szCs w:val="24"/>
        </w:rPr>
        <w:t>oraz ochrony środowiska naturalnego,</w:t>
      </w:r>
    </w:p>
    <w:p w:rsidR="001909D4" w:rsidRDefault="0082502B" w:rsidP="00CD1D7D">
      <w:pPr>
        <w:numPr>
          <w:ilvl w:val="0"/>
          <w:numId w:val="36"/>
        </w:numPr>
        <w:spacing w:before="100" w:beforeAutospacing="1"/>
        <w:rPr>
          <w:sz w:val="24"/>
          <w:szCs w:val="24"/>
        </w:rPr>
      </w:pPr>
      <w:r w:rsidRPr="001909D4">
        <w:rPr>
          <w:sz w:val="24"/>
          <w:szCs w:val="24"/>
        </w:rPr>
        <w:t>zapobieganie przed przenikaniem z wynajmowanych pomieszczeń szkodliwych czynników środowiska pracy,</w:t>
      </w:r>
    </w:p>
    <w:p w:rsidR="0082502B" w:rsidRPr="001909D4" w:rsidRDefault="001909D4" w:rsidP="00CD1D7D">
      <w:pPr>
        <w:numPr>
          <w:ilvl w:val="0"/>
          <w:numId w:val="36"/>
        </w:numPr>
        <w:spacing w:before="100" w:beforeAutospacing="1"/>
        <w:rPr>
          <w:sz w:val="24"/>
          <w:szCs w:val="24"/>
        </w:rPr>
      </w:pPr>
      <w:r>
        <w:rPr>
          <w:sz w:val="24"/>
          <w:szCs w:val="24"/>
        </w:rPr>
        <w:t>zapewnienia przestrzegania</w:t>
      </w:r>
      <w:r w:rsidR="0082502B" w:rsidRPr="001909D4">
        <w:rPr>
          <w:sz w:val="24"/>
          <w:szCs w:val="24"/>
        </w:rPr>
        <w:t xml:space="preserve"> przez personel przepisów i zasad bezpieczeństwa i higieny pracy,</w:t>
      </w:r>
    </w:p>
    <w:p w:rsidR="0082502B" w:rsidRPr="0082502B" w:rsidRDefault="0082502B" w:rsidP="0082502B">
      <w:pPr>
        <w:numPr>
          <w:ilvl w:val="0"/>
          <w:numId w:val="36"/>
        </w:numPr>
        <w:spacing w:before="100" w:beforeAutospacing="1"/>
        <w:rPr>
          <w:sz w:val="24"/>
          <w:szCs w:val="24"/>
        </w:rPr>
      </w:pPr>
      <w:r w:rsidRPr="0082502B">
        <w:rPr>
          <w:sz w:val="24"/>
          <w:szCs w:val="24"/>
        </w:rPr>
        <w:t xml:space="preserve">bieżącego informowania Koordynatora d/s BHP o stwierdzonych zagrożeniach, </w:t>
      </w:r>
    </w:p>
    <w:p w:rsidR="0082502B" w:rsidRPr="0082502B" w:rsidRDefault="0082502B" w:rsidP="0082502B">
      <w:pPr>
        <w:numPr>
          <w:ilvl w:val="0"/>
          <w:numId w:val="36"/>
        </w:numPr>
        <w:spacing w:before="100" w:beforeAutospacing="1"/>
        <w:rPr>
          <w:sz w:val="24"/>
          <w:szCs w:val="24"/>
        </w:rPr>
      </w:pPr>
      <w:r w:rsidRPr="0082502B">
        <w:rPr>
          <w:sz w:val="24"/>
          <w:szCs w:val="24"/>
        </w:rPr>
        <w:t xml:space="preserve">zatrudniania personelu posiadającego: </w:t>
      </w:r>
    </w:p>
    <w:p w:rsidR="0082502B" w:rsidRPr="0082502B" w:rsidRDefault="0082502B" w:rsidP="0082502B">
      <w:pPr>
        <w:numPr>
          <w:ilvl w:val="1"/>
          <w:numId w:val="36"/>
        </w:numPr>
        <w:spacing w:before="100" w:beforeAutospacing="1"/>
        <w:rPr>
          <w:sz w:val="24"/>
          <w:szCs w:val="24"/>
        </w:rPr>
      </w:pPr>
      <w:r w:rsidRPr="0082502B">
        <w:rPr>
          <w:sz w:val="24"/>
          <w:szCs w:val="24"/>
        </w:rPr>
        <w:t>aktualne profilaktyczne badania lekarskie wykonane przez lekarza medycyny pracy,</w:t>
      </w:r>
    </w:p>
    <w:p w:rsidR="0082502B" w:rsidRPr="0082502B" w:rsidRDefault="0082502B" w:rsidP="0082502B">
      <w:pPr>
        <w:numPr>
          <w:ilvl w:val="1"/>
          <w:numId w:val="36"/>
        </w:numPr>
        <w:spacing w:before="100" w:beforeAutospacing="1"/>
        <w:rPr>
          <w:sz w:val="24"/>
          <w:szCs w:val="24"/>
        </w:rPr>
      </w:pPr>
      <w:r w:rsidRPr="0082502B">
        <w:rPr>
          <w:sz w:val="24"/>
          <w:szCs w:val="24"/>
        </w:rPr>
        <w:t>aktualne szkolenie bhp.</w:t>
      </w:r>
    </w:p>
    <w:p w:rsidR="0082502B" w:rsidRPr="0082502B" w:rsidRDefault="0082502B" w:rsidP="0082502B">
      <w:pPr>
        <w:spacing w:before="100" w:beforeAutospacing="1"/>
        <w:rPr>
          <w:sz w:val="24"/>
          <w:szCs w:val="24"/>
        </w:rPr>
      </w:pPr>
      <w:r w:rsidRPr="0082502B">
        <w:rPr>
          <w:sz w:val="24"/>
          <w:szCs w:val="24"/>
        </w:rPr>
        <w:t>2.Strony ustalają zasady postępowania w sytuacji wystąpienia zagrożenia:</w:t>
      </w:r>
    </w:p>
    <w:p w:rsidR="0082502B" w:rsidRPr="0082502B" w:rsidRDefault="0082502B" w:rsidP="0082502B">
      <w:pPr>
        <w:spacing w:before="100" w:beforeAutospacing="1"/>
        <w:rPr>
          <w:sz w:val="24"/>
          <w:szCs w:val="24"/>
        </w:rPr>
      </w:pPr>
      <w:r w:rsidRPr="0082502B">
        <w:rPr>
          <w:sz w:val="24"/>
          <w:szCs w:val="24"/>
        </w:rPr>
        <w:t>a</w:t>
      </w:r>
      <w:r w:rsidR="001909D4">
        <w:rPr>
          <w:sz w:val="24"/>
          <w:szCs w:val="24"/>
        </w:rPr>
        <w:t>)</w:t>
      </w:r>
      <w:r w:rsidRPr="0082502B">
        <w:rPr>
          <w:sz w:val="24"/>
          <w:szCs w:val="24"/>
        </w:rPr>
        <w:t xml:space="preserve"> niezwłocznie zaalarmować osoby przebywając w strefie zagrożenia </w:t>
      </w:r>
    </w:p>
    <w:p w:rsidR="0082502B" w:rsidRPr="0082502B" w:rsidRDefault="0082502B" w:rsidP="0082502B">
      <w:pPr>
        <w:spacing w:before="100" w:beforeAutospacing="1"/>
        <w:rPr>
          <w:sz w:val="24"/>
          <w:szCs w:val="24"/>
        </w:rPr>
      </w:pPr>
      <w:r w:rsidRPr="0082502B">
        <w:rPr>
          <w:sz w:val="24"/>
          <w:szCs w:val="24"/>
        </w:rPr>
        <w:t>b</w:t>
      </w:r>
      <w:r w:rsidR="001909D4">
        <w:rPr>
          <w:sz w:val="24"/>
          <w:szCs w:val="24"/>
        </w:rPr>
        <w:t>)</w:t>
      </w:r>
      <w:r w:rsidRPr="0082502B">
        <w:rPr>
          <w:sz w:val="24"/>
          <w:szCs w:val="24"/>
        </w:rPr>
        <w:t xml:space="preserve"> w przypadku wystąpienia bezpośredniego zagrożenia wydać pracownikom polecenie przerwania pracy i udania się do bezpiecznej strefy </w:t>
      </w:r>
    </w:p>
    <w:p w:rsidR="0082502B" w:rsidRPr="0082502B" w:rsidRDefault="0082502B" w:rsidP="0082502B">
      <w:pPr>
        <w:spacing w:before="100" w:beforeAutospacing="1"/>
        <w:rPr>
          <w:sz w:val="24"/>
          <w:szCs w:val="24"/>
        </w:rPr>
      </w:pPr>
      <w:r w:rsidRPr="0082502B">
        <w:rPr>
          <w:sz w:val="24"/>
          <w:szCs w:val="24"/>
        </w:rPr>
        <w:t>c</w:t>
      </w:r>
      <w:r w:rsidR="001909D4">
        <w:rPr>
          <w:sz w:val="24"/>
          <w:szCs w:val="24"/>
        </w:rPr>
        <w:t>)</w:t>
      </w:r>
      <w:r w:rsidRPr="0082502B">
        <w:rPr>
          <w:sz w:val="24"/>
          <w:szCs w:val="24"/>
        </w:rPr>
        <w:t xml:space="preserve"> powiadomić Koordynatora d/s BHP </w:t>
      </w:r>
    </w:p>
    <w:p w:rsidR="0082502B" w:rsidRPr="0082502B" w:rsidRDefault="0082502B" w:rsidP="0082502B">
      <w:pPr>
        <w:spacing w:before="100" w:beforeAutospacing="1"/>
        <w:rPr>
          <w:sz w:val="24"/>
          <w:szCs w:val="24"/>
        </w:rPr>
      </w:pPr>
      <w:r w:rsidRPr="0082502B">
        <w:rPr>
          <w:sz w:val="24"/>
          <w:szCs w:val="24"/>
        </w:rPr>
        <w:t>d</w:t>
      </w:r>
      <w:r w:rsidR="001909D4">
        <w:rPr>
          <w:sz w:val="24"/>
          <w:szCs w:val="24"/>
        </w:rPr>
        <w:t>)</w:t>
      </w:r>
      <w:r w:rsidRPr="0082502B">
        <w:rPr>
          <w:sz w:val="24"/>
          <w:szCs w:val="24"/>
        </w:rPr>
        <w:t xml:space="preserve"> wznowienie pracy może nastąpić na </w:t>
      </w:r>
      <w:r w:rsidRPr="00CA465E">
        <w:rPr>
          <w:sz w:val="24"/>
          <w:szCs w:val="24"/>
        </w:rPr>
        <w:t>polecenie Koordynatora d/s BHP po</w:t>
      </w:r>
      <w:r w:rsidRPr="0082502B">
        <w:rPr>
          <w:sz w:val="24"/>
          <w:szCs w:val="24"/>
        </w:rPr>
        <w:t xml:space="preserve"> całkowitym wyeliminowaniu stwierdzonego zagrożenia </w:t>
      </w:r>
    </w:p>
    <w:p w:rsidR="0082502B" w:rsidRPr="0082502B" w:rsidRDefault="0082502B" w:rsidP="0082502B">
      <w:pPr>
        <w:spacing w:before="100" w:beforeAutospacing="1"/>
        <w:rPr>
          <w:sz w:val="24"/>
          <w:szCs w:val="24"/>
        </w:rPr>
      </w:pPr>
      <w:r w:rsidRPr="0082502B">
        <w:rPr>
          <w:sz w:val="24"/>
          <w:szCs w:val="24"/>
        </w:rPr>
        <w:t xml:space="preserve">3. Strony </w:t>
      </w:r>
      <w:r w:rsidRPr="00A80FF6">
        <w:rPr>
          <w:sz w:val="24"/>
          <w:szCs w:val="24"/>
        </w:rPr>
        <w:t xml:space="preserve">wyznaczają Inspektora Działu </w:t>
      </w:r>
      <w:r w:rsidR="00A80FF6" w:rsidRPr="00A80FF6">
        <w:rPr>
          <w:sz w:val="24"/>
          <w:szCs w:val="24"/>
        </w:rPr>
        <w:t>Technicznego</w:t>
      </w:r>
      <w:r w:rsidRPr="0082502B">
        <w:rPr>
          <w:sz w:val="24"/>
          <w:szCs w:val="24"/>
        </w:rPr>
        <w:t xml:space="preserve"> do sprawowania funkcji Koordynatora d/s BHP, który upoważniony jest do podejmowania poniższych działań: </w:t>
      </w:r>
    </w:p>
    <w:p w:rsidR="0082502B" w:rsidRPr="0082502B" w:rsidRDefault="0082502B" w:rsidP="0082502B">
      <w:pPr>
        <w:spacing w:before="100" w:beforeAutospacing="1"/>
        <w:rPr>
          <w:sz w:val="24"/>
          <w:szCs w:val="24"/>
        </w:rPr>
      </w:pPr>
      <w:r w:rsidRPr="0082502B">
        <w:rPr>
          <w:sz w:val="24"/>
          <w:szCs w:val="24"/>
        </w:rPr>
        <w:t>a</w:t>
      </w:r>
      <w:r w:rsidR="003D4573">
        <w:rPr>
          <w:sz w:val="24"/>
          <w:szCs w:val="24"/>
        </w:rPr>
        <w:t>)</w:t>
      </w:r>
      <w:r w:rsidRPr="0082502B">
        <w:rPr>
          <w:sz w:val="24"/>
          <w:szCs w:val="24"/>
        </w:rPr>
        <w:t xml:space="preserve"> prowadzenia kontroli w obszarze prowadzonej działalności celem zapewnienia, że prowadzona działalność jest wykonywana zgodnie z podpisana umową,</w:t>
      </w:r>
    </w:p>
    <w:p w:rsidR="0082502B" w:rsidRPr="0082502B" w:rsidRDefault="0082502B" w:rsidP="0082502B">
      <w:pPr>
        <w:spacing w:before="100" w:beforeAutospacing="1"/>
        <w:rPr>
          <w:sz w:val="24"/>
          <w:szCs w:val="24"/>
        </w:rPr>
      </w:pPr>
      <w:r w:rsidRPr="0082502B">
        <w:rPr>
          <w:sz w:val="24"/>
          <w:szCs w:val="24"/>
        </w:rPr>
        <w:t>b</w:t>
      </w:r>
      <w:r w:rsidR="003D4573">
        <w:rPr>
          <w:sz w:val="24"/>
          <w:szCs w:val="24"/>
        </w:rPr>
        <w:t>)</w:t>
      </w:r>
      <w:r w:rsidRPr="0082502B">
        <w:rPr>
          <w:sz w:val="24"/>
          <w:szCs w:val="24"/>
        </w:rPr>
        <w:t xml:space="preserve"> wydawania poleceń w przypadku wystąpienia niezgodności lub zagrożeń.</w:t>
      </w:r>
    </w:p>
    <w:p w:rsidR="0082502B" w:rsidRPr="0082502B" w:rsidRDefault="003D4573" w:rsidP="0082502B">
      <w:pPr>
        <w:spacing w:before="100" w:beforeAutospacing="1"/>
        <w:rPr>
          <w:sz w:val="24"/>
          <w:szCs w:val="24"/>
        </w:rPr>
      </w:pPr>
      <w:r>
        <w:rPr>
          <w:sz w:val="24"/>
          <w:szCs w:val="24"/>
        </w:rPr>
        <w:t>4. Wyznaczenie Koordynatora ds.</w:t>
      </w:r>
      <w:r w:rsidR="0082502B" w:rsidRPr="0082502B">
        <w:rPr>
          <w:sz w:val="24"/>
          <w:szCs w:val="24"/>
        </w:rPr>
        <w:t xml:space="preserve"> BHP nie zwalnia poszczególnych pracodawców z obowiązku zapewnienia bezpiecznych i higienicznych warunków pracy dla zatrudnianego personelu.</w:t>
      </w:r>
    </w:p>
    <w:p w:rsidR="0082502B" w:rsidRPr="0082502B" w:rsidRDefault="0082502B" w:rsidP="0082502B">
      <w:pPr>
        <w:spacing w:before="100" w:beforeAutospacing="1"/>
        <w:rPr>
          <w:sz w:val="24"/>
          <w:szCs w:val="24"/>
        </w:rPr>
      </w:pPr>
      <w:r w:rsidRPr="0082502B">
        <w:rPr>
          <w:sz w:val="24"/>
          <w:szCs w:val="24"/>
        </w:rPr>
        <w:t xml:space="preserve">5. </w:t>
      </w:r>
      <w:r w:rsidR="003D4573">
        <w:rPr>
          <w:sz w:val="24"/>
          <w:szCs w:val="24"/>
        </w:rPr>
        <w:t>Zamawiający</w:t>
      </w:r>
      <w:r w:rsidRPr="0082502B">
        <w:rPr>
          <w:sz w:val="24"/>
          <w:szCs w:val="24"/>
        </w:rPr>
        <w:t xml:space="preserve"> w załączeniu przekazu</w:t>
      </w:r>
      <w:r w:rsidR="003D4573">
        <w:rPr>
          <w:sz w:val="24"/>
          <w:szCs w:val="24"/>
        </w:rPr>
        <w:t xml:space="preserve">je „Informację o zagrożeniach” </w:t>
      </w:r>
      <w:r w:rsidRPr="0082502B">
        <w:rPr>
          <w:sz w:val="24"/>
          <w:szCs w:val="24"/>
        </w:rPr>
        <w:t xml:space="preserve">oraz „ Wymagania z zakresu ochrony środowiska”, celem przekazania tej informacji personelowi </w:t>
      </w:r>
      <w:r w:rsidR="003D4573">
        <w:rPr>
          <w:sz w:val="24"/>
          <w:szCs w:val="24"/>
        </w:rPr>
        <w:t>Wykonawcy</w:t>
      </w:r>
      <w:r w:rsidRPr="0082502B">
        <w:rPr>
          <w:sz w:val="24"/>
          <w:szCs w:val="24"/>
        </w:rPr>
        <w:t xml:space="preserve"> w ramach prowadzonych szkoleń.</w:t>
      </w:r>
    </w:p>
    <w:p w:rsidR="0082502B" w:rsidRDefault="0082502B" w:rsidP="002C29B8">
      <w:pPr>
        <w:pStyle w:val="Tekstpodstawowy"/>
        <w:jc w:val="center"/>
        <w:rPr>
          <w:b/>
          <w:color w:val="FF0000"/>
          <w:szCs w:val="24"/>
        </w:rPr>
      </w:pPr>
    </w:p>
    <w:p w:rsidR="002C29B8" w:rsidRPr="007D2C33" w:rsidRDefault="002C29B8" w:rsidP="002C29B8">
      <w:pPr>
        <w:pStyle w:val="Tekstpodstawowy"/>
        <w:jc w:val="center"/>
        <w:rPr>
          <w:color w:val="auto"/>
          <w:szCs w:val="24"/>
        </w:rPr>
      </w:pPr>
    </w:p>
    <w:p w:rsidR="002C29B8" w:rsidRPr="00D1364E" w:rsidRDefault="00720D19" w:rsidP="002C29B8">
      <w:pPr>
        <w:pStyle w:val="Tekstpodstawowy"/>
        <w:jc w:val="center"/>
        <w:rPr>
          <w:b/>
          <w:color w:val="auto"/>
          <w:szCs w:val="24"/>
        </w:rPr>
      </w:pPr>
      <w:r w:rsidRPr="00D1364E">
        <w:rPr>
          <w:b/>
          <w:color w:val="auto"/>
          <w:szCs w:val="24"/>
        </w:rPr>
        <w:t>§ 5</w:t>
      </w:r>
    </w:p>
    <w:p w:rsidR="002C29B8" w:rsidRPr="0082502B" w:rsidRDefault="002C29B8" w:rsidP="002C29B8">
      <w:pPr>
        <w:pStyle w:val="Tekstpodstawowy"/>
        <w:jc w:val="both"/>
        <w:rPr>
          <w:b/>
          <w:color w:val="auto"/>
          <w:szCs w:val="24"/>
        </w:rPr>
      </w:pPr>
      <w:r w:rsidRPr="007D2C33">
        <w:rPr>
          <w:b/>
          <w:color w:val="auto"/>
          <w:szCs w:val="24"/>
        </w:rPr>
        <w:t xml:space="preserve">                                </w:t>
      </w:r>
      <w:r w:rsidRPr="0082502B">
        <w:rPr>
          <w:b/>
          <w:color w:val="auto"/>
          <w:szCs w:val="24"/>
        </w:rPr>
        <w:t>Wykaz obiektów przekazanych do ochrony</w:t>
      </w:r>
    </w:p>
    <w:p w:rsidR="002C29B8" w:rsidRPr="007D2C33" w:rsidRDefault="002C29B8" w:rsidP="002C29B8">
      <w:pPr>
        <w:pStyle w:val="Tekstpodstawowy"/>
        <w:jc w:val="both"/>
        <w:rPr>
          <w:b/>
          <w:color w:val="auto"/>
          <w:szCs w:val="24"/>
        </w:rPr>
      </w:pPr>
      <w:r w:rsidRPr="0082502B">
        <w:rPr>
          <w:b/>
          <w:color w:val="auto"/>
          <w:szCs w:val="24"/>
        </w:rPr>
        <w:t>Sucha Beskidzka</w:t>
      </w:r>
    </w:p>
    <w:p w:rsidR="002C29B8" w:rsidRPr="007D2C33" w:rsidRDefault="002C29B8" w:rsidP="00860D8A">
      <w:pPr>
        <w:pStyle w:val="Tekstpodstawowy"/>
        <w:numPr>
          <w:ilvl w:val="0"/>
          <w:numId w:val="4"/>
        </w:numPr>
        <w:snapToGrid w:val="0"/>
        <w:jc w:val="both"/>
        <w:rPr>
          <w:color w:val="auto"/>
          <w:szCs w:val="24"/>
        </w:rPr>
      </w:pPr>
      <w:r w:rsidRPr="007D2C33">
        <w:rPr>
          <w:color w:val="auto"/>
          <w:szCs w:val="24"/>
        </w:rPr>
        <w:t>Blok A – Łóżkowy</w:t>
      </w:r>
    </w:p>
    <w:p w:rsidR="002C29B8" w:rsidRPr="007D2C33" w:rsidRDefault="002C29B8" w:rsidP="00860D8A">
      <w:pPr>
        <w:pStyle w:val="Tekstpodstawowy"/>
        <w:numPr>
          <w:ilvl w:val="0"/>
          <w:numId w:val="4"/>
        </w:numPr>
        <w:snapToGrid w:val="0"/>
        <w:jc w:val="both"/>
        <w:rPr>
          <w:color w:val="auto"/>
          <w:szCs w:val="24"/>
        </w:rPr>
      </w:pPr>
      <w:r w:rsidRPr="007D2C33">
        <w:rPr>
          <w:color w:val="auto"/>
          <w:szCs w:val="24"/>
        </w:rPr>
        <w:t xml:space="preserve">Blok B – </w:t>
      </w:r>
      <w:proofErr w:type="spellStart"/>
      <w:r w:rsidRPr="007D2C33">
        <w:rPr>
          <w:color w:val="auto"/>
          <w:szCs w:val="24"/>
        </w:rPr>
        <w:t>Diagnostyczno</w:t>
      </w:r>
      <w:proofErr w:type="spellEnd"/>
      <w:r w:rsidRPr="007D2C33">
        <w:rPr>
          <w:color w:val="auto"/>
          <w:szCs w:val="24"/>
        </w:rPr>
        <w:t xml:space="preserve"> - Zabiegowy</w:t>
      </w:r>
    </w:p>
    <w:p w:rsidR="002C29B8" w:rsidRPr="007D2C33" w:rsidRDefault="002C29B8" w:rsidP="00860D8A">
      <w:pPr>
        <w:pStyle w:val="Tekstpodstawowy"/>
        <w:numPr>
          <w:ilvl w:val="0"/>
          <w:numId w:val="4"/>
        </w:numPr>
        <w:snapToGrid w:val="0"/>
        <w:jc w:val="both"/>
        <w:rPr>
          <w:color w:val="auto"/>
          <w:szCs w:val="24"/>
        </w:rPr>
      </w:pPr>
      <w:r w:rsidRPr="007D2C33">
        <w:rPr>
          <w:color w:val="auto"/>
          <w:szCs w:val="24"/>
        </w:rPr>
        <w:t>Blok C – Administracja i Poradnie Specjalistyczne</w:t>
      </w:r>
    </w:p>
    <w:p w:rsidR="002C29B8" w:rsidRPr="007D2C33" w:rsidRDefault="002C29B8" w:rsidP="00860D8A">
      <w:pPr>
        <w:pStyle w:val="Tekstpodstawowy"/>
        <w:numPr>
          <w:ilvl w:val="0"/>
          <w:numId w:val="4"/>
        </w:numPr>
        <w:snapToGrid w:val="0"/>
        <w:jc w:val="both"/>
        <w:rPr>
          <w:color w:val="auto"/>
          <w:szCs w:val="24"/>
        </w:rPr>
      </w:pPr>
      <w:r w:rsidRPr="007D2C33">
        <w:rPr>
          <w:color w:val="auto"/>
          <w:szCs w:val="24"/>
        </w:rPr>
        <w:t>Blok D – Kuchnia</w:t>
      </w:r>
    </w:p>
    <w:p w:rsidR="002C29B8" w:rsidRPr="007D2C33" w:rsidRDefault="002C29B8" w:rsidP="00860D8A">
      <w:pPr>
        <w:pStyle w:val="Tekstpodstawowy"/>
        <w:numPr>
          <w:ilvl w:val="0"/>
          <w:numId w:val="4"/>
        </w:numPr>
        <w:snapToGrid w:val="0"/>
        <w:jc w:val="both"/>
        <w:rPr>
          <w:color w:val="auto"/>
          <w:szCs w:val="24"/>
        </w:rPr>
      </w:pPr>
      <w:r w:rsidRPr="007D2C33">
        <w:rPr>
          <w:color w:val="auto"/>
          <w:szCs w:val="24"/>
        </w:rPr>
        <w:t>Blok E – Rezonans Magnetyczny</w:t>
      </w:r>
    </w:p>
    <w:p w:rsidR="002C29B8" w:rsidRPr="007D2C33" w:rsidRDefault="002C29B8" w:rsidP="00860D8A">
      <w:pPr>
        <w:pStyle w:val="Tekstpodstawowy"/>
        <w:numPr>
          <w:ilvl w:val="0"/>
          <w:numId w:val="4"/>
        </w:numPr>
        <w:snapToGrid w:val="0"/>
        <w:jc w:val="both"/>
        <w:rPr>
          <w:color w:val="auto"/>
          <w:szCs w:val="24"/>
        </w:rPr>
      </w:pPr>
      <w:r w:rsidRPr="007D2C33">
        <w:rPr>
          <w:color w:val="auto"/>
          <w:szCs w:val="24"/>
        </w:rPr>
        <w:t>Blok F – Patomorfologia</w:t>
      </w:r>
    </w:p>
    <w:p w:rsidR="002C29B8" w:rsidRPr="007D2C33" w:rsidRDefault="002C29B8" w:rsidP="00860D8A">
      <w:pPr>
        <w:pStyle w:val="Tekstpodstawowy"/>
        <w:numPr>
          <w:ilvl w:val="0"/>
          <w:numId w:val="4"/>
        </w:numPr>
        <w:snapToGrid w:val="0"/>
        <w:jc w:val="both"/>
        <w:rPr>
          <w:color w:val="auto"/>
          <w:szCs w:val="24"/>
        </w:rPr>
      </w:pPr>
      <w:r w:rsidRPr="007D2C33">
        <w:rPr>
          <w:color w:val="auto"/>
          <w:szCs w:val="24"/>
        </w:rPr>
        <w:t>Blok G – Budynek byłej klimatyzacji</w:t>
      </w:r>
    </w:p>
    <w:p w:rsidR="002C29B8" w:rsidRPr="007D2C33" w:rsidRDefault="002C29B8" w:rsidP="00860D8A">
      <w:pPr>
        <w:pStyle w:val="Tekstpodstawowy"/>
        <w:numPr>
          <w:ilvl w:val="0"/>
          <w:numId w:val="4"/>
        </w:numPr>
        <w:snapToGrid w:val="0"/>
        <w:jc w:val="both"/>
        <w:rPr>
          <w:color w:val="auto"/>
          <w:szCs w:val="24"/>
        </w:rPr>
      </w:pPr>
      <w:r w:rsidRPr="007D2C33">
        <w:rPr>
          <w:color w:val="auto"/>
          <w:szCs w:val="24"/>
        </w:rPr>
        <w:t>Blok I – Agregat Prądotwórczy</w:t>
      </w:r>
    </w:p>
    <w:p w:rsidR="002C29B8" w:rsidRPr="007D2C33" w:rsidRDefault="002C29B8" w:rsidP="00860D8A">
      <w:pPr>
        <w:pStyle w:val="Tekstpodstawowy"/>
        <w:numPr>
          <w:ilvl w:val="0"/>
          <w:numId w:val="4"/>
        </w:numPr>
        <w:snapToGrid w:val="0"/>
        <w:jc w:val="both"/>
        <w:rPr>
          <w:color w:val="auto"/>
          <w:szCs w:val="24"/>
        </w:rPr>
      </w:pPr>
      <w:r w:rsidRPr="007D2C33">
        <w:rPr>
          <w:color w:val="auto"/>
          <w:szCs w:val="24"/>
        </w:rPr>
        <w:t>Blok K – Tlenownia</w:t>
      </w:r>
    </w:p>
    <w:p w:rsidR="002C29B8" w:rsidRPr="007D2C33" w:rsidRDefault="002C29B8" w:rsidP="00860D8A">
      <w:pPr>
        <w:pStyle w:val="Tekstpodstawowy"/>
        <w:numPr>
          <w:ilvl w:val="0"/>
          <w:numId w:val="4"/>
        </w:numPr>
        <w:snapToGrid w:val="0"/>
        <w:jc w:val="both"/>
        <w:rPr>
          <w:color w:val="auto"/>
          <w:szCs w:val="24"/>
        </w:rPr>
      </w:pPr>
      <w:r w:rsidRPr="007D2C33">
        <w:rPr>
          <w:color w:val="auto"/>
          <w:szCs w:val="24"/>
        </w:rPr>
        <w:t>Blok L – Portiernia zaplecza</w:t>
      </w:r>
    </w:p>
    <w:p w:rsidR="002C29B8" w:rsidRPr="007D2C33" w:rsidRDefault="002C29B8" w:rsidP="00860D8A">
      <w:pPr>
        <w:pStyle w:val="Tekstpodstawowy"/>
        <w:numPr>
          <w:ilvl w:val="0"/>
          <w:numId w:val="4"/>
        </w:numPr>
        <w:snapToGrid w:val="0"/>
        <w:jc w:val="both"/>
        <w:rPr>
          <w:color w:val="auto"/>
          <w:szCs w:val="24"/>
        </w:rPr>
      </w:pPr>
      <w:r w:rsidRPr="007D2C33">
        <w:rPr>
          <w:color w:val="auto"/>
          <w:szCs w:val="24"/>
        </w:rPr>
        <w:t>Blok M – Kotłownia</w:t>
      </w:r>
    </w:p>
    <w:p w:rsidR="002C29B8" w:rsidRPr="007D2C33" w:rsidRDefault="002C29B8" w:rsidP="00860D8A">
      <w:pPr>
        <w:pStyle w:val="Tekstpodstawowy"/>
        <w:numPr>
          <w:ilvl w:val="0"/>
          <w:numId w:val="4"/>
        </w:numPr>
        <w:snapToGrid w:val="0"/>
        <w:jc w:val="both"/>
        <w:rPr>
          <w:color w:val="auto"/>
          <w:szCs w:val="24"/>
        </w:rPr>
      </w:pPr>
      <w:r w:rsidRPr="007D2C33">
        <w:rPr>
          <w:color w:val="auto"/>
          <w:szCs w:val="24"/>
        </w:rPr>
        <w:t>Blok P – Baza Transportowa</w:t>
      </w:r>
    </w:p>
    <w:p w:rsidR="002C29B8" w:rsidRPr="007D2C33" w:rsidRDefault="002C29B8" w:rsidP="002C29B8">
      <w:pPr>
        <w:pStyle w:val="Tekstpodstawowy"/>
        <w:jc w:val="both"/>
        <w:rPr>
          <w:color w:val="auto"/>
          <w:szCs w:val="24"/>
        </w:rPr>
      </w:pPr>
      <w:r w:rsidRPr="007D2C33">
        <w:rPr>
          <w:color w:val="auto"/>
          <w:szCs w:val="24"/>
        </w:rPr>
        <w:t>13 PP – Parkingi</w:t>
      </w:r>
    </w:p>
    <w:p w:rsidR="002C29B8" w:rsidRPr="007D2C33" w:rsidRDefault="002C29B8" w:rsidP="002C29B8">
      <w:pPr>
        <w:pStyle w:val="Tekstpodstawowy"/>
        <w:jc w:val="both"/>
        <w:rPr>
          <w:color w:val="auto"/>
          <w:szCs w:val="24"/>
        </w:rPr>
      </w:pPr>
      <w:r w:rsidRPr="007D2C33">
        <w:rPr>
          <w:color w:val="auto"/>
          <w:szCs w:val="24"/>
        </w:rPr>
        <w:t>14.Blok R – Zbiornik Tlenu</w:t>
      </w:r>
    </w:p>
    <w:p w:rsidR="002C29B8" w:rsidRPr="007D2C33" w:rsidRDefault="002C29B8" w:rsidP="002C29B8">
      <w:pPr>
        <w:pStyle w:val="Tekstpodstawowy"/>
        <w:jc w:val="both"/>
        <w:rPr>
          <w:color w:val="auto"/>
          <w:szCs w:val="24"/>
        </w:rPr>
      </w:pPr>
      <w:r w:rsidRPr="007D2C33">
        <w:rPr>
          <w:color w:val="auto"/>
          <w:szCs w:val="24"/>
        </w:rPr>
        <w:t xml:space="preserve">15.Blok S – Stacja Dializ </w:t>
      </w:r>
    </w:p>
    <w:p w:rsidR="002C29B8" w:rsidRPr="007D2C33" w:rsidRDefault="002C29B8" w:rsidP="002C29B8">
      <w:pPr>
        <w:pStyle w:val="Tekstpodstawowy"/>
        <w:jc w:val="both"/>
        <w:rPr>
          <w:color w:val="auto"/>
          <w:szCs w:val="24"/>
        </w:rPr>
      </w:pPr>
      <w:r w:rsidRPr="007D2C33">
        <w:rPr>
          <w:color w:val="auto"/>
          <w:szCs w:val="24"/>
        </w:rPr>
        <w:t>16.Blok W – Magazyn Rezerw OC</w:t>
      </w:r>
    </w:p>
    <w:p w:rsidR="002C29B8" w:rsidRPr="007D2C33" w:rsidRDefault="002C29B8" w:rsidP="002C29B8">
      <w:pPr>
        <w:pStyle w:val="Tekstpodstawowy"/>
        <w:jc w:val="both"/>
        <w:rPr>
          <w:color w:val="auto"/>
          <w:szCs w:val="24"/>
        </w:rPr>
      </w:pPr>
      <w:r w:rsidRPr="007D2C33">
        <w:rPr>
          <w:color w:val="auto"/>
          <w:szCs w:val="24"/>
        </w:rPr>
        <w:t>17.Lądowisko</w:t>
      </w:r>
    </w:p>
    <w:p w:rsidR="002C29B8" w:rsidRPr="007D2C33" w:rsidRDefault="002C29B8" w:rsidP="002C29B8">
      <w:pPr>
        <w:pStyle w:val="Tekstpodstawowy"/>
        <w:jc w:val="both"/>
        <w:rPr>
          <w:color w:val="auto"/>
          <w:szCs w:val="24"/>
        </w:rPr>
      </w:pPr>
    </w:p>
    <w:p w:rsidR="002C29B8" w:rsidRPr="007D2C33" w:rsidRDefault="002C29B8" w:rsidP="002C29B8">
      <w:pPr>
        <w:pStyle w:val="Tekstpodstawowy"/>
        <w:jc w:val="both"/>
        <w:rPr>
          <w:b/>
          <w:color w:val="auto"/>
          <w:szCs w:val="24"/>
        </w:rPr>
      </w:pPr>
      <w:r w:rsidRPr="007D2C33">
        <w:rPr>
          <w:b/>
          <w:color w:val="auto"/>
          <w:szCs w:val="24"/>
        </w:rPr>
        <w:t>Maków Podhalański:</w:t>
      </w:r>
    </w:p>
    <w:p w:rsidR="002C29B8" w:rsidRPr="007D2C33" w:rsidRDefault="002C29B8" w:rsidP="002C29B8">
      <w:pPr>
        <w:pStyle w:val="Tekstpodstawowy"/>
        <w:jc w:val="both"/>
        <w:rPr>
          <w:color w:val="auto"/>
          <w:szCs w:val="24"/>
        </w:rPr>
      </w:pPr>
      <w:r w:rsidRPr="007D2C33">
        <w:rPr>
          <w:color w:val="auto"/>
          <w:szCs w:val="24"/>
        </w:rPr>
        <w:t>1. Blok 1 - ZOL</w:t>
      </w:r>
    </w:p>
    <w:p w:rsidR="002C29B8" w:rsidRPr="007D2C33" w:rsidRDefault="002C29B8" w:rsidP="002C29B8">
      <w:pPr>
        <w:pStyle w:val="Tekstpodstawowy"/>
        <w:jc w:val="both"/>
        <w:rPr>
          <w:color w:val="auto"/>
          <w:szCs w:val="24"/>
        </w:rPr>
      </w:pPr>
      <w:r w:rsidRPr="007D2C33">
        <w:rPr>
          <w:color w:val="auto"/>
          <w:szCs w:val="24"/>
        </w:rPr>
        <w:t>2. Blok 2 - Oddział Medycyny Paliatywnej</w:t>
      </w:r>
    </w:p>
    <w:p w:rsidR="002C29B8" w:rsidRPr="007D2C33" w:rsidRDefault="002C29B8" w:rsidP="002C29B8">
      <w:pPr>
        <w:pStyle w:val="Tekstpodstawowy"/>
        <w:jc w:val="both"/>
        <w:rPr>
          <w:color w:val="auto"/>
          <w:szCs w:val="24"/>
        </w:rPr>
      </w:pPr>
      <w:r w:rsidRPr="007D2C33">
        <w:rPr>
          <w:color w:val="auto"/>
          <w:szCs w:val="24"/>
        </w:rPr>
        <w:t>3. Blok 3 - Rehabilitacja, Punkt Laboratoryjny i Portiernia</w:t>
      </w:r>
    </w:p>
    <w:p w:rsidR="002C29B8" w:rsidRPr="007D2C33" w:rsidRDefault="002C29B8" w:rsidP="002C29B8">
      <w:pPr>
        <w:pStyle w:val="Tekstpodstawowy"/>
        <w:jc w:val="both"/>
        <w:rPr>
          <w:color w:val="auto"/>
          <w:szCs w:val="24"/>
        </w:rPr>
      </w:pPr>
      <w:r w:rsidRPr="007D2C33">
        <w:rPr>
          <w:color w:val="auto"/>
          <w:szCs w:val="24"/>
        </w:rPr>
        <w:t>4. Blok 4 - Budynek Gospodarczy</w:t>
      </w:r>
    </w:p>
    <w:p w:rsidR="002C29B8" w:rsidRPr="007D2C33" w:rsidRDefault="002C29B8" w:rsidP="002C29B8">
      <w:pPr>
        <w:pStyle w:val="Tekstpodstawowy"/>
        <w:jc w:val="both"/>
        <w:rPr>
          <w:color w:val="auto"/>
          <w:szCs w:val="24"/>
        </w:rPr>
      </w:pPr>
      <w:r w:rsidRPr="007D2C33">
        <w:rPr>
          <w:color w:val="auto"/>
          <w:szCs w:val="24"/>
        </w:rPr>
        <w:t>5. Blok 5 - Budynek Gospodarczy II</w:t>
      </w:r>
    </w:p>
    <w:p w:rsidR="002C29B8" w:rsidRPr="007D2C33" w:rsidRDefault="002C29B8" w:rsidP="002C29B8">
      <w:pPr>
        <w:pStyle w:val="Tekstpodstawowy"/>
        <w:jc w:val="both"/>
        <w:rPr>
          <w:color w:val="auto"/>
          <w:szCs w:val="24"/>
        </w:rPr>
      </w:pPr>
      <w:r w:rsidRPr="007D2C33">
        <w:rPr>
          <w:color w:val="auto"/>
          <w:szCs w:val="24"/>
        </w:rPr>
        <w:t>6. Parking Szpitalny</w:t>
      </w:r>
    </w:p>
    <w:p w:rsidR="002C29B8" w:rsidRPr="007D2C33" w:rsidRDefault="002C29B8" w:rsidP="002C29B8">
      <w:pPr>
        <w:pStyle w:val="Tekstpodstawowy"/>
        <w:jc w:val="both"/>
        <w:rPr>
          <w:color w:val="auto"/>
          <w:szCs w:val="24"/>
        </w:rPr>
      </w:pPr>
    </w:p>
    <w:p w:rsidR="002C29B8" w:rsidRPr="007D2C33" w:rsidRDefault="002C29B8" w:rsidP="002C29B8">
      <w:pPr>
        <w:pStyle w:val="Tekstpodstawowy"/>
        <w:jc w:val="both"/>
        <w:rPr>
          <w:b/>
          <w:color w:val="auto"/>
          <w:szCs w:val="24"/>
        </w:rPr>
      </w:pPr>
      <w:r w:rsidRPr="007D2C33">
        <w:rPr>
          <w:b/>
          <w:color w:val="auto"/>
          <w:szCs w:val="24"/>
        </w:rPr>
        <w:t>Jordanów:</w:t>
      </w:r>
    </w:p>
    <w:p w:rsidR="002C29B8" w:rsidRPr="007D2C33" w:rsidRDefault="00A95235" w:rsidP="002C29B8">
      <w:pPr>
        <w:pStyle w:val="Tekstpodstawowy"/>
        <w:jc w:val="both"/>
        <w:rPr>
          <w:color w:val="auto"/>
          <w:szCs w:val="24"/>
        </w:rPr>
      </w:pPr>
      <w:r w:rsidRPr="007D2C33">
        <w:rPr>
          <w:color w:val="auto"/>
          <w:szCs w:val="24"/>
        </w:rPr>
        <w:t>1. Budynek N</w:t>
      </w:r>
      <w:r w:rsidR="002C29B8" w:rsidRPr="007D2C33">
        <w:rPr>
          <w:color w:val="auto"/>
          <w:szCs w:val="24"/>
        </w:rPr>
        <w:t>ocnej Świątecznej Opieki Zdrowotnej i Zespołu Ratownictwa Medycznego.</w:t>
      </w:r>
    </w:p>
    <w:p w:rsidR="002C29B8" w:rsidRPr="007D2C33" w:rsidRDefault="002C29B8" w:rsidP="002C29B8">
      <w:pPr>
        <w:pStyle w:val="Tekstpodstawowy"/>
        <w:jc w:val="both"/>
        <w:rPr>
          <w:color w:val="auto"/>
          <w:szCs w:val="24"/>
        </w:rPr>
      </w:pPr>
    </w:p>
    <w:p w:rsidR="002C29B8" w:rsidRPr="007D2C33" w:rsidRDefault="002C29B8" w:rsidP="002C29B8">
      <w:pPr>
        <w:pStyle w:val="Tekstpodstawowy"/>
        <w:jc w:val="both"/>
        <w:rPr>
          <w:b/>
          <w:color w:val="auto"/>
          <w:szCs w:val="24"/>
        </w:rPr>
      </w:pPr>
      <w:r w:rsidRPr="007D2C33">
        <w:rPr>
          <w:b/>
          <w:color w:val="auto"/>
          <w:szCs w:val="24"/>
        </w:rPr>
        <w:t>Poradnia Zdrowia Psychicznego w Suchej Beskidzkiej.</w:t>
      </w:r>
    </w:p>
    <w:p w:rsidR="002C29B8" w:rsidRPr="007D2C33" w:rsidRDefault="002C29B8" w:rsidP="002C29B8">
      <w:pPr>
        <w:pStyle w:val="Tekstpodstawowy"/>
        <w:jc w:val="center"/>
        <w:rPr>
          <w:b/>
          <w:color w:val="auto"/>
          <w:szCs w:val="24"/>
        </w:rPr>
      </w:pPr>
    </w:p>
    <w:p w:rsidR="002C29B8" w:rsidRPr="00AF78B8" w:rsidRDefault="002C29B8" w:rsidP="002C29B8">
      <w:pPr>
        <w:pStyle w:val="Tekstpodstawowy"/>
        <w:jc w:val="center"/>
        <w:rPr>
          <w:b/>
          <w:color w:val="auto"/>
          <w:szCs w:val="24"/>
        </w:rPr>
      </w:pPr>
      <w:r w:rsidRPr="00AF78B8">
        <w:rPr>
          <w:b/>
          <w:color w:val="auto"/>
          <w:szCs w:val="24"/>
        </w:rPr>
        <w:t>Obowiązki Zamawiającego</w:t>
      </w:r>
    </w:p>
    <w:p w:rsidR="002C29B8" w:rsidRPr="00D1364E" w:rsidRDefault="00720D19" w:rsidP="002C29B8">
      <w:pPr>
        <w:pStyle w:val="Tekstpodstawowy"/>
        <w:jc w:val="center"/>
        <w:rPr>
          <w:b/>
          <w:color w:val="auto"/>
          <w:szCs w:val="24"/>
        </w:rPr>
      </w:pPr>
      <w:r w:rsidRPr="00D1364E">
        <w:rPr>
          <w:b/>
          <w:color w:val="auto"/>
          <w:szCs w:val="24"/>
        </w:rPr>
        <w:t>§ 6</w:t>
      </w:r>
    </w:p>
    <w:p w:rsidR="002C29B8" w:rsidRPr="007D2C33" w:rsidRDefault="002C29B8" w:rsidP="002C29B8">
      <w:pPr>
        <w:pStyle w:val="Tekstpodstawowy"/>
        <w:rPr>
          <w:color w:val="auto"/>
          <w:szCs w:val="24"/>
        </w:rPr>
      </w:pPr>
      <w:r w:rsidRPr="007D2C33">
        <w:rPr>
          <w:color w:val="auto"/>
          <w:szCs w:val="24"/>
        </w:rPr>
        <w:t>Zamawiający jest zobowiązany do:</w:t>
      </w:r>
    </w:p>
    <w:p w:rsidR="002C29B8" w:rsidRPr="007D2C33" w:rsidRDefault="002C29B8" w:rsidP="00860D8A">
      <w:pPr>
        <w:pStyle w:val="Tekstpodstawowy"/>
        <w:numPr>
          <w:ilvl w:val="0"/>
          <w:numId w:val="5"/>
        </w:numPr>
        <w:snapToGrid w:val="0"/>
        <w:jc w:val="both"/>
        <w:rPr>
          <w:color w:val="auto"/>
          <w:szCs w:val="24"/>
        </w:rPr>
      </w:pPr>
      <w:r w:rsidRPr="007D2C33">
        <w:rPr>
          <w:color w:val="auto"/>
          <w:szCs w:val="24"/>
        </w:rPr>
        <w:t>Utrzymania w należytym stanie zabezpieczeń obiektów oddanych pod dozór Wykonawcy.</w:t>
      </w:r>
    </w:p>
    <w:p w:rsidR="002C29B8" w:rsidRPr="007D2C33" w:rsidRDefault="002C29B8" w:rsidP="00860D8A">
      <w:pPr>
        <w:pStyle w:val="Tekstpodstawowy"/>
        <w:numPr>
          <w:ilvl w:val="0"/>
          <w:numId w:val="5"/>
        </w:numPr>
        <w:snapToGrid w:val="0"/>
        <w:jc w:val="both"/>
        <w:rPr>
          <w:color w:val="auto"/>
          <w:szCs w:val="24"/>
        </w:rPr>
      </w:pPr>
      <w:r w:rsidRPr="007D2C33">
        <w:rPr>
          <w:color w:val="auto"/>
          <w:szCs w:val="24"/>
        </w:rPr>
        <w:t>Utrzymania w należytym stanie oświetlenia obiektów oddanych pod dozór Wykonawcy.</w:t>
      </w:r>
    </w:p>
    <w:p w:rsidR="002C29B8" w:rsidRPr="007D2C33" w:rsidRDefault="002C29B8" w:rsidP="00860D8A">
      <w:pPr>
        <w:pStyle w:val="Tekstpodstawowy"/>
        <w:numPr>
          <w:ilvl w:val="0"/>
          <w:numId w:val="5"/>
        </w:numPr>
        <w:snapToGrid w:val="0"/>
        <w:jc w:val="both"/>
        <w:rPr>
          <w:color w:val="auto"/>
          <w:szCs w:val="24"/>
        </w:rPr>
      </w:pPr>
      <w:r w:rsidRPr="007D2C33">
        <w:rPr>
          <w:color w:val="auto"/>
          <w:szCs w:val="24"/>
        </w:rPr>
        <w:t>Zabezpieczenia przed pożarem obiektów oddanych pod dozór Wykonawcy zgodnie z obowiązującymi w tej dziedzinie przepisami.</w:t>
      </w:r>
    </w:p>
    <w:p w:rsidR="002C29B8" w:rsidRPr="007D2C33" w:rsidRDefault="002C29B8" w:rsidP="00860D8A">
      <w:pPr>
        <w:pStyle w:val="Tekstpodstawowy"/>
        <w:numPr>
          <w:ilvl w:val="0"/>
          <w:numId w:val="5"/>
        </w:numPr>
        <w:snapToGrid w:val="0"/>
        <w:jc w:val="both"/>
        <w:rPr>
          <w:color w:val="auto"/>
          <w:szCs w:val="24"/>
        </w:rPr>
      </w:pPr>
      <w:r w:rsidRPr="007D2C33">
        <w:rPr>
          <w:color w:val="auto"/>
          <w:szCs w:val="24"/>
        </w:rPr>
        <w:t>Usunięcia stwierdzonych przez Wykonawcę usterek w zabezpieczeniu dozorowanych obiektów w terminie ustalonym przez przedstawicieli obu stron.</w:t>
      </w:r>
    </w:p>
    <w:p w:rsidR="002C29B8" w:rsidRPr="007D2C33" w:rsidRDefault="002C29B8" w:rsidP="002C29B8">
      <w:pPr>
        <w:pStyle w:val="Tekstpodstawowy"/>
        <w:ind w:left="360" w:hanging="360"/>
        <w:jc w:val="both"/>
        <w:rPr>
          <w:color w:val="auto"/>
          <w:szCs w:val="24"/>
        </w:rPr>
      </w:pPr>
      <w:r w:rsidRPr="007D2C33">
        <w:rPr>
          <w:color w:val="auto"/>
          <w:szCs w:val="24"/>
        </w:rPr>
        <w:t>5. Informowania Wykonawcy z odpowiednim wyprzedzeniem o wsze</w:t>
      </w:r>
      <w:r w:rsidR="00720D19">
        <w:rPr>
          <w:color w:val="auto"/>
          <w:szCs w:val="24"/>
        </w:rPr>
        <w:t>lkich zmianach organizacyjnych u Zamawiającego</w:t>
      </w:r>
      <w:r w:rsidRPr="007D2C33">
        <w:rPr>
          <w:color w:val="auto"/>
          <w:szCs w:val="24"/>
        </w:rPr>
        <w:t xml:space="preserve"> mający</w:t>
      </w:r>
      <w:r w:rsidR="00720D19">
        <w:rPr>
          <w:color w:val="auto"/>
          <w:szCs w:val="24"/>
        </w:rPr>
        <w:t>ch</w:t>
      </w:r>
      <w:r w:rsidRPr="007D2C33">
        <w:rPr>
          <w:color w:val="auto"/>
          <w:szCs w:val="24"/>
        </w:rPr>
        <w:t xml:space="preserve"> wpływ na </w:t>
      </w:r>
      <w:r w:rsidR="00AF78B8">
        <w:rPr>
          <w:color w:val="auto"/>
          <w:szCs w:val="24"/>
        </w:rPr>
        <w:t xml:space="preserve">wykonywanie usług </w:t>
      </w:r>
      <w:r w:rsidRPr="007D2C33">
        <w:rPr>
          <w:color w:val="auto"/>
          <w:szCs w:val="24"/>
        </w:rPr>
        <w:t>ochron</w:t>
      </w:r>
      <w:r w:rsidR="00AF78B8">
        <w:rPr>
          <w:color w:val="auto"/>
          <w:szCs w:val="24"/>
        </w:rPr>
        <w:t>y.</w:t>
      </w:r>
      <w:r w:rsidRPr="007D2C33">
        <w:rPr>
          <w:color w:val="auto"/>
          <w:szCs w:val="24"/>
        </w:rPr>
        <w:t xml:space="preserve"> </w:t>
      </w:r>
    </w:p>
    <w:p w:rsidR="002C29B8" w:rsidRPr="007D2C33" w:rsidRDefault="002C29B8" w:rsidP="002C29B8">
      <w:pPr>
        <w:pStyle w:val="Tekstpodstawowy"/>
        <w:jc w:val="both"/>
        <w:rPr>
          <w:color w:val="auto"/>
          <w:szCs w:val="24"/>
        </w:rPr>
      </w:pPr>
      <w:r w:rsidRPr="007D2C33">
        <w:rPr>
          <w:color w:val="auto"/>
          <w:szCs w:val="24"/>
        </w:rPr>
        <w:t xml:space="preserve">6.  Wyposażenia portierni w plan p.poż. /lokalizacja przyłączeń głównych prądu, gazu i  </w:t>
      </w:r>
    </w:p>
    <w:p w:rsidR="002C29B8" w:rsidRPr="007D2C33" w:rsidRDefault="002C29B8" w:rsidP="002C29B8">
      <w:pPr>
        <w:pStyle w:val="Tekstpodstawowy"/>
        <w:jc w:val="both"/>
        <w:rPr>
          <w:color w:val="auto"/>
          <w:szCs w:val="24"/>
        </w:rPr>
      </w:pPr>
      <w:r w:rsidRPr="007D2C33">
        <w:rPr>
          <w:color w:val="auto"/>
          <w:szCs w:val="24"/>
        </w:rPr>
        <w:t xml:space="preserve">     wody, lokalizację hydrantów, itp./</w:t>
      </w:r>
    </w:p>
    <w:p w:rsidR="002C29B8" w:rsidRPr="007D2C33" w:rsidRDefault="002C29B8" w:rsidP="002C29B8">
      <w:pPr>
        <w:pStyle w:val="Tekstpodstawowy"/>
        <w:jc w:val="both"/>
        <w:rPr>
          <w:color w:val="auto"/>
          <w:szCs w:val="24"/>
        </w:rPr>
      </w:pPr>
      <w:r w:rsidRPr="007D2C33">
        <w:rPr>
          <w:color w:val="auto"/>
          <w:szCs w:val="24"/>
        </w:rPr>
        <w:t>7. Pracownicy Zamawiającego jak również jego kontrahenci wydzierżawiający</w:t>
      </w:r>
      <w:r w:rsidR="00720D19">
        <w:rPr>
          <w:color w:val="auto"/>
          <w:szCs w:val="24"/>
        </w:rPr>
        <w:t xml:space="preserve"> </w:t>
      </w:r>
      <w:r w:rsidRPr="007D2C33">
        <w:rPr>
          <w:color w:val="auto"/>
          <w:szCs w:val="24"/>
        </w:rPr>
        <w:t xml:space="preserve">     pomieszczenia mają obowiązek pozostawić opuszczone pomieszczenie w stanie     zapewniającym bezpieczeństwo obiektu i osób w tym budynku przebywający</w:t>
      </w:r>
      <w:r w:rsidR="006600A9" w:rsidRPr="007D2C33">
        <w:rPr>
          <w:color w:val="auto"/>
          <w:szCs w:val="24"/>
        </w:rPr>
        <w:t>ch</w:t>
      </w:r>
      <w:r w:rsidRPr="007D2C33">
        <w:rPr>
          <w:color w:val="auto"/>
          <w:szCs w:val="24"/>
        </w:rPr>
        <w:t>. W     szczególności pow</w:t>
      </w:r>
      <w:r w:rsidR="006600A9" w:rsidRPr="007D2C33">
        <w:rPr>
          <w:color w:val="auto"/>
          <w:szCs w:val="24"/>
        </w:rPr>
        <w:t>inny być zamknięte okna, drzwi (</w:t>
      </w:r>
      <w:r w:rsidRPr="007D2C33">
        <w:rPr>
          <w:color w:val="auto"/>
          <w:szCs w:val="24"/>
        </w:rPr>
        <w:t>na klucz</w:t>
      </w:r>
      <w:r w:rsidR="006600A9" w:rsidRPr="007D2C33">
        <w:rPr>
          <w:color w:val="auto"/>
          <w:szCs w:val="24"/>
        </w:rPr>
        <w:t>)</w:t>
      </w:r>
      <w:r w:rsidRPr="007D2C33">
        <w:rPr>
          <w:color w:val="auto"/>
          <w:szCs w:val="24"/>
        </w:rPr>
        <w:t>, wyłączone lampy oraz     urządzenia elektryczne wymagające dozoru, zakręcony dopływ wody i gazu.</w:t>
      </w:r>
    </w:p>
    <w:p w:rsidR="002C29B8" w:rsidRPr="007D2C33" w:rsidRDefault="002C29B8" w:rsidP="002C29B8">
      <w:pPr>
        <w:pStyle w:val="Tekstpodstawowy"/>
        <w:jc w:val="both"/>
        <w:rPr>
          <w:color w:val="auto"/>
          <w:szCs w:val="24"/>
        </w:rPr>
      </w:pPr>
      <w:r w:rsidRPr="007D2C33">
        <w:rPr>
          <w:color w:val="auto"/>
          <w:szCs w:val="24"/>
        </w:rPr>
        <w:t>8.  Zamawiający j</w:t>
      </w:r>
      <w:r w:rsidR="006600A9" w:rsidRPr="007D2C33">
        <w:rPr>
          <w:color w:val="auto"/>
          <w:szCs w:val="24"/>
        </w:rPr>
        <w:t>est zobowiązany do przekazania (</w:t>
      </w:r>
      <w:r w:rsidRPr="007D2C33">
        <w:rPr>
          <w:color w:val="auto"/>
          <w:szCs w:val="24"/>
        </w:rPr>
        <w:t>i uaktualniania</w:t>
      </w:r>
      <w:r w:rsidR="006600A9" w:rsidRPr="007D2C33">
        <w:rPr>
          <w:color w:val="auto"/>
          <w:szCs w:val="24"/>
        </w:rPr>
        <w:t xml:space="preserve">) Wykonawcy danych </w:t>
      </w:r>
      <w:r w:rsidRPr="007D2C33">
        <w:rPr>
          <w:color w:val="auto"/>
          <w:szCs w:val="24"/>
        </w:rPr>
        <w:t>osób</w:t>
      </w:r>
      <w:r w:rsidR="006600A9" w:rsidRPr="007D2C33">
        <w:rPr>
          <w:color w:val="auto"/>
          <w:szCs w:val="24"/>
        </w:rPr>
        <w:t xml:space="preserve"> (nazwisko, numer telefonu)</w:t>
      </w:r>
      <w:r w:rsidRPr="007D2C33">
        <w:rPr>
          <w:color w:val="auto"/>
          <w:szCs w:val="24"/>
        </w:rPr>
        <w:t xml:space="preserve"> odpowiedzialnych za poszczególne obiekty, które należy zawiadomić w razie zaistnienia niebezpieczeństwa dla ochranianych obiektów.</w:t>
      </w:r>
    </w:p>
    <w:p w:rsidR="002C29B8" w:rsidRPr="007D2C33" w:rsidRDefault="002C29B8" w:rsidP="002C29B8">
      <w:pPr>
        <w:pStyle w:val="Tekstpodstawowy"/>
        <w:jc w:val="center"/>
        <w:rPr>
          <w:b/>
          <w:color w:val="auto"/>
          <w:szCs w:val="24"/>
        </w:rPr>
      </w:pPr>
    </w:p>
    <w:p w:rsidR="002C29B8" w:rsidRPr="007D2C33" w:rsidRDefault="002C29B8" w:rsidP="002C29B8">
      <w:pPr>
        <w:pStyle w:val="Tekstpodstawowy"/>
        <w:jc w:val="center"/>
        <w:rPr>
          <w:b/>
          <w:color w:val="auto"/>
          <w:szCs w:val="24"/>
        </w:rPr>
      </w:pPr>
      <w:r w:rsidRPr="007D2C33">
        <w:rPr>
          <w:b/>
          <w:color w:val="auto"/>
          <w:szCs w:val="24"/>
        </w:rPr>
        <w:t>Ochrona gotówki i konwój pieniędzy</w:t>
      </w:r>
    </w:p>
    <w:p w:rsidR="00996106" w:rsidRDefault="00996106" w:rsidP="002C29B8">
      <w:pPr>
        <w:pStyle w:val="Tekstpodstawowy"/>
        <w:jc w:val="center"/>
        <w:rPr>
          <w:color w:val="auto"/>
          <w:szCs w:val="24"/>
        </w:rPr>
      </w:pPr>
    </w:p>
    <w:p w:rsidR="002C29B8" w:rsidRPr="00D1364E" w:rsidRDefault="00AF78B8" w:rsidP="002C29B8">
      <w:pPr>
        <w:pStyle w:val="Tekstpodstawowy"/>
        <w:jc w:val="center"/>
        <w:rPr>
          <w:b/>
          <w:color w:val="auto"/>
          <w:szCs w:val="24"/>
        </w:rPr>
      </w:pPr>
      <w:r w:rsidRPr="00D1364E">
        <w:rPr>
          <w:b/>
          <w:color w:val="auto"/>
          <w:szCs w:val="24"/>
        </w:rPr>
        <w:t>§ 7</w:t>
      </w:r>
    </w:p>
    <w:p w:rsidR="002C29B8" w:rsidRPr="007D2C33" w:rsidRDefault="002C29B8" w:rsidP="00860D8A">
      <w:pPr>
        <w:pStyle w:val="Tekstpodstawowy"/>
        <w:numPr>
          <w:ilvl w:val="0"/>
          <w:numId w:val="6"/>
        </w:numPr>
        <w:snapToGrid w:val="0"/>
        <w:jc w:val="both"/>
        <w:rPr>
          <w:color w:val="auto"/>
          <w:szCs w:val="24"/>
        </w:rPr>
      </w:pPr>
      <w:r w:rsidRPr="007D2C33">
        <w:rPr>
          <w:color w:val="auto"/>
          <w:szCs w:val="24"/>
        </w:rPr>
        <w:t>Wykonawca zobowiązuje się do konwoju pieniędzy z banku w Suchej Beskidzkiej do siedziby Zamawiającego raz w miesiącu.</w:t>
      </w:r>
    </w:p>
    <w:p w:rsidR="002C29B8" w:rsidRPr="0082502B" w:rsidRDefault="002C29B8" w:rsidP="00860D8A">
      <w:pPr>
        <w:pStyle w:val="Tekstpodstawowy"/>
        <w:numPr>
          <w:ilvl w:val="0"/>
          <w:numId w:val="6"/>
        </w:numPr>
        <w:snapToGrid w:val="0"/>
        <w:jc w:val="both"/>
        <w:rPr>
          <w:color w:val="auto"/>
          <w:szCs w:val="24"/>
        </w:rPr>
      </w:pPr>
      <w:r w:rsidRPr="0082502B">
        <w:rPr>
          <w:color w:val="auto"/>
          <w:szCs w:val="24"/>
        </w:rPr>
        <w:t xml:space="preserve">Instrukcja konwojowa znajduje się w kasie pancernej </w:t>
      </w:r>
      <w:r w:rsidR="006600A9" w:rsidRPr="0082502B">
        <w:rPr>
          <w:color w:val="auto"/>
          <w:szCs w:val="24"/>
        </w:rPr>
        <w:t>Zamawiającego</w:t>
      </w:r>
      <w:r w:rsidRPr="0082502B">
        <w:rPr>
          <w:color w:val="auto"/>
          <w:szCs w:val="24"/>
        </w:rPr>
        <w:t>.</w:t>
      </w:r>
    </w:p>
    <w:p w:rsidR="002C29B8" w:rsidRPr="0082502B" w:rsidRDefault="002C29B8" w:rsidP="00860D8A">
      <w:pPr>
        <w:pStyle w:val="Tekstpodstawowy"/>
        <w:numPr>
          <w:ilvl w:val="0"/>
          <w:numId w:val="6"/>
        </w:numPr>
        <w:snapToGrid w:val="0"/>
        <w:jc w:val="both"/>
        <w:rPr>
          <w:color w:val="auto"/>
          <w:szCs w:val="24"/>
        </w:rPr>
      </w:pPr>
      <w:r w:rsidRPr="0082502B">
        <w:rPr>
          <w:color w:val="auto"/>
          <w:szCs w:val="24"/>
        </w:rPr>
        <w:t>Z przebiegu konwoju sporządzany jest protokół.</w:t>
      </w:r>
    </w:p>
    <w:p w:rsidR="002C29B8" w:rsidRPr="0082502B" w:rsidRDefault="00F807D6" w:rsidP="00860D8A">
      <w:pPr>
        <w:pStyle w:val="Tekstpodstawowy"/>
        <w:numPr>
          <w:ilvl w:val="0"/>
          <w:numId w:val="6"/>
        </w:numPr>
        <w:snapToGrid w:val="0"/>
        <w:jc w:val="both"/>
        <w:rPr>
          <w:color w:val="auto"/>
          <w:szCs w:val="24"/>
        </w:rPr>
      </w:pPr>
      <w:r w:rsidRPr="0082502B">
        <w:rPr>
          <w:color w:val="auto"/>
          <w:szCs w:val="24"/>
        </w:rPr>
        <w:t>Kasjer</w:t>
      </w:r>
      <w:r w:rsidR="002C29B8" w:rsidRPr="0082502B">
        <w:rPr>
          <w:color w:val="auto"/>
          <w:szCs w:val="24"/>
        </w:rPr>
        <w:t xml:space="preserve"> wydaje czek na podstawie każdorazowo przedstawionego imiennego upoważnienia.</w:t>
      </w:r>
    </w:p>
    <w:p w:rsidR="002C29B8" w:rsidRPr="0082502B" w:rsidRDefault="002C29B8" w:rsidP="00860D8A">
      <w:pPr>
        <w:pStyle w:val="Tekstpodstawowy"/>
        <w:numPr>
          <w:ilvl w:val="0"/>
          <w:numId w:val="6"/>
        </w:numPr>
        <w:snapToGrid w:val="0"/>
        <w:jc w:val="both"/>
        <w:rPr>
          <w:color w:val="auto"/>
          <w:szCs w:val="24"/>
        </w:rPr>
      </w:pPr>
      <w:r w:rsidRPr="0082502B">
        <w:rPr>
          <w:color w:val="auto"/>
          <w:szCs w:val="24"/>
        </w:rPr>
        <w:t>Wykonawca zobowiązany jest do ochrony gotówki w kasie ZOZ-u w dniu przywozu pieniędzy – 1 raz w miesiącu.</w:t>
      </w:r>
    </w:p>
    <w:p w:rsidR="002C29B8" w:rsidRPr="007D2C33" w:rsidRDefault="002C29B8" w:rsidP="002C29B8">
      <w:pPr>
        <w:pStyle w:val="Tekstpodstawowy"/>
        <w:ind w:left="60"/>
        <w:jc w:val="both"/>
        <w:rPr>
          <w:b/>
          <w:color w:val="auto"/>
          <w:szCs w:val="24"/>
        </w:rPr>
      </w:pPr>
    </w:p>
    <w:p w:rsidR="0082502B" w:rsidRDefault="0082502B" w:rsidP="002C29B8">
      <w:pPr>
        <w:pStyle w:val="Tekstpodstawowy"/>
        <w:ind w:left="60"/>
        <w:jc w:val="center"/>
        <w:rPr>
          <w:b/>
          <w:color w:val="auto"/>
          <w:szCs w:val="24"/>
        </w:rPr>
      </w:pPr>
    </w:p>
    <w:p w:rsidR="002C29B8" w:rsidRPr="007D2C33" w:rsidRDefault="002C29B8" w:rsidP="002C29B8">
      <w:pPr>
        <w:pStyle w:val="Tekstpodstawowy"/>
        <w:ind w:left="60"/>
        <w:jc w:val="center"/>
        <w:rPr>
          <w:b/>
          <w:color w:val="auto"/>
          <w:szCs w:val="24"/>
        </w:rPr>
      </w:pPr>
      <w:r w:rsidRPr="007D2C33">
        <w:rPr>
          <w:b/>
          <w:color w:val="auto"/>
          <w:szCs w:val="24"/>
        </w:rPr>
        <w:t>Warunki finansowe</w:t>
      </w:r>
    </w:p>
    <w:p w:rsidR="002C29B8" w:rsidRPr="00D1364E" w:rsidRDefault="00AF78B8" w:rsidP="002C29B8">
      <w:pPr>
        <w:pStyle w:val="Tekstpodstawowy"/>
        <w:ind w:left="60"/>
        <w:jc w:val="center"/>
        <w:rPr>
          <w:b/>
          <w:color w:val="auto"/>
          <w:szCs w:val="24"/>
        </w:rPr>
      </w:pPr>
      <w:r w:rsidRPr="00D1364E">
        <w:rPr>
          <w:b/>
          <w:color w:val="auto"/>
          <w:szCs w:val="24"/>
        </w:rPr>
        <w:t>§ 8</w:t>
      </w:r>
    </w:p>
    <w:p w:rsidR="00AF78B8" w:rsidRPr="007D2C33" w:rsidRDefault="00AF78B8" w:rsidP="002C29B8">
      <w:pPr>
        <w:pStyle w:val="Tekstpodstawowy"/>
        <w:ind w:left="60"/>
        <w:jc w:val="center"/>
        <w:rPr>
          <w:color w:val="auto"/>
          <w:szCs w:val="24"/>
        </w:rPr>
      </w:pPr>
    </w:p>
    <w:p w:rsidR="002C29B8" w:rsidRPr="007D2C33" w:rsidRDefault="002C29B8" w:rsidP="002C29B8">
      <w:pPr>
        <w:pStyle w:val="Tekstpodstawowy"/>
        <w:ind w:left="60"/>
        <w:jc w:val="both"/>
        <w:rPr>
          <w:b/>
          <w:i/>
          <w:color w:val="auto"/>
          <w:szCs w:val="24"/>
        </w:rPr>
      </w:pPr>
      <w:r w:rsidRPr="007D2C33">
        <w:rPr>
          <w:b/>
          <w:color w:val="auto"/>
          <w:szCs w:val="24"/>
        </w:rPr>
        <w:t>Za wykonane usługi przez Wykonawcę, Zamawiający będzie płacić wg następującej specyfikacji:</w:t>
      </w:r>
    </w:p>
    <w:tbl>
      <w:tblPr>
        <w:tblW w:w="8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3117"/>
        <w:gridCol w:w="2834"/>
      </w:tblGrid>
      <w:tr w:rsidR="002C29B8" w:rsidRPr="007D2C33" w:rsidTr="002C29B8">
        <w:trPr>
          <w:jc w:val="center"/>
        </w:trPr>
        <w:tc>
          <w:tcPr>
            <w:tcW w:w="2764" w:type="dxa"/>
            <w:tcBorders>
              <w:top w:val="single" w:sz="4" w:space="0" w:color="auto"/>
              <w:left w:val="single" w:sz="4" w:space="0" w:color="auto"/>
              <w:bottom w:val="single" w:sz="4" w:space="0" w:color="auto"/>
              <w:right w:val="single" w:sz="4" w:space="0" w:color="auto"/>
            </w:tcBorders>
            <w:hideMark/>
          </w:tcPr>
          <w:p w:rsidR="002C29B8" w:rsidRPr="007D2C33" w:rsidRDefault="002C29B8" w:rsidP="002C29B8">
            <w:pPr>
              <w:pStyle w:val="Tekstpodstawowy"/>
              <w:jc w:val="center"/>
              <w:rPr>
                <w:b/>
                <w:color w:val="auto"/>
                <w:szCs w:val="24"/>
              </w:rPr>
            </w:pPr>
            <w:r w:rsidRPr="007D2C33">
              <w:rPr>
                <w:b/>
                <w:color w:val="auto"/>
                <w:szCs w:val="24"/>
              </w:rPr>
              <w:t>Usługa</w:t>
            </w:r>
          </w:p>
        </w:tc>
        <w:tc>
          <w:tcPr>
            <w:tcW w:w="3118" w:type="dxa"/>
            <w:tcBorders>
              <w:top w:val="single" w:sz="4" w:space="0" w:color="auto"/>
              <w:left w:val="single" w:sz="4" w:space="0" w:color="auto"/>
              <w:bottom w:val="single" w:sz="4" w:space="0" w:color="auto"/>
              <w:right w:val="single" w:sz="4" w:space="0" w:color="auto"/>
            </w:tcBorders>
            <w:hideMark/>
          </w:tcPr>
          <w:p w:rsidR="002C29B8" w:rsidRPr="007D2C33" w:rsidRDefault="002C29B8" w:rsidP="002C29B8">
            <w:pPr>
              <w:pStyle w:val="Tekstpodstawowy"/>
              <w:jc w:val="center"/>
              <w:rPr>
                <w:b/>
                <w:color w:val="auto"/>
                <w:szCs w:val="24"/>
              </w:rPr>
            </w:pPr>
            <w:r w:rsidRPr="007D2C33">
              <w:rPr>
                <w:b/>
                <w:color w:val="auto"/>
                <w:szCs w:val="24"/>
              </w:rPr>
              <w:t>Miesięczna cena usługi</w:t>
            </w:r>
          </w:p>
        </w:tc>
        <w:tc>
          <w:tcPr>
            <w:tcW w:w="2835" w:type="dxa"/>
            <w:tcBorders>
              <w:top w:val="single" w:sz="4" w:space="0" w:color="auto"/>
              <w:left w:val="single" w:sz="4" w:space="0" w:color="auto"/>
              <w:bottom w:val="single" w:sz="4" w:space="0" w:color="auto"/>
              <w:right w:val="single" w:sz="4" w:space="0" w:color="auto"/>
            </w:tcBorders>
            <w:hideMark/>
          </w:tcPr>
          <w:p w:rsidR="002C29B8" w:rsidRPr="007D2C33" w:rsidRDefault="00AF78B8" w:rsidP="00AF78B8">
            <w:pPr>
              <w:pStyle w:val="Tekstpodstawowy"/>
              <w:jc w:val="center"/>
              <w:rPr>
                <w:b/>
                <w:color w:val="auto"/>
                <w:szCs w:val="24"/>
              </w:rPr>
            </w:pPr>
            <w:r>
              <w:rPr>
                <w:b/>
                <w:color w:val="auto"/>
                <w:szCs w:val="24"/>
              </w:rPr>
              <w:t>Całkowita w</w:t>
            </w:r>
            <w:r w:rsidR="002C29B8" w:rsidRPr="007D2C33">
              <w:rPr>
                <w:b/>
                <w:color w:val="auto"/>
                <w:szCs w:val="24"/>
              </w:rPr>
              <w:t>artość  usług w trakcie trwania umowy</w:t>
            </w:r>
          </w:p>
        </w:tc>
      </w:tr>
      <w:tr w:rsidR="002C29B8" w:rsidRPr="007D2C33" w:rsidTr="002C29B8">
        <w:trPr>
          <w:jc w:val="center"/>
        </w:trPr>
        <w:tc>
          <w:tcPr>
            <w:tcW w:w="2764" w:type="dxa"/>
            <w:tcBorders>
              <w:top w:val="single" w:sz="4" w:space="0" w:color="auto"/>
              <w:left w:val="single" w:sz="4" w:space="0" w:color="auto"/>
              <w:bottom w:val="single" w:sz="4" w:space="0" w:color="auto"/>
              <w:right w:val="single" w:sz="4" w:space="0" w:color="auto"/>
            </w:tcBorders>
          </w:tcPr>
          <w:p w:rsidR="002C29B8" w:rsidRPr="007D2C33" w:rsidRDefault="002C29B8" w:rsidP="002C29B8">
            <w:pPr>
              <w:pStyle w:val="Tekstpodstawowy"/>
              <w:jc w:val="center"/>
              <w:rPr>
                <w:color w:val="auto"/>
                <w:szCs w:val="24"/>
              </w:rPr>
            </w:pPr>
          </w:p>
        </w:tc>
        <w:tc>
          <w:tcPr>
            <w:tcW w:w="3118" w:type="dxa"/>
            <w:tcBorders>
              <w:top w:val="single" w:sz="4" w:space="0" w:color="auto"/>
              <w:left w:val="single" w:sz="4" w:space="0" w:color="auto"/>
              <w:bottom w:val="single" w:sz="4" w:space="0" w:color="auto"/>
              <w:right w:val="single" w:sz="4" w:space="0" w:color="auto"/>
            </w:tcBorders>
            <w:hideMark/>
          </w:tcPr>
          <w:p w:rsidR="002C29B8" w:rsidRPr="007D2C33" w:rsidRDefault="002C29B8" w:rsidP="002C29B8">
            <w:pPr>
              <w:pStyle w:val="Tekstpodstawowy"/>
              <w:jc w:val="center"/>
              <w:rPr>
                <w:color w:val="auto"/>
                <w:szCs w:val="24"/>
              </w:rPr>
            </w:pPr>
            <w:r w:rsidRPr="007D2C33">
              <w:rPr>
                <w:color w:val="auto"/>
                <w:szCs w:val="24"/>
              </w:rPr>
              <w:t>A</w:t>
            </w:r>
          </w:p>
        </w:tc>
        <w:tc>
          <w:tcPr>
            <w:tcW w:w="2835" w:type="dxa"/>
            <w:tcBorders>
              <w:top w:val="single" w:sz="4" w:space="0" w:color="auto"/>
              <w:left w:val="single" w:sz="4" w:space="0" w:color="auto"/>
              <w:bottom w:val="single" w:sz="4" w:space="0" w:color="auto"/>
              <w:right w:val="single" w:sz="4" w:space="0" w:color="auto"/>
            </w:tcBorders>
            <w:hideMark/>
          </w:tcPr>
          <w:p w:rsidR="002C29B8" w:rsidRPr="007D2C33" w:rsidRDefault="002C29B8" w:rsidP="002C29B8">
            <w:pPr>
              <w:pStyle w:val="Tekstpodstawowy"/>
              <w:jc w:val="center"/>
              <w:rPr>
                <w:color w:val="auto"/>
                <w:szCs w:val="24"/>
              </w:rPr>
            </w:pPr>
            <w:r w:rsidRPr="007D2C33">
              <w:rPr>
                <w:color w:val="auto"/>
                <w:szCs w:val="24"/>
              </w:rPr>
              <w:t>B</w:t>
            </w:r>
          </w:p>
        </w:tc>
      </w:tr>
      <w:tr w:rsidR="002C29B8" w:rsidRPr="007D2C33" w:rsidTr="002C29B8">
        <w:trPr>
          <w:jc w:val="center"/>
        </w:trPr>
        <w:tc>
          <w:tcPr>
            <w:tcW w:w="2764" w:type="dxa"/>
            <w:tcBorders>
              <w:top w:val="single" w:sz="4" w:space="0" w:color="auto"/>
              <w:left w:val="single" w:sz="4" w:space="0" w:color="auto"/>
              <w:bottom w:val="nil"/>
              <w:right w:val="single" w:sz="4" w:space="0" w:color="auto"/>
            </w:tcBorders>
          </w:tcPr>
          <w:p w:rsidR="002C29B8" w:rsidRPr="007D2C33" w:rsidRDefault="002C29B8" w:rsidP="002C29B8">
            <w:pPr>
              <w:pStyle w:val="Tekstpodstawowy"/>
              <w:rPr>
                <w:color w:val="auto"/>
                <w:szCs w:val="24"/>
              </w:rPr>
            </w:pPr>
          </w:p>
        </w:tc>
        <w:tc>
          <w:tcPr>
            <w:tcW w:w="3118" w:type="dxa"/>
            <w:tcBorders>
              <w:top w:val="single" w:sz="4" w:space="0" w:color="auto"/>
              <w:left w:val="single" w:sz="4" w:space="0" w:color="auto"/>
              <w:bottom w:val="nil"/>
              <w:right w:val="single" w:sz="4" w:space="0" w:color="auto"/>
            </w:tcBorders>
          </w:tcPr>
          <w:p w:rsidR="002C29B8" w:rsidRPr="007D2C33" w:rsidRDefault="002C29B8" w:rsidP="002C29B8">
            <w:pPr>
              <w:pStyle w:val="Tekstpodstawowy"/>
              <w:jc w:val="center"/>
              <w:rPr>
                <w:b/>
                <w:color w:val="auto"/>
                <w:szCs w:val="24"/>
              </w:rPr>
            </w:pPr>
          </w:p>
        </w:tc>
        <w:tc>
          <w:tcPr>
            <w:tcW w:w="2835" w:type="dxa"/>
            <w:tcBorders>
              <w:top w:val="single" w:sz="4" w:space="0" w:color="auto"/>
              <w:left w:val="single" w:sz="4" w:space="0" w:color="auto"/>
              <w:bottom w:val="nil"/>
              <w:right w:val="single" w:sz="4" w:space="0" w:color="auto"/>
            </w:tcBorders>
          </w:tcPr>
          <w:p w:rsidR="002C29B8" w:rsidRPr="007D2C33" w:rsidRDefault="002C29B8" w:rsidP="002C29B8">
            <w:pPr>
              <w:pStyle w:val="Tekstpodstawowy"/>
              <w:jc w:val="center"/>
              <w:rPr>
                <w:b/>
                <w:color w:val="auto"/>
                <w:szCs w:val="24"/>
              </w:rPr>
            </w:pPr>
          </w:p>
        </w:tc>
      </w:tr>
      <w:tr w:rsidR="002C29B8" w:rsidRPr="007D2C33" w:rsidTr="002C29B8">
        <w:trPr>
          <w:jc w:val="center"/>
        </w:trPr>
        <w:tc>
          <w:tcPr>
            <w:tcW w:w="2764" w:type="dxa"/>
            <w:tcBorders>
              <w:top w:val="double" w:sz="4" w:space="0" w:color="auto"/>
              <w:left w:val="double" w:sz="4" w:space="0" w:color="auto"/>
              <w:bottom w:val="nil"/>
              <w:right w:val="single" w:sz="4" w:space="0" w:color="auto"/>
            </w:tcBorders>
          </w:tcPr>
          <w:p w:rsidR="002C29B8" w:rsidRPr="007D2C33" w:rsidRDefault="002C29B8" w:rsidP="002C29B8">
            <w:pPr>
              <w:pStyle w:val="Tekstpodstawowy"/>
              <w:jc w:val="center"/>
              <w:rPr>
                <w:b/>
                <w:i/>
                <w:color w:val="auto"/>
                <w:szCs w:val="24"/>
              </w:rPr>
            </w:pPr>
          </w:p>
          <w:p w:rsidR="002C29B8" w:rsidRPr="007D2C33" w:rsidRDefault="002C29B8" w:rsidP="002C29B8">
            <w:pPr>
              <w:pStyle w:val="Tekstpodstawowy"/>
              <w:jc w:val="center"/>
              <w:rPr>
                <w:b/>
                <w:i/>
                <w:color w:val="auto"/>
                <w:szCs w:val="24"/>
              </w:rPr>
            </w:pPr>
            <w:r w:rsidRPr="007D2C33">
              <w:rPr>
                <w:b/>
                <w:i/>
                <w:color w:val="auto"/>
                <w:szCs w:val="24"/>
              </w:rPr>
              <w:t>Ochrona obiektów</w:t>
            </w:r>
          </w:p>
          <w:p w:rsidR="002C29B8" w:rsidRPr="007D2C33" w:rsidRDefault="002C29B8" w:rsidP="002C29B8">
            <w:pPr>
              <w:pStyle w:val="Tekstpodstawowy"/>
              <w:jc w:val="center"/>
              <w:rPr>
                <w:b/>
                <w:i/>
                <w:color w:val="auto"/>
                <w:szCs w:val="24"/>
              </w:rPr>
            </w:pPr>
            <w:r w:rsidRPr="007D2C33">
              <w:rPr>
                <w:b/>
                <w:i/>
                <w:color w:val="auto"/>
                <w:szCs w:val="24"/>
              </w:rPr>
              <w:t>w Suchej Beskidzkiej</w:t>
            </w:r>
          </w:p>
        </w:tc>
        <w:tc>
          <w:tcPr>
            <w:tcW w:w="3118" w:type="dxa"/>
            <w:tcBorders>
              <w:top w:val="double" w:sz="4" w:space="0" w:color="auto"/>
              <w:left w:val="single" w:sz="4" w:space="0" w:color="auto"/>
              <w:bottom w:val="nil"/>
              <w:right w:val="single" w:sz="4" w:space="0" w:color="auto"/>
            </w:tcBorders>
          </w:tcPr>
          <w:p w:rsidR="002C29B8" w:rsidRPr="007D2C33" w:rsidRDefault="002C29B8" w:rsidP="002C29B8">
            <w:pPr>
              <w:pStyle w:val="Tekstpodstawowy"/>
              <w:rPr>
                <w:color w:val="auto"/>
                <w:szCs w:val="24"/>
              </w:rPr>
            </w:pPr>
          </w:p>
          <w:p w:rsidR="002C29B8" w:rsidRPr="007D2C33" w:rsidRDefault="002C29B8" w:rsidP="002C29B8">
            <w:pPr>
              <w:pStyle w:val="Tekstpodstawowy"/>
              <w:jc w:val="center"/>
              <w:rPr>
                <w:color w:val="auto"/>
                <w:szCs w:val="24"/>
              </w:rPr>
            </w:pPr>
            <w:r w:rsidRPr="007D2C33">
              <w:rPr>
                <w:color w:val="auto"/>
                <w:szCs w:val="24"/>
              </w:rPr>
              <w:t xml:space="preserve">Netto:  zł </w:t>
            </w:r>
          </w:p>
          <w:p w:rsidR="002C29B8" w:rsidRPr="007D2C33" w:rsidRDefault="002C29B8" w:rsidP="002C29B8">
            <w:pPr>
              <w:pStyle w:val="Tekstpodstawowy"/>
              <w:jc w:val="center"/>
              <w:rPr>
                <w:color w:val="auto"/>
                <w:szCs w:val="24"/>
              </w:rPr>
            </w:pPr>
            <w:r w:rsidRPr="007D2C33">
              <w:rPr>
                <w:color w:val="auto"/>
                <w:szCs w:val="24"/>
              </w:rPr>
              <w:t>Brutto: zł</w:t>
            </w:r>
          </w:p>
          <w:p w:rsidR="002C29B8" w:rsidRPr="007D2C33" w:rsidRDefault="002C29B8" w:rsidP="002C29B8">
            <w:pPr>
              <w:pStyle w:val="Tekstpodstawowy"/>
              <w:rPr>
                <w:color w:val="auto"/>
                <w:szCs w:val="24"/>
              </w:rPr>
            </w:pPr>
            <w:r w:rsidRPr="007D2C33">
              <w:rPr>
                <w:color w:val="auto"/>
                <w:szCs w:val="24"/>
              </w:rPr>
              <w:t xml:space="preserve"> </w:t>
            </w:r>
          </w:p>
        </w:tc>
        <w:tc>
          <w:tcPr>
            <w:tcW w:w="2835" w:type="dxa"/>
            <w:tcBorders>
              <w:top w:val="double" w:sz="4" w:space="0" w:color="auto"/>
              <w:left w:val="single" w:sz="4" w:space="0" w:color="auto"/>
              <w:bottom w:val="nil"/>
              <w:right w:val="single" w:sz="4" w:space="0" w:color="auto"/>
            </w:tcBorders>
          </w:tcPr>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r w:rsidRPr="007D2C33">
              <w:rPr>
                <w:color w:val="auto"/>
                <w:szCs w:val="24"/>
              </w:rPr>
              <w:t xml:space="preserve">Netto: zł </w:t>
            </w:r>
          </w:p>
          <w:p w:rsidR="002C29B8" w:rsidRPr="007D2C33" w:rsidRDefault="002C29B8" w:rsidP="002C29B8">
            <w:pPr>
              <w:pStyle w:val="Tekstpodstawowy"/>
              <w:jc w:val="center"/>
              <w:rPr>
                <w:color w:val="auto"/>
                <w:szCs w:val="24"/>
              </w:rPr>
            </w:pPr>
            <w:r w:rsidRPr="007D2C33">
              <w:rPr>
                <w:color w:val="auto"/>
                <w:szCs w:val="24"/>
              </w:rPr>
              <w:t xml:space="preserve">Brutto: zł </w:t>
            </w:r>
          </w:p>
          <w:p w:rsidR="002C29B8" w:rsidRPr="007D2C33" w:rsidRDefault="002C29B8" w:rsidP="002C29B8">
            <w:pPr>
              <w:pStyle w:val="Tekstpodstawowy"/>
              <w:jc w:val="center"/>
              <w:rPr>
                <w:color w:val="auto"/>
                <w:szCs w:val="24"/>
              </w:rPr>
            </w:pPr>
          </w:p>
        </w:tc>
      </w:tr>
      <w:tr w:rsidR="002C29B8" w:rsidRPr="007D2C33" w:rsidTr="002C29B8">
        <w:trPr>
          <w:jc w:val="center"/>
        </w:trPr>
        <w:tc>
          <w:tcPr>
            <w:tcW w:w="2764" w:type="dxa"/>
            <w:tcBorders>
              <w:top w:val="double" w:sz="4" w:space="0" w:color="auto"/>
              <w:left w:val="double" w:sz="4" w:space="0" w:color="auto"/>
              <w:bottom w:val="nil"/>
              <w:right w:val="single" w:sz="4" w:space="0" w:color="auto"/>
            </w:tcBorders>
          </w:tcPr>
          <w:p w:rsidR="002C29B8" w:rsidRPr="007D2C33" w:rsidRDefault="002C29B8" w:rsidP="002C29B8">
            <w:pPr>
              <w:pStyle w:val="Tekstpodstawowy"/>
              <w:jc w:val="center"/>
              <w:rPr>
                <w:b/>
                <w:i/>
                <w:color w:val="auto"/>
                <w:szCs w:val="24"/>
              </w:rPr>
            </w:pPr>
          </w:p>
          <w:p w:rsidR="002C29B8" w:rsidRPr="007D2C33" w:rsidRDefault="002C29B8" w:rsidP="002C29B8">
            <w:pPr>
              <w:pStyle w:val="Tekstpodstawowy"/>
              <w:jc w:val="center"/>
              <w:rPr>
                <w:b/>
                <w:i/>
                <w:color w:val="auto"/>
                <w:szCs w:val="24"/>
              </w:rPr>
            </w:pPr>
          </w:p>
          <w:p w:rsidR="002C29B8" w:rsidRPr="007D2C33" w:rsidRDefault="002C29B8" w:rsidP="002C29B8">
            <w:pPr>
              <w:pStyle w:val="Tekstpodstawowy"/>
              <w:jc w:val="center"/>
              <w:rPr>
                <w:b/>
                <w:i/>
                <w:color w:val="auto"/>
                <w:szCs w:val="24"/>
              </w:rPr>
            </w:pPr>
            <w:r w:rsidRPr="007D2C33">
              <w:rPr>
                <w:b/>
                <w:i/>
                <w:color w:val="auto"/>
                <w:szCs w:val="24"/>
              </w:rPr>
              <w:t>Ochrona obiektów w Makowie Podhalańskim</w:t>
            </w:r>
          </w:p>
          <w:p w:rsidR="002C29B8" w:rsidRPr="007D2C33" w:rsidRDefault="002C29B8" w:rsidP="002C29B8">
            <w:pPr>
              <w:pStyle w:val="Tekstpodstawowy"/>
              <w:jc w:val="center"/>
              <w:rPr>
                <w:b/>
                <w:i/>
                <w:color w:val="auto"/>
                <w:szCs w:val="24"/>
              </w:rPr>
            </w:pPr>
          </w:p>
        </w:tc>
        <w:tc>
          <w:tcPr>
            <w:tcW w:w="3118" w:type="dxa"/>
            <w:tcBorders>
              <w:top w:val="double" w:sz="4" w:space="0" w:color="auto"/>
              <w:left w:val="single" w:sz="4" w:space="0" w:color="auto"/>
              <w:bottom w:val="nil"/>
              <w:right w:val="single" w:sz="4" w:space="0" w:color="auto"/>
            </w:tcBorders>
          </w:tcPr>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r w:rsidRPr="007D2C33">
              <w:rPr>
                <w:color w:val="auto"/>
                <w:szCs w:val="24"/>
              </w:rPr>
              <w:t xml:space="preserve">Netto: zł </w:t>
            </w:r>
          </w:p>
          <w:p w:rsidR="002C29B8" w:rsidRPr="007D2C33" w:rsidRDefault="002C29B8" w:rsidP="002C29B8">
            <w:pPr>
              <w:pStyle w:val="Tekstpodstawowy"/>
              <w:jc w:val="center"/>
              <w:rPr>
                <w:color w:val="auto"/>
                <w:szCs w:val="24"/>
              </w:rPr>
            </w:pPr>
            <w:r w:rsidRPr="007D2C33">
              <w:rPr>
                <w:color w:val="auto"/>
                <w:szCs w:val="24"/>
              </w:rPr>
              <w:t xml:space="preserve">Brutto: zł </w:t>
            </w:r>
          </w:p>
          <w:p w:rsidR="002C29B8" w:rsidRPr="007D2C33" w:rsidRDefault="002C29B8" w:rsidP="002C29B8">
            <w:pPr>
              <w:pStyle w:val="Tekstpodstawowy"/>
              <w:jc w:val="center"/>
              <w:rPr>
                <w:color w:val="auto"/>
                <w:szCs w:val="24"/>
              </w:rPr>
            </w:pPr>
          </w:p>
          <w:p w:rsidR="002C29B8" w:rsidRPr="007D2C33" w:rsidRDefault="002C29B8" w:rsidP="002C29B8">
            <w:pPr>
              <w:pStyle w:val="Tekstpodstawowy"/>
              <w:rPr>
                <w:color w:val="auto"/>
                <w:szCs w:val="24"/>
              </w:rPr>
            </w:pPr>
            <w:r w:rsidRPr="007D2C33">
              <w:rPr>
                <w:color w:val="auto"/>
                <w:szCs w:val="24"/>
              </w:rPr>
              <w:t xml:space="preserve"> </w:t>
            </w:r>
          </w:p>
        </w:tc>
        <w:tc>
          <w:tcPr>
            <w:tcW w:w="2835" w:type="dxa"/>
            <w:tcBorders>
              <w:top w:val="double" w:sz="4" w:space="0" w:color="auto"/>
              <w:left w:val="single" w:sz="4" w:space="0" w:color="auto"/>
              <w:bottom w:val="nil"/>
              <w:right w:val="single" w:sz="4" w:space="0" w:color="auto"/>
            </w:tcBorders>
          </w:tcPr>
          <w:p w:rsidR="002C29B8" w:rsidRPr="007D2C33" w:rsidRDefault="002C29B8" w:rsidP="002C29B8">
            <w:pPr>
              <w:pStyle w:val="Tekstpodstawowy"/>
              <w:jc w:val="center"/>
              <w:rPr>
                <w:color w:val="auto"/>
                <w:szCs w:val="24"/>
              </w:rPr>
            </w:pPr>
            <w:r w:rsidRPr="007D2C33">
              <w:rPr>
                <w:color w:val="auto"/>
                <w:szCs w:val="24"/>
              </w:rPr>
              <w:t xml:space="preserve"> </w:t>
            </w:r>
          </w:p>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r w:rsidRPr="007D2C33">
              <w:rPr>
                <w:color w:val="auto"/>
                <w:szCs w:val="24"/>
              </w:rPr>
              <w:t>Netto: zł</w:t>
            </w:r>
          </w:p>
          <w:p w:rsidR="002C29B8" w:rsidRPr="007D2C33" w:rsidRDefault="002C29B8" w:rsidP="002C29B8">
            <w:pPr>
              <w:pStyle w:val="Tekstpodstawowy"/>
              <w:jc w:val="center"/>
              <w:rPr>
                <w:color w:val="auto"/>
                <w:szCs w:val="24"/>
              </w:rPr>
            </w:pPr>
            <w:r w:rsidRPr="007D2C33">
              <w:rPr>
                <w:color w:val="auto"/>
                <w:szCs w:val="24"/>
              </w:rPr>
              <w:t xml:space="preserve">Brutto: zł </w:t>
            </w:r>
          </w:p>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p>
        </w:tc>
      </w:tr>
      <w:tr w:rsidR="002C29B8" w:rsidRPr="007D2C33" w:rsidTr="002C29B8">
        <w:trPr>
          <w:jc w:val="center"/>
        </w:trPr>
        <w:tc>
          <w:tcPr>
            <w:tcW w:w="2764" w:type="dxa"/>
            <w:tcBorders>
              <w:top w:val="double" w:sz="4" w:space="0" w:color="auto"/>
              <w:left w:val="double" w:sz="4" w:space="0" w:color="auto"/>
              <w:bottom w:val="nil"/>
              <w:right w:val="single" w:sz="4" w:space="0" w:color="auto"/>
            </w:tcBorders>
          </w:tcPr>
          <w:p w:rsidR="002C29B8" w:rsidRPr="007D2C33" w:rsidRDefault="002C29B8" w:rsidP="002C29B8">
            <w:pPr>
              <w:pStyle w:val="Tekstpodstawowy"/>
              <w:jc w:val="center"/>
              <w:rPr>
                <w:b/>
                <w:i/>
                <w:color w:val="auto"/>
                <w:szCs w:val="24"/>
              </w:rPr>
            </w:pPr>
          </w:p>
          <w:p w:rsidR="002C29B8" w:rsidRPr="007D2C33" w:rsidRDefault="002C29B8" w:rsidP="002C29B8">
            <w:pPr>
              <w:pStyle w:val="Tekstpodstawowy"/>
              <w:jc w:val="center"/>
              <w:rPr>
                <w:b/>
                <w:i/>
                <w:color w:val="auto"/>
                <w:szCs w:val="24"/>
              </w:rPr>
            </w:pPr>
            <w:r w:rsidRPr="007D2C33">
              <w:rPr>
                <w:b/>
                <w:i/>
                <w:color w:val="auto"/>
                <w:szCs w:val="24"/>
              </w:rPr>
              <w:t>Ochrona obiektów w Jordanowie</w:t>
            </w:r>
          </w:p>
        </w:tc>
        <w:tc>
          <w:tcPr>
            <w:tcW w:w="3118" w:type="dxa"/>
            <w:tcBorders>
              <w:top w:val="double" w:sz="4" w:space="0" w:color="auto"/>
              <w:left w:val="single" w:sz="4" w:space="0" w:color="auto"/>
              <w:bottom w:val="nil"/>
              <w:right w:val="single" w:sz="4" w:space="0" w:color="auto"/>
            </w:tcBorders>
          </w:tcPr>
          <w:p w:rsidR="002C29B8" w:rsidRPr="007D2C33" w:rsidRDefault="002C29B8" w:rsidP="002C29B8">
            <w:pPr>
              <w:pStyle w:val="Tekstpodstawowy"/>
              <w:rPr>
                <w:color w:val="auto"/>
                <w:szCs w:val="24"/>
              </w:rPr>
            </w:pPr>
          </w:p>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r w:rsidRPr="007D2C33">
              <w:rPr>
                <w:color w:val="auto"/>
                <w:szCs w:val="24"/>
              </w:rPr>
              <w:t>Netto: zł</w:t>
            </w:r>
          </w:p>
          <w:p w:rsidR="002C29B8" w:rsidRPr="007D2C33" w:rsidRDefault="002C29B8" w:rsidP="002C29B8">
            <w:pPr>
              <w:pStyle w:val="Tekstpodstawowy"/>
              <w:jc w:val="center"/>
              <w:rPr>
                <w:color w:val="auto"/>
                <w:szCs w:val="24"/>
              </w:rPr>
            </w:pPr>
            <w:r w:rsidRPr="007D2C33">
              <w:rPr>
                <w:color w:val="auto"/>
                <w:szCs w:val="24"/>
              </w:rPr>
              <w:t>Brutto: zł</w:t>
            </w:r>
          </w:p>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p>
        </w:tc>
        <w:tc>
          <w:tcPr>
            <w:tcW w:w="2835" w:type="dxa"/>
            <w:tcBorders>
              <w:top w:val="double" w:sz="4" w:space="0" w:color="auto"/>
              <w:left w:val="single" w:sz="4" w:space="0" w:color="auto"/>
              <w:bottom w:val="nil"/>
              <w:right w:val="single" w:sz="4" w:space="0" w:color="auto"/>
            </w:tcBorders>
          </w:tcPr>
          <w:p w:rsidR="002C29B8" w:rsidRPr="007D2C33" w:rsidRDefault="002C29B8" w:rsidP="002C29B8">
            <w:pPr>
              <w:pStyle w:val="Tekstpodstawowy"/>
              <w:jc w:val="center"/>
              <w:rPr>
                <w:color w:val="auto"/>
                <w:szCs w:val="24"/>
              </w:rPr>
            </w:pPr>
            <w:r w:rsidRPr="007D2C33">
              <w:rPr>
                <w:color w:val="auto"/>
                <w:szCs w:val="24"/>
              </w:rPr>
              <w:t xml:space="preserve"> </w:t>
            </w:r>
          </w:p>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r w:rsidRPr="007D2C33">
              <w:rPr>
                <w:color w:val="auto"/>
                <w:szCs w:val="24"/>
              </w:rPr>
              <w:t>Netto: zł</w:t>
            </w:r>
          </w:p>
          <w:p w:rsidR="002C29B8" w:rsidRPr="007D2C33" w:rsidRDefault="002C29B8" w:rsidP="002C29B8">
            <w:pPr>
              <w:pStyle w:val="Tekstpodstawowy"/>
              <w:jc w:val="center"/>
              <w:rPr>
                <w:color w:val="auto"/>
                <w:szCs w:val="24"/>
              </w:rPr>
            </w:pPr>
            <w:r w:rsidRPr="007D2C33">
              <w:rPr>
                <w:color w:val="auto"/>
                <w:szCs w:val="24"/>
              </w:rPr>
              <w:t xml:space="preserve">Brutto: zł </w:t>
            </w:r>
          </w:p>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p>
        </w:tc>
      </w:tr>
      <w:tr w:rsidR="002C29B8" w:rsidRPr="007D2C33" w:rsidTr="002C29B8">
        <w:trPr>
          <w:jc w:val="center"/>
        </w:trPr>
        <w:tc>
          <w:tcPr>
            <w:tcW w:w="2764" w:type="dxa"/>
            <w:tcBorders>
              <w:top w:val="double" w:sz="4" w:space="0" w:color="auto"/>
              <w:left w:val="double" w:sz="4" w:space="0" w:color="auto"/>
              <w:bottom w:val="nil"/>
              <w:right w:val="single" w:sz="4" w:space="0" w:color="auto"/>
            </w:tcBorders>
            <w:hideMark/>
          </w:tcPr>
          <w:p w:rsidR="002C29B8" w:rsidRPr="007D2C33" w:rsidRDefault="002C29B8" w:rsidP="002C29B8">
            <w:pPr>
              <w:pStyle w:val="Tekstpodstawowy"/>
              <w:jc w:val="center"/>
              <w:rPr>
                <w:b/>
                <w:i/>
                <w:color w:val="auto"/>
                <w:szCs w:val="24"/>
              </w:rPr>
            </w:pPr>
          </w:p>
          <w:p w:rsidR="002C29B8" w:rsidRPr="007D2C33" w:rsidRDefault="002C29B8" w:rsidP="002C29B8">
            <w:pPr>
              <w:pStyle w:val="Tekstpodstawowy"/>
              <w:jc w:val="center"/>
              <w:rPr>
                <w:b/>
                <w:i/>
                <w:color w:val="auto"/>
                <w:szCs w:val="24"/>
              </w:rPr>
            </w:pPr>
          </w:p>
          <w:p w:rsidR="002C29B8" w:rsidRPr="007D2C33" w:rsidRDefault="002C29B8" w:rsidP="002C29B8">
            <w:pPr>
              <w:pStyle w:val="Tekstpodstawowy"/>
              <w:jc w:val="center"/>
              <w:rPr>
                <w:b/>
                <w:i/>
                <w:color w:val="auto"/>
                <w:szCs w:val="24"/>
              </w:rPr>
            </w:pPr>
            <w:r w:rsidRPr="007D2C33">
              <w:rPr>
                <w:b/>
                <w:i/>
                <w:color w:val="auto"/>
                <w:szCs w:val="24"/>
              </w:rPr>
              <w:t>Przywóz i ochrona pieniędzy</w:t>
            </w:r>
          </w:p>
        </w:tc>
        <w:tc>
          <w:tcPr>
            <w:tcW w:w="3118" w:type="dxa"/>
            <w:tcBorders>
              <w:top w:val="double" w:sz="4" w:space="0" w:color="auto"/>
              <w:left w:val="single" w:sz="4" w:space="0" w:color="auto"/>
              <w:bottom w:val="nil"/>
              <w:right w:val="single" w:sz="4" w:space="0" w:color="auto"/>
            </w:tcBorders>
          </w:tcPr>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r w:rsidRPr="007D2C33">
              <w:rPr>
                <w:color w:val="auto"/>
                <w:szCs w:val="24"/>
              </w:rPr>
              <w:t xml:space="preserve">Netto: zł </w:t>
            </w:r>
          </w:p>
          <w:p w:rsidR="002C29B8" w:rsidRPr="007D2C33" w:rsidRDefault="002C29B8" w:rsidP="002C29B8">
            <w:pPr>
              <w:pStyle w:val="Tekstpodstawowy"/>
              <w:jc w:val="center"/>
              <w:rPr>
                <w:color w:val="auto"/>
                <w:szCs w:val="24"/>
              </w:rPr>
            </w:pPr>
            <w:r w:rsidRPr="007D2C33">
              <w:rPr>
                <w:color w:val="auto"/>
                <w:szCs w:val="24"/>
              </w:rPr>
              <w:t xml:space="preserve">Brutto: zł </w:t>
            </w:r>
          </w:p>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p>
        </w:tc>
        <w:tc>
          <w:tcPr>
            <w:tcW w:w="2835" w:type="dxa"/>
            <w:tcBorders>
              <w:top w:val="double" w:sz="4" w:space="0" w:color="auto"/>
              <w:left w:val="single" w:sz="4" w:space="0" w:color="auto"/>
              <w:bottom w:val="nil"/>
              <w:right w:val="single" w:sz="4" w:space="0" w:color="auto"/>
            </w:tcBorders>
          </w:tcPr>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r w:rsidRPr="007D2C33">
              <w:rPr>
                <w:color w:val="auto"/>
                <w:szCs w:val="24"/>
              </w:rPr>
              <w:t>Netto: zł</w:t>
            </w:r>
          </w:p>
          <w:p w:rsidR="002C29B8" w:rsidRPr="007D2C33" w:rsidRDefault="002C29B8" w:rsidP="002C29B8">
            <w:pPr>
              <w:pStyle w:val="Tekstpodstawowy"/>
              <w:jc w:val="center"/>
              <w:rPr>
                <w:color w:val="auto"/>
                <w:szCs w:val="24"/>
              </w:rPr>
            </w:pPr>
            <w:r w:rsidRPr="007D2C33">
              <w:rPr>
                <w:color w:val="auto"/>
                <w:szCs w:val="24"/>
              </w:rPr>
              <w:t xml:space="preserve">Brutto: zł </w:t>
            </w:r>
          </w:p>
          <w:p w:rsidR="002C29B8" w:rsidRPr="007D2C33" w:rsidRDefault="002C29B8" w:rsidP="002C29B8">
            <w:pPr>
              <w:pStyle w:val="Tekstpodstawowy"/>
              <w:jc w:val="center"/>
              <w:rPr>
                <w:color w:val="auto"/>
                <w:szCs w:val="24"/>
              </w:rPr>
            </w:pPr>
          </w:p>
          <w:p w:rsidR="002C29B8" w:rsidRPr="007D2C33" w:rsidRDefault="002C29B8" w:rsidP="002C29B8">
            <w:pPr>
              <w:pStyle w:val="Tekstpodstawowy"/>
              <w:jc w:val="center"/>
              <w:rPr>
                <w:color w:val="auto"/>
                <w:szCs w:val="24"/>
              </w:rPr>
            </w:pPr>
          </w:p>
        </w:tc>
      </w:tr>
      <w:tr w:rsidR="002C29B8" w:rsidRPr="007D2C33" w:rsidTr="002C29B8">
        <w:trPr>
          <w:jc w:val="center"/>
        </w:trPr>
        <w:tc>
          <w:tcPr>
            <w:tcW w:w="2764" w:type="dxa"/>
            <w:tcBorders>
              <w:top w:val="double" w:sz="4" w:space="0" w:color="auto"/>
              <w:left w:val="double" w:sz="4" w:space="0" w:color="auto"/>
              <w:bottom w:val="double" w:sz="4" w:space="0" w:color="auto"/>
              <w:right w:val="single" w:sz="4" w:space="0" w:color="auto"/>
            </w:tcBorders>
          </w:tcPr>
          <w:p w:rsidR="002C29B8" w:rsidRPr="007D2C33" w:rsidRDefault="002C29B8" w:rsidP="002C29B8">
            <w:pPr>
              <w:pStyle w:val="Tekstpodstawowy"/>
              <w:jc w:val="center"/>
              <w:rPr>
                <w:b/>
                <w:i/>
                <w:color w:val="auto"/>
                <w:szCs w:val="24"/>
              </w:rPr>
            </w:pPr>
          </w:p>
          <w:p w:rsidR="002C29B8" w:rsidRPr="007D2C33" w:rsidRDefault="002C29B8" w:rsidP="002C29B8">
            <w:pPr>
              <w:pStyle w:val="Tekstpodstawowy"/>
              <w:jc w:val="center"/>
              <w:rPr>
                <w:b/>
                <w:i/>
                <w:color w:val="auto"/>
                <w:szCs w:val="24"/>
              </w:rPr>
            </w:pPr>
            <w:r w:rsidRPr="007D2C33">
              <w:rPr>
                <w:b/>
                <w:i/>
                <w:color w:val="auto"/>
                <w:szCs w:val="24"/>
              </w:rPr>
              <w:t>SUMA</w:t>
            </w:r>
          </w:p>
        </w:tc>
        <w:tc>
          <w:tcPr>
            <w:tcW w:w="3118" w:type="dxa"/>
            <w:tcBorders>
              <w:top w:val="double" w:sz="4" w:space="0" w:color="auto"/>
              <w:left w:val="single" w:sz="4" w:space="0" w:color="auto"/>
              <w:bottom w:val="double" w:sz="4" w:space="0" w:color="auto"/>
              <w:right w:val="single" w:sz="4" w:space="0" w:color="auto"/>
            </w:tcBorders>
          </w:tcPr>
          <w:p w:rsidR="002C29B8" w:rsidRPr="007D2C33" w:rsidRDefault="002C29B8" w:rsidP="002C29B8">
            <w:pPr>
              <w:pStyle w:val="Tekstpodstawowy"/>
              <w:jc w:val="center"/>
              <w:rPr>
                <w:b/>
                <w:color w:val="auto"/>
                <w:szCs w:val="24"/>
              </w:rPr>
            </w:pPr>
          </w:p>
          <w:p w:rsidR="002C29B8" w:rsidRPr="007D2C33" w:rsidRDefault="002C29B8" w:rsidP="002C29B8">
            <w:pPr>
              <w:pStyle w:val="Tekstpodstawowy"/>
              <w:jc w:val="center"/>
              <w:rPr>
                <w:b/>
                <w:color w:val="auto"/>
                <w:szCs w:val="24"/>
              </w:rPr>
            </w:pPr>
            <w:r w:rsidRPr="007D2C33">
              <w:rPr>
                <w:b/>
                <w:color w:val="auto"/>
                <w:szCs w:val="24"/>
              </w:rPr>
              <w:t xml:space="preserve">Netto: zł </w:t>
            </w:r>
          </w:p>
          <w:p w:rsidR="002C29B8" w:rsidRPr="007D2C33" w:rsidRDefault="002C29B8" w:rsidP="002C29B8">
            <w:pPr>
              <w:pStyle w:val="Tekstpodstawowy"/>
              <w:jc w:val="center"/>
              <w:rPr>
                <w:b/>
                <w:color w:val="auto"/>
                <w:szCs w:val="24"/>
              </w:rPr>
            </w:pPr>
            <w:r w:rsidRPr="007D2C33">
              <w:rPr>
                <w:b/>
                <w:color w:val="auto"/>
                <w:szCs w:val="24"/>
              </w:rPr>
              <w:t xml:space="preserve">Brutto: zł </w:t>
            </w:r>
          </w:p>
          <w:p w:rsidR="002C29B8" w:rsidRPr="007D2C33" w:rsidRDefault="002C29B8" w:rsidP="002C29B8">
            <w:pPr>
              <w:pStyle w:val="Tekstpodstawowy"/>
              <w:jc w:val="center"/>
              <w:rPr>
                <w:b/>
                <w:color w:val="auto"/>
                <w:szCs w:val="24"/>
              </w:rPr>
            </w:pPr>
          </w:p>
          <w:p w:rsidR="002C29B8" w:rsidRPr="007D2C33" w:rsidRDefault="002C29B8" w:rsidP="002C29B8">
            <w:pPr>
              <w:pStyle w:val="Tekstpodstawowy"/>
              <w:jc w:val="center"/>
              <w:rPr>
                <w:b/>
                <w:color w:val="auto"/>
                <w:szCs w:val="24"/>
              </w:rPr>
            </w:pPr>
          </w:p>
        </w:tc>
        <w:tc>
          <w:tcPr>
            <w:tcW w:w="2835" w:type="dxa"/>
            <w:tcBorders>
              <w:top w:val="double" w:sz="4" w:space="0" w:color="auto"/>
              <w:left w:val="single" w:sz="4" w:space="0" w:color="auto"/>
              <w:bottom w:val="double" w:sz="4" w:space="0" w:color="auto"/>
              <w:right w:val="single" w:sz="4" w:space="0" w:color="auto"/>
            </w:tcBorders>
          </w:tcPr>
          <w:p w:rsidR="002C29B8" w:rsidRPr="007D2C33" w:rsidRDefault="002C29B8" w:rsidP="002C29B8">
            <w:pPr>
              <w:pStyle w:val="Tekstpodstawowy"/>
              <w:rPr>
                <w:b/>
                <w:color w:val="auto"/>
                <w:szCs w:val="24"/>
              </w:rPr>
            </w:pPr>
          </w:p>
          <w:p w:rsidR="002C29B8" w:rsidRPr="007D2C33" w:rsidRDefault="002C29B8" w:rsidP="002C29B8">
            <w:pPr>
              <w:pStyle w:val="Tekstpodstawowy"/>
              <w:jc w:val="center"/>
              <w:rPr>
                <w:b/>
                <w:color w:val="auto"/>
                <w:szCs w:val="24"/>
              </w:rPr>
            </w:pPr>
            <w:r w:rsidRPr="007D2C33">
              <w:rPr>
                <w:b/>
                <w:color w:val="auto"/>
                <w:szCs w:val="24"/>
              </w:rPr>
              <w:t xml:space="preserve">Netto: zł </w:t>
            </w:r>
          </w:p>
          <w:p w:rsidR="002C29B8" w:rsidRPr="007D2C33" w:rsidRDefault="002C29B8" w:rsidP="002C29B8">
            <w:pPr>
              <w:pStyle w:val="Tekstpodstawowy"/>
              <w:jc w:val="center"/>
              <w:rPr>
                <w:b/>
                <w:color w:val="auto"/>
                <w:szCs w:val="24"/>
              </w:rPr>
            </w:pPr>
            <w:r w:rsidRPr="007D2C33">
              <w:rPr>
                <w:b/>
                <w:color w:val="auto"/>
                <w:szCs w:val="24"/>
              </w:rPr>
              <w:t xml:space="preserve">Brutto: zł </w:t>
            </w:r>
          </w:p>
          <w:p w:rsidR="002C29B8" w:rsidRPr="007D2C33" w:rsidRDefault="002C29B8" w:rsidP="002C29B8">
            <w:pPr>
              <w:pStyle w:val="Tekstpodstawowy"/>
              <w:jc w:val="center"/>
              <w:rPr>
                <w:b/>
                <w:color w:val="auto"/>
                <w:szCs w:val="24"/>
              </w:rPr>
            </w:pPr>
          </w:p>
          <w:p w:rsidR="002C29B8" w:rsidRPr="007D2C33" w:rsidRDefault="002C29B8" w:rsidP="002C29B8">
            <w:pPr>
              <w:pStyle w:val="Tekstpodstawowy"/>
              <w:jc w:val="center"/>
              <w:rPr>
                <w:b/>
                <w:color w:val="auto"/>
                <w:szCs w:val="24"/>
              </w:rPr>
            </w:pPr>
          </w:p>
          <w:p w:rsidR="002C29B8" w:rsidRPr="007D2C33" w:rsidRDefault="002C29B8" w:rsidP="002C29B8">
            <w:pPr>
              <w:pStyle w:val="Tekstpodstawowy"/>
              <w:jc w:val="center"/>
              <w:rPr>
                <w:b/>
                <w:color w:val="auto"/>
                <w:szCs w:val="24"/>
              </w:rPr>
            </w:pPr>
          </w:p>
        </w:tc>
      </w:tr>
    </w:tbl>
    <w:p w:rsidR="002C29B8" w:rsidRPr="007D2C33" w:rsidRDefault="002C29B8" w:rsidP="002C29B8">
      <w:pPr>
        <w:pStyle w:val="Tekstpodstawowy"/>
        <w:jc w:val="center"/>
        <w:rPr>
          <w:color w:val="auto"/>
          <w:szCs w:val="24"/>
        </w:rPr>
      </w:pPr>
    </w:p>
    <w:p w:rsidR="00CA465E" w:rsidRDefault="00CA465E" w:rsidP="002C29B8">
      <w:pPr>
        <w:pStyle w:val="Tekstpodstawowy"/>
        <w:jc w:val="center"/>
        <w:rPr>
          <w:color w:val="auto"/>
          <w:szCs w:val="24"/>
        </w:rPr>
      </w:pPr>
    </w:p>
    <w:p w:rsidR="002C29B8" w:rsidRPr="00CA465E" w:rsidRDefault="00BE5BF9" w:rsidP="002C29B8">
      <w:pPr>
        <w:pStyle w:val="Tekstpodstawowy"/>
        <w:jc w:val="center"/>
        <w:rPr>
          <w:b/>
          <w:color w:val="auto"/>
          <w:szCs w:val="24"/>
        </w:rPr>
      </w:pPr>
      <w:r w:rsidRPr="00CA465E">
        <w:rPr>
          <w:b/>
          <w:color w:val="auto"/>
          <w:szCs w:val="24"/>
        </w:rPr>
        <w:t>§ 9</w:t>
      </w:r>
    </w:p>
    <w:p w:rsidR="00BE5BF9" w:rsidRPr="007D2C33" w:rsidRDefault="00BE5BF9" w:rsidP="002C29B8">
      <w:pPr>
        <w:pStyle w:val="Tekstpodstawowy"/>
        <w:jc w:val="center"/>
        <w:rPr>
          <w:color w:val="auto"/>
          <w:szCs w:val="24"/>
        </w:rPr>
      </w:pPr>
    </w:p>
    <w:p w:rsidR="00996106" w:rsidRPr="00996106" w:rsidRDefault="00996106" w:rsidP="00996106">
      <w:pPr>
        <w:jc w:val="both"/>
        <w:rPr>
          <w:sz w:val="24"/>
          <w:szCs w:val="24"/>
        </w:rPr>
      </w:pPr>
      <w:r w:rsidRPr="00996106">
        <w:rPr>
          <w:sz w:val="24"/>
          <w:szCs w:val="24"/>
        </w:rPr>
        <w:t xml:space="preserve">1. Płatność za wykonanie usług realizowana będzie na podstawie wystawionej przez Wykonawcę faktury za wykonaną usługę, przelewem bankowym w terminie </w:t>
      </w:r>
      <w:r w:rsidRPr="00996106">
        <w:rPr>
          <w:b/>
          <w:sz w:val="24"/>
          <w:szCs w:val="24"/>
        </w:rPr>
        <w:t>60 dni</w:t>
      </w:r>
      <w:r w:rsidRPr="00996106">
        <w:rPr>
          <w:sz w:val="24"/>
          <w:szCs w:val="24"/>
        </w:rPr>
        <w:t xml:space="preserve"> od daty jej wystawienia. Jako dzień zapłaty przyjmuje się datę obciążenia rachunku bankowego Zamawiającego.</w:t>
      </w:r>
    </w:p>
    <w:p w:rsidR="00996106" w:rsidRPr="00996106" w:rsidRDefault="00996106" w:rsidP="00996106">
      <w:pPr>
        <w:jc w:val="both"/>
        <w:rPr>
          <w:sz w:val="24"/>
          <w:szCs w:val="24"/>
        </w:rPr>
      </w:pPr>
      <w:r w:rsidRPr="00996106">
        <w:rPr>
          <w:sz w:val="24"/>
          <w:szCs w:val="24"/>
        </w:rPr>
        <w:t xml:space="preserve">2. Wykonawca może przesłać fakturę w formie elektronicznej na adres Platformy Elektronicznego Fakturowania: </w:t>
      </w:r>
      <w:hyperlink r:id="rId7" w:history="1">
        <w:r w:rsidRPr="00996106">
          <w:rPr>
            <w:rStyle w:val="Hipercze"/>
            <w:rFonts w:eastAsiaTheme="majorEastAsia"/>
            <w:sz w:val="24"/>
            <w:szCs w:val="24"/>
          </w:rPr>
          <w:t>https://efaktura.gov.pl</w:t>
        </w:r>
      </w:hyperlink>
      <w:r w:rsidRPr="00996106">
        <w:rPr>
          <w:sz w:val="24"/>
          <w:szCs w:val="24"/>
        </w:rPr>
        <w:t>, hasło: NIP 5521274352.</w:t>
      </w:r>
    </w:p>
    <w:p w:rsidR="00996106" w:rsidRPr="00996106" w:rsidRDefault="00996106" w:rsidP="00996106">
      <w:pPr>
        <w:jc w:val="both"/>
        <w:rPr>
          <w:sz w:val="24"/>
          <w:szCs w:val="24"/>
        </w:rPr>
      </w:pPr>
      <w:r w:rsidRPr="00996106">
        <w:rPr>
          <w:sz w:val="24"/>
          <w:szCs w:val="24"/>
        </w:rPr>
        <w:t xml:space="preserve">3. Zamawiający dopuszcza pocztę elektroniczną e-mail: </w:t>
      </w:r>
      <w:hyperlink r:id="rId8" w:history="1">
        <w:r w:rsidRPr="00996106">
          <w:rPr>
            <w:rStyle w:val="Hipercze"/>
            <w:rFonts w:eastAsiaTheme="majorEastAsia"/>
            <w:sz w:val="24"/>
            <w:szCs w:val="24"/>
          </w:rPr>
          <w:t>faktury@zozsuchabeskidzka.pl</w:t>
        </w:r>
      </w:hyperlink>
      <w:r w:rsidRPr="00996106">
        <w:rPr>
          <w:sz w:val="24"/>
          <w:szCs w:val="24"/>
        </w:rPr>
        <w:t>. do wystawiania i przesyłania faktur, duplikatów faktur oraz ich korekt, a także not obciążeniowych i not korygujących w formacie pliku elektronicznego PDF.</w:t>
      </w:r>
    </w:p>
    <w:p w:rsidR="00996106" w:rsidRPr="00996106" w:rsidRDefault="00996106" w:rsidP="00996106">
      <w:pPr>
        <w:jc w:val="both"/>
        <w:rPr>
          <w:sz w:val="24"/>
          <w:szCs w:val="24"/>
        </w:rPr>
      </w:pPr>
      <w:r w:rsidRPr="00996106">
        <w:rPr>
          <w:sz w:val="24"/>
          <w:szCs w:val="24"/>
        </w:rPr>
        <w:t>4. W przypadku zwłoki w zapłacie należności Zamawiający zastrzega sobie prawo negocjowania odroczenia terminu płatności.</w:t>
      </w:r>
    </w:p>
    <w:p w:rsidR="00996106" w:rsidRPr="00996106" w:rsidRDefault="00996106" w:rsidP="00996106">
      <w:pPr>
        <w:tabs>
          <w:tab w:val="num" w:pos="0"/>
        </w:tabs>
        <w:jc w:val="both"/>
        <w:rPr>
          <w:sz w:val="24"/>
          <w:szCs w:val="24"/>
        </w:rPr>
      </w:pPr>
      <w:r w:rsidRPr="00996106">
        <w:rPr>
          <w:sz w:val="24"/>
          <w:szCs w:val="24"/>
        </w:rPr>
        <w:t>5. Wykonawca ma prawo naliczyć odsetki w wysokości i na warunkach określonych w    ustawie z dnia 08.03.2013r. o przeciwdziałaniu nadmiernym opóźnieniom w transakcjach handlowych.</w:t>
      </w:r>
    </w:p>
    <w:p w:rsidR="00996106" w:rsidRPr="007D2C33" w:rsidRDefault="00996106" w:rsidP="00996106">
      <w:pPr>
        <w:pStyle w:val="Tekstpodstawowy"/>
        <w:snapToGrid w:val="0"/>
        <w:jc w:val="both"/>
        <w:rPr>
          <w:color w:val="auto"/>
          <w:szCs w:val="24"/>
        </w:rPr>
      </w:pPr>
      <w:r w:rsidRPr="003707A3">
        <w:rPr>
          <w:szCs w:val="24"/>
        </w:rPr>
        <w:t>6. Do faktury należy</w:t>
      </w:r>
      <w:r w:rsidR="00CA465E" w:rsidRPr="003707A3">
        <w:rPr>
          <w:szCs w:val="24"/>
        </w:rPr>
        <w:t xml:space="preserve"> dołączyć</w:t>
      </w:r>
      <w:r w:rsidR="003707A3" w:rsidRPr="003707A3">
        <w:rPr>
          <w:szCs w:val="24"/>
        </w:rPr>
        <w:t xml:space="preserve"> potwierdzenie wykonania usługi zaakceptowane przez upoważnionych pracowników Zamawiającego.</w:t>
      </w:r>
    </w:p>
    <w:p w:rsidR="002C29B8" w:rsidRPr="007D2C33" w:rsidRDefault="002C29B8" w:rsidP="002C29B8">
      <w:pPr>
        <w:pStyle w:val="Tekstpodstawowy"/>
        <w:ind w:left="60"/>
        <w:jc w:val="both"/>
        <w:rPr>
          <w:color w:val="auto"/>
          <w:szCs w:val="24"/>
        </w:rPr>
      </w:pPr>
    </w:p>
    <w:p w:rsidR="00BE5BF9" w:rsidRDefault="00BE5BF9" w:rsidP="002C29B8">
      <w:pPr>
        <w:pStyle w:val="Tekstpodstawowy"/>
        <w:jc w:val="center"/>
        <w:rPr>
          <w:b/>
          <w:color w:val="auto"/>
          <w:szCs w:val="24"/>
        </w:rPr>
      </w:pPr>
    </w:p>
    <w:p w:rsidR="00D1364E" w:rsidRDefault="00D1364E" w:rsidP="00BE5BF9">
      <w:pPr>
        <w:spacing w:line="276" w:lineRule="auto"/>
        <w:ind w:right="-652"/>
        <w:jc w:val="center"/>
        <w:rPr>
          <w:b/>
          <w:bCs/>
          <w:sz w:val="24"/>
          <w:szCs w:val="24"/>
        </w:rPr>
      </w:pPr>
    </w:p>
    <w:p w:rsidR="00996106" w:rsidRPr="00CA465E" w:rsidRDefault="00797B3A" w:rsidP="00BE5BF9">
      <w:pPr>
        <w:spacing w:line="276" w:lineRule="auto"/>
        <w:ind w:right="-652"/>
        <w:jc w:val="center"/>
        <w:rPr>
          <w:b/>
          <w:bCs/>
          <w:sz w:val="24"/>
          <w:szCs w:val="24"/>
        </w:rPr>
      </w:pPr>
      <w:r w:rsidRPr="00CA465E">
        <w:rPr>
          <w:b/>
          <w:bCs/>
          <w:sz w:val="24"/>
          <w:szCs w:val="24"/>
        </w:rPr>
        <w:t>§ 1</w:t>
      </w:r>
      <w:r w:rsidR="00836BB0">
        <w:rPr>
          <w:b/>
          <w:bCs/>
          <w:sz w:val="24"/>
          <w:szCs w:val="24"/>
        </w:rPr>
        <w:t>0</w:t>
      </w:r>
      <w:r w:rsidR="00996106" w:rsidRPr="00CA465E">
        <w:rPr>
          <w:b/>
          <w:bCs/>
          <w:sz w:val="24"/>
          <w:szCs w:val="24"/>
        </w:rPr>
        <w:t>/*</w:t>
      </w:r>
    </w:p>
    <w:p w:rsidR="00996106" w:rsidRPr="00797B3A" w:rsidRDefault="00996106" w:rsidP="00996106">
      <w:pPr>
        <w:spacing w:line="276" w:lineRule="auto"/>
        <w:ind w:right="-652"/>
        <w:rPr>
          <w:bCs/>
          <w:sz w:val="24"/>
          <w:szCs w:val="24"/>
        </w:rPr>
      </w:pPr>
      <w:r w:rsidRPr="00797B3A">
        <w:rPr>
          <w:bCs/>
          <w:sz w:val="24"/>
          <w:szCs w:val="24"/>
        </w:rPr>
        <w:t>1. Wykonawca oświadcza,  iż nie będzie wykonywał przedmiotu umowy przy pomocy podwykonawców.</w:t>
      </w:r>
    </w:p>
    <w:p w:rsidR="00BE5BF9" w:rsidRPr="00797B3A" w:rsidRDefault="00996106" w:rsidP="00996106">
      <w:pPr>
        <w:spacing w:line="276" w:lineRule="auto"/>
        <w:ind w:right="-652"/>
        <w:rPr>
          <w:b/>
          <w:bCs/>
          <w:sz w:val="24"/>
          <w:szCs w:val="24"/>
        </w:rPr>
      </w:pPr>
      <w:r w:rsidRPr="00797B3A">
        <w:rPr>
          <w:b/>
          <w:bCs/>
          <w:sz w:val="24"/>
          <w:szCs w:val="24"/>
        </w:rPr>
        <w:t>lub</w:t>
      </w:r>
      <w:r w:rsidR="00BE5BF9" w:rsidRPr="00797B3A">
        <w:rPr>
          <w:b/>
          <w:bCs/>
          <w:sz w:val="24"/>
          <w:szCs w:val="24"/>
        </w:rPr>
        <w:t xml:space="preserve"> </w:t>
      </w:r>
    </w:p>
    <w:p w:rsidR="00BE5BF9" w:rsidRPr="00797B3A" w:rsidRDefault="00BE5BF9" w:rsidP="00BE5BF9">
      <w:pPr>
        <w:spacing w:line="276" w:lineRule="auto"/>
        <w:ind w:left="284" w:hanging="284"/>
        <w:jc w:val="both"/>
        <w:rPr>
          <w:bCs/>
          <w:sz w:val="24"/>
          <w:szCs w:val="24"/>
        </w:rPr>
      </w:pPr>
      <w:r w:rsidRPr="00797B3A">
        <w:rPr>
          <w:bCs/>
          <w:sz w:val="24"/>
          <w:szCs w:val="24"/>
        </w:rPr>
        <w:t>1.</w:t>
      </w:r>
      <w:r w:rsidRPr="00797B3A">
        <w:rPr>
          <w:bCs/>
          <w:sz w:val="24"/>
          <w:szCs w:val="24"/>
        </w:rPr>
        <w:tab/>
        <w:t>Wykonawca oświadcza, iż przedmiot zamówienia wykonywać będzie przy pomocy podwykonawców, zgodnie z zakresem rzeczowym wyszczególnionym w ofercie do umowy.</w:t>
      </w:r>
    </w:p>
    <w:p w:rsidR="00BE5BF9" w:rsidRPr="00797B3A" w:rsidRDefault="00BE5BF9" w:rsidP="00BE5BF9">
      <w:pPr>
        <w:spacing w:line="276" w:lineRule="auto"/>
        <w:ind w:left="284" w:hanging="284"/>
        <w:jc w:val="both"/>
        <w:rPr>
          <w:bCs/>
          <w:sz w:val="24"/>
          <w:szCs w:val="24"/>
        </w:rPr>
      </w:pPr>
      <w:r w:rsidRPr="00797B3A">
        <w:rPr>
          <w:bCs/>
          <w:sz w:val="24"/>
          <w:szCs w:val="24"/>
        </w:rPr>
        <w:t>2.</w:t>
      </w:r>
      <w:r w:rsidRPr="00797B3A">
        <w:rPr>
          <w:bCs/>
          <w:sz w:val="24"/>
          <w:szCs w:val="24"/>
        </w:rPr>
        <w:tab/>
        <w:t>Wykonawca zobowiązany jest do pisemnego zgłoszenia Zamawiającemu podwykonawców, którzy na rzecz Wykonawcy świadczyć będą usługi/prace związane z realizacją przedmiotu umowy oraz podania firm podwykonawców.</w:t>
      </w:r>
    </w:p>
    <w:p w:rsidR="00BE5BF9" w:rsidRPr="00797B3A" w:rsidRDefault="00BE5BF9" w:rsidP="00BE5BF9">
      <w:pPr>
        <w:spacing w:line="276" w:lineRule="auto"/>
        <w:ind w:left="284" w:hanging="284"/>
        <w:jc w:val="both"/>
        <w:rPr>
          <w:bCs/>
          <w:sz w:val="24"/>
          <w:szCs w:val="24"/>
        </w:rPr>
      </w:pPr>
      <w:r w:rsidRPr="00797B3A">
        <w:rPr>
          <w:bCs/>
          <w:sz w:val="24"/>
          <w:szCs w:val="24"/>
        </w:rPr>
        <w:t>3.</w:t>
      </w:r>
      <w:r w:rsidRPr="00797B3A">
        <w:rPr>
          <w:bCs/>
          <w:sz w:val="24"/>
          <w:szCs w:val="24"/>
        </w:rPr>
        <w:tab/>
        <w:t>Wykonawca zobowiązany jest do dokonania we własnym zakresie zapłaty wynagrodzenia należnego podwykonawcy z zachowaniem terminu płatności określonego w umowie z podwykonawcą, jednak nie dłuższym niż 30 dni.</w:t>
      </w:r>
    </w:p>
    <w:p w:rsidR="00BE5BF9" w:rsidRPr="00797B3A" w:rsidRDefault="00BE5BF9" w:rsidP="00BE5BF9">
      <w:pPr>
        <w:spacing w:line="276" w:lineRule="auto"/>
        <w:ind w:left="284" w:hanging="284"/>
        <w:jc w:val="both"/>
        <w:rPr>
          <w:bCs/>
          <w:sz w:val="24"/>
          <w:szCs w:val="24"/>
        </w:rPr>
      </w:pPr>
      <w:r w:rsidRPr="00797B3A">
        <w:rPr>
          <w:bCs/>
          <w:sz w:val="24"/>
          <w:szCs w:val="24"/>
        </w:rPr>
        <w:t>4.</w:t>
      </w:r>
      <w:r w:rsidRPr="00797B3A">
        <w:rPr>
          <w:bCs/>
          <w:sz w:val="24"/>
          <w:szCs w:val="24"/>
        </w:rPr>
        <w:tab/>
        <w:t>Wykonawca ponosi wobec Zamawiającego i osób trzecich pełną odpowiedzialność za prace, które wykonuje przy pomocy podwykonawców.</w:t>
      </w:r>
    </w:p>
    <w:p w:rsidR="00BE5BF9" w:rsidRPr="00C3269F" w:rsidRDefault="00BE5BF9" w:rsidP="00BE5BF9">
      <w:pPr>
        <w:spacing w:line="276" w:lineRule="auto"/>
        <w:ind w:left="284" w:hanging="284"/>
        <w:jc w:val="both"/>
        <w:rPr>
          <w:bCs/>
          <w:sz w:val="24"/>
          <w:szCs w:val="24"/>
        </w:rPr>
      </w:pPr>
      <w:r w:rsidRPr="00797B3A">
        <w:rPr>
          <w:bCs/>
          <w:sz w:val="24"/>
          <w:szCs w:val="24"/>
        </w:rPr>
        <w:t>5.</w:t>
      </w:r>
      <w:r w:rsidRPr="00797B3A">
        <w:rPr>
          <w:bCs/>
          <w:sz w:val="24"/>
          <w:szCs w:val="24"/>
        </w:rPr>
        <w:tab/>
        <w:t xml:space="preserve">Wykonawca zobowiązuje się zwolnić Zamawiającego </w:t>
      </w:r>
      <w:r w:rsidRPr="00C3269F">
        <w:rPr>
          <w:bCs/>
          <w:sz w:val="24"/>
          <w:szCs w:val="24"/>
        </w:rPr>
        <w:t>z wszelkich roszczeń jakie mogą być podnoszone przez podwykonawców względem Zamawiającego w związku z niniejszą umową i naprawi wszelkie szkody, jakie Zamawiający poniósł lub może ponieść z tego tytułu.</w:t>
      </w:r>
    </w:p>
    <w:p w:rsidR="00BE5BF9" w:rsidRPr="00C3269F" w:rsidRDefault="00BE5BF9" w:rsidP="00BE5BF9">
      <w:pPr>
        <w:spacing w:line="276" w:lineRule="auto"/>
        <w:ind w:left="284" w:hanging="284"/>
        <w:jc w:val="both"/>
        <w:rPr>
          <w:bCs/>
          <w:sz w:val="24"/>
          <w:szCs w:val="24"/>
        </w:rPr>
      </w:pPr>
      <w:r w:rsidRPr="00C3269F">
        <w:rPr>
          <w:bCs/>
          <w:sz w:val="24"/>
          <w:szCs w:val="24"/>
        </w:rPr>
        <w:t>6.</w:t>
      </w:r>
      <w:r w:rsidRPr="00C3269F">
        <w:rPr>
          <w:bCs/>
          <w:sz w:val="24"/>
          <w:szCs w:val="24"/>
        </w:rPr>
        <w:tab/>
        <w:t>Wykonawca, w szczególności, pokryje wszelkie wydatki i koszty poniesione przez Zamawiającego w związku z ochroną przed takimi roszczeniami lub w związku z ich zaspokojeniem - bez względu na ich wysokość.</w:t>
      </w:r>
    </w:p>
    <w:p w:rsidR="00BE5BF9" w:rsidRDefault="00BE5BF9" w:rsidP="002C29B8">
      <w:pPr>
        <w:pStyle w:val="Tekstpodstawowy"/>
        <w:jc w:val="center"/>
        <w:rPr>
          <w:b/>
          <w:color w:val="auto"/>
          <w:szCs w:val="24"/>
        </w:rPr>
      </w:pPr>
    </w:p>
    <w:p w:rsidR="00BE5BF9" w:rsidRPr="00797B3A" w:rsidRDefault="00996106" w:rsidP="00996106">
      <w:pPr>
        <w:pStyle w:val="Tekstpodstawowy"/>
        <w:rPr>
          <w:b/>
          <w:i/>
          <w:color w:val="auto"/>
          <w:szCs w:val="24"/>
        </w:rPr>
      </w:pPr>
      <w:r w:rsidRPr="00797B3A">
        <w:rPr>
          <w:b/>
          <w:i/>
          <w:color w:val="auto"/>
          <w:szCs w:val="24"/>
        </w:rPr>
        <w:t xml:space="preserve">*/ - zapis </w:t>
      </w:r>
      <w:r w:rsidR="00797B3A" w:rsidRPr="00797B3A">
        <w:rPr>
          <w:b/>
          <w:i/>
          <w:color w:val="auto"/>
          <w:szCs w:val="24"/>
        </w:rPr>
        <w:t xml:space="preserve">zgodny z oświadczeniem Oferenta </w:t>
      </w:r>
    </w:p>
    <w:p w:rsidR="002C29B8" w:rsidRPr="007D2C33" w:rsidRDefault="002C29B8" w:rsidP="002C29B8">
      <w:pPr>
        <w:pStyle w:val="Tekstpodstawowy"/>
        <w:ind w:left="60"/>
        <w:rPr>
          <w:b/>
          <w:color w:val="auto"/>
          <w:szCs w:val="24"/>
        </w:rPr>
      </w:pPr>
    </w:p>
    <w:p w:rsidR="00797B3A" w:rsidRDefault="00797B3A" w:rsidP="002C29B8">
      <w:pPr>
        <w:jc w:val="center"/>
        <w:rPr>
          <w:b/>
          <w:sz w:val="24"/>
          <w:szCs w:val="24"/>
        </w:rPr>
      </w:pPr>
    </w:p>
    <w:p w:rsidR="002C29B8" w:rsidRPr="007D2C33" w:rsidRDefault="002C29B8" w:rsidP="002C29B8">
      <w:pPr>
        <w:jc w:val="center"/>
        <w:rPr>
          <w:b/>
          <w:sz w:val="24"/>
          <w:szCs w:val="24"/>
        </w:rPr>
      </w:pPr>
      <w:r w:rsidRPr="007D2C33">
        <w:rPr>
          <w:b/>
          <w:sz w:val="24"/>
          <w:szCs w:val="24"/>
        </w:rPr>
        <w:t>Warunki i zakres zmiany umowy</w:t>
      </w:r>
    </w:p>
    <w:p w:rsidR="002C29B8" w:rsidRPr="00D1364E" w:rsidRDefault="002C29B8" w:rsidP="002C29B8">
      <w:pPr>
        <w:jc w:val="center"/>
        <w:rPr>
          <w:b/>
          <w:sz w:val="24"/>
          <w:szCs w:val="24"/>
          <w:u w:val="single"/>
        </w:rPr>
      </w:pPr>
      <w:r w:rsidRPr="00D1364E">
        <w:rPr>
          <w:b/>
          <w:sz w:val="24"/>
          <w:szCs w:val="24"/>
        </w:rPr>
        <w:t>§ 1</w:t>
      </w:r>
      <w:r w:rsidR="00836BB0" w:rsidRPr="00D1364E">
        <w:rPr>
          <w:b/>
          <w:sz w:val="24"/>
          <w:szCs w:val="24"/>
        </w:rPr>
        <w:t>1</w:t>
      </w:r>
    </w:p>
    <w:p w:rsidR="00797B3A" w:rsidRDefault="00797B3A" w:rsidP="002C29B8">
      <w:pPr>
        <w:jc w:val="both"/>
        <w:rPr>
          <w:sz w:val="24"/>
          <w:szCs w:val="24"/>
        </w:rPr>
      </w:pPr>
    </w:p>
    <w:p w:rsidR="00797B3A" w:rsidRPr="00C56F37" w:rsidRDefault="00797B3A" w:rsidP="00797B3A">
      <w:pPr>
        <w:spacing w:line="276" w:lineRule="auto"/>
        <w:jc w:val="both"/>
        <w:rPr>
          <w:sz w:val="24"/>
          <w:szCs w:val="24"/>
        </w:rPr>
      </w:pPr>
      <w:r w:rsidRPr="00A17816">
        <w:rPr>
          <w:szCs w:val="24"/>
        </w:rPr>
        <w:t>1</w:t>
      </w:r>
      <w:r w:rsidRPr="00A17816">
        <w:rPr>
          <w:sz w:val="24"/>
          <w:szCs w:val="24"/>
        </w:rPr>
        <w:t xml:space="preserve">.Wszelkie zmiany </w:t>
      </w:r>
      <w:r w:rsidRPr="00C56F37">
        <w:rPr>
          <w:sz w:val="24"/>
          <w:szCs w:val="24"/>
        </w:rPr>
        <w:t>niniejszej umowy wymagają zgody obu stron wyrażonej w formie    pisemnej pod rygorem nieważności.</w:t>
      </w:r>
    </w:p>
    <w:p w:rsidR="00797B3A" w:rsidRPr="003707A3" w:rsidRDefault="00797B3A" w:rsidP="00797B3A">
      <w:pPr>
        <w:tabs>
          <w:tab w:val="num" w:pos="397"/>
        </w:tabs>
        <w:spacing w:line="276" w:lineRule="auto"/>
        <w:jc w:val="both"/>
        <w:rPr>
          <w:sz w:val="24"/>
          <w:szCs w:val="24"/>
        </w:rPr>
      </w:pPr>
      <w:r w:rsidRPr="00C56F37">
        <w:rPr>
          <w:sz w:val="24"/>
          <w:szCs w:val="24"/>
        </w:rPr>
        <w:t xml:space="preserve">2. Zmiany umowy są dopuszczalne bez ograniczeń w zakresie dozwolonym przez art. 455 </w:t>
      </w:r>
      <w:r w:rsidRPr="003707A3">
        <w:rPr>
          <w:sz w:val="24"/>
          <w:szCs w:val="24"/>
        </w:rPr>
        <w:t xml:space="preserve">ustawy Prawo Zamówień Publicznych. </w:t>
      </w:r>
    </w:p>
    <w:p w:rsidR="00797B3A" w:rsidRPr="003707A3" w:rsidRDefault="00797B3A" w:rsidP="00797B3A">
      <w:pPr>
        <w:tabs>
          <w:tab w:val="num" w:pos="397"/>
        </w:tabs>
        <w:spacing w:line="276" w:lineRule="auto"/>
        <w:jc w:val="both"/>
        <w:rPr>
          <w:sz w:val="24"/>
          <w:szCs w:val="24"/>
        </w:rPr>
      </w:pPr>
      <w:r w:rsidRPr="003707A3">
        <w:rPr>
          <w:sz w:val="24"/>
          <w:szCs w:val="24"/>
        </w:rPr>
        <w:t>3. Zamawiający, przewiduje możliwość dokonania zmian w następującym zakresie:</w:t>
      </w:r>
    </w:p>
    <w:p w:rsidR="002C29B8" w:rsidRPr="003707A3" w:rsidRDefault="002C29B8" w:rsidP="002C29B8">
      <w:pPr>
        <w:jc w:val="both"/>
        <w:rPr>
          <w:sz w:val="24"/>
          <w:szCs w:val="24"/>
        </w:rPr>
      </w:pPr>
      <w:r w:rsidRPr="003707A3">
        <w:rPr>
          <w:sz w:val="24"/>
          <w:szCs w:val="24"/>
        </w:rPr>
        <w:t xml:space="preserve">a) </w:t>
      </w:r>
      <w:r w:rsidR="00AD3A19" w:rsidRPr="003707A3">
        <w:rPr>
          <w:sz w:val="24"/>
          <w:szCs w:val="24"/>
        </w:rPr>
        <w:t xml:space="preserve">  </w:t>
      </w:r>
      <w:r w:rsidRPr="003707A3">
        <w:rPr>
          <w:sz w:val="24"/>
          <w:szCs w:val="24"/>
        </w:rPr>
        <w:t xml:space="preserve">zmian organizacyjnych powodujących zmianę czasu pracy w jednostkach  </w:t>
      </w:r>
      <w:r w:rsidR="0073299B" w:rsidRPr="003707A3">
        <w:rPr>
          <w:sz w:val="24"/>
          <w:szCs w:val="24"/>
        </w:rPr>
        <w:t>Z</w:t>
      </w:r>
      <w:r w:rsidR="00CA465E" w:rsidRPr="003707A3">
        <w:rPr>
          <w:sz w:val="24"/>
          <w:szCs w:val="24"/>
        </w:rPr>
        <w:t>amawiającego;</w:t>
      </w:r>
    </w:p>
    <w:p w:rsidR="00AD3A19" w:rsidRPr="003707A3" w:rsidRDefault="00915F80" w:rsidP="00AD3A19">
      <w:pPr>
        <w:pStyle w:val="Tekstpodstawowy"/>
        <w:suppressAutoHyphens/>
        <w:jc w:val="both"/>
        <w:rPr>
          <w:color w:val="auto"/>
          <w:szCs w:val="24"/>
        </w:rPr>
      </w:pPr>
      <w:r w:rsidRPr="003707A3">
        <w:rPr>
          <w:szCs w:val="24"/>
        </w:rPr>
        <w:t>b</w:t>
      </w:r>
      <w:r w:rsidR="00AD3A19" w:rsidRPr="003707A3">
        <w:rPr>
          <w:szCs w:val="24"/>
        </w:rPr>
        <w:t xml:space="preserve">) </w:t>
      </w:r>
      <w:r w:rsidR="00AD3A19" w:rsidRPr="003707A3">
        <w:rPr>
          <w:color w:val="auto"/>
          <w:szCs w:val="24"/>
        </w:rPr>
        <w:t xml:space="preserve">zmiany zakresu obowiązków i czasu pracy na poszczególnych posterunkach wynikających ze zmian organizacyjnych </w:t>
      </w:r>
      <w:r w:rsidR="00C56F37" w:rsidRPr="003707A3">
        <w:rPr>
          <w:color w:val="auto"/>
          <w:szCs w:val="24"/>
        </w:rPr>
        <w:t>u Zamawiającego</w:t>
      </w:r>
      <w:r w:rsidRPr="003707A3">
        <w:rPr>
          <w:color w:val="auto"/>
          <w:szCs w:val="24"/>
        </w:rPr>
        <w:t>;</w:t>
      </w:r>
    </w:p>
    <w:p w:rsidR="003707A3" w:rsidRPr="003707A3" w:rsidRDefault="00915F80" w:rsidP="003707A3">
      <w:pPr>
        <w:pStyle w:val="Tekstpodstawowy"/>
        <w:suppressAutoHyphens/>
        <w:jc w:val="both"/>
        <w:rPr>
          <w:color w:val="auto"/>
          <w:szCs w:val="24"/>
        </w:rPr>
      </w:pPr>
      <w:r w:rsidRPr="003707A3">
        <w:rPr>
          <w:color w:val="auto"/>
          <w:szCs w:val="24"/>
        </w:rPr>
        <w:t>c) zmian</w:t>
      </w:r>
      <w:r w:rsidR="003707A3" w:rsidRPr="003707A3">
        <w:rPr>
          <w:szCs w:val="24"/>
        </w:rPr>
        <w:t xml:space="preserve">ę liczby osób na poszczególnych posterunkach </w:t>
      </w:r>
      <w:r w:rsidRPr="003707A3">
        <w:rPr>
          <w:color w:val="auto"/>
          <w:szCs w:val="24"/>
        </w:rPr>
        <w:t xml:space="preserve"> </w:t>
      </w:r>
      <w:r w:rsidR="003707A3" w:rsidRPr="003707A3">
        <w:rPr>
          <w:color w:val="auto"/>
          <w:szCs w:val="24"/>
        </w:rPr>
        <w:t>wynikająca ze zmian organizacyjnych u Zamawiającego;</w:t>
      </w:r>
    </w:p>
    <w:p w:rsidR="00C56F37" w:rsidRPr="00915F80" w:rsidRDefault="00C56F37" w:rsidP="00915F80">
      <w:pPr>
        <w:pStyle w:val="Tekstpodstawowy"/>
        <w:shd w:val="clear" w:color="auto" w:fill="FFFFFF"/>
        <w:spacing w:line="276" w:lineRule="auto"/>
        <w:jc w:val="both"/>
        <w:rPr>
          <w:color w:val="auto"/>
          <w:szCs w:val="24"/>
        </w:rPr>
      </w:pPr>
      <w:r w:rsidRPr="00915F80">
        <w:rPr>
          <w:color w:val="auto"/>
          <w:szCs w:val="24"/>
        </w:rPr>
        <w:t>4. Zamawiający dopuszcza możliwość zmiany wysokości wynagrodzenia należnego Wykonawcy,     w przypadku zmiany:</w:t>
      </w:r>
    </w:p>
    <w:p w:rsidR="00915F80" w:rsidRPr="00915F80" w:rsidRDefault="00C56F37" w:rsidP="00915F80">
      <w:pPr>
        <w:shd w:val="clear" w:color="auto" w:fill="FFFFFF"/>
        <w:spacing w:line="276" w:lineRule="auto"/>
        <w:jc w:val="both"/>
        <w:rPr>
          <w:sz w:val="24"/>
          <w:szCs w:val="24"/>
        </w:rPr>
      </w:pPr>
      <w:r w:rsidRPr="00915F80">
        <w:rPr>
          <w:sz w:val="24"/>
          <w:szCs w:val="24"/>
        </w:rPr>
        <w:t xml:space="preserve">a) stawki podatku od towarów i usług oraz podatku akcyzowego </w:t>
      </w:r>
    </w:p>
    <w:p w:rsidR="00C56F37" w:rsidRPr="00915F80" w:rsidRDefault="00C56F37" w:rsidP="00915F80">
      <w:pPr>
        <w:shd w:val="clear" w:color="auto" w:fill="FFFFFF"/>
        <w:spacing w:line="276" w:lineRule="auto"/>
        <w:jc w:val="both"/>
        <w:rPr>
          <w:sz w:val="24"/>
          <w:szCs w:val="24"/>
        </w:rPr>
      </w:pPr>
      <w:r w:rsidRPr="00915F80">
        <w:rPr>
          <w:sz w:val="24"/>
          <w:szCs w:val="24"/>
        </w:rPr>
        <w:t xml:space="preserve">b)  wysokości minimalnego wynagrodzenia za pracę albo wysokości minimalnej stawki godzinowej, ustalonych na podstawie ustawy z dnia 10 października 2002 r. o minimalnym wynagrodzeniu za pracę, </w:t>
      </w:r>
    </w:p>
    <w:p w:rsidR="00C56F37" w:rsidRPr="00915F80" w:rsidRDefault="00C56F37" w:rsidP="00915F80">
      <w:pPr>
        <w:shd w:val="clear" w:color="auto" w:fill="FFFFFF"/>
        <w:spacing w:line="276" w:lineRule="auto"/>
        <w:jc w:val="both"/>
        <w:rPr>
          <w:sz w:val="24"/>
          <w:szCs w:val="24"/>
        </w:rPr>
      </w:pPr>
      <w:r w:rsidRPr="00915F80">
        <w:rPr>
          <w:sz w:val="24"/>
          <w:szCs w:val="24"/>
        </w:rPr>
        <w:t xml:space="preserve">c) zasad podlegania ubezpieczeniom społecznym lub ubezpieczeniu zdrowotnemu lub wysokości stawki składki na ubezpieczenia społeczne lub ubezpieczenie zdrowotne, </w:t>
      </w:r>
    </w:p>
    <w:p w:rsidR="00C56F37" w:rsidRPr="00915F80" w:rsidRDefault="00C56F37" w:rsidP="00915F80">
      <w:pPr>
        <w:shd w:val="clear" w:color="auto" w:fill="FFFFFF"/>
        <w:spacing w:line="276" w:lineRule="auto"/>
        <w:jc w:val="both"/>
        <w:rPr>
          <w:sz w:val="24"/>
          <w:szCs w:val="24"/>
        </w:rPr>
      </w:pPr>
      <w:r w:rsidRPr="00915F80">
        <w:rPr>
          <w:sz w:val="24"/>
          <w:szCs w:val="24"/>
        </w:rPr>
        <w:t xml:space="preserve">d) zasad gromadzenia i wysokości wpłat do pracowniczych planów kapitałowych, o których mowa w ustawie z dnia 4 października 2018 r. o pracowniczych planach kapitałowych (Dz.U. z 2024 r. poz. 427). </w:t>
      </w:r>
    </w:p>
    <w:p w:rsidR="00C56F37" w:rsidRPr="00915F80" w:rsidRDefault="00C56F37" w:rsidP="00915F80">
      <w:pPr>
        <w:shd w:val="clear" w:color="auto" w:fill="FFFFFF"/>
        <w:spacing w:line="276" w:lineRule="auto"/>
        <w:jc w:val="both"/>
        <w:rPr>
          <w:sz w:val="24"/>
          <w:szCs w:val="24"/>
        </w:rPr>
      </w:pPr>
      <w:r w:rsidRPr="00915F80">
        <w:rPr>
          <w:sz w:val="24"/>
          <w:szCs w:val="24"/>
        </w:rPr>
        <w:t xml:space="preserve">5. Dokonanie zmiany wysokości wynagrodzenia należnego Wykonawcy na podstawie ust. 4 możliwe jest wyłącznie w sytuacji, jeżeli zmiany te mają wpływ na koszty wykonania zamówienia przez Wykonawcę. </w:t>
      </w:r>
    </w:p>
    <w:p w:rsidR="00C56F37" w:rsidRPr="00915F80" w:rsidRDefault="00C56F37" w:rsidP="00915F80">
      <w:pPr>
        <w:spacing w:line="276" w:lineRule="auto"/>
        <w:jc w:val="both"/>
        <w:rPr>
          <w:sz w:val="24"/>
          <w:szCs w:val="24"/>
        </w:rPr>
      </w:pPr>
      <w:r w:rsidRPr="00915F80">
        <w:rPr>
          <w:sz w:val="24"/>
          <w:szCs w:val="24"/>
        </w:rPr>
        <w:t>6. W przypadku zmiany, o której mowa w ust. 4 lit. a) wartość netto wynagrodzenia     Wykonawcy nie zmieni się , a określona wartość brutto wynagrodzenia zostanie    wyliczona na podstawie nowych przepisów.</w:t>
      </w:r>
    </w:p>
    <w:p w:rsidR="00C56F37" w:rsidRDefault="00C56F37" w:rsidP="00915F80">
      <w:pPr>
        <w:spacing w:line="276" w:lineRule="auto"/>
        <w:jc w:val="both"/>
        <w:rPr>
          <w:sz w:val="24"/>
          <w:szCs w:val="24"/>
        </w:rPr>
      </w:pPr>
      <w:r w:rsidRPr="00915F80">
        <w:rPr>
          <w:sz w:val="24"/>
          <w:szCs w:val="24"/>
        </w:rPr>
        <w:t xml:space="preserve">7. Wysokość zmiany wynagrodzenia na podstawie ust. 4 lit. b)-d) ustalona zostanie na podstawie negocjacji  prowadzonych pomiędzy stronami umowy.  </w:t>
      </w:r>
      <w:r w:rsidRPr="00915F80">
        <w:rPr>
          <w:sz w:val="24"/>
          <w:szCs w:val="24"/>
          <w:shd w:val="clear" w:color="auto" w:fill="FFFFFF"/>
        </w:rPr>
        <w:t xml:space="preserve">Nie zawarcie     porozumienia w następstwie negocjacji, o których mowa w </w:t>
      </w:r>
      <w:proofErr w:type="spellStart"/>
      <w:r w:rsidRPr="00915F80">
        <w:rPr>
          <w:sz w:val="24"/>
          <w:szCs w:val="24"/>
          <w:shd w:val="clear" w:color="auto" w:fill="FFFFFF"/>
        </w:rPr>
        <w:t>zd</w:t>
      </w:r>
      <w:proofErr w:type="spellEnd"/>
      <w:r w:rsidRPr="00915F80">
        <w:rPr>
          <w:sz w:val="24"/>
          <w:szCs w:val="24"/>
          <w:shd w:val="clear" w:color="auto" w:fill="FFFFFF"/>
        </w:rPr>
        <w:t>. 1, uprawnia     Zamawiającego do rozwiązania umowy z zachowaniem trzymiesięcznego okresu wypowiedzenia.</w:t>
      </w:r>
      <w:r w:rsidRPr="00915F80">
        <w:rPr>
          <w:sz w:val="24"/>
          <w:szCs w:val="24"/>
        </w:rPr>
        <w:t xml:space="preserve"> </w:t>
      </w:r>
    </w:p>
    <w:p w:rsidR="00915F80" w:rsidRPr="00915F80" w:rsidRDefault="00915F80" w:rsidP="00915F80">
      <w:pPr>
        <w:spacing w:line="276" w:lineRule="auto"/>
        <w:jc w:val="both"/>
        <w:rPr>
          <w:sz w:val="24"/>
          <w:szCs w:val="24"/>
        </w:rPr>
      </w:pPr>
      <w:r>
        <w:rPr>
          <w:sz w:val="24"/>
          <w:szCs w:val="24"/>
        </w:rPr>
        <w:t xml:space="preserve">8. Zmiana umowy na podstawie ust. 3 dokonana zostanie </w:t>
      </w:r>
      <w:r w:rsidR="008D7FF9">
        <w:rPr>
          <w:sz w:val="24"/>
          <w:szCs w:val="24"/>
        </w:rPr>
        <w:t>po przeprowadzeniu negocjacji pomiędzy stronami umowy.</w:t>
      </w:r>
    </w:p>
    <w:p w:rsidR="00C56F37" w:rsidRDefault="00C56F37" w:rsidP="00AD3A19">
      <w:pPr>
        <w:widowControl w:val="0"/>
        <w:tabs>
          <w:tab w:val="left" w:pos="285"/>
          <w:tab w:val="left" w:pos="390"/>
        </w:tabs>
        <w:suppressAutoHyphens/>
        <w:spacing w:line="100" w:lineRule="atLeast"/>
        <w:jc w:val="both"/>
        <w:rPr>
          <w:color w:val="0D0D0D"/>
          <w:sz w:val="24"/>
          <w:szCs w:val="24"/>
        </w:rPr>
      </w:pPr>
    </w:p>
    <w:p w:rsidR="00CA465E" w:rsidRPr="00B907A7" w:rsidRDefault="00836BB0" w:rsidP="00CA465E">
      <w:pPr>
        <w:spacing w:line="276" w:lineRule="auto"/>
        <w:jc w:val="center"/>
        <w:rPr>
          <w:b/>
          <w:sz w:val="24"/>
          <w:szCs w:val="24"/>
        </w:rPr>
      </w:pPr>
      <w:r>
        <w:rPr>
          <w:b/>
          <w:sz w:val="24"/>
          <w:szCs w:val="24"/>
        </w:rPr>
        <w:t>§ 12</w:t>
      </w:r>
    </w:p>
    <w:p w:rsidR="00CA465E" w:rsidRDefault="00B907A7" w:rsidP="00CA465E">
      <w:pPr>
        <w:spacing w:line="276" w:lineRule="auto"/>
        <w:jc w:val="center"/>
        <w:rPr>
          <w:rFonts w:eastAsia="Calibri"/>
          <w:b/>
          <w:sz w:val="24"/>
          <w:szCs w:val="24"/>
        </w:rPr>
      </w:pPr>
      <w:r>
        <w:rPr>
          <w:rFonts w:eastAsia="Calibri"/>
          <w:b/>
          <w:sz w:val="24"/>
          <w:szCs w:val="24"/>
        </w:rPr>
        <w:t>Klauzula waloryzacyjna</w:t>
      </w:r>
    </w:p>
    <w:p w:rsidR="00B907A7" w:rsidRPr="00CA465E" w:rsidRDefault="00B907A7" w:rsidP="00CA465E">
      <w:pPr>
        <w:spacing w:line="276" w:lineRule="auto"/>
        <w:jc w:val="center"/>
        <w:rPr>
          <w:rFonts w:eastAsia="Calibri"/>
          <w:b/>
          <w:sz w:val="24"/>
          <w:szCs w:val="24"/>
        </w:rPr>
      </w:pPr>
    </w:p>
    <w:p w:rsidR="00CA465E" w:rsidRPr="00CA465E" w:rsidRDefault="00CA465E" w:rsidP="00CA465E">
      <w:pPr>
        <w:numPr>
          <w:ilvl w:val="0"/>
          <w:numId w:val="37"/>
        </w:numPr>
        <w:spacing w:line="276" w:lineRule="auto"/>
        <w:ind w:left="360" w:hanging="360"/>
        <w:jc w:val="both"/>
        <w:rPr>
          <w:rFonts w:eastAsia="MS Mincho"/>
          <w:sz w:val="24"/>
          <w:szCs w:val="24"/>
        </w:rPr>
      </w:pPr>
      <w:r w:rsidRPr="00CA465E">
        <w:rPr>
          <w:rFonts w:eastAsia="MS Mincho"/>
          <w:sz w:val="24"/>
          <w:szCs w:val="24"/>
        </w:rPr>
        <w:t>Zamawiający przewiduje możliwość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rsidR="00CA465E" w:rsidRPr="00CA465E" w:rsidRDefault="00CA465E" w:rsidP="00CA465E">
      <w:pPr>
        <w:numPr>
          <w:ilvl w:val="0"/>
          <w:numId w:val="37"/>
        </w:numPr>
        <w:spacing w:line="276" w:lineRule="auto"/>
        <w:ind w:left="360" w:hanging="360"/>
        <w:jc w:val="both"/>
        <w:rPr>
          <w:rFonts w:eastAsia="MS Mincho"/>
          <w:sz w:val="24"/>
          <w:szCs w:val="24"/>
        </w:rPr>
      </w:pPr>
      <w:r w:rsidRPr="00CA465E">
        <w:rPr>
          <w:rFonts w:eastAsia="MS Mincho"/>
          <w:sz w:val="24"/>
          <w:szCs w:val="24"/>
        </w:rPr>
        <w:t>W przypadku zmiany, o której mowa w ust. 1 Zamawiający przewiduje:</w:t>
      </w:r>
    </w:p>
    <w:p w:rsidR="00CA465E" w:rsidRPr="00CA465E" w:rsidRDefault="00CA465E" w:rsidP="00CA465E">
      <w:pPr>
        <w:numPr>
          <w:ilvl w:val="0"/>
          <w:numId w:val="38"/>
        </w:numPr>
        <w:spacing w:line="276" w:lineRule="auto"/>
        <w:ind w:left="993" w:hanging="426"/>
        <w:contextualSpacing/>
        <w:jc w:val="both"/>
        <w:rPr>
          <w:rFonts w:eastAsia="MS Mincho"/>
          <w:sz w:val="24"/>
          <w:szCs w:val="24"/>
          <w:lang w:val="x-none"/>
        </w:rPr>
      </w:pPr>
      <w:r w:rsidRPr="00CA465E">
        <w:rPr>
          <w:rFonts w:eastAsia="MS Mincho"/>
          <w:sz w:val="24"/>
          <w:szCs w:val="24"/>
          <w:lang w:val="x-none"/>
        </w:rPr>
        <w:t xml:space="preserve">poziom zmiany ceny materiałów lub kosztów, który uprawnia Strony Umowy do żądania zmiany wynagrodzenia wynoszący </w:t>
      </w:r>
      <w:r w:rsidRPr="00CA465E">
        <w:rPr>
          <w:rFonts w:eastAsia="MS Mincho"/>
          <w:sz w:val="24"/>
          <w:szCs w:val="24"/>
        </w:rPr>
        <w:t xml:space="preserve">20 </w:t>
      </w:r>
      <w:r w:rsidRPr="00CA465E">
        <w:rPr>
          <w:rFonts w:eastAsia="MS Mincho"/>
          <w:sz w:val="24"/>
          <w:szCs w:val="24"/>
          <w:lang w:val="x-none"/>
        </w:rPr>
        <w:t>% w stosunku do wartości wynagrodzenia określonego w</w:t>
      </w:r>
      <w:r w:rsidRPr="00CA465E">
        <w:rPr>
          <w:rFonts w:eastAsia="MS Mincho"/>
          <w:sz w:val="24"/>
          <w:szCs w:val="24"/>
        </w:rPr>
        <w:t> </w:t>
      </w:r>
      <w:r w:rsidRPr="00CA465E">
        <w:rPr>
          <w:rFonts w:eastAsia="MS Mincho"/>
          <w:sz w:val="24"/>
          <w:szCs w:val="24"/>
          <w:lang w:val="x-none"/>
        </w:rPr>
        <w:t xml:space="preserve">ofercie </w:t>
      </w:r>
      <w:r w:rsidRPr="00CA465E">
        <w:rPr>
          <w:rFonts w:eastAsia="MS Mincho"/>
          <w:sz w:val="24"/>
          <w:szCs w:val="24"/>
        </w:rPr>
        <w:t>Wykonawcy</w:t>
      </w:r>
      <w:r w:rsidRPr="00CA465E">
        <w:rPr>
          <w:rFonts w:eastAsia="MS Mincho"/>
          <w:sz w:val="24"/>
          <w:szCs w:val="24"/>
          <w:lang w:val="x-none"/>
        </w:rPr>
        <w:t>,</w:t>
      </w:r>
    </w:p>
    <w:p w:rsidR="00CA465E" w:rsidRPr="00CA465E" w:rsidRDefault="00CA465E" w:rsidP="00CA465E">
      <w:pPr>
        <w:numPr>
          <w:ilvl w:val="0"/>
          <w:numId w:val="38"/>
        </w:numPr>
        <w:spacing w:line="276" w:lineRule="auto"/>
        <w:ind w:left="993" w:hanging="426"/>
        <w:contextualSpacing/>
        <w:jc w:val="both"/>
        <w:rPr>
          <w:rFonts w:eastAsia="MS Mincho"/>
          <w:sz w:val="24"/>
          <w:szCs w:val="24"/>
          <w:lang w:val="x-none"/>
        </w:rPr>
      </w:pPr>
      <w:r w:rsidRPr="00CA465E">
        <w:rPr>
          <w:rFonts w:eastAsia="MS Mincho"/>
          <w:sz w:val="24"/>
          <w:szCs w:val="24"/>
          <w:lang w:val="x-none"/>
        </w:rPr>
        <w:t xml:space="preserve">początkowy termin ustalenia zmiany wynagrodzenia </w:t>
      </w:r>
      <w:r w:rsidRPr="00CA465E">
        <w:rPr>
          <w:rFonts w:eastAsia="MS Mincho"/>
          <w:sz w:val="24"/>
          <w:szCs w:val="24"/>
        </w:rPr>
        <w:t xml:space="preserve">– nie wcześniej niż po upływie 6 miesięcy od dnia zawarcia umowy, </w:t>
      </w:r>
    </w:p>
    <w:p w:rsidR="00CA465E" w:rsidRPr="00CA465E" w:rsidRDefault="00CA465E" w:rsidP="00CA465E">
      <w:pPr>
        <w:numPr>
          <w:ilvl w:val="0"/>
          <w:numId w:val="37"/>
        </w:numPr>
        <w:spacing w:line="276" w:lineRule="auto"/>
        <w:ind w:left="360" w:hanging="360"/>
        <w:jc w:val="both"/>
        <w:rPr>
          <w:rFonts w:eastAsia="MS Mincho"/>
          <w:sz w:val="24"/>
          <w:szCs w:val="24"/>
        </w:rPr>
      </w:pPr>
      <w:r w:rsidRPr="00CA465E">
        <w:rPr>
          <w:rFonts w:eastAsia="MS Mincho"/>
          <w:sz w:val="24"/>
          <w:szCs w:val="24"/>
        </w:rPr>
        <w:t xml:space="preserve">Sposób ustalania zmiany wynagrodzenia, o którym mowa w ust. 1 nastąpi na podstawie </w:t>
      </w:r>
      <w:r w:rsidRPr="00CA465E">
        <w:rPr>
          <w:sz w:val="24"/>
          <w:szCs w:val="24"/>
        </w:rPr>
        <w:t xml:space="preserve"> </w:t>
      </w:r>
      <w:r w:rsidRPr="00CA465E">
        <w:rPr>
          <w:rFonts w:eastAsia="MS Mincho"/>
          <w:sz w:val="24"/>
          <w:szCs w:val="24"/>
        </w:rPr>
        <w:t>wykazu rodzajów materiałów lub kosztów związanych z realizacją umowy, sporządzonego przez Stronę, przy czym wynagrodzenie Wykonawcy ulegnie zmianie o wartość połowy wzrostu całkowitego kosztu Wykonawcy wynikającego ze zwiększenia na dzień złożenia wniosku w odniesieniu do ceny lub kosztu przyjętych w celu ustalenia wynagrodzenia Wykonawcy zawartego w ofercie.</w:t>
      </w:r>
    </w:p>
    <w:p w:rsidR="00CA465E" w:rsidRPr="00CA465E" w:rsidRDefault="00CA465E" w:rsidP="00CA465E">
      <w:pPr>
        <w:numPr>
          <w:ilvl w:val="0"/>
          <w:numId w:val="37"/>
        </w:numPr>
        <w:spacing w:line="276" w:lineRule="auto"/>
        <w:ind w:left="360" w:hanging="360"/>
        <w:jc w:val="both"/>
        <w:rPr>
          <w:rFonts w:eastAsia="MS Mincho"/>
          <w:sz w:val="24"/>
          <w:szCs w:val="24"/>
        </w:rPr>
      </w:pPr>
      <w:r w:rsidRPr="00CA465E">
        <w:rPr>
          <w:rFonts w:eastAsia="MS Mincho"/>
          <w:sz w:val="24"/>
          <w:szCs w:val="24"/>
        </w:rPr>
        <w:t xml:space="preserve">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dwadzieścia jeden dni liczonych od dnia otrzymania księgowych dokumentów źródłowych przez Stronę. W przypadku braku złożenia przez Stronę dokumentów źródłowych lub niekompletnego złożenia dokumentów, żądanie Wykonawcy odnośnie podwyższenia wynagrodzenia uważa się za bezskuteczne. W przypadku żądania obniżenia wynagrodzenia dokumenty źródłowe nie będą wymagane. </w:t>
      </w:r>
    </w:p>
    <w:p w:rsidR="00CA465E" w:rsidRPr="00CA465E" w:rsidRDefault="00CA465E" w:rsidP="00CA465E">
      <w:pPr>
        <w:numPr>
          <w:ilvl w:val="0"/>
          <w:numId w:val="37"/>
        </w:numPr>
        <w:spacing w:line="276" w:lineRule="auto"/>
        <w:ind w:left="360" w:hanging="360"/>
        <w:jc w:val="both"/>
        <w:rPr>
          <w:rFonts w:eastAsia="MS Mincho"/>
          <w:sz w:val="24"/>
          <w:szCs w:val="24"/>
        </w:rPr>
      </w:pPr>
      <w:r w:rsidRPr="00CA465E">
        <w:rPr>
          <w:rFonts w:eastAsia="MS Mincho"/>
          <w:sz w:val="24"/>
          <w:szCs w:val="24"/>
        </w:rPr>
        <w:t>Łączna, maksymalna wartość zmian wynagrodzenia na podstawie ust. 1-4, nie może przekroczyć 10% wysokości</w:t>
      </w:r>
      <w:r w:rsidRPr="00CA465E">
        <w:rPr>
          <w:iCs/>
          <w:sz w:val="24"/>
          <w:szCs w:val="24"/>
        </w:rPr>
        <w:t xml:space="preserve"> całkowitego wynagrodzenia brutto określonego w § 3 ust. 1 umowy</w:t>
      </w:r>
    </w:p>
    <w:p w:rsidR="00CA465E" w:rsidRPr="00CA465E" w:rsidRDefault="00CA465E" w:rsidP="00CA465E">
      <w:pPr>
        <w:numPr>
          <w:ilvl w:val="0"/>
          <w:numId w:val="37"/>
        </w:numPr>
        <w:spacing w:line="276" w:lineRule="auto"/>
        <w:ind w:left="360" w:hanging="360"/>
        <w:jc w:val="both"/>
        <w:rPr>
          <w:rFonts w:eastAsia="MS Mincho"/>
          <w:sz w:val="24"/>
          <w:szCs w:val="24"/>
        </w:rPr>
      </w:pPr>
      <w:r w:rsidRPr="00CA465E">
        <w:rPr>
          <w:rFonts w:eastAsia="MS Mincho"/>
          <w:sz w:val="24"/>
          <w:szCs w:val="24"/>
        </w:rPr>
        <w:t>Postanowień umownych w zakresie waloryzacji nie stosuje się od chwili osiągnięcia limitu, o którym mowa w ust. 5.</w:t>
      </w:r>
    </w:p>
    <w:p w:rsidR="00CA465E" w:rsidRPr="00CA465E" w:rsidRDefault="00CA465E" w:rsidP="00CA465E">
      <w:pPr>
        <w:numPr>
          <w:ilvl w:val="0"/>
          <w:numId w:val="37"/>
        </w:numPr>
        <w:spacing w:line="276" w:lineRule="auto"/>
        <w:ind w:left="360" w:hanging="360"/>
        <w:jc w:val="both"/>
        <w:rPr>
          <w:rFonts w:eastAsia="MS Mincho"/>
          <w:sz w:val="24"/>
          <w:szCs w:val="24"/>
        </w:rPr>
      </w:pPr>
      <w:r w:rsidRPr="00CA465E">
        <w:rPr>
          <w:rFonts w:eastAsia="MS Mincho"/>
          <w:sz w:val="24"/>
          <w:szCs w:val="24"/>
        </w:rPr>
        <w:t>Brak będzie podstaw do zmiany wynagrodzenia wyłącznie z uwagi na zmianę cen materiałów lub kosztów, jeśli Strona żądająca takiej zmiany nie wykaże, że zmiana cen materiałów lub kosztów wpływa na koszt wykonania przedmiotu umowy.  Zmiana wynagrodzenia obejmuje wyłącznie część umowy niezrealizowaną na dzień złożenia wniosku.</w:t>
      </w:r>
    </w:p>
    <w:p w:rsidR="00CA465E" w:rsidRPr="00CA465E" w:rsidRDefault="00CA465E" w:rsidP="00CA465E">
      <w:pPr>
        <w:numPr>
          <w:ilvl w:val="0"/>
          <w:numId w:val="37"/>
        </w:numPr>
        <w:spacing w:line="276" w:lineRule="auto"/>
        <w:ind w:left="360" w:hanging="360"/>
        <w:jc w:val="both"/>
        <w:rPr>
          <w:rFonts w:eastAsia="MS Mincho"/>
          <w:sz w:val="24"/>
          <w:szCs w:val="24"/>
        </w:rPr>
      </w:pPr>
      <w:r w:rsidRPr="00CA465E">
        <w:rPr>
          <w:rFonts w:eastAsia="MS Mincho"/>
          <w:sz w:val="24"/>
          <w:szCs w:val="24"/>
        </w:rPr>
        <w:t xml:space="preserve">Kolejne waloryzacje dokonywane będą nie częściej niż co 4 miesiące, na zasadach określonych w ustępach poprzedzających, z tym, że porównanie zmiany cen i kosztów dokonywane jest za okres między dniem złożenia wniosku o poprzednią waloryzację, do dnia złożenia kolejnego wniosku o zmianę wynagrodzenia. W przypadku kolejnej zmiany, Zamawiający przewiduje poziom zmiany ceny materiałów lub kosztów, który uprawnia Strony Umowy do żądania kolejnej zmiany wynagrodzenia wynoszący 10% na dzień złożenia kolejnego wniosku w stosunku do wartości wynagrodzenia Wykonawcy określonego na podstawie poprzednio dokonanej waloryzacji, z zastrzeżeniem ust. 5. </w:t>
      </w:r>
    </w:p>
    <w:p w:rsidR="00CA465E" w:rsidRPr="00CA465E" w:rsidRDefault="00CA465E" w:rsidP="00CA465E">
      <w:pPr>
        <w:numPr>
          <w:ilvl w:val="0"/>
          <w:numId w:val="37"/>
        </w:numPr>
        <w:spacing w:line="276" w:lineRule="auto"/>
        <w:ind w:left="360" w:hanging="360"/>
        <w:jc w:val="both"/>
        <w:rPr>
          <w:rFonts w:eastAsia="MS Mincho"/>
          <w:sz w:val="24"/>
          <w:szCs w:val="24"/>
          <w:lang w:val="x-none"/>
        </w:rPr>
      </w:pPr>
      <w:r w:rsidRPr="00CA465E">
        <w:rPr>
          <w:rFonts w:eastAsia="MS Mincho"/>
          <w:sz w:val="24"/>
          <w:szCs w:val="24"/>
        </w:rPr>
        <w:t>Zmiana wynagrodzenia, pod rygorem nieważności, przyjmuje formę pisemnego aneksu.</w:t>
      </w:r>
    </w:p>
    <w:p w:rsidR="00CA465E" w:rsidRPr="00CA465E" w:rsidRDefault="00CA465E" w:rsidP="00CA465E">
      <w:pPr>
        <w:numPr>
          <w:ilvl w:val="0"/>
          <w:numId w:val="37"/>
        </w:numPr>
        <w:spacing w:line="276" w:lineRule="auto"/>
        <w:ind w:left="360" w:hanging="360"/>
        <w:jc w:val="both"/>
        <w:rPr>
          <w:sz w:val="24"/>
          <w:szCs w:val="24"/>
        </w:rPr>
      </w:pPr>
      <w:r w:rsidRPr="00CA465E">
        <w:rPr>
          <w:sz w:val="24"/>
          <w:szCs w:val="24"/>
        </w:rPr>
        <w:t xml:space="preserve">W przypadku nieosiągnięcia porozumienia w zakresie zmiany wynagrodzenia na zasadach opisanych w niniejszym paragrafie, uprawnia się Strony do rozwiązania umowy z zachowaniem umownego okresu wypowiedzenia. </w:t>
      </w:r>
    </w:p>
    <w:p w:rsidR="00B907A7" w:rsidRDefault="00B907A7" w:rsidP="00B907A7">
      <w:pPr>
        <w:pStyle w:val="Akapitzlist"/>
        <w:suppressAutoHyphens/>
        <w:spacing w:line="276" w:lineRule="auto"/>
        <w:ind w:left="2136" w:firstLine="696"/>
        <w:jc w:val="both"/>
        <w:rPr>
          <w:b/>
          <w:sz w:val="24"/>
          <w:szCs w:val="24"/>
          <w:highlight w:val="red"/>
        </w:rPr>
      </w:pPr>
    </w:p>
    <w:p w:rsidR="00CA465E" w:rsidRPr="003707A3" w:rsidRDefault="00B907A7" w:rsidP="00B907A7">
      <w:pPr>
        <w:pStyle w:val="Akapitzlist"/>
        <w:suppressAutoHyphens/>
        <w:spacing w:line="276" w:lineRule="auto"/>
        <w:ind w:left="2136" w:firstLine="696"/>
        <w:rPr>
          <w:sz w:val="24"/>
          <w:szCs w:val="24"/>
        </w:rPr>
      </w:pPr>
      <w:r w:rsidRPr="003707A3">
        <w:rPr>
          <w:b/>
          <w:sz w:val="24"/>
          <w:szCs w:val="24"/>
        </w:rPr>
        <w:t xml:space="preserve">                    </w:t>
      </w:r>
      <w:r w:rsidR="00836BB0">
        <w:rPr>
          <w:b/>
          <w:sz w:val="24"/>
          <w:szCs w:val="24"/>
        </w:rPr>
        <w:t>§ 13</w:t>
      </w:r>
    </w:p>
    <w:p w:rsidR="00CA465E" w:rsidRPr="003707A3" w:rsidRDefault="00CA465E" w:rsidP="00B907A7">
      <w:pPr>
        <w:suppressAutoHyphens/>
        <w:spacing w:line="276" w:lineRule="auto"/>
        <w:jc w:val="both"/>
        <w:rPr>
          <w:sz w:val="24"/>
          <w:szCs w:val="24"/>
        </w:rPr>
      </w:pPr>
      <w:r w:rsidRPr="003707A3">
        <w:rPr>
          <w:sz w:val="24"/>
          <w:szCs w:val="24"/>
        </w:rPr>
        <w:t>1. Wykonawca zapłaci Zamawiającemu następujące kary umowne:</w:t>
      </w:r>
    </w:p>
    <w:p w:rsidR="00A15D02" w:rsidRDefault="00CA465E" w:rsidP="00A15D02">
      <w:pPr>
        <w:suppressAutoHyphens/>
        <w:spacing w:line="276" w:lineRule="auto"/>
        <w:jc w:val="both"/>
        <w:rPr>
          <w:sz w:val="24"/>
          <w:szCs w:val="24"/>
        </w:rPr>
      </w:pPr>
      <w:r w:rsidRPr="003707A3">
        <w:rPr>
          <w:sz w:val="24"/>
          <w:szCs w:val="24"/>
        </w:rPr>
        <w:t xml:space="preserve">1) w wysokości </w:t>
      </w:r>
      <w:r w:rsidR="00D66ACE">
        <w:rPr>
          <w:sz w:val="24"/>
          <w:szCs w:val="24"/>
        </w:rPr>
        <w:t xml:space="preserve">10 </w:t>
      </w:r>
      <w:r w:rsidRPr="003707A3">
        <w:rPr>
          <w:sz w:val="24"/>
          <w:szCs w:val="24"/>
        </w:rPr>
        <w:t>% wartości b</w:t>
      </w:r>
      <w:r w:rsidR="00D66ACE">
        <w:rPr>
          <w:sz w:val="24"/>
          <w:szCs w:val="24"/>
        </w:rPr>
        <w:t>rutto  niezrealizowanej części</w:t>
      </w:r>
      <w:r w:rsidRPr="003707A3">
        <w:rPr>
          <w:sz w:val="24"/>
          <w:szCs w:val="24"/>
        </w:rPr>
        <w:t xml:space="preserve"> umowy, w przypadku odstąpienia </w:t>
      </w:r>
      <w:r w:rsidR="00D66ACE">
        <w:rPr>
          <w:sz w:val="24"/>
          <w:szCs w:val="24"/>
        </w:rPr>
        <w:t xml:space="preserve">przez Zamawiającego </w:t>
      </w:r>
      <w:r w:rsidRPr="003707A3">
        <w:rPr>
          <w:sz w:val="24"/>
          <w:szCs w:val="24"/>
        </w:rPr>
        <w:t>od umowy z powodu okoliczności, za które odpowiada Wykonawca,</w:t>
      </w:r>
    </w:p>
    <w:p w:rsidR="00A15D02" w:rsidRPr="00A15D02" w:rsidRDefault="00CA465E" w:rsidP="00A15D02">
      <w:pPr>
        <w:suppressAutoHyphens/>
        <w:spacing w:line="276" w:lineRule="auto"/>
        <w:jc w:val="both"/>
        <w:rPr>
          <w:sz w:val="24"/>
          <w:szCs w:val="24"/>
        </w:rPr>
      </w:pPr>
      <w:r w:rsidRPr="003707A3">
        <w:rPr>
          <w:sz w:val="24"/>
          <w:szCs w:val="24"/>
        </w:rPr>
        <w:t>2)</w:t>
      </w:r>
      <w:r w:rsidR="00A15D02">
        <w:rPr>
          <w:sz w:val="24"/>
          <w:szCs w:val="24"/>
        </w:rPr>
        <w:t xml:space="preserve"> w wysokości 0,5 % </w:t>
      </w:r>
      <w:r w:rsidR="00A15D02" w:rsidRPr="00A15D02">
        <w:rPr>
          <w:sz w:val="24"/>
          <w:szCs w:val="24"/>
        </w:rPr>
        <w:t>miesięcznej wartości umowy</w:t>
      </w:r>
      <w:r w:rsidRPr="00A15D02">
        <w:rPr>
          <w:sz w:val="24"/>
          <w:szCs w:val="24"/>
        </w:rPr>
        <w:t xml:space="preserve"> za </w:t>
      </w:r>
      <w:r w:rsidR="00A15D02" w:rsidRPr="00A15D02">
        <w:rPr>
          <w:sz w:val="24"/>
          <w:szCs w:val="24"/>
        </w:rPr>
        <w:t>zawinione naruszenie przez Wykonawcę obowiązków określonych w § 2 ust. 2 niniejszej umowy;</w:t>
      </w:r>
    </w:p>
    <w:p w:rsidR="00A15D02" w:rsidRPr="00A15D02" w:rsidRDefault="00A15D02" w:rsidP="00A15D02">
      <w:pPr>
        <w:suppressAutoHyphens/>
        <w:spacing w:line="276" w:lineRule="auto"/>
        <w:jc w:val="both"/>
        <w:rPr>
          <w:sz w:val="24"/>
          <w:szCs w:val="24"/>
        </w:rPr>
      </w:pPr>
      <w:r w:rsidRPr="00A15D02">
        <w:rPr>
          <w:sz w:val="24"/>
          <w:szCs w:val="24"/>
        </w:rPr>
        <w:t>3) w wysokości 1 % miesięcznej wartości umowy za zawinione naruszenie przez Wykonawcę obowiązków określonych w § 2 ust. 3 niniejszej umowy;</w:t>
      </w:r>
    </w:p>
    <w:p w:rsidR="00A15D02" w:rsidRPr="00A15D02" w:rsidRDefault="00A15D02" w:rsidP="00A15D02">
      <w:pPr>
        <w:pStyle w:val="Tekstpodstawowy"/>
        <w:rPr>
          <w:color w:val="auto"/>
          <w:szCs w:val="24"/>
        </w:rPr>
      </w:pPr>
      <w:r w:rsidRPr="00A15D02">
        <w:rPr>
          <w:szCs w:val="24"/>
        </w:rPr>
        <w:t>4) w wysokości 5 % miesięcznej wartości umowy za zawinione naruszenie przez Wykonawcę obowiązków określonych w § 14 ust. 3 niniejszej umowy</w:t>
      </w:r>
      <w:r w:rsidRPr="00A15D02">
        <w:rPr>
          <w:color w:val="auto"/>
          <w:szCs w:val="24"/>
        </w:rPr>
        <w:t xml:space="preserve"> </w:t>
      </w:r>
    </w:p>
    <w:p w:rsidR="00CA465E" w:rsidRPr="00D66ACE" w:rsidRDefault="00A15D02" w:rsidP="00AC43D1">
      <w:pPr>
        <w:tabs>
          <w:tab w:val="num" w:pos="786"/>
        </w:tabs>
        <w:spacing w:line="276" w:lineRule="auto"/>
        <w:jc w:val="both"/>
        <w:rPr>
          <w:strike/>
          <w:sz w:val="24"/>
          <w:szCs w:val="24"/>
        </w:rPr>
      </w:pPr>
      <w:r>
        <w:rPr>
          <w:sz w:val="24"/>
          <w:szCs w:val="24"/>
        </w:rPr>
        <w:t>5</w:t>
      </w:r>
      <w:r w:rsidR="00CA465E" w:rsidRPr="00D66ACE">
        <w:rPr>
          <w:sz w:val="24"/>
          <w:szCs w:val="24"/>
        </w:rPr>
        <w:t xml:space="preserve">) </w:t>
      </w:r>
      <w:r w:rsidR="00AC43D1" w:rsidRPr="00D66ACE">
        <w:rPr>
          <w:sz w:val="24"/>
          <w:szCs w:val="24"/>
        </w:rPr>
        <w:t xml:space="preserve">z tytułu braku zapłaty lub nieterminowej zapłaty wynagrodzenia należnego podwykonawcom z tytułu zmiany wysokości wynagrodzenia, o której mowa w </w:t>
      </w:r>
      <w:hyperlink r:id="rId9" w:history="1">
        <w:r w:rsidR="00AC43D1" w:rsidRPr="00D66ACE">
          <w:rPr>
            <w:rStyle w:val="Hipercze"/>
            <w:color w:val="auto"/>
            <w:sz w:val="24"/>
            <w:szCs w:val="24"/>
            <w:u w:val="none"/>
          </w:rPr>
          <w:t>art. 439 ust. 5</w:t>
        </w:r>
      </w:hyperlink>
      <w:r w:rsidR="00D66ACE" w:rsidRPr="00D66ACE">
        <w:rPr>
          <w:sz w:val="24"/>
          <w:szCs w:val="24"/>
        </w:rPr>
        <w:t xml:space="preserve"> ustawy </w:t>
      </w:r>
      <w:proofErr w:type="spellStart"/>
      <w:r w:rsidR="00D66ACE" w:rsidRPr="00D66ACE">
        <w:rPr>
          <w:sz w:val="24"/>
          <w:szCs w:val="24"/>
        </w:rPr>
        <w:t>p.z.p</w:t>
      </w:r>
      <w:proofErr w:type="spellEnd"/>
      <w:r w:rsidR="00D66ACE" w:rsidRPr="00D66ACE">
        <w:rPr>
          <w:sz w:val="24"/>
          <w:szCs w:val="24"/>
        </w:rPr>
        <w:t>. (jeżeli dotyczy)</w:t>
      </w:r>
    </w:p>
    <w:p w:rsidR="00CA465E" w:rsidRPr="003707A3" w:rsidRDefault="00CA465E" w:rsidP="00B907A7">
      <w:pPr>
        <w:tabs>
          <w:tab w:val="num" w:pos="786"/>
        </w:tabs>
        <w:spacing w:line="276" w:lineRule="auto"/>
        <w:jc w:val="both"/>
        <w:rPr>
          <w:strike/>
          <w:sz w:val="24"/>
          <w:szCs w:val="24"/>
        </w:rPr>
      </w:pPr>
      <w:r w:rsidRPr="003707A3">
        <w:rPr>
          <w:sz w:val="24"/>
          <w:szCs w:val="24"/>
        </w:rPr>
        <w:t>2. Łączna maksymalna wysokość kar umownych nie może przekraczać  1</w:t>
      </w:r>
      <w:r w:rsidR="00D66ACE">
        <w:rPr>
          <w:sz w:val="24"/>
          <w:szCs w:val="24"/>
        </w:rPr>
        <w:t>5</w:t>
      </w:r>
      <w:r w:rsidRPr="003707A3">
        <w:rPr>
          <w:sz w:val="24"/>
          <w:szCs w:val="24"/>
        </w:rPr>
        <w:t xml:space="preserve"> % całkowitej wartości brutto umowy.</w:t>
      </w:r>
    </w:p>
    <w:p w:rsidR="00CA465E" w:rsidRPr="003707A3" w:rsidRDefault="00CA465E" w:rsidP="00B907A7">
      <w:pPr>
        <w:spacing w:line="276" w:lineRule="auto"/>
        <w:jc w:val="both"/>
        <w:rPr>
          <w:sz w:val="24"/>
          <w:szCs w:val="24"/>
        </w:rPr>
      </w:pPr>
      <w:r w:rsidRPr="003707A3">
        <w:rPr>
          <w:sz w:val="24"/>
          <w:szCs w:val="24"/>
        </w:rPr>
        <w:t>3. W przypadku gdy wysokość szkody poniesionej przez Zamawiającego jest większa od kary umownej, a także w przypadku, gdy szkoda powstała z przyczyn, dla których nie</w:t>
      </w:r>
      <w:r w:rsidRPr="003707A3">
        <w:rPr>
          <w:bCs/>
          <w:sz w:val="24"/>
          <w:szCs w:val="24"/>
        </w:rPr>
        <w:t> </w:t>
      </w:r>
      <w:r w:rsidRPr="003707A3">
        <w:rPr>
          <w:sz w:val="24"/>
          <w:szCs w:val="24"/>
        </w:rPr>
        <w:t>zastrzeżono kary umownej, Zamawiający jest uprawniony do żądania odszkodowania na</w:t>
      </w:r>
      <w:r w:rsidRPr="003707A3">
        <w:rPr>
          <w:bCs/>
          <w:sz w:val="24"/>
          <w:szCs w:val="24"/>
        </w:rPr>
        <w:t> </w:t>
      </w:r>
      <w:r w:rsidRPr="003707A3">
        <w:rPr>
          <w:sz w:val="24"/>
          <w:szCs w:val="24"/>
        </w:rPr>
        <w:t>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rsidR="00CA465E" w:rsidRPr="003707A3" w:rsidRDefault="00CA465E" w:rsidP="00B907A7">
      <w:pPr>
        <w:spacing w:line="276" w:lineRule="auto"/>
        <w:jc w:val="both"/>
        <w:rPr>
          <w:sz w:val="24"/>
          <w:szCs w:val="24"/>
        </w:rPr>
      </w:pPr>
      <w:r w:rsidRPr="003707A3">
        <w:rPr>
          <w:rFonts w:eastAsia="MS Mincho"/>
          <w:sz w:val="24"/>
          <w:szCs w:val="24"/>
        </w:rPr>
        <w:t>4. Wykonawca</w:t>
      </w:r>
      <w:r w:rsidRPr="003707A3">
        <w:rPr>
          <w:sz w:val="24"/>
          <w:szCs w:val="24"/>
        </w:rPr>
        <w:t xml:space="preserve"> jest zobowiązany do zapłaty kary umownej w terminie 10 dni od daty otrzymania informacji o jej naliczeniu. </w:t>
      </w:r>
    </w:p>
    <w:p w:rsidR="00CA465E" w:rsidRPr="00B907A7" w:rsidRDefault="00CA465E" w:rsidP="00B907A7">
      <w:pPr>
        <w:spacing w:line="276" w:lineRule="auto"/>
        <w:jc w:val="both"/>
        <w:rPr>
          <w:sz w:val="24"/>
          <w:szCs w:val="24"/>
        </w:rPr>
      </w:pPr>
      <w:r w:rsidRPr="003707A3">
        <w:rPr>
          <w:sz w:val="24"/>
          <w:szCs w:val="24"/>
        </w:rPr>
        <w:t xml:space="preserve">5. Naliczenie przez Zamawiającego, bądź zapłata przez </w:t>
      </w:r>
      <w:r w:rsidRPr="003707A3">
        <w:rPr>
          <w:rFonts w:eastAsia="MS Mincho"/>
          <w:sz w:val="24"/>
          <w:szCs w:val="24"/>
        </w:rPr>
        <w:t>Wykonawcę</w:t>
      </w:r>
      <w:r w:rsidRPr="003707A3">
        <w:rPr>
          <w:sz w:val="24"/>
          <w:szCs w:val="24"/>
        </w:rPr>
        <w:t xml:space="preserve"> kary umownej nie zwalnia go ze zobowiązań wynikających z niniejszej umowy.</w:t>
      </w:r>
    </w:p>
    <w:p w:rsidR="00CA465E" w:rsidRDefault="00CA465E" w:rsidP="00CA465E">
      <w:pPr>
        <w:pStyle w:val="Tekstpodstawowy"/>
        <w:ind w:left="60"/>
        <w:jc w:val="center"/>
        <w:rPr>
          <w:b/>
          <w:color w:val="auto"/>
          <w:szCs w:val="24"/>
        </w:rPr>
      </w:pPr>
    </w:p>
    <w:p w:rsidR="00CA465E" w:rsidRDefault="00CA465E" w:rsidP="00CA465E">
      <w:pPr>
        <w:pStyle w:val="Tekstpodstawowy"/>
        <w:ind w:left="60"/>
        <w:jc w:val="center"/>
        <w:rPr>
          <w:b/>
          <w:color w:val="auto"/>
          <w:szCs w:val="24"/>
        </w:rPr>
      </w:pPr>
    </w:p>
    <w:p w:rsidR="002C29B8" w:rsidRPr="007D2C33" w:rsidRDefault="002C29B8" w:rsidP="00CA465E">
      <w:pPr>
        <w:pStyle w:val="Tekstpodstawowy"/>
        <w:ind w:left="60"/>
        <w:jc w:val="center"/>
        <w:rPr>
          <w:b/>
          <w:color w:val="auto"/>
          <w:szCs w:val="24"/>
        </w:rPr>
      </w:pPr>
      <w:r w:rsidRPr="007D2C33">
        <w:rPr>
          <w:b/>
          <w:color w:val="auto"/>
          <w:szCs w:val="24"/>
        </w:rPr>
        <w:t>Postanowienia końcowe</w:t>
      </w:r>
    </w:p>
    <w:p w:rsidR="002C29B8" w:rsidRPr="00E74225" w:rsidRDefault="00836BB0" w:rsidP="002C29B8">
      <w:pPr>
        <w:pStyle w:val="Tekstpodstawowy"/>
        <w:ind w:left="60"/>
        <w:jc w:val="center"/>
        <w:rPr>
          <w:b/>
          <w:color w:val="auto"/>
          <w:szCs w:val="24"/>
        </w:rPr>
      </w:pPr>
      <w:r>
        <w:rPr>
          <w:b/>
          <w:color w:val="auto"/>
          <w:szCs w:val="24"/>
        </w:rPr>
        <w:t>§ 14</w:t>
      </w:r>
    </w:p>
    <w:p w:rsidR="002C29B8" w:rsidRPr="00E74225" w:rsidRDefault="00E74225" w:rsidP="00E74225">
      <w:pPr>
        <w:pStyle w:val="Tekstpodstawowy"/>
        <w:snapToGrid w:val="0"/>
        <w:spacing w:line="276" w:lineRule="auto"/>
        <w:jc w:val="both"/>
        <w:rPr>
          <w:color w:val="auto"/>
          <w:szCs w:val="24"/>
        </w:rPr>
      </w:pPr>
      <w:r>
        <w:rPr>
          <w:color w:val="auto"/>
          <w:szCs w:val="24"/>
        </w:rPr>
        <w:t xml:space="preserve">1. </w:t>
      </w:r>
      <w:r w:rsidR="002C29B8" w:rsidRPr="00E74225">
        <w:rPr>
          <w:color w:val="auto"/>
          <w:szCs w:val="24"/>
        </w:rPr>
        <w:t xml:space="preserve">W przypadku powstania szkody, utraty lub zniszczenia mienia w obiektach Zamawiającego w skutek nienależytego wykonywania zobowiązań wynikających    z niniejszej umowy  </w:t>
      </w:r>
      <w:r w:rsidR="00D66ACE" w:rsidRPr="00E74225">
        <w:rPr>
          <w:color w:val="auto"/>
          <w:szCs w:val="24"/>
        </w:rPr>
        <w:t>Wykonawca jest zobowiązany do za</w:t>
      </w:r>
      <w:r w:rsidR="002C29B8" w:rsidRPr="00E74225">
        <w:rPr>
          <w:color w:val="auto"/>
          <w:szCs w:val="24"/>
        </w:rPr>
        <w:t>płaty</w:t>
      </w:r>
      <w:r w:rsidR="00D66ACE" w:rsidRPr="00E74225">
        <w:rPr>
          <w:color w:val="auto"/>
          <w:szCs w:val="24"/>
        </w:rPr>
        <w:t xml:space="preserve"> Zamawiającemu</w:t>
      </w:r>
      <w:r w:rsidR="002C29B8" w:rsidRPr="00E74225">
        <w:rPr>
          <w:color w:val="auto"/>
          <w:szCs w:val="24"/>
        </w:rPr>
        <w:t xml:space="preserve"> odszkodowania</w:t>
      </w:r>
      <w:r w:rsidR="00D66ACE" w:rsidRPr="00E74225">
        <w:rPr>
          <w:color w:val="auto"/>
          <w:szCs w:val="24"/>
        </w:rPr>
        <w:t xml:space="preserve"> za powstałe szkody</w:t>
      </w:r>
      <w:r w:rsidR="002C29B8" w:rsidRPr="00E74225">
        <w:rPr>
          <w:color w:val="auto"/>
          <w:szCs w:val="24"/>
        </w:rPr>
        <w:t xml:space="preserve">. </w:t>
      </w:r>
    </w:p>
    <w:p w:rsidR="00E74225" w:rsidRPr="00E74225" w:rsidRDefault="00E74225" w:rsidP="00A15D02">
      <w:pPr>
        <w:pStyle w:val="Default"/>
        <w:spacing w:line="276" w:lineRule="auto"/>
        <w:jc w:val="both"/>
        <w:rPr>
          <w:rFonts w:eastAsiaTheme="minorHAnsi"/>
          <w:lang w:eastAsia="en-US"/>
        </w:rPr>
      </w:pPr>
      <w:r w:rsidRPr="00E74225">
        <w:rPr>
          <w:color w:val="auto"/>
        </w:rPr>
        <w:t xml:space="preserve">2. </w:t>
      </w:r>
      <w:r w:rsidR="002C29B8" w:rsidRPr="00E74225">
        <w:rPr>
          <w:color w:val="auto"/>
        </w:rPr>
        <w:t>Wykonawca oświadcza, że posiada ubezpieczenie OC w zakresie prowadzonej działalności</w:t>
      </w:r>
      <w:r w:rsidRPr="00E74225">
        <w:rPr>
          <w:color w:val="auto"/>
        </w:rPr>
        <w:t xml:space="preserve"> na sumę gwarancyjną nie mniejszą niż 6 000 000 złotych</w:t>
      </w:r>
      <w:r w:rsidR="002C29B8" w:rsidRPr="00E74225">
        <w:rPr>
          <w:color w:val="auto"/>
        </w:rPr>
        <w:t xml:space="preserve">, które w przypadku </w:t>
      </w:r>
      <w:r w:rsidR="00D66ACE" w:rsidRPr="00E74225">
        <w:rPr>
          <w:color w:val="auto"/>
        </w:rPr>
        <w:t>powstania</w:t>
      </w:r>
      <w:r w:rsidR="002C29B8" w:rsidRPr="00E74225">
        <w:rPr>
          <w:color w:val="auto"/>
        </w:rPr>
        <w:t xml:space="preserve"> szkody stanie się zabezpieczeniem dla Zamawiającego.</w:t>
      </w:r>
      <w:r w:rsidRPr="00E74225">
        <w:rPr>
          <w:color w:val="auto"/>
        </w:rPr>
        <w:t xml:space="preserve"> </w:t>
      </w:r>
    </w:p>
    <w:p w:rsidR="00E74225" w:rsidRPr="00E74225" w:rsidRDefault="00E74225" w:rsidP="00E74225">
      <w:pPr>
        <w:autoSpaceDE w:val="0"/>
        <w:autoSpaceDN w:val="0"/>
        <w:adjustRightInd w:val="0"/>
        <w:spacing w:line="276" w:lineRule="auto"/>
        <w:jc w:val="both"/>
        <w:rPr>
          <w:rFonts w:eastAsiaTheme="minorHAnsi"/>
          <w:sz w:val="24"/>
          <w:szCs w:val="24"/>
          <w:lang w:eastAsia="en-US"/>
        </w:rPr>
      </w:pPr>
      <w:r w:rsidRPr="00E74225">
        <w:rPr>
          <w:rFonts w:eastAsiaTheme="minorHAnsi"/>
          <w:sz w:val="24"/>
          <w:szCs w:val="24"/>
          <w:lang w:eastAsia="en-US"/>
        </w:rPr>
        <w:t xml:space="preserve">3. Jeżeli okres obowiązywania umowy ubezpieczenia wygasa w trakcie obowiązywania </w:t>
      </w:r>
      <w:r w:rsidR="00A15D02">
        <w:rPr>
          <w:rFonts w:eastAsiaTheme="minorHAnsi"/>
          <w:sz w:val="24"/>
          <w:szCs w:val="24"/>
          <w:lang w:eastAsia="en-US"/>
        </w:rPr>
        <w:t xml:space="preserve">niniejszej </w:t>
      </w:r>
      <w:r w:rsidRPr="00E74225">
        <w:rPr>
          <w:rFonts w:eastAsiaTheme="minorHAnsi"/>
          <w:sz w:val="24"/>
          <w:szCs w:val="24"/>
          <w:lang w:eastAsia="en-US"/>
        </w:rPr>
        <w:t xml:space="preserve">umowy, Wykonawca zobowiązuje się do zawarcia nowej umowy ubezpieczenia z zachowaniem ciągłości ubezpieczenia. Wykonawca przedłoży Zamawiającemu kopię polisy lub innego dokumentu potwierdzającego odnowienie umowy ubezpieczenia wraz z ogólnymi warunkami ubezpieczenia oraz potwierdzeniem opłacenia składki ubezpieczeniowej, nie później niż na </w:t>
      </w:r>
      <w:r w:rsidRPr="00E74225">
        <w:rPr>
          <w:rFonts w:eastAsiaTheme="minorHAnsi"/>
          <w:bCs/>
          <w:sz w:val="24"/>
          <w:szCs w:val="24"/>
          <w:lang w:eastAsia="en-US"/>
        </w:rPr>
        <w:t xml:space="preserve">5 dni, </w:t>
      </w:r>
      <w:r w:rsidRPr="00E74225">
        <w:rPr>
          <w:rFonts w:eastAsiaTheme="minorHAnsi"/>
          <w:sz w:val="24"/>
          <w:szCs w:val="24"/>
          <w:lang w:eastAsia="en-US"/>
        </w:rPr>
        <w:t>przed wygaśnięciem dotychczasowej umowy ubezpieczenia.</w:t>
      </w:r>
    </w:p>
    <w:p w:rsidR="00E17B8B" w:rsidRPr="00AC43D1" w:rsidRDefault="00E17B8B" w:rsidP="00E74225">
      <w:pPr>
        <w:pStyle w:val="Tekstpodstawowy"/>
        <w:snapToGrid w:val="0"/>
        <w:ind w:left="420"/>
        <w:jc w:val="both"/>
        <w:rPr>
          <w:color w:val="auto"/>
          <w:szCs w:val="24"/>
          <w:highlight w:val="yellow"/>
        </w:rPr>
      </w:pPr>
    </w:p>
    <w:p w:rsidR="002C29B8" w:rsidRPr="007D2C33" w:rsidRDefault="002C29B8" w:rsidP="002C29B8">
      <w:pPr>
        <w:pStyle w:val="Tekstpodstawowy"/>
        <w:ind w:left="60"/>
        <w:rPr>
          <w:color w:val="auto"/>
          <w:szCs w:val="24"/>
        </w:rPr>
      </w:pPr>
    </w:p>
    <w:p w:rsidR="007614E6" w:rsidRDefault="007614E6" w:rsidP="002C29B8">
      <w:pPr>
        <w:pStyle w:val="Tekstpodstawowy"/>
        <w:ind w:left="60"/>
        <w:jc w:val="center"/>
        <w:rPr>
          <w:b/>
          <w:color w:val="auto"/>
          <w:szCs w:val="24"/>
        </w:rPr>
      </w:pPr>
    </w:p>
    <w:p w:rsidR="002C29B8" w:rsidRPr="00836BB0" w:rsidRDefault="00836BB0" w:rsidP="002C29B8">
      <w:pPr>
        <w:pStyle w:val="Tekstpodstawowy"/>
        <w:ind w:left="60"/>
        <w:jc w:val="center"/>
        <w:rPr>
          <w:b/>
          <w:color w:val="auto"/>
          <w:szCs w:val="24"/>
        </w:rPr>
      </w:pPr>
      <w:r w:rsidRPr="00836BB0">
        <w:rPr>
          <w:b/>
          <w:color w:val="auto"/>
          <w:szCs w:val="24"/>
        </w:rPr>
        <w:t>§ 15</w:t>
      </w:r>
    </w:p>
    <w:p w:rsidR="002C29B8" w:rsidRPr="007D2C33" w:rsidRDefault="002C29B8" w:rsidP="00860D8A">
      <w:pPr>
        <w:pStyle w:val="Tekstpodstawowy"/>
        <w:numPr>
          <w:ilvl w:val="0"/>
          <w:numId w:val="10"/>
        </w:numPr>
        <w:snapToGrid w:val="0"/>
        <w:jc w:val="both"/>
        <w:rPr>
          <w:color w:val="auto"/>
          <w:szCs w:val="24"/>
        </w:rPr>
      </w:pPr>
      <w:r w:rsidRPr="007D2C33">
        <w:rPr>
          <w:color w:val="auto"/>
          <w:szCs w:val="24"/>
        </w:rPr>
        <w:t>Strony są zobowiązane zachować w tajemnicy wszystkie dokumenty i informacje odnoszące się do niniejszej umowy.</w:t>
      </w:r>
    </w:p>
    <w:p w:rsidR="002C29B8" w:rsidRPr="007D2C33" w:rsidRDefault="002C29B8" w:rsidP="00860D8A">
      <w:pPr>
        <w:pStyle w:val="Tekstpodstawowy"/>
        <w:numPr>
          <w:ilvl w:val="0"/>
          <w:numId w:val="10"/>
        </w:numPr>
        <w:snapToGrid w:val="0"/>
        <w:jc w:val="both"/>
        <w:rPr>
          <w:color w:val="auto"/>
          <w:szCs w:val="24"/>
        </w:rPr>
      </w:pPr>
      <w:r w:rsidRPr="007D2C33">
        <w:rPr>
          <w:color w:val="auto"/>
          <w:szCs w:val="24"/>
        </w:rPr>
        <w:t xml:space="preserve">Strony zobowiązują się do zachowania w tajemnicy wszelkich informacji dotyczących </w:t>
      </w:r>
      <w:r w:rsidR="00F44998" w:rsidRPr="007D2C33">
        <w:rPr>
          <w:color w:val="auto"/>
          <w:szCs w:val="24"/>
        </w:rPr>
        <w:t>strony przeciwnej, w posiadanie</w:t>
      </w:r>
      <w:r w:rsidRPr="007D2C33">
        <w:rPr>
          <w:color w:val="auto"/>
          <w:szCs w:val="24"/>
        </w:rPr>
        <w:t xml:space="preserve"> których weszły w czasie realizacji przedmiotu niniejszej umowy.</w:t>
      </w:r>
    </w:p>
    <w:p w:rsidR="002C29B8" w:rsidRPr="007D2C33" w:rsidRDefault="002C29B8" w:rsidP="00860D8A">
      <w:pPr>
        <w:pStyle w:val="Tekstpodstawowy"/>
        <w:numPr>
          <w:ilvl w:val="0"/>
          <w:numId w:val="10"/>
        </w:numPr>
        <w:snapToGrid w:val="0"/>
        <w:rPr>
          <w:color w:val="auto"/>
          <w:szCs w:val="24"/>
        </w:rPr>
      </w:pPr>
      <w:r w:rsidRPr="007D2C33">
        <w:rPr>
          <w:color w:val="auto"/>
          <w:szCs w:val="24"/>
        </w:rPr>
        <w:t xml:space="preserve">Wykonawcy nie może przekazać swoich praw i obowiązków wynikających                  </w:t>
      </w:r>
    </w:p>
    <w:p w:rsidR="002C29B8" w:rsidRPr="007D2C33" w:rsidRDefault="002C29B8" w:rsidP="002C29B8">
      <w:pPr>
        <w:pStyle w:val="Tekstpodstawowy"/>
        <w:ind w:left="420"/>
        <w:rPr>
          <w:color w:val="auto"/>
          <w:szCs w:val="24"/>
        </w:rPr>
      </w:pPr>
      <w:r w:rsidRPr="007D2C33">
        <w:rPr>
          <w:color w:val="auto"/>
          <w:szCs w:val="24"/>
        </w:rPr>
        <w:t xml:space="preserve">z postanowień niniejszej umowy innej firmie. </w:t>
      </w:r>
    </w:p>
    <w:p w:rsidR="00CA465E" w:rsidRDefault="00CA465E" w:rsidP="002C29B8">
      <w:pPr>
        <w:pStyle w:val="Tekstpodstawowy"/>
        <w:ind w:left="60"/>
        <w:jc w:val="center"/>
        <w:rPr>
          <w:color w:val="auto"/>
          <w:szCs w:val="24"/>
          <w:highlight w:val="yellow"/>
        </w:rPr>
      </w:pPr>
    </w:p>
    <w:p w:rsidR="00CA465E" w:rsidRDefault="00CA465E" w:rsidP="002C29B8">
      <w:pPr>
        <w:pStyle w:val="Tekstpodstawowy"/>
        <w:ind w:left="60"/>
        <w:jc w:val="center"/>
        <w:rPr>
          <w:color w:val="auto"/>
          <w:szCs w:val="24"/>
          <w:highlight w:val="yellow"/>
        </w:rPr>
      </w:pPr>
    </w:p>
    <w:p w:rsidR="00CA465E" w:rsidRPr="00C3269F" w:rsidRDefault="00CA465E" w:rsidP="00CA465E">
      <w:pPr>
        <w:spacing w:line="276" w:lineRule="auto"/>
        <w:ind w:right="-2"/>
        <w:jc w:val="center"/>
        <w:rPr>
          <w:b/>
          <w:sz w:val="24"/>
          <w:szCs w:val="24"/>
        </w:rPr>
      </w:pPr>
      <w:r w:rsidRPr="00C3269F">
        <w:rPr>
          <w:b/>
          <w:bCs/>
          <w:sz w:val="24"/>
          <w:szCs w:val="24"/>
        </w:rPr>
        <w:t xml:space="preserve">§ </w:t>
      </w:r>
      <w:r w:rsidR="00B907A7">
        <w:rPr>
          <w:b/>
          <w:sz w:val="24"/>
          <w:szCs w:val="24"/>
        </w:rPr>
        <w:t>1</w:t>
      </w:r>
      <w:r w:rsidR="00836BB0">
        <w:rPr>
          <w:b/>
          <w:sz w:val="24"/>
          <w:szCs w:val="24"/>
        </w:rPr>
        <w:t>6</w:t>
      </w:r>
    </w:p>
    <w:p w:rsidR="00CA465E" w:rsidRPr="00C3269F" w:rsidRDefault="00CA465E" w:rsidP="00CA465E">
      <w:pPr>
        <w:pStyle w:val="Akapitzlist"/>
        <w:numPr>
          <w:ilvl w:val="0"/>
          <w:numId w:val="40"/>
        </w:numPr>
        <w:spacing w:line="276" w:lineRule="auto"/>
        <w:ind w:left="426" w:hanging="426"/>
        <w:contextualSpacing w:val="0"/>
        <w:jc w:val="both"/>
        <w:rPr>
          <w:sz w:val="24"/>
          <w:szCs w:val="24"/>
        </w:rPr>
      </w:pPr>
      <w:r w:rsidRPr="00C3269F">
        <w:rPr>
          <w:sz w:val="24"/>
          <w:szCs w:val="24"/>
        </w:rPr>
        <w:t xml:space="preserve">Wykonawca nie może przenieść wierzytelności na osobę trzecią bez zgody Podmiotu tworzącego Zamawiającego </w:t>
      </w:r>
      <w:r w:rsidRPr="00534091">
        <w:rPr>
          <w:sz w:val="24"/>
          <w:szCs w:val="24"/>
        </w:rPr>
        <w:t>i Zamawiającego</w:t>
      </w:r>
      <w:r w:rsidRPr="00C3269F">
        <w:rPr>
          <w:sz w:val="24"/>
          <w:szCs w:val="24"/>
        </w:rPr>
        <w:t xml:space="preserve"> wyrażonej w formie pisemnej pod rygorem nieważności.</w:t>
      </w:r>
    </w:p>
    <w:p w:rsidR="00CA465E" w:rsidRPr="00C3269F" w:rsidRDefault="00CA465E" w:rsidP="00CA465E">
      <w:pPr>
        <w:pStyle w:val="Akapitzlist"/>
        <w:numPr>
          <w:ilvl w:val="0"/>
          <w:numId w:val="40"/>
        </w:numPr>
        <w:spacing w:line="276" w:lineRule="auto"/>
        <w:ind w:left="426" w:hanging="426"/>
        <w:contextualSpacing w:val="0"/>
        <w:jc w:val="both"/>
        <w:rPr>
          <w:sz w:val="24"/>
          <w:szCs w:val="24"/>
        </w:rPr>
      </w:pPr>
      <w:r w:rsidRPr="00C3269F">
        <w:rPr>
          <w:sz w:val="24"/>
          <w:szCs w:val="24"/>
        </w:rPr>
        <w:t>Wyklucza się stosowanie przez strony umowy konstrukcji prawnej, o której mowa w art. 518</w:t>
      </w:r>
      <w:r>
        <w:rPr>
          <w:sz w:val="24"/>
          <w:szCs w:val="24"/>
        </w:rPr>
        <w:t xml:space="preserve"> </w:t>
      </w:r>
      <w:r w:rsidRPr="00C3269F">
        <w:rPr>
          <w:sz w:val="24"/>
          <w:szCs w:val="24"/>
        </w:rPr>
        <w:t>KC (w szczególności Wykonawca nie może zawrzeć umowy poręczenia z podmiotem trzecim) oraz wszelkich innych konstrukcji prawnych skutkujących zmianą podmiotową po stronie wierzyciela.</w:t>
      </w:r>
    </w:p>
    <w:p w:rsidR="00CA465E" w:rsidRPr="00C3269F" w:rsidRDefault="00CA465E" w:rsidP="00CA465E">
      <w:pPr>
        <w:numPr>
          <w:ilvl w:val="0"/>
          <w:numId w:val="40"/>
        </w:numPr>
        <w:spacing w:line="276" w:lineRule="auto"/>
        <w:ind w:left="426" w:hanging="426"/>
        <w:jc w:val="both"/>
        <w:rPr>
          <w:sz w:val="24"/>
          <w:szCs w:val="24"/>
        </w:rPr>
      </w:pPr>
      <w:r w:rsidRPr="00C3269F">
        <w:rPr>
          <w:sz w:val="24"/>
          <w:szCs w:val="24"/>
        </w:rPr>
        <w:t xml:space="preserve">Naruszenie zakazu określonego w ust. 2, skutkować będzie dla Wykonawcy obowiązkiem zapłaty na rzecz Zamawiającego kary umownej w wysokości 20% </w:t>
      </w:r>
      <w:r w:rsidRPr="00534091">
        <w:rPr>
          <w:sz w:val="24"/>
          <w:szCs w:val="24"/>
        </w:rPr>
        <w:t xml:space="preserve">wartości całkowitego wynagrodzenia brutto, o której mowa w </w:t>
      </w:r>
      <w:r w:rsidRPr="00534091">
        <w:rPr>
          <w:bCs/>
          <w:sz w:val="24"/>
          <w:szCs w:val="24"/>
        </w:rPr>
        <w:t>§</w:t>
      </w:r>
      <w:r>
        <w:rPr>
          <w:bCs/>
          <w:sz w:val="24"/>
          <w:szCs w:val="24"/>
        </w:rPr>
        <w:t xml:space="preserve"> </w:t>
      </w:r>
      <w:r w:rsidRPr="00534091">
        <w:rPr>
          <w:bCs/>
          <w:sz w:val="24"/>
          <w:szCs w:val="24"/>
        </w:rPr>
        <w:t>2 ust. 2 umowy .</w:t>
      </w:r>
    </w:p>
    <w:p w:rsidR="00CA465E" w:rsidRDefault="00CA465E" w:rsidP="00CA465E">
      <w:pPr>
        <w:tabs>
          <w:tab w:val="center" w:pos="4536"/>
          <w:tab w:val="right" w:pos="9072"/>
        </w:tabs>
        <w:spacing w:line="276" w:lineRule="auto"/>
        <w:ind w:right="-2"/>
        <w:jc w:val="center"/>
        <w:rPr>
          <w:b/>
          <w:sz w:val="24"/>
          <w:szCs w:val="24"/>
        </w:rPr>
      </w:pPr>
    </w:p>
    <w:p w:rsidR="00CA465E" w:rsidRDefault="00CA465E" w:rsidP="00CA465E">
      <w:pPr>
        <w:tabs>
          <w:tab w:val="center" w:pos="4536"/>
          <w:tab w:val="right" w:pos="9072"/>
        </w:tabs>
        <w:spacing w:line="276" w:lineRule="auto"/>
        <w:ind w:right="-2"/>
        <w:jc w:val="center"/>
        <w:rPr>
          <w:b/>
          <w:sz w:val="24"/>
          <w:szCs w:val="24"/>
        </w:rPr>
      </w:pPr>
    </w:p>
    <w:p w:rsidR="00CA465E" w:rsidRPr="00D628D6" w:rsidRDefault="00CA465E" w:rsidP="00CA465E">
      <w:pPr>
        <w:spacing w:line="276" w:lineRule="auto"/>
        <w:jc w:val="center"/>
        <w:rPr>
          <w:b/>
          <w:sz w:val="24"/>
          <w:szCs w:val="24"/>
        </w:rPr>
      </w:pPr>
      <w:r w:rsidRPr="00D628D6">
        <w:rPr>
          <w:b/>
          <w:sz w:val="24"/>
          <w:szCs w:val="24"/>
        </w:rPr>
        <w:t>§ 1</w:t>
      </w:r>
      <w:r w:rsidR="00A15D02">
        <w:rPr>
          <w:b/>
          <w:sz w:val="24"/>
          <w:szCs w:val="24"/>
        </w:rPr>
        <w:t>7</w:t>
      </w:r>
    </w:p>
    <w:p w:rsidR="00CA465E" w:rsidRPr="00D628D6" w:rsidRDefault="00CA465E" w:rsidP="00CA465E">
      <w:pPr>
        <w:widowControl w:val="0"/>
        <w:numPr>
          <w:ilvl w:val="0"/>
          <w:numId w:val="31"/>
        </w:numPr>
        <w:suppressAutoHyphens/>
        <w:spacing w:after="120" w:line="276" w:lineRule="auto"/>
        <w:ind w:left="426"/>
        <w:contextualSpacing/>
        <w:jc w:val="both"/>
        <w:rPr>
          <w:sz w:val="24"/>
          <w:szCs w:val="24"/>
        </w:rPr>
      </w:pPr>
      <w:r>
        <w:rPr>
          <w:sz w:val="24"/>
          <w:szCs w:val="24"/>
        </w:rPr>
        <w:t>Wykona</w:t>
      </w:r>
      <w:r w:rsidRPr="00D628D6">
        <w:rPr>
          <w:sz w:val="24"/>
          <w:szCs w:val="24"/>
        </w:rPr>
        <w:t>wca jest zobowiązany do niezwłocznego, pisemnego poinformowania Zamawiającego, że przedmiot umowy wykonywany będzie przez:</w:t>
      </w:r>
    </w:p>
    <w:p w:rsidR="00CA465E" w:rsidRPr="00D628D6" w:rsidRDefault="00CA465E" w:rsidP="00CA465E">
      <w:pPr>
        <w:widowControl w:val="0"/>
        <w:numPr>
          <w:ilvl w:val="0"/>
          <w:numId w:val="32"/>
        </w:numPr>
        <w:suppressAutoHyphens/>
        <w:spacing w:after="120" w:line="276" w:lineRule="auto"/>
        <w:ind w:left="426"/>
        <w:contextualSpacing/>
        <w:jc w:val="both"/>
        <w:rPr>
          <w:sz w:val="24"/>
          <w:szCs w:val="24"/>
        </w:rPr>
      </w:pPr>
      <w:r w:rsidRPr="00D628D6">
        <w:rPr>
          <w:sz w:val="24"/>
          <w:szCs w:val="24"/>
        </w:rPr>
        <w:t>obywateli rosyjskich lub osoby fizyczne lub prawne, podmioty lub organy z siedziba w Rosji,</w:t>
      </w:r>
    </w:p>
    <w:p w:rsidR="00CA465E" w:rsidRPr="00D628D6" w:rsidRDefault="00CA465E" w:rsidP="00CA465E">
      <w:pPr>
        <w:widowControl w:val="0"/>
        <w:numPr>
          <w:ilvl w:val="0"/>
          <w:numId w:val="32"/>
        </w:numPr>
        <w:suppressAutoHyphens/>
        <w:spacing w:after="120" w:line="276" w:lineRule="auto"/>
        <w:ind w:left="426"/>
        <w:contextualSpacing/>
        <w:jc w:val="both"/>
        <w:rPr>
          <w:sz w:val="24"/>
          <w:szCs w:val="24"/>
        </w:rPr>
      </w:pPr>
      <w:r w:rsidRPr="00D628D6">
        <w:rPr>
          <w:sz w:val="24"/>
          <w:szCs w:val="24"/>
        </w:rPr>
        <w:t>osoby prawne, podmioty lub organy, do których prawa własności bezpośrednio lub pośrednio w ponad 50% należą do podmiotu, o którym mowa w lit. a) niniejszego ustępu: lub</w:t>
      </w:r>
    </w:p>
    <w:p w:rsidR="00CA465E" w:rsidRPr="00D628D6" w:rsidRDefault="00CA465E" w:rsidP="00CA465E">
      <w:pPr>
        <w:widowControl w:val="0"/>
        <w:numPr>
          <w:ilvl w:val="0"/>
          <w:numId w:val="32"/>
        </w:numPr>
        <w:suppressAutoHyphens/>
        <w:spacing w:after="120" w:line="276" w:lineRule="auto"/>
        <w:ind w:left="426"/>
        <w:contextualSpacing/>
        <w:jc w:val="both"/>
        <w:rPr>
          <w:sz w:val="24"/>
          <w:szCs w:val="24"/>
        </w:rPr>
      </w:pPr>
      <w:r w:rsidRPr="00D628D6">
        <w:rPr>
          <w:sz w:val="24"/>
          <w:szCs w:val="24"/>
        </w:rPr>
        <w:t>osoby fizyczne lub prawne, podmioty lub organy działające w imieniu lub pod kierunkiem podmiotu, o którym mowa w lit. a) lub b) niniejszego ustępu</w:t>
      </w:r>
      <w:r w:rsidRPr="00D628D6">
        <w:rPr>
          <w:sz w:val="24"/>
          <w:szCs w:val="24"/>
          <w:vertAlign w:val="superscript"/>
        </w:rPr>
        <w:t>1</w:t>
      </w:r>
      <w:r w:rsidRPr="00D628D6">
        <w:rPr>
          <w:sz w:val="24"/>
          <w:szCs w:val="24"/>
        </w:rPr>
        <w:t>.</w:t>
      </w:r>
    </w:p>
    <w:p w:rsidR="00CA465E" w:rsidRPr="00D628D6" w:rsidRDefault="00CA465E" w:rsidP="00CA465E">
      <w:pPr>
        <w:widowControl w:val="0"/>
        <w:numPr>
          <w:ilvl w:val="0"/>
          <w:numId w:val="31"/>
        </w:numPr>
        <w:suppressAutoHyphens/>
        <w:spacing w:after="120" w:line="276" w:lineRule="auto"/>
        <w:ind w:left="426"/>
        <w:contextualSpacing/>
        <w:jc w:val="both"/>
        <w:rPr>
          <w:sz w:val="24"/>
          <w:szCs w:val="24"/>
        </w:rPr>
      </w:pPr>
      <w:r w:rsidRPr="00D628D6">
        <w:rPr>
          <w:sz w:val="24"/>
          <w:szCs w:val="24"/>
        </w:rPr>
        <w:t>Zamawiający ma prawo do rozwiązania umowy w trybie natychmiastowym w przypadku powzięcia informacji, o której mowa w ust. 1.</w:t>
      </w:r>
    </w:p>
    <w:p w:rsidR="00CA465E" w:rsidRPr="00D628D6" w:rsidRDefault="00CA465E" w:rsidP="00CA465E">
      <w:pPr>
        <w:pStyle w:val="Tekstpodstawowy"/>
        <w:spacing w:line="276" w:lineRule="auto"/>
        <w:rPr>
          <w:szCs w:val="24"/>
        </w:rPr>
      </w:pPr>
    </w:p>
    <w:p w:rsidR="00CA465E" w:rsidRPr="00D628D6" w:rsidRDefault="00CA465E" w:rsidP="00CA465E">
      <w:pPr>
        <w:autoSpaceDE w:val="0"/>
        <w:autoSpaceDN w:val="0"/>
        <w:adjustRightInd w:val="0"/>
        <w:spacing w:line="276" w:lineRule="auto"/>
        <w:jc w:val="center"/>
        <w:rPr>
          <w:rFonts w:eastAsiaTheme="minorHAnsi"/>
          <w:b/>
          <w:sz w:val="24"/>
          <w:szCs w:val="24"/>
        </w:rPr>
      </w:pPr>
      <w:r w:rsidRPr="00D628D6">
        <w:rPr>
          <w:rFonts w:eastAsiaTheme="minorHAnsi"/>
          <w:b/>
          <w:sz w:val="24"/>
          <w:szCs w:val="24"/>
        </w:rPr>
        <w:t>§ 1</w:t>
      </w:r>
      <w:r w:rsidR="00A15D02">
        <w:rPr>
          <w:rFonts w:eastAsiaTheme="minorHAnsi"/>
          <w:b/>
          <w:sz w:val="24"/>
          <w:szCs w:val="24"/>
        </w:rPr>
        <w:t>8</w:t>
      </w:r>
    </w:p>
    <w:p w:rsidR="00CA465E" w:rsidRPr="00D628D6" w:rsidRDefault="00CA465E" w:rsidP="00CA465E">
      <w:pPr>
        <w:spacing w:line="276" w:lineRule="auto"/>
        <w:jc w:val="both"/>
        <w:rPr>
          <w:rFonts w:eastAsiaTheme="minorHAnsi"/>
          <w:sz w:val="24"/>
          <w:szCs w:val="24"/>
        </w:rPr>
      </w:pPr>
      <w:r w:rsidRPr="00D628D6">
        <w:rPr>
          <w:rFonts w:eastAsiaTheme="minorHAnsi"/>
          <w:sz w:val="24"/>
          <w:szCs w:val="24"/>
        </w:rPr>
        <w:t>1. Żadna ze Stron umowy nie będzie odpowiedzialna za niewykonanie lub nienależyte wykonanie zobowiązań wynikających z Umowy, spowodowane przez okoliczności traktowane jako Siła Wyższa.</w:t>
      </w:r>
    </w:p>
    <w:p w:rsidR="00CA465E" w:rsidRPr="00D628D6" w:rsidRDefault="00CA465E" w:rsidP="00CA465E">
      <w:pPr>
        <w:spacing w:line="276" w:lineRule="auto"/>
        <w:jc w:val="both"/>
        <w:rPr>
          <w:rFonts w:eastAsiaTheme="minorHAnsi"/>
          <w:sz w:val="24"/>
          <w:szCs w:val="24"/>
        </w:rPr>
      </w:pPr>
      <w:r w:rsidRPr="00D628D6">
        <w:rPr>
          <w:rFonts w:eastAsiaTheme="minorHAnsi"/>
          <w:sz w:val="24"/>
          <w:szCs w:val="24"/>
        </w:rPr>
        <w:t>2. Dla celów umowy, Siła Wyższa oznacza zdarzenia pozostające poza kontrolą każdej ze Stron, których Strony nie mogły przewidzieć, ani zapobiec i które zakłócają lub uniemożliwiają realizację Umowy, w szczególności takie jak stan wyjątkowy, wojna, klęska żywiołowa, epidemia, pandemia, blokada komunikacyjna o charakterze ponadregionalnym, strajk, zamieszki społeczne, katastrofa ekologiczna.</w:t>
      </w:r>
    </w:p>
    <w:p w:rsidR="00CA465E" w:rsidRPr="00D628D6" w:rsidRDefault="00CA465E" w:rsidP="00CA465E">
      <w:pPr>
        <w:spacing w:line="276" w:lineRule="auto"/>
        <w:jc w:val="both"/>
        <w:rPr>
          <w:rFonts w:eastAsiaTheme="minorHAnsi"/>
          <w:sz w:val="24"/>
          <w:szCs w:val="24"/>
        </w:rPr>
      </w:pPr>
      <w:r w:rsidRPr="00D628D6">
        <w:rPr>
          <w:rFonts w:eastAsiaTheme="minorHAnsi"/>
          <w:sz w:val="24"/>
          <w:szCs w:val="24"/>
        </w:rPr>
        <w:t>3. W przypadku zaistnienia Siły Wyższej Strona, której taka okoliczność uniemożliwia lub utrudnia prawidłowe wywiązanie się z jej zobowiązań niezwłocznie nie później jednak niż w ciągu 5 dni, powiadomi drugą Stronę o takich okolicznościach i ich przyczynie.</w:t>
      </w:r>
    </w:p>
    <w:p w:rsidR="00CA465E" w:rsidRPr="00D628D6" w:rsidRDefault="00CA465E" w:rsidP="00CA465E">
      <w:pPr>
        <w:spacing w:line="276" w:lineRule="auto"/>
        <w:jc w:val="both"/>
        <w:rPr>
          <w:rFonts w:eastAsiaTheme="minorHAnsi"/>
          <w:sz w:val="24"/>
          <w:szCs w:val="24"/>
        </w:rPr>
      </w:pPr>
      <w:r w:rsidRPr="00D628D6">
        <w:rPr>
          <w:rFonts w:eastAsiaTheme="minorHAnsi"/>
          <w:sz w:val="24"/>
          <w:szCs w:val="24"/>
        </w:rPr>
        <w:t>4. W przypadku wystąpienia Siły Wyższej, decyzje co do dalszego przebiegu realizacji Przedmiotu Umowy podejmują upoważnieni przedstawiciele Stron.</w:t>
      </w:r>
    </w:p>
    <w:p w:rsidR="00CA465E" w:rsidRPr="00D628D6" w:rsidRDefault="00CA465E" w:rsidP="00CA465E">
      <w:pPr>
        <w:autoSpaceDE w:val="0"/>
        <w:autoSpaceDN w:val="0"/>
        <w:adjustRightInd w:val="0"/>
        <w:spacing w:line="276" w:lineRule="auto"/>
        <w:jc w:val="both"/>
        <w:rPr>
          <w:sz w:val="24"/>
          <w:szCs w:val="24"/>
        </w:rPr>
      </w:pPr>
      <w:r w:rsidRPr="00D628D6">
        <w:rPr>
          <w:rFonts w:eastAsiaTheme="minorHAnsi"/>
          <w:sz w:val="24"/>
          <w:szCs w:val="24"/>
        </w:rPr>
        <w:t>5. W przypadku, gdy Siła Wyższa stwarza konieczność rozwiązania umowy decyzja taka może być podjęta wyłącznie przy jednoczesnej zgodzie obu Stron.</w:t>
      </w:r>
    </w:p>
    <w:p w:rsidR="00D66ACE" w:rsidRDefault="00D66ACE" w:rsidP="00CA465E">
      <w:pPr>
        <w:tabs>
          <w:tab w:val="center" w:pos="4536"/>
          <w:tab w:val="right" w:pos="9072"/>
        </w:tabs>
        <w:spacing w:line="276" w:lineRule="auto"/>
        <w:ind w:right="-2"/>
        <w:jc w:val="center"/>
        <w:rPr>
          <w:b/>
          <w:sz w:val="24"/>
          <w:szCs w:val="24"/>
        </w:rPr>
      </w:pPr>
    </w:p>
    <w:p w:rsidR="00CA465E" w:rsidRPr="00C3269F" w:rsidRDefault="00B907A7" w:rsidP="00CA465E">
      <w:pPr>
        <w:tabs>
          <w:tab w:val="center" w:pos="4536"/>
          <w:tab w:val="right" w:pos="9072"/>
        </w:tabs>
        <w:spacing w:line="276" w:lineRule="auto"/>
        <w:ind w:right="-2"/>
        <w:jc w:val="center"/>
        <w:rPr>
          <w:b/>
          <w:sz w:val="24"/>
          <w:szCs w:val="24"/>
        </w:rPr>
      </w:pPr>
      <w:r>
        <w:rPr>
          <w:b/>
          <w:sz w:val="24"/>
          <w:szCs w:val="24"/>
        </w:rPr>
        <w:t xml:space="preserve">§ </w:t>
      </w:r>
      <w:r w:rsidR="00A15D02">
        <w:rPr>
          <w:b/>
          <w:sz w:val="24"/>
          <w:szCs w:val="24"/>
        </w:rPr>
        <w:t>19</w:t>
      </w:r>
    </w:p>
    <w:p w:rsidR="00B907A7" w:rsidRDefault="00CA465E" w:rsidP="00B907A7">
      <w:pPr>
        <w:spacing w:line="276" w:lineRule="auto"/>
        <w:ind w:left="284" w:right="-652" w:hanging="284"/>
        <w:jc w:val="both"/>
        <w:rPr>
          <w:sz w:val="24"/>
          <w:szCs w:val="24"/>
        </w:rPr>
      </w:pPr>
      <w:r w:rsidRPr="00C3269F">
        <w:rPr>
          <w:sz w:val="24"/>
          <w:szCs w:val="24"/>
        </w:rPr>
        <w:t>1.</w:t>
      </w:r>
      <w:r w:rsidRPr="00C3269F">
        <w:rPr>
          <w:sz w:val="24"/>
          <w:szCs w:val="24"/>
        </w:rPr>
        <w:tab/>
        <w:t xml:space="preserve">W sprawach nie uregulowanych niniejszą umową mają zastosowanie przepisy   Kodeksu cywilnego, Prawa zamówień publicznych, innych obowiązujących w zakresie przedmiotu niniejszej umowy aktów prawnych, </w:t>
      </w:r>
      <w:r w:rsidR="00B907A7">
        <w:rPr>
          <w:sz w:val="24"/>
          <w:szCs w:val="24"/>
        </w:rPr>
        <w:t xml:space="preserve">postanowienia </w:t>
      </w:r>
      <w:r w:rsidRPr="00C3269F">
        <w:rPr>
          <w:sz w:val="24"/>
          <w:szCs w:val="24"/>
        </w:rPr>
        <w:t>specyfikacji warunków</w:t>
      </w:r>
      <w:r w:rsidR="00B907A7">
        <w:rPr>
          <w:sz w:val="24"/>
          <w:szCs w:val="24"/>
        </w:rPr>
        <w:t xml:space="preserve"> zamówienia oraz  oferty przetargowej.</w:t>
      </w:r>
    </w:p>
    <w:p w:rsidR="00CA465E" w:rsidRPr="00C3269F" w:rsidRDefault="00B907A7" w:rsidP="00A111BB">
      <w:pPr>
        <w:spacing w:line="276" w:lineRule="auto"/>
        <w:ind w:left="284" w:right="-652" w:hanging="284"/>
        <w:jc w:val="both"/>
        <w:rPr>
          <w:sz w:val="24"/>
          <w:szCs w:val="24"/>
        </w:rPr>
      </w:pPr>
      <w:r>
        <w:rPr>
          <w:sz w:val="24"/>
          <w:szCs w:val="24"/>
        </w:rPr>
        <w:t xml:space="preserve">2. </w:t>
      </w:r>
      <w:r w:rsidR="00CA465E" w:rsidRPr="00C3269F">
        <w:rPr>
          <w:sz w:val="24"/>
          <w:szCs w:val="24"/>
        </w:rPr>
        <w:t xml:space="preserve">Wszelkie spory wynikające z realizacji niniejszej umowy rozstrzygane będą </w:t>
      </w:r>
      <w:r w:rsidR="00A111BB">
        <w:rPr>
          <w:sz w:val="24"/>
          <w:szCs w:val="24"/>
        </w:rPr>
        <w:t>przez s</w:t>
      </w:r>
      <w:r w:rsidR="00CA465E" w:rsidRPr="00C3269F">
        <w:rPr>
          <w:sz w:val="24"/>
          <w:szCs w:val="24"/>
        </w:rPr>
        <w:t xml:space="preserve">ądu </w:t>
      </w:r>
      <w:r>
        <w:rPr>
          <w:sz w:val="24"/>
          <w:szCs w:val="24"/>
        </w:rPr>
        <w:t xml:space="preserve"> </w:t>
      </w:r>
      <w:r w:rsidR="00CA465E" w:rsidRPr="00C3269F">
        <w:rPr>
          <w:sz w:val="24"/>
          <w:szCs w:val="24"/>
        </w:rPr>
        <w:t>właściw</w:t>
      </w:r>
      <w:r w:rsidR="00A111BB">
        <w:rPr>
          <w:sz w:val="24"/>
          <w:szCs w:val="24"/>
        </w:rPr>
        <w:t xml:space="preserve">y </w:t>
      </w:r>
      <w:r w:rsidR="00CA465E" w:rsidRPr="00C3269F">
        <w:rPr>
          <w:sz w:val="24"/>
          <w:szCs w:val="24"/>
        </w:rPr>
        <w:t>dla siedziby Zamawiającego.</w:t>
      </w:r>
    </w:p>
    <w:p w:rsidR="00CA465E" w:rsidRDefault="00CA465E" w:rsidP="00CA465E">
      <w:pPr>
        <w:spacing w:line="276" w:lineRule="auto"/>
        <w:ind w:right="-228"/>
        <w:jc w:val="center"/>
        <w:rPr>
          <w:b/>
          <w:bCs/>
          <w:sz w:val="24"/>
          <w:szCs w:val="24"/>
        </w:rPr>
      </w:pPr>
    </w:p>
    <w:p w:rsidR="00CA465E" w:rsidRPr="00C3269F" w:rsidRDefault="00CA465E" w:rsidP="00CA465E">
      <w:pPr>
        <w:spacing w:line="276" w:lineRule="auto"/>
        <w:ind w:right="-228"/>
        <w:jc w:val="center"/>
        <w:rPr>
          <w:b/>
          <w:sz w:val="24"/>
          <w:szCs w:val="24"/>
        </w:rPr>
      </w:pPr>
      <w:r w:rsidRPr="00C3269F">
        <w:rPr>
          <w:b/>
          <w:bCs/>
          <w:sz w:val="24"/>
          <w:szCs w:val="24"/>
        </w:rPr>
        <w:t>§</w:t>
      </w:r>
      <w:r w:rsidR="00A15D02">
        <w:rPr>
          <w:b/>
          <w:sz w:val="24"/>
          <w:szCs w:val="24"/>
        </w:rPr>
        <w:t xml:space="preserve"> 20</w:t>
      </w:r>
    </w:p>
    <w:p w:rsidR="00CA465E" w:rsidRPr="00C3269F" w:rsidRDefault="00CA465E" w:rsidP="00CA465E">
      <w:pPr>
        <w:spacing w:line="276" w:lineRule="auto"/>
        <w:ind w:right="-652"/>
        <w:jc w:val="both"/>
        <w:rPr>
          <w:sz w:val="24"/>
          <w:szCs w:val="24"/>
        </w:rPr>
      </w:pPr>
      <w:r w:rsidRPr="00C3269F">
        <w:rPr>
          <w:sz w:val="24"/>
          <w:szCs w:val="24"/>
        </w:rPr>
        <w:t>Umowę sporządzono w dwóch egzemplarzach, jeden egzemplarz dla Zamawiającego, jeden dla Wykonawcy.</w:t>
      </w:r>
    </w:p>
    <w:p w:rsidR="00CA465E" w:rsidRPr="003662DA" w:rsidRDefault="00CA465E" w:rsidP="002C29B8">
      <w:pPr>
        <w:pStyle w:val="Tekstpodstawowy"/>
        <w:ind w:left="60"/>
        <w:jc w:val="center"/>
        <w:rPr>
          <w:color w:val="auto"/>
          <w:szCs w:val="24"/>
        </w:rPr>
      </w:pPr>
    </w:p>
    <w:p w:rsidR="00CA465E" w:rsidRPr="003662DA" w:rsidRDefault="00CA465E" w:rsidP="002C29B8">
      <w:pPr>
        <w:pStyle w:val="Tekstpodstawowy"/>
        <w:ind w:left="60"/>
        <w:jc w:val="center"/>
        <w:rPr>
          <w:color w:val="auto"/>
          <w:szCs w:val="24"/>
        </w:rPr>
      </w:pPr>
    </w:p>
    <w:p w:rsidR="00CA465E" w:rsidRPr="003662DA" w:rsidRDefault="00CA465E" w:rsidP="002C29B8">
      <w:pPr>
        <w:pStyle w:val="Tekstpodstawowy"/>
        <w:ind w:left="60"/>
        <w:jc w:val="center"/>
        <w:rPr>
          <w:color w:val="auto"/>
          <w:szCs w:val="24"/>
        </w:rPr>
      </w:pPr>
    </w:p>
    <w:p w:rsidR="002C29B8" w:rsidRPr="003662DA" w:rsidRDefault="002C29B8" w:rsidP="002C29B8">
      <w:pPr>
        <w:pStyle w:val="Tekstpodstawowy"/>
        <w:rPr>
          <w:b/>
          <w:color w:val="auto"/>
          <w:szCs w:val="24"/>
        </w:rPr>
      </w:pPr>
      <w:r w:rsidRPr="003662DA">
        <w:rPr>
          <w:b/>
          <w:color w:val="auto"/>
          <w:szCs w:val="24"/>
        </w:rPr>
        <w:t>ZAŁĄCZNIKI :</w:t>
      </w:r>
    </w:p>
    <w:p w:rsidR="002C29B8" w:rsidRPr="003662DA" w:rsidRDefault="002C29B8" w:rsidP="002C29B8">
      <w:pPr>
        <w:pStyle w:val="Tekstpodstawowy"/>
        <w:rPr>
          <w:b/>
          <w:color w:val="auto"/>
          <w:szCs w:val="24"/>
        </w:rPr>
      </w:pPr>
    </w:p>
    <w:p w:rsidR="002C29B8" w:rsidRPr="003662DA" w:rsidRDefault="002C29B8" w:rsidP="00860D8A">
      <w:pPr>
        <w:numPr>
          <w:ilvl w:val="0"/>
          <w:numId w:val="13"/>
        </w:numPr>
        <w:rPr>
          <w:color w:val="000000" w:themeColor="text1"/>
          <w:sz w:val="24"/>
          <w:szCs w:val="24"/>
        </w:rPr>
      </w:pPr>
      <w:r w:rsidRPr="003662DA">
        <w:rPr>
          <w:color w:val="000000" w:themeColor="text1"/>
          <w:sz w:val="24"/>
          <w:szCs w:val="24"/>
        </w:rPr>
        <w:t>Instrukcja postępowania w przypadku nagłych i nieprzewidzianych zdarzeń</w:t>
      </w:r>
    </w:p>
    <w:p w:rsidR="002C29B8" w:rsidRPr="003662DA" w:rsidRDefault="002C29B8" w:rsidP="00860D8A">
      <w:pPr>
        <w:numPr>
          <w:ilvl w:val="0"/>
          <w:numId w:val="13"/>
        </w:numPr>
        <w:rPr>
          <w:color w:val="000000" w:themeColor="text1"/>
          <w:sz w:val="24"/>
          <w:szCs w:val="24"/>
        </w:rPr>
      </w:pPr>
      <w:r w:rsidRPr="003662DA">
        <w:rPr>
          <w:color w:val="000000" w:themeColor="text1"/>
          <w:sz w:val="24"/>
          <w:szCs w:val="24"/>
        </w:rPr>
        <w:t>Regulamin wewnętrzny Szpitala</w:t>
      </w:r>
    </w:p>
    <w:p w:rsidR="002C29B8" w:rsidRPr="003662DA" w:rsidRDefault="002C29B8" w:rsidP="00860D8A">
      <w:pPr>
        <w:numPr>
          <w:ilvl w:val="0"/>
          <w:numId w:val="13"/>
        </w:numPr>
        <w:rPr>
          <w:color w:val="000000" w:themeColor="text1"/>
          <w:sz w:val="24"/>
          <w:szCs w:val="24"/>
        </w:rPr>
      </w:pPr>
      <w:r w:rsidRPr="003662DA">
        <w:rPr>
          <w:color w:val="000000" w:themeColor="text1"/>
          <w:sz w:val="24"/>
          <w:szCs w:val="24"/>
        </w:rPr>
        <w:t>Wykaz drzwi</w:t>
      </w:r>
    </w:p>
    <w:p w:rsidR="00FF0CE1" w:rsidRPr="003662DA" w:rsidRDefault="00FF0CE1" w:rsidP="00FF0CE1">
      <w:pPr>
        <w:pStyle w:val="Tekstpodstawowy"/>
        <w:numPr>
          <w:ilvl w:val="0"/>
          <w:numId w:val="13"/>
        </w:numPr>
        <w:snapToGrid w:val="0"/>
        <w:rPr>
          <w:color w:val="000000" w:themeColor="text1"/>
          <w:szCs w:val="24"/>
        </w:rPr>
      </w:pPr>
      <w:r w:rsidRPr="003662DA">
        <w:rPr>
          <w:bCs/>
          <w:szCs w:val="24"/>
        </w:rPr>
        <w:t xml:space="preserve">Wymagania z zakresu ochrony środowiska </w:t>
      </w:r>
    </w:p>
    <w:p w:rsidR="002C29B8" w:rsidRPr="003662DA" w:rsidRDefault="002C29B8" w:rsidP="00860D8A">
      <w:pPr>
        <w:numPr>
          <w:ilvl w:val="0"/>
          <w:numId w:val="13"/>
        </w:numPr>
        <w:rPr>
          <w:color w:val="000000" w:themeColor="text1"/>
          <w:sz w:val="24"/>
          <w:szCs w:val="24"/>
        </w:rPr>
      </w:pPr>
      <w:r w:rsidRPr="003662DA">
        <w:rPr>
          <w:color w:val="000000" w:themeColor="text1"/>
          <w:sz w:val="24"/>
          <w:szCs w:val="24"/>
        </w:rPr>
        <w:t>Organizacja akcji ratowniczej Szpital Sucha Beskidzka</w:t>
      </w:r>
    </w:p>
    <w:p w:rsidR="002C29B8" w:rsidRPr="003662DA" w:rsidRDefault="002C29B8" w:rsidP="00860D8A">
      <w:pPr>
        <w:numPr>
          <w:ilvl w:val="0"/>
          <w:numId w:val="13"/>
        </w:numPr>
        <w:rPr>
          <w:color w:val="000000" w:themeColor="text1"/>
          <w:sz w:val="24"/>
          <w:szCs w:val="24"/>
        </w:rPr>
      </w:pPr>
      <w:r w:rsidRPr="003662DA">
        <w:rPr>
          <w:color w:val="000000" w:themeColor="text1"/>
          <w:sz w:val="24"/>
          <w:szCs w:val="24"/>
        </w:rPr>
        <w:t xml:space="preserve">Organizacja akcji ratowniczej Szpital Maków </w:t>
      </w:r>
      <w:proofErr w:type="spellStart"/>
      <w:r w:rsidRPr="003662DA">
        <w:rPr>
          <w:color w:val="000000" w:themeColor="text1"/>
          <w:sz w:val="24"/>
          <w:szCs w:val="24"/>
        </w:rPr>
        <w:t>Podh</w:t>
      </w:r>
      <w:proofErr w:type="spellEnd"/>
      <w:r w:rsidRPr="003662DA">
        <w:rPr>
          <w:color w:val="000000" w:themeColor="text1"/>
          <w:sz w:val="24"/>
          <w:szCs w:val="24"/>
        </w:rPr>
        <w:t>.</w:t>
      </w:r>
    </w:p>
    <w:p w:rsidR="002C29B8" w:rsidRPr="003662DA" w:rsidRDefault="002C29B8" w:rsidP="00860D8A">
      <w:pPr>
        <w:pStyle w:val="Tekstpodstawowy"/>
        <w:numPr>
          <w:ilvl w:val="0"/>
          <w:numId w:val="13"/>
        </w:numPr>
        <w:snapToGrid w:val="0"/>
        <w:rPr>
          <w:color w:val="000000" w:themeColor="text1"/>
          <w:szCs w:val="24"/>
        </w:rPr>
      </w:pPr>
      <w:r w:rsidRPr="003662DA">
        <w:rPr>
          <w:color w:val="000000" w:themeColor="text1"/>
          <w:szCs w:val="24"/>
        </w:rPr>
        <w:t>Wykaz osób upoważnionych do wjazdu.</w:t>
      </w:r>
    </w:p>
    <w:p w:rsidR="00FF0CE1" w:rsidRPr="003662DA" w:rsidRDefault="002C29B8" w:rsidP="00FF0CE1">
      <w:pPr>
        <w:pStyle w:val="Tekstpodstawowy"/>
        <w:numPr>
          <w:ilvl w:val="0"/>
          <w:numId w:val="13"/>
        </w:numPr>
        <w:snapToGrid w:val="0"/>
        <w:rPr>
          <w:color w:val="000000" w:themeColor="text1"/>
          <w:szCs w:val="24"/>
        </w:rPr>
      </w:pPr>
      <w:r w:rsidRPr="003662DA">
        <w:rPr>
          <w:color w:val="000000" w:themeColor="text1"/>
          <w:szCs w:val="24"/>
        </w:rPr>
        <w:t>Standard dot. Obsługi szatni chorych.</w:t>
      </w:r>
    </w:p>
    <w:p w:rsidR="00FF0CE1" w:rsidRPr="003662DA" w:rsidRDefault="00FF0CE1" w:rsidP="00FF0CE1">
      <w:pPr>
        <w:pStyle w:val="Tekstpodstawowy"/>
        <w:numPr>
          <w:ilvl w:val="0"/>
          <w:numId w:val="13"/>
        </w:numPr>
        <w:snapToGrid w:val="0"/>
        <w:rPr>
          <w:color w:val="auto"/>
          <w:szCs w:val="24"/>
        </w:rPr>
      </w:pPr>
      <w:r w:rsidRPr="003662DA">
        <w:rPr>
          <w:bCs/>
          <w:color w:val="auto"/>
          <w:szCs w:val="24"/>
        </w:rPr>
        <w:t xml:space="preserve">Informacja o zagrożeniach </w:t>
      </w:r>
    </w:p>
    <w:p w:rsidR="00FF0CE1" w:rsidRPr="00CA465E" w:rsidRDefault="00FF0CE1" w:rsidP="00FF0CE1">
      <w:pPr>
        <w:pStyle w:val="Tekstpodstawowy"/>
        <w:snapToGrid w:val="0"/>
        <w:ind w:left="360"/>
        <w:rPr>
          <w:color w:val="000000" w:themeColor="text1"/>
          <w:szCs w:val="24"/>
          <w:highlight w:val="yellow"/>
        </w:rPr>
      </w:pPr>
      <w:bookmarkStart w:id="5" w:name="_GoBack"/>
      <w:bookmarkEnd w:id="5"/>
    </w:p>
    <w:p w:rsidR="002C29B8" w:rsidRPr="007D2C33" w:rsidRDefault="002C29B8" w:rsidP="002C29B8">
      <w:pPr>
        <w:pStyle w:val="Tekstpodstawowy"/>
        <w:ind w:left="60"/>
        <w:rPr>
          <w:color w:val="FF0000"/>
          <w:szCs w:val="24"/>
        </w:rPr>
      </w:pPr>
    </w:p>
    <w:p w:rsidR="00CF250C" w:rsidRPr="007D2C33" w:rsidRDefault="00CF250C" w:rsidP="00CF250C">
      <w:pPr>
        <w:widowControl w:val="0"/>
        <w:suppressAutoHyphens/>
        <w:spacing w:after="120"/>
        <w:jc w:val="both"/>
        <w:rPr>
          <w:sz w:val="24"/>
          <w:szCs w:val="24"/>
        </w:rPr>
      </w:pPr>
      <w:r w:rsidRPr="007D2C33">
        <w:rPr>
          <w:sz w:val="24"/>
          <w:szCs w:val="24"/>
          <w:vertAlign w:val="superscript"/>
        </w:rPr>
        <w:t>1</w:t>
      </w:r>
      <w:r w:rsidRPr="007D2C33">
        <w:rPr>
          <w:sz w:val="24"/>
          <w:szCs w:val="24"/>
        </w:rPr>
        <w:t>zapis wynikający z art. 5k rozporządzenia Rady (UE) nr 833/2014 z dnia 31 lipca 2014r. dotyczącego środków ograniczających w związku z działaniami Rosji destabilizującymi sytuację na Ukrainie (Dz. Urz. UE nr L 229 z 31.7.2014 str.1</w:t>
      </w:r>
    </w:p>
    <w:p w:rsidR="002C29B8" w:rsidRPr="007D2C33" w:rsidRDefault="002C29B8" w:rsidP="002C29B8">
      <w:pPr>
        <w:pStyle w:val="Tekstpodstawowy"/>
        <w:ind w:left="60"/>
        <w:rPr>
          <w:color w:val="auto"/>
          <w:szCs w:val="24"/>
        </w:rPr>
      </w:pPr>
    </w:p>
    <w:p w:rsidR="002C29B8" w:rsidRPr="007D2C33" w:rsidRDefault="002C29B8" w:rsidP="002C29B8">
      <w:pPr>
        <w:pStyle w:val="Tekstpodstawowy"/>
        <w:ind w:left="60"/>
        <w:rPr>
          <w:color w:val="auto"/>
          <w:szCs w:val="24"/>
        </w:rPr>
      </w:pPr>
    </w:p>
    <w:p w:rsidR="00A93E0E" w:rsidRPr="003707A3" w:rsidRDefault="002C29B8" w:rsidP="003707A3">
      <w:pPr>
        <w:pStyle w:val="Tekstpodstawowy"/>
        <w:ind w:left="60"/>
        <w:jc w:val="center"/>
        <w:rPr>
          <w:b/>
          <w:color w:val="auto"/>
          <w:szCs w:val="24"/>
        </w:rPr>
      </w:pPr>
      <w:r w:rsidRPr="007D2C33">
        <w:rPr>
          <w:b/>
          <w:color w:val="auto"/>
          <w:szCs w:val="24"/>
        </w:rPr>
        <w:t>WYKONAWCA                                                  ZAMAWIAJĄCY</w:t>
      </w:r>
    </w:p>
    <w:sectPr w:rsidR="00A93E0E" w:rsidRPr="003707A3" w:rsidSect="00CB07C2">
      <w:footerReference w:type="even" r:id="rId10"/>
      <w:footerReference w:type="default" r:id="rId11"/>
      <w:pgSz w:w="11906" w:h="16838"/>
      <w:pgMar w:top="1701" w:right="1418"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02B" w:rsidRDefault="0082502B">
      <w:r>
        <w:separator/>
      </w:r>
    </w:p>
  </w:endnote>
  <w:endnote w:type="continuationSeparator" w:id="0">
    <w:p w:rsidR="0082502B" w:rsidRDefault="00825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02B" w:rsidRDefault="0082502B" w:rsidP="00CB07C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2502B" w:rsidRDefault="0082502B" w:rsidP="00CB07C2">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02B" w:rsidRDefault="0082502B" w:rsidP="00CB07C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662DA">
      <w:rPr>
        <w:rStyle w:val="Numerstrony"/>
        <w:noProof/>
      </w:rPr>
      <w:t>16</w:t>
    </w:r>
    <w:r>
      <w:rPr>
        <w:rStyle w:val="Numerstrony"/>
      </w:rPr>
      <w:fldChar w:fldCharType="end"/>
    </w:r>
  </w:p>
  <w:p w:rsidR="0082502B" w:rsidRDefault="0082502B" w:rsidP="00CB07C2">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02B" w:rsidRDefault="0082502B">
      <w:r>
        <w:separator/>
      </w:r>
    </w:p>
  </w:footnote>
  <w:footnote w:type="continuationSeparator" w:id="0">
    <w:p w:rsidR="0082502B" w:rsidRDefault="008250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Times New Roman" w:hAnsi="Times New Roman"/>
      </w:rPr>
    </w:lvl>
  </w:abstractNum>
  <w:abstractNum w:abstractNumId="3"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Cambria" w:hAnsi="Cambria" w:cs="Tahoma" w:hint="default"/>
        <w:sz w:val="24"/>
        <w:szCs w:val="24"/>
      </w:rPr>
    </w:lvl>
  </w:abstractNum>
  <w:abstractNum w:abstractNumId="4" w15:restartNumberingAfterBreak="0">
    <w:nsid w:val="0000000F"/>
    <w:multiLevelType w:val="singleLevel"/>
    <w:tmpl w:val="0000000F"/>
    <w:name w:val="WW8Num15"/>
    <w:lvl w:ilvl="0">
      <w:start w:val="1"/>
      <w:numFmt w:val="decimal"/>
      <w:lvlText w:val="%1."/>
      <w:lvlJc w:val="left"/>
      <w:pPr>
        <w:tabs>
          <w:tab w:val="num" w:pos="360"/>
        </w:tabs>
        <w:ind w:left="360" w:hanging="360"/>
      </w:pPr>
      <w:rPr>
        <w:rFonts w:cs="Tahoma"/>
      </w:rPr>
    </w:lvl>
  </w:abstractNum>
  <w:abstractNum w:abstractNumId="5" w15:restartNumberingAfterBreak="0">
    <w:nsid w:val="00000013"/>
    <w:multiLevelType w:val="multilevel"/>
    <w:tmpl w:val="75B8AB00"/>
    <w:name w:val="WW8Num19"/>
    <w:lvl w:ilvl="0">
      <w:start w:val="1"/>
      <w:numFmt w:val="decimal"/>
      <w:lvlText w:val="%1)"/>
      <w:lvlJc w:val="left"/>
      <w:pPr>
        <w:tabs>
          <w:tab w:val="num" w:pos="1080"/>
        </w:tabs>
        <w:ind w:left="1080" w:hanging="360"/>
      </w:pPr>
      <w:rPr>
        <w:rFonts w:hint="default"/>
        <w:color w:val="auto"/>
      </w:rPr>
    </w:lvl>
    <w:lvl w:ilvl="1">
      <w:start w:val="1"/>
      <w:numFmt w:val="bullet"/>
      <w:lvlText w:val=""/>
      <w:lvlJc w:val="left"/>
      <w:pPr>
        <w:tabs>
          <w:tab w:val="num" w:pos="1800"/>
        </w:tabs>
        <w:ind w:left="1800" w:hanging="360"/>
      </w:pPr>
      <w:rPr>
        <w:rFonts w:ascii="Symbol" w:hAnsi="Symbol" w:cs="Symbol" w:hint="default"/>
        <w:sz w:val="24"/>
        <w:szCs w:val="24"/>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sz w:val="24"/>
        <w:szCs w:val="24"/>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sz w:val="24"/>
        <w:szCs w:val="24"/>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0000014"/>
    <w:multiLevelType w:val="singleLevel"/>
    <w:tmpl w:val="00000014"/>
    <w:name w:val="WW8Num21"/>
    <w:lvl w:ilvl="0">
      <w:start w:val="1"/>
      <w:numFmt w:val="bullet"/>
      <w:lvlText w:val=""/>
      <w:lvlJc w:val="left"/>
      <w:pPr>
        <w:tabs>
          <w:tab w:val="num" w:pos="1422"/>
        </w:tabs>
        <w:ind w:left="1422" w:hanging="360"/>
      </w:pPr>
      <w:rPr>
        <w:rFonts w:ascii="Symbol" w:hAnsi="Symbol" w:cs="Symbol" w:hint="default"/>
        <w:sz w:val="24"/>
      </w:rPr>
    </w:lvl>
  </w:abstractNum>
  <w:abstractNum w:abstractNumId="7" w15:restartNumberingAfterBreak="0">
    <w:nsid w:val="00000016"/>
    <w:multiLevelType w:val="multilevel"/>
    <w:tmpl w:val="00000016"/>
    <w:name w:val="WW8Num23"/>
    <w:lvl w:ilvl="0">
      <w:start w:val="6"/>
      <w:numFmt w:val="decimal"/>
      <w:lvlText w:val="%1."/>
      <w:lvlJc w:val="left"/>
      <w:pPr>
        <w:tabs>
          <w:tab w:val="num" w:pos="2916"/>
        </w:tabs>
        <w:ind w:left="2916" w:hanging="510"/>
      </w:pPr>
      <w:rPr>
        <w:rFonts w:ascii="Cambria" w:hAnsi="Cambria" w:cs="Tahoma" w:hint="default"/>
      </w:rPr>
    </w:lvl>
    <w:lvl w:ilvl="1">
      <w:start w:val="1"/>
      <w:numFmt w:val="bullet"/>
      <w:lvlText w:val=""/>
      <w:lvlJc w:val="left"/>
      <w:pPr>
        <w:tabs>
          <w:tab w:val="num" w:pos="1440"/>
        </w:tabs>
        <w:ind w:left="1364" w:hanging="284"/>
      </w:pPr>
      <w:rPr>
        <w:rFonts w:ascii="Symbol" w:hAnsi="Symbol" w:cs="Symbol" w:hint="default"/>
        <w:sz w:val="24"/>
      </w:rPr>
    </w:lvl>
    <w:lvl w:ilvl="2">
      <w:start w:val="7"/>
      <w:numFmt w:val="decimal"/>
      <w:lvlText w:val="%3."/>
      <w:lvlJc w:val="left"/>
      <w:pPr>
        <w:tabs>
          <w:tab w:val="num" w:pos="2490"/>
        </w:tabs>
        <w:ind w:left="2490" w:hanging="510"/>
      </w:pPr>
      <w:rPr>
        <w:rFonts w:ascii="Cambria" w:hAnsi="Cambria" w:cs="Tahoma" w:hint="default"/>
      </w:rPr>
    </w:lvl>
    <w:lvl w:ilvl="3">
      <w:start w:val="1"/>
      <w:numFmt w:val="decimal"/>
      <w:lvlText w:val="%4)"/>
      <w:lvlJc w:val="left"/>
      <w:pPr>
        <w:tabs>
          <w:tab w:val="num" w:pos="2880"/>
        </w:tabs>
        <w:ind w:left="2880" w:hanging="360"/>
      </w:pPr>
      <w:rPr>
        <w:rFonts w:ascii="Cambria" w:hAnsi="Cambria" w:cs="Tahoma" w:hint="default"/>
      </w:rPr>
    </w:lvl>
    <w:lvl w:ilvl="4">
      <w:start w:val="1"/>
      <w:numFmt w:val="decimal"/>
      <w:lvlText w:val="%5"/>
      <w:lvlJc w:val="left"/>
      <w:pPr>
        <w:tabs>
          <w:tab w:val="num" w:pos="3600"/>
        </w:tabs>
        <w:ind w:left="3600" w:hanging="360"/>
      </w:pPr>
      <w:rPr>
        <w:rFonts w:ascii="Tahoma" w:hAnsi="Tahoma" w:cs="Tahoma" w:hint="default"/>
        <w:sz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18"/>
    <w:multiLevelType w:val="singleLevel"/>
    <w:tmpl w:val="00000018"/>
    <w:lvl w:ilvl="0">
      <w:start w:val="1"/>
      <w:numFmt w:val="bullet"/>
      <w:lvlText w:val=""/>
      <w:lvlJc w:val="left"/>
      <w:pPr>
        <w:tabs>
          <w:tab w:val="num" w:pos="708"/>
        </w:tabs>
        <w:ind w:left="928" w:hanging="360"/>
      </w:pPr>
      <w:rPr>
        <w:rFonts w:ascii="Symbol" w:hAnsi="Symbol" w:cs="Symbol" w:hint="default"/>
        <w:color w:val="auto"/>
        <w:sz w:val="24"/>
        <w:szCs w:val="24"/>
      </w:rPr>
    </w:lvl>
  </w:abstractNum>
  <w:abstractNum w:abstractNumId="9" w15:restartNumberingAfterBreak="0">
    <w:nsid w:val="0000001A"/>
    <w:multiLevelType w:val="singleLevel"/>
    <w:tmpl w:val="0000001A"/>
    <w:name w:val="WW8Num25"/>
    <w:lvl w:ilvl="0">
      <w:start w:val="1"/>
      <w:numFmt w:val="decimal"/>
      <w:lvlText w:val="%1."/>
      <w:lvlJc w:val="left"/>
      <w:pPr>
        <w:tabs>
          <w:tab w:val="num" w:pos="360"/>
        </w:tabs>
        <w:ind w:left="360" w:hanging="360"/>
      </w:pPr>
    </w:lvl>
  </w:abstractNum>
  <w:abstractNum w:abstractNumId="10" w15:restartNumberingAfterBreak="0">
    <w:nsid w:val="0000001F"/>
    <w:multiLevelType w:val="singleLevel"/>
    <w:tmpl w:val="0000001F"/>
    <w:name w:val="WW8Num31"/>
    <w:lvl w:ilvl="0">
      <w:start w:val="1"/>
      <w:numFmt w:val="lowerLetter"/>
      <w:lvlText w:val="%1)"/>
      <w:lvlJc w:val="left"/>
      <w:pPr>
        <w:tabs>
          <w:tab w:val="num" w:pos="932"/>
        </w:tabs>
        <w:ind w:left="932" w:hanging="360"/>
      </w:pPr>
    </w:lvl>
  </w:abstractNum>
  <w:abstractNum w:abstractNumId="11" w15:restartNumberingAfterBreak="0">
    <w:nsid w:val="00000021"/>
    <w:multiLevelType w:val="multilevel"/>
    <w:tmpl w:val="00000021"/>
    <w:name w:val="WW8Num35"/>
    <w:lvl w:ilvl="0">
      <w:start w:val="1"/>
      <w:numFmt w:val="bullet"/>
      <w:lvlText w:val=""/>
      <w:lvlJc w:val="left"/>
      <w:pPr>
        <w:tabs>
          <w:tab w:val="num" w:pos="780"/>
        </w:tabs>
        <w:ind w:left="780" w:hanging="360"/>
      </w:pPr>
      <w:rPr>
        <w:rFonts w:ascii="Symbol" w:hAnsi="Symbol" w:cs="OpenSymbol"/>
      </w:rPr>
    </w:lvl>
    <w:lvl w:ilvl="1">
      <w:start w:val="1"/>
      <w:numFmt w:val="bullet"/>
      <w:lvlText w:val="◦"/>
      <w:lvlJc w:val="left"/>
      <w:pPr>
        <w:tabs>
          <w:tab w:val="num" w:pos="1140"/>
        </w:tabs>
        <w:ind w:left="1140" w:hanging="360"/>
      </w:pPr>
      <w:rPr>
        <w:rFonts w:ascii="OpenSymbol" w:hAnsi="OpenSymbol" w:cs="OpenSymbol"/>
      </w:rPr>
    </w:lvl>
    <w:lvl w:ilvl="2">
      <w:start w:val="1"/>
      <w:numFmt w:val="bullet"/>
      <w:lvlText w:val="▪"/>
      <w:lvlJc w:val="left"/>
      <w:pPr>
        <w:tabs>
          <w:tab w:val="num" w:pos="1500"/>
        </w:tabs>
        <w:ind w:left="1500" w:hanging="360"/>
      </w:pPr>
      <w:rPr>
        <w:rFonts w:ascii="OpenSymbol" w:hAnsi="OpenSymbol" w:cs="OpenSymbol"/>
      </w:rPr>
    </w:lvl>
    <w:lvl w:ilvl="3">
      <w:start w:val="1"/>
      <w:numFmt w:val="bullet"/>
      <w:lvlText w:val=""/>
      <w:lvlJc w:val="left"/>
      <w:pPr>
        <w:tabs>
          <w:tab w:val="num" w:pos="1860"/>
        </w:tabs>
        <w:ind w:left="1860" w:hanging="360"/>
      </w:pPr>
      <w:rPr>
        <w:rFonts w:ascii="Symbol" w:hAnsi="Symbol" w:cs="OpenSymbol"/>
      </w:rPr>
    </w:lvl>
    <w:lvl w:ilvl="4">
      <w:start w:val="1"/>
      <w:numFmt w:val="bullet"/>
      <w:lvlText w:val="◦"/>
      <w:lvlJc w:val="left"/>
      <w:pPr>
        <w:tabs>
          <w:tab w:val="num" w:pos="2220"/>
        </w:tabs>
        <w:ind w:left="2220" w:hanging="360"/>
      </w:pPr>
      <w:rPr>
        <w:rFonts w:ascii="OpenSymbol" w:hAnsi="OpenSymbol" w:cs="OpenSymbol"/>
      </w:rPr>
    </w:lvl>
    <w:lvl w:ilvl="5">
      <w:start w:val="1"/>
      <w:numFmt w:val="bullet"/>
      <w:lvlText w:val="▪"/>
      <w:lvlJc w:val="left"/>
      <w:pPr>
        <w:tabs>
          <w:tab w:val="num" w:pos="2580"/>
        </w:tabs>
        <w:ind w:left="2580" w:hanging="360"/>
      </w:pPr>
      <w:rPr>
        <w:rFonts w:ascii="OpenSymbol" w:hAnsi="OpenSymbol" w:cs="OpenSymbol"/>
      </w:rPr>
    </w:lvl>
    <w:lvl w:ilvl="6">
      <w:start w:val="1"/>
      <w:numFmt w:val="bullet"/>
      <w:lvlText w:val=""/>
      <w:lvlJc w:val="left"/>
      <w:pPr>
        <w:tabs>
          <w:tab w:val="num" w:pos="2940"/>
        </w:tabs>
        <w:ind w:left="2940" w:hanging="360"/>
      </w:pPr>
      <w:rPr>
        <w:rFonts w:ascii="Symbol" w:hAnsi="Symbol" w:cs="OpenSymbol"/>
      </w:rPr>
    </w:lvl>
    <w:lvl w:ilvl="7">
      <w:start w:val="1"/>
      <w:numFmt w:val="bullet"/>
      <w:lvlText w:val="◦"/>
      <w:lvlJc w:val="left"/>
      <w:pPr>
        <w:tabs>
          <w:tab w:val="num" w:pos="3300"/>
        </w:tabs>
        <w:ind w:left="3300" w:hanging="360"/>
      </w:pPr>
      <w:rPr>
        <w:rFonts w:ascii="OpenSymbol" w:hAnsi="OpenSymbol" w:cs="OpenSymbol"/>
      </w:rPr>
    </w:lvl>
    <w:lvl w:ilvl="8">
      <w:start w:val="1"/>
      <w:numFmt w:val="bullet"/>
      <w:lvlText w:val="▪"/>
      <w:lvlJc w:val="left"/>
      <w:pPr>
        <w:tabs>
          <w:tab w:val="num" w:pos="3660"/>
        </w:tabs>
        <w:ind w:left="3660" w:hanging="360"/>
      </w:pPr>
      <w:rPr>
        <w:rFonts w:ascii="OpenSymbol" w:hAnsi="OpenSymbol" w:cs="OpenSymbol"/>
      </w:rPr>
    </w:lvl>
  </w:abstractNum>
  <w:abstractNum w:abstractNumId="12" w15:restartNumberingAfterBreak="0">
    <w:nsid w:val="00000022"/>
    <w:multiLevelType w:val="multilevel"/>
    <w:tmpl w:val="00000022"/>
    <w:name w:val="WW8Num36"/>
    <w:lvl w:ilvl="0">
      <w:start w:val="1"/>
      <w:numFmt w:val="bullet"/>
      <w:lvlText w:val=""/>
      <w:lvlJc w:val="left"/>
      <w:pPr>
        <w:tabs>
          <w:tab w:val="num" w:pos="780"/>
        </w:tabs>
        <w:ind w:left="780" w:hanging="360"/>
      </w:pPr>
      <w:rPr>
        <w:rFonts w:ascii="Symbol" w:hAnsi="Symbol" w:cs="OpenSymbol"/>
        <w:sz w:val="24"/>
        <w:szCs w:val="24"/>
      </w:rPr>
    </w:lvl>
    <w:lvl w:ilvl="1">
      <w:start w:val="1"/>
      <w:numFmt w:val="bullet"/>
      <w:lvlText w:val="◦"/>
      <w:lvlJc w:val="left"/>
      <w:pPr>
        <w:tabs>
          <w:tab w:val="num" w:pos="1140"/>
        </w:tabs>
        <w:ind w:left="1140" w:hanging="360"/>
      </w:pPr>
      <w:rPr>
        <w:rFonts w:ascii="OpenSymbol" w:hAnsi="OpenSymbol" w:cs="OpenSymbol"/>
      </w:rPr>
    </w:lvl>
    <w:lvl w:ilvl="2">
      <w:start w:val="1"/>
      <w:numFmt w:val="bullet"/>
      <w:lvlText w:val="▪"/>
      <w:lvlJc w:val="left"/>
      <w:pPr>
        <w:tabs>
          <w:tab w:val="num" w:pos="1500"/>
        </w:tabs>
        <w:ind w:left="1500" w:hanging="360"/>
      </w:pPr>
      <w:rPr>
        <w:rFonts w:ascii="OpenSymbol" w:hAnsi="OpenSymbol" w:cs="OpenSymbol"/>
      </w:rPr>
    </w:lvl>
    <w:lvl w:ilvl="3">
      <w:start w:val="1"/>
      <w:numFmt w:val="bullet"/>
      <w:lvlText w:val=""/>
      <w:lvlJc w:val="left"/>
      <w:pPr>
        <w:tabs>
          <w:tab w:val="num" w:pos="1860"/>
        </w:tabs>
        <w:ind w:left="1860" w:hanging="360"/>
      </w:pPr>
      <w:rPr>
        <w:rFonts w:ascii="Symbol" w:hAnsi="Symbol" w:cs="OpenSymbol"/>
        <w:sz w:val="24"/>
        <w:szCs w:val="24"/>
      </w:rPr>
    </w:lvl>
    <w:lvl w:ilvl="4">
      <w:start w:val="1"/>
      <w:numFmt w:val="bullet"/>
      <w:lvlText w:val="◦"/>
      <w:lvlJc w:val="left"/>
      <w:pPr>
        <w:tabs>
          <w:tab w:val="num" w:pos="2220"/>
        </w:tabs>
        <w:ind w:left="2220" w:hanging="360"/>
      </w:pPr>
      <w:rPr>
        <w:rFonts w:ascii="OpenSymbol" w:hAnsi="OpenSymbol" w:cs="OpenSymbol"/>
      </w:rPr>
    </w:lvl>
    <w:lvl w:ilvl="5">
      <w:start w:val="1"/>
      <w:numFmt w:val="bullet"/>
      <w:lvlText w:val="▪"/>
      <w:lvlJc w:val="left"/>
      <w:pPr>
        <w:tabs>
          <w:tab w:val="num" w:pos="2580"/>
        </w:tabs>
        <w:ind w:left="2580" w:hanging="360"/>
      </w:pPr>
      <w:rPr>
        <w:rFonts w:ascii="OpenSymbol" w:hAnsi="OpenSymbol" w:cs="OpenSymbol"/>
      </w:rPr>
    </w:lvl>
    <w:lvl w:ilvl="6">
      <w:start w:val="1"/>
      <w:numFmt w:val="bullet"/>
      <w:lvlText w:val=""/>
      <w:lvlJc w:val="left"/>
      <w:pPr>
        <w:tabs>
          <w:tab w:val="num" w:pos="2940"/>
        </w:tabs>
        <w:ind w:left="2940" w:hanging="360"/>
      </w:pPr>
      <w:rPr>
        <w:rFonts w:ascii="Symbol" w:hAnsi="Symbol" w:cs="OpenSymbol"/>
        <w:sz w:val="24"/>
        <w:szCs w:val="24"/>
      </w:rPr>
    </w:lvl>
    <w:lvl w:ilvl="7">
      <w:start w:val="1"/>
      <w:numFmt w:val="bullet"/>
      <w:lvlText w:val="◦"/>
      <w:lvlJc w:val="left"/>
      <w:pPr>
        <w:tabs>
          <w:tab w:val="num" w:pos="3300"/>
        </w:tabs>
        <w:ind w:left="3300" w:hanging="360"/>
      </w:pPr>
      <w:rPr>
        <w:rFonts w:ascii="OpenSymbol" w:hAnsi="OpenSymbol" w:cs="OpenSymbol"/>
      </w:rPr>
    </w:lvl>
    <w:lvl w:ilvl="8">
      <w:start w:val="1"/>
      <w:numFmt w:val="bullet"/>
      <w:lvlText w:val="▪"/>
      <w:lvlJc w:val="left"/>
      <w:pPr>
        <w:tabs>
          <w:tab w:val="num" w:pos="3660"/>
        </w:tabs>
        <w:ind w:left="3660" w:hanging="360"/>
      </w:pPr>
      <w:rPr>
        <w:rFonts w:ascii="OpenSymbol" w:hAnsi="OpenSymbol" w:cs="OpenSymbol"/>
      </w:rPr>
    </w:lvl>
  </w:abstractNum>
  <w:abstractNum w:abstractNumId="13" w15:restartNumberingAfterBreak="0">
    <w:nsid w:val="00000025"/>
    <w:multiLevelType w:val="multilevel"/>
    <w:tmpl w:val="00000025"/>
    <w:name w:val="WW8Num39"/>
    <w:lvl w:ilvl="0">
      <w:start w:val="1"/>
      <w:numFmt w:val="bullet"/>
      <w:lvlText w:val=""/>
      <w:lvlJc w:val="left"/>
      <w:pPr>
        <w:tabs>
          <w:tab w:val="num" w:pos="1004"/>
        </w:tabs>
        <w:ind w:left="1004" w:hanging="360"/>
      </w:pPr>
      <w:rPr>
        <w:rFonts w:ascii="Symbol" w:hAnsi="Symbol" w:cs="OpenSymbol"/>
        <w:sz w:val="24"/>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OpenSymbol"/>
        <w:sz w:val="24"/>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OpenSymbol"/>
        <w:sz w:val="24"/>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14" w15:restartNumberingAfterBreak="0">
    <w:nsid w:val="00000026"/>
    <w:multiLevelType w:val="multilevel"/>
    <w:tmpl w:val="00000026"/>
    <w:name w:val="WW8Num40"/>
    <w:lvl w:ilvl="0">
      <w:start w:val="1"/>
      <w:numFmt w:val="bullet"/>
      <w:lvlText w:val=""/>
      <w:lvlJc w:val="left"/>
      <w:pPr>
        <w:tabs>
          <w:tab w:val="num" w:pos="909"/>
        </w:tabs>
        <w:ind w:left="909" w:hanging="360"/>
      </w:pPr>
      <w:rPr>
        <w:rFonts w:ascii="Symbol" w:hAnsi="Symbol" w:cs="OpenSymbol"/>
        <w:sz w:val="24"/>
      </w:rPr>
    </w:lvl>
    <w:lvl w:ilvl="1">
      <w:start w:val="1"/>
      <w:numFmt w:val="bullet"/>
      <w:lvlText w:val="◦"/>
      <w:lvlJc w:val="left"/>
      <w:pPr>
        <w:tabs>
          <w:tab w:val="num" w:pos="1269"/>
        </w:tabs>
        <w:ind w:left="1269" w:hanging="360"/>
      </w:pPr>
      <w:rPr>
        <w:rFonts w:ascii="OpenSymbol" w:hAnsi="OpenSymbol" w:cs="OpenSymbol"/>
      </w:rPr>
    </w:lvl>
    <w:lvl w:ilvl="2">
      <w:start w:val="1"/>
      <w:numFmt w:val="bullet"/>
      <w:lvlText w:val="▪"/>
      <w:lvlJc w:val="left"/>
      <w:pPr>
        <w:tabs>
          <w:tab w:val="num" w:pos="1629"/>
        </w:tabs>
        <w:ind w:left="1629" w:hanging="360"/>
      </w:pPr>
      <w:rPr>
        <w:rFonts w:ascii="OpenSymbol" w:hAnsi="OpenSymbol" w:cs="OpenSymbol"/>
      </w:rPr>
    </w:lvl>
    <w:lvl w:ilvl="3">
      <w:start w:val="1"/>
      <w:numFmt w:val="bullet"/>
      <w:lvlText w:val=""/>
      <w:lvlJc w:val="left"/>
      <w:pPr>
        <w:tabs>
          <w:tab w:val="num" w:pos="1989"/>
        </w:tabs>
        <w:ind w:left="1989" w:hanging="360"/>
      </w:pPr>
      <w:rPr>
        <w:rFonts w:ascii="Symbol" w:hAnsi="Symbol" w:cs="OpenSymbol"/>
        <w:sz w:val="24"/>
      </w:rPr>
    </w:lvl>
    <w:lvl w:ilvl="4">
      <w:start w:val="1"/>
      <w:numFmt w:val="bullet"/>
      <w:lvlText w:val="◦"/>
      <w:lvlJc w:val="left"/>
      <w:pPr>
        <w:tabs>
          <w:tab w:val="num" w:pos="2349"/>
        </w:tabs>
        <w:ind w:left="2349" w:hanging="360"/>
      </w:pPr>
      <w:rPr>
        <w:rFonts w:ascii="OpenSymbol" w:hAnsi="OpenSymbol" w:cs="OpenSymbol"/>
      </w:rPr>
    </w:lvl>
    <w:lvl w:ilvl="5">
      <w:start w:val="1"/>
      <w:numFmt w:val="bullet"/>
      <w:lvlText w:val="▪"/>
      <w:lvlJc w:val="left"/>
      <w:pPr>
        <w:tabs>
          <w:tab w:val="num" w:pos="2709"/>
        </w:tabs>
        <w:ind w:left="2709" w:hanging="360"/>
      </w:pPr>
      <w:rPr>
        <w:rFonts w:ascii="OpenSymbol" w:hAnsi="OpenSymbol" w:cs="OpenSymbol"/>
      </w:rPr>
    </w:lvl>
    <w:lvl w:ilvl="6">
      <w:start w:val="1"/>
      <w:numFmt w:val="bullet"/>
      <w:lvlText w:val=""/>
      <w:lvlJc w:val="left"/>
      <w:pPr>
        <w:tabs>
          <w:tab w:val="num" w:pos="3069"/>
        </w:tabs>
        <w:ind w:left="3069" w:hanging="360"/>
      </w:pPr>
      <w:rPr>
        <w:rFonts w:ascii="Symbol" w:hAnsi="Symbol" w:cs="OpenSymbol"/>
        <w:sz w:val="24"/>
      </w:rPr>
    </w:lvl>
    <w:lvl w:ilvl="7">
      <w:start w:val="1"/>
      <w:numFmt w:val="bullet"/>
      <w:lvlText w:val="◦"/>
      <w:lvlJc w:val="left"/>
      <w:pPr>
        <w:tabs>
          <w:tab w:val="num" w:pos="3429"/>
        </w:tabs>
        <w:ind w:left="3429" w:hanging="360"/>
      </w:pPr>
      <w:rPr>
        <w:rFonts w:ascii="OpenSymbol" w:hAnsi="OpenSymbol" w:cs="OpenSymbol"/>
      </w:rPr>
    </w:lvl>
    <w:lvl w:ilvl="8">
      <w:start w:val="1"/>
      <w:numFmt w:val="bullet"/>
      <w:lvlText w:val="▪"/>
      <w:lvlJc w:val="left"/>
      <w:pPr>
        <w:tabs>
          <w:tab w:val="num" w:pos="3789"/>
        </w:tabs>
        <w:ind w:left="3789" w:hanging="360"/>
      </w:pPr>
      <w:rPr>
        <w:rFonts w:ascii="OpenSymbol" w:hAnsi="OpenSymbol" w:cs="OpenSymbol"/>
      </w:rPr>
    </w:lvl>
  </w:abstractNum>
  <w:abstractNum w:abstractNumId="15" w15:restartNumberingAfterBreak="0">
    <w:nsid w:val="01B07B45"/>
    <w:multiLevelType w:val="hybridMultilevel"/>
    <w:tmpl w:val="C1D6A26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257714B"/>
    <w:multiLevelType w:val="hybridMultilevel"/>
    <w:tmpl w:val="21F2BC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44F6810"/>
    <w:multiLevelType w:val="hybridMultilevel"/>
    <w:tmpl w:val="60D2E502"/>
    <w:lvl w:ilvl="0" w:tplc="494AFDE2">
      <w:start w:val="1"/>
      <w:numFmt w:val="lowerLetter"/>
      <w:lvlText w:val="%1)"/>
      <w:lvlJc w:val="left"/>
      <w:pPr>
        <w:ind w:left="720" w:hanging="360"/>
      </w:pPr>
      <w:rPr>
        <w:rFonts w:cs="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E11BD1"/>
    <w:multiLevelType w:val="singleLevel"/>
    <w:tmpl w:val="AC9A273C"/>
    <w:lvl w:ilvl="0">
      <w:start w:val="1"/>
      <w:numFmt w:val="decimal"/>
      <w:lvlText w:val="%1."/>
      <w:lvlJc w:val="left"/>
      <w:pPr>
        <w:tabs>
          <w:tab w:val="num" w:pos="420"/>
        </w:tabs>
        <w:ind w:left="420" w:hanging="360"/>
      </w:pPr>
    </w:lvl>
  </w:abstractNum>
  <w:abstractNum w:abstractNumId="19" w15:restartNumberingAfterBreak="0">
    <w:nsid w:val="0BF3CF54"/>
    <w:multiLevelType w:val="hybridMultilevel"/>
    <w:tmpl w:val="B11E76D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DBD489D"/>
    <w:multiLevelType w:val="hybridMultilevel"/>
    <w:tmpl w:val="CC648DB8"/>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360"/>
        </w:tabs>
        <w:ind w:left="360" w:hanging="180"/>
      </w:pPr>
    </w:lvl>
    <w:lvl w:ilvl="3" w:tplc="0415000F">
      <w:start w:val="1"/>
      <w:numFmt w:val="decimal"/>
      <w:lvlText w:val="%4."/>
      <w:lvlJc w:val="left"/>
      <w:pPr>
        <w:tabs>
          <w:tab w:val="num" w:pos="1080"/>
        </w:tabs>
        <w:ind w:left="1080" w:hanging="360"/>
      </w:pPr>
    </w:lvl>
    <w:lvl w:ilvl="4" w:tplc="04150019">
      <w:start w:val="1"/>
      <w:numFmt w:val="lowerLetter"/>
      <w:lvlText w:val="%5."/>
      <w:lvlJc w:val="left"/>
      <w:pPr>
        <w:tabs>
          <w:tab w:val="num" w:pos="1800"/>
        </w:tabs>
        <w:ind w:left="1800" w:hanging="360"/>
      </w:pPr>
    </w:lvl>
    <w:lvl w:ilvl="5" w:tplc="0415001B">
      <w:start w:val="1"/>
      <w:numFmt w:val="lowerRoman"/>
      <w:lvlText w:val="%6."/>
      <w:lvlJc w:val="right"/>
      <w:pPr>
        <w:tabs>
          <w:tab w:val="num" w:pos="2520"/>
        </w:tabs>
        <w:ind w:left="2520" w:hanging="180"/>
      </w:pPr>
    </w:lvl>
    <w:lvl w:ilvl="6" w:tplc="0415000F">
      <w:start w:val="1"/>
      <w:numFmt w:val="decimal"/>
      <w:lvlText w:val="%7."/>
      <w:lvlJc w:val="left"/>
      <w:pPr>
        <w:tabs>
          <w:tab w:val="num" w:pos="3240"/>
        </w:tabs>
        <w:ind w:left="3240" w:hanging="360"/>
      </w:pPr>
    </w:lvl>
    <w:lvl w:ilvl="7" w:tplc="04150019">
      <w:start w:val="1"/>
      <w:numFmt w:val="lowerLetter"/>
      <w:lvlText w:val="%8."/>
      <w:lvlJc w:val="left"/>
      <w:pPr>
        <w:tabs>
          <w:tab w:val="num" w:pos="3960"/>
        </w:tabs>
        <w:ind w:left="3960" w:hanging="360"/>
      </w:pPr>
    </w:lvl>
    <w:lvl w:ilvl="8" w:tplc="0415001B">
      <w:start w:val="1"/>
      <w:numFmt w:val="lowerRoman"/>
      <w:lvlText w:val="%9."/>
      <w:lvlJc w:val="right"/>
      <w:pPr>
        <w:tabs>
          <w:tab w:val="num" w:pos="4680"/>
        </w:tabs>
        <w:ind w:left="4680" w:hanging="180"/>
      </w:pPr>
    </w:lvl>
  </w:abstractNum>
  <w:abstractNum w:abstractNumId="21" w15:restartNumberingAfterBreak="0">
    <w:nsid w:val="145D59A3"/>
    <w:multiLevelType w:val="multilevel"/>
    <w:tmpl w:val="00000016"/>
    <w:lvl w:ilvl="0">
      <w:start w:val="6"/>
      <w:numFmt w:val="decimal"/>
      <w:lvlText w:val="%1."/>
      <w:lvlJc w:val="left"/>
      <w:pPr>
        <w:tabs>
          <w:tab w:val="num" w:pos="2916"/>
        </w:tabs>
        <w:ind w:left="2916" w:hanging="510"/>
      </w:pPr>
      <w:rPr>
        <w:rFonts w:ascii="Cambria" w:hAnsi="Cambria" w:cs="Tahoma" w:hint="default"/>
      </w:rPr>
    </w:lvl>
    <w:lvl w:ilvl="1">
      <w:start w:val="1"/>
      <w:numFmt w:val="bullet"/>
      <w:lvlText w:val=""/>
      <w:lvlJc w:val="left"/>
      <w:pPr>
        <w:tabs>
          <w:tab w:val="num" w:pos="1440"/>
        </w:tabs>
        <w:ind w:left="1364" w:hanging="284"/>
      </w:pPr>
      <w:rPr>
        <w:rFonts w:ascii="Symbol" w:hAnsi="Symbol" w:cs="Symbol" w:hint="default"/>
        <w:sz w:val="24"/>
      </w:rPr>
    </w:lvl>
    <w:lvl w:ilvl="2">
      <w:start w:val="7"/>
      <w:numFmt w:val="decimal"/>
      <w:lvlText w:val="%3."/>
      <w:lvlJc w:val="left"/>
      <w:pPr>
        <w:tabs>
          <w:tab w:val="num" w:pos="2490"/>
        </w:tabs>
        <w:ind w:left="2490" w:hanging="510"/>
      </w:pPr>
      <w:rPr>
        <w:rFonts w:ascii="Cambria" w:hAnsi="Cambria" w:cs="Tahoma" w:hint="default"/>
      </w:rPr>
    </w:lvl>
    <w:lvl w:ilvl="3">
      <w:start w:val="1"/>
      <w:numFmt w:val="decimal"/>
      <w:lvlText w:val="%4)"/>
      <w:lvlJc w:val="left"/>
      <w:pPr>
        <w:tabs>
          <w:tab w:val="num" w:pos="2880"/>
        </w:tabs>
        <w:ind w:left="2880" w:hanging="360"/>
      </w:pPr>
      <w:rPr>
        <w:rFonts w:ascii="Cambria" w:hAnsi="Cambria" w:cs="Tahoma" w:hint="default"/>
      </w:rPr>
    </w:lvl>
    <w:lvl w:ilvl="4">
      <w:start w:val="1"/>
      <w:numFmt w:val="decimal"/>
      <w:lvlText w:val="%5"/>
      <w:lvlJc w:val="left"/>
      <w:pPr>
        <w:tabs>
          <w:tab w:val="num" w:pos="3600"/>
        </w:tabs>
        <w:ind w:left="3600" w:hanging="360"/>
      </w:pPr>
      <w:rPr>
        <w:rFonts w:ascii="Tahoma" w:hAnsi="Tahoma" w:cs="Tahoma" w:hint="default"/>
        <w:sz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85237BC"/>
    <w:multiLevelType w:val="multilevel"/>
    <w:tmpl w:val="3BEAF43A"/>
    <w:lvl w:ilvl="0">
      <w:start w:val="1"/>
      <w:numFmt w:val="decimal"/>
      <w:lvlText w:val="%1."/>
      <w:lvlJc w:val="left"/>
      <w:pPr>
        <w:tabs>
          <w:tab w:val="num" w:pos="420"/>
        </w:tabs>
        <w:ind w:left="420" w:hanging="360"/>
      </w:p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1B3166B8"/>
    <w:multiLevelType w:val="hybridMultilevel"/>
    <w:tmpl w:val="4EA0D588"/>
    <w:lvl w:ilvl="0" w:tplc="6A769E46">
      <w:start w:val="1"/>
      <w:numFmt w:val="decimal"/>
      <w:lvlText w:val="%1)"/>
      <w:lvlJc w:val="left"/>
      <w:pPr>
        <w:ind w:left="1287" w:hanging="360"/>
      </w:pPr>
      <w:rPr>
        <w:rFonts w:ascii="Times New Roman" w:eastAsia="MS Mincho" w:hAnsi="Times New Roman" w:cs="Times New Roman"/>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1CFA46E8"/>
    <w:multiLevelType w:val="hybridMultilevel"/>
    <w:tmpl w:val="51521D98"/>
    <w:lvl w:ilvl="0" w:tplc="2D9E52A0">
      <w:start w:val="1"/>
      <w:numFmt w:val="lowerLetter"/>
      <w:lvlText w:val="%1)"/>
      <w:lvlJc w:val="left"/>
      <w:pPr>
        <w:ind w:left="720" w:hanging="360"/>
      </w:pPr>
      <w:rPr>
        <w:rFonts w:cs="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B42979"/>
    <w:multiLevelType w:val="hybridMultilevel"/>
    <w:tmpl w:val="B5EA4D3C"/>
    <w:lvl w:ilvl="0" w:tplc="04150001">
      <w:start w:val="1"/>
      <w:numFmt w:val="bullet"/>
      <w:lvlText w:val=""/>
      <w:lvlJc w:val="left"/>
      <w:pPr>
        <w:ind w:left="1466" w:hanging="360"/>
      </w:pPr>
      <w:rPr>
        <w:rFonts w:ascii="Symbol" w:hAnsi="Symbol" w:hint="default"/>
      </w:rPr>
    </w:lvl>
    <w:lvl w:ilvl="1" w:tplc="04150003" w:tentative="1">
      <w:start w:val="1"/>
      <w:numFmt w:val="bullet"/>
      <w:lvlText w:val="o"/>
      <w:lvlJc w:val="left"/>
      <w:pPr>
        <w:ind w:left="2186" w:hanging="360"/>
      </w:pPr>
      <w:rPr>
        <w:rFonts w:ascii="Courier New" w:hAnsi="Courier New" w:cs="Courier New" w:hint="default"/>
      </w:rPr>
    </w:lvl>
    <w:lvl w:ilvl="2" w:tplc="04150005" w:tentative="1">
      <w:start w:val="1"/>
      <w:numFmt w:val="bullet"/>
      <w:lvlText w:val=""/>
      <w:lvlJc w:val="left"/>
      <w:pPr>
        <w:ind w:left="2906" w:hanging="360"/>
      </w:pPr>
      <w:rPr>
        <w:rFonts w:ascii="Wingdings" w:hAnsi="Wingdings" w:hint="default"/>
      </w:rPr>
    </w:lvl>
    <w:lvl w:ilvl="3" w:tplc="04150001" w:tentative="1">
      <w:start w:val="1"/>
      <w:numFmt w:val="bullet"/>
      <w:lvlText w:val=""/>
      <w:lvlJc w:val="left"/>
      <w:pPr>
        <w:ind w:left="3626" w:hanging="360"/>
      </w:pPr>
      <w:rPr>
        <w:rFonts w:ascii="Symbol" w:hAnsi="Symbol" w:hint="default"/>
      </w:rPr>
    </w:lvl>
    <w:lvl w:ilvl="4" w:tplc="04150003" w:tentative="1">
      <w:start w:val="1"/>
      <w:numFmt w:val="bullet"/>
      <w:lvlText w:val="o"/>
      <w:lvlJc w:val="left"/>
      <w:pPr>
        <w:ind w:left="4346" w:hanging="360"/>
      </w:pPr>
      <w:rPr>
        <w:rFonts w:ascii="Courier New" w:hAnsi="Courier New" w:cs="Courier New" w:hint="default"/>
      </w:rPr>
    </w:lvl>
    <w:lvl w:ilvl="5" w:tplc="04150005" w:tentative="1">
      <w:start w:val="1"/>
      <w:numFmt w:val="bullet"/>
      <w:lvlText w:val=""/>
      <w:lvlJc w:val="left"/>
      <w:pPr>
        <w:ind w:left="5066" w:hanging="360"/>
      </w:pPr>
      <w:rPr>
        <w:rFonts w:ascii="Wingdings" w:hAnsi="Wingdings" w:hint="default"/>
      </w:rPr>
    </w:lvl>
    <w:lvl w:ilvl="6" w:tplc="04150001" w:tentative="1">
      <w:start w:val="1"/>
      <w:numFmt w:val="bullet"/>
      <w:lvlText w:val=""/>
      <w:lvlJc w:val="left"/>
      <w:pPr>
        <w:ind w:left="5786" w:hanging="360"/>
      </w:pPr>
      <w:rPr>
        <w:rFonts w:ascii="Symbol" w:hAnsi="Symbol" w:hint="default"/>
      </w:rPr>
    </w:lvl>
    <w:lvl w:ilvl="7" w:tplc="04150003" w:tentative="1">
      <w:start w:val="1"/>
      <w:numFmt w:val="bullet"/>
      <w:lvlText w:val="o"/>
      <w:lvlJc w:val="left"/>
      <w:pPr>
        <w:ind w:left="6506" w:hanging="360"/>
      </w:pPr>
      <w:rPr>
        <w:rFonts w:ascii="Courier New" w:hAnsi="Courier New" w:cs="Courier New" w:hint="default"/>
      </w:rPr>
    </w:lvl>
    <w:lvl w:ilvl="8" w:tplc="04150005" w:tentative="1">
      <w:start w:val="1"/>
      <w:numFmt w:val="bullet"/>
      <w:lvlText w:val=""/>
      <w:lvlJc w:val="left"/>
      <w:pPr>
        <w:ind w:left="7226" w:hanging="360"/>
      </w:pPr>
      <w:rPr>
        <w:rFonts w:ascii="Wingdings" w:hAnsi="Wingdings" w:hint="default"/>
      </w:rPr>
    </w:lvl>
  </w:abstractNum>
  <w:abstractNum w:abstractNumId="26" w15:restartNumberingAfterBreak="0">
    <w:nsid w:val="263576D3"/>
    <w:multiLevelType w:val="singleLevel"/>
    <w:tmpl w:val="FE2A4280"/>
    <w:lvl w:ilvl="0">
      <w:start w:val="1"/>
      <w:numFmt w:val="decimal"/>
      <w:lvlText w:val="%1."/>
      <w:legacy w:legacy="1" w:legacySpace="0" w:legacyIndent="360"/>
      <w:lvlJc w:val="left"/>
      <w:rPr>
        <w:rFonts w:ascii="Times New Roman" w:hAnsi="Times New Roman" w:cs="Times New Roman" w:hint="default"/>
        <w:sz w:val="22"/>
      </w:rPr>
    </w:lvl>
  </w:abstractNum>
  <w:abstractNum w:abstractNumId="27" w15:restartNumberingAfterBreak="0">
    <w:nsid w:val="307821C1"/>
    <w:multiLevelType w:val="multilevel"/>
    <w:tmpl w:val="080AEB22"/>
    <w:lvl w:ilvl="0">
      <w:start w:val="1"/>
      <w:numFmt w:val="decimal"/>
      <w:lvlText w:val="%1."/>
      <w:lvlJc w:val="left"/>
      <w:pPr>
        <w:tabs>
          <w:tab w:val="num" w:pos="420"/>
        </w:tabs>
        <w:ind w:left="420" w:hanging="360"/>
      </w:p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07C44E4"/>
    <w:multiLevelType w:val="hybridMultilevel"/>
    <w:tmpl w:val="62F6D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8C4760D"/>
    <w:multiLevelType w:val="multilevel"/>
    <w:tmpl w:val="343ADE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1522AB6"/>
    <w:multiLevelType w:val="hybridMultilevel"/>
    <w:tmpl w:val="46326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BF2E36"/>
    <w:multiLevelType w:val="singleLevel"/>
    <w:tmpl w:val="0415000F"/>
    <w:lvl w:ilvl="0">
      <w:start w:val="1"/>
      <w:numFmt w:val="decimal"/>
      <w:lvlText w:val="%1."/>
      <w:lvlJc w:val="left"/>
      <w:pPr>
        <w:tabs>
          <w:tab w:val="num" w:pos="360"/>
        </w:tabs>
        <w:ind w:left="360" w:hanging="360"/>
      </w:pPr>
      <w:rPr>
        <w:rFonts w:hint="default"/>
      </w:rPr>
    </w:lvl>
  </w:abstractNum>
  <w:abstractNum w:abstractNumId="32" w15:restartNumberingAfterBreak="0">
    <w:nsid w:val="48A7755A"/>
    <w:multiLevelType w:val="singleLevel"/>
    <w:tmpl w:val="9D3A4BF8"/>
    <w:lvl w:ilvl="0">
      <w:start w:val="1"/>
      <w:numFmt w:val="decimal"/>
      <w:lvlText w:val="%1."/>
      <w:lvlJc w:val="left"/>
      <w:pPr>
        <w:tabs>
          <w:tab w:val="num" w:pos="420"/>
        </w:tabs>
        <w:ind w:left="420" w:hanging="360"/>
      </w:pPr>
    </w:lvl>
  </w:abstractNum>
  <w:abstractNum w:abstractNumId="33" w15:restartNumberingAfterBreak="0">
    <w:nsid w:val="501624EC"/>
    <w:multiLevelType w:val="hybridMultilevel"/>
    <w:tmpl w:val="F30E0AE4"/>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4" w15:restartNumberingAfterBreak="0">
    <w:nsid w:val="5A56553F"/>
    <w:multiLevelType w:val="hybridMultilevel"/>
    <w:tmpl w:val="28C6773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5E441D50"/>
    <w:multiLevelType w:val="hybridMultilevel"/>
    <w:tmpl w:val="EED62EEC"/>
    <w:lvl w:ilvl="0" w:tplc="DDA48A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58159E1"/>
    <w:multiLevelType w:val="singleLevel"/>
    <w:tmpl w:val="0415000F"/>
    <w:lvl w:ilvl="0">
      <w:start w:val="1"/>
      <w:numFmt w:val="decimal"/>
      <w:lvlText w:val="%1."/>
      <w:lvlJc w:val="left"/>
      <w:pPr>
        <w:tabs>
          <w:tab w:val="num" w:pos="360"/>
        </w:tabs>
        <w:ind w:left="360" w:hanging="360"/>
      </w:pPr>
    </w:lvl>
  </w:abstractNum>
  <w:abstractNum w:abstractNumId="37" w15:restartNumberingAfterBreak="0">
    <w:nsid w:val="66940FBD"/>
    <w:multiLevelType w:val="hybridMultilevel"/>
    <w:tmpl w:val="0C649F8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6EA05263"/>
    <w:multiLevelType w:val="hybridMultilevel"/>
    <w:tmpl w:val="12C8D162"/>
    <w:lvl w:ilvl="0" w:tplc="86E8DD6C">
      <w:start w:val="4"/>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F4F6D5F"/>
    <w:multiLevelType w:val="singleLevel"/>
    <w:tmpl w:val="0415000F"/>
    <w:lvl w:ilvl="0">
      <w:start w:val="1"/>
      <w:numFmt w:val="decimal"/>
      <w:lvlText w:val="%1."/>
      <w:lvlJc w:val="left"/>
      <w:pPr>
        <w:tabs>
          <w:tab w:val="num" w:pos="360"/>
        </w:tabs>
        <w:ind w:left="360" w:hanging="360"/>
      </w:pPr>
    </w:lvl>
  </w:abstractNum>
  <w:abstractNum w:abstractNumId="40" w15:restartNumberingAfterBreak="0">
    <w:nsid w:val="71C611A6"/>
    <w:multiLevelType w:val="multilevel"/>
    <w:tmpl w:val="A524D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893384"/>
    <w:multiLevelType w:val="singleLevel"/>
    <w:tmpl w:val="2A1AB028"/>
    <w:lvl w:ilvl="0">
      <w:start w:val="1"/>
      <w:numFmt w:val="decimal"/>
      <w:lvlText w:val="%1."/>
      <w:lvlJc w:val="left"/>
      <w:pPr>
        <w:tabs>
          <w:tab w:val="num" w:pos="420"/>
        </w:tabs>
        <w:ind w:left="420" w:hanging="360"/>
      </w:pPr>
    </w:lvl>
  </w:abstractNum>
  <w:num w:numId="1">
    <w:abstractNumId w:val="0"/>
  </w:num>
  <w:num w:numId="2">
    <w:abstractNumId w:val="1"/>
  </w:num>
  <w:num w:numId="3">
    <w:abstractNumId w:val="15"/>
  </w:num>
  <w:num w:numId="4">
    <w:abstractNumId w:val="39"/>
    <w:lvlOverride w:ilvl="0">
      <w:startOverride w:val="1"/>
    </w:lvlOverride>
  </w:num>
  <w:num w:numId="5">
    <w:abstractNumId w:val="36"/>
    <w:lvlOverride w:ilvl="0">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lvlOverride w:ilvl="2"/>
    <w:lvlOverride w:ilvl="3"/>
    <w:lvlOverride w:ilvl="4"/>
    <w:lvlOverride w:ilvl="5"/>
    <w:lvlOverride w:ilvl="6"/>
    <w:lvlOverride w:ilvl="7"/>
    <w:lvlOverride w:ilvl="8"/>
  </w:num>
  <w:num w:numId="8">
    <w:abstractNumId w:val="41"/>
    <w:lvlOverride w:ilvl="0">
      <w:startOverride w:val="1"/>
    </w:lvlOverride>
  </w:num>
  <w:num w:numId="9">
    <w:abstractNumId w:val="27"/>
    <w:lvlOverride w:ilvl="0">
      <w:startOverride w:val="1"/>
    </w:lvlOverride>
  </w:num>
  <w:num w:numId="10">
    <w:abstractNumId w:val="32"/>
    <w:lvlOverride w:ilvl="0">
      <w:startOverride w:val="1"/>
    </w:lvlOverride>
  </w:num>
  <w:num w:numId="11">
    <w:abstractNumId w:val="4"/>
    <w:lvlOverride w:ilvl="0">
      <w:startOverride w:val="1"/>
    </w:lvlOverride>
  </w:num>
  <w:num w:numId="12">
    <w:abstractNumId w:val="18"/>
    <w:lvlOverride w:ilvl="0">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7"/>
  </w:num>
  <w:num w:numId="16">
    <w:abstractNumId w:val="12"/>
  </w:num>
  <w:num w:numId="17">
    <w:abstractNumId w:val="13"/>
  </w:num>
  <w:num w:numId="18">
    <w:abstractNumId w:val="14"/>
  </w:num>
  <w:num w:numId="19">
    <w:abstractNumId w:val="33"/>
  </w:num>
  <w:num w:numId="20">
    <w:abstractNumId w:val="25"/>
  </w:num>
  <w:num w:numId="21">
    <w:abstractNumId w:val="3"/>
  </w:num>
  <w:num w:numId="22">
    <w:abstractNumId w:val="5"/>
  </w:num>
  <w:num w:numId="23">
    <w:abstractNumId w:val="8"/>
  </w:num>
  <w:num w:numId="24">
    <w:abstractNumId w:val="28"/>
  </w:num>
  <w:num w:numId="25">
    <w:abstractNumId w:val="38"/>
  </w:num>
  <w:num w:numId="26">
    <w:abstractNumId w:val="21"/>
  </w:num>
  <w:num w:numId="27">
    <w:abstractNumId w:val="17"/>
  </w:num>
  <w:num w:numId="28">
    <w:abstractNumId w:val="24"/>
  </w:num>
  <w:num w:numId="29">
    <w:abstractNumId w:val="11"/>
  </w:num>
  <w:num w:numId="30">
    <w:abstractNumId w:val="37"/>
  </w:num>
  <w:num w:numId="31">
    <w:abstractNumId w:val="16"/>
  </w:num>
  <w:num w:numId="32">
    <w:abstractNumId w:val="35"/>
  </w:num>
  <w:num w:numId="33">
    <w:abstractNumId w:val="31"/>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29"/>
  </w:num>
  <w:num w:numId="37">
    <w:abstractNumId w:val="26"/>
    <w:lvlOverride w:ilvl="0">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605"/>
    <w:rsid w:val="00022F6F"/>
    <w:rsid w:val="00024EC9"/>
    <w:rsid w:val="00033BB8"/>
    <w:rsid w:val="00044D61"/>
    <w:rsid w:val="00045691"/>
    <w:rsid w:val="00077170"/>
    <w:rsid w:val="000827EB"/>
    <w:rsid w:val="000F5F75"/>
    <w:rsid w:val="001120D3"/>
    <w:rsid w:val="00113DD0"/>
    <w:rsid w:val="00140AAE"/>
    <w:rsid w:val="001858D4"/>
    <w:rsid w:val="001909D4"/>
    <w:rsid w:val="00196CC6"/>
    <w:rsid w:val="001B11BE"/>
    <w:rsid w:val="001E5F6F"/>
    <w:rsid w:val="001F7F4B"/>
    <w:rsid w:val="00221024"/>
    <w:rsid w:val="00231F27"/>
    <w:rsid w:val="00254505"/>
    <w:rsid w:val="00276DA4"/>
    <w:rsid w:val="00280605"/>
    <w:rsid w:val="00287716"/>
    <w:rsid w:val="002B20C6"/>
    <w:rsid w:val="002C29B8"/>
    <w:rsid w:val="002D406E"/>
    <w:rsid w:val="00305949"/>
    <w:rsid w:val="003210D5"/>
    <w:rsid w:val="00322009"/>
    <w:rsid w:val="00331523"/>
    <w:rsid w:val="00336170"/>
    <w:rsid w:val="00353957"/>
    <w:rsid w:val="003662DA"/>
    <w:rsid w:val="003707A3"/>
    <w:rsid w:val="003A6E2C"/>
    <w:rsid w:val="003B39C5"/>
    <w:rsid w:val="003C298E"/>
    <w:rsid w:val="003D4573"/>
    <w:rsid w:val="003D6496"/>
    <w:rsid w:val="003F717D"/>
    <w:rsid w:val="00404C6D"/>
    <w:rsid w:val="004142F0"/>
    <w:rsid w:val="0043555E"/>
    <w:rsid w:val="00436533"/>
    <w:rsid w:val="00473F6B"/>
    <w:rsid w:val="004B1619"/>
    <w:rsid w:val="004B469B"/>
    <w:rsid w:val="004B6A20"/>
    <w:rsid w:val="004C40DF"/>
    <w:rsid w:val="005073AE"/>
    <w:rsid w:val="00515913"/>
    <w:rsid w:val="00516410"/>
    <w:rsid w:val="005377F2"/>
    <w:rsid w:val="00586364"/>
    <w:rsid w:val="005B0F9C"/>
    <w:rsid w:val="005E0652"/>
    <w:rsid w:val="005E4087"/>
    <w:rsid w:val="005F26ED"/>
    <w:rsid w:val="00621991"/>
    <w:rsid w:val="00631685"/>
    <w:rsid w:val="00646CB7"/>
    <w:rsid w:val="00654947"/>
    <w:rsid w:val="006600A9"/>
    <w:rsid w:val="0068431A"/>
    <w:rsid w:val="00694502"/>
    <w:rsid w:val="00696624"/>
    <w:rsid w:val="00696D0B"/>
    <w:rsid w:val="006D7379"/>
    <w:rsid w:val="006E067C"/>
    <w:rsid w:val="00705D78"/>
    <w:rsid w:val="00720D19"/>
    <w:rsid w:val="00727024"/>
    <w:rsid w:val="00731F23"/>
    <w:rsid w:val="0073299B"/>
    <w:rsid w:val="00735A91"/>
    <w:rsid w:val="007425EB"/>
    <w:rsid w:val="00760019"/>
    <w:rsid w:val="0076039F"/>
    <w:rsid w:val="007614E6"/>
    <w:rsid w:val="00787BA9"/>
    <w:rsid w:val="00797B3A"/>
    <w:rsid w:val="007B1A09"/>
    <w:rsid w:val="007B3029"/>
    <w:rsid w:val="007C7097"/>
    <w:rsid w:val="007C7D81"/>
    <w:rsid w:val="007D2C33"/>
    <w:rsid w:val="007D746D"/>
    <w:rsid w:val="007E1CA7"/>
    <w:rsid w:val="00823017"/>
    <w:rsid w:val="0082502B"/>
    <w:rsid w:val="00833A88"/>
    <w:rsid w:val="00836BB0"/>
    <w:rsid w:val="0085393F"/>
    <w:rsid w:val="00860D8A"/>
    <w:rsid w:val="008A4248"/>
    <w:rsid w:val="008C41B7"/>
    <w:rsid w:val="008C47EC"/>
    <w:rsid w:val="008C537B"/>
    <w:rsid w:val="008D7FF9"/>
    <w:rsid w:val="00915F80"/>
    <w:rsid w:val="00960FAF"/>
    <w:rsid w:val="00981087"/>
    <w:rsid w:val="00996106"/>
    <w:rsid w:val="009A03E4"/>
    <w:rsid w:val="009A67F6"/>
    <w:rsid w:val="009C21F9"/>
    <w:rsid w:val="009E3E4A"/>
    <w:rsid w:val="00A07095"/>
    <w:rsid w:val="00A111BB"/>
    <w:rsid w:val="00A15D02"/>
    <w:rsid w:val="00A40182"/>
    <w:rsid w:val="00A80FF6"/>
    <w:rsid w:val="00A93E0E"/>
    <w:rsid w:val="00A95235"/>
    <w:rsid w:val="00AA6450"/>
    <w:rsid w:val="00AC43D1"/>
    <w:rsid w:val="00AD3A19"/>
    <w:rsid w:val="00AF04CA"/>
    <w:rsid w:val="00AF78B8"/>
    <w:rsid w:val="00B22FE7"/>
    <w:rsid w:val="00B4507D"/>
    <w:rsid w:val="00B576E6"/>
    <w:rsid w:val="00B63350"/>
    <w:rsid w:val="00B8133C"/>
    <w:rsid w:val="00B907A7"/>
    <w:rsid w:val="00BB6E1F"/>
    <w:rsid w:val="00BD6A05"/>
    <w:rsid w:val="00BE5BF9"/>
    <w:rsid w:val="00C3312A"/>
    <w:rsid w:val="00C45E52"/>
    <w:rsid w:val="00C56F37"/>
    <w:rsid w:val="00C6316D"/>
    <w:rsid w:val="00C82EA7"/>
    <w:rsid w:val="00C94DA0"/>
    <w:rsid w:val="00CA465E"/>
    <w:rsid w:val="00CA68FF"/>
    <w:rsid w:val="00CB07C2"/>
    <w:rsid w:val="00CB1F68"/>
    <w:rsid w:val="00CE788B"/>
    <w:rsid w:val="00CF250C"/>
    <w:rsid w:val="00D123C0"/>
    <w:rsid w:val="00D12C19"/>
    <w:rsid w:val="00D1364E"/>
    <w:rsid w:val="00D1379E"/>
    <w:rsid w:val="00D44775"/>
    <w:rsid w:val="00D57492"/>
    <w:rsid w:val="00D576F2"/>
    <w:rsid w:val="00D60D26"/>
    <w:rsid w:val="00D66ACE"/>
    <w:rsid w:val="00D84742"/>
    <w:rsid w:val="00D9382B"/>
    <w:rsid w:val="00DF6E65"/>
    <w:rsid w:val="00E01AA3"/>
    <w:rsid w:val="00E0613B"/>
    <w:rsid w:val="00E1739B"/>
    <w:rsid w:val="00E17B8B"/>
    <w:rsid w:val="00E26DC1"/>
    <w:rsid w:val="00E45A55"/>
    <w:rsid w:val="00E46E9D"/>
    <w:rsid w:val="00E5079C"/>
    <w:rsid w:val="00E6453E"/>
    <w:rsid w:val="00E74225"/>
    <w:rsid w:val="00E8428E"/>
    <w:rsid w:val="00EA44CF"/>
    <w:rsid w:val="00EA5F7B"/>
    <w:rsid w:val="00EF1976"/>
    <w:rsid w:val="00F34E87"/>
    <w:rsid w:val="00F44998"/>
    <w:rsid w:val="00F807D6"/>
    <w:rsid w:val="00FA3476"/>
    <w:rsid w:val="00FB0CC3"/>
    <w:rsid w:val="00FB738F"/>
    <w:rsid w:val="00FD0B1B"/>
    <w:rsid w:val="00FF0CE1"/>
    <w:rsid w:val="00FF511F"/>
    <w:rsid w:val="00FF65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ECC72"/>
  <w15:docId w15:val="{C68C4476-E212-4526-A7B0-EB117B0D4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F2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231F27"/>
    <w:pPr>
      <w:keepNext/>
      <w:jc w:val="center"/>
      <w:outlineLvl w:val="0"/>
    </w:pPr>
    <w:rPr>
      <w:b/>
      <w:sz w:val="24"/>
    </w:rPr>
  </w:style>
  <w:style w:type="paragraph" w:styleId="Nagwek2">
    <w:name w:val="heading 2"/>
    <w:basedOn w:val="Normalny"/>
    <w:next w:val="Normalny"/>
    <w:link w:val="Nagwek2Znak"/>
    <w:uiPriority w:val="9"/>
    <w:qFormat/>
    <w:rsid w:val="00231F27"/>
    <w:pPr>
      <w:keepNext/>
      <w:outlineLvl w:val="1"/>
    </w:pPr>
    <w:rPr>
      <w:rFonts w:ascii="Arial" w:hAnsi="Arial"/>
      <w:sz w:val="28"/>
    </w:rPr>
  </w:style>
  <w:style w:type="paragraph" w:styleId="Nagwek4">
    <w:name w:val="heading 4"/>
    <w:basedOn w:val="Normalny"/>
    <w:next w:val="Normalny"/>
    <w:link w:val="Nagwek4Znak"/>
    <w:uiPriority w:val="9"/>
    <w:semiHidden/>
    <w:unhideWhenUsed/>
    <w:qFormat/>
    <w:rsid w:val="00D57492"/>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qFormat/>
    <w:rsid w:val="00231F27"/>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1F27"/>
    <w:rPr>
      <w:rFonts w:ascii="Times New Roman" w:eastAsia="Times New Roman" w:hAnsi="Times New Roman" w:cs="Times New Roman"/>
      <w:b/>
      <w:sz w:val="24"/>
      <w:szCs w:val="20"/>
    </w:rPr>
  </w:style>
  <w:style w:type="character" w:customStyle="1" w:styleId="Nagwek2Znak">
    <w:name w:val="Nagłówek 2 Znak"/>
    <w:basedOn w:val="Domylnaczcionkaakapitu"/>
    <w:link w:val="Nagwek2"/>
    <w:uiPriority w:val="9"/>
    <w:rsid w:val="00231F27"/>
    <w:rPr>
      <w:rFonts w:ascii="Arial" w:eastAsia="Times New Roman" w:hAnsi="Arial" w:cs="Times New Roman"/>
      <w:sz w:val="28"/>
      <w:szCs w:val="20"/>
    </w:rPr>
  </w:style>
  <w:style w:type="character" w:customStyle="1" w:styleId="Nagwek7Znak">
    <w:name w:val="Nagłówek 7 Znak"/>
    <w:basedOn w:val="Domylnaczcionkaakapitu"/>
    <w:link w:val="Nagwek7"/>
    <w:rsid w:val="00231F27"/>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231F27"/>
    <w:rPr>
      <w:snapToGrid w:val="0"/>
      <w:color w:val="000000"/>
      <w:sz w:val="24"/>
    </w:rPr>
  </w:style>
  <w:style w:type="character" w:customStyle="1" w:styleId="TekstpodstawowyZnak">
    <w:name w:val="Tekst podstawowy Znak"/>
    <w:basedOn w:val="Domylnaczcionkaakapitu"/>
    <w:link w:val="Tekstpodstawowy"/>
    <w:rsid w:val="00231F27"/>
    <w:rPr>
      <w:rFonts w:ascii="Times New Roman" w:eastAsia="Times New Roman" w:hAnsi="Times New Roman" w:cs="Times New Roman"/>
      <w:snapToGrid w:val="0"/>
      <w:color w:val="000000"/>
      <w:sz w:val="24"/>
      <w:szCs w:val="20"/>
      <w:lang w:eastAsia="pl-PL"/>
    </w:rPr>
  </w:style>
  <w:style w:type="paragraph" w:styleId="Tekstpodstawowy2">
    <w:name w:val="Body Text 2"/>
    <w:basedOn w:val="Normalny"/>
    <w:link w:val="Tekstpodstawowy2Znak"/>
    <w:uiPriority w:val="99"/>
    <w:rsid w:val="00231F27"/>
    <w:rPr>
      <w:rFonts w:ascii="Arial" w:hAnsi="Arial"/>
      <w:b/>
      <w:bCs/>
      <w:sz w:val="24"/>
    </w:rPr>
  </w:style>
  <w:style w:type="character" w:customStyle="1" w:styleId="Tekstpodstawowy2Znak">
    <w:name w:val="Tekst podstawowy 2 Znak"/>
    <w:basedOn w:val="Domylnaczcionkaakapitu"/>
    <w:link w:val="Tekstpodstawowy2"/>
    <w:uiPriority w:val="99"/>
    <w:rsid w:val="00231F27"/>
    <w:rPr>
      <w:rFonts w:ascii="Arial" w:eastAsia="Times New Roman" w:hAnsi="Arial" w:cs="Times New Roman"/>
      <w:b/>
      <w:bCs/>
      <w:sz w:val="24"/>
      <w:szCs w:val="20"/>
    </w:rPr>
  </w:style>
  <w:style w:type="paragraph" w:styleId="Stopka">
    <w:name w:val="footer"/>
    <w:basedOn w:val="Normalny"/>
    <w:link w:val="StopkaZnak"/>
    <w:rsid w:val="00231F27"/>
    <w:pPr>
      <w:tabs>
        <w:tab w:val="center" w:pos="4536"/>
        <w:tab w:val="right" w:pos="9072"/>
      </w:tabs>
    </w:pPr>
    <w:rPr>
      <w:sz w:val="24"/>
    </w:rPr>
  </w:style>
  <w:style w:type="character" w:customStyle="1" w:styleId="StopkaZnak">
    <w:name w:val="Stopka Znak"/>
    <w:basedOn w:val="Domylnaczcionkaakapitu"/>
    <w:link w:val="Stopka"/>
    <w:rsid w:val="00231F27"/>
    <w:rPr>
      <w:rFonts w:ascii="Times New Roman" w:eastAsia="Times New Roman" w:hAnsi="Times New Roman" w:cs="Times New Roman"/>
      <w:sz w:val="24"/>
      <w:szCs w:val="20"/>
      <w:lang w:eastAsia="pl-PL"/>
    </w:rPr>
  </w:style>
  <w:style w:type="character" w:styleId="Numerstrony">
    <w:name w:val="page number"/>
    <w:basedOn w:val="Domylnaczcionkaakapitu"/>
    <w:rsid w:val="00231F27"/>
  </w:style>
  <w:style w:type="paragraph" w:styleId="Akapitzlist">
    <w:name w:val="List Paragraph"/>
    <w:aliases w:val="Obiekt,List Paragraph1,wypunktowanie,normalny tekst,BulletC,Akapit z nr,CW_Lista,Akapit z listą3,Akapit z listą31,Wypunktowanie,Normal2,zwykły tekst,L1,2 heading,A_wyliczenie,K-P_odwolanie,Akapit z listą5,maz_wyliczenie,lp1,List Paragraph"/>
    <w:basedOn w:val="Normalny"/>
    <w:link w:val="AkapitzlistZnak"/>
    <w:uiPriority w:val="34"/>
    <w:qFormat/>
    <w:rsid w:val="00436533"/>
    <w:pPr>
      <w:ind w:left="720"/>
      <w:contextualSpacing/>
    </w:pPr>
  </w:style>
  <w:style w:type="paragraph" w:customStyle="1" w:styleId="Justysia">
    <w:name w:val="Justysia"/>
    <w:basedOn w:val="Normalny"/>
    <w:rsid w:val="00787BA9"/>
    <w:pPr>
      <w:spacing w:line="360" w:lineRule="auto"/>
      <w:jc w:val="both"/>
    </w:pPr>
    <w:rPr>
      <w:rFonts w:ascii="Arial" w:hAnsi="Arial"/>
      <w:sz w:val="24"/>
    </w:rPr>
  </w:style>
  <w:style w:type="paragraph" w:styleId="Bezodstpw">
    <w:name w:val="No Spacing"/>
    <w:uiPriority w:val="1"/>
    <w:qFormat/>
    <w:rsid w:val="00C3312A"/>
    <w:pPr>
      <w:spacing w:after="0" w:line="240" w:lineRule="auto"/>
    </w:pPr>
    <w:rPr>
      <w:rFonts w:ascii="Times New Roman" w:eastAsia="Times New Roman" w:hAnsi="Times New Roman" w:cs="Times New Roman"/>
      <w:sz w:val="20"/>
      <w:szCs w:val="20"/>
      <w:lang w:eastAsia="pl-PL"/>
    </w:rPr>
  </w:style>
  <w:style w:type="paragraph" w:customStyle="1" w:styleId="Default">
    <w:name w:val="Default"/>
    <w:rsid w:val="007C7D8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ytu">
    <w:name w:val="Title"/>
    <w:basedOn w:val="Normalny"/>
    <w:link w:val="TytuZnak"/>
    <w:qFormat/>
    <w:rsid w:val="00EF1976"/>
    <w:pPr>
      <w:jc w:val="center"/>
    </w:pPr>
    <w:rPr>
      <w:rFonts w:ascii="Arial" w:hAnsi="Arial"/>
      <w:b/>
      <w:sz w:val="24"/>
    </w:rPr>
  </w:style>
  <w:style w:type="character" w:customStyle="1" w:styleId="TytuZnak">
    <w:name w:val="Tytuł Znak"/>
    <w:basedOn w:val="Domylnaczcionkaakapitu"/>
    <w:link w:val="Tytu"/>
    <w:rsid w:val="00EF1976"/>
    <w:rPr>
      <w:rFonts w:ascii="Arial" w:eastAsia="Times New Roman" w:hAnsi="Arial" w:cs="Times New Roman"/>
      <w:b/>
      <w:sz w:val="24"/>
      <w:szCs w:val="20"/>
      <w:lang w:eastAsia="pl-PL"/>
    </w:rPr>
  </w:style>
  <w:style w:type="paragraph" w:styleId="Lista">
    <w:name w:val="List"/>
    <w:basedOn w:val="Tekstpodstawowy"/>
    <w:uiPriority w:val="99"/>
    <w:rsid w:val="00EF1976"/>
    <w:pPr>
      <w:widowControl w:val="0"/>
      <w:suppressAutoHyphens/>
      <w:spacing w:after="120"/>
    </w:pPr>
    <w:rPr>
      <w:rFonts w:cs="Mangal"/>
      <w:snapToGrid/>
      <w:color w:val="auto"/>
      <w:kern w:val="1"/>
      <w:szCs w:val="24"/>
      <w:lang w:val="x-none" w:eastAsia="hi-IN" w:bidi="hi-IN"/>
    </w:rPr>
  </w:style>
  <w:style w:type="paragraph" w:styleId="Tekstdymka">
    <w:name w:val="Balloon Text"/>
    <w:basedOn w:val="Normalny"/>
    <w:link w:val="TekstdymkaZnak"/>
    <w:uiPriority w:val="99"/>
    <w:semiHidden/>
    <w:unhideWhenUsed/>
    <w:rsid w:val="004142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42F0"/>
    <w:rPr>
      <w:rFonts w:ascii="Segoe UI" w:eastAsia="Times New Roman" w:hAnsi="Segoe UI" w:cs="Segoe UI"/>
      <w:sz w:val="18"/>
      <w:szCs w:val="18"/>
      <w:lang w:eastAsia="pl-PL"/>
    </w:rPr>
  </w:style>
  <w:style w:type="character" w:styleId="Hipercze">
    <w:name w:val="Hyperlink"/>
    <w:uiPriority w:val="99"/>
    <w:semiHidden/>
    <w:unhideWhenUsed/>
    <w:rsid w:val="001120D3"/>
    <w:rPr>
      <w:color w:val="0000FF"/>
      <w:u w:val="single"/>
    </w:rPr>
  </w:style>
  <w:style w:type="character" w:customStyle="1" w:styleId="Nagwek4Znak">
    <w:name w:val="Nagłówek 4 Znak"/>
    <w:basedOn w:val="Domylnaczcionkaakapitu"/>
    <w:link w:val="Nagwek4"/>
    <w:uiPriority w:val="9"/>
    <w:semiHidden/>
    <w:rsid w:val="00D57492"/>
    <w:rPr>
      <w:rFonts w:asciiTheme="majorHAnsi" w:eastAsiaTheme="majorEastAsia" w:hAnsiTheme="majorHAnsi" w:cstheme="majorBidi"/>
      <w:i/>
      <w:iCs/>
      <w:color w:val="2E74B5" w:themeColor="accent1" w:themeShade="BF"/>
      <w:sz w:val="20"/>
      <w:szCs w:val="20"/>
      <w:lang w:eastAsia="pl-PL"/>
    </w:rPr>
  </w:style>
  <w:style w:type="paragraph" w:styleId="Tekstpodstawowy3">
    <w:name w:val="Body Text 3"/>
    <w:basedOn w:val="Normalny"/>
    <w:link w:val="Tekstpodstawowy3Znak"/>
    <w:uiPriority w:val="99"/>
    <w:semiHidden/>
    <w:unhideWhenUsed/>
    <w:rsid w:val="00D57492"/>
    <w:pPr>
      <w:spacing w:after="120"/>
    </w:pPr>
    <w:rPr>
      <w:sz w:val="16"/>
      <w:szCs w:val="16"/>
    </w:rPr>
  </w:style>
  <w:style w:type="character" w:customStyle="1" w:styleId="Tekstpodstawowy3Znak">
    <w:name w:val="Tekst podstawowy 3 Znak"/>
    <w:basedOn w:val="Domylnaczcionkaakapitu"/>
    <w:link w:val="Tekstpodstawowy3"/>
    <w:uiPriority w:val="99"/>
    <w:semiHidden/>
    <w:rsid w:val="00D57492"/>
    <w:rPr>
      <w:rFonts w:ascii="Times New Roman" w:eastAsia="Times New Roman" w:hAnsi="Times New Roman" w:cs="Times New Roman"/>
      <w:sz w:val="16"/>
      <w:szCs w:val="16"/>
      <w:lang w:eastAsia="pl-PL"/>
    </w:rPr>
  </w:style>
  <w:style w:type="character" w:customStyle="1" w:styleId="FontStyle15">
    <w:name w:val="Font Style15"/>
    <w:uiPriority w:val="99"/>
    <w:qFormat/>
    <w:rsid w:val="00D57492"/>
    <w:rPr>
      <w:rFonts w:ascii="Arial" w:hAnsi="Arial" w:cs="Arial"/>
      <w:color w:val="000000"/>
      <w:sz w:val="20"/>
      <w:szCs w:val="20"/>
    </w:rPr>
  </w:style>
  <w:style w:type="paragraph" w:customStyle="1" w:styleId="Style10">
    <w:name w:val="Style10"/>
    <w:basedOn w:val="Normalny"/>
    <w:uiPriority w:val="99"/>
    <w:qFormat/>
    <w:rsid w:val="00D57492"/>
    <w:pPr>
      <w:widowControl w:val="0"/>
      <w:spacing w:line="291" w:lineRule="exact"/>
      <w:ind w:hanging="418"/>
      <w:jc w:val="both"/>
    </w:pPr>
    <w:rPr>
      <w:rFonts w:ascii="Arial" w:hAnsi="Arial" w:cs="Arial"/>
      <w:color w:val="00000A"/>
      <w:sz w:val="24"/>
      <w:szCs w:val="24"/>
    </w:rPr>
  </w:style>
  <w:style w:type="paragraph" w:styleId="Lista2">
    <w:name w:val="List 2"/>
    <w:basedOn w:val="Normalny"/>
    <w:uiPriority w:val="99"/>
    <w:semiHidden/>
    <w:unhideWhenUsed/>
    <w:rsid w:val="00D57492"/>
    <w:pPr>
      <w:ind w:left="566" w:hanging="283"/>
      <w:contextualSpacing/>
    </w:pPr>
  </w:style>
  <w:style w:type="paragraph" w:customStyle="1" w:styleId="Tekstpodstawowy21">
    <w:name w:val="Tekst podstawowy 21"/>
    <w:basedOn w:val="Normalny"/>
    <w:rsid w:val="002C29B8"/>
    <w:pPr>
      <w:suppressAutoHyphens/>
      <w:jc w:val="both"/>
    </w:pPr>
    <w:rPr>
      <w:rFonts w:ascii="Arial" w:hAnsi="Arial" w:cs="Arial"/>
      <w:sz w:val="28"/>
      <w:lang w:eastAsia="zh-CN"/>
    </w:rPr>
  </w:style>
  <w:style w:type="paragraph" w:customStyle="1" w:styleId="Normalny1">
    <w:name w:val="Normalny1"/>
    <w:rsid w:val="005B0F9C"/>
    <w:pPr>
      <w:widowControl w:val="0"/>
      <w:suppressAutoHyphens/>
      <w:spacing w:after="0" w:line="240" w:lineRule="auto"/>
    </w:pPr>
    <w:rPr>
      <w:rFonts w:ascii="Times New Roman" w:eastAsia="SimSun" w:hAnsi="Times New Roman" w:cs="Arial Unicode MS"/>
      <w:sz w:val="24"/>
      <w:szCs w:val="24"/>
      <w:lang w:eastAsia="hi-IN" w:bidi="hi-IN"/>
    </w:rPr>
  </w:style>
  <w:style w:type="paragraph" w:styleId="NormalnyWeb">
    <w:name w:val="Normal (Web)"/>
    <w:basedOn w:val="Normalny"/>
    <w:uiPriority w:val="99"/>
    <w:rsid w:val="005B0F9C"/>
    <w:pPr>
      <w:spacing w:before="100" w:beforeAutospacing="1" w:after="100" w:afterAutospacing="1"/>
    </w:pPr>
    <w:rPr>
      <w:sz w:val="24"/>
      <w:szCs w:val="24"/>
    </w:rPr>
  </w:style>
  <w:style w:type="paragraph" w:styleId="Podtytu">
    <w:name w:val="Subtitle"/>
    <w:basedOn w:val="Normalny"/>
    <w:link w:val="PodtytuZnak"/>
    <w:qFormat/>
    <w:rsid w:val="00996106"/>
    <w:rPr>
      <w:sz w:val="24"/>
      <w:szCs w:val="24"/>
    </w:rPr>
  </w:style>
  <w:style w:type="character" w:customStyle="1" w:styleId="PodtytuZnak">
    <w:name w:val="Podtytuł Znak"/>
    <w:basedOn w:val="Domylnaczcionkaakapitu"/>
    <w:link w:val="Podtytu"/>
    <w:rsid w:val="00996106"/>
    <w:rPr>
      <w:rFonts w:ascii="Times New Roman" w:eastAsia="Times New Roman" w:hAnsi="Times New Roman" w:cs="Times New Roman"/>
      <w:sz w:val="24"/>
      <w:szCs w:val="24"/>
      <w:lang w:eastAsia="pl-PL"/>
    </w:rPr>
  </w:style>
  <w:style w:type="character" w:customStyle="1" w:styleId="AkapitzlistZnak">
    <w:name w:val="Akapit z listą Znak"/>
    <w:aliases w:val="Obiekt Znak,List Paragraph1 Znak,wypunktowanie Znak,normalny tekst Znak,BulletC Znak,Akapit z nr Znak,CW_Lista Znak,Akapit z listą3 Znak,Akapit z listą31 Znak,Wypunktowanie Znak,Normal2 Znak,zwykły tekst Znak,L1 Znak,2 heading Znak"/>
    <w:link w:val="Akapitzlist"/>
    <w:uiPriority w:val="34"/>
    <w:qFormat/>
    <w:locked/>
    <w:rsid w:val="00CA465E"/>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14895">
      <w:bodyDiv w:val="1"/>
      <w:marLeft w:val="0"/>
      <w:marRight w:val="0"/>
      <w:marTop w:val="0"/>
      <w:marBottom w:val="0"/>
      <w:divBdr>
        <w:top w:val="none" w:sz="0" w:space="0" w:color="auto"/>
        <w:left w:val="none" w:sz="0" w:space="0" w:color="auto"/>
        <w:bottom w:val="none" w:sz="0" w:space="0" w:color="auto"/>
        <w:right w:val="none" w:sz="0" w:space="0" w:color="auto"/>
      </w:divBdr>
    </w:div>
    <w:div w:id="125201229">
      <w:bodyDiv w:val="1"/>
      <w:marLeft w:val="0"/>
      <w:marRight w:val="0"/>
      <w:marTop w:val="0"/>
      <w:marBottom w:val="0"/>
      <w:divBdr>
        <w:top w:val="none" w:sz="0" w:space="0" w:color="auto"/>
        <w:left w:val="none" w:sz="0" w:space="0" w:color="auto"/>
        <w:bottom w:val="none" w:sz="0" w:space="0" w:color="auto"/>
        <w:right w:val="none" w:sz="0" w:space="0" w:color="auto"/>
      </w:divBdr>
    </w:div>
    <w:div w:id="506217039">
      <w:bodyDiv w:val="1"/>
      <w:marLeft w:val="0"/>
      <w:marRight w:val="0"/>
      <w:marTop w:val="0"/>
      <w:marBottom w:val="0"/>
      <w:divBdr>
        <w:top w:val="none" w:sz="0" w:space="0" w:color="auto"/>
        <w:left w:val="none" w:sz="0" w:space="0" w:color="auto"/>
        <w:bottom w:val="none" w:sz="0" w:space="0" w:color="auto"/>
        <w:right w:val="none" w:sz="0" w:space="0" w:color="auto"/>
      </w:divBdr>
    </w:div>
    <w:div w:id="733311329">
      <w:bodyDiv w:val="1"/>
      <w:marLeft w:val="0"/>
      <w:marRight w:val="0"/>
      <w:marTop w:val="0"/>
      <w:marBottom w:val="0"/>
      <w:divBdr>
        <w:top w:val="none" w:sz="0" w:space="0" w:color="auto"/>
        <w:left w:val="none" w:sz="0" w:space="0" w:color="auto"/>
        <w:bottom w:val="none" w:sz="0" w:space="0" w:color="auto"/>
        <w:right w:val="none" w:sz="0" w:space="0" w:color="auto"/>
      </w:divBdr>
    </w:div>
    <w:div w:id="820072938">
      <w:bodyDiv w:val="1"/>
      <w:marLeft w:val="0"/>
      <w:marRight w:val="0"/>
      <w:marTop w:val="0"/>
      <w:marBottom w:val="0"/>
      <w:divBdr>
        <w:top w:val="none" w:sz="0" w:space="0" w:color="auto"/>
        <w:left w:val="none" w:sz="0" w:space="0" w:color="auto"/>
        <w:bottom w:val="none" w:sz="0" w:space="0" w:color="auto"/>
        <w:right w:val="none" w:sz="0" w:space="0" w:color="auto"/>
      </w:divBdr>
    </w:div>
    <w:div w:id="940527535">
      <w:bodyDiv w:val="1"/>
      <w:marLeft w:val="0"/>
      <w:marRight w:val="0"/>
      <w:marTop w:val="0"/>
      <w:marBottom w:val="0"/>
      <w:divBdr>
        <w:top w:val="none" w:sz="0" w:space="0" w:color="auto"/>
        <w:left w:val="none" w:sz="0" w:space="0" w:color="auto"/>
        <w:bottom w:val="none" w:sz="0" w:space="0" w:color="auto"/>
        <w:right w:val="none" w:sz="0" w:space="0" w:color="auto"/>
      </w:divBdr>
    </w:div>
    <w:div w:id="1088698695">
      <w:bodyDiv w:val="1"/>
      <w:marLeft w:val="0"/>
      <w:marRight w:val="0"/>
      <w:marTop w:val="0"/>
      <w:marBottom w:val="0"/>
      <w:divBdr>
        <w:top w:val="none" w:sz="0" w:space="0" w:color="auto"/>
        <w:left w:val="none" w:sz="0" w:space="0" w:color="auto"/>
        <w:bottom w:val="none" w:sz="0" w:space="0" w:color="auto"/>
        <w:right w:val="none" w:sz="0" w:space="0" w:color="auto"/>
      </w:divBdr>
    </w:div>
    <w:div w:id="1247615093">
      <w:bodyDiv w:val="1"/>
      <w:marLeft w:val="0"/>
      <w:marRight w:val="0"/>
      <w:marTop w:val="0"/>
      <w:marBottom w:val="0"/>
      <w:divBdr>
        <w:top w:val="none" w:sz="0" w:space="0" w:color="auto"/>
        <w:left w:val="none" w:sz="0" w:space="0" w:color="auto"/>
        <w:bottom w:val="none" w:sz="0" w:space="0" w:color="auto"/>
        <w:right w:val="none" w:sz="0" w:space="0" w:color="auto"/>
      </w:divBdr>
    </w:div>
    <w:div w:id="1331327813">
      <w:bodyDiv w:val="1"/>
      <w:marLeft w:val="0"/>
      <w:marRight w:val="0"/>
      <w:marTop w:val="0"/>
      <w:marBottom w:val="0"/>
      <w:divBdr>
        <w:top w:val="none" w:sz="0" w:space="0" w:color="auto"/>
        <w:left w:val="none" w:sz="0" w:space="0" w:color="auto"/>
        <w:bottom w:val="none" w:sz="0" w:space="0" w:color="auto"/>
        <w:right w:val="none" w:sz="0" w:space="0" w:color="auto"/>
      </w:divBdr>
    </w:div>
    <w:div w:id="134127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zozsuchabeskidzk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faktura.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ip.legalis.pl/document-view.seam?documentId=mfrxilrtg4zdaobsgu2teltqmfyc4nzug43tenrugy&amp;refSource=hy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752</TotalTime>
  <Pages>18</Pages>
  <Words>6186</Words>
  <Characters>37116</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User</cp:lastModifiedBy>
  <cp:revision>20</cp:revision>
  <cp:lastPrinted>2021-09-30T09:30:00Z</cp:lastPrinted>
  <dcterms:created xsi:type="dcterms:W3CDTF">2021-01-26T11:29:00Z</dcterms:created>
  <dcterms:modified xsi:type="dcterms:W3CDTF">2024-11-05T11:43:00Z</dcterms:modified>
</cp:coreProperties>
</file>