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A" w:rsidRPr="002F2EEE" w:rsidRDefault="00C3312A" w:rsidP="002F2EEE">
      <w:pPr>
        <w:pStyle w:val="Bezodstpw"/>
        <w:jc w:val="center"/>
        <w:rPr>
          <w:rFonts w:ascii="Cambria" w:hAnsi="Cambria"/>
          <w:b/>
          <w:sz w:val="22"/>
          <w:szCs w:val="22"/>
        </w:rPr>
      </w:pPr>
      <w:r w:rsidRPr="002F2EEE">
        <w:rPr>
          <w:rFonts w:ascii="Cambria" w:hAnsi="Cambria"/>
          <w:b/>
          <w:sz w:val="22"/>
          <w:szCs w:val="22"/>
        </w:rPr>
        <w:t>Umowa           /</w:t>
      </w:r>
      <w:r w:rsidR="00B635DB" w:rsidRPr="002F2EEE">
        <w:rPr>
          <w:rFonts w:ascii="Cambria" w:hAnsi="Cambria"/>
          <w:b/>
          <w:sz w:val="22"/>
          <w:szCs w:val="22"/>
        </w:rPr>
        <w:t>23</w:t>
      </w:r>
    </w:p>
    <w:p w:rsidR="00C3312A" w:rsidRPr="002F2EEE" w:rsidRDefault="00C3312A" w:rsidP="002F2EEE">
      <w:pPr>
        <w:pStyle w:val="Tekstpodstawowy"/>
        <w:jc w:val="center"/>
        <w:rPr>
          <w:rFonts w:ascii="Cambria" w:hAnsi="Cambria" w:cs="Arial"/>
          <w:color w:val="auto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 xml:space="preserve">zawarta w dniu </w:t>
      </w:r>
      <w:r w:rsidR="002F2EEE">
        <w:rPr>
          <w:rFonts w:ascii="Cambria" w:hAnsi="Cambria" w:cs="Arial"/>
          <w:color w:val="auto"/>
          <w:sz w:val="22"/>
          <w:szCs w:val="22"/>
        </w:rPr>
        <w:t>………..</w:t>
      </w:r>
      <w:r w:rsidRPr="002F2EEE">
        <w:rPr>
          <w:rFonts w:ascii="Cambria" w:hAnsi="Cambria" w:cs="Arial"/>
          <w:color w:val="auto"/>
          <w:sz w:val="22"/>
          <w:szCs w:val="22"/>
        </w:rPr>
        <w:t>20</w:t>
      </w:r>
      <w:r w:rsidR="00B635DB" w:rsidRPr="002F2EEE">
        <w:rPr>
          <w:rFonts w:ascii="Cambria" w:hAnsi="Cambria" w:cs="Arial"/>
          <w:color w:val="auto"/>
          <w:sz w:val="22"/>
          <w:szCs w:val="22"/>
        </w:rPr>
        <w:t>23</w:t>
      </w:r>
      <w:r w:rsidRPr="002F2EEE">
        <w:rPr>
          <w:rFonts w:ascii="Cambria" w:hAnsi="Cambria" w:cs="Arial"/>
          <w:color w:val="auto"/>
          <w:sz w:val="22"/>
          <w:szCs w:val="22"/>
        </w:rPr>
        <w:t>r.</w:t>
      </w:r>
    </w:p>
    <w:p w:rsidR="00C3312A" w:rsidRPr="002F2EEE" w:rsidRDefault="00C3312A" w:rsidP="002F2EEE">
      <w:pPr>
        <w:pStyle w:val="Tekstpodstawowy"/>
        <w:jc w:val="center"/>
        <w:rPr>
          <w:rFonts w:ascii="Cambria" w:hAnsi="Cambria" w:cs="Arial"/>
          <w:color w:val="auto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>pomiędzy:</w:t>
      </w:r>
    </w:p>
    <w:p w:rsidR="00C3312A" w:rsidRPr="002F2EEE" w:rsidRDefault="00C3312A" w:rsidP="002F2EEE">
      <w:pPr>
        <w:pStyle w:val="Tekstpodstawowy"/>
        <w:jc w:val="center"/>
        <w:rPr>
          <w:rFonts w:ascii="Cambria" w:hAnsi="Cambria" w:cs="Arial"/>
          <w:color w:val="auto"/>
          <w:sz w:val="22"/>
          <w:szCs w:val="22"/>
        </w:rPr>
      </w:pPr>
    </w:p>
    <w:p w:rsidR="00EE2EB2" w:rsidRPr="002F2EEE" w:rsidRDefault="00EE2EB2" w:rsidP="002F2EE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b/>
          <w:bCs/>
          <w:sz w:val="22"/>
          <w:szCs w:val="22"/>
        </w:rPr>
        <w:t xml:space="preserve">Zespołem Opieki Zdrowotnej w Suchej Beskidzkiej </w:t>
      </w:r>
      <w:r w:rsidRPr="002F2EEE">
        <w:rPr>
          <w:rFonts w:ascii="Cambria" w:hAnsi="Cambria"/>
          <w:sz w:val="22"/>
          <w:szCs w:val="22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2F2EEE" w:rsidRDefault="00EE2EB2" w:rsidP="002F2EE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zwanym dalej w treści umowy </w:t>
      </w:r>
      <w:r w:rsidRPr="002F2EEE">
        <w:rPr>
          <w:rFonts w:ascii="Cambria" w:hAnsi="Cambria"/>
          <w:b/>
          <w:sz w:val="22"/>
          <w:szCs w:val="22"/>
        </w:rPr>
        <w:t>„Zamawiającym”</w:t>
      </w:r>
      <w:r w:rsidRPr="002F2EEE">
        <w:rPr>
          <w:rFonts w:ascii="Cambria" w:hAnsi="Cambria"/>
          <w:sz w:val="22"/>
          <w:szCs w:val="22"/>
        </w:rPr>
        <w:t>, w imieniu którego działa:</w:t>
      </w:r>
    </w:p>
    <w:p w:rsidR="002F2EEE" w:rsidRPr="002F2EEE" w:rsidRDefault="002F2EEE" w:rsidP="002F2EEE">
      <w:pPr>
        <w:pStyle w:val="Tekstpodstawowy"/>
        <w:jc w:val="both"/>
        <w:rPr>
          <w:rFonts w:ascii="Cambria" w:hAnsi="Cambria"/>
          <w:color w:val="auto"/>
          <w:sz w:val="22"/>
          <w:szCs w:val="22"/>
        </w:rPr>
      </w:pPr>
    </w:p>
    <w:p w:rsidR="00EE2EB2" w:rsidRPr="002F2EEE" w:rsidRDefault="00EE2EB2" w:rsidP="002F2EEE">
      <w:pPr>
        <w:pStyle w:val="Tekstpodstawowy"/>
        <w:jc w:val="both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>lek. Marek Haber - Dyrektor Zespołu</w:t>
      </w:r>
    </w:p>
    <w:p w:rsidR="002F2EEE" w:rsidRPr="002F2EEE" w:rsidRDefault="002F2EEE" w:rsidP="002F2EEE">
      <w:pPr>
        <w:pStyle w:val="Tekstpodstawowy"/>
        <w:rPr>
          <w:rFonts w:ascii="Cambria" w:hAnsi="Cambria"/>
          <w:color w:val="auto"/>
          <w:sz w:val="22"/>
          <w:szCs w:val="22"/>
        </w:rPr>
      </w:pPr>
    </w:p>
    <w:p w:rsidR="00EE2EB2" w:rsidRPr="002F2EEE" w:rsidRDefault="00EE2EB2" w:rsidP="002F2EEE">
      <w:pPr>
        <w:pStyle w:val="Tekstpodstawowy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 xml:space="preserve">a </w:t>
      </w:r>
    </w:p>
    <w:p w:rsidR="00EE2EB2" w:rsidRPr="002F2EEE" w:rsidRDefault="00EE2EB2" w:rsidP="002F2EEE">
      <w:pPr>
        <w:pStyle w:val="Tekstpodstawowy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>………..</w:t>
      </w:r>
    </w:p>
    <w:p w:rsidR="00EE2EB2" w:rsidRPr="002F2EEE" w:rsidRDefault="00EE2EB2" w:rsidP="002F2EEE">
      <w:pPr>
        <w:pStyle w:val="Tekstpodstawowy"/>
        <w:tabs>
          <w:tab w:val="left" w:pos="2970"/>
        </w:tabs>
        <w:jc w:val="both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>KRS: ……………, Regon: ……….., NIP: …………</w:t>
      </w:r>
    </w:p>
    <w:p w:rsidR="00EE2EB2" w:rsidRPr="002F2EEE" w:rsidRDefault="00EE2EB2" w:rsidP="002F2EEE">
      <w:pPr>
        <w:pStyle w:val="Tekstpodstawowy"/>
        <w:jc w:val="both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 xml:space="preserve">zwaną dalej w treści umowy </w:t>
      </w:r>
      <w:r w:rsidRPr="002F2EEE">
        <w:rPr>
          <w:rFonts w:ascii="Cambria" w:hAnsi="Cambria"/>
          <w:b/>
          <w:color w:val="auto"/>
          <w:sz w:val="22"/>
          <w:szCs w:val="22"/>
        </w:rPr>
        <w:t>„Dostawcą”</w:t>
      </w:r>
      <w:r w:rsidRPr="002F2EEE">
        <w:rPr>
          <w:rFonts w:ascii="Cambria" w:hAnsi="Cambria"/>
          <w:color w:val="auto"/>
          <w:sz w:val="22"/>
          <w:szCs w:val="22"/>
        </w:rPr>
        <w:t xml:space="preserve"> w imieniu, której działa:</w:t>
      </w:r>
    </w:p>
    <w:p w:rsidR="00C3312A" w:rsidRPr="002F2EEE" w:rsidRDefault="00C3312A" w:rsidP="002F2EEE">
      <w:pPr>
        <w:pStyle w:val="Tekstpodstawowy"/>
        <w:rPr>
          <w:rFonts w:ascii="Cambria" w:hAnsi="Cambria" w:cs="Arial"/>
          <w:color w:val="auto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ab/>
        <w:t xml:space="preserve"> </w:t>
      </w:r>
    </w:p>
    <w:p w:rsidR="00C3312A" w:rsidRPr="002F2EEE" w:rsidRDefault="00C3312A" w:rsidP="002F2EEE">
      <w:pPr>
        <w:pStyle w:val="Tekstpodstawowy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 xml:space="preserve">W wyniku wyboru oferty Dostawcy złożonej w toku postępowania o udzielenie zamówienia </w:t>
      </w:r>
      <w:r w:rsidR="00EF1976" w:rsidRPr="002F2EEE">
        <w:rPr>
          <w:rFonts w:ascii="Cambria" w:hAnsi="Cambria" w:cs="Arial"/>
          <w:color w:val="auto"/>
          <w:sz w:val="22"/>
          <w:szCs w:val="22"/>
        </w:rPr>
        <w:t>klasycznego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na dostawę leków</w:t>
      </w:r>
      <w:r w:rsidR="00CD267F" w:rsidRPr="002F2EEE">
        <w:rPr>
          <w:rFonts w:ascii="Cambria" w:hAnsi="Cambria" w:cs="Arial"/>
          <w:color w:val="auto"/>
          <w:sz w:val="22"/>
          <w:szCs w:val="22"/>
        </w:rPr>
        <w:t xml:space="preserve"> do Apteki Szpitalnej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</w:t>
      </w:r>
      <w:r w:rsidR="00981087" w:rsidRPr="002F2EEE">
        <w:rPr>
          <w:rFonts w:ascii="Cambria" w:hAnsi="Cambria" w:cs="Arial"/>
          <w:color w:val="auto"/>
          <w:sz w:val="22"/>
          <w:szCs w:val="22"/>
        </w:rPr>
        <w:t>-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</w:t>
      </w:r>
      <w:r w:rsidR="00080FBD" w:rsidRPr="002F2EEE">
        <w:rPr>
          <w:rFonts w:ascii="Cambria" w:hAnsi="Cambria" w:cs="Arial"/>
          <w:color w:val="auto"/>
          <w:sz w:val="22"/>
          <w:szCs w:val="22"/>
        </w:rPr>
        <w:t xml:space="preserve">uzupełnienie </w:t>
      </w:r>
      <w:r w:rsidR="00F06A7A">
        <w:rPr>
          <w:rFonts w:ascii="Cambria" w:hAnsi="Cambria" w:cs="Arial"/>
          <w:color w:val="auto"/>
          <w:sz w:val="22"/>
          <w:szCs w:val="22"/>
        </w:rPr>
        <w:t>V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(znak: ZOZ.V.010/DZP/</w:t>
      </w:r>
      <w:r w:rsidR="00EE4C3F">
        <w:rPr>
          <w:rFonts w:ascii="Cambria" w:hAnsi="Cambria" w:cs="Arial"/>
          <w:color w:val="auto"/>
          <w:sz w:val="22"/>
          <w:szCs w:val="22"/>
        </w:rPr>
        <w:t>9</w:t>
      </w:r>
      <w:r w:rsidR="004750D6">
        <w:rPr>
          <w:rFonts w:ascii="Cambria" w:hAnsi="Cambria" w:cs="Arial"/>
          <w:color w:val="auto"/>
          <w:sz w:val="22"/>
          <w:szCs w:val="22"/>
        </w:rPr>
        <w:t>1</w:t>
      </w:r>
      <w:bookmarkStart w:id="0" w:name="_GoBack"/>
      <w:bookmarkEnd w:id="0"/>
      <w:r w:rsidR="00FB3CD0" w:rsidRPr="002F2EEE">
        <w:rPr>
          <w:rFonts w:ascii="Cambria" w:hAnsi="Cambria" w:cs="Arial"/>
          <w:color w:val="auto"/>
          <w:sz w:val="22"/>
          <w:szCs w:val="22"/>
        </w:rPr>
        <w:t>/</w:t>
      </w:r>
      <w:r w:rsidR="006D7379" w:rsidRPr="002F2EEE">
        <w:rPr>
          <w:rFonts w:ascii="Cambria" w:hAnsi="Cambria" w:cs="Arial"/>
          <w:color w:val="auto"/>
          <w:sz w:val="22"/>
          <w:szCs w:val="22"/>
        </w:rPr>
        <w:t>2</w:t>
      </w:r>
      <w:r w:rsidR="00CD267F" w:rsidRPr="002F2EEE">
        <w:rPr>
          <w:rFonts w:ascii="Cambria" w:hAnsi="Cambria" w:cs="Arial"/>
          <w:color w:val="auto"/>
          <w:sz w:val="22"/>
          <w:szCs w:val="22"/>
        </w:rPr>
        <w:t>3</w:t>
      </w:r>
      <w:r w:rsidRPr="002F2EEE">
        <w:rPr>
          <w:rFonts w:ascii="Cambria" w:hAnsi="Cambria" w:cs="Arial"/>
          <w:color w:val="auto"/>
          <w:sz w:val="22"/>
          <w:szCs w:val="22"/>
        </w:rPr>
        <w:t>) prowadzonego przez zamawiającego, została zawarta umowa o następującej treści:</w:t>
      </w:r>
    </w:p>
    <w:p w:rsidR="00C3312A" w:rsidRPr="002F2EEE" w:rsidRDefault="00C3312A" w:rsidP="002F2EEE">
      <w:pPr>
        <w:rPr>
          <w:rFonts w:ascii="Cambria" w:hAnsi="Cambria" w:cs="Arial"/>
          <w:sz w:val="22"/>
          <w:szCs w:val="22"/>
        </w:rPr>
      </w:pP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</w:p>
    <w:p w:rsidR="00C3312A" w:rsidRPr="002F2EEE" w:rsidRDefault="00C3312A" w:rsidP="002F2EEE">
      <w:pPr>
        <w:pStyle w:val="Nagwek1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PRZEDMIOT UMOWY</w:t>
      </w:r>
    </w:p>
    <w:p w:rsidR="00C3312A" w:rsidRPr="002F2EEE" w:rsidRDefault="00C3312A" w:rsidP="002F2EEE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 w:val="22"/>
          <w:szCs w:val="22"/>
        </w:rPr>
      </w:pPr>
      <w:r w:rsidRPr="002F2EEE">
        <w:rPr>
          <w:rFonts w:ascii="Cambria" w:hAnsi="Cambria" w:cs="Arial"/>
          <w:b w:val="0"/>
          <w:sz w:val="22"/>
          <w:szCs w:val="22"/>
        </w:rPr>
        <w:t>Na podstawie złożonej oferty przetargowej Dostawca zobo</w:t>
      </w:r>
      <w:r w:rsidR="00E41712" w:rsidRPr="002F2EEE">
        <w:rPr>
          <w:rFonts w:ascii="Cambria" w:hAnsi="Cambria" w:cs="Arial"/>
          <w:b w:val="0"/>
          <w:sz w:val="22"/>
          <w:szCs w:val="22"/>
        </w:rPr>
        <w:t>wiązuje się do sprzedaży leków</w:t>
      </w:r>
      <w:r w:rsidRPr="002F2EEE">
        <w:rPr>
          <w:rFonts w:ascii="Cambria" w:hAnsi="Cambria" w:cs="Arial"/>
          <w:b w:val="0"/>
          <w:sz w:val="22"/>
          <w:szCs w:val="22"/>
        </w:rPr>
        <w:t>.</w:t>
      </w:r>
    </w:p>
    <w:p w:rsidR="00C3312A" w:rsidRPr="002F2EEE" w:rsidRDefault="00C3312A" w:rsidP="002F2EEE">
      <w:pPr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Szczegółowy rodzaj - asortyment i ceny jednostkowe brutto z zastrzeżeniem postanowień niniejszej umowy poniżej, określa załącznik nr 1 stanowiący integralną część umowy.</w:t>
      </w:r>
    </w:p>
    <w:p w:rsidR="00C3312A" w:rsidRPr="002F2EEE" w:rsidRDefault="00C3312A" w:rsidP="002F2EEE">
      <w:pPr>
        <w:jc w:val="both"/>
        <w:rPr>
          <w:rFonts w:ascii="Cambria" w:hAnsi="Cambria" w:cs="Arial"/>
          <w:sz w:val="22"/>
          <w:szCs w:val="22"/>
        </w:rPr>
      </w:pP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2</w:t>
      </w:r>
    </w:p>
    <w:p w:rsidR="00C3312A" w:rsidRPr="002F2EEE" w:rsidRDefault="00C3312A" w:rsidP="002F2EEE">
      <w:pPr>
        <w:pStyle w:val="Nagwek1"/>
        <w:rPr>
          <w:rFonts w:ascii="Cambria" w:hAnsi="Cambria" w:cs="Arial"/>
          <w:b w:val="0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WARTOŚĆ UMOWY</w:t>
      </w:r>
    </w:p>
    <w:p w:rsidR="00C3312A" w:rsidRPr="002F2EEE" w:rsidRDefault="00C3312A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1. Strony uzgadniają wartość umowy </w:t>
      </w:r>
    </w:p>
    <w:p w:rsidR="00C3312A" w:rsidRPr="002F2EEE" w:rsidRDefault="00C3312A" w:rsidP="002F2EEE">
      <w:pPr>
        <w:jc w:val="both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netto:</w:t>
      </w:r>
      <w:r w:rsidR="00734E3A" w:rsidRPr="002F2EEE">
        <w:rPr>
          <w:rFonts w:ascii="Cambria" w:hAnsi="Cambria" w:cs="Arial"/>
          <w:sz w:val="22"/>
          <w:szCs w:val="22"/>
        </w:rPr>
        <w:t xml:space="preserve"> </w:t>
      </w:r>
      <w:r w:rsidRPr="002F2EEE">
        <w:rPr>
          <w:rFonts w:ascii="Cambria" w:hAnsi="Cambria" w:cs="Arial"/>
          <w:b/>
          <w:sz w:val="22"/>
          <w:szCs w:val="22"/>
        </w:rPr>
        <w:t xml:space="preserve">zł 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()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słownie</w:t>
      </w:r>
    </w:p>
    <w:p w:rsidR="00C3312A" w:rsidRPr="002F2EEE" w:rsidRDefault="00C3312A" w:rsidP="002F2EEE">
      <w:pPr>
        <w:jc w:val="both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brutto:</w:t>
      </w:r>
      <w:r w:rsidR="00024EC9" w:rsidRPr="002F2EEE">
        <w:rPr>
          <w:rFonts w:ascii="Cambria" w:hAnsi="Cambria" w:cs="Arial"/>
          <w:b/>
          <w:sz w:val="22"/>
          <w:szCs w:val="22"/>
        </w:rPr>
        <w:t xml:space="preserve"> </w:t>
      </w:r>
      <w:r w:rsidRPr="002F2EEE">
        <w:rPr>
          <w:rFonts w:ascii="Cambria" w:hAnsi="Cambria" w:cs="Arial"/>
          <w:b/>
          <w:sz w:val="22"/>
          <w:szCs w:val="22"/>
        </w:rPr>
        <w:t xml:space="preserve">zł 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()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słownie</w:t>
      </w:r>
    </w:p>
    <w:p w:rsidR="00C3312A" w:rsidRPr="002F2EEE" w:rsidRDefault="00C3312A" w:rsidP="002F2EEE">
      <w:pPr>
        <w:ind w:left="360"/>
        <w:jc w:val="both"/>
        <w:rPr>
          <w:rFonts w:ascii="Cambria" w:hAnsi="Cambria" w:cs="Arial"/>
          <w:sz w:val="22"/>
          <w:szCs w:val="22"/>
        </w:rPr>
      </w:pPr>
    </w:p>
    <w:p w:rsidR="00C3312A" w:rsidRPr="002F2EEE" w:rsidRDefault="00C3312A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2.  W cenach jednostkowych zawierają się koszty związane z dostawą </w:t>
      </w:r>
      <w:r w:rsidR="00C00ADA" w:rsidRPr="002F2EEE">
        <w:rPr>
          <w:rFonts w:ascii="Cambria" w:hAnsi="Cambria" w:cs="Arial"/>
          <w:sz w:val="22"/>
          <w:szCs w:val="22"/>
        </w:rPr>
        <w:t>produktów</w:t>
      </w:r>
      <w:r w:rsidRPr="002F2EEE">
        <w:rPr>
          <w:rFonts w:ascii="Cambria" w:hAnsi="Cambria" w:cs="Arial"/>
          <w:sz w:val="22"/>
          <w:szCs w:val="22"/>
        </w:rPr>
        <w:t xml:space="preserve"> loco</w:t>
      </w:r>
      <w:r w:rsidR="002B5F4F" w:rsidRPr="002F2EEE">
        <w:rPr>
          <w:rFonts w:ascii="Cambria" w:hAnsi="Cambria" w:cs="Arial"/>
          <w:sz w:val="22"/>
          <w:szCs w:val="22"/>
        </w:rPr>
        <w:t xml:space="preserve"> </w:t>
      </w:r>
      <w:r w:rsidRPr="002F2EEE">
        <w:rPr>
          <w:rFonts w:ascii="Cambria" w:hAnsi="Cambria" w:cs="Arial"/>
          <w:sz w:val="22"/>
          <w:szCs w:val="22"/>
        </w:rPr>
        <w:t>magazyn Zamawiającego (transport, opakowanie, czynności związane</w:t>
      </w:r>
      <w:r w:rsidR="002B5F4F" w:rsidRPr="002F2EEE">
        <w:rPr>
          <w:rFonts w:ascii="Cambria" w:hAnsi="Cambria" w:cs="Arial"/>
          <w:sz w:val="22"/>
          <w:szCs w:val="22"/>
        </w:rPr>
        <w:t xml:space="preserve"> </w:t>
      </w:r>
      <w:r w:rsidRPr="002F2EEE">
        <w:rPr>
          <w:rFonts w:ascii="Cambria" w:hAnsi="Cambria" w:cs="Arial"/>
          <w:sz w:val="22"/>
          <w:szCs w:val="22"/>
        </w:rPr>
        <w:t>z przygotowaniem dostawy, ubezpieczenia, przesyłka itp.)</w:t>
      </w:r>
    </w:p>
    <w:p w:rsidR="008E384C" w:rsidRPr="002F2EEE" w:rsidRDefault="008E384C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3. Całkowita wartość dostaw w ramach niniejszej umowy stanowi wielkość szacunkową i może ulec zmniejszeniu w zależności od zapotrzebowania Zamawiającego, jednak nie więcej niż 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8E384C" w:rsidRPr="002F2EEE" w:rsidRDefault="008E384C" w:rsidP="002F2EEE">
      <w:pPr>
        <w:jc w:val="both"/>
        <w:rPr>
          <w:rFonts w:ascii="Cambria" w:hAnsi="Cambria" w:cs="Arial"/>
          <w:sz w:val="22"/>
          <w:szCs w:val="22"/>
        </w:rPr>
      </w:pPr>
    </w:p>
    <w:p w:rsidR="002F2EEE" w:rsidRDefault="002F2EEE" w:rsidP="002F2EEE">
      <w:pPr>
        <w:jc w:val="center"/>
        <w:rPr>
          <w:rFonts w:ascii="Cambria" w:hAnsi="Cambria" w:cs="Tahom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lastRenderedPageBreak/>
        <w:t>§ 3</w:t>
      </w:r>
    </w:p>
    <w:p w:rsidR="00CD267F" w:rsidRPr="002F2EEE" w:rsidRDefault="00CD267F" w:rsidP="002F2EEE">
      <w:pPr>
        <w:keepNext/>
        <w:jc w:val="center"/>
        <w:outlineLvl w:val="1"/>
        <w:rPr>
          <w:rFonts w:ascii="Cambria" w:hAnsi="Cambria" w:cs="Tahoma"/>
          <w:b/>
          <w:sz w:val="22"/>
          <w:szCs w:val="22"/>
        </w:rPr>
      </w:pPr>
      <w:r w:rsidRPr="002F2EEE">
        <w:rPr>
          <w:rFonts w:ascii="Cambria" w:hAnsi="Cambria" w:cs="Tahoma"/>
          <w:b/>
          <w:sz w:val="22"/>
          <w:szCs w:val="22"/>
        </w:rPr>
        <w:t>WARUNKI PŁATNOŚCI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Zamawiający przekaże należność przelewem na konto Dostawcy, po zrealizowaniu dostawy, w terminie </w:t>
      </w:r>
      <w:r w:rsidRPr="002F2EEE">
        <w:rPr>
          <w:rFonts w:ascii="Cambria" w:hAnsi="Cambria" w:cs="Arial"/>
          <w:b/>
          <w:sz w:val="22"/>
          <w:szCs w:val="22"/>
        </w:rPr>
        <w:t>60 dni</w:t>
      </w:r>
      <w:r w:rsidRPr="002F2EEE">
        <w:rPr>
          <w:rFonts w:ascii="Cambria" w:hAnsi="Cambria" w:cs="Arial"/>
          <w:sz w:val="22"/>
          <w:szCs w:val="22"/>
        </w:rPr>
        <w:t xml:space="preserve"> od daty wystawienia faktury przez Dostawcę. Jako dzień zapłaty przyjmuje się datę obciążenia rachunku bankowego Zamawiającego.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 xml:space="preserve">Dostawca może przesłać fakturę w formie elektronicznej na adres Platformy Elektronicznego Fakturowania: </w:t>
      </w:r>
      <w:hyperlink r:id="rId8" w:history="1">
        <w:r w:rsidRPr="002F2EEE">
          <w:rPr>
            <w:rFonts w:ascii="Cambria" w:hAnsi="Cambria" w:cs="Tahoma"/>
            <w:color w:val="0000FF"/>
            <w:sz w:val="22"/>
            <w:szCs w:val="22"/>
            <w:u w:val="single"/>
          </w:rPr>
          <w:t>https://efaktura.gov.pl</w:t>
        </w:r>
      </w:hyperlink>
      <w:r w:rsidRPr="002F2EEE">
        <w:rPr>
          <w:rFonts w:ascii="Cambria" w:hAnsi="Cambria" w:cs="Tahoma"/>
          <w:sz w:val="22"/>
          <w:szCs w:val="22"/>
        </w:rPr>
        <w:t>, hasło: NIP 5521274352.</w:t>
      </w:r>
    </w:p>
    <w:p w:rsidR="00CD267F" w:rsidRPr="002F2EEE" w:rsidRDefault="00CD267F" w:rsidP="002F2EEE">
      <w:pPr>
        <w:numPr>
          <w:ilvl w:val="0"/>
          <w:numId w:val="7"/>
        </w:numPr>
        <w:contextualSpacing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Zamawiający dopuszcza pocztę elektroniczną e-mail: </w:t>
      </w:r>
      <w:hyperlink r:id="rId9" w:history="1">
        <w:r w:rsidRPr="002F2EEE">
          <w:rPr>
            <w:rFonts w:ascii="Cambria" w:hAnsi="Cambria"/>
            <w:color w:val="0000FF"/>
            <w:sz w:val="22"/>
            <w:szCs w:val="22"/>
            <w:u w:val="single"/>
          </w:rPr>
          <w:t>akrzyzowska@zozsuchabeskidzka.pl</w:t>
        </w:r>
      </w:hyperlink>
      <w:r w:rsidRPr="002F2EEE">
        <w:rPr>
          <w:rFonts w:ascii="Cambria" w:hAnsi="Cambria"/>
          <w:sz w:val="22"/>
          <w:szCs w:val="22"/>
        </w:rPr>
        <w:t>. do wystawiania i przesyłania faktur, duplikatów faktur oraz ich korekt, a także not obciążeniowych i not korygujących w formacie pliku elektronicznego PDF.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 przypadku zwłoki w zapłacie należności za dostarczony towar Zamawiający zastrzega sobie prawo negocjowania odroczenia terminu płatności.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Zamawiający przystąpi do negocjacji na wezwanie Dostawcy niezwłocznie, nie później niż w terminie 3 dni od daty wezwania.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 przebiegu negocjacji (także ustaleń telefonicznych) sporządzony jest protokół, odzwierciedlający w formie pisemnej wynik przeprowadzonych negocjacji.</w:t>
      </w:r>
    </w:p>
    <w:p w:rsidR="00CD267F" w:rsidRPr="002F2EEE" w:rsidRDefault="00CD267F" w:rsidP="002F2EEE">
      <w:pPr>
        <w:ind w:left="45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Protokół ten musi być podpisany przez obie strony pod rygorem naruszenia warunków postępowania negocjacyjnego.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ma prawo naliczyć odsetki w wysokości i na warunkach określonych w ustawie z dnia 08.03.2013r. o przeciwdziałaniu nadmiernym opóźnieniom w transakcjach handlowych.</w:t>
      </w:r>
    </w:p>
    <w:p w:rsidR="00CD267F" w:rsidRPr="002F2EEE" w:rsidRDefault="00CD267F" w:rsidP="002F2EEE">
      <w:pPr>
        <w:jc w:val="both"/>
        <w:rPr>
          <w:rFonts w:ascii="Cambria" w:hAnsi="Cambria" w:cs="Tahom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>§ 4</w:t>
      </w:r>
    </w:p>
    <w:p w:rsidR="00CD267F" w:rsidRPr="002F2EEE" w:rsidRDefault="00CD267F" w:rsidP="002F2EEE">
      <w:pPr>
        <w:keepNext/>
        <w:jc w:val="center"/>
        <w:outlineLvl w:val="0"/>
        <w:rPr>
          <w:rFonts w:ascii="Cambria" w:hAnsi="Cambria" w:cs="Tahoma"/>
          <w:b/>
          <w:sz w:val="22"/>
          <w:szCs w:val="22"/>
        </w:rPr>
      </w:pPr>
      <w:r w:rsidRPr="002F2EEE">
        <w:rPr>
          <w:rFonts w:ascii="Cambria" w:hAnsi="Cambria" w:cs="Tahoma"/>
          <w:b/>
          <w:sz w:val="22"/>
          <w:szCs w:val="22"/>
        </w:rPr>
        <w:t>WARUNKI I TERMIN DOSTAWY</w:t>
      </w:r>
    </w:p>
    <w:p w:rsidR="00CD267F" w:rsidRPr="002F2EEE" w:rsidRDefault="00CD267F" w:rsidP="002F2E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zobowiązany jest do wykonania dostaw cząstkowych przedmiotu umowy, na podstawie składanych Zamówień w ciągu: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zwykłe- do 4 dni roboczych, w godz. od 8.00 do 14.00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pilne – do 2 dni roboczych, w godz. od 8.00 do 14.00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„cito’ do 12 godzin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od chwili otrzymania zamówienia pisemnego, złożonego przez upoważnionych pracowników zamawiającego, którymi są: Kierownik Apteki Szpitalnej mgr Tomasz Budzowski lub z-ca Kierownika Apteki Szpitalnej mgr Elżbieta Polak.</w:t>
      </w:r>
    </w:p>
    <w:p w:rsidR="00CD267F" w:rsidRPr="002F2EEE" w:rsidRDefault="00CD267F" w:rsidP="002F2E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/>
          <w:iCs/>
          <w:sz w:val="22"/>
          <w:szCs w:val="22"/>
        </w:rPr>
        <w:t>Zamawiający, pod warunkiem przedstawienia przez Dostawcę dowodów potwierdzających brak zamawianych towarów nie z winy Dostawcy tj. np. ze względu na brak surowców niezbędnych do produkcji, restrykcji w zakresie eksportu, ograniczone możliwości produkcyjne itp. dopuszcza wydłużenie terminu realizacji do momentu dostępności zamawianych towarów u producenta /dystrybutora</w:t>
      </w:r>
      <w:r w:rsidRPr="002F2EEE">
        <w:rPr>
          <w:rFonts w:ascii="Cambria" w:hAnsi="Cambria"/>
          <w:sz w:val="22"/>
          <w:szCs w:val="22"/>
        </w:rPr>
        <w:t>.</w:t>
      </w:r>
    </w:p>
    <w:p w:rsidR="00CD267F" w:rsidRPr="002F2EEE" w:rsidRDefault="00CD267F" w:rsidP="002F2E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D267F" w:rsidRPr="002F2EEE" w:rsidRDefault="00CD267F" w:rsidP="002F2E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Zamawiający zastrzega sobie prawo egzekwowania zakupu leków po obowiązujących cenach promocyjnych, ustalonych przez producentów w danym okresie.</w:t>
      </w:r>
    </w:p>
    <w:p w:rsidR="00CD267F" w:rsidRPr="002F2EEE" w:rsidRDefault="00CD267F" w:rsidP="002F2EEE">
      <w:pPr>
        <w:autoSpaceDE w:val="0"/>
        <w:autoSpaceDN w:val="0"/>
        <w:adjustRightInd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2F2EEE">
        <w:rPr>
          <w:rFonts w:ascii="Cambria" w:hAnsi="Cambria" w:cs="Arial"/>
          <w:sz w:val="22"/>
          <w:szCs w:val="22"/>
        </w:rPr>
        <w:t xml:space="preserve">5. 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  <w:r w:rsidRPr="002F2EEE">
        <w:rPr>
          <w:rFonts w:ascii="Cambria" w:eastAsiaTheme="minorHAnsi" w:hAnsi="Cambria" w:cs="Arial"/>
          <w:sz w:val="22"/>
          <w:szCs w:val="22"/>
          <w:lang w:eastAsia="en-US"/>
        </w:rPr>
        <w:t xml:space="preserve">W przypadku dostarczenia produktu z terminem ważności krótszym niż 12 miesięcy </w:t>
      </w:r>
      <w:r w:rsidRPr="002F2EEE">
        <w:rPr>
          <w:rFonts w:ascii="Cambria" w:hAnsi="Cambria" w:cs="Arial"/>
          <w:sz w:val="22"/>
          <w:szCs w:val="22"/>
        </w:rPr>
        <w:t>, lecz nie krótszym niż 6 miesięcy</w:t>
      </w:r>
      <w:r w:rsidRPr="002F2EEE">
        <w:rPr>
          <w:rFonts w:ascii="Cambria" w:eastAsiaTheme="minorHAnsi" w:hAnsi="Cambria" w:cs="Arial"/>
          <w:sz w:val="22"/>
          <w:szCs w:val="22"/>
          <w:lang w:eastAsia="en-US"/>
        </w:rPr>
        <w:t xml:space="preserve"> Zamawiający zastrzega sobie prawo jego zwrotu.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6. Dostarczenie przedmiotu zamówienia winno zawierać:</w:t>
      </w:r>
    </w:p>
    <w:p w:rsidR="00CD267F" w:rsidRPr="002F2EEE" w:rsidRDefault="00CD267F" w:rsidP="002F2EEE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lastRenderedPageBreak/>
        <w:t>ulotki w języku polskim, zawierające wszystkie niezbędne dla bezpośredniego użytkownika informacje,</w:t>
      </w:r>
    </w:p>
    <w:p w:rsidR="00CD267F" w:rsidRPr="002F2EEE" w:rsidRDefault="00CD267F" w:rsidP="002F2EEE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instrukcje w języku polskim dotyczące magazynowania i przechowywania leków i materiałów aptecznych.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7. Dostawca gwarantuje, że przedmiot umowy jest wolny od wad.</w:t>
      </w:r>
    </w:p>
    <w:p w:rsidR="00CD267F" w:rsidRPr="002F2EEE" w:rsidRDefault="00CD267F" w:rsidP="002F2EEE">
      <w:pPr>
        <w:contextualSpacing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8. W przypadku stwierdzenia braków ilościowych lub wad jakościowych Zamawiający niezwłocznie powiadomi o tym Dostawcę, który rozpatrzy reklamację dotyczącą:</w:t>
      </w:r>
    </w:p>
    <w:p w:rsidR="00CD267F" w:rsidRPr="002F2EEE" w:rsidRDefault="00CD267F" w:rsidP="002F2EEE">
      <w:pPr>
        <w:ind w:left="36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- braków ilościowych w ciągu 3 dni roboczych </w:t>
      </w:r>
    </w:p>
    <w:p w:rsidR="00CD267F" w:rsidRPr="002F2EEE" w:rsidRDefault="00CD267F" w:rsidP="002F2EEE">
      <w:pPr>
        <w:ind w:left="36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wad jakościowych w ciągu 14 dni</w:t>
      </w:r>
    </w:p>
    <w:p w:rsidR="00CD267F" w:rsidRPr="002F2EEE" w:rsidRDefault="00CD267F" w:rsidP="002F2EEE">
      <w:pPr>
        <w:ind w:left="142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9. Dostarczenie nowego przedmiotu umowy w razie uznania przez Dostawcę zasadności zgłoszonej reklamacji nastąpi na koszt i ryzyko Dostawcy.</w:t>
      </w:r>
    </w:p>
    <w:p w:rsidR="00CD267F" w:rsidRPr="002F2EEE" w:rsidRDefault="00CD267F" w:rsidP="002F2EEE">
      <w:pPr>
        <w:ind w:left="705"/>
        <w:jc w:val="center"/>
        <w:rPr>
          <w:rFonts w:ascii="Cambria" w:hAnsi="Cambria" w:cs="Tahom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5</w:t>
      </w:r>
    </w:p>
    <w:p w:rsidR="00CD267F" w:rsidRPr="002F2EEE" w:rsidRDefault="00CD267F" w:rsidP="002F2EEE">
      <w:pPr>
        <w:jc w:val="center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b/>
          <w:sz w:val="22"/>
          <w:szCs w:val="22"/>
        </w:rPr>
        <w:t>WARUNKI I ZAKRES ZMIANY UMOWY</w:t>
      </w:r>
    </w:p>
    <w:p w:rsidR="00CD267F" w:rsidRPr="002F2EEE" w:rsidRDefault="00CD267F" w:rsidP="002F2EEE">
      <w:p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1.Wszelkie zmiany niniejszej umowy wymagają zgody obu stron wyrażonej w formie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    pisemnej pod rygorem nieważności.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2. Zmiany umowy są dopuszczalne bez ograniczeń w zakresie dozwolonym przez art.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    455 ustawy Prawo Zamówień Publicznych. 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3. Zamawiający, przewiduje możliwość dokonania zmian w następującym zakresie: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obniżenia wynagrodzenia, o którym mowa w § 2 ust. 1,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obniżenia cen jednostkowych określonych w załączniku nr 1, 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dawki lub stężenia oferowanego preparatu wynikającej z potrzeby indywidualnego dostosowania do terapii lub w przypadku braku dostępności danego towaru, </w:t>
      </w:r>
    </w:p>
    <w:p w:rsidR="00CD267F" w:rsidRPr="002F2EEE" w:rsidRDefault="00CD267F" w:rsidP="002F2EEE">
      <w:pPr>
        <w:numPr>
          <w:ilvl w:val="0"/>
          <w:numId w:val="24"/>
        </w:numPr>
        <w:contextualSpacing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w związku z panującą epidemią oraz czasowym brakiem dostaw niektórych towarów dopuszcza się możliwości okresowego dostarczenie produktu równoważnego 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CD267F" w:rsidRPr="002F2EEE" w:rsidRDefault="00CD267F" w:rsidP="002F2EE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bCs/>
          <w:iCs/>
          <w:sz w:val="22"/>
          <w:szCs w:val="22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6</w:t>
      </w:r>
    </w:p>
    <w:p w:rsidR="00CD267F" w:rsidRPr="002F2EEE" w:rsidRDefault="00CD267F" w:rsidP="002F2EEE">
      <w:pPr>
        <w:keepNext/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b/>
          <w:sz w:val="22"/>
          <w:szCs w:val="22"/>
        </w:rPr>
        <w:t>KARY UMOWNE</w:t>
      </w:r>
    </w:p>
    <w:p w:rsidR="00CD267F" w:rsidRPr="002F2EEE" w:rsidRDefault="00CD267F" w:rsidP="002F2EEE">
      <w:pPr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zobowiązany jest do zapłaty kar umownych w wysokości:</w:t>
      </w:r>
    </w:p>
    <w:p w:rsidR="00CD267F" w:rsidRPr="002F2EEE" w:rsidRDefault="00CD267F" w:rsidP="002F2EEE">
      <w:pPr>
        <w:numPr>
          <w:ilvl w:val="0"/>
          <w:numId w:val="13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0,1% wartości brutto nie dostarczonego w terminie towaru za każdy dzień zwłoki realizacji przedmiotu umowy, jeżeli niezrealizowanie części umowy nastąpiło z      winy Dostawcy,</w:t>
      </w:r>
    </w:p>
    <w:p w:rsidR="00CD267F" w:rsidRPr="002F2EEE" w:rsidRDefault="00CD267F" w:rsidP="002F2EE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2% wartości brutto niezrealizowanej części umowy w przypadku niewykonania umowy z winy Dostawcy.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c) Kary umowne będą wprowadzane po pisemnym wyjaśnieniu przez dostawcę przyczyn  w zwłoce w  dostawach. </w:t>
      </w:r>
    </w:p>
    <w:p w:rsidR="00CD267F" w:rsidRPr="002F2EEE" w:rsidRDefault="00CD267F" w:rsidP="002F2EEE">
      <w:pPr>
        <w:numPr>
          <w:ilvl w:val="0"/>
          <w:numId w:val="2"/>
        </w:numPr>
        <w:jc w:val="both"/>
        <w:rPr>
          <w:rFonts w:ascii="Cambria" w:hAnsi="Cambria" w:cs="Tahoma"/>
          <w:kern w:val="1"/>
          <w:sz w:val="22"/>
          <w:szCs w:val="22"/>
          <w:lang w:val="x-none" w:eastAsia="hi-IN" w:bidi="hi-IN"/>
        </w:rPr>
      </w:pPr>
      <w:r w:rsidRPr="002F2EEE">
        <w:rPr>
          <w:rFonts w:ascii="Cambria" w:hAnsi="Cambria" w:cs="Tahoma"/>
          <w:kern w:val="1"/>
          <w:sz w:val="22"/>
          <w:szCs w:val="22"/>
          <w:lang w:eastAsia="hi-IN" w:bidi="hi-IN"/>
        </w:rPr>
        <w:t xml:space="preserve">Łączna wartość kar umownych nałożonych na Dostawcę nie może przekroczyć 20% Wynagrodzenia brutto. </w:t>
      </w:r>
      <w:r w:rsidRPr="002F2EEE">
        <w:rPr>
          <w:rFonts w:ascii="Cambria" w:hAnsi="Cambria" w:cs="Tahoma"/>
          <w:kern w:val="1"/>
          <w:sz w:val="22"/>
          <w:szCs w:val="22"/>
          <w:lang w:val="x-none" w:eastAsia="hi-IN" w:bidi="hi-IN"/>
        </w:rPr>
        <w:t>Zamawiający ma prawo dochodzenia odszkodowania na zasadach ogólnych.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lastRenderedPageBreak/>
        <w:t>W przypadku trwającej co najmniej 14 dni zwłoki Dostawcy w realizacji przedmiotu umowy, Zamawiający ma prawo odstąpić od umowy pod warunkiem uprzedniego wezwania Dostawcy do wykonania umowy w dodatkowym 7- dniowym terminie. Oświadczenie o odstąpieniu od umowy wymaga formy pisemnej i może być złożone w ciągu 30 dni od bezskutecznego upływu ww. dodatkowego terminu.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>Przed naliczeniem kary umownej Zamawiający wzywa Dostawcę do szczegółowego podania przyczyn niewykonania lub nienależytego wykonania umowy. Dostawca zobowiązany jest podać przyczyny niewykonania lub nienależytego wykonania umowy w terminie 3 dni roboczych od daty otrzymania wezwania.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 xml:space="preserve">Dostawca jest zobowiązany do zapłaty kary umownej w terminie 10 dni od daty otrzymania informacji o jej naliczeniu. 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>Naliczenie przez Zamawiającego, bądź zapłata przez Dostawcę kary umownej nie zwalnia go z zobowiązań wynikających z niniejszej umowy.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7</w:t>
      </w:r>
    </w:p>
    <w:p w:rsidR="00CD267F" w:rsidRPr="002F2EEE" w:rsidRDefault="00CD267F" w:rsidP="002F2EEE">
      <w:pPr>
        <w:keepNext/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b/>
          <w:sz w:val="22"/>
          <w:szCs w:val="22"/>
        </w:rPr>
        <w:t>POSTANOWIENIA KOŃCOWE</w:t>
      </w:r>
    </w:p>
    <w:p w:rsidR="00CD267F" w:rsidRPr="002F2EEE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Zamawiający zastrzega sobie prawo do odstąpienia od umowy w trybie natychmiastowym w przypadku wystąpienia następujących okoliczności:</w:t>
      </w:r>
    </w:p>
    <w:p w:rsidR="00CD267F" w:rsidRPr="002F2EEE" w:rsidRDefault="00CD267F" w:rsidP="002F2EEE">
      <w:pPr>
        <w:numPr>
          <w:ilvl w:val="0"/>
          <w:numId w:val="10"/>
        </w:numPr>
        <w:contextualSpacing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Nieterminowej 3-krotnej realizacji dostaw, przekraczającej łącznie 7 dni w okresie realizacji umowy</w:t>
      </w:r>
    </w:p>
    <w:p w:rsidR="00CD267F" w:rsidRPr="002F2EEE" w:rsidRDefault="00CD267F" w:rsidP="002F2EEE">
      <w:pPr>
        <w:numPr>
          <w:ilvl w:val="0"/>
          <w:numId w:val="10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Podwyższenia cen jednostkowych przez Dostawcę z naruszeniem trybu określonego § 2 ust. 3 niniejszej umowy.</w:t>
      </w:r>
    </w:p>
    <w:p w:rsidR="00CD267F" w:rsidRPr="002F2EEE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ma prawo wstrzymać dostawy, w przypadku opóźnienia Zamawiającego w zapłacie należności z tytułu niniejszej umowy, z zastrzeżeniem postanowień § 3 ust. 4-8.</w:t>
      </w:r>
    </w:p>
    <w:p w:rsidR="00CD267F" w:rsidRPr="002F2EEE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W przypadku gdy Dostawca nie dostarczy produktów w terminach określonych w umowie , a zwłoka w dostawie przekraczać będzie 5 dni Zamawiający ma prawo skorzystania z wykonania zastępczego umowy, informując o tym uprzednio Dostawcę poczta elektroniczną na adres email osoby odpowiedzialnej za realizację umowy po stronie Dostawcy 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8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1. Dostawca nie może przenieść wierzytelności na osobę trzecią bez zgody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podmiotu tworzącego wyrażonej w formie pisemnej pod rygorem nieważności,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zgodnie z art. 54 ust. 5 i 6 Ustawy o działalności leczniczej.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2. Wyklucza się stosowanie przez strony umowy konstrukcji prawnej, o której mowa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w art.518 Kodeksu Cywilnego (w szczególności Dostawca nie może zawrzeć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umowy poręczenia z podmiotem trzecim) oraz wszelkich innych konstrukcji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prawnych skutkujących zmianą podmiotową po stronie wierzyciela.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3. Naruszenie zakazu określonego w ust.2 skutkować będzie dla Dostawcy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obowiązkiem zapłaty na rzecz Zamawiającego kary umownej w wysokości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spełnionego przez osobę trzecią świadczenia.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9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 sprawach nieuregulowanych niniejszą umową mają zastosowanie przepisy Kodeksu Cywilnego, Ustawy Prawo Zamówień Publicznych z dnia 11.09.2019r. z późniejszymi zmianami oraz ustawy z 08.03.2013r. o przeciwdziałaniu nadmiernym opóźnieniom w transakcjach handlowych.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  <w:r w:rsidR="00EE2EB2" w:rsidRPr="002F2EEE">
        <w:rPr>
          <w:rFonts w:ascii="Cambria" w:hAnsi="Cambria" w:cs="Arial"/>
          <w:sz w:val="22"/>
          <w:szCs w:val="22"/>
        </w:rPr>
        <w:t>0</w:t>
      </w:r>
    </w:p>
    <w:p w:rsidR="00CD267F" w:rsidRPr="002F2EEE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Niniejsza umowa zostaje zawarta na czas </w:t>
      </w:r>
      <w:r w:rsidR="00EE4C3F">
        <w:rPr>
          <w:rFonts w:ascii="Cambria" w:hAnsi="Cambria" w:cs="Arial"/>
          <w:sz w:val="22"/>
          <w:szCs w:val="22"/>
        </w:rPr>
        <w:t>2</w:t>
      </w:r>
      <w:r w:rsidRPr="002F2EEE">
        <w:rPr>
          <w:rFonts w:ascii="Cambria" w:hAnsi="Cambria" w:cs="Arial"/>
          <w:sz w:val="22"/>
          <w:szCs w:val="22"/>
        </w:rPr>
        <w:t xml:space="preserve"> miesięcy od dnia </w:t>
      </w:r>
      <w:r w:rsidR="00EE4C3F">
        <w:rPr>
          <w:rFonts w:ascii="Cambria" w:hAnsi="Cambria" w:cs="Arial"/>
          <w:sz w:val="22"/>
          <w:szCs w:val="22"/>
        </w:rPr>
        <w:t>jej podpisania.</w:t>
      </w:r>
    </w:p>
    <w:p w:rsidR="00CD267F" w:rsidRPr="002F2EEE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Strony mogą rozwiązać umowę w każdym czasie za obopólną zgodą.</w:t>
      </w:r>
    </w:p>
    <w:p w:rsidR="00CD267F" w:rsidRPr="002F2EEE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Każda ze stron może wypowiedzieć umowę z zachowaniem </w:t>
      </w:r>
      <w:r w:rsidR="00A7228B" w:rsidRPr="002F2EEE">
        <w:rPr>
          <w:rFonts w:ascii="Cambria" w:hAnsi="Cambria" w:cs="Arial"/>
          <w:sz w:val="22"/>
          <w:szCs w:val="22"/>
        </w:rPr>
        <w:t>3</w:t>
      </w:r>
      <w:r w:rsidRPr="002F2EEE">
        <w:rPr>
          <w:rFonts w:ascii="Cambria" w:hAnsi="Cambria" w:cs="Arial"/>
          <w:sz w:val="22"/>
          <w:szCs w:val="22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  <w:r w:rsidR="00EE2EB2" w:rsidRPr="002F2EEE">
        <w:rPr>
          <w:rFonts w:ascii="Cambria" w:hAnsi="Cambria" w:cs="Arial"/>
          <w:sz w:val="22"/>
          <w:szCs w:val="22"/>
        </w:rPr>
        <w:t>1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Wszelkie spory pomiędzy stronami mogące wyniknąć z realizacji niniejszej umowy rozstrzygane będą przez Sąd właściwy miejscowo dla siedziby Zamawiającego.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  <w:r w:rsidR="00EE2EB2" w:rsidRPr="002F2EEE">
        <w:rPr>
          <w:rFonts w:ascii="Cambria" w:hAnsi="Cambria" w:cs="Arial"/>
          <w:sz w:val="22"/>
          <w:szCs w:val="22"/>
        </w:rPr>
        <w:t>2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Umowa została sporządzona w 2 jednobrzmiących egzemplarzach, po jednym dla każdej ze stron.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  <w:u w:val="single"/>
        </w:rPr>
      </w:pP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2F2EEE">
        <w:rPr>
          <w:rFonts w:ascii="Cambria" w:hAnsi="Cambria" w:cs="Arial"/>
          <w:sz w:val="22"/>
          <w:szCs w:val="22"/>
          <w:u w:val="single"/>
        </w:rPr>
        <w:t>Wykaz załączników do umowy:</w:t>
      </w:r>
    </w:p>
    <w:p w:rsidR="002F2EEE" w:rsidRDefault="002F2EEE" w:rsidP="002F2EEE">
      <w:pPr>
        <w:ind w:left="360"/>
        <w:rPr>
          <w:rFonts w:ascii="Cambria" w:hAnsi="Cambria" w:cs="Arial"/>
          <w:sz w:val="22"/>
          <w:szCs w:val="22"/>
        </w:rPr>
      </w:pPr>
    </w:p>
    <w:p w:rsidR="002F2EEE" w:rsidRPr="002F2EEE" w:rsidRDefault="00CD267F" w:rsidP="002F2EEE">
      <w:pPr>
        <w:numPr>
          <w:ilvl w:val="0"/>
          <w:numId w:val="12"/>
        </w:numPr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Załącznik nr 1 formularz asortymentowo – cenowy.</w:t>
      </w:r>
    </w:p>
    <w:p w:rsidR="002F2EEE" w:rsidRDefault="002F2EEE" w:rsidP="002F2EEE">
      <w:pPr>
        <w:ind w:left="360"/>
        <w:rPr>
          <w:rFonts w:ascii="Cambria" w:hAnsi="Cambria" w:cs="Arial"/>
          <w:sz w:val="22"/>
          <w:szCs w:val="22"/>
        </w:rPr>
      </w:pPr>
    </w:p>
    <w:p w:rsidR="002F2EEE" w:rsidRDefault="002F2EEE" w:rsidP="002F2EEE">
      <w:pPr>
        <w:ind w:left="360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ind w:left="360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Dostawca: </w:t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="002F2EEE">
        <w:rPr>
          <w:rFonts w:ascii="Cambria" w:hAnsi="Cambria" w:cs="Arial"/>
          <w:sz w:val="22"/>
          <w:szCs w:val="22"/>
        </w:rPr>
        <w:t xml:space="preserve">               </w:t>
      </w:r>
      <w:r w:rsidRPr="002F2EEE">
        <w:rPr>
          <w:rFonts w:ascii="Cambria" w:hAnsi="Cambria" w:cs="Arial"/>
          <w:sz w:val="22"/>
          <w:szCs w:val="22"/>
        </w:rPr>
        <w:tab/>
        <w:t xml:space="preserve">Zamawiający: 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231F27" w:rsidRPr="002F2EEE" w:rsidRDefault="00231F27" w:rsidP="002F2EEE">
      <w:pPr>
        <w:ind w:left="360"/>
        <w:jc w:val="center"/>
        <w:rPr>
          <w:rFonts w:ascii="Cambria" w:hAnsi="Cambria" w:cs="Arial"/>
          <w:sz w:val="22"/>
          <w:szCs w:val="22"/>
        </w:rPr>
      </w:pPr>
    </w:p>
    <w:sectPr w:rsidR="00231F27" w:rsidRPr="002F2EEE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50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9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5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5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7"/>
  </w:num>
  <w:num w:numId="12">
    <w:abstractNumId w:val="16"/>
  </w:num>
  <w:num w:numId="13">
    <w:abstractNumId w:val="15"/>
  </w:num>
  <w:num w:numId="14">
    <w:abstractNumId w:val="24"/>
  </w:num>
  <w:num w:numId="15">
    <w:abstractNumId w:val="12"/>
  </w:num>
  <w:num w:numId="16">
    <w:abstractNumId w:val="2"/>
  </w:num>
  <w:num w:numId="17">
    <w:abstractNumId w:val="10"/>
  </w:num>
  <w:num w:numId="18">
    <w:abstractNumId w:val="27"/>
  </w:num>
  <w:num w:numId="19">
    <w:abstractNumId w:val="25"/>
  </w:num>
  <w:num w:numId="20">
    <w:abstractNumId w:val="20"/>
  </w:num>
  <w:num w:numId="21">
    <w:abstractNumId w:val="17"/>
  </w:num>
  <w:num w:numId="22">
    <w:abstractNumId w:val="29"/>
  </w:num>
  <w:num w:numId="23">
    <w:abstractNumId w:val="28"/>
  </w:num>
  <w:num w:numId="24">
    <w:abstractNumId w:val="9"/>
  </w:num>
  <w:num w:numId="25">
    <w:abstractNumId w:val="22"/>
  </w:num>
  <w:num w:numId="26">
    <w:abstractNumId w:val="1"/>
  </w:num>
  <w:num w:numId="27">
    <w:abstractNumId w:val="0"/>
  </w:num>
  <w:num w:numId="28">
    <w:abstractNumId w:val="23"/>
  </w:num>
  <w:num w:numId="29">
    <w:abstractNumId w:val="8"/>
    <w:lvlOverride w:ilvl="0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31F27"/>
    <w:rsid w:val="00276DA4"/>
    <w:rsid w:val="00280605"/>
    <w:rsid w:val="00282573"/>
    <w:rsid w:val="00287716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B08F2"/>
    <w:rsid w:val="003F717D"/>
    <w:rsid w:val="00404A42"/>
    <w:rsid w:val="004142F0"/>
    <w:rsid w:val="0043143E"/>
    <w:rsid w:val="00436533"/>
    <w:rsid w:val="00473F6B"/>
    <w:rsid w:val="004750D6"/>
    <w:rsid w:val="00477472"/>
    <w:rsid w:val="004B469B"/>
    <w:rsid w:val="004C40DF"/>
    <w:rsid w:val="004F65ED"/>
    <w:rsid w:val="005377F2"/>
    <w:rsid w:val="00586364"/>
    <w:rsid w:val="005E0652"/>
    <w:rsid w:val="005E2F0F"/>
    <w:rsid w:val="005E3B03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705D78"/>
    <w:rsid w:val="00731F23"/>
    <w:rsid w:val="00734E3A"/>
    <w:rsid w:val="00735A91"/>
    <w:rsid w:val="007425EB"/>
    <w:rsid w:val="00762D4E"/>
    <w:rsid w:val="00787BA9"/>
    <w:rsid w:val="007C7097"/>
    <w:rsid w:val="007C7D81"/>
    <w:rsid w:val="007D746D"/>
    <w:rsid w:val="007E1CA7"/>
    <w:rsid w:val="007E6B0A"/>
    <w:rsid w:val="00823017"/>
    <w:rsid w:val="00847FDB"/>
    <w:rsid w:val="0085393F"/>
    <w:rsid w:val="0086162D"/>
    <w:rsid w:val="00861BF3"/>
    <w:rsid w:val="008C2495"/>
    <w:rsid w:val="008C41B7"/>
    <w:rsid w:val="008E384C"/>
    <w:rsid w:val="00981087"/>
    <w:rsid w:val="00995D96"/>
    <w:rsid w:val="009A03E4"/>
    <w:rsid w:val="009C21F9"/>
    <w:rsid w:val="009E3E4A"/>
    <w:rsid w:val="00A20C1E"/>
    <w:rsid w:val="00A7228B"/>
    <w:rsid w:val="00AA6450"/>
    <w:rsid w:val="00B22FE7"/>
    <w:rsid w:val="00B36917"/>
    <w:rsid w:val="00B4507D"/>
    <w:rsid w:val="00B635DB"/>
    <w:rsid w:val="00B720B8"/>
    <w:rsid w:val="00B8133C"/>
    <w:rsid w:val="00BB6E1F"/>
    <w:rsid w:val="00BD6A05"/>
    <w:rsid w:val="00C00ADA"/>
    <w:rsid w:val="00C3312A"/>
    <w:rsid w:val="00C45E52"/>
    <w:rsid w:val="00C6316D"/>
    <w:rsid w:val="00CA68FF"/>
    <w:rsid w:val="00CB07C2"/>
    <w:rsid w:val="00CD267F"/>
    <w:rsid w:val="00CF5746"/>
    <w:rsid w:val="00D123C0"/>
    <w:rsid w:val="00D44775"/>
    <w:rsid w:val="00D576F2"/>
    <w:rsid w:val="00D60D26"/>
    <w:rsid w:val="00D84742"/>
    <w:rsid w:val="00D9382B"/>
    <w:rsid w:val="00DA2D8A"/>
    <w:rsid w:val="00DF6E65"/>
    <w:rsid w:val="00E01AA3"/>
    <w:rsid w:val="00E0613B"/>
    <w:rsid w:val="00E3450F"/>
    <w:rsid w:val="00E41712"/>
    <w:rsid w:val="00E45A55"/>
    <w:rsid w:val="00E46E9D"/>
    <w:rsid w:val="00EA5F7B"/>
    <w:rsid w:val="00EE2EB2"/>
    <w:rsid w:val="00EE4C3F"/>
    <w:rsid w:val="00EF1976"/>
    <w:rsid w:val="00F06A7A"/>
    <w:rsid w:val="00F41032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rzyzowska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8403-0229-485F-A03F-4948113E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19</cp:revision>
  <cp:lastPrinted>2023-12-01T13:22:00Z</cp:lastPrinted>
  <dcterms:created xsi:type="dcterms:W3CDTF">2023-01-12T07:30:00Z</dcterms:created>
  <dcterms:modified xsi:type="dcterms:W3CDTF">2023-12-01T13:24:00Z</dcterms:modified>
</cp:coreProperties>
</file>