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86" w:rsidRPr="001C022E" w:rsidRDefault="005E4F86" w:rsidP="00A13FA3">
      <w:pPr>
        <w:jc w:val="center"/>
        <w:rPr>
          <w:rFonts w:ascii="Arial" w:eastAsia="BatangChe" w:hAnsi="Arial" w:cs="Arial"/>
          <w:b/>
          <w:sz w:val="22"/>
          <w:szCs w:val="22"/>
        </w:rPr>
      </w:pPr>
    </w:p>
    <w:p w:rsidR="00A13FA3" w:rsidRPr="001C022E" w:rsidRDefault="00511223" w:rsidP="00A13FA3">
      <w:pPr>
        <w:jc w:val="center"/>
        <w:rPr>
          <w:rFonts w:ascii="Arial" w:eastAsia="BatangChe" w:hAnsi="Arial" w:cs="Arial"/>
          <w:b/>
          <w:sz w:val="22"/>
          <w:szCs w:val="22"/>
        </w:rPr>
      </w:pPr>
      <w:r>
        <w:rPr>
          <w:rFonts w:ascii="Arial" w:eastAsia="BatangChe" w:hAnsi="Arial" w:cs="Arial"/>
          <w:b/>
          <w:sz w:val="22"/>
          <w:szCs w:val="22"/>
        </w:rPr>
        <w:t>OPIS PRZEDMIOTU ZAMÓWIENIA</w:t>
      </w:r>
    </w:p>
    <w:p w:rsidR="005E4F86" w:rsidRPr="001C022E" w:rsidRDefault="005E4F86" w:rsidP="00A13FA3">
      <w:pPr>
        <w:jc w:val="center"/>
        <w:rPr>
          <w:rFonts w:ascii="Arial" w:eastAsia="BatangChe" w:hAnsi="Arial" w:cs="Arial"/>
          <w:b/>
          <w:sz w:val="22"/>
          <w:szCs w:val="22"/>
        </w:rPr>
      </w:pPr>
    </w:p>
    <w:p w:rsidR="00A13FA3" w:rsidRPr="001C022E" w:rsidRDefault="00A13FA3" w:rsidP="00A13FA3">
      <w:pPr>
        <w:jc w:val="center"/>
        <w:rPr>
          <w:rFonts w:ascii="Arial" w:eastAsia="BatangChe" w:hAnsi="Arial" w:cs="Arial"/>
          <w:b/>
          <w:sz w:val="22"/>
          <w:szCs w:val="22"/>
        </w:rPr>
      </w:pPr>
    </w:p>
    <w:p w:rsidR="00A13FA3" w:rsidRPr="001C022E" w:rsidRDefault="00A13FA3" w:rsidP="005E4F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BatangChe" w:hAnsi="Arial" w:cs="Arial"/>
          <w:sz w:val="22"/>
          <w:szCs w:val="22"/>
        </w:rPr>
      </w:pPr>
      <w:r w:rsidRPr="001C022E">
        <w:rPr>
          <w:rFonts w:ascii="Arial" w:eastAsia="BatangChe" w:hAnsi="Arial" w:cs="Arial"/>
          <w:sz w:val="22"/>
          <w:szCs w:val="22"/>
        </w:rPr>
        <w:t xml:space="preserve">Przedmiotem zamówienia jest </w:t>
      </w:r>
      <w:r w:rsidR="00C50B11">
        <w:rPr>
          <w:rFonts w:ascii="Arial" w:hAnsi="Arial" w:cs="Arial"/>
          <w:sz w:val="22"/>
          <w:szCs w:val="22"/>
        </w:rPr>
        <w:t>dostawa</w:t>
      </w:r>
      <w:r w:rsidRPr="001C022E">
        <w:rPr>
          <w:rFonts w:ascii="Arial" w:hAnsi="Arial" w:cs="Arial"/>
          <w:sz w:val="22"/>
          <w:szCs w:val="22"/>
        </w:rPr>
        <w:t xml:space="preserve"> </w:t>
      </w:r>
      <w:r w:rsidR="00511223">
        <w:rPr>
          <w:rFonts w:ascii="Arial" w:hAnsi="Arial" w:cs="Arial"/>
          <w:sz w:val="22"/>
          <w:szCs w:val="22"/>
        </w:rPr>
        <w:t>akcesoriów do hydrauliki siłowej.</w:t>
      </w:r>
    </w:p>
    <w:p w:rsidR="00A13FA3" w:rsidRPr="001C022E" w:rsidRDefault="00A13FA3" w:rsidP="005E4F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BatangChe" w:hAnsi="Arial" w:cs="Arial"/>
          <w:sz w:val="22"/>
          <w:szCs w:val="22"/>
        </w:rPr>
      </w:pPr>
      <w:r w:rsidRPr="001C022E">
        <w:rPr>
          <w:rFonts w:ascii="Arial" w:hAnsi="Arial" w:cs="Arial"/>
          <w:sz w:val="22"/>
          <w:szCs w:val="22"/>
        </w:rPr>
        <w:t>Szczegółowy opis przedmiotu zamówienia</w:t>
      </w:r>
      <w:r w:rsidR="00491036" w:rsidRPr="001C022E">
        <w:rPr>
          <w:rFonts w:ascii="Arial" w:hAnsi="Arial" w:cs="Arial"/>
          <w:sz w:val="22"/>
          <w:szCs w:val="22"/>
        </w:rPr>
        <w:t xml:space="preserve"> znajduje się w formularz</w:t>
      </w:r>
      <w:r w:rsidR="00D94D9B" w:rsidRPr="001C022E">
        <w:rPr>
          <w:rFonts w:ascii="Arial" w:hAnsi="Arial" w:cs="Arial"/>
          <w:sz w:val="22"/>
          <w:szCs w:val="22"/>
        </w:rPr>
        <w:t>u ofertowym, załącznik 1</w:t>
      </w:r>
      <w:r w:rsidR="00491036" w:rsidRPr="001C022E">
        <w:rPr>
          <w:rFonts w:ascii="Arial" w:hAnsi="Arial" w:cs="Arial"/>
          <w:sz w:val="22"/>
          <w:szCs w:val="22"/>
        </w:rPr>
        <w:t xml:space="preserve"> do umowy.</w:t>
      </w:r>
      <w:r w:rsidRPr="001C022E">
        <w:rPr>
          <w:rFonts w:ascii="Arial" w:hAnsi="Arial" w:cs="Arial"/>
          <w:sz w:val="22"/>
          <w:szCs w:val="22"/>
        </w:rPr>
        <w:t xml:space="preserve"> </w:t>
      </w:r>
    </w:p>
    <w:p w:rsidR="00491036" w:rsidRPr="001C022E" w:rsidRDefault="00491036" w:rsidP="005E4F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BatangChe" w:hAnsi="Arial" w:cs="Arial"/>
          <w:sz w:val="22"/>
          <w:szCs w:val="22"/>
        </w:rPr>
      </w:pPr>
      <w:r w:rsidRPr="001C022E">
        <w:rPr>
          <w:rFonts w:ascii="Arial" w:eastAsia="BatangChe" w:hAnsi="Arial" w:cs="Arial"/>
          <w:sz w:val="22"/>
          <w:szCs w:val="22"/>
        </w:rPr>
        <w:t>Podana przez Wykonawcę cena za realizację zamówienia musi zawierać wszystkie koszty realizacji zamówienia, tzn. że 2 Wojskowy Oddział Gospodarczy nie ponosi żadnych innych kosztów związanych z realizacją zamówienia, np. kosztów dostawy.</w:t>
      </w:r>
    </w:p>
    <w:p w:rsidR="00491036" w:rsidRDefault="00397A4B" w:rsidP="005E4F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BatangChe" w:hAnsi="Arial" w:cs="Arial"/>
          <w:sz w:val="22"/>
          <w:szCs w:val="22"/>
        </w:rPr>
      </w:pPr>
      <w:r w:rsidRPr="001C022E">
        <w:rPr>
          <w:rFonts w:ascii="Arial" w:eastAsia="BatangChe" w:hAnsi="Arial" w:cs="Arial"/>
          <w:sz w:val="22"/>
          <w:szCs w:val="22"/>
        </w:rPr>
        <w:t>O</w:t>
      </w:r>
      <w:r w:rsidR="00491036" w:rsidRPr="001C022E">
        <w:rPr>
          <w:rFonts w:ascii="Arial" w:eastAsia="BatangChe" w:hAnsi="Arial" w:cs="Arial"/>
          <w:sz w:val="22"/>
          <w:szCs w:val="22"/>
        </w:rPr>
        <w:t>ferty składa się w cenie brutto w PLN.</w:t>
      </w:r>
    </w:p>
    <w:p w:rsidR="00663F74" w:rsidRPr="00C9289F" w:rsidRDefault="00397A4B" w:rsidP="004674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BatangChe" w:hAnsi="Arial" w:cs="Arial"/>
          <w:sz w:val="22"/>
          <w:szCs w:val="22"/>
        </w:rPr>
      </w:pPr>
      <w:r w:rsidRPr="00C9289F">
        <w:rPr>
          <w:rFonts w:ascii="Arial" w:eastAsia="BatangChe" w:hAnsi="Arial" w:cs="Arial"/>
          <w:sz w:val="22"/>
          <w:szCs w:val="22"/>
        </w:rPr>
        <w:t>T</w:t>
      </w:r>
      <w:r w:rsidR="00663F74" w:rsidRPr="00C9289F">
        <w:rPr>
          <w:rFonts w:ascii="Arial" w:eastAsia="BatangChe" w:hAnsi="Arial" w:cs="Arial"/>
          <w:sz w:val="22"/>
          <w:szCs w:val="22"/>
        </w:rPr>
        <w:t xml:space="preserve">ermin płatności na rzecz Wykonawcy wynosi 30 dni od daty realizacji zamówienia oraz otrzymania przez 2 Wojskowy Oddział Gospodarczy we Wrocławiu prawidłowo wystawionej pod względem formalnym i merytorycznym faktury VAT.  </w:t>
      </w:r>
    </w:p>
    <w:p w:rsidR="0084191A" w:rsidRDefault="00663F74" w:rsidP="008419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BatangChe" w:hAnsi="Arial" w:cs="Arial"/>
          <w:sz w:val="22"/>
          <w:szCs w:val="22"/>
        </w:rPr>
      </w:pPr>
      <w:r w:rsidRPr="0084191A">
        <w:rPr>
          <w:rFonts w:ascii="Arial" w:eastAsia="BatangChe" w:hAnsi="Arial" w:cs="Arial"/>
          <w:sz w:val="22"/>
          <w:szCs w:val="22"/>
        </w:rPr>
        <w:t>Wykonawca gwarantuje, że przy realizacji dos</w:t>
      </w:r>
      <w:r w:rsidR="00E96022" w:rsidRPr="0084191A">
        <w:rPr>
          <w:rFonts w:ascii="Arial" w:eastAsia="BatangChe" w:hAnsi="Arial" w:cs="Arial"/>
          <w:sz w:val="22"/>
          <w:szCs w:val="22"/>
        </w:rPr>
        <w:t>tawy</w:t>
      </w:r>
      <w:r w:rsidRPr="0084191A">
        <w:rPr>
          <w:rFonts w:ascii="Arial" w:eastAsia="BatangChe" w:hAnsi="Arial" w:cs="Arial"/>
          <w:sz w:val="22"/>
          <w:szCs w:val="22"/>
        </w:rPr>
        <w:t xml:space="preserve"> zaoferowany przedmiot zamówienia jest zgodny z opisem przedmiotu zamówienia oraz spełnia wymagan</w:t>
      </w:r>
      <w:r w:rsidR="0084191A">
        <w:rPr>
          <w:rFonts w:ascii="Arial" w:eastAsia="BatangChe" w:hAnsi="Arial" w:cs="Arial"/>
          <w:sz w:val="22"/>
          <w:szCs w:val="22"/>
        </w:rPr>
        <w:t>ia wynikające z przepisów</w:t>
      </w:r>
      <w:r w:rsidR="00397A4B" w:rsidRPr="0084191A">
        <w:rPr>
          <w:rFonts w:ascii="Arial" w:eastAsia="BatangChe" w:hAnsi="Arial" w:cs="Arial"/>
          <w:sz w:val="22"/>
          <w:szCs w:val="22"/>
        </w:rPr>
        <w:t xml:space="preserve"> </w:t>
      </w:r>
      <w:r w:rsidR="0084191A" w:rsidRPr="0084191A">
        <w:rPr>
          <w:rFonts w:ascii="Arial" w:eastAsia="BatangChe" w:hAnsi="Arial" w:cs="Arial"/>
          <w:sz w:val="22"/>
          <w:szCs w:val="22"/>
        </w:rPr>
        <w:t xml:space="preserve">ustawy Prawo zamówień publicznych. </w:t>
      </w:r>
    </w:p>
    <w:p w:rsidR="00C9289F" w:rsidRDefault="00C9289F" w:rsidP="00C928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BatangChe" w:hAnsi="Arial" w:cs="Arial"/>
          <w:sz w:val="22"/>
          <w:szCs w:val="22"/>
        </w:rPr>
      </w:pPr>
      <w:r w:rsidRPr="00C9289F">
        <w:rPr>
          <w:rFonts w:ascii="Arial" w:eastAsia="BatangChe" w:hAnsi="Arial" w:cs="Arial"/>
          <w:sz w:val="22"/>
          <w:szCs w:val="22"/>
        </w:rPr>
        <w:t>Przedmiot zamówienia będzie fabrycznie nowy, dostarczony w opakowaniu zabezpieczającym przed zmianami ilościowymi i jakościowymi</w:t>
      </w:r>
    </w:p>
    <w:p w:rsidR="00E96022" w:rsidRPr="001C022E" w:rsidRDefault="00511223" w:rsidP="005E4F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BatangChe" w:hAnsi="Arial" w:cs="Arial"/>
          <w:sz w:val="22"/>
          <w:szCs w:val="22"/>
        </w:rPr>
      </w:pPr>
      <w:r>
        <w:rPr>
          <w:rFonts w:ascii="Arial" w:eastAsia="BatangChe" w:hAnsi="Arial" w:cs="Arial"/>
          <w:sz w:val="22"/>
          <w:szCs w:val="22"/>
        </w:rPr>
        <w:t>Miejsce dostawy</w:t>
      </w:r>
      <w:r w:rsidR="00E96022" w:rsidRPr="001C022E">
        <w:rPr>
          <w:rFonts w:ascii="Arial" w:eastAsia="BatangChe" w:hAnsi="Arial" w:cs="Arial"/>
          <w:sz w:val="22"/>
          <w:szCs w:val="22"/>
        </w:rPr>
        <w:t xml:space="preserve"> przedmiotu zamówienia: 2 Wojskowy Oddział Gospodarczy, </w:t>
      </w:r>
      <w:r w:rsidR="00C50B11">
        <w:rPr>
          <w:rFonts w:ascii="Arial" w:eastAsia="BatangChe" w:hAnsi="Arial" w:cs="Arial"/>
          <w:sz w:val="22"/>
          <w:szCs w:val="22"/>
        </w:rPr>
        <w:br/>
      </w:r>
      <w:r w:rsidR="00E96022" w:rsidRPr="001C022E">
        <w:rPr>
          <w:rFonts w:ascii="Arial" w:eastAsia="BatangChe" w:hAnsi="Arial" w:cs="Arial"/>
          <w:sz w:val="22"/>
          <w:szCs w:val="22"/>
        </w:rPr>
        <w:t>ul. Obornicka 100-102, 50-984 Wrocław</w:t>
      </w:r>
    </w:p>
    <w:p w:rsidR="0058379F" w:rsidRPr="001C022E" w:rsidRDefault="00C50B11" w:rsidP="00511223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rFonts w:ascii="Arial" w:eastAsia="BatangChe" w:hAnsi="Arial" w:cs="Arial"/>
          <w:sz w:val="22"/>
          <w:szCs w:val="22"/>
        </w:rPr>
        <w:t xml:space="preserve"> </w:t>
      </w:r>
      <w:r w:rsidR="00E96022" w:rsidRPr="001C022E">
        <w:rPr>
          <w:rFonts w:ascii="Arial" w:eastAsia="BatangChe" w:hAnsi="Arial" w:cs="Arial"/>
          <w:sz w:val="22"/>
          <w:szCs w:val="22"/>
        </w:rPr>
        <w:t xml:space="preserve">Termin realizacji dostawy </w:t>
      </w:r>
      <w:r w:rsidR="009A25D9">
        <w:rPr>
          <w:rFonts w:ascii="Arial" w:eastAsia="BatangChe" w:hAnsi="Arial" w:cs="Arial"/>
          <w:sz w:val="22"/>
          <w:szCs w:val="22"/>
        </w:rPr>
        <w:t>– 10</w:t>
      </w:r>
      <w:bookmarkStart w:id="0" w:name="_GoBack"/>
      <w:bookmarkEnd w:id="0"/>
      <w:r w:rsidR="00511223">
        <w:rPr>
          <w:rFonts w:ascii="Arial" w:eastAsia="BatangChe" w:hAnsi="Arial" w:cs="Arial"/>
          <w:sz w:val="22"/>
          <w:szCs w:val="22"/>
        </w:rPr>
        <w:t xml:space="preserve"> dni od daty otrzymania zamówienia </w:t>
      </w:r>
    </w:p>
    <w:sectPr w:rsidR="0058379F" w:rsidRPr="001C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40626"/>
    <w:multiLevelType w:val="hybridMultilevel"/>
    <w:tmpl w:val="F5DEE1AC"/>
    <w:lvl w:ilvl="0" w:tplc="025AB1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BE"/>
    <w:rsid w:val="00182ED4"/>
    <w:rsid w:val="001C022E"/>
    <w:rsid w:val="00397A4B"/>
    <w:rsid w:val="00491036"/>
    <w:rsid w:val="004D2A3A"/>
    <w:rsid w:val="00511223"/>
    <w:rsid w:val="0058379F"/>
    <w:rsid w:val="00592CF2"/>
    <w:rsid w:val="005E0BAC"/>
    <w:rsid w:val="005E4F86"/>
    <w:rsid w:val="00663F74"/>
    <w:rsid w:val="006C3B8D"/>
    <w:rsid w:val="0084191A"/>
    <w:rsid w:val="009A25D9"/>
    <w:rsid w:val="00A13FA3"/>
    <w:rsid w:val="00A83EBE"/>
    <w:rsid w:val="00C50B11"/>
    <w:rsid w:val="00C9289F"/>
    <w:rsid w:val="00CB5085"/>
    <w:rsid w:val="00D94D9B"/>
    <w:rsid w:val="00E103E5"/>
    <w:rsid w:val="00E9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6021"/>
  <w15:chartTrackingRefBased/>
  <w15:docId w15:val="{B58F9FB6-063A-4335-8B7A-183D66D9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A1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Kordek Zbigniew</dc:creator>
  <cp:keywords/>
  <dc:description/>
  <cp:lastModifiedBy>Matuszak Aneta</cp:lastModifiedBy>
  <cp:revision>9</cp:revision>
  <dcterms:created xsi:type="dcterms:W3CDTF">2021-11-18T08:27:00Z</dcterms:created>
  <dcterms:modified xsi:type="dcterms:W3CDTF">2021-12-03T07:24:00Z</dcterms:modified>
</cp:coreProperties>
</file>